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155257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3600" cy="1552575"/>
                        </a:xfrm>
                        <a:prstGeom prst="rect">
                          <a:avLst/>
                        </a:prstGeom>
                        <a:solidFill>
                          <a:srgbClr val="4237CA"/>
                        </a:solidFill>
                      </wps:spPr>
                      <wps:txbx>
                        <w:txbxContent>
                          <w:p>
                            <w:pPr>
                              <w:spacing w:before="405"/>
                              <w:ind w:left="308" w:right="306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52"/>
                              </w:rPr>
                              <w:t>ENGINEERING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7"/>
                                <w:sz w:val="5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52"/>
                              </w:rPr>
                              <w:t>HIRING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52"/>
                              </w:rPr>
                              <w:t>CHALLENGE</w:t>
                            </w:r>
                          </w:p>
                          <w:p>
                            <w:pPr>
                              <w:spacing w:before="120"/>
                              <w:ind w:left="0" w:right="0" w:firstLine="0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A5B4FB"/>
                                <w:sz w:val="28"/>
                              </w:rPr>
                              <w:t>PROBLEM</w:t>
                            </w:r>
                            <w:r>
                              <w:rPr>
                                <w:color w:val="A5B4FB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A5B4FB"/>
                                <w:spacing w:val="-2"/>
                                <w:sz w:val="28"/>
                              </w:rPr>
                              <w:t>STATEMENT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pt;height:122.25pt;mso-position-horizontal-relative:char;mso-position-vertical-relative:line" type="#_x0000_t202" id="docshape1" filled="true" fillcolor="#4237ca" stroked="false">
                <w10:anchorlock/>
                <v:textbox inset="0,0,0,0">
                  <w:txbxContent>
                    <w:p>
                      <w:pPr>
                        <w:spacing w:before="405"/>
                        <w:ind w:left="308" w:right="306" w:firstLine="0"/>
                        <w:jc w:val="center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52"/>
                        </w:rPr>
                        <w:t>ENGINEERING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7"/>
                          <w:sz w:val="5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52"/>
                        </w:rPr>
                        <w:t>HIRING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52"/>
                        </w:rPr>
                        <w:t>CHALLENGE</w:t>
                      </w:r>
                    </w:p>
                    <w:p>
                      <w:pPr>
                        <w:spacing w:before="120"/>
                        <w:ind w:left="0" w:right="0" w:firstLine="0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A5B4FB"/>
                          <w:sz w:val="28"/>
                        </w:rPr>
                        <w:t>PROBLEM</w:t>
                      </w:r>
                      <w:r>
                        <w:rPr>
                          <w:color w:val="A5B4FB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color w:val="A5B4FB"/>
                          <w:spacing w:val="-2"/>
                          <w:sz w:val="28"/>
                        </w:rPr>
                        <w:t>STATEMENT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90"/>
        <w:rPr>
          <w:rFonts w:ascii="Times New Roman"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380" w:hRule="atLeast"/>
        </w:trPr>
        <w:tc>
          <w:tcPr>
            <w:tcW w:w="2800" w:type="dxa"/>
            <w:shd w:val="clear" w:color="auto" w:fill="4237CA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560" w:type="dxa"/>
            <w:shd w:val="clear" w:color="auto" w:fill="4237CA"/>
          </w:tcPr>
          <w:p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Details</w:t>
            </w:r>
          </w:p>
        </w:tc>
      </w:tr>
      <w:tr>
        <w:trPr>
          <w:trHeight w:val="38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Format</w:t>
            </w:r>
          </w:p>
        </w:tc>
        <w:tc>
          <w:tcPr>
            <w:tcW w:w="6560" w:type="dxa"/>
          </w:tcPr>
          <w:p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Take-home</w:t>
            </w:r>
            <w:r>
              <w:rPr>
                <w:color w:val="1D293B"/>
                <w:spacing w:val="-12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work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independently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within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window</w:t>
            </w:r>
          </w:p>
        </w:tc>
      </w:tr>
      <w:tr>
        <w:trPr>
          <w:trHeight w:val="35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Input</w:t>
            </w:r>
          </w:p>
        </w:tc>
        <w:tc>
          <w:tcPr>
            <w:tcW w:w="6560" w:type="dxa"/>
          </w:tcPr>
          <w:p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Raw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anonymised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CCTV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footage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this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is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where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you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start</w:t>
            </w:r>
          </w:p>
        </w:tc>
      </w:tr>
      <w:tr>
        <w:trPr>
          <w:trHeight w:val="37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Output</w:t>
            </w:r>
          </w:p>
        </w:tc>
        <w:tc>
          <w:tcPr>
            <w:tcW w:w="6560" w:type="dxa"/>
          </w:tcPr>
          <w:p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working,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containerised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Store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Intelligence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API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with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live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metrics</w:t>
            </w:r>
          </w:p>
        </w:tc>
      </w:tr>
      <w:tr>
        <w:trPr>
          <w:trHeight w:val="37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AI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 Policy</w:t>
            </w:r>
          </w:p>
        </w:tc>
        <w:tc>
          <w:tcPr>
            <w:tcW w:w="6560" w:type="dxa"/>
          </w:tcPr>
          <w:p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Fully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open-book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all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AI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tools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permitted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expected</w:t>
            </w:r>
          </w:p>
        </w:tc>
      </w:tr>
      <w:tr>
        <w:trPr>
          <w:trHeight w:val="60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Scoring</w:t>
            </w:r>
          </w:p>
        </w:tc>
        <w:tc>
          <w:tcPr>
            <w:tcW w:w="6560" w:type="dxa"/>
          </w:tcPr>
          <w:p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Automated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correctness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tests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contextual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follow-up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questions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on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your </w:t>
            </w:r>
            <w:r>
              <w:rPr>
                <w:color w:val="1D293B"/>
                <w:spacing w:val="-4"/>
                <w:sz w:val="20"/>
              </w:rPr>
              <w:t>code</w:t>
            </w:r>
          </w:p>
        </w:tc>
      </w:tr>
      <w:tr>
        <w:trPr>
          <w:trHeight w:val="37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Submission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Git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repo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link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DESIGN.md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CHOICES.md</w:t>
            </w:r>
          </w:p>
        </w:tc>
      </w:tr>
    </w:tbl>
    <w:p>
      <w:pPr>
        <w:pStyle w:val="BodyText"/>
        <w:spacing w:before="2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291209</wp:posOffset>
                </wp:positionV>
                <wp:extent cx="5943600" cy="16002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1600200"/>
                        </a:xfrm>
                        <a:prstGeom prst="rect">
                          <a:avLst/>
                        </a:prstGeom>
                        <a:solidFill>
                          <a:srgbClr val="F0FDF4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Read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2"/>
                                <w:sz w:val="22"/>
                              </w:rPr>
                              <w:t>First</w:t>
                            </w:r>
                          </w:p>
                          <w:p>
                            <w:pPr>
                              <w:spacing w:before="80"/>
                              <w:ind w:left="240" w:right="257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D293B"/>
                                <w:sz w:val="22"/>
                              </w:rPr>
                              <w:t>This challenge is end-to-end by design. You start with raw camera footage and you finish with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working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analytics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API.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There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pre-processed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dataset,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skeleton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code,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1D293B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no guardrails on how you build the pipeline in between. </w:t>
                            </w:r>
                            <w:r>
                              <w:rPr>
                                <w:rFonts w:ascii="Arial"/>
                                <w:b/>
                                <w:color w:val="1D293B"/>
                                <w:sz w:val="22"/>
                              </w:rPr>
                              <w:t>Every architectural decision from frame to API response is yours to make.</w:t>
                            </w:r>
                          </w:p>
                          <w:p>
                            <w:pPr>
                              <w:spacing w:before="80"/>
                              <w:ind w:left="240" w:right="257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D293B"/>
                                <w:sz w:val="22"/>
                              </w:rPr>
                              <w:t>We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are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testing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whether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know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specific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library.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We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are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testing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whether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color w:val="1D293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2"/>
                              </w:rPr>
                              <w:t>can </w:t>
                            </w:r>
                            <w:r>
                              <w:rPr>
                                <w:rFonts w:ascii="Arial"/>
                                <w:b/>
                                <w:color w:val="1D293B"/>
                                <w:sz w:val="22"/>
                              </w:rPr>
                              <w:t>decompose a real problem, pick the right tools, build something that works, and explain every decision you made.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29855pt;width:468pt;height:126pt;mso-position-horizontal-relative:page;mso-position-vertical-relative:paragraph;z-index:-15728128;mso-wrap-distance-left:0;mso-wrap-distance-right:0" type="#_x0000_t202" id="docshape2" filled="true" fillcolor="#f0fdf4" stroked="false"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Read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2"/>
                          <w:sz w:val="22"/>
                        </w:rPr>
                        <w:t>First</w:t>
                      </w:r>
                    </w:p>
                    <w:p>
                      <w:pPr>
                        <w:spacing w:before="80"/>
                        <w:ind w:left="240" w:right="257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color w:val="1D293B"/>
                          <w:sz w:val="22"/>
                        </w:rPr>
                        <w:t>This challenge is end-to-end by design. You start with raw camera footage and you finish with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a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working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analytics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API.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There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is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no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pre-processed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dataset,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no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skeleton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code,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and</w:t>
                      </w:r>
                      <w:r>
                        <w:rPr>
                          <w:color w:val="1D293B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no guardrails on how you build the pipeline in between. </w:t>
                      </w:r>
                      <w:r>
                        <w:rPr>
                          <w:rFonts w:ascii="Arial"/>
                          <w:b/>
                          <w:color w:val="1D293B"/>
                          <w:sz w:val="22"/>
                        </w:rPr>
                        <w:t>Every architectural decision from frame to API response is yours to make.</w:t>
                      </w:r>
                    </w:p>
                    <w:p>
                      <w:pPr>
                        <w:spacing w:before="80"/>
                        <w:ind w:left="240" w:right="257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color w:val="1D293B"/>
                          <w:sz w:val="22"/>
                        </w:rPr>
                        <w:t>We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are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not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testing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whether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you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know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a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specific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library.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We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are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testing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whether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you</w:t>
                      </w:r>
                      <w:r>
                        <w:rPr>
                          <w:color w:val="1D293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1D293B"/>
                          <w:sz w:val="22"/>
                        </w:rPr>
                        <w:t>can </w:t>
                      </w:r>
                      <w:r>
                        <w:rPr>
                          <w:rFonts w:ascii="Arial"/>
                          <w:b/>
                          <w:color w:val="1D293B"/>
                          <w:sz w:val="22"/>
                        </w:rPr>
                        <w:t>decompose a real problem, pick the right tools, build something that works, and explain every decision you made.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213005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772093pt;width:468pt;height:.1pt;mso-position-horizontal-relative:page;mso-position-vertical-relative:paragraph;z-index:-15727616;mso-wrap-distance-left:0;mso-wrap-distance-right:0" id="docshape3" coordorigin="1440,335" coordsize="9360,0" path="m1440,335l10800,335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429" w:after="0"/>
        <w:ind w:left="553" w:right="0" w:hanging="553"/>
        <w:jc w:val="left"/>
      </w:pPr>
      <w:bookmarkStart w:name="1.  The Business Problem " w:id="1"/>
      <w:bookmarkEnd w:id="1"/>
      <w:r>
        <w:rPr>
          <w:b w:val="0"/>
        </w:rPr>
      </w:r>
      <w:r>
        <w:rPr>
          <w:color w:val="4237CA"/>
        </w:rPr>
        <w:t>The</w:t>
      </w:r>
      <w:r>
        <w:rPr>
          <w:color w:val="4237CA"/>
          <w:spacing w:val="-6"/>
        </w:rPr>
        <w:t> </w:t>
      </w:r>
      <w:r>
        <w:rPr>
          <w:color w:val="4237CA"/>
        </w:rPr>
        <w:t>Business</w:t>
      </w:r>
      <w:r>
        <w:rPr>
          <w:color w:val="4237CA"/>
          <w:spacing w:val="-5"/>
        </w:rPr>
        <w:t> </w:t>
      </w:r>
      <w:r>
        <w:rPr>
          <w:color w:val="4237CA"/>
          <w:spacing w:val="-2"/>
        </w:rPr>
        <w:t>Problem</w:t>
      </w:r>
    </w:p>
    <w:p>
      <w:pPr>
        <w:pStyle w:val="BodyText"/>
        <w:spacing w:before="140"/>
        <w:ind w:right="324"/>
      </w:pPr>
      <w:r>
        <w:rPr>
          <w:color w:val="1D293B"/>
        </w:rPr>
        <w:t>A specialty retail chain — </w:t>
      </w:r>
      <w:r>
        <w:rPr>
          <w:rFonts w:ascii="Arial" w:hAnsi="Arial"/>
          <w:b/>
          <w:color w:val="1D293B"/>
        </w:rPr>
        <w:t>Apex Retail </w:t>
      </w:r>
      <w:r>
        <w:rPr>
          <w:color w:val="1D293B"/>
        </w:rPr>
        <w:t>— operates 40 physical stores across 8 cities. Their online</w:t>
      </w:r>
      <w:r>
        <w:rPr>
          <w:color w:val="1D293B"/>
          <w:spacing w:val="-4"/>
        </w:rPr>
        <w:t> </w:t>
      </w:r>
      <w:r>
        <w:rPr>
          <w:color w:val="1D293B"/>
        </w:rPr>
        <w:t>channel</w:t>
      </w:r>
      <w:r>
        <w:rPr>
          <w:color w:val="1D293B"/>
          <w:spacing w:val="-4"/>
        </w:rPr>
        <w:t> </w:t>
      </w:r>
      <w:r>
        <w:rPr>
          <w:color w:val="1D293B"/>
        </w:rPr>
        <w:t>has</w:t>
      </w:r>
      <w:r>
        <w:rPr>
          <w:color w:val="1D293B"/>
          <w:spacing w:val="-4"/>
        </w:rPr>
        <w:t> </w:t>
      </w:r>
      <w:r>
        <w:rPr>
          <w:color w:val="1D293B"/>
        </w:rPr>
        <w:t>mature</w:t>
      </w:r>
      <w:r>
        <w:rPr>
          <w:color w:val="1D293B"/>
          <w:spacing w:val="-4"/>
        </w:rPr>
        <w:t> </w:t>
      </w:r>
      <w:r>
        <w:rPr>
          <w:color w:val="1D293B"/>
        </w:rPr>
        <w:t>analytics:</w:t>
      </w:r>
      <w:r>
        <w:rPr>
          <w:color w:val="1D293B"/>
          <w:spacing w:val="-4"/>
        </w:rPr>
        <w:t> </w:t>
      </w:r>
      <w:r>
        <w:rPr>
          <w:color w:val="1D293B"/>
        </w:rPr>
        <w:t>every</w:t>
      </w:r>
      <w:r>
        <w:rPr>
          <w:color w:val="1D293B"/>
          <w:spacing w:val="-4"/>
        </w:rPr>
        <w:t> </w:t>
      </w:r>
      <w:r>
        <w:rPr>
          <w:color w:val="1D293B"/>
        </w:rPr>
        <w:t>session,</w:t>
      </w:r>
      <w:r>
        <w:rPr>
          <w:color w:val="1D293B"/>
          <w:spacing w:val="-4"/>
        </w:rPr>
        <w:t> </w:t>
      </w:r>
      <w:r>
        <w:rPr>
          <w:color w:val="1D293B"/>
        </w:rPr>
        <w:t>click,</w:t>
      </w:r>
      <w:r>
        <w:rPr>
          <w:color w:val="1D293B"/>
          <w:spacing w:val="-4"/>
        </w:rPr>
        <w:t> </w:t>
      </w:r>
      <w:r>
        <w:rPr>
          <w:color w:val="1D293B"/>
        </w:rPr>
        <w:t>and</w:t>
      </w:r>
      <w:r>
        <w:rPr>
          <w:color w:val="1D293B"/>
          <w:spacing w:val="-4"/>
        </w:rPr>
        <w:t> </w:t>
      </w:r>
      <w:r>
        <w:rPr>
          <w:color w:val="1D293B"/>
        </w:rPr>
        <w:t>drop-off</w:t>
      </w:r>
      <w:r>
        <w:rPr>
          <w:color w:val="1D293B"/>
          <w:spacing w:val="-4"/>
        </w:rPr>
        <w:t> </w:t>
      </w:r>
      <w:r>
        <w:rPr>
          <w:color w:val="1D293B"/>
        </w:rPr>
        <w:t>is</w:t>
      </w:r>
      <w:r>
        <w:rPr>
          <w:color w:val="1D293B"/>
          <w:spacing w:val="-4"/>
        </w:rPr>
        <w:t> </w:t>
      </w:r>
      <w:r>
        <w:rPr>
          <w:color w:val="1D293B"/>
        </w:rPr>
        <w:t>tracked</w:t>
      </w:r>
      <w:r>
        <w:rPr>
          <w:color w:val="1D293B"/>
          <w:spacing w:val="-4"/>
        </w:rPr>
        <w:t> </w:t>
      </w:r>
      <w:r>
        <w:rPr>
          <w:color w:val="1D293B"/>
        </w:rPr>
        <w:t>in</w:t>
      </w:r>
      <w:r>
        <w:rPr>
          <w:color w:val="1D293B"/>
          <w:spacing w:val="-4"/>
        </w:rPr>
        <w:t> </w:t>
      </w:r>
      <w:r>
        <w:rPr>
          <w:color w:val="1D293B"/>
        </w:rPr>
        <w:t>real</w:t>
      </w:r>
      <w:r>
        <w:rPr>
          <w:color w:val="1D293B"/>
          <w:spacing w:val="-4"/>
        </w:rPr>
        <w:t> </w:t>
      </w:r>
      <w:r>
        <w:rPr>
          <w:color w:val="1D293B"/>
        </w:rPr>
        <w:t>time. Their offline stores are a complete data blind spot.</w:t>
      </w:r>
    </w:p>
    <w:p>
      <w:pPr>
        <w:pStyle w:val="BodyText"/>
        <w:spacing w:before="200"/>
      </w:pPr>
    </w:p>
    <w:p>
      <w:pPr>
        <w:pStyle w:val="BodyText"/>
      </w:pPr>
      <w:r>
        <w:rPr>
          <w:color w:val="1D293B"/>
        </w:rPr>
        <w:t>Your</w:t>
      </w:r>
      <w:r>
        <w:rPr>
          <w:color w:val="1D293B"/>
          <w:spacing w:val="-8"/>
        </w:rPr>
        <w:t> </w:t>
      </w:r>
      <w:r>
        <w:rPr>
          <w:color w:val="1D293B"/>
        </w:rPr>
        <w:t>job</w:t>
      </w:r>
      <w:r>
        <w:rPr>
          <w:color w:val="1D293B"/>
          <w:spacing w:val="-6"/>
        </w:rPr>
        <w:t> </w:t>
      </w:r>
      <w:r>
        <w:rPr>
          <w:color w:val="1D293B"/>
        </w:rPr>
        <w:t>is</w:t>
      </w:r>
      <w:r>
        <w:rPr>
          <w:color w:val="1D293B"/>
          <w:spacing w:val="-5"/>
        </w:rPr>
        <w:t> </w:t>
      </w:r>
      <w:r>
        <w:rPr>
          <w:color w:val="1D293B"/>
        </w:rPr>
        <w:t>to</w:t>
      </w:r>
      <w:r>
        <w:rPr>
          <w:color w:val="1D293B"/>
          <w:spacing w:val="-6"/>
        </w:rPr>
        <w:t> </w:t>
      </w:r>
      <w:r>
        <w:rPr>
          <w:color w:val="1D293B"/>
        </w:rPr>
        <w:t>build</w:t>
      </w:r>
      <w:r>
        <w:rPr>
          <w:color w:val="1D293B"/>
          <w:spacing w:val="-5"/>
        </w:rPr>
        <w:t> </w:t>
      </w:r>
      <w:r>
        <w:rPr>
          <w:color w:val="1D293B"/>
        </w:rPr>
        <w:t>system</w:t>
      </w:r>
      <w:r>
        <w:rPr>
          <w:color w:val="1D293B"/>
          <w:spacing w:val="-6"/>
        </w:rPr>
        <w:t> </w:t>
      </w:r>
      <w:r>
        <w:rPr>
          <w:color w:val="1D293B"/>
        </w:rPr>
        <w:t>—</w:t>
      </w:r>
      <w:r>
        <w:rPr>
          <w:color w:val="1D293B"/>
          <w:spacing w:val="-6"/>
        </w:rPr>
        <w:t> </w:t>
      </w:r>
      <w:r>
        <w:rPr>
          <w:color w:val="1D293B"/>
        </w:rPr>
        <w:t>starting</w:t>
      </w:r>
      <w:r>
        <w:rPr>
          <w:color w:val="1D293B"/>
          <w:spacing w:val="-5"/>
        </w:rPr>
        <w:t> </w:t>
      </w:r>
      <w:r>
        <w:rPr>
          <w:color w:val="1D293B"/>
        </w:rPr>
        <w:t>from</w:t>
      </w:r>
      <w:r>
        <w:rPr>
          <w:color w:val="1D293B"/>
          <w:spacing w:val="-6"/>
        </w:rPr>
        <w:t> </w:t>
      </w:r>
      <w:r>
        <w:rPr>
          <w:color w:val="1D293B"/>
        </w:rPr>
        <w:t>the</w:t>
      </w:r>
      <w:r>
        <w:rPr>
          <w:color w:val="1D293B"/>
          <w:spacing w:val="-5"/>
        </w:rPr>
        <w:t> </w:t>
      </w:r>
      <w:r>
        <w:rPr>
          <w:color w:val="1D293B"/>
        </w:rPr>
        <w:t>raw</w:t>
      </w:r>
      <w:r>
        <w:rPr>
          <w:color w:val="1D293B"/>
          <w:spacing w:val="-6"/>
        </w:rPr>
        <w:t> </w:t>
      </w:r>
      <w:r>
        <w:rPr>
          <w:color w:val="1D293B"/>
        </w:rPr>
        <w:t>camera</w:t>
      </w:r>
      <w:r>
        <w:rPr>
          <w:color w:val="1D293B"/>
          <w:spacing w:val="-5"/>
        </w:rPr>
        <w:t> </w:t>
      </w:r>
      <w:r>
        <w:rPr>
          <w:color w:val="1D293B"/>
          <w:spacing w:val="-2"/>
        </w:rPr>
        <w:t>footage.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276952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807322pt;width:468pt;height:.1pt;mso-position-horizontal-relative:page;mso-position-vertical-relative:paragraph;z-index:-15727104;mso-wrap-distance-left:0;mso-wrap-distance-right:0" id="docshape4" coordorigin="1440,436" coordsize="9360,0" path="m1440,436l10800,436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4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60" w:after="0"/>
        <w:ind w:left="553" w:right="0" w:hanging="553"/>
        <w:jc w:val="left"/>
      </w:pPr>
      <w:bookmarkStart w:name="2.  What You Are Building " w:id="2"/>
      <w:bookmarkEnd w:id="2"/>
      <w:r>
        <w:rPr>
          <w:b w:val="0"/>
        </w:rPr>
      </w:r>
      <w:r>
        <w:rPr>
          <w:color w:val="4237CA"/>
        </w:rPr>
        <w:t>What</w:t>
      </w:r>
      <w:r>
        <w:rPr>
          <w:color w:val="4237CA"/>
          <w:spacing w:val="-13"/>
        </w:rPr>
        <w:t> </w:t>
      </w:r>
      <w:r>
        <w:rPr>
          <w:color w:val="4237CA"/>
        </w:rPr>
        <w:t>You</w:t>
      </w:r>
      <w:r>
        <w:rPr>
          <w:color w:val="4237CA"/>
          <w:spacing w:val="-13"/>
        </w:rPr>
        <w:t> </w:t>
      </w:r>
      <w:r>
        <w:rPr>
          <w:color w:val="4237CA"/>
        </w:rPr>
        <w:t>Are</w:t>
      </w:r>
      <w:r>
        <w:rPr>
          <w:color w:val="4237CA"/>
          <w:spacing w:val="-13"/>
        </w:rPr>
        <w:t> </w:t>
      </w:r>
      <w:r>
        <w:rPr>
          <w:color w:val="4237CA"/>
          <w:spacing w:val="-2"/>
        </w:rPr>
        <w:t>Building</w:t>
      </w:r>
    </w:p>
    <w:p>
      <w:pPr>
        <w:pStyle w:val="BodyText"/>
        <w:spacing w:before="140"/>
        <w:ind w:right="462"/>
      </w:pPr>
      <w:r>
        <w:rPr>
          <w:color w:val="1D293B"/>
        </w:rPr>
        <w:t>You</w:t>
      </w:r>
      <w:r>
        <w:rPr>
          <w:color w:val="1D293B"/>
          <w:spacing w:val="-5"/>
        </w:rPr>
        <w:t> </w:t>
      </w:r>
      <w:r>
        <w:rPr>
          <w:color w:val="1D293B"/>
        </w:rPr>
        <w:t>are</w:t>
      </w:r>
      <w:r>
        <w:rPr>
          <w:color w:val="1D293B"/>
          <w:spacing w:val="-5"/>
        </w:rPr>
        <w:t> </w:t>
      </w:r>
      <w:r>
        <w:rPr>
          <w:color w:val="1D293B"/>
        </w:rPr>
        <w:t>building</w:t>
      </w:r>
      <w:r>
        <w:rPr>
          <w:color w:val="1D293B"/>
          <w:spacing w:val="-5"/>
        </w:rPr>
        <w:t> </w:t>
      </w:r>
      <w:r>
        <w:rPr>
          <w:color w:val="1D293B"/>
        </w:rPr>
        <w:t>a</w:t>
      </w:r>
      <w:r>
        <w:rPr>
          <w:color w:val="1D293B"/>
          <w:spacing w:val="-5"/>
        </w:rPr>
        <w:t> </w:t>
      </w:r>
      <w:r>
        <w:rPr>
          <w:color w:val="1D293B"/>
        </w:rPr>
        <w:t>complete</w:t>
      </w:r>
      <w:r>
        <w:rPr>
          <w:color w:val="1D293B"/>
          <w:spacing w:val="-5"/>
        </w:rPr>
        <w:t> </w:t>
      </w:r>
      <w:r>
        <w:rPr>
          <w:color w:val="1D293B"/>
        </w:rPr>
        <w:t>pipeline</w:t>
      </w:r>
      <w:r>
        <w:rPr>
          <w:color w:val="1D293B"/>
          <w:spacing w:val="-5"/>
        </w:rPr>
        <w:t> </w:t>
      </w:r>
      <w:r>
        <w:rPr>
          <w:color w:val="1D293B"/>
        </w:rPr>
        <w:t>—</w:t>
      </w:r>
      <w:r>
        <w:rPr>
          <w:color w:val="1D293B"/>
          <w:spacing w:val="-5"/>
        </w:rPr>
        <w:t> </w:t>
      </w:r>
      <w:r>
        <w:rPr>
          <w:color w:val="1D293B"/>
        </w:rPr>
        <w:t>from</w:t>
      </w:r>
      <w:r>
        <w:rPr>
          <w:color w:val="1D293B"/>
          <w:spacing w:val="-5"/>
        </w:rPr>
        <w:t> </w:t>
      </w:r>
      <w:r>
        <w:rPr>
          <w:color w:val="1D293B"/>
        </w:rPr>
        <w:t>raw</w:t>
      </w:r>
      <w:r>
        <w:rPr>
          <w:color w:val="1D293B"/>
          <w:spacing w:val="-5"/>
        </w:rPr>
        <w:t> </w:t>
      </w:r>
      <w:r>
        <w:rPr>
          <w:color w:val="1D293B"/>
        </w:rPr>
        <w:t>video</w:t>
      </w:r>
      <w:r>
        <w:rPr>
          <w:color w:val="1D293B"/>
          <w:spacing w:val="-5"/>
        </w:rPr>
        <w:t> </w:t>
      </w:r>
      <w:r>
        <w:rPr>
          <w:color w:val="1D293B"/>
        </w:rPr>
        <w:t>to</w:t>
      </w:r>
      <w:r>
        <w:rPr>
          <w:color w:val="1D293B"/>
          <w:spacing w:val="-5"/>
        </w:rPr>
        <w:t> </w:t>
      </w:r>
      <w:r>
        <w:rPr>
          <w:color w:val="1D293B"/>
        </w:rPr>
        <w:t>live</w:t>
      </w:r>
      <w:r>
        <w:rPr>
          <w:color w:val="1D293B"/>
          <w:spacing w:val="-5"/>
        </w:rPr>
        <w:t> </w:t>
      </w:r>
      <w:r>
        <w:rPr>
          <w:color w:val="1D293B"/>
        </w:rPr>
        <w:t>store</w:t>
      </w:r>
      <w:r>
        <w:rPr>
          <w:color w:val="1D293B"/>
          <w:spacing w:val="-5"/>
        </w:rPr>
        <w:t> </w:t>
      </w:r>
      <w:r>
        <w:rPr>
          <w:color w:val="1D293B"/>
        </w:rPr>
        <w:t>analytics.</w:t>
      </w:r>
      <w:r>
        <w:rPr>
          <w:color w:val="1D293B"/>
          <w:spacing w:val="-5"/>
        </w:rPr>
        <w:t> </w:t>
      </w:r>
      <w:r>
        <w:rPr>
          <w:color w:val="1D293B"/>
        </w:rPr>
        <w:t>The</w:t>
      </w:r>
      <w:r>
        <w:rPr>
          <w:color w:val="1D293B"/>
          <w:spacing w:val="-5"/>
        </w:rPr>
        <w:t> </w:t>
      </w:r>
      <w:r>
        <w:rPr>
          <w:color w:val="1D293B"/>
        </w:rPr>
        <w:t>diagram below shows the full system. Every stage is yours to design and implement:</w:t>
      </w: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440" w:right="1080"/>
        </w:sectPr>
      </w:pPr>
    </w:p>
    <w:p>
      <w:pPr>
        <w:spacing w:line="544" w:lineRule="exact" w:before="17"/>
        <w:ind w:left="1670" w:right="0" w:firstLine="0"/>
        <w:jc w:val="center"/>
        <w:rPr>
          <w:rFonts w:ascii="MingLiU_HKSCS-ExtB" w:eastAsia="MingLiU_HKSCS-ExtB"/>
          <w:sz w:val="42"/>
        </w:rPr>
      </w:pPr>
      <w:r>
        <w:rPr>
          <w:rFonts w:ascii="MingLiU_HKSCS-ExtB" w:eastAsia="MingLiU_HKSCS-ExtB"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-3176</wp:posOffset>
                </wp:positionV>
                <wp:extent cx="1066800" cy="8667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66800" cy="866775"/>
                          <a:chExt cx="1066800" cy="8667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0668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866775">
                                <a:moveTo>
                                  <a:pt x="1066800" y="866775"/>
                                </a:moveTo>
                                <a:lnTo>
                                  <a:pt x="0" y="866775"/>
                                </a:lnTo>
                                <a:lnTo>
                                  <a:pt x="0" y="0"/>
                                </a:lnTo>
                                <a:lnTo>
                                  <a:pt x="1066800" y="0"/>
                                </a:lnTo>
                                <a:lnTo>
                                  <a:pt x="1066800" y="86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066800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2" w:lineRule="exact" w:before="22"/>
                                <w:ind w:left="45" w:right="0" w:firstLine="0"/>
                                <w:jc w:val="center"/>
                                <w:rPr>
                                  <w:rFonts w:ascii="MingLiU_HKSCS-ExtB" w:eastAsia="MingLiU_HKSCS-ExtB"/>
                                  <w:sz w:val="42"/>
                                </w:rPr>
                              </w:pPr>
                              <w:r>
                                <w:rPr>
                                  <w:rFonts w:ascii="MingLiU_HKSCS-ExtB" w:eastAsia="MingLiU_HKSCS-ExtB"/>
                                  <w:spacing w:val="-10"/>
                                  <w:w w:val="115"/>
                                  <w:sz w:val="42"/>
                                </w:rPr>
                                <w:t>📹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45" w:right="45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0"/>
                                </w:rPr>
                                <w:t>Raw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4"/>
                                  <w:sz w:val="20"/>
                                </w:rPr>
                                <w:t>CCTV</w:t>
                              </w:r>
                            </w:p>
                            <w:p>
                              <w:pPr>
                                <w:spacing w:before="0"/>
                                <w:ind w:left="45" w:right="45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2"/>
                                  <w:sz w:val="20"/>
                                </w:rPr>
                                <w:t>Clips</w:t>
                              </w:r>
                            </w:p>
                            <w:p>
                              <w:pPr>
                                <w:spacing w:before="40"/>
                                <w:ind w:left="45" w:right="45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A7280"/>
                                  <w:spacing w:val="-2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6A728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A7280"/>
                                  <w:spacing w:val="-2"/>
                                  <w:sz w:val="1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.250098pt;width:84pt;height:68.25pt;mso-position-horizontal-relative:page;mso-position-vertical-relative:paragraph;z-index:15731200" id="docshapegroup5" coordorigin="1440,-5" coordsize="1680,1365">
                <v:rect style="position:absolute;left:1440;top:-5;width:1680;height:1365" id="docshape6" filled="true" fillcolor="#edf1ff" stroked="false">
                  <v:fill type="solid"/>
                </v:rect>
                <v:shape style="position:absolute;left:1440;top:-5;width:1680;height:1365" type="#_x0000_t202" id="docshape7" filled="false" stroked="false">
                  <v:textbox inset="0,0,0,0">
                    <w:txbxContent>
                      <w:p>
                        <w:pPr>
                          <w:spacing w:line="562" w:lineRule="exact" w:before="22"/>
                          <w:ind w:left="45" w:right="0" w:firstLine="0"/>
                          <w:jc w:val="center"/>
                          <w:rPr>
                            <w:rFonts w:ascii="MingLiU_HKSCS-ExtB" w:eastAsia="MingLiU_HKSCS-ExtB"/>
                            <w:sz w:val="42"/>
                          </w:rPr>
                        </w:pPr>
                        <w:r>
                          <w:rPr>
                            <w:rFonts w:ascii="MingLiU_HKSCS-ExtB" w:eastAsia="MingLiU_HKSCS-ExtB"/>
                            <w:spacing w:val="-10"/>
                            <w:w w:val="115"/>
                            <w:sz w:val="42"/>
                          </w:rPr>
                          <w:t>📹</w:t>
                        </w:r>
                      </w:p>
                      <w:p>
                        <w:pPr>
                          <w:spacing w:line="204" w:lineRule="exact" w:before="0"/>
                          <w:ind w:left="45" w:right="45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4237CA"/>
                            <w:sz w:val="20"/>
                          </w:rPr>
                          <w:t>Raw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4"/>
                            <w:sz w:val="20"/>
                          </w:rPr>
                          <w:t>CCTV</w:t>
                        </w:r>
                      </w:p>
                      <w:p>
                        <w:pPr>
                          <w:spacing w:before="0"/>
                          <w:ind w:left="45" w:right="45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4237CA"/>
                            <w:spacing w:val="-2"/>
                            <w:sz w:val="20"/>
                          </w:rPr>
                          <w:t>Clips</w:t>
                        </w:r>
                      </w:p>
                      <w:p>
                        <w:pPr>
                          <w:spacing w:before="40"/>
                          <w:ind w:left="45" w:right="45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6A7280"/>
                            <w:spacing w:val="-2"/>
                            <w:sz w:val="18"/>
                          </w:rPr>
                          <w:t>Your</w:t>
                        </w:r>
                        <w:r>
                          <w:rPr>
                            <w:color w:val="6A728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A7280"/>
                            <w:spacing w:val="-2"/>
                            <w:sz w:val="18"/>
                          </w:rPr>
                          <w:t>input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ngLiU_HKSCS-ExtB" w:eastAsia="MingLiU_HKSCS-ExtB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987264">
                <wp:simplePos x="0" y="0"/>
                <wp:positionH relativeFrom="page">
                  <wp:posOffset>2133600</wp:posOffset>
                </wp:positionH>
                <wp:positionV relativeFrom="paragraph">
                  <wp:posOffset>-3176</wp:posOffset>
                </wp:positionV>
                <wp:extent cx="1066800" cy="8667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066800" cy="86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866775">
                              <a:moveTo>
                                <a:pt x="1066800" y="866775"/>
                              </a:moveTo>
                              <a:lnTo>
                                <a:pt x="0" y="866775"/>
                              </a:lnTo>
                              <a:lnTo>
                                <a:pt x="0" y="0"/>
                              </a:lnTo>
                              <a:lnTo>
                                <a:pt x="1066800" y="0"/>
                              </a:lnTo>
                              <a:lnTo>
                                <a:pt x="1066800" y="866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pt;margin-top:-.250098pt;width:84pt;height:68.25pt;mso-position-horizontal-relative:page;mso-position-vertical-relative:paragraph;z-index:-16329216" id="docshape8" filled="true" fillcolor="#edf1ff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eastAsia="MingLiU_HKSCS-ExtB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987776">
                <wp:simplePos x="0" y="0"/>
                <wp:positionH relativeFrom="page">
                  <wp:posOffset>3352800</wp:posOffset>
                </wp:positionH>
                <wp:positionV relativeFrom="paragraph">
                  <wp:posOffset>-3176</wp:posOffset>
                </wp:positionV>
                <wp:extent cx="1066800" cy="8667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66800" cy="86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866775">
                              <a:moveTo>
                                <a:pt x="1066800" y="866775"/>
                              </a:moveTo>
                              <a:lnTo>
                                <a:pt x="0" y="866775"/>
                              </a:lnTo>
                              <a:lnTo>
                                <a:pt x="0" y="0"/>
                              </a:lnTo>
                              <a:lnTo>
                                <a:pt x="1066800" y="0"/>
                              </a:lnTo>
                              <a:lnTo>
                                <a:pt x="1066800" y="866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pt;margin-top:-.250098pt;width:84pt;height:68.25pt;mso-position-horizontal-relative:page;mso-position-vertical-relative:paragraph;z-index:-16328704" id="docshape9" filled="true" fillcolor="#edf1ff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eastAsia="MingLiU_HKSCS-ExtB"/>
          <w:spacing w:val="-10"/>
          <w:w w:val="115"/>
          <w:sz w:val="42"/>
        </w:rPr>
        <w:t>🔍</w:t>
      </w:r>
    </w:p>
    <w:p>
      <w:pPr>
        <w:spacing w:line="270" w:lineRule="exact" w:before="0"/>
        <w:ind w:left="1695" w:right="0" w:firstLine="0"/>
        <w:jc w:val="center"/>
        <w:rPr>
          <w:rFonts w:ascii="Arial" w:hAnsi="Arial"/>
          <w:b/>
          <w:position w:val="-3"/>
          <w:sz w:val="28"/>
        </w:rPr>
      </w:pPr>
      <w:r>
        <w:rPr>
          <w:rFonts w:ascii="Arial" w:hAnsi="Arial"/>
          <w:b/>
          <w:color w:val="A5B4FB"/>
          <w:position w:val="-3"/>
          <w:sz w:val="28"/>
        </w:rPr>
        <w:t>→</w:t>
      </w:r>
      <w:r>
        <w:rPr>
          <w:rFonts w:ascii="Arial" w:hAnsi="Arial"/>
          <w:b/>
          <w:color w:val="A5B4FB"/>
          <w:spacing w:val="-43"/>
          <w:position w:val="-3"/>
          <w:sz w:val="28"/>
        </w:rPr>
        <w:t> </w:t>
      </w:r>
      <w:r>
        <w:rPr>
          <w:rFonts w:ascii="Arial" w:hAnsi="Arial"/>
          <w:b/>
          <w:color w:val="4237CA"/>
          <w:sz w:val="20"/>
        </w:rPr>
        <w:t>Detection</w:t>
      </w:r>
      <w:r>
        <w:rPr>
          <w:rFonts w:ascii="Arial" w:hAnsi="Arial"/>
          <w:b/>
          <w:color w:val="4237CA"/>
          <w:spacing w:val="-7"/>
          <w:sz w:val="20"/>
        </w:rPr>
        <w:t> </w:t>
      </w:r>
      <w:r>
        <w:rPr>
          <w:rFonts w:ascii="Arial" w:hAnsi="Arial"/>
          <w:b/>
          <w:color w:val="4237CA"/>
          <w:sz w:val="20"/>
        </w:rPr>
        <w:t>Layer</w:t>
      </w:r>
      <w:r>
        <w:rPr>
          <w:rFonts w:ascii="Arial" w:hAnsi="Arial"/>
          <w:b/>
          <w:color w:val="4237CA"/>
          <w:spacing w:val="42"/>
          <w:sz w:val="20"/>
        </w:rPr>
        <w:t> </w:t>
      </w:r>
      <w:r>
        <w:rPr>
          <w:rFonts w:ascii="Arial" w:hAnsi="Arial"/>
          <w:b/>
          <w:color w:val="A5B4FB"/>
          <w:spacing w:val="-10"/>
          <w:position w:val="-3"/>
          <w:sz w:val="28"/>
        </w:rPr>
        <w:t>→</w:t>
      </w:r>
    </w:p>
    <w:p>
      <w:pPr>
        <w:spacing w:line="199" w:lineRule="exact" w:before="0"/>
        <w:ind w:left="1625" w:right="0" w:firstLine="0"/>
        <w:jc w:val="center"/>
        <w:rPr>
          <w:sz w:val="18"/>
        </w:rPr>
      </w:pPr>
      <w:r>
        <w:rPr>
          <w:color w:val="6A7280"/>
          <w:sz w:val="18"/>
        </w:rPr>
        <w:t>You</w:t>
      </w:r>
      <w:r>
        <w:rPr>
          <w:color w:val="6A7280"/>
          <w:spacing w:val="-9"/>
          <w:sz w:val="18"/>
        </w:rPr>
        <w:t> </w:t>
      </w:r>
      <w:r>
        <w:rPr>
          <w:color w:val="6A7280"/>
          <w:sz w:val="18"/>
        </w:rPr>
        <w:t>build</w:t>
      </w:r>
      <w:r>
        <w:rPr>
          <w:color w:val="6A7280"/>
          <w:spacing w:val="-8"/>
          <w:sz w:val="18"/>
        </w:rPr>
        <w:t> </w:t>
      </w:r>
      <w:r>
        <w:rPr>
          <w:color w:val="6A7280"/>
          <w:spacing w:val="-4"/>
          <w:sz w:val="18"/>
        </w:rPr>
        <w:t>this</w:t>
      </w:r>
    </w:p>
    <w:p>
      <w:pPr>
        <w:spacing w:line="562" w:lineRule="exact" w:before="17"/>
        <w:ind w:left="151" w:right="0" w:firstLine="0"/>
        <w:jc w:val="center"/>
        <w:rPr>
          <w:rFonts w:ascii="MingLiU_HKSCS-ExtB" w:hAnsi="MingLiU_HKSCS-ExtB"/>
          <w:sz w:val="42"/>
        </w:rPr>
      </w:pPr>
      <w:r>
        <w:rPr/>
        <w:br w:type="column"/>
      </w:r>
      <w:r>
        <w:rPr>
          <w:rFonts w:ascii="MingLiU_HKSCS-ExtB" w:hAnsi="MingLiU_HKSCS-ExtB"/>
          <w:spacing w:val="-10"/>
          <w:w w:val="115"/>
          <w:sz w:val="42"/>
        </w:rPr>
        <w:t>⚡</w:t>
      </w:r>
    </w:p>
    <w:p>
      <w:pPr>
        <w:spacing w:line="204" w:lineRule="exact" w:before="0"/>
        <w:ind w:left="106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4237CA"/>
          <w:sz w:val="20"/>
        </w:rPr>
        <w:t>Event</w:t>
      </w:r>
      <w:r>
        <w:rPr>
          <w:rFonts w:ascii="Arial"/>
          <w:b/>
          <w:color w:val="4237CA"/>
          <w:spacing w:val="-5"/>
          <w:sz w:val="20"/>
        </w:rPr>
        <w:t> </w:t>
      </w:r>
      <w:r>
        <w:rPr>
          <w:rFonts w:ascii="Arial"/>
          <w:b/>
          <w:color w:val="4237CA"/>
          <w:spacing w:val="-2"/>
          <w:sz w:val="20"/>
        </w:rPr>
        <w:t>Stream</w:t>
      </w:r>
    </w:p>
    <w:p>
      <w:pPr>
        <w:spacing w:before="40"/>
        <w:ind w:left="106" w:right="0" w:firstLine="0"/>
        <w:jc w:val="center"/>
        <w:rPr>
          <w:sz w:val="18"/>
        </w:rPr>
      </w:pPr>
      <w:r>
        <w:rPr>
          <w:color w:val="6A7280"/>
          <w:sz w:val="18"/>
        </w:rPr>
        <w:t>You</w:t>
      </w:r>
      <w:r>
        <w:rPr>
          <w:color w:val="6A7280"/>
          <w:spacing w:val="-9"/>
          <w:sz w:val="18"/>
        </w:rPr>
        <w:t> </w:t>
      </w:r>
      <w:r>
        <w:rPr>
          <w:color w:val="6A7280"/>
          <w:sz w:val="18"/>
        </w:rPr>
        <w:t>design</w:t>
      </w:r>
      <w:r>
        <w:rPr>
          <w:color w:val="6A7280"/>
          <w:spacing w:val="-8"/>
          <w:sz w:val="18"/>
        </w:rPr>
        <w:t> </w:t>
      </w:r>
      <w:r>
        <w:rPr>
          <w:color w:val="6A7280"/>
          <w:spacing w:val="-4"/>
          <w:sz w:val="18"/>
        </w:rPr>
        <w:t>this</w:t>
      </w:r>
    </w:p>
    <w:p>
      <w:pPr>
        <w:spacing w:line="544" w:lineRule="exact" w:before="17"/>
        <w:ind w:left="542" w:right="0" w:firstLine="0"/>
        <w:jc w:val="center"/>
        <w:rPr>
          <w:rFonts w:ascii="MingLiU_HKSCS-ExtB" w:eastAsia="MingLiU_HKSCS-ExtB"/>
          <w:sz w:val="42"/>
        </w:rPr>
      </w:pPr>
      <w:r>
        <w:rPr/>
        <w:br w:type="column"/>
      </w:r>
      <w:r>
        <w:rPr>
          <w:rFonts w:ascii="MingLiU_HKSCS-ExtB" w:eastAsia="MingLiU_HKSCS-ExtB"/>
          <w:spacing w:val="-10"/>
          <w:w w:val="115"/>
          <w:sz w:val="42"/>
        </w:rPr>
        <w:t>🧠</w:t>
      </w:r>
    </w:p>
    <w:p>
      <w:pPr>
        <w:spacing w:line="270" w:lineRule="exact" w:before="0"/>
        <w:ind w:left="176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88288">
                <wp:simplePos x="0" y="0"/>
                <wp:positionH relativeFrom="page">
                  <wp:posOffset>4572000</wp:posOffset>
                </wp:positionH>
                <wp:positionV relativeFrom="paragraph">
                  <wp:posOffset>-359599</wp:posOffset>
                </wp:positionV>
                <wp:extent cx="1066800" cy="8667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066800" cy="86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866775">
                              <a:moveTo>
                                <a:pt x="1066800" y="866775"/>
                              </a:moveTo>
                              <a:lnTo>
                                <a:pt x="0" y="866775"/>
                              </a:lnTo>
                              <a:lnTo>
                                <a:pt x="0" y="0"/>
                              </a:lnTo>
                              <a:lnTo>
                                <a:pt x="1066800" y="0"/>
                              </a:lnTo>
                              <a:lnTo>
                                <a:pt x="1066800" y="866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pt;margin-top:-28.314941pt;width:84pt;height:68.25pt;mso-position-horizontal-relative:page;mso-position-vertical-relative:paragraph;z-index:-16328192" id="docshape10" filled="true" fillcolor="#edf1ff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A5B4FB"/>
          <w:position w:val="-3"/>
          <w:sz w:val="28"/>
        </w:rPr>
        <w:t>→</w:t>
      </w:r>
      <w:r>
        <w:rPr>
          <w:rFonts w:ascii="Arial" w:hAnsi="Arial"/>
          <w:b/>
          <w:color w:val="A5B4FB"/>
          <w:spacing w:val="-38"/>
          <w:position w:val="-3"/>
          <w:sz w:val="28"/>
        </w:rPr>
        <w:t> </w:t>
      </w:r>
      <w:r>
        <w:rPr>
          <w:rFonts w:ascii="Arial" w:hAnsi="Arial"/>
          <w:b/>
          <w:color w:val="4237CA"/>
          <w:sz w:val="20"/>
        </w:rPr>
        <w:t>Intelligence</w:t>
      </w:r>
      <w:r>
        <w:rPr>
          <w:rFonts w:ascii="Arial" w:hAnsi="Arial"/>
          <w:b/>
          <w:color w:val="4237CA"/>
          <w:spacing w:val="-12"/>
          <w:sz w:val="20"/>
        </w:rPr>
        <w:t> </w:t>
      </w:r>
      <w:r>
        <w:rPr>
          <w:rFonts w:ascii="Arial" w:hAnsi="Arial"/>
          <w:b/>
          <w:color w:val="4237CA"/>
          <w:spacing w:val="-5"/>
          <w:sz w:val="20"/>
        </w:rPr>
        <w:t>API</w:t>
      </w:r>
    </w:p>
    <w:p>
      <w:pPr>
        <w:spacing w:line="199" w:lineRule="exact" w:before="0"/>
        <w:ind w:left="496" w:right="0" w:firstLine="0"/>
        <w:jc w:val="center"/>
        <w:rPr>
          <w:sz w:val="18"/>
        </w:rPr>
      </w:pPr>
      <w:r>
        <w:rPr>
          <w:color w:val="6A7280"/>
          <w:sz w:val="18"/>
        </w:rPr>
        <w:t>You</w:t>
      </w:r>
      <w:r>
        <w:rPr>
          <w:color w:val="6A7280"/>
          <w:spacing w:val="-9"/>
          <w:sz w:val="18"/>
        </w:rPr>
        <w:t> </w:t>
      </w:r>
      <w:r>
        <w:rPr>
          <w:color w:val="6A7280"/>
          <w:sz w:val="18"/>
        </w:rPr>
        <w:t>build</w:t>
      </w:r>
      <w:r>
        <w:rPr>
          <w:color w:val="6A7280"/>
          <w:spacing w:val="-8"/>
          <w:sz w:val="18"/>
        </w:rPr>
        <w:t> </w:t>
      </w:r>
      <w:r>
        <w:rPr>
          <w:color w:val="6A7280"/>
          <w:spacing w:val="-4"/>
          <w:sz w:val="18"/>
        </w:rPr>
        <w:t>this</w:t>
      </w:r>
    </w:p>
    <w:p>
      <w:pPr>
        <w:spacing w:line="544" w:lineRule="exact" w:before="17"/>
        <w:ind w:left="0" w:right="16" w:firstLine="0"/>
        <w:jc w:val="center"/>
        <w:rPr>
          <w:rFonts w:ascii="MingLiU_HKSCS-ExtB" w:eastAsia="MingLiU_HKSCS-ExtB"/>
          <w:sz w:val="42"/>
        </w:rPr>
      </w:pPr>
      <w:r>
        <w:rPr/>
        <w:br w:type="column"/>
      </w:r>
      <w:r>
        <w:rPr>
          <w:rFonts w:ascii="MingLiU_HKSCS-ExtB" w:eastAsia="MingLiU_HKSCS-ExtB"/>
          <w:spacing w:val="-10"/>
          <w:w w:val="115"/>
          <w:sz w:val="42"/>
        </w:rPr>
        <w:t>📊</w:t>
      </w:r>
    </w:p>
    <w:p>
      <w:pPr>
        <w:spacing w:line="270" w:lineRule="exact" w:before="0"/>
        <w:ind w:left="7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88800">
                <wp:simplePos x="0" y="0"/>
                <wp:positionH relativeFrom="page">
                  <wp:posOffset>5791200</wp:posOffset>
                </wp:positionH>
                <wp:positionV relativeFrom="paragraph">
                  <wp:posOffset>-359599</wp:posOffset>
                </wp:positionV>
                <wp:extent cx="1066800" cy="8667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066800" cy="86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866775">
                              <a:moveTo>
                                <a:pt x="1066800" y="866775"/>
                              </a:moveTo>
                              <a:lnTo>
                                <a:pt x="0" y="866775"/>
                              </a:lnTo>
                              <a:lnTo>
                                <a:pt x="0" y="0"/>
                              </a:lnTo>
                              <a:lnTo>
                                <a:pt x="1066800" y="0"/>
                              </a:lnTo>
                              <a:lnTo>
                                <a:pt x="1066800" y="866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pt;margin-top:-28.314941pt;width:84pt;height:68.25pt;mso-position-horizontal-relative:page;mso-position-vertical-relative:paragraph;z-index:-16327680" id="docshape11" filled="true" fillcolor="#edf1ff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A5B4FB"/>
          <w:position w:val="-3"/>
          <w:sz w:val="28"/>
        </w:rPr>
        <w:t>→</w:t>
      </w:r>
      <w:r>
        <w:rPr>
          <w:rFonts w:ascii="Arial" w:hAnsi="Arial"/>
          <w:b/>
          <w:color w:val="A5B4FB"/>
          <w:spacing w:val="-43"/>
          <w:position w:val="-3"/>
          <w:sz w:val="28"/>
        </w:rPr>
        <w:t> </w:t>
      </w:r>
      <w:r>
        <w:rPr>
          <w:rFonts w:ascii="Arial" w:hAnsi="Arial"/>
          <w:b/>
          <w:color w:val="4237CA"/>
          <w:sz w:val="20"/>
        </w:rPr>
        <w:t>Live</w:t>
      </w:r>
      <w:r>
        <w:rPr>
          <w:rFonts w:ascii="Arial" w:hAnsi="Arial"/>
          <w:b/>
          <w:color w:val="4237CA"/>
          <w:spacing w:val="-4"/>
          <w:sz w:val="20"/>
        </w:rPr>
        <w:t> </w:t>
      </w:r>
      <w:r>
        <w:rPr>
          <w:rFonts w:ascii="Arial" w:hAnsi="Arial"/>
          <w:b/>
          <w:color w:val="4237CA"/>
          <w:spacing w:val="-2"/>
          <w:sz w:val="20"/>
        </w:rPr>
        <w:t>Dashboard</w:t>
      </w:r>
    </w:p>
    <w:p>
      <w:pPr>
        <w:spacing w:line="199" w:lineRule="exact" w:before="0"/>
        <w:ind w:left="0" w:right="62" w:firstLine="0"/>
        <w:jc w:val="center"/>
        <w:rPr>
          <w:sz w:val="18"/>
        </w:rPr>
      </w:pPr>
      <w:r>
        <w:rPr>
          <w:color w:val="6A7280"/>
          <w:sz w:val="18"/>
        </w:rPr>
        <w:t>You</w:t>
      </w:r>
      <w:r>
        <w:rPr>
          <w:color w:val="6A7280"/>
          <w:spacing w:val="-9"/>
          <w:sz w:val="18"/>
        </w:rPr>
        <w:t> </w:t>
      </w:r>
      <w:r>
        <w:rPr>
          <w:color w:val="6A7280"/>
          <w:sz w:val="18"/>
        </w:rPr>
        <w:t>ship</w:t>
      </w:r>
      <w:r>
        <w:rPr>
          <w:color w:val="6A7280"/>
          <w:spacing w:val="-8"/>
          <w:sz w:val="18"/>
        </w:rPr>
        <w:t> </w:t>
      </w:r>
      <w:r>
        <w:rPr>
          <w:color w:val="6A7280"/>
          <w:spacing w:val="-4"/>
          <w:sz w:val="18"/>
        </w:rPr>
        <w:t>this</w:t>
      </w:r>
    </w:p>
    <w:p>
      <w:pPr>
        <w:spacing w:after="0" w:line="199" w:lineRule="exact"/>
        <w:jc w:val="center"/>
        <w:rPr>
          <w:sz w:val="18"/>
        </w:rPr>
        <w:sectPr>
          <w:type w:val="continuous"/>
          <w:pgSz w:w="12240" w:h="15840"/>
          <w:pgMar w:top="1740" w:bottom="280" w:left="1440" w:right="1080"/>
          <w:cols w:num="4" w:equalWidth="0">
            <w:col w:w="3896" w:space="40"/>
            <w:col w:w="1384" w:space="39"/>
            <w:col w:w="1986" w:space="39"/>
            <w:col w:w="23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359" w:hRule="atLeast"/>
        </w:trPr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Stage</w:t>
            </w:r>
          </w:p>
        </w:tc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Your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Constraints</w:t>
            </w:r>
          </w:p>
        </w:tc>
      </w:tr>
      <w:tr>
        <w:trPr>
          <w:trHeight w:val="130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D293B"/>
                <w:sz w:val="20"/>
              </w:rPr>
              <w:t>1</w:t>
            </w:r>
            <w:r>
              <w:rPr>
                <w:rFonts w:ascii="Arial" w:hAnsi="Arial"/>
                <w:b/>
                <w:color w:val="1D293B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·</w:t>
            </w:r>
            <w:r>
              <w:rPr>
                <w:rFonts w:ascii="Arial" w:hAnsi="Arial"/>
                <w:b/>
                <w:color w:val="1D293B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Detection</w:t>
            </w:r>
            <w:r>
              <w:rPr>
                <w:rFonts w:ascii="Arial" w:hAnsi="Arial"/>
                <w:b/>
                <w:color w:val="1D293B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pacing w:val="-4"/>
                <w:sz w:val="20"/>
              </w:rPr>
              <w:t>Layer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D293B"/>
                <w:sz w:val="20"/>
              </w:rPr>
              <w:t>Process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CCTV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clips.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Detect people. Track movement.</w:t>
            </w:r>
          </w:p>
          <w:p>
            <w:pPr>
              <w:pStyle w:val="TableParagraph"/>
              <w:spacing w:before="0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Determine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direction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(entry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vs exit). Assign a per-session visitor token.</w:t>
            </w:r>
          </w:p>
        </w:tc>
        <w:tc>
          <w:tcPr>
            <w:tcW w:w="3120" w:type="dxa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D293B"/>
                <w:sz w:val="20"/>
              </w:rPr>
              <w:t>Use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any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model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or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library.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Output must be structured events.</w:t>
            </w:r>
          </w:p>
        </w:tc>
      </w:tr>
      <w:tr>
        <w:trPr>
          <w:trHeight w:val="105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D293B"/>
                <w:sz w:val="20"/>
              </w:rPr>
              <w:t>2</w:t>
            </w:r>
            <w:r>
              <w:rPr>
                <w:rFonts w:ascii="Arial" w:hAnsi="Arial"/>
                <w:b/>
                <w:color w:val="1D293B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·</w:t>
            </w:r>
            <w:r>
              <w:rPr>
                <w:rFonts w:ascii="Arial" w:hAnsi="Arial"/>
                <w:b/>
                <w:color w:val="1D293B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Event</w:t>
            </w:r>
            <w:r>
              <w:rPr>
                <w:rFonts w:ascii="Arial" w:hAnsi="Arial"/>
                <w:b/>
                <w:color w:val="1D293B"/>
                <w:spacing w:val="-2"/>
                <w:sz w:val="20"/>
              </w:rPr>
              <w:t> Stream</w:t>
            </w:r>
          </w:p>
        </w:tc>
        <w:tc>
          <w:tcPr>
            <w:tcW w:w="3120" w:type="dxa"/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1D293B"/>
                <w:sz w:val="20"/>
              </w:rPr>
              <w:t>Define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event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schema.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Emit structured events from the detection layer into your ingest </w:t>
            </w:r>
            <w:r>
              <w:rPr>
                <w:color w:val="1D293B"/>
                <w:spacing w:val="-2"/>
                <w:sz w:val="20"/>
              </w:rPr>
              <w:t>pipeline.</w:t>
            </w:r>
          </w:p>
        </w:tc>
        <w:tc>
          <w:tcPr>
            <w:tcW w:w="3120" w:type="dxa"/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1D293B"/>
                <w:sz w:val="20"/>
              </w:rPr>
              <w:t>Schema must support the analytics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queries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in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Stage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3.</w:t>
            </w:r>
          </w:p>
        </w:tc>
      </w:tr>
      <w:tr>
        <w:trPr>
          <w:trHeight w:val="108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D293B"/>
                <w:sz w:val="20"/>
              </w:rPr>
              <w:t>3</w:t>
            </w:r>
            <w:r>
              <w:rPr>
                <w:rFonts w:ascii="Arial" w:hAns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·</w:t>
            </w:r>
            <w:r>
              <w:rPr>
                <w:rFonts w:ascii="Arial" w:hAns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Intelligence</w:t>
            </w:r>
            <w:r>
              <w:rPr>
                <w:rFonts w:ascii="Arial" w:hAnsi="Arial"/>
                <w:b/>
                <w:color w:val="1D293B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pacing w:val="-5"/>
                <w:sz w:val="20"/>
              </w:rPr>
              <w:t>API</w:t>
            </w:r>
          </w:p>
        </w:tc>
        <w:tc>
          <w:tcPr>
            <w:tcW w:w="3120" w:type="dxa"/>
          </w:tcPr>
          <w:p>
            <w:pPr>
              <w:pStyle w:val="TableParagraph"/>
              <w:spacing w:before="87"/>
              <w:ind w:right="854"/>
              <w:rPr>
                <w:sz w:val="20"/>
              </w:rPr>
            </w:pPr>
            <w:r>
              <w:rPr>
                <w:color w:val="1D293B"/>
                <w:sz w:val="20"/>
              </w:rPr>
              <w:t>Ingest events, compute real-time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metrics,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detect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D293B"/>
                <w:sz w:val="20"/>
              </w:rPr>
              <w:t>anomalies,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expose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queryable </w:t>
            </w:r>
            <w:r>
              <w:rPr>
                <w:color w:val="1D293B"/>
                <w:spacing w:val="-2"/>
                <w:sz w:val="20"/>
              </w:rPr>
              <w:t>endpoints.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87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Must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run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via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docker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compose up. API must be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production-aware.</w:t>
            </w:r>
          </w:p>
        </w:tc>
      </w:tr>
      <w:tr>
        <w:trPr>
          <w:trHeight w:val="82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7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D293B"/>
                <w:sz w:val="20"/>
              </w:rPr>
              <w:t>4</w:t>
            </w:r>
            <w:r>
              <w:rPr>
                <w:rFonts w:ascii="Arial" w:hAnsi="Arial"/>
                <w:b/>
                <w:color w:val="1D293B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·</w:t>
            </w:r>
            <w:r>
              <w:rPr>
                <w:rFonts w:ascii="Arial" w:hAnsi="Arial"/>
                <w:b/>
                <w:color w:val="1D293B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1D293B"/>
                <w:sz w:val="20"/>
              </w:rPr>
              <w:t>Live</w:t>
            </w:r>
            <w:r>
              <w:rPr>
                <w:rFonts w:ascii="Arial" w:hAnsi="Arial"/>
                <w:b/>
                <w:color w:val="1D293B"/>
                <w:spacing w:val="-2"/>
                <w:sz w:val="20"/>
              </w:rPr>
              <w:t> Dashboard</w:t>
            </w:r>
          </w:p>
        </w:tc>
        <w:tc>
          <w:tcPr>
            <w:tcW w:w="3120" w:type="dxa"/>
          </w:tcPr>
          <w:p>
            <w:pPr>
              <w:pStyle w:val="TableParagraph"/>
              <w:spacing w:before="72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Show at least one metric updating in real time as events flow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in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from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detection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layer.</w:t>
            </w:r>
          </w:p>
        </w:tc>
        <w:tc>
          <w:tcPr>
            <w:tcW w:w="3120" w:type="dxa"/>
          </w:tcPr>
          <w:p>
            <w:pPr>
              <w:pStyle w:val="TableParagraph"/>
              <w:spacing w:before="72"/>
              <w:ind w:right="193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Terminal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output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acceptable. </w:t>
            </w:r>
            <w:r>
              <w:rPr>
                <w:color w:val="1D293B"/>
                <w:sz w:val="20"/>
              </w:rPr>
              <w:t>Web UI scores higher.</w:t>
            </w:r>
          </w:p>
        </w:tc>
      </w:tr>
    </w:tbl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287020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600002pt;width:468pt;height:.1pt;mso-position-horizontal-relative:page;mso-position-vertical-relative:paragraph;z-index:-15726592;mso-wrap-distance-left:0;mso-wrap-distance-right:0" id="docshape12" coordorigin="1440,452" coordsize="9360,0" path="m1440,452l10800,452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440" w:after="0"/>
        <w:ind w:left="553" w:right="0" w:hanging="553"/>
        <w:jc w:val="left"/>
      </w:pPr>
      <w:bookmarkStart w:name="3.  The Dataset " w:id="3"/>
      <w:bookmarkEnd w:id="3"/>
      <w:r>
        <w:rPr>
          <w:b w:val="0"/>
        </w:rPr>
      </w:r>
      <w:r>
        <w:rPr>
          <w:color w:val="4237CA"/>
        </w:rPr>
        <w:t>The</w:t>
      </w:r>
      <w:r>
        <w:rPr>
          <w:color w:val="4237CA"/>
          <w:spacing w:val="-3"/>
        </w:rPr>
        <w:t> </w:t>
      </w:r>
      <w:r>
        <w:rPr>
          <w:color w:val="4237CA"/>
          <w:spacing w:val="-2"/>
        </w:rPr>
        <w:t>Dataset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300" w:after="0"/>
        <w:ind w:left="541" w:right="0" w:hanging="541"/>
        <w:jc w:val="left"/>
      </w:pPr>
      <w:bookmarkStart w:name="3.1  What You Receive " w:id="4"/>
      <w:bookmarkEnd w:id="4"/>
      <w:r>
        <w:rPr>
          <w:b w:val="0"/>
        </w:rPr>
      </w:r>
      <w:r>
        <w:rPr>
          <w:color w:val="1D293B"/>
        </w:rPr>
        <w:t>What</w:t>
      </w:r>
      <w:r>
        <w:rPr>
          <w:color w:val="1D293B"/>
          <w:spacing w:val="-14"/>
        </w:rPr>
        <w:t> </w:t>
      </w:r>
      <w:r>
        <w:rPr>
          <w:color w:val="1D293B"/>
        </w:rPr>
        <w:t>You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Receive</w:t>
      </w:r>
    </w:p>
    <w:p>
      <w:pPr>
        <w:pStyle w:val="BodyText"/>
        <w:spacing w:before="100"/>
      </w:pPr>
      <w:r>
        <w:rPr>
          <w:color w:val="1D293B"/>
        </w:rPr>
        <w:t>You</w:t>
      </w:r>
      <w:r>
        <w:rPr>
          <w:color w:val="1D293B"/>
          <w:spacing w:val="-8"/>
        </w:rPr>
        <w:t> </w:t>
      </w:r>
      <w:r>
        <w:rPr>
          <w:color w:val="1D293B"/>
        </w:rPr>
        <w:t>will</w:t>
      </w:r>
      <w:r>
        <w:rPr>
          <w:color w:val="1D293B"/>
          <w:spacing w:val="-7"/>
        </w:rPr>
        <w:t> </w:t>
      </w:r>
      <w:r>
        <w:rPr>
          <w:color w:val="1D293B"/>
        </w:rPr>
        <w:t>receive</w:t>
      </w:r>
      <w:r>
        <w:rPr>
          <w:color w:val="1D293B"/>
          <w:spacing w:val="-8"/>
        </w:rPr>
        <w:t> </w:t>
      </w:r>
      <w:r>
        <w:rPr>
          <w:color w:val="1D293B"/>
        </w:rPr>
        <w:t>a</w:t>
      </w:r>
      <w:r>
        <w:rPr>
          <w:color w:val="1D293B"/>
          <w:spacing w:val="-7"/>
        </w:rPr>
        <w:t> </w:t>
      </w:r>
      <w:r>
        <w:rPr>
          <w:color w:val="1D293B"/>
        </w:rPr>
        <w:t>ZIP</w:t>
      </w:r>
      <w:r>
        <w:rPr>
          <w:color w:val="1D293B"/>
          <w:spacing w:val="-8"/>
        </w:rPr>
        <w:t> </w:t>
      </w:r>
      <w:r>
        <w:rPr>
          <w:color w:val="1D293B"/>
        </w:rPr>
        <w:t>archive</w:t>
      </w:r>
      <w:r>
        <w:rPr>
          <w:color w:val="1D293B"/>
          <w:spacing w:val="-7"/>
        </w:rPr>
        <w:t> </w:t>
      </w:r>
      <w:r>
        <w:rPr>
          <w:color w:val="1D293B"/>
          <w:spacing w:val="-2"/>
        </w:rPr>
        <w:t>containing: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0" w:after="0"/>
        <w:ind w:left="720" w:right="640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CCTV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clips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—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5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stores,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3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camera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angles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each,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20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minutes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per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rFonts w:ascii="Arial" w:hAnsi="Arial"/>
          <w:b/>
          <w:color w:val="1D293B"/>
          <w:sz w:val="22"/>
        </w:rPr>
        <w:t>clip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color w:val="1D293B"/>
          <w:sz w:val="22"/>
        </w:rPr>
        <w:t>(Entry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camera, Main floor camera, Billing area camera)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701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store_layout.json</w:t>
      </w:r>
      <w:r>
        <w:rPr>
          <w:rFonts w:ascii="Arial" w:hAnsi="Arial"/>
          <w:b/>
          <w:color w:val="1D293B"/>
          <w:spacing w:val="-5"/>
          <w:sz w:val="22"/>
        </w:rPr>
        <w:t> </w:t>
      </w:r>
      <w:r>
        <w:rPr>
          <w:color w:val="1D293B"/>
          <w:sz w:val="22"/>
        </w:rPr>
        <w:t>—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zone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definitions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for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each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store: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zone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names,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camera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coverage, and open hours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872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pos_transactions.csv</w:t>
      </w:r>
      <w:r>
        <w:rPr>
          <w:rFonts w:ascii="Arial" w:hAnsi="Arial"/>
          <w:b/>
          <w:color w:val="1D293B"/>
          <w:spacing w:val="-6"/>
          <w:sz w:val="22"/>
        </w:rPr>
        <w:t> </w:t>
      </w:r>
      <w:r>
        <w:rPr>
          <w:color w:val="1D293B"/>
          <w:sz w:val="22"/>
        </w:rPr>
        <w:t>—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timestamped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POS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transaction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records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(store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ID,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amount, timestamp — no customer identity)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761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sample_events.jsonl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color w:val="1D293B"/>
          <w:sz w:val="22"/>
        </w:rPr>
        <w:t>—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200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example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events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in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expected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output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schema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to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help you validate your detection layer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74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737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assertions.py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color w:val="1D293B"/>
          <w:sz w:val="22"/>
        </w:rPr>
        <w:t>—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10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example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test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assertions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your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API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must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pass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(not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full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scoring test suite)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3.2  Video Clip Specifications " w:id="5"/>
      <w:bookmarkEnd w:id="5"/>
      <w:r>
        <w:rPr>
          <w:b w:val="0"/>
        </w:rPr>
      </w:r>
      <w:r>
        <w:rPr>
          <w:color w:val="1D293B"/>
        </w:rPr>
        <w:t>Video</w:t>
      </w:r>
      <w:r>
        <w:rPr>
          <w:color w:val="1D293B"/>
          <w:spacing w:val="-7"/>
        </w:rPr>
        <w:t> </w:t>
      </w:r>
      <w:r>
        <w:rPr>
          <w:color w:val="1D293B"/>
        </w:rPr>
        <w:t>Clip</w:t>
      </w:r>
      <w:r>
        <w:rPr>
          <w:color w:val="1D293B"/>
          <w:spacing w:val="-7"/>
        </w:rPr>
        <w:t> </w:t>
      </w:r>
      <w:r>
        <w:rPr>
          <w:color w:val="1D293B"/>
          <w:spacing w:val="-2"/>
        </w:rPr>
        <w:t>Specifications</w:t>
      </w:r>
    </w:p>
    <w:p>
      <w:pPr>
        <w:pStyle w:val="BodyText"/>
        <w:spacing w:before="7"/>
        <w:rPr>
          <w:rFonts w:ascii="Arial"/>
          <w:b/>
          <w:sz w:val="8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359" w:hRule="atLeast"/>
        </w:trPr>
        <w:tc>
          <w:tcPr>
            <w:tcW w:w="2800" w:type="dxa"/>
            <w:shd w:val="clear" w:color="auto" w:fill="4237CA"/>
          </w:tcPr>
          <w:p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Property</w:t>
            </w:r>
          </w:p>
        </w:tc>
        <w:tc>
          <w:tcPr>
            <w:tcW w:w="6560" w:type="dxa"/>
            <w:shd w:val="clear" w:color="auto" w:fill="4237CA"/>
          </w:tcPr>
          <w:p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Detail</w:t>
            </w:r>
          </w:p>
        </w:tc>
      </w:tr>
      <w:tr>
        <w:trPr>
          <w:trHeight w:val="38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Duration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20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minutes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per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clip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per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camera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angle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(1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hour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total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per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store)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Cameras</w:t>
            </w:r>
          </w:p>
        </w:tc>
        <w:tc>
          <w:tcPr>
            <w:tcW w:w="6560" w:type="dxa"/>
          </w:tcPr>
          <w:p>
            <w:pPr>
              <w:pStyle w:val="TableParagraph"/>
              <w:spacing w:before="81"/>
              <w:ind w:left="114" w:right="369"/>
              <w:rPr>
                <w:sz w:val="20"/>
              </w:rPr>
            </w:pPr>
            <w:r>
              <w:rPr>
                <w:color w:val="1D293B"/>
                <w:sz w:val="20"/>
              </w:rPr>
              <w:t>3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angles: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Entry/Exit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threshold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·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Main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floor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zone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coverage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·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Billing counter area</w:t>
            </w:r>
          </w:p>
        </w:tc>
      </w:tr>
      <w:tr>
        <w:trPr>
          <w:trHeight w:val="37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Resolution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1080p,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15fps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representative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of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typical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retail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CCTV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infrastructure</w:t>
            </w:r>
          </w:p>
        </w:tc>
      </w:tr>
      <w:tr>
        <w:trPr>
          <w:trHeight w:val="60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Anonymisation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81"/>
              <w:ind w:left="114" w:right="369"/>
              <w:rPr>
                <w:sz w:val="20"/>
              </w:rPr>
            </w:pPr>
            <w:r>
              <w:rPr>
                <w:color w:val="1D293B"/>
                <w:sz w:val="20"/>
              </w:rPr>
              <w:t>Full-face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blur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applied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to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every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frame.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Store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name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branding masked. No audio.</w:t>
            </w:r>
          </w:p>
        </w:tc>
      </w:tr>
      <w:tr>
        <w:trPr>
          <w:trHeight w:val="62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Lighting</w:t>
            </w:r>
          </w:p>
        </w:tc>
        <w:tc>
          <w:tcPr>
            <w:tcW w:w="6560" w:type="dxa"/>
          </w:tcPr>
          <w:p>
            <w:pPr>
              <w:pStyle w:val="TableParagraph"/>
              <w:spacing w:before="85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Includes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variation: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natural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light,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fluorescent,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mixed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mirrors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real </w:t>
            </w:r>
            <w:r>
              <w:rPr>
                <w:color w:val="1D293B"/>
                <w:spacing w:val="-2"/>
                <w:sz w:val="20"/>
              </w:rPr>
              <w:t>conditions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Edge</w:t>
            </w:r>
            <w:r>
              <w:rPr>
                <w:rFonts w:ascii="Arial"/>
                <w:b/>
                <w:color w:val="1D293B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cases</w:t>
            </w:r>
          </w:p>
        </w:tc>
        <w:tc>
          <w:tcPr>
            <w:tcW w:w="6560" w:type="dxa"/>
          </w:tcPr>
          <w:p>
            <w:pPr>
              <w:pStyle w:val="TableParagraph"/>
              <w:ind w:left="114" w:right="369"/>
              <w:rPr>
                <w:sz w:val="20"/>
              </w:rPr>
            </w:pPr>
            <w:r>
              <w:rPr>
                <w:color w:val="1D293B"/>
                <w:sz w:val="20"/>
              </w:rPr>
              <w:t>Clips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intentionally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include: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groups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entering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together,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staff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movement, re-entry, crowded billing, empty periods</w:t>
            </w:r>
          </w:p>
        </w:tc>
      </w:tr>
      <w:tr>
        <w:trPr>
          <w:trHeight w:val="37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Licence</w:t>
            </w:r>
          </w:p>
        </w:tc>
        <w:tc>
          <w:tcPr>
            <w:tcW w:w="6560" w:type="dxa"/>
          </w:tcPr>
          <w:p>
            <w:pPr>
              <w:pStyle w:val="TableParagraph"/>
              <w:spacing w:before="75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Challenge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use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only.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Must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not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be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published,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trained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on,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or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redistributed.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9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3.3  Known Challenges in the Footage " w:id="6"/>
      <w:bookmarkEnd w:id="6"/>
      <w:r>
        <w:rPr>
          <w:b w:val="0"/>
        </w:rPr>
      </w:r>
      <w:r>
        <w:rPr>
          <w:color w:val="1D293B"/>
        </w:rPr>
        <w:t>Known</w:t>
      </w:r>
      <w:r>
        <w:rPr>
          <w:color w:val="1D293B"/>
          <w:spacing w:val="-7"/>
        </w:rPr>
        <w:t> </w:t>
      </w:r>
      <w:r>
        <w:rPr>
          <w:color w:val="1D293B"/>
        </w:rPr>
        <w:t>Challenges</w:t>
      </w:r>
      <w:r>
        <w:rPr>
          <w:color w:val="1D293B"/>
          <w:spacing w:val="-5"/>
        </w:rPr>
        <w:t> </w:t>
      </w:r>
      <w:r>
        <w:rPr>
          <w:color w:val="1D293B"/>
        </w:rPr>
        <w:t>in</w:t>
      </w:r>
      <w:r>
        <w:rPr>
          <w:color w:val="1D293B"/>
          <w:spacing w:val="-5"/>
        </w:rPr>
        <w:t> </w:t>
      </w:r>
      <w:r>
        <w:rPr>
          <w:color w:val="1D293B"/>
        </w:rPr>
        <w:t>the</w:t>
      </w:r>
      <w:r>
        <w:rPr>
          <w:color w:val="1D293B"/>
          <w:spacing w:val="-5"/>
        </w:rPr>
        <w:t> </w:t>
      </w:r>
      <w:r>
        <w:rPr>
          <w:color w:val="1D293B"/>
          <w:spacing w:val="-2"/>
        </w:rPr>
        <w:t>Footage</w:t>
      </w:r>
    </w:p>
    <w:p>
      <w:pPr>
        <w:pStyle w:val="BodyText"/>
        <w:spacing w:before="100"/>
      </w:pPr>
      <w:r>
        <w:rPr>
          <w:color w:val="1D293B"/>
        </w:rPr>
        <w:t>The</w:t>
      </w:r>
      <w:r>
        <w:rPr>
          <w:color w:val="1D293B"/>
          <w:spacing w:val="-3"/>
        </w:rPr>
        <w:t> </w:t>
      </w:r>
      <w:r>
        <w:rPr>
          <w:color w:val="1D293B"/>
        </w:rPr>
        <w:t>clips</w:t>
      </w:r>
      <w:r>
        <w:rPr>
          <w:color w:val="1D293B"/>
          <w:spacing w:val="-3"/>
        </w:rPr>
        <w:t> </w:t>
      </w:r>
      <w:r>
        <w:rPr>
          <w:color w:val="1D293B"/>
        </w:rPr>
        <w:t>are</w:t>
      </w:r>
      <w:r>
        <w:rPr>
          <w:color w:val="1D293B"/>
          <w:spacing w:val="-3"/>
        </w:rPr>
        <w:t> </w:t>
      </w:r>
      <w:r>
        <w:rPr>
          <w:color w:val="1D293B"/>
        </w:rPr>
        <w:t>realistic</w:t>
      </w:r>
      <w:r>
        <w:rPr>
          <w:color w:val="1D293B"/>
          <w:spacing w:val="-3"/>
        </w:rPr>
        <w:t> </w:t>
      </w:r>
      <w:r>
        <w:rPr>
          <w:color w:val="1D293B"/>
        </w:rPr>
        <w:t>—</w:t>
      </w:r>
      <w:r>
        <w:rPr>
          <w:color w:val="1D293B"/>
          <w:spacing w:val="-3"/>
        </w:rPr>
        <w:t> </w:t>
      </w:r>
      <w:r>
        <w:rPr>
          <w:color w:val="1D293B"/>
        </w:rPr>
        <w:t>they</w:t>
      </w:r>
      <w:r>
        <w:rPr>
          <w:color w:val="1D293B"/>
          <w:spacing w:val="-3"/>
        </w:rPr>
        <w:t> </w:t>
      </w:r>
      <w:r>
        <w:rPr>
          <w:color w:val="1D293B"/>
        </w:rPr>
        <w:t>include</w:t>
      </w:r>
      <w:r>
        <w:rPr>
          <w:color w:val="1D293B"/>
          <w:spacing w:val="-3"/>
        </w:rPr>
        <w:t> </w:t>
      </w:r>
      <w:r>
        <w:rPr>
          <w:color w:val="1D293B"/>
        </w:rPr>
        <w:t>the</w:t>
      </w:r>
      <w:r>
        <w:rPr>
          <w:color w:val="1D293B"/>
          <w:spacing w:val="-3"/>
        </w:rPr>
        <w:t> </w:t>
      </w:r>
      <w:r>
        <w:rPr>
          <w:color w:val="1D293B"/>
        </w:rPr>
        <w:t>same</w:t>
      </w:r>
      <w:r>
        <w:rPr>
          <w:color w:val="1D293B"/>
          <w:spacing w:val="-3"/>
        </w:rPr>
        <w:t> </w:t>
      </w:r>
      <w:r>
        <w:rPr>
          <w:color w:val="1D293B"/>
        </w:rPr>
        <w:t>edge</w:t>
      </w:r>
      <w:r>
        <w:rPr>
          <w:color w:val="1D293B"/>
          <w:spacing w:val="-3"/>
        </w:rPr>
        <w:t> </w:t>
      </w:r>
      <w:r>
        <w:rPr>
          <w:color w:val="1D293B"/>
        </w:rPr>
        <w:t>cases</w:t>
      </w:r>
      <w:r>
        <w:rPr>
          <w:color w:val="1D293B"/>
          <w:spacing w:val="-3"/>
        </w:rPr>
        <w:t> </w:t>
      </w:r>
      <w:r>
        <w:rPr>
          <w:color w:val="1D293B"/>
        </w:rPr>
        <w:t>you</w:t>
      </w:r>
      <w:r>
        <w:rPr>
          <w:color w:val="1D293B"/>
          <w:spacing w:val="-3"/>
        </w:rPr>
        <w:t> </w:t>
      </w:r>
      <w:r>
        <w:rPr>
          <w:color w:val="1D293B"/>
        </w:rPr>
        <w:t>would</w:t>
      </w:r>
      <w:r>
        <w:rPr>
          <w:color w:val="1D293B"/>
          <w:spacing w:val="-3"/>
        </w:rPr>
        <w:t> </w:t>
      </w:r>
      <w:r>
        <w:rPr>
          <w:color w:val="1D293B"/>
        </w:rPr>
        <w:t>encounter</w:t>
      </w:r>
      <w:r>
        <w:rPr>
          <w:color w:val="1D293B"/>
          <w:spacing w:val="-3"/>
        </w:rPr>
        <w:t> </w:t>
      </w:r>
      <w:r>
        <w:rPr>
          <w:color w:val="1D293B"/>
        </w:rPr>
        <w:t>in</w:t>
      </w:r>
      <w:r>
        <w:rPr>
          <w:color w:val="1D293B"/>
          <w:spacing w:val="-3"/>
        </w:rPr>
        <w:t> </w:t>
      </w:r>
      <w:r>
        <w:rPr>
          <w:color w:val="1D293B"/>
        </w:rPr>
        <w:t>a</w:t>
      </w:r>
      <w:r>
        <w:rPr>
          <w:color w:val="1D293B"/>
          <w:spacing w:val="-3"/>
        </w:rPr>
        <w:t> </w:t>
      </w:r>
      <w:r>
        <w:rPr>
          <w:color w:val="1D293B"/>
        </w:rPr>
        <w:t>production deployment. Handling them is part of the challenge:</w:t>
      </w:r>
    </w:p>
    <w:p>
      <w:pPr>
        <w:pStyle w:val="BodyText"/>
        <w:spacing w:before="214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379" w:hRule="atLeast"/>
        </w:trPr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Edge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Case</w:t>
            </w:r>
          </w:p>
        </w:tc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Matters</w:t>
            </w:r>
          </w:p>
        </w:tc>
      </w:tr>
      <w:tr>
        <w:trPr>
          <w:trHeight w:val="81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Group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entry</w:t>
            </w:r>
          </w:p>
        </w:tc>
        <w:tc>
          <w:tcPr>
            <w:tcW w:w="3120" w:type="dxa"/>
          </w:tcPr>
          <w:p>
            <w:pPr>
              <w:pStyle w:val="TableParagraph"/>
              <w:spacing w:before="74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2–4 people entering simultaneously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through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the same door</w:t>
            </w:r>
          </w:p>
        </w:tc>
        <w:tc>
          <w:tcPr>
            <w:tcW w:w="3120" w:type="dxa"/>
          </w:tcPr>
          <w:p>
            <w:pPr>
              <w:pStyle w:val="TableParagraph"/>
              <w:spacing w:before="74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Detection must count individuals,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not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groups</w:t>
            </w:r>
          </w:p>
        </w:tc>
      </w:tr>
      <w:tr>
        <w:trPr>
          <w:trHeight w:val="84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Staff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movement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9"/>
              <w:ind w:right="133"/>
              <w:rPr>
                <w:sz w:val="20"/>
              </w:rPr>
            </w:pPr>
            <w:r>
              <w:rPr>
                <w:color w:val="1D293B"/>
                <w:sz w:val="20"/>
              </w:rPr>
              <w:t>Store staff (identifiable by uniform)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move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through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all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zones </w:t>
            </w:r>
            <w:r>
              <w:rPr>
                <w:color w:val="1D293B"/>
                <w:spacing w:val="-2"/>
                <w:sz w:val="20"/>
              </w:rPr>
              <w:t>regularly</w:t>
            </w:r>
          </w:p>
        </w:tc>
        <w:tc>
          <w:tcPr>
            <w:tcW w:w="3120" w:type="dxa"/>
          </w:tcPr>
          <w:p>
            <w:pPr>
              <w:pStyle w:val="TableParagraph"/>
              <w:spacing w:before="89"/>
              <w:rPr>
                <w:sz w:val="20"/>
              </w:rPr>
            </w:pPr>
            <w:r>
              <w:rPr>
                <w:color w:val="1D293B"/>
                <w:sz w:val="20"/>
              </w:rPr>
              <w:t>Staff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must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be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excluded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from customer metrics</w:t>
            </w:r>
          </w:p>
        </w:tc>
      </w:tr>
      <w:tr>
        <w:trPr>
          <w:trHeight w:val="83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Re-entry</w:t>
            </w:r>
          </w:p>
        </w:tc>
        <w:tc>
          <w:tcPr>
            <w:tcW w:w="3120" w:type="dxa"/>
          </w:tcPr>
          <w:p>
            <w:pPr>
              <w:pStyle w:val="TableParagraph"/>
              <w:spacing w:before="84"/>
              <w:ind w:right="133"/>
              <w:rPr>
                <w:sz w:val="20"/>
              </w:rPr>
            </w:pPr>
            <w:r>
              <w:rPr>
                <w:color w:val="1D293B"/>
                <w:sz w:val="20"/>
              </w:rPr>
              <w:t>Customers who step outside and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return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same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person,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new </w:t>
            </w:r>
            <w:r>
              <w:rPr>
                <w:color w:val="1D293B"/>
                <w:spacing w:val="-2"/>
                <w:sz w:val="20"/>
              </w:rPr>
              <w:t>visit?</w:t>
            </w:r>
          </w:p>
        </w:tc>
        <w:tc>
          <w:tcPr>
            <w:tcW w:w="3120" w:type="dxa"/>
          </w:tcPr>
          <w:p>
            <w:pPr>
              <w:pStyle w:val="TableParagraph"/>
              <w:spacing w:before="84"/>
              <w:rPr>
                <w:sz w:val="20"/>
              </w:rPr>
            </w:pPr>
            <w:r>
              <w:rPr>
                <w:color w:val="1D293B"/>
                <w:sz w:val="20"/>
              </w:rPr>
              <w:t>Re-entry inflation is a known vendor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problem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you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solving</w:t>
            </w:r>
          </w:p>
        </w:tc>
      </w:tr>
      <w:tr>
        <w:trPr>
          <w:trHeight w:val="84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Partial</w:t>
            </w:r>
            <w:r>
              <w:rPr>
                <w:rFonts w:ascii="Arial"/>
                <w:b/>
                <w:color w:val="1D293B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occlusion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color w:val="1D293B"/>
                <w:sz w:val="20"/>
              </w:rPr>
              <w:t>People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partially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obscured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by displays or other customers</w:t>
            </w:r>
          </w:p>
        </w:tc>
        <w:tc>
          <w:tcPr>
            <w:tcW w:w="3120" w:type="dxa"/>
          </w:tcPr>
          <w:p>
            <w:pPr>
              <w:pStyle w:val="TableParagraph"/>
              <w:spacing w:before="79"/>
              <w:ind w:right="632"/>
              <w:jc w:val="both"/>
              <w:rPr>
                <w:sz w:val="20"/>
              </w:rPr>
            </w:pPr>
            <w:r>
              <w:rPr>
                <w:color w:val="1D293B"/>
                <w:sz w:val="20"/>
              </w:rPr>
              <w:t>Detection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confidence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must degrade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gracefully,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not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fail </w:t>
            </w:r>
            <w:r>
              <w:rPr>
                <w:color w:val="1D293B"/>
                <w:spacing w:val="-2"/>
                <w:sz w:val="20"/>
              </w:rPr>
              <w:t>silently</w:t>
            </w:r>
          </w:p>
        </w:tc>
      </w:tr>
      <w:tr>
        <w:trPr>
          <w:trHeight w:val="81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Billing</w:t>
            </w:r>
            <w:r>
              <w:rPr>
                <w:rFonts w:ascii="Arial"/>
                <w:b/>
                <w:color w:val="1D293B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queue</w:t>
            </w:r>
            <w:r>
              <w:rPr>
                <w:rFonts w:ascii="Arial"/>
                <w:b/>
                <w:color w:val="1D293B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buildup</w:t>
            </w:r>
          </w:p>
        </w:tc>
        <w:tc>
          <w:tcPr>
            <w:tcW w:w="3120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color w:val="1D293B"/>
                <w:sz w:val="20"/>
              </w:rPr>
              <w:t>Queue forms, deepens, and partially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disperses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during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the billing clip</w:t>
            </w:r>
          </w:p>
        </w:tc>
        <w:tc>
          <w:tcPr>
            <w:tcW w:w="3120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color w:val="1D293B"/>
                <w:sz w:val="20"/>
              </w:rPr>
              <w:t>Queue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depth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tracking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and abandonment detection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360" w:bottom="1613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82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Empty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store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periods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D293B"/>
                <w:sz w:val="20"/>
              </w:rPr>
              <w:t>Some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clips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include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5–10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minute windows with no customers</w:t>
            </w:r>
          </w:p>
        </w:tc>
        <w:tc>
          <w:tcPr>
            <w:tcW w:w="3120" w:type="dxa"/>
          </w:tcPr>
          <w:p>
            <w:pPr>
              <w:pStyle w:val="TableParagraph"/>
              <w:ind w:right="647"/>
              <w:rPr>
                <w:sz w:val="20"/>
              </w:rPr>
            </w:pPr>
            <w:r>
              <w:rPr>
                <w:color w:val="1D293B"/>
                <w:sz w:val="20"/>
              </w:rPr>
              <w:t>Your API must handle zero-traffic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correctly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not crash or return null</w:t>
            </w:r>
          </w:p>
        </w:tc>
      </w:tr>
      <w:tr>
        <w:trPr>
          <w:trHeight w:val="83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Camera</w:t>
            </w:r>
            <w:r>
              <w:rPr>
                <w:rFonts w:ascii="Arial"/>
                <w:b/>
                <w:color w:val="1D293B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angle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overlap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color w:val="1D293B"/>
                <w:sz w:val="20"/>
              </w:rPr>
              <w:t>The floor camera partially overlaps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with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entry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camera field of view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right="243"/>
              <w:rPr>
                <w:sz w:val="20"/>
              </w:rPr>
            </w:pPr>
            <w:r>
              <w:rPr>
                <w:color w:val="1D293B"/>
                <w:sz w:val="20"/>
              </w:rPr>
              <w:t>Cross-camera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deduplication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— same person should not be </w:t>
            </w:r>
            <w:r>
              <w:rPr>
                <w:color w:val="1D293B"/>
                <w:spacing w:val="-2"/>
                <w:sz w:val="20"/>
              </w:rPr>
              <w:t>double-counted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1" w:after="0"/>
        <w:ind w:left="541" w:right="0" w:hanging="541"/>
        <w:jc w:val="left"/>
      </w:pPr>
      <w:bookmarkStart w:name="3.4  POS Transactions " w:id="7"/>
      <w:bookmarkEnd w:id="7"/>
      <w:r>
        <w:rPr>
          <w:b w:val="0"/>
        </w:rPr>
      </w:r>
      <w:r>
        <w:rPr>
          <w:color w:val="1D293B"/>
        </w:rPr>
        <w:t>POS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Transactions</w:t>
      </w:r>
    </w:p>
    <w:p>
      <w:pPr>
        <w:pStyle w:val="BodyText"/>
        <w:spacing w:before="100"/>
      </w:pPr>
      <w:r>
        <w:rPr>
          <w:color w:val="1D293B"/>
        </w:rPr>
        <w:t>pos_transactions.csv</w:t>
      </w:r>
      <w:r>
        <w:rPr>
          <w:color w:val="1D293B"/>
          <w:spacing w:val="-8"/>
        </w:rPr>
        <w:t> </w:t>
      </w:r>
      <w:r>
        <w:rPr>
          <w:color w:val="1D293B"/>
        </w:rPr>
        <w:t>contains</w:t>
      </w:r>
      <w:r>
        <w:rPr>
          <w:color w:val="1D293B"/>
          <w:spacing w:val="-8"/>
        </w:rPr>
        <w:t> </w:t>
      </w:r>
      <w:r>
        <w:rPr>
          <w:color w:val="1D293B"/>
        </w:rPr>
        <w:t>records</w:t>
      </w:r>
      <w:r>
        <w:rPr>
          <w:color w:val="1D293B"/>
          <w:spacing w:val="-8"/>
        </w:rPr>
        <w:t> </w:t>
      </w:r>
      <w:r>
        <w:rPr>
          <w:color w:val="1D293B"/>
        </w:rPr>
        <w:t>in</w:t>
      </w:r>
      <w:r>
        <w:rPr>
          <w:color w:val="1D293B"/>
          <w:spacing w:val="-8"/>
        </w:rPr>
        <w:t> </w:t>
      </w:r>
      <w:r>
        <w:rPr>
          <w:color w:val="1D293B"/>
        </w:rPr>
        <w:t>the</w:t>
      </w:r>
      <w:r>
        <w:rPr>
          <w:color w:val="1D293B"/>
          <w:spacing w:val="-8"/>
        </w:rPr>
        <w:t> </w:t>
      </w:r>
      <w:r>
        <w:rPr>
          <w:color w:val="1D293B"/>
          <w:spacing w:val="-2"/>
        </w:rPr>
        <w:t>format: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224088</wp:posOffset>
                </wp:positionV>
                <wp:extent cx="5943600" cy="9334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POS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2"/>
                                <w:sz w:val="22"/>
                              </w:rPr>
                              <w:t>Schema</w:t>
                            </w:r>
                          </w:p>
                          <w:p>
                            <w:pPr>
                              <w:spacing w:line="280" w:lineRule="auto" w:before="80"/>
                              <w:ind w:left="240" w:right="2725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93B"/>
                                <w:sz w:val="20"/>
                              </w:rPr>
                              <w:t>store_id, transaction_id, timestamp, basket_value_inr STORE_BLR_002,</w:t>
                            </w:r>
                            <w:r>
                              <w:rPr>
                                <w:color w:val="1D293B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TXN_00441,</w:t>
                            </w:r>
                            <w:r>
                              <w:rPr>
                                <w:color w:val="1D293B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2026-03-03T14:38:12Z,</w:t>
                            </w:r>
                            <w:r>
                              <w:rPr>
                                <w:color w:val="1D293B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1240.00 STORE_BLR_002, TXN_00442, 2026-03-03T14:41:55Z, 680.00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644726pt;width:468pt;height:73.5pt;mso-position-horizontal-relative:page;mso-position-vertical-relative:paragraph;z-index:-15723520;mso-wrap-distance-left:0;mso-wrap-distance-right:0" type="#_x0000_t202" id="docshape13" filled="true" fillcolor="#f7fafb" stroked="false"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POS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2"/>
                          <w:sz w:val="22"/>
                        </w:rPr>
                        <w:t>Schema</w:t>
                      </w:r>
                    </w:p>
                    <w:p>
                      <w:pPr>
                        <w:spacing w:line="280" w:lineRule="auto" w:before="80"/>
                        <w:ind w:left="240" w:right="2725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93B"/>
                          <w:sz w:val="20"/>
                        </w:rPr>
                        <w:t>store_id, transaction_id, timestamp, basket_value_inr STORE_BLR_002,</w:t>
                      </w:r>
                      <w:r>
                        <w:rPr>
                          <w:color w:val="1D293B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TXN_00441,</w:t>
                      </w:r>
                      <w:r>
                        <w:rPr>
                          <w:color w:val="1D293B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2026-03-03T14:38:12Z,</w:t>
                      </w:r>
                      <w:r>
                        <w:rPr>
                          <w:color w:val="1D293B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1240.00 STORE_BLR_002, TXN_00442, 2026-03-03T14:41:55Z, 680.00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</w:pPr>
    </w:p>
    <w:p>
      <w:pPr>
        <w:pStyle w:val="BodyText"/>
        <w:spacing w:before="1"/>
        <w:ind w:right="324"/>
      </w:pPr>
      <w:r>
        <w:rPr>
          <w:color w:val="1D293B"/>
        </w:rPr>
        <w:t>Your pipeline must correlate POS transactions with visitor sessions to compute conversion rate. There is no customer_id in the POS data — correlation is done by </w:t>
      </w:r>
      <w:r>
        <w:rPr>
          <w:rFonts w:ascii="Arial" w:hAnsi="Arial"/>
          <w:b/>
          <w:color w:val="1D293B"/>
        </w:rPr>
        <w:t>time window + store</w:t>
      </w:r>
      <w:r>
        <w:rPr>
          <w:color w:val="1D293B"/>
        </w:rPr>
        <w:t>. A visitor</w:t>
      </w:r>
      <w:r>
        <w:rPr>
          <w:color w:val="1D293B"/>
          <w:spacing w:val="-3"/>
        </w:rPr>
        <w:t> </w:t>
      </w:r>
      <w:r>
        <w:rPr>
          <w:color w:val="1D293B"/>
        </w:rPr>
        <w:t>who</w:t>
      </w:r>
      <w:r>
        <w:rPr>
          <w:color w:val="1D293B"/>
          <w:spacing w:val="-3"/>
        </w:rPr>
        <w:t> </w:t>
      </w:r>
      <w:r>
        <w:rPr>
          <w:color w:val="1D293B"/>
        </w:rPr>
        <w:t>was</w:t>
      </w:r>
      <w:r>
        <w:rPr>
          <w:color w:val="1D293B"/>
          <w:spacing w:val="-3"/>
        </w:rPr>
        <w:t> </w:t>
      </w:r>
      <w:r>
        <w:rPr>
          <w:color w:val="1D293B"/>
        </w:rPr>
        <w:t>in</w:t>
      </w:r>
      <w:r>
        <w:rPr>
          <w:color w:val="1D293B"/>
          <w:spacing w:val="-3"/>
        </w:rPr>
        <w:t> </w:t>
      </w:r>
      <w:r>
        <w:rPr>
          <w:color w:val="1D293B"/>
        </w:rPr>
        <w:t>the</w:t>
      </w:r>
      <w:r>
        <w:rPr>
          <w:color w:val="1D293B"/>
          <w:spacing w:val="-3"/>
        </w:rPr>
        <w:t> </w:t>
      </w:r>
      <w:r>
        <w:rPr>
          <w:color w:val="1D293B"/>
        </w:rPr>
        <w:t>billing</w:t>
      </w:r>
      <w:r>
        <w:rPr>
          <w:color w:val="1D293B"/>
          <w:spacing w:val="-3"/>
        </w:rPr>
        <w:t> </w:t>
      </w:r>
      <w:r>
        <w:rPr>
          <w:color w:val="1D293B"/>
        </w:rPr>
        <w:t>zone</w:t>
      </w:r>
      <w:r>
        <w:rPr>
          <w:color w:val="1D293B"/>
          <w:spacing w:val="-3"/>
        </w:rPr>
        <w:t> </w:t>
      </w:r>
      <w:r>
        <w:rPr>
          <w:color w:val="1D293B"/>
        </w:rPr>
        <w:t>in</w:t>
      </w:r>
      <w:r>
        <w:rPr>
          <w:color w:val="1D293B"/>
          <w:spacing w:val="-3"/>
        </w:rPr>
        <w:t> </w:t>
      </w:r>
      <w:r>
        <w:rPr>
          <w:color w:val="1D293B"/>
        </w:rPr>
        <w:t>the</w:t>
      </w:r>
      <w:r>
        <w:rPr>
          <w:color w:val="1D293B"/>
          <w:spacing w:val="-3"/>
        </w:rPr>
        <w:t> </w:t>
      </w:r>
      <w:r>
        <w:rPr>
          <w:color w:val="1D293B"/>
        </w:rPr>
        <w:t>5-minute</w:t>
      </w:r>
      <w:r>
        <w:rPr>
          <w:color w:val="1D293B"/>
          <w:spacing w:val="-3"/>
        </w:rPr>
        <w:t> </w:t>
      </w:r>
      <w:r>
        <w:rPr>
          <w:color w:val="1D293B"/>
        </w:rPr>
        <w:t>window</w:t>
      </w:r>
      <w:r>
        <w:rPr>
          <w:color w:val="1D293B"/>
          <w:spacing w:val="-3"/>
        </w:rPr>
        <w:t> </w:t>
      </w:r>
      <w:r>
        <w:rPr>
          <w:color w:val="1D293B"/>
        </w:rPr>
        <w:t>before</w:t>
      </w:r>
      <w:r>
        <w:rPr>
          <w:color w:val="1D293B"/>
          <w:spacing w:val="-3"/>
        </w:rPr>
        <w:t> </w:t>
      </w:r>
      <w:r>
        <w:rPr>
          <w:color w:val="1D293B"/>
        </w:rPr>
        <w:t>a</w:t>
      </w:r>
      <w:r>
        <w:rPr>
          <w:color w:val="1D293B"/>
          <w:spacing w:val="-3"/>
        </w:rPr>
        <w:t> </w:t>
      </w:r>
      <w:r>
        <w:rPr>
          <w:color w:val="1D293B"/>
        </w:rPr>
        <w:t>transaction</w:t>
      </w:r>
      <w:r>
        <w:rPr>
          <w:color w:val="1D293B"/>
          <w:spacing w:val="-3"/>
        </w:rPr>
        <w:t> </w:t>
      </w:r>
      <w:r>
        <w:rPr>
          <w:color w:val="1D293B"/>
        </w:rPr>
        <w:t>timestamp</w:t>
      </w:r>
      <w:r>
        <w:rPr>
          <w:color w:val="1D293B"/>
          <w:spacing w:val="-3"/>
        </w:rPr>
        <w:t> </w:t>
      </w:r>
      <w:r>
        <w:rPr>
          <w:color w:val="1D293B"/>
        </w:rPr>
        <w:t>counts as a converted visitor for that session.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283410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315826pt;width:468pt;height:.1pt;mso-position-horizontal-relative:page;mso-position-vertical-relative:paragraph;z-index:-15723008;mso-wrap-distance-left:0;mso-wrap-distance-right:0" id="docshape14" coordorigin="1440,446" coordsize="9360,0" path="m1440,446l10800,446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553"/>
        <w:jc w:val="left"/>
      </w:pPr>
      <w:bookmarkStart w:name="4.  What to Build " w:id="8"/>
      <w:bookmarkEnd w:id="8"/>
      <w:r>
        <w:rPr>
          <w:b w:val="0"/>
        </w:rPr>
      </w:r>
      <w:r>
        <w:rPr>
          <w:color w:val="4237CA"/>
        </w:rPr>
        <w:t>What</w:t>
      </w:r>
      <w:r>
        <w:rPr>
          <w:color w:val="4237CA"/>
          <w:spacing w:val="-3"/>
        </w:rPr>
        <w:t> </w:t>
      </w:r>
      <w:r>
        <w:rPr>
          <w:color w:val="4237CA"/>
        </w:rPr>
        <w:t>to</w:t>
      </w:r>
      <w:r>
        <w:rPr>
          <w:color w:val="4237CA"/>
          <w:spacing w:val="-3"/>
        </w:rPr>
        <w:t> </w:t>
      </w:r>
      <w:r>
        <w:rPr>
          <w:color w:val="4237CA"/>
          <w:spacing w:val="-2"/>
        </w:rPr>
        <w:t>Build</w:t>
      </w:r>
    </w:p>
    <w:p>
      <w:pPr>
        <w:pStyle w:val="Heading2"/>
        <w:spacing w:before="300"/>
        <w:ind w:left="0" w:firstLine="0"/>
      </w:pPr>
      <w:bookmarkStart w:name="Part A — Detection Pipeline  [30 points]" w:id="9"/>
      <w:bookmarkEnd w:id="9"/>
      <w:r>
        <w:rPr>
          <w:b w:val="0"/>
        </w:rPr>
      </w:r>
      <w:r>
        <w:rPr>
          <w:color w:val="1D293B"/>
        </w:rPr>
        <w:t>Part</w:t>
      </w:r>
      <w:r>
        <w:rPr>
          <w:color w:val="1D293B"/>
          <w:spacing w:val="-4"/>
        </w:rPr>
        <w:t> </w:t>
      </w:r>
      <w:r>
        <w:rPr>
          <w:color w:val="1D293B"/>
        </w:rPr>
        <w:t>A</w:t>
      </w:r>
      <w:r>
        <w:rPr>
          <w:color w:val="1D293B"/>
          <w:spacing w:val="-4"/>
        </w:rPr>
        <w:t> </w:t>
      </w:r>
      <w:r>
        <w:rPr>
          <w:color w:val="1D293B"/>
        </w:rPr>
        <w:t>—</w:t>
      </w:r>
      <w:r>
        <w:rPr>
          <w:color w:val="1D293B"/>
          <w:spacing w:val="-4"/>
        </w:rPr>
        <w:t> </w:t>
      </w:r>
      <w:r>
        <w:rPr>
          <w:color w:val="1D293B"/>
        </w:rPr>
        <w:t>Detection</w:t>
      </w:r>
      <w:r>
        <w:rPr>
          <w:color w:val="1D293B"/>
          <w:spacing w:val="-4"/>
        </w:rPr>
        <w:t> </w:t>
      </w:r>
      <w:r>
        <w:rPr>
          <w:color w:val="1D293B"/>
        </w:rPr>
        <w:t>Pipeline</w:t>
      </w:r>
      <w:r>
        <w:rPr>
          <w:color w:val="1D293B"/>
          <w:spacing w:val="70"/>
        </w:rPr>
        <w:t> </w:t>
      </w:r>
      <w:r>
        <w:rPr>
          <w:color w:val="1D293B"/>
        </w:rPr>
        <w:t>[30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points]</w:t>
      </w:r>
    </w:p>
    <w:p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63883</wp:posOffset>
                </wp:positionV>
                <wp:extent cx="5943600" cy="7429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43600" cy="742950"/>
                        </a:xfrm>
                        <a:prstGeom prst="rect">
                          <a:avLst/>
                        </a:prstGeom>
                        <a:solidFill>
                          <a:srgbClr val="EFF5FF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Goal</w:t>
                            </w:r>
                          </w:p>
                          <w:p>
                            <w:pPr>
                              <w:spacing w:before="80"/>
                              <w:ind w:left="240" w:right="257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93B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CCTV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clips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produce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stream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structured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behavioural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events.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detection pipeline is the foundation — everything else depends on the quality of what it emits.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03017pt;width:468pt;height:58.5pt;mso-position-horizontal-relative:page;mso-position-vertical-relative:paragraph;z-index:-15722496;mso-wrap-distance-left:0;mso-wrap-distance-right:0" type="#_x0000_t202" id="docshape15" filled="true" fillcolor="#eff5ff" stroked="false"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Goal</w:t>
                      </w:r>
                    </w:p>
                    <w:p>
                      <w:pPr>
                        <w:spacing w:before="80"/>
                        <w:ind w:left="240" w:right="257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93B"/>
                          <w:sz w:val="20"/>
                        </w:rPr>
                        <w:t>Process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the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CCTV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clips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and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produce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a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stream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of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structured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behavioural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events.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Your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detection pipeline is the foundation — everything else depends on the quality of what it emits.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rFonts w:ascii="Arial"/>
          <w:b/>
        </w:rPr>
      </w:pPr>
    </w:p>
    <w:p>
      <w:pPr>
        <w:pStyle w:val="BodyText"/>
        <w:spacing w:before="1"/>
        <w:ind w:right="462"/>
      </w:pPr>
      <w:r>
        <w:rPr>
          <w:color w:val="1D293B"/>
        </w:rPr>
        <w:t>You</w:t>
      </w:r>
      <w:r>
        <w:rPr>
          <w:color w:val="1D293B"/>
          <w:spacing w:val="-5"/>
        </w:rPr>
        <w:t> </w:t>
      </w:r>
      <w:r>
        <w:rPr>
          <w:color w:val="1D293B"/>
        </w:rPr>
        <w:t>choose</w:t>
      </w:r>
      <w:r>
        <w:rPr>
          <w:color w:val="1D293B"/>
          <w:spacing w:val="-5"/>
        </w:rPr>
        <w:t> </w:t>
      </w:r>
      <w:r>
        <w:rPr>
          <w:color w:val="1D293B"/>
        </w:rPr>
        <w:t>the</w:t>
      </w:r>
      <w:r>
        <w:rPr>
          <w:color w:val="1D293B"/>
          <w:spacing w:val="-5"/>
        </w:rPr>
        <w:t> </w:t>
      </w:r>
      <w:r>
        <w:rPr>
          <w:color w:val="1D293B"/>
        </w:rPr>
        <w:t>model,</w:t>
      </w:r>
      <w:r>
        <w:rPr>
          <w:color w:val="1D293B"/>
          <w:spacing w:val="-5"/>
        </w:rPr>
        <w:t> </w:t>
      </w:r>
      <w:r>
        <w:rPr>
          <w:color w:val="1D293B"/>
        </w:rPr>
        <w:t>framework,</w:t>
      </w:r>
      <w:r>
        <w:rPr>
          <w:color w:val="1D293B"/>
          <w:spacing w:val="-5"/>
        </w:rPr>
        <w:t> </w:t>
      </w:r>
      <w:r>
        <w:rPr>
          <w:color w:val="1D293B"/>
        </w:rPr>
        <w:t>and</w:t>
      </w:r>
      <w:r>
        <w:rPr>
          <w:color w:val="1D293B"/>
          <w:spacing w:val="-5"/>
        </w:rPr>
        <w:t> </w:t>
      </w:r>
      <w:r>
        <w:rPr>
          <w:color w:val="1D293B"/>
        </w:rPr>
        <w:t>architecture.</w:t>
      </w:r>
      <w:r>
        <w:rPr>
          <w:color w:val="1D293B"/>
          <w:spacing w:val="-5"/>
        </w:rPr>
        <w:t> </w:t>
      </w:r>
      <w:r>
        <w:rPr>
          <w:color w:val="1D293B"/>
        </w:rPr>
        <w:t>The</w:t>
      </w:r>
      <w:r>
        <w:rPr>
          <w:color w:val="1D293B"/>
          <w:spacing w:val="-5"/>
        </w:rPr>
        <w:t> </w:t>
      </w:r>
      <w:r>
        <w:rPr>
          <w:color w:val="1D293B"/>
        </w:rPr>
        <w:t>output</w:t>
      </w:r>
      <w:r>
        <w:rPr>
          <w:color w:val="1D293B"/>
          <w:spacing w:val="-5"/>
        </w:rPr>
        <w:t> </w:t>
      </w:r>
      <w:r>
        <w:rPr>
          <w:color w:val="1D293B"/>
        </w:rPr>
        <w:t>must</w:t>
      </w:r>
      <w:r>
        <w:rPr>
          <w:color w:val="1D293B"/>
          <w:spacing w:val="-5"/>
        </w:rPr>
        <w:t> </w:t>
      </w:r>
      <w:r>
        <w:rPr>
          <w:color w:val="1D293B"/>
        </w:rPr>
        <w:t>be</w:t>
      </w:r>
      <w:r>
        <w:rPr>
          <w:color w:val="1D293B"/>
          <w:spacing w:val="-5"/>
        </w:rPr>
        <w:t> </w:t>
      </w:r>
      <w:r>
        <w:rPr>
          <w:color w:val="1D293B"/>
        </w:rPr>
        <w:t>structured</w:t>
      </w:r>
      <w:r>
        <w:rPr>
          <w:color w:val="1D293B"/>
          <w:spacing w:val="-5"/>
        </w:rPr>
        <w:t> </w:t>
      </w:r>
      <w:r>
        <w:rPr>
          <w:color w:val="1D293B"/>
        </w:rPr>
        <w:t>events</w:t>
      </w:r>
      <w:r>
        <w:rPr>
          <w:color w:val="1D293B"/>
          <w:spacing w:val="-5"/>
        </w:rPr>
        <w:t> </w:t>
      </w:r>
      <w:r>
        <w:rPr>
          <w:color w:val="1D293B"/>
        </w:rPr>
        <w:t>in the schema below. Use any combination of tools: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Object</w:t>
      </w:r>
      <w:r>
        <w:rPr>
          <w:color w:val="1D293B"/>
          <w:spacing w:val="-11"/>
          <w:sz w:val="22"/>
        </w:rPr>
        <w:t> </w:t>
      </w:r>
      <w:r>
        <w:rPr>
          <w:color w:val="1D293B"/>
          <w:sz w:val="22"/>
        </w:rPr>
        <w:t>detection</w:t>
      </w:r>
      <w:r>
        <w:rPr>
          <w:color w:val="1D293B"/>
          <w:spacing w:val="-8"/>
          <w:sz w:val="22"/>
        </w:rPr>
        <w:t> </w:t>
      </w:r>
      <w:r>
        <w:rPr>
          <w:color w:val="1D293B"/>
          <w:sz w:val="22"/>
        </w:rPr>
        <w:t>models:</w:t>
      </w:r>
      <w:r>
        <w:rPr>
          <w:color w:val="1D293B"/>
          <w:spacing w:val="-8"/>
          <w:sz w:val="22"/>
        </w:rPr>
        <w:t> </w:t>
      </w:r>
      <w:r>
        <w:rPr>
          <w:color w:val="1D293B"/>
          <w:sz w:val="22"/>
        </w:rPr>
        <w:t>YOLOv8,</w:t>
      </w:r>
      <w:r>
        <w:rPr>
          <w:color w:val="1D293B"/>
          <w:spacing w:val="-9"/>
          <w:sz w:val="22"/>
        </w:rPr>
        <w:t> </w:t>
      </w:r>
      <w:r>
        <w:rPr>
          <w:color w:val="1D293B"/>
          <w:sz w:val="22"/>
        </w:rPr>
        <w:t>YOLOv9,</w:t>
      </w:r>
      <w:r>
        <w:rPr>
          <w:color w:val="1D293B"/>
          <w:spacing w:val="-8"/>
          <w:sz w:val="22"/>
        </w:rPr>
        <w:t> </w:t>
      </w:r>
      <w:r>
        <w:rPr>
          <w:color w:val="1D293B"/>
          <w:sz w:val="22"/>
        </w:rPr>
        <w:t>RT-DETR,</w:t>
      </w:r>
      <w:r>
        <w:rPr>
          <w:color w:val="1D293B"/>
          <w:spacing w:val="-8"/>
          <w:sz w:val="22"/>
        </w:rPr>
        <w:t> </w:t>
      </w:r>
      <w:r>
        <w:rPr>
          <w:color w:val="1D293B"/>
          <w:sz w:val="22"/>
        </w:rPr>
        <w:t>MediaPipe,</w:t>
      </w:r>
      <w:r>
        <w:rPr>
          <w:color w:val="1D293B"/>
          <w:spacing w:val="-9"/>
          <w:sz w:val="22"/>
        </w:rPr>
        <w:t> </w:t>
      </w:r>
      <w:r>
        <w:rPr>
          <w:color w:val="1D293B"/>
          <w:sz w:val="22"/>
        </w:rPr>
        <w:t>or</w:t>
      </w:r>
      <w:r>
        <w:rPr>
          <w:color w:val="1D293B"/>
          <w:spacing w:val="-8"/>
          <w:sz w:val="22"/>
        </w:rPr>
        <w:t> </w:t>
      </w:r>
      <w:r>
        <w:rPr>
          <w:color w:val="1D293B"/>
          <w:sz w:val="22"/>
        </w:rPr>
        <w:t>any</w:t>
      </w:r>
      <w:r>
        <w:rPr>
          <w:color w:val="1D293B"/>
          <w:spacing w:val="-8"/>
          <w:sz w:val="22"/>
        </w:rPr>
        <w:t> </w:t>
      </w:r>
      <w:r>
        <w:rPr>
          <w:color w:val="1D293B"/>
          <w:spacing w:val="-2"/>
          <w:sz w:val="22"/>
        </w:rPr>
        <w:t>other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2"/>
        </w:rPr>
      </w:pPr>
      <w:r>
        <w:rPr>
          <w:color w:val="1D293B"/>
          <w:spacing w:val="-2"/>
          <w:sz w:val="22"/>
        </w:rPr>
        <w:t>Tracking:</w:t>
      </w:r>
      <w:r>
        <w:rPr>
          <w:color w:val="1D293B"/>
          <w:spacing w:val="-7"/>
          <w:sz w:val="22"/>
        </w:rPr>
        <w:t> </w:t>
      </w:r>
      <w:r>
        <w:rPr>
          <w:color w:val="1D293B"/>
          <w:spacing w:val="-2"/>
          <w:sz w:val="22"/>
        </w:rPr>
        <w:t>ByteTrack,</w:t>
      </w:r>
      <w:r>
        <w:rPr>
          <w:color w:val="1D293B"/>
          <w:spacing w:val="-6"/>
          <w:sz w:val="22"/>
        </w:rPr>
        <w:t> </w:t>
      </w:r>
      <w:r>
        <w:rPr>
          <w:color w:val="1D293B"/>
          <w:spacing w:val="-2"/>
          <w:sz w:val="22"/>
        </w:rPr>
        <w:t>DeepSORT,</w:t>
      </w:r>
      <w:r>
        <w:rPr>
          <w:color w:val="1D293B"/>
          <w:spacing w:val="-6"/>
          <w:sz w:val="22"/>
        </w:rPr>
        <w:t> </w:t>
      </w:r>
      <w:r>
        <w:rPr>
          <w:color w:val="1D293B"/>
          <w:spacing w:val="-2"/>
          <w:sz w:val="22"/>
        </w:rPr>
        <w:t>StrongSORT,</w:t>
      </w:r>
      <w:r>
        <w:rPr>
          <w:color w:val="1D293B"/>
          <w:spacing w:val="-6"/>
          <w:sz w:val="22"/>
        </w:rPr>
        <w:t> </w:t>
      </w:r>
      <w:r>
        <w:rPr>
          <w:color w:val="1D293B"/>
          <w:spacing w:val="-2"/>
          <w:sz w:val="22"/>
        </w:rPr>
        <w:t>or</w:t>
      </w:r>
      <w:r>
        <w:rPr>
          <w:color w:val="1D293B"/>
          <w:spacing w:val="-6"/>
          <w:sz w:val="22"/>
        </w:rPr>
        <w:t> </w:t>
      </w:r>
      <w:r>
        <w:rPr>
          <w:color w:val="1D293B"/>
          <w:spacing w:val="-2"/>
          <w:sz w:val="22"/>
        </w:rPr>
        <w:t>custom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529" w:hanging="360"/>
        <w:jc w:val="left"/>
        <w:rPr>
          <w:sz w:val="22"/>
        </w:rPr>
      </w:pPr>
      <w:r>
        <w:rPr>
          <w:color w:val="1D293B"/>
          <w:sz w:val="22"/>
        </w:rPr>
        <w:t>Re-ID: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any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OSNet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/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torchreid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model,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or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distance-based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approach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using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bounding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box </w:t>
      </w:r>
      <w:r>
        <w:rPr>
          <w:color w:val="1D293B"/>
          <w:spacing w:val="-2"/>
          <w:sz w:val="22"/>
        </w:rPr>
        <w:t>trajectory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533" w:hanging="360"/>
        <w:jc w:val="left"/>
        <w:rPr>
          <w:sz w:val="22"/>
        </w:rPr>
      </w:pPr>
      <w:r>
        <w:rPr>
          <w:color w:val="1D293B"/>
          <w:sz w:val="22"/>
        </w:rPr>
        <w:t>LLMs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/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VLMs: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use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them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for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zone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classification,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staff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detection,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or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anything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else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you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find </w:t>
      </w:r>
      <w:r>
        <w:rPr>
          <w:color w:val="1D293B"/>
          <w:spacing w:val="-2"/>
          <w:sz w:val="22"/>
        </w:rPr>
        <w:t>useful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Heading3"/>
        <w:spacing w:before="80"/>
      </w:pPr>
      <w:r>
        <w:rPr>
          <w:color w:val="4237CA"/>
        </w:rPr>
        <w:t>Required Output </w:t>
      </w:r>
      <w:r>
        <w:rPr>
          <w:color w:val="4237CA"/>
          <w:spacing w:val="-2"/>
        </w:rPr>
        <w:t>Schema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33337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3333750"/>
                          <a:chExt cx="5943600" cy="3333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333750">
                                <a:moveTo>
                                  <a:pt x="5943600" y="3333750"/>
                                </a:moveTo>
                                <a:lnTo>
                                  <a:pt x="0" y="33337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333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2400" y="109345"/>
                            <a:ext cx="5281930" cy="138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2"/>
                                </w:rPr>
                                <w:t>Event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2"/>
                                </w:rPr>
                                <w:t>Schema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2"/>
                                </w:rPr>
                                <w:t>(your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2"/>
                                </w:rPr>
                                <w:t>pipeline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2"/>
                                </w:rPr>
                                <w:t>emit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2"/>
                                  <w:sz w:val="22"/>
                                </w:rPr>
                                <w:t>this)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1241" w:val="left" w:leader="none"/>
                                  <w:tab w:pos="1286" w:val="left" w:leader="none"/>
                                  <w:tab w:pos="2972" w:val="left" w:leader="none"/>
                                  <w:tab w:pos="3569" w:val="left" w:leader="none"/>
                                </w:tabs>
                                <w:spacing w:line="280" w:lineRule="auto" w:before="40"/>
                                <w:ind w:left="111" w:right="123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"event_id":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"uuid-v4",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globally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unique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"store_id":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"STORE_BLR_002",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>// from store_layout.json</w:t>
                              </w:r>
                            </w:p>
                            <w:p>
                              <w:pPr>
                                <w:tabs>
                                  <w:tab w:pos="3106" w:val="left" w:leader="none"/>
                                  <w:tab w:pos="3617" w:val="left" w:leader="none"/>
                                  <w:tab w:pos="3724" w:val="left" w:leader="none"/>
                                </w:tabs>
                                <w:spacing w:line="280" w:lineRule="auto" w:before="2"/>
                                <w:ind w:left="111" w:right="114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"camera_id":</w:t>
                              </w:r>
                              <w:r>
                                <w:rPr>
                                  <w:color w:val="1D293B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"CAM_ENTRY_01",</w:t>
                                <w:tab/>
                                <w:tab/>
                                <w:t>// which camera produced this event "visitor_id":</w:t>
                              </w:r>
                              <w:r>
                                <w:rPr>
                                  <w:color w:val="1D293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"VIS_c8a2f1",</w:t>
                                <w:tab/>
                                <w:t>//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Re-ID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unique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visit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session "event_type":</w:t>
                              </w:r>
                              <w:r>
                                <w:rPr>
                                  <w:color w:val="1D293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"ZONE_DWELL",</w:t>
                                <w:tab/>
                                <w:tab/>
                                <w:t>// see catalogue below</w:t>
                              </w:r>
                            </w:p>
                            <w:p>
                              <w:pPr>
                                <w:spacing w:before="2"/>
                                <w:ind w:left="11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"timestamp":</w:t>
                              </w:r>
                              <w:r>
                                <w:rPr>
                                  <w:color w:val="1D293B"/>
                                  <w:spacing w:val="6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"2026-03-03T14:22:10Z",</w:t>
                              </w:r>
                              <w:r>
                                <w:rPr>
                                  <w:color w:val="1D293B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ISO-8601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UTC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derived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clip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frame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offset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2941" y="1520434"/>
                            <a:ext cx="1534160" cy="99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49" w:val="left" w:leader="none"/>
                                  <w:tab w:pos="1175" w:val="left" w:leader="none"/>
                                  <w:tab w:pos="1252" w:val="left" w:leader="none"/>
                                </w:tabs>
                                <w:spacing w:line="280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"zone_id":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"SKINCARE", "dwell_ms":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ab/>
                                <w:tab/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8400,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"is_staff":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false,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"confidence":</w:t>
                              </w:r>
                              <w:r>
                                <w:rPr>
                                  <w:color w:val="1D293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0.91, "metadata": {</w:t>
                              </w:r>
                            </w:p>
                            <w:p>
                              <w:pPr>
                                <w:spacing w:before="0"/>
                                <w:ind w:left="11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"queue_depth":</w:t>
                              </w:r>
                              <w:r>
                                <w:rPr>
                                  <w:color w:val="1D293B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62884" y="1520434"/>
                            <a:ext cx="374142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59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ENTRY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EXIT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events</w:t>
                              </w:r>
                            </w:p>
                            <w:p>
                              <w:pPr>
                                <w:spacing w:before="40"/>
                                <w:ind w:left="28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duration;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instantaneous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events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classify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this</w:t>
                              </w:r>
                            </w:p>
                            <w:p>
                              <w:pPr>
                                <w:spacing w:before="40"/>
                                <w:ind w:left="24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detection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confidence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suppress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low-conf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063229" y="2377622"/>
                            <a:ext cx="2891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integer;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populate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BILLING_QUEUE_JOIN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93483" y="2549059"/>
                            <a:ext cx="4371975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30" w:val="left" w:leader="none"/>
                                  <w:tab w:pos="3361" w:val="left" w:leader="none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"sku_zone":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"MOISTURISER",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zone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store_layout.json</w:t>
                              </w:r>
                            </w:p>
                            <w:p>
                              <w:pPr>
                                <w:tabs>
                                  <w:tab w:pos="2697" w:val="left" w:leader="none"/>
                                </w:tabs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z w:val="20"/>
                                </w:rPr>
                                <w:t>"session_seq":</w:t>
                              </w:r>
                              <w:r>
                                <w:rPr>
                                  <w:color w:val="1D293B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ordinal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position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visitor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2941" y="2891935"/>
                            <a:ext cx="5524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2400" y="3063372"/>
                            <a:ext cx="5524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.0pt;width:468pt;height:262.5pt;mso-position-horizontal-relative:page;mso-position-vertical-relative:paragraph;z-index:-15721984;mso-wrap-distance-left:0;mso-wrap-distance-right:0" id="docshapegroup16" coordorigin="1440,80" coordsize="9360,5250">
                <v:rect style="position:absolute;left:1440;top:80;width:9360;height:5250" id="docshape17" filled="true" fillcolor="#f7fafb" stroked="false">
                  <v:fill type="solid"/>
                </v:rect>
                <v:shape style="position:absolute;left:1680;top:252;width:8318;height:2176" type="#_x0000_t202" id="docshape1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4237CA"/>
                            <w:sz w:val="22"/>
                          </w:rPr>
                          <w:t>Event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z w:val="22"/>
                          </w:rPr>
                          <w:t>Schema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z w:val="22"/>
                          </w:rPr>
                          <w:t>(your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z w:val="22"/>
                          </w:rPr>
                          <w:t>pipeline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z w:val="22"/>
                          </w:rPr>
                          <w:t>must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z w:val="22"/>
                          </w:rPr>
                          <w:t>emit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2"/>
                            <w:sz w:val="22"/>
                          </w:rPr>
                          <w:t>this)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tabs>
                            <w:tab w:pos="1241" w:val="left" w:leader="none"/>
                            <w:tab w:pos="1286" w:val="left" w:leader="none"/>
                            <w:tab w:pos="2972" w:val="left" w:leader="none"/>
                            <w:tab w:pos="3569" w:val="left" w:leader="none"/>
                          </w:tabs>
                          <w:spacing w:line="280" w:lineRule="auto" w:before="40"/>
                          <w:ind w:left="111" w:right="123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"event_id":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"uuid-v4",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you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generate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this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—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must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be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globally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unique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"store_id":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"STORE_BLR_002",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>// from store_layout.json</w:t>
                        </w:r>
                      </w:p>
                      <w:p>
                        <w:pPr>
                          <w:tabs>
                            <w:tab w:pos="3106" w:val="left" w:leader="none"/>
                            <w:tab w:pos="3617" w:val="left" w:leader="none"/>
                            <w:tab w:pos="3724" w:val="left" w:leader="none"/>
                          </w:tabs>
                          <w:spacing w:line="280" w:lineRule="auto" w:before="2"/>
                          <w:ind w:left="111" w:right="114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"camera_id":</w:t>
                        </w:r>
                        <w:r>
                          <w:rPr>
                            <w:color w:val="1D293B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"CAM_ENTRY_01",</w:t>
                          <w:tab/>
                          <w:tab/>
                          <w:t>// which camera produced this event "visitor_id":</w:t>
                        </w:r>
                        <w:r>
                          <w:rPr>
                            <w:color w:val="1D293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"VIS_c8a2f1",</w:t>
                          <w:tab/>
                          <w:t>//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your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Re-ID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token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—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unique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per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visit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session "event_type":</w:t>
                        </w:r>
                        <w:r>
                          <w:rPr>
                            <w:color w:val="1D293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"ZONE_DWELL",</w:t>
                          <w:tab/>
                          <w:tab/>
                          <w:t>// see catalogue below</w:t>
                        </w:r>
                      </w:p>
                      <w:p>
                        <w:pPr>
                          <w:spacing w:before="2"/>
                          <w:ind w:left="11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"timestamp":</w:t>
                        </w:r>
                        <w:r>
                          <w:rPr>
                            <w:color w:val="1D293B"/>
                            <w:spacing w:val="6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"2026-03-03T14:22:10Z",</w:t>
                        </w:r>
                        <w:r>
                          <w:rPr>
                            <w:color w:val="1D293B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//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ISO-8601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UTC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—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derived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from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clip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+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frame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offset</w:t>
                        </w:r>
                      </w:p>
                    </w:txbxContent>
                  </v:textbox>
                  <w10:wrap type="none"/>
                </v:shape>
                <v:shape style="position:absolute;left:1791;top:2474;width:2416;height:1574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1049" w:val="left" w:leader="none"/>
                            <w:tab w:pos="1175" w:val="left" w:leader="none"/>
                            <w:tab w:pos="1252" w:val="left" w:leader="none"/>
                          </w:tabs>
                          <w:spacing w:line="280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"zone_id":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"SKINCARE", "dwell_ms":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ab/>
                          <w:tab/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8400,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"is_staff":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false, </w:t>
                        </w:r>
                        <w:r>
                          <w:rPr>
                            <w:color w:val="1D293B"/>
                            <w:sz w:val="20"/>
                          </w:rPr>
                          <w:t>"confidence":</w:t>
                        </w:r>
                        <w:r>
                          <w:rPr>
                            <w:color w:val="1D293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0.91, "metadata": {</w:t>
                        </w:r>
                      </w:p>
                      <w:p>
                        <w:pPr>
                          <w:spacing w:before="0"/>
                          <w:ind w:left="11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"queue_depth":</w:t>
                        </w:r>
                        <w:r>
                          <w:rPr>
                            <w:color w:val="1D293B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null,</w:t>
                        </w:r>
                      </w:p>
                    </w:txbxContent>
                  </v:textbox>
                  <w10:wrap type="none"/>
                </v:shape>
                <v:shape style="position:absolute;left:4373;top:2474;width:5892;height:1034" type="#_x0000_t202" id="docshape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59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//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null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for</w:t>
                        </w:r>
                        <w:r>
                          <w:rPr>
                            <w:color w:val="1D293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ENTRY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/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EXIT</w:t>
                        </w:r>
                        <w:r>
                          <w:rPr>
                            <w:color w:val="1D293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events</w:t>
                        </w:r>
                      </w:p>
                      <w:p>
                        <w:pPr>
                          <w:spacing w:before="40"/>
                          <w:ind w:left="28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//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duration;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0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for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instantaneous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events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//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your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model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must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classify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this</w:t>
                        </w:r>
                      </w:p>
                      <w:p>
                        <w:pPr>
                          <w:spacing w:before="40"/>
                          <w:ind w:left="24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//</w:t>
                        </w:r>
                        <w:r>
                          <w:rPr>
                            <w:color w:val="1D293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your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detection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confidence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—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do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not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suppress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low-conf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v:shape style="position:absolute;left:4689;top:3824;width:4554;height:224" type="#_x0000_t202" id="docshape2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//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integer;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you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populate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for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BILLING_QUEUE_JOIN</w:t>
                        </w:r>
                      </w:p>
                    </w:txbxContent>
                  </v:textbox>
                  <w10:wrap type="none"/>
                </v:shape>
                <v:shape style="position:absolute;left:1902;top:4094;width:6885;height:494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1330" w:val="left" w:leader="none"/>
                            <w:tab w:pos="3361" w:val="left" w:leader="none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"sku_zone":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"MOISTURISER",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zone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label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from</w:t>
                        </w:r>
                        <w:r>
                          <w:rPr>
                            <w:color w:val="1D293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store_layout.json</w:t>
                        </w:r>
                      </w:p>
                      <w:p>
                        <w:pPr>
                          <w:tabs>
                            <w:tab w:pos="2697" w:val="left" w:leader="none"/>
                          </w:tabs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z w:val="20"/>
                          </w:rPr>
                          <w:t>"session_seq":</w:t>
                        </w:r>
                        <w:r>
                          <w:rPr>
                            <w:color w:val="1D293B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5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color w:val="1D293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ordinal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position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of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this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event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in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visitor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session</w:t>
                        </w:r>
                      </w:p>
                    </w:txbxContent>
                  </v:textbox>
                  <w10:wrap type="none"/>
                </v:shape>
                <v:shape style="position:absolute;left:1791;top:4634;width:87;height:224" type="#_x0000_t202" id="docshape2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680;top:4904;width:87;height:224" type="#_x0000_t202" id="docshape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3"/>
        <w:rPr>
          <w:rFonts w:ascii="Arial"/>
          <w:b/>
          <w:sz w:val="24"/>
        </w:rPr>
      </w:pPr>
    </w:p>
    <w:p>
      <w:pPr>
        <w:pStyle w:val="Heading3"/>
      </w:pPr>
      <w:r>
        <w:rPr>
          <w:color w:val="4237CA"/>
        </w:rPr>
        <w:t>Event</w:t>
      </w:r>
      <w:r>
        <w:rPr>
          <w:color w:val="4237CA"/>
          <w:spacing w:val="-9"/>
        </w:rPr>
        <w:t> </w:t>
      </w:r>
      <w:r>
        <w:rPr>
          <w:color w:val="4237CA"/>
        </w:rPr>
        <w:t>Type</w:t>
      </w:r>
      <w:r>
        <w:rPr>
          <w:color w:val="4237CA"/>
          <w:spacing w:val="-9"/>
        </w:rPr>
        <w:t> </w:t>
      </w:r>
      <w:r>
        <w:rPr>
          <w:color w:val="4237CA"/>
          <w:spacing w:val="-2"/>
        </w:rPr>
        <w:t>Catalogue</w:t>
      </w:r>
    </w:p>
    <w:p>
      <w:pPr>
        <w:pStyle w:val="BodyText"/>
        <w:spacing w:before="5"/>
        <w:rPr>
          <w:rFonts w:ascii="Arial"/>
          <w:b/>
          <w:sz w:val="5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380" w:hRule="atLeast"/>
        </w:trPr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Event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When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to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Emit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It</w:t>
            </w:r>
          </w:p>
        </w:tc>
        <w:tc>
          <w:tcPr>
            <w:tcW w:w="3120" w:type="dxa"/>
            <w:shd w:val="clear" w:color="auto" w:fill="4237C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ENTRY</w:t>
            </w:r>
          </w:p>
        </w:tc>
        <w:tc>
          <w:tcPr>
            <w:tcW w:w="3120" w:type="dxa"/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1D293B"/>
                <w:sz w:val="20"/>
              </w:rPr>
              <w:t>Visitor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crosses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entry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threshold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inbound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direction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82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Starts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new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session;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assign new visitor_id</w:t>
            </w:r>
          </w:p>
        </w:tc>
      </w:tr>
      <w:tr>
        <w:trPr>
          <w:trHeight w:val="62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4"/>
                <w:sz w:val="20"/>
              </w:rPr>
              <w:t>EXIT</w:t>
            </w:r>
          </w:p>
        </w:tc>
        <w:tc>
          <w:tcPr>
            <w:tcW w:w="3120" w:type="dxa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D293B"/>
                <w:sz w:val="20"/>
              </w:rPr>
              <w:t>Visitor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crosses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entry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threshold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outbound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direction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D293B"/>
                <w:sz w:val="20"/>
              </w:rPr>
              <w:t>Closes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session</w:t>
            </w:r>
          </w:p>
        </w:tc>
      </w:tr>
      <w:tr>
        <w:trPr>
          <w:trHeight w:val="60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ZONE_ENTER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D293B"/>
                <w:sz w:val="20"/>
              </w:rPr>
              <w:t>Visitor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enters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named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4"/>
                <w:sz w:val="20"/>
              </w:rPr>
              <w:t>zone</w:t>
            </w:r>
          </w:p>
        </w:tc>
        <w:tc>
          <w:tcPr>
            <w:tcW w:w="3120" w:type="dxa"/>
          </w:tcPr>
          <w:p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D293B"/>
                <w:sz w:val="20"/>
              </w:rPr>
              <w:t>Zone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names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from </w:t>
            </w:r>
            <w:r>
              <w:rPr>
                <w:color w:val="1D293B"/>
                <w:spacing w:val="-2"/>
                <w:sz w:val="20"/>
              </w:rPr>
              <w:t>store_layout.json</w:t>
            </w:r>
          </w:p>
        </w:tc>
      </w:tr>
      <w:tr>
        <w:trPr>
          <w:trHeight w:val="40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ZONE_EXIT</w:t>
            </w:r>
          </w:p>
        </w:tc>
        <w:tc>
          <w:tcPr>
            <w:tcW w:w="3120" w:type="dxa"/>
          </w:tcPr>
          <w:p>
            <w:pPr>
              <w:pStyle w:val="TableParagraph"/>
              <w:spacing w:before="77"/>
              <w:rPr>
                <w:sz w:val="20"/>
              </w:rPr>
            </w:pPr>
            <w:r>
              <w:rPr>
                <w:color w:val="1D293B"/>
                <w:sz w:val="20"/>
              </w:rPr>
              <w:t>Visitor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leaves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named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4"/>
                <w:sz w:val="20"/>
              </w:rPr>
              <w:t>zone</w:t>
            </w:r>
          </w:p>
        </w:tc>
        <w:tc>
          <w:tcPr>
            <w:tcW w:w="31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ZONE_DWELL</w:t>
            </w:r>
          </w:p>
        </w:tc>
        <w:tc>
          <w:tcPr>
            <w:tcW w:w="3120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1D293B"/>
                <w:sz w:val="20"/>
              </w:rPr>
              <w:t>Visitor has been in zone continuously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for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30+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seconds</w:t>
            </w:r>
          </w:p>
        </w:tc>
        <w:tc>
          <w:tcPr>
            <w:tcW w:w="3120" w:type="dxa"/>
          </w:tcPr>
          <w:p>
            <w:pPr>
              <w:pStyle w:val="TableParagraph"/>
              <w:spacing w:before="75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Emit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every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30s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of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continued </w:t>
            </w:r>
            <w:r>
              <w:rPr>
                <w:color w:val="1D293B"/>
                <w:spacing w:val="-2"/>
                <w:sz w:val="20"/>
              </w:rPr>
              <w:t>dwell</w:t>
            </w:r>
          </w:p>
        </w:tc>
      </w:tr>
      <w:tr>
        <w:trPr>
          <w:trHeight w:val="60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BILLING_QUEUE_JOIN</w:t>
            </w:r>
          </w:p>
        </w:tc>
        <w:tc>
          <w:tcPr>
            <w:tcW w:w="3120" w:type="dxa"/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D293B"/>
                <w:sz w:val="20"/>
              </w:rPr>
              <w:t>Visitor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enters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billing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zone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while queue_depth &gt; 0</w:t>
            </w:r>
          </w:p>
        </w:tc>
        <w:tc>
          <w:tcPr>
            <w:tcW w:w="3120" w:type="dxa"/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D293B"/>
                <w:sz w:val="20"/>
              </w:rPr>
              <w:t>Set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queue_depth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in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metadata</w:t>
            </w:r>
          </w:p>
        </w:tc>
      </w:tr>
      <w:tr>
        <w:trPr>
          <w:trHeight w:val="619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BILLING_QUEUE_ABANDON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ind w:right="75"/>
              <w:rPr>
                <w:sz w:val="20"/>
              </w:rPr>
            </w:pPr>
            <w:r>
              <w:rPr>
                <w:color w:val="1D293B"/>
                <w:sz w:val="20"/>
              </w:rPr>
              <w:t>Visitor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leaves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billing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zone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before a POS transaction follows</w:t>
            </w:r>
          </w:p>
        </w:tc>
        <w:tc>
          <w:tcPr>
            <w:tcW w:w="312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color w:val="1D293B"/>
                <w:sz w:val="20"/>
              </w:rPr>
              <w:t>Requires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POS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correlation</w:t>
            </w:r>
          </w:p>
        </w:tc>
      </w:tr>
      <w:tr>
        <w:trPr>
          <w:trHeight w:val="600" w:hRule="atLeast"/>
        </w:trPr>
        <w:tc>
          <w:tcPr>
            <w:tcW w:w="312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REENTRY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D293B"/>
                <w:sz w:val="20"/>
              </w:rPr>
              <w:t>Same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visitor_id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detected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after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a prior EXIT</w:t>
            </w:r>
          </w:p>
        </w:tc>
        <w:tc>
          <w:tcPr>
            <w:tcW w:w="3120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Re-ID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system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must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catch </w:t>
            </w:r>
            <w:r>
              <w:rPr>
                <w:color w:val="1D293B"/>
                <w:spacing w:val="-4"/>
                <w:sz w:val="20"/>
              </w:rPr>
              <w:t>this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4"/>
        <w:rPr>
          <w:rFonts w:ascii="Arial"/>
          <w:b/>
          <w:sz w:val="24"/>
        </w:rPr>
      </w:pPr>
    </w:p>
    <w:p>
      <w:pPr>
        <w:pStyle w:val="Heading3"/>
        <w:spacing w:before="1"/>
      </w:pPr>
      <w:r>
        <w:rPr>
          <w:color w:val="4237CA"/>
        </w:rPr>
        <w:t>Detection Scoring </w:t>
      </w:r>
      <w:r>
        <w:rPr>
          <w:color w:val="4237CA"/>
          <w:spacing w:val="-2"/>
        </w:rPr>
        <w:t>Criteria</w:t>
      </w:r>
    </w:p>
    <w:p>
      <w:pPr>
        <w:pStyle w:val="Heading3"/>
        <w:spacing w:after="0"/>
        <w:sectPr>
          <w:pgSz w:w="12240" w:h="15840"/>
          <w:pgMar w:top="136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0"/>
        <w:gridCol w:w="6180"/>
      </w:tblGrid>
      <w:tr>
        <w:trPr>
          <w:trHeight w:val="359" w:hRule="atLeast"/>
        </w:trPr>
        <w:tc>
          <w:tcPr>
            <w:tcW w:w="3180" w:type="dxa"/>
            <w:shd w:val="clear" w:color="auto" w:fill="4237C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Criterion</w:t>
            </w:r>
          </w:p>
        </w:tc>
        <w:tc>
          <w:tcPr>
            <w:tcW w:w="6180" w:type="dxa"/>
            <w:shd w:val="clear" w:color="auto" w:fill="4237CA"/>
          </w:tcPr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5"/>
                <w:sz w:val="20"/>
              </w:rPr>
              <w:t> </w:t>
            </w:r>
            <w:r>
              <w:rPr>
                <w:color w:val="FFFFFF"/>
                <w:sz w:val="20"/>
              </w:rPr>
              <w:t>We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Evaluate</w:t>
            </w:r>
          </w:p>
        </w:tc>
      </w:tr>
      <w:tr>
        <w:trPr>
          <w:trHeight w:val="840" w:hRule="atLeast"/>
        </w:trPr>
        <w:tc>
          <w:tcPr>
            <w:tcW w:w="318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Entry/exit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count</w:t>
            </w:r>
            <w:r>
              <w:rPr>
                <w:rFonts w:ascii="Arial"/>
                <w:b/>
                <w:color w:val="1D293B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accuracy</w:t>
            </w:r>
          </w:p>
        </w:tc>
        <w:tc>
          <w:tcPr>
            <w:tcW w:w="6180" w:type="dxa"/>
          </w:tcPr>
          <w:p>
            <w:pPr>
              <w:pStyle w:val="TableParagraph"/>
              <w:spacing w:before="85"/>
              <w:ind w:left="124" w:right="454"/>
              <w:rPr>
                <w:sz w:val="20"/>
              </w:rPr>
            </w:pPr>
            <w:r>
              <w:rPr>
                <w:color w:val="1D293B"/>
                <w:sz w:val="20"/>
              </w:rPr>
              <w:t>How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close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entry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exit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counts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to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ground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truth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on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the held-out clip? (Ground truth provided post-submission for</w:t>
            </w:r>
          </w:p>
          <w:p>
            <w:pPr>
              <w:pStyle w:val="TableParagraph"/>
              <w:spacing w:before="0"/>
              <w:ind w:left="124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self-evaluation)</w:t>
            </w:r>
          </w:p>
        </w:tc>
      </w:tr>
      <w:tr>
        <w:trPr>
          <w:trHeight w:val="599" w:hRule="atLeast"/>
        </w:trPr>
        <w:tc>
          <w:tcPr>
            <w:tcW w:w="3180" w:type="dxa"/>
            <w:shd w:val="clear" w:color="auto" w:fill="F7FAFB"/>
          </w:tcPr>
          <w:p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Staff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exclusion</w:t>
            </w:r>
          </w:p>
        </w:tc>
        <w:tc>
          <w:tcPr>
            <w:tcW w:w="6180" w:type="dxa"/>
          </w:tcPr>
          <w:p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staff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events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correctly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flagged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is_staff=true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excluded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from customer metrics?</w:t>
            </w:r>
          </w:p>
        </w:tc>
      </w:tr>
      <w:tr>
        <w:trPr>
          <w:trHeight w:val="600" w:hRule="atLeast"/>
        </w:trPr>
        <w:tc>
          <w:tcPr>
            <w:tcW w:w="318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Re-entry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handling</w:t>
            </w:r>
          </w:p>
        </w:tc>
        <w:tc>
          <w:tcPr>
            <w:tcW w:w="6180" w:type="dxa"/>
          </w:tcPr>
          <w:p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Does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same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physical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person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re-entering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produce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REENTRY event rather than a second ENTRY?</w:t>
            </w:r>
          </w:p>
        </w:tc>
      </w:tr>
      <w:tr>
        <w:trPr>
          <w:trHeight w:val="620" w:hRule="atLeast"/>
        </w:trPr>
        <w:tc>
          <w:tcPr>
            <w:tcW w:w="3180" w:type="dxa"/>
            <w:shd w:val="clear" w:color="auto" w:fill="F7FAFB"/>
          </w:tcPr>
          <w:p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Group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handling</w:t>
            </w:r>
          </w:p>
        </w:tc>
        <w:tc>
          <w:tcPr>
            <w:tcW w:w="6180" w:type="dxa"/>
          </w:tcPr>
          <w:p>
            <w:pPr>
              <w:pStyle w:val="TableParagraph"/>
              <w:spacing w:before="90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When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3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people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enter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together,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does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pipeline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emit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3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ENTRY events or 1?</w:t>
            </w:r>
          </w:p>
        </w:tc>
      </w:tr>
      <w:tr>
        <w:trPr>
          <w:trHeight w:val="599" w:hRule="atLeast"/>
        </w:trPr>
        <w:tc>
          <w:tcPr>
            <w:tcW w:w="3180" w:type="dxa"/>
            <w:shd w:val="clear" w:color="auto" w:fill="F7FAFB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Confidence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calibration</w:t>
            </w:r>
          </w:p>
        </w:tc>
        <w:tc>
          <w:tcPr>
            <w:tcW w:w="6180" w:type="dxa"/>
          </w:tcPr>
          <w:p>
            <w:pPr>
              <w:pStyle w:val="TableParagraph"/>
              <w:spacing w:before="75"/>
              <w:ind w:left="124" w:right="60"/>
              <w:rPr>
                <w:sz w:val="20"/>
              </w:rPr>
            </w:pP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low-confidence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detections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flagged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rather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than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silently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dropped or falsely elevated?</w:t>
            </w:r>
          </w:p>
        </w:tc>
      </w:tr>
      <w:tr>
        <w:trPr>
          <w:trHeight w:val="600" w:hRule="atLeast"/>
        </w:trPr>
        <w:tc>
          <w:tcPr>
            <w:tcW w:w="3180" w:type="dxa"/>
            <w:shd w:val="clear" w:color="auto" w:fill="F7FAFB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Schema</w:t>
            </w:r>
            <w:r>
              <w:rPr>
                <w:rFonts w:ascii="Arial"/>
                <w:b/>
                <w:color w:val="1D293B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compliance</w:t>
            </w:r>
          </w:p>
        </w:tc>
        <w:tc>
          <w:tcPr>
            <w:tcW w:w="6180" w:type="dxa"/>
          </w:tcPr>
          <w:p>
            <w:pPr>
              <w:pStyle w:val="TableParagraph"/>
              <w:spacing w:before="79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Do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all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emitted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events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validate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against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schema?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event_ids unique? Are timestamps correct?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41"/>
        <w:rPr>
          <w:rFonts w:ascii="Arial"/>
          <w:b/>
          <w:sz w:val="28"/>
        </w:rPr>
      </w:pPr>
    </w:p>
    <w:p>
      <w:pPr>
        <w:pStyle w:val="Heading2"/>
        <w:ind w:left="0" w:firstLine="0"/>
      </w:pPr>
      <w:bookmarkStart w:name="Part B — Intelligence API  [35 points] " w:id="10"/>
      <w:bookmarkEnd w:id="10"/>
      <w:r>
        <w:rPr>
          <w:b w:val="0"/>
        </w:rPr>
      </w:r>
      <w:r>
        <w:rPr>
          <w:color w:val="1D293B"/>
        </w:rPr>
        <w:t>Part</w:t>
      </w:r>
      <w:r>
        <w:rPr>
          <w:color w:val="1D293B"/>
          <w:spacing w:val="-4"/>
        </w:rPr>
        <w:t> </w:t>
      </w:r>
      <w:r>
        <w:rPr>
          <w:color w:val="1D293B"/>
        </w:rPr>
        <w:t>B</w:t>
      </w:r>
      <w:r>
        <w:rPr>
          <w:color w:val="1D293B"/>
          <w:spacing w:val="-4"/>
        </w:rPr>
        <w:t> </w:t>
      </w:r>
      <w:r>
        <w:rPr>
          <w:color w:val="1D293B"/>
        </w:rPr>
        <w:t>—</w:t>
      </w:r>
      <w:r>
        <w:rPr>
          <w:color w:val="1D293B"/>
          <w:spacing w:val="-3"/>
        </w:rPr>
        <w:t> </w:t>
      </w:r>
      <w:r>
        <w:rPr>
          <w:color w:val="1D293B"/>
        </w:rPr>
        <w:t>Intelligence</w:t>
      </w:r>
      <w:r>
        <w:rPr>
          <w:color w:val="1D293B"/>
          <w:spacing w:val="-4"/>
        </w:rPr>
        <w:t> </w:t>
      </w:r>
      <w:r>
        <w:rPr>
          <w:color w:val="1D293B"/>
        </w:rPr>
        <w:t>API</w:t>
      </w:r>
      <w:r>
        <w:rPr>
          <w:color w:val="1D293B"/>
          <w:spacing w:val="71"/>
        </w:rPr>
        <w:t> </w:t>
      </w:r>
      <w:r>
        <w:rPr>
          <w:color w:val="1D293B"/>
        </w:rPr>
        <w:t>[35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points]</w:t>
      </w:r>
    </w:p>
    <w:p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63982</wp:posOffset>
                </wp:positionV>
                <wp:extent cx="5943600" cy="74295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43600" cy="742950"/>
                        </a:xfrm>
                        <a:prstGeom prst="rect">
                          <a:avLst/>
                        </a:prstGeom>
                        <a:solidFill>
                          <a:srgbClr val="EFF5FF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Goal</w:t>
                            </w:r>
                          </w:p>
                          <w:p>
                            <w:pPr>
                              <w:spacing w:before="80"/>
                              <w:ind w:left="2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93B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REST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API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ingests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events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detection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pipeline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emits,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computes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real-time</w:t>
                            </w:r>
                            <w:r>
                              <w:rPr>
                                <w:color w:val="1D293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store analytics, detects operational anomalies, and exposes a queryable intelligence surface.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037992pt;width:468pt;height:58.5pt;mso-position-horizontal-relative:page;mso-position-vertical-relative:paragraph;z-index:-15721472;mso-wrap-distance-left:0;mso-wrap-distance-right:0" type="#_x0000_t202" id="docshape25" filled="true" fillcolor="#eff5ff" stroked="false"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Goal</w:t>
                      </w:r>
                    </w:p>
                    <w:p>
                      <w:pPr>
                        <w:spacing w:before="80"/>
                        <w:ind w:left="2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93B"/>
                          <w:sz w:val="20"/>
                        </w:rPr>
                        <w:t>Build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a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REST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API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that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ingests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the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events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your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detection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pipeline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emits,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computes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real-time</w:t>
                      </w:r>
                      <w:r>
                        <w:rPr>
                          <w:color w:val="1D293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store analytics, detects operational anomalies, and exposes a queryable intelligence surface.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5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3760"/>
        <w:gridCol w:w="3400"/>
      </w:tblGrid>
      <w:tr>
        <w:trPr>
          <w:trHeight w:val="360" w:hRule="atLeast"/>
        </w:trPr>
        <w:tc>
          <w:tcPr>
            <w:tcW w:w="2200" w:type="dxa"/>
            <w:shd w:val="clear" w:color="auto" w:fill="4237C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3760" w:type="dxa"/>
            <w:shd w:val="clear" w:color="auto" w:fill="4237CA"/>
          </w:tcPr>
          <w:p>
            <w:pPr>
              <w:pStyle w:val="TableParagraph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What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It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Returns</w:t>
            </w:r>
          </w:p>
        </w:tc>
        <w:tc>
          <w:tcPr>
            <w:tcW w:w="3400" w:type="dxa"/>
            <w:shd w:val="clear" w:color="auto" w:fill="4237CA"/>
          </w:tcPr>
          <w:p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Requirements</w:t>
            </w:r>
          </w:p>
        </w:tc>
      </w:tr>
      <w:tr>
        <w:trPr>
          <w:trHeight w:val="839" w:hRule="atLeast"/>
        </w:trPr>
        <w:tc>
          <w:tcPr>
            <w:tcW w:w="220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POST</w:t>
            </w:r>
            <w:r>
              <w:rPr>
                <w:rFonts w:ascii="Arial"/>
                <w:b/>
                <w:color w:val="1D293B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/events/ingest</w:t>
            </w:r>
          </w:p>
        </w:tc>
        <w:tc>
          <w:tcPr>
            <w:tcW w:w="3760" w:type="dxa"/>
          </w:tcPr>
          <w:p>
            <w:pPr>
              <w:pStyle w:val="TableParagraph"/>
              <w:spacing w:before="85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Accepts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batches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of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up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to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500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events. Validates, deduplicates, stores.</w:t>
            </w:r>
          </w:p>
        </w:tc>
        <w:tc>
          <w:tcPr>
            <w:tcW w:w="3400" w:type="dxa"/>
          </w:tcPr>
          <w:p>
            <w:pPr>
              <w:pStyle w:val="TableParagraph"/>
              <w:spacing w:before="85"/>
              <w:ind w:left="119" w:right="501"/>
              <w:jc w:val="both"/>
              <w:rPr>
                <w:sz w:val="20"/>
              </w:rPr>
            </w:pPr>
            <w:r>
              <w:rPr>
                <w:color w:val="1D293B"/>
                <w:sz w:val="20"/>
              </w:rPr>
              <w:t>Idempotent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by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event_id.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Partial success on malformed events. Structured error response.</w:t>
            </w:r>
          </w:p>
        </w:tc>
      </w:tr>
      <w:tr>
        <w:trPr>
          <w:trHeight w:val="840" w:hRule="atLeast"/>
        </w:trPr>
        <w:tc>
          <w:tcPr>
            <w:tcW w:w="2200" w:type="dxa"/>
            <w:shd w:val="clear" w:color="auto" w:fill="F7FAFB"/>
          </w:tcPr>
          <w:p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5"/>
                <w:sz w:val="20"/>
              </w:rPr>
              <w:t>GET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/stores/{id}/metrics</w:t>
            </w:r>
          </w:p>
        </w:tc>
        <w:tc>
          <w:tcPr>
            <w:tcW w:w="3760" w:type="dxa"/>
          </w:tcPr>
          <w:p>
            <w:pPr>
              <w:pStyle w:val="TableParagraph"/>
              <w:spacing w:before="80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Today: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unique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visitors,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conversion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rate, avg dwell per zone, queue depth, abandonment rate.</w:t>
            </w:r>
          </w:p>
        </w:tc>
        <w:tc>
          <w:tcPr>
            <w:tcW w:w="3400" w:type="dxa"/>
          </w:tcPr>
          <w:p>
            <w:pPr>
              <w:pStyle w:val="TableParagraph"/>
              <w:spacing w:before="80"/>
              <w:ind w:left="119"/>
              <w:rPr>
                <w:sz w:val="20"/>
              </w:rPr>
            </w:pPr>
            <w:r>
              <w:rPr>
                <w:color w:val="1D293B"/>
                <w:sz w:val="20"/>
              </w:rPr>
              <w:t>Exclude</w:t>
            </w:r>
            <w:r>
              <w:rPr>
                <w:color w:val="1D293B"/>
                <w:spacing w:val="-12"/>
                <w:sz w:val="20"/>
              </w:rPr>
              <w:t> </w:t>
            </w:r>
            <w:r>
              <w:rPr>
                <w:color w:val="1D293B"/>
                <w:sz w:val="20"/>
              </w:rPr>
              <w:t>is_staff=true.</w:t>
            </w:r>
            <w:r>
              <w:rPr>
                <w:color w:val="1D293B"/>
                <w:spacing w:val="-12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Handle</w:t>
            </w:r>
          </w:p>
          <w:p>
            <w:pPr>
              <w:pStyle w:val="TableParagraph"/>
              <w:spacing w:before="0"/>
              <w:ind w:left="119" w:right="158"/>
              <w:rPr>
                <w:sz w:val="20"/>
              </w:rPr>
            </w:pPr>
            <w:r>
              <w:rPr>
                <w:color w:val="1D293B"/>
                <w:sz w:val="20"/>
              </w:rPr>
              <w:t>zero-purchase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stores.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Real-time</w:t>
            </w:r>
            <w:r>
              <w:rPr>
                <w:color w:val="1D293B"/>
                <w:spacing w:val="-13"/>
                <w:sz w:val="20"/>
              </w:rPr>
              <w:t> </w:t>
            </w:r>
            <w:r>
              <w:rPr>
                <w:color w:val="1D293B"/>
                <w:sz w:val="20"/>
              </w:rPr>
              <w:t>— not cached from yesterday.</w:t>
            </w:r>
          </w:p>
        </w:tc>
      </w:tr>
      <w:tr>
        <w:trPr>
          <w:trHeight w:val="839" w:hRule="atLeast"/>
        </w:trPr>
        <w:tc>
          <w:tcPr>
            <w:tcW w:w="2200" w:type="dxa"/>
            <w:shd w:val="clear" w:color="auto" w:fill="F7FAFB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5"/>
                <w:sz w:val="20"/>
              </w:rPr>
              <w:t>GET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/stores/{id}/funnel</w:t>
            </w:r>
          </w:p>
        </w:tc>
        <w:tc>
          <w:tcPr>
            <w:tcW w:w="3760" w:type="dxa"/>
          </w:tcPr>
          <w:p>
            <w:pPr>
              <w:pStyle w:val="TableParagraph"/>
              <w:spacing w:line="236" w:lineRule="exact" w:before="63"/>
              <w:ind w:left="114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1D293B"/>
                <w:sz w:val="20"/>
              </w:rPr>
              <w:t>Conversion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funnel:</w:t>
            </w:r>
            <w:r>
              <w:rPr>
                <w:rFonts w:ascii="Tahoma" w:hAnsi="Tahoma"/>
                <w:color w:val="1D293B"/>
                <w:spacing w:val="-5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Entry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→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Zone</w:t>
            </w:r>
            <w:r>
              <w:rPr>
                <w:rFonts w:ascii="Tahoma" w:hAnsi="Tahoma"/>
                <w:color w:val="1D293B"/>
                <w:spacing w:val="-5"/>
                <w:sz w:val="20"/>
              </w:rPr>
              <w:t> </w:t>
            </w:r>
            <w:r>
              <w:rPr>
                <w:rFonts w:ascii="Tahoma" w:hAnsi="Tahoma"/>
                <w:color w:val="1D293B"/>
                <w:spacing w:val="-4"/>
                <w:sz w:val="20"/>
              </w:rPr>
              <w:t>Visit</w:t>
            </w:r>
          </w:p>
          <w:p>
            <w:pPr>
              <w:pStyle w:val="TableParagraph"/>
              <w:spacing w:line="228" w:lineRule="auto" w:before="4"/>
              <w:ind w:left="114" w:right="154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1D293B"/>
                <w:sz w:val="20"/>
              </w:rPr>
              <w:t>→</w:t>
            </w:r>
            <w:r>
              <w:rPr>
                <w:rFonts w:ascii="Tahoma" w:hAnsi="Tahoma"/>
                <w:color w:val="1D293B"/>
                <w:spacing w:val="-2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Billing</w:t>
            </w:r>
            <w:r>
              <w:rPr>
                <w:rFonts w:ascii="Tahoma" w:hAnsi="Tahoma"/>
                <w:color w:val="1D293B"/>
                <w:spacing w:val="-1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Queue</w:t>
            </w:r>
            <w:r>
              <w:rPr>
                <w:rFonts w:ascii="Tahoma" w:hAnsi="Tahoma"/>
                <w:color w:val="1D293B"/>
                <w:spacing w:val="-1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→</w:t>
            </w:r>
            <w:r>
              <w:rPr>
                <w:rFonts w:ascii="Tahoma" w:hAnsi="Tahoma"/>
                <w:color w:val="1D293B"/>
                <w:spacing w:val="-2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Purchase</w:t>
            </w:r>
            <w:r>
              <w:rPr>
                <w:rFonts w:ascii="Tahoma" w:hAnsi="Tahoma"/>
                <w:color w:val="1D293B"/>
                <w:spacing w:val="-1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with counts and drop-off %.</w:t>
            </w:r>
          </w:p>
        </w:tc>
        <w:tc>
          <w:tcPr>
            <w:tcW w:w="3400" w:type="dxa"/>
          </w:tcPr>
          <w:p>
            <w:pPr>
              <w:pStyle w:val="TableParagraph"/>
              <w:spacing w:before="75"/>
              <w:ind w:left="119" w:right="135"/>
              <w:jc w:val="both"/>
              <w:rPr>
                <w:sz w:val="20"/>
              </w:rPr>
            </w:pPr>
            <w:r>
              <w:rPr>
                <w:color w:val="1D293B"/>
                <w:sz w:val="20"/>
              </w:rPr>
              <w:t>Session</w:t>
            </w:r>
            <w:r>
              <w:rPr>
                <w:color w:val="1D293B"/>
                <w:spacing w:val="-1"/>
                <w:sz w:val="20"/>
              </w:rPr>
              <w:t> </w:t>
            </w:r>
            <w:r>
              <w:rPr>
                <w:color w:val="1D293B"/>
                <w:sz w:val="20"/>
              </w:rPr>
              <w:t>is</w:t>
            </w:r>
            <w:r>
              <w:rPr>
                <w:color w:val="1D293B"/>
                <w:spacing w:val="-1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1"/>
                <w:sz w:val="20"/>
              </w:rPr>
              <w:t> </w:t>
            </w:r>
            <w:r>
              <w:rPr>
                <w:color w:val="1D293B"/>
                <w:sz w:val="20"/>
              </w:rPr>
              <w:t>unit,</w:t>
            </w:r>
            <w:r>
              <w:rPr>
                <w:color w:val="1D293B"/>
                <w:spacing w:val="-1"/>
                <w:sz w:val="20"/>
              </w:rPr>
              <w:t> </w:t>
            </w:r>
            <w:r>
              <w:rPr>
                <w:color w:val="1D293B"/>
                <w:sz w:val="20"/>
              </w:rPr>
              <w:t>not</w:t>
            </w:r>
            <w:r>
              <w:rPr>
                <w:color w:val="1D293B"/>
                <w:spacing w:val="-1"/>
                <w:sz w:val="20"/>
              </w:rPr>
              <w:t> </w:t>
            </w:r>
            <w:r>
              <w:rPr>
                <w:color w:val="1D293B"/>
                <w:sz w:val="20"/>
              </w:rPr>
              <w:t>raw</w:t>
            </w:r>
            <w:r>
              <w:rPr>
                <w:color w:val="1D293B"/>
                <w:spacing w:val="-1"/>
                <w:sz w:val="20"/>
              </w:rPr>
              <w:t> </w:t>
            </w:r>
            <w:r>
              <w:rPr>
                <w:color w:val="1D293B"/>
                <w:sz w:val="20"/>
              </w:rPr>
              <w:t>events. Re-entries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must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not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double-count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a </w:t>
            </w:r>
            <w:r>
              <w:rPr>
                <w:color w:val="1D293B"/>
                <w:spacing w:val="-2"/>
                <w:sz w:val="20"/>
              </w:rPr>
              <w:t>visitor.</w:t>
            </w:r>
          </w:p>
        </w:tc>
      </w:tr>
      <w:tr>
        <w:trPr>
          <w:trHeight w:val="820" w:hRule="atLeast"/>
        </w:trPr>
        <w:tc>
          <w:tcPr>
            <w:tcW w:w="220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5"/>
                <w:sz w:val="20"/>
              </w:rPr>
              <w:t>GET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/stores/{id}/heatmap</w:t>
            </w:r>
          </w:p>
        </w:tc>
        <w:tc>
          <w:tcPr>
            <w:tcW w:w="3760" w:type="dxa"/>
          </w:tcPr>
          <w:p>
            <w:pPr>
              <w:pStyle w:val="TableParagraph"/>
              <w:ind w:left="114" w:right="717"/>
              <w:jc w:val="both"/>
              <w:rPr>
                <w:sz w:val="20"/>
              </w:rPr>
            </w:pPr>
            <w:r>
              <w:rPr>
                <w:color w:val="1D293B"/>
                <w:sz w:val="20"/>
              </w:rPr>
              <w:t>Zone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visit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frequency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avg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dwell, normalised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0–100,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ready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for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grid heatmap rendering.</w:t>
            </w:r>
          </w:p>
        </w:tc>
        <w:tc>
          <w:tcPr>
            <w:tcW w:w="3400" w:type="dxa"/>
          </w:tcPr>
          <w:p>
            <w:pPr>
              <w:pStyle w:val="TableParagraph"/>
              <w:ind w:left="119" w:right="158"/>
              <w:rPr>
                <w:sz w:val="20"/>
              </w:rPr>
            </w:pPr>
            <w:r>
              <w:rPr>
                <w:color w:val="1D293B"/>
                <w:sz w:val="20"/>
              </w:rPr>
              <w:t>Include data_confidence flag if fewer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than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20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sessions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in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z w:val="20"/>
              </w:rPr>
              <w:t>window.</w:t>
            </w:r>
          </w:p>
        </w:tc>
      </w:tr>
      <w:tr>
        <w:trPr>
          <w:trHeight w:val="1079" w:hRule="atLeast"/>
        </w:trPr>
        <w:tc>
          <w:tcPr>
            <w:tcW w:w="220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5"/>
                <w:sz w:val="20"/>
              </w:rPr>
              <w:t>GET</w:t>
            </w:r>
          </w:p>
          <w:p>
            <w:pPr>
              <w:pStyle w:val="TableParagraph"/>
              <w:spacing w:before="0"/>
              <w:ind w:righ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/stores/{id}/anomali </w:t>
            </w:r>
            <w:r>
              <w:rPr>
                <w:rFonts w:ascii="Arial"/>
                <w:b/>
                <w:color w:val="1D293B"/>
                <w:spacing w:val="-6"/>
                <w:sz w:val="20"/>
              </w:rPr>
              <w:t>es</w:t>
            </w:r>
          </w:p>
        </w:tc>
        <w:tc>
          <w:tcPr>
            <w:tcW w:w="3760" w:type="dxa"/>
          </w:tcPr>
          <w:p>
            <w:pPr>
              <w:pStyle w:val="TableParagraph"/>
              <w:spacing w:before="85"/>
              <w:ind w:left="114" w:right="154"/>
              <w:rPr>
                <w:sz w:val="20"/>
              </w:rPr>
            </w:pPr>
            <w:r>
              <w:rPr>
                <w:color w:val="1D293B"/>
                <w:sz w:val="20"/>
              </w:rPr>
              <w:t>Active anomalies: queue spike, conversion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drop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vs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7-day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avg,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dead zone (no visits in 30 min).</w:t>
            </w:r>
          </w:p>
        </w:tc>
        <w:tc>
          <w:tcPr>
            <w:tcW w:w="3400" w:type="dxa"/>
          </w:tcPr>
          <w:p>
            <w:pPr>
              <w:pStyle w:val="TableParagraph"/>
              <w:spacing w:before="85"/>
              <w:ind w:left="119" w:right="158"/>
              <w:rPr>
                <w:sz w:val="20"/>
              </w:rPr>
            </w:pPr>
            <w:r>
              <w:rPr>
                <w:color w:val="1D293B"/>
                <w:sz w:val="20"/>
              </w:rPr>
              <w:t>Severity: INFO / WARN / CRITICAL. Include suggested_action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string</w:t>
            </w:r>
            <w:r>
              <w:rPr>
                <w:color w:val="1D293B"/>
                <w:spacing w:val="-14"/>
                <w:sz w:val="20"/>
              </w:rPr>
              <w:t> </w:t>
            </w:r>
            <w:r>
              <w:rPr>
                <w:color w:val="1D293B"/>
                <w:sz w:val="20"/>
              </w:rPr>
              <w:t>per </w:t>
            </w:r>
            <w:r>
              <w:rPr>
                <w:color w:val="1D293B"/>
                <w:spacing w:val="-2"/>
                <w:sz w:val="20"/>
              </w:rPr>
              <w:t>anomaly.</w:t>
            </w:r>
          </w:p>
        </w:tc>
      </w:tr>
      <w:tr>
        <w:trPr>
          <w:trHeight w:val="820" w:hRule="atLeast"/>
        </w:trPr>
        <w:tc>
          <w:tcPr>
            <w:tcW w:w="220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GET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/health</w:t>
            </w:r>
          </w:p>
        </w:tc>
        <w:tc>
          <w:tcPr>
            <w:tcW w:w="3760" w:type="dxa"/>
          </w:tcPr>
          <w:p>
            <w:pPr>
              <w:pStyle w:val="TableParagraph"/>
              <w:ind w:left="114" w:right="154"/>
              <w:rPr>
                <w:sz w:val="20"/>
              </w:rPr>
            </w:pPr>
            <w:r>
              <w:rPr>
                <w:color w:val="1D293B"/>
                <w:sz w:val="20"/>
              </w:rPr>
              <w:t>Service status, last event timestamp per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store,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STALE_FEED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warning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if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&gt;10 min lag.</w:t>
            </w:r>
          </w:p>
        </w:tc>
        <w:tc>
          <w:tcPr>
            <w:tcW w:w="3400" w:type="dxa"/>
          </w:tcPr>
          <w:p>
            <w:pPr>
              <w:pStyle w:val="TableParagraph"/>
              <w:ind w:left="119" w:right="146"/>
              <w:rPr>
                <w:sz w:val="20"/>
              </w:rPr>
            </w:pPr>
            <w:r>
              <w:rPr>
                <w:color w:val="1D293B"/>
                <w:sz w:val="20"/>
              </w:rPr>
              <w:t>Must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be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accurate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this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is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what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an on-call engineer checks first.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Heading2"/>
        <w:spacing w:before="173"/>
        <w:ind w:left="0" w:firstLine="0"/>
      </w:pPr>
      <w:bookmarkStart w:name="Part C — Production Readiness  [20 point" w:id="11"/>
      <w:bookmarkEnd w:id="11"/>
      <w:r>
        <w:rPr>
          <w:b w:val="0"/>
        </w:rPr>
      </w:r>
      <w:r>
        <w:rPr>
          <w:color w:val="1D293B"/>
        </w:rPr>
        <w:t>Part</w:t>
      </w:r>
      <w:r>
        <w:rPr>
          <w:color w:val="1D293B"/>
          <w:spacing w:val="-5"/>
        </w:rPr>
        <w:t> </w:t>
      </w:r>
      <w:r>
        <w:rPr>
          <w:color w:val="1D293B"/>
        </w:rPr>
        <w:t>C</w:t>
      </w:r>
      <w:r>
        <w:rPr>
          <w:color w:val="1D293B"/>
          <w:spacing w:val="-4"/>
        </w:rPr>
        <w:t> </w:t>
      </w:r>
      <w:r>
        <w:rPr>
          <w:color w:val="1D293B"/>
        </w:rPr>
        <w:t>—</w:t>
      </w:r>
      <w:r>
        <w:rPr>
          <w:color w:val="1D293B"/>
          <w:spacing w:val="-4"/>
        </w:rPr>
        <w:t> </w:t>
      </w:r>
      <w:r>
        <w:rPr>
          <w:color w:val="1D293B"/>
        </w:rPr>
        <w:t>Production</w:t>
      </w:r>
      <w:r>
        <w:rPr>
          <w:color w:val="1D293B"/>
          <w:spacing w:val="-4"/>
        </w:rPr>
        <w:t> </w:t>
      </w:r>
      <w:r>
        <w:rPr>
          <w:color w:val="1D293B"/>
        </w:rPr>
        <w:t>Readiness</w:t>
      </w:r>
      <w:r>
        <w:rPr>
          <w:color w:val="1D293B"/>
          <w:spacing w:val="70"/>
        </w:rPr>
        <w:t> </w:t>
      </w:r>
      <w:r>
        <w:rPr>
          <w:color w:val="1D293B"/>
        </w:rPr>
        <w:t>[20</w:t>
      </w:r>
      <w:r>
        <w:rPr>
          <w:color w:val="1D293B"/>
          <w:spacing w:val="-4"/>
        </w:rPr>
        <w:t> </w:t>
      </w:r>
      <w:r>
        <w:rPr>
          <w:color w:val="1D293B"/>
          <w:spacing w:val="-2"/>
        </w:rPr>
        <w:t>points]</w:t>
      </w:r>
    </w:p>
    <w:p>
      <w:pPr>
        <w:pStyle w:val="BodyText"/>
        <w:spacing w:before="100"/>
      </w:pPr>
      <w:r>
        <w:rPr>
          <w:color w:val="1D293B"/>
        </w:rPr>
        <w:t>The</w:t>
      </w:r>
      <w:r>
        <w:rPr>
          <w:color w:val="1D293B"/>
          <w:spacing w:val="-6"/>
        </w:rPr>
        <w:t> </w:t>
      </w:r>
      <w:r>
        <w:rPr>
          <w:color w:val="1D293B"/>
        </w:rPr>
        <w:t>API</w:t>
      </w:r>
      <w:r>
        <w:rPr>
          <w:color w:val="1D293B"/>
          <w:spacing w:val="-3"/>
        </w:rPr>
        <w:t> </w:t>
      </w:r>
      <w:r>
        <w:rPr>
          <w:color w:val="1D293B"/>
        </w:rPr>
        <w:t>must</w:t>
      </w:r>
      <w:r>
        <w:rPr>
          <w:color w:val="1D293B"/>
          <w:spacing w:val="-3"/>
        </w:rPr>
        <w:t> </w:t>
      </w:r>
      <w:r>
        <w:rPr>
          <w:color w:val="1D293B"/>
        </w:rPr>
        <w:t>be</w:t>
      </w:r>
      <w:r>
        <w:rPr>
          <w:color w:val="1D293B"/>
          <w:spacing w:val="-4"/>
        </w:rPr>
        <w:t> </w:t>
      </w:r>
      <w:r>
        <w:rPr>
          <w:color w:val="1D293B"/>
        </w:rPr>
        <w:t>built</w:t>
      </w:r>
      <w:r>
        <w:rPr>
          <w:color w:val="1D293B"/>
          <w:spacing w:val="-3"/>
        </w:rPr>
        <w:t> </w:t>
      </w:r>
      <w:r>
        <w:rPr>
          <w:color w:val="1D293B"/>
        </w:rPr>
        <w:t>as</w:t>
      </w:r>
      <w:r>
        <w:rPr>
          <w:color w:val="1D293B"/>
          <w:spacing w:val="-3"/>
        </w:rPr>
        <w:t> </w:t>
      </w:r>
      <w:r>
        <w:rPr>
          <w:color w:val="1D293B"/>
        </w:rPr>
        <w:t>if</w:t>
      </w:r>
      <w:r>
        <w:rPr>
          <w:color w:val="1D293B"/>
          <w:spacing w:val="-3"/>
        </w:rPr>
        <w:t> </w:t>
      </w:r>
      <w:r>
        <w:rPr>
          <w:color w:val="1D293B"/>
        </w:rPr>
        <w:t>it</w:t>
      </w:r>
      <w:r>
        <w:rPr>
          <w:color w:val="1D293B"/>
          <w:spacing w:val="-4"/>
        </w:rPr>
        <w:t> </w:t>
      </w:r>
      <w:r>
        <w:rPr>
          <w:color w:val="1D293B"/>
        </w:rPr>
        <w:t>will</w:t>
      </w:r>
      <w:r>
        <w:rPr>
          <w:color w:val="1D293B"/>
          <w:spacing w:val="-3"/>
        </w:rPr>
        <w:t> </w:t>
      </w:r>
      <w:r>
        <w:rPr>
          <w:color w:val="1D293B"/>
        </w:rPr>
        <w:t>be</w:t>
      </w:r>
      <w:r>
        <w:rPr>
          <w:color w:val="1D293B"/>
          <w:spacing w:val="-3"/>
        </w:rPr>
        <w:t> </w:t>
      </w:r>
      <w:r>
        <w:rPr>
          <w:color w:val="1D293B"/>
        </w:rPr>
        <w:t>operated</w:t>
      </w:r>
      <w:r>
        <w:rPr>
          <w:color w:val="1D293B"/>
          <w:spacing w:val="-4"/>
        </w:rPr>
        <w:t> </w:t>
      </w:r>
      <w:r>
        <w:rPr>
          <w:color w:val="1D293B"/>
        </w:rPr>
        <w:t>by</w:t>
      </w:r>
      <w:r>
        <w:rPr>
          <w:color w:val="1D293B"/>
          <w:spacing w:val="-3"/>
        </w:rPr>
        <w:t> </w:t>
      </w:r>
      <w:r>
        <w:rPr>
          <w:color w:val="1D293B"/>
        </w:rPr>
        <w:t>a</w:t>
      </w:r>
      <w:r>
        <w:rPr>
          <w:color w:val="1D293B"/>
          <w:spacing w:val="-3"/>
        </w:rPr>
        <w:t> </w:t>
      </w:r>
      <w:r>
        <w:rPr>
          <w:color w:val="1D293B"/>
        </w:rPr>
        <w:t>team</w:t>
      </w:r>
      <w:r>
        <w:rPr>
          <w:color w:val="1D293B"/>
          <w:spacing w:val="-3"/>
        </w:rPr>
        <w:t> </w:t>
      </w:r>
      <w:r>
        <w:rPr>
          <w:color w:val="1D293B"/>
        </w:rPr>
        <w:t>that</w:t>
      </w:r>
      <w:r>
        <w:rPr>
          <w:color w:val="1D293B"/>
          <w:spacing w:val="-4"/>
        </w:rPr>
        <w:t> </w:t>
      </w:r>
      <w:r>
        <w:rPr>
          <w:color w:val="1D293B"/>
        </w:rPr>
        <w:t>did</w:t>
      </w:r>
      <w:r>
        <w:rPr>
          <w:color w:val="1D293B"/>
          <w:spacing w:val="-3"/>
        </w:rPr>
        <w:t> </w:t>
      </w:r>
      <w:r>
        <w:rPr>
          <w:color w:val="1D293B"/>
        </w:rPr>
        <w:t>not</w:t>
      </w:r>
      <w:r>
        <w:rPr>
          <w:color w:val="1D293B"/>
          <w:spacing w:val="-3"/>
        </w:rPr>
        <w:t> </w:t>
      </w:r>
      <w:r>
        <w:rPr>
          <w:color w:val="1D293B"/>
        </w:rPr>
        <w:t>write</w:t>
      </w:r>
      <w:r>
        <w:rPr>
          <w:color w:val="1D293B"/>
          <w:spacing w:val="-3"/>
        </w:rPr>
        <w:t> </w:t>
      </w:r>
      <w:r>
        <w:rPr>
          <w:color w:val="1D293B"/>
          <w:spacing w:val="-5"/>
        </w:rPr>
        <w:t>it: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957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Containerised:</w:t>
      </w:r>
      <w:r>
        <w:rPr>
          <w:rFonts w:ascii="Arial" w:hAnsi="Arial"/>
          <w:b/>
          <w:color w:val="1D293B"/>
          <w:spacing w:val="-5"/>
          <w:sz w:val="22"/>
        </w:rPr>
        <w:t> </w:t>
      </w:r>
      <w:r>
        <w:rPr>
          <w:color w:val="1D293B"/>
          <w:sz w:val="22"/>
        </w:rPr>
        <w:t>docker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compose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up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starts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everything.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No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manual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steps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beyond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git </w:t>
      </w:r>
      <w:r>
        <w:rPr>
          <w:color w:val="1D293B"/>
          <w:spacing w:val="-2"/>
          <w:sz w:val="22"/>
        </w:rPr>
        <w:t>clone.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1007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Structured</w:t>
      </w:r>
      <w:r>
        <w:rPr>
          <w:rFonts w:ascii="Arial" w:hAnsi="Arial"/>
          <w:b/>
          <w:color w:val="1D293B"/>
          <w:spacing w:val="-6"/>
          <w:sz w:val="22"/>
        </w:rPr>
        <w:t> </w:t>
      </w:r>
      <w:r>
        <w:rPr>
          <w:rFonts w:ascii="Arial" w:hAnsi="Arial"/>
          <w:b/>
          <w:color w:val="1D293B"/>
          <w:sz w:val="22"/>
        </w:rPr>
        <w:t>logging:</w:t>
      </w:r>
      <w:r>
        <w:rPr>
          <w:rFonts w:ascii="Arial" w:hAnsi="Arial"/>
          <w:b/>
          <w:color w:val="1D293B"/>
          <w:spacing w:val="-6"/>
          <w:sz w:val="22"/>
        </w:rPr>
        <w:t> </w:t>
      </w:r>
      <w:r>
        <w:rPr>
          <w:color w:val="1D293B"/>
          <w:sz w:val="22"/>
        </w:rPr>
        <w:t>Every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request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logs: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trace_id,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store_id,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endpoint,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latency_ms, event_count (for ingest), status_code.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713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Idempotency:</w:t>
      </w:r>
      <w:r>
        <w:rPr>
          <w:rFonts w:ascii="Arial" w:hAnsi="Arial"/>
          <w:b/>
          <w:color w:val="1D293B"/>
          <w:spacing w:val="-6"/>
          <w:sz w:val="22"/>
        </w:rPr>
        <w:t> </w:t>
      </w:r>
      <w:r>
        <w:rPr>
          <w:color w:val="1D293B"/>
          <w:sz w:val="22"/>
        </w:rPr>
        <w:t>POST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/events/ingest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is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safe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to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call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twice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with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same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payload.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Tests must verify this.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28" w:lineRule="auto" w:before="37" w:after="0"/>
        <w:ind w:left="720" w:right="363" w:hanging="360"/>
        <w:jc w:val="left"/>
        <w:rPr>
          <w:rFonts w:ascii="Tahoma" w:hAnsi="Tahoma"/>
          <w:sz w:val="22"/>
        </w:rPr>
      </w:pPr>
      <w:r>
        <w:rPr>
          <w:rFonts w:ascii="Arial" w:hAnsi="Arial"/>
          <w:b/>
          <w:color w:val="1D293B"/>
          <w:sz w:val="22"/>
        </w:rPr>
        <w:t>Graceful degradation: </w:t>
      </w:r>
      <w:r>
        <w:rPr>
          <w:rFonts w:ascii="Tahoma" w:hAnsi="Tahoma"/>
          <w:color w:val="1D293B"/>
          <w:sz w:val="22"/>
        </w:rPr>
        <w:t>Database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unavailable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→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HTTP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503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with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structured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body.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No</w:t>
      </w:r>
      <w:r>
        <w:rPr>
          <w:rFonts w:ascii="Tahoma" w:hAnsi="Tahoma"/>
          <w:color w:val="1D293B"/>
          <w:spacing w:val="-5"/>
          <w:sz w:val="22"/>
        </w:rPr>
        <w:t> </w:t>
      </w:r>
      <w:r>
        <w:rPr>
          <w:rFonts w:ascii="Tahoma" w:hAnsi="Tahoma"/>
          <w:color w:val="1D293B"/>
          <w:sz w:val="22"/>
        </w:rPr>
        <w:t>raw stack traces in responses.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3" w:after="0"/>
        <w:ind w:left="720" w:right="1399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Tests:</w:t>
      </w:r>
      <w:r>
        <w:rPr>
          <w:rFonts w:ascii="Arial" w:hAnsi="Arial"/>
          <w:b/>
          <w:color w:val="1D293B"/>
          <w:spacing w:val="-7"/>
          <w:sz w:val="22"/>
        </w:rPr>
        <w:t> </w:t>
      </w:r>
      <w:r>
        <w:rPr>
          <w:color w:val="1D293B"/>
          <w:sz w:val="22"/>
        </w:rPr>
        <w:t>Statement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coverage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&gt;70%.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Edge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cases: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empty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store,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all-staff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clip,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zero purchases, re-entry in funnel.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663" w:hanging="360"/>
        <w:jc w:val="left"/>
        <w:rPr>
          <w:sz w:val="22"/>
        </w:rPr>
      </w:pPr>
      <w:r>
        <w:rPr>
          <w:rFonts w:ascii="Arial" w:hAnsi="Arial"/>
          <w:b/>
          <w:color w:val="1D293B"/>
          <w:sz w:val="22"/>
        </w:rPr>
        <w:t>README:</w:t>
      </w:r>
      <w:r>
        <w:rPr>
          <w:rFonts w:ascii="Arial" w:hAnsi="Arial"/>
          <w:b/>
          <w:color w:val="1D293B"/>
          <w:spacing w:val="-4"/>
          <w:sz w:val="22"/>
        </w:rPr>
        <w:t> </w:t>
      </w:r>
      <w:r>
        <w:rPr>
          <w:color w:val="1D293B"/>
          <w:sz w:val="22"/>
        </w:rPr>
        <w:t>Setup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complete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in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5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commands.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Includes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how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to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run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detection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pipeline against the clips and feed output into the API.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2"/>
        <w:ind w:left="0" w:firstLine="0"/>
      </w:pPr>
      <w:bookmarkStart w:name="Part D — AI Engineering  [15 points] " w:id="12"/>
      <w:bookmarkEnd w:id="12"/>
      <w:r>
        <w:rPr>
          <w:b w:val="0"/>
        </w:rPr>
      </w:r>
      <w:r>
        <w:rPr>
          <w:color w:val="1D293B"/>
        </w:rPr>
        <w:t>Part</w:t>
      </w:r>
      <w:r>
        <w:rPr>
          <w:color w:val="1D293B"/>
          <w:spacing w:val="-4"/>
        </w:rPr>
        <w:t> </w:t>
      </w:r>
      <w:r>
        <w:rPr>
          <w:color w:val="1D293B"/>
        </w:rPr>
        <w:t>D</w:t>
      </w:r>
      <w:r>
        <w:rPr>
          <w:color w:val="1D293B"/>
          <w:spacing w:val="-3"/>
        </w:rPr>
        <w:t> </w:t>
      </w:r>
      <w:r>
        <w:rPr>
          <w:color w:val="1D293B"/>
        </w:rPr>
        <w:t>—</w:t>
      </w:r>
      <w:r>
        <w:rPr>
          <w:color w:val="1D293B"/>
          <w:spacing w:val="-3"/>
        </w:rPr>
        <w:t> </w:t>
      </w:r>
      <w:r>
        <w:rPr>
          <w:color w:val="1D293B"/>
        </w:rPr>
        <w:t>AI</w:t>
      </w:r>
      <w:r>
        <w:rPr>
          <w:color w:val="1D293B"/>
          <w:spacing w:val="-4"/>
        </w:rPr>
        <w:t> </w:t>
      </w:r>
      <w:r>
        <w:rPr>
          <w:color w:val="1D293B"/>
        </w:rPr>
        <w:t>Engineering</w:t>
      </w:r>
      <w:r>
        <w:rPr>
          <w:color w:val="1D293B"/>
          <w:spacing w:val="72"/>
        </w:rPr>
        <w:t> </w:t>
      </w:r>
      <w:r>
        <w:rPr>
          <w:color w:val="1D293B"/>
        </w:rPr>
        <w:t>[15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points]</w:t>
      </w:r>
    </w:p>
    <w:p>
      <w:pPr>
        <w:pStyle w:val="BodyText"/>
        <w:spacing w:before="100"/>
      </w:pPr>
      <w:r>
        <w:rPr>
          <w:color w:val="1D293B"/>
        </w:rPr>
        <w:t>This</w:t>
      </w:r>
      <w:r>
        <w:rPr>
          <w:color w:val="1D293B"/>
          <w:spacing w:val="-3"/>
        </w:rPr>
        <w:t> </w:t>
      </w:r>
      <w:r>
        <w:rPr>
          <w:color w:val="1D293B"/>
        </w:rPr>
        <w:t>is</w:t>
      </w:r>
      <w:r>
        <w:rPr>
          <w:color w:val="1D293B"/>
          <w:spacing w:val="-3"/>
        </w:rPr>
        <w:t> </w:t>
      </w:r>
      <w:r>
        <w:rPr>
          <w:color w:val="1D293B"/>
        </w:rPr>
        <w:t>evaluated</w:t>
      </w:r>
      <w:r>
        <w:rPr>
          <w:color w:val="1D293B"/>
          <w:spacing w:val="-3"/>
        </w:rPr>
        <w:t> </w:t>
      </w:r>
      <w:r>
        <w:rPr>
          <w:color w:val="1D293B"/>
        </w:rPr>
        <w:t>for</w:t>
      </w:r>
      <w:r>
        <w:rPr>
          <w:color w:val="1D293B"/>
          <w:spacing w:val="-3"/>
        </w:rPr>
        <w:t> </w:t>
      </w:r>
      <w:r>
        <w:rPr>
          <w:color w:val="1D293B"/>
        </w:rPr>
        <w:t>how</w:t>
      </w:r>
      <w:r>
        <w:rPr>
          <w:color w:val="1D293B"/>
          <w:spacing w:val="-3"/>
        </w:rPr>
        <w:t> </w:t>
      </w:r>
      <w:r>
        <w:rPr>
          <w:color w:val="1D293B"/>
        </w:rPr>
        <w:t>you</w:t>
      </w:r>
      <w:r>
        <w:rPr>
          <w:color w:val="1D293B"/>
          <w:spacing w:val="-3"/>
        </w:rPr>
        <w:t> </w:t>
      </w:r>
      <w:r>
        <w:rPr>
          <w:color w:val="1D293B"/>
        </w:rPr>
        <w:t>used</w:t>
      </w:r>
      <w:r>
        <w:rPr>
          <w:color w:val="1D293B"/>
          <w:spacing w:val="-3"/>
        </w:rPr>
        <w:t> </w:t>
      </w:r>
      <w:r>
        <w:rPr>
          <w:color w:val="1D293B"/>
        </w:rPr>
        <w:t>AI</w:t>
      </w:r>
      <w:r>
        <w:rPr>
          <w:color w:val="1D293B"/>
          <w:spacing w:val="-3"/>
        </w:rPr>
        <w:t> </w:t>
      </w:r>
      <w:r>
        <w:rPr>
          <w:color w:val="1D293B"/>
        </w:rPr>
        <w:t>—</w:t>
      </w:r>
      <w:r>
        <w:rPr>
          <w:color w:val="1D293B"/>
          <w:spacing w:val="-3"/>
        </w:rPr>
        <w:t> </w:t>
      </w:r>
      <w:r>
        <w:rPr>
          <w:color w:val="1D293B"/>
        </w:rPr>
        <w:t>not</w:t>
      </w:r>
      <w:r>
        <w:rPr>
          <w:color w:val="1D293B"/>
          <w:spacing w:val="-3"/>
        </w:rPr>
        <w:t> </w:t>
      </w:r>
      <w:r>
        <w:rPr>
          <w:color w:val="1D293B"/>
        </w:rPr>
        <w:t>whether</w:t>
      </w:r>
      <w:r>
        <w:rPr>
          <w:color w:val="1D293B"/>
          <w:spacing w:val="-3"/>
        </w:rPr>
        <w:t> </w:t>
      </w:r>
      <w:r>
        <w:rPr>
          <w:color w:val="1D293B"/>
        </w:rPr>
        <w:t>you</w:t>
      </w:r>
      <w:r>
        <w:rPr>
          <w:color w:val="1D293B"/>
          <w:spacing w:val="-3"/>
        </w:rPr>
        <w:t> </w:t>
      </w:r>
      <w:r>
        <w:rPr>
          <w:color w:val="1D293B"/>
        </w:rPr>
        <w:t>used</w:t>
      </w:r>
      <w:r>
        <w:rPr>
          <w:color w:val="1D293B"/>
          <w:spacing w:val="-3"/>
        </w:rPr>
        <w:t> </w:t>
      </w:r>
      <w:r>
        <w:rPr>
          <w:color w:val="1D293B"/>
        </w:rPr>
        <w:t>it.</w:t>
      </w:r>
      <w:r>
        <w:rPr>
          <w:color w:val="1D293B"/>
          <w:spacing w:val="-3"/>
        </w:rPr>
        <w:t> </w:t>
      </w:r>
      <w:r>
        <w:rPr>
          <w:color w:val="1D293B"/>
        </w:rPr>
        <w:t>Depth</w:t>
      </w:r>
      <w:r>
        <w:rPr>
          <w:color w:val="1D293B"/>
          <w:spacing w:val="-3"/>
        </w:rPr>
        <w:t> </w:t>
      </w:r>
      <w:r>
        <w:rPr>
          <w:color w:val="1D293B"/>
        </w:rPr>
        <w:t>and</w:t>
      </w:r>
      <w:r>
        <w:rPr>
          <w:color w:val="1D293B"/>
          <w:spacing w:val="-3"/>
        </w:rPr>
        <w:t> </w:t>
      </w:r>
      <w:r>
        <w:rPr>
          <w:color w:val="1D293B"/>
        </w:rPr>
        <w:t>intentionality</w:t>
      </w:r>
      <w:r>
        <w:rPr>
          <w:color w:val="1D293B"/>
          <w:spacing w:val="-3"/>
        </w:rPr>
        <w:t> </w:t>
      </w:r>
      <w:r>
        <w:rPr>
          <w:color w:val="1D293B"/>
        </w:rPr>
        <w:t>score more than volume:</w:t>
      </w:r>
    </w:p>
    <w:p>
      <w:pPr>
        <w:pStyle w:val="BodyText"/>
        <w:spacing w:before="205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379" w:hRule="atLeast"/>
        </w:trPr>
        <w:tc>
          <w:tcPr>
            <w:tcW w:w="2800" w:type="dxa"/>
            <w:shd w:val="clear" w:color="auto" w:fill="4237C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Deliverable</w:t>
            </w:r>
          </w:p>
        </w:tc>
        <w:tc>
          <w:tcPr>
            <w:tcW w:w="6560" w:type="dxa"/>
            <w:shd w:val="clear" w:color="auto" w:fill="4237CA"/>
          </w:tcPr>
          <w:p>
            <w:pPr>
              <w:pStyle w:val="TableParagraph"/>
              <w:spacing w:before="87"/>
              <w:ind w:left="114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5"/>
                <w:sz w:val="20"/>
              </w:rPr>
              <w:t> </w:t>
            </w:r>
            <w:r>
              <w:rPr>
                <w:color w:val="FFFFFF"/>
                <w:sz w:val="20"/>
              </w:rPr>
              <w:t>We</w:t>
            </w:r>
            <w:r>
              <w:rPr>
                <w:color w:val="FFFFFF"/>
                <w:spacing w:val="-5"/>
                <w:sz w:val="20"/>
              </w:rPr>
              <w:t> </w:t>
            </w:r>
            <w:r>
              <w:rPr>
                <w:color w:val="FFFFFF"/>
                <w:sz w:val="20"/>
              </w:rPr>
              <w:t>Are</w:t>
            </w:r>
            <w:r>
              <w:rPr>
                <w:color w:val="FFFFFF"/>
                <w:spacing w:val="-5"/>
                <w:sz w:val="20"/>
              </w:rPr>
              <w:t> </w:t>
            </w:r>
            <w:r>
              <w:rPr>
                <w:color w:val="FFFFFF"/>
                <w:sz w:val="20"/>
              </w:rPr>
              <w:t>Looking</w:t>
            </w:r>
            <w:r>
              <w:rPr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5"/>
                <w:sz w:val="20"/>
              </w:rPr>
              <w:t>For</w:t>
            </w:r>
          </w:p>
        </w:tc>
      </w:tr>
      <w:tr>
        <w:trPr>
          <w:trHeight w:val="84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Prompt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blocks</w:t>
            </w:r>
            <w:r>
              <w:rPr>
                <w:rFonts w:ascii="Arial"/>
                <w:b/>
                <w:color w:val="1D293B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in</w:t>
            </w:r>
            <w:r>
              <w:rPr>
                <w:rFonts w:ascii="Arial"/>
                <w:b/>
                <w:color w:val="1D293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test</w:t>
            </w:r>
            <w:r>
              <w:rPr>
                <w:rFonts w:ascii="Arial"/>
                <w:b/>
                <w:color w:val="1D293B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files</w:t>
            </w:r>
          </w:p>
        </w:tc>
        <w:tc>
          <w:tcPr>
            <w:tcW w:w="6560" w:type="dxa"/>
          </w:tcPr>
          <w:p>
            <w:pPr>
              <w:pStyle w:val="TableParagraph"/>
              <w:spacing w:before="82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Top of each test file: comment block showing the AI prompt used to generate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tests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what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you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changed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afterwards.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Format: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PROMPT: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...</w:t>
            </w:r>
          </w:p>
          <w:p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/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CHANGES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MADE: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pacing w:val="-5"/>
                <w:sz w:val="20"/>
              </w:rPr>
              <w:t>...</w:t>
            </w:r>
          </w:p>
        </w:tc>
      </w:tr>
      <w:tr>
        <w:trPr>
          <w:trHeight w:val="83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DESIGN.md</w:t>
            </w:r>
          </w:p>
        </w:tc>
        <w:tc>
          <w:tcPr>
            <w:tcW w:w="6560" w:type="dxa"/>
          </w:tcPr>
          <w:p>
            <w:pPr>
              <w:pStyle w:val="TableParagraph"/>
              <w:spacing w:before="77"/>
              <w:ind w:left="114" w:right="369"/>
              <w:rPr>
                <w:sz w:val="20"/>
              </w:rPr>
            </w:pPr>
            <w:r>
              <w:rPr>
                <w:color w:val="1D293B"/>
                <w:sz w:val="20"/>
              </w:rPr>
              <w:t>Plain-language architecture overview. Section titled 'AI-Assisted Decisions':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2–3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places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where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LLM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shaped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design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and whether you agreed or overrode it.</w:t>
            </w:r>
          </w:p>
        </w:tc>
      </w:tr>
      <w:tr>
        <w:trPr>
          <w:trHeight w:val="81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2"/>
                <w:sz w:val="20"/>
              </w:rPr>
              <w:t>CHOICES.md</w:t>
            </w:r>
          </w:p>
        </w:tc>
        <w:tc>
          <w:tcPr>
            <w:tcW w:w="6560" w:type="dxa"/>
          </w:tcPr>
          <w:p>
            <w:pPr>
              <w:pStyle w:val="TableParagraph"/>
              <w:spacing w:before="72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Three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decisions: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(1)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which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detection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model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why,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(2)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event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schema design rationale, (3) one API architecture choice. For each: options considered, what AI suggested, what you chose and why.</w:t>
            </w:r>
          </w:p>
        </w:tc>
      </w:tr>
      <w:tr>
        <w:trPr>
          <w:trHeight w:val="84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Detection</w:t>
            </w:r>
            <w:r>
              <w:rPr>
                <w:rFonts w:ascii="Arial"/>
                <w:b/>
                <w:color w:val="1D293B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model</w:t>
            </w:r>
            <w:r>
              <w:rPr>
                <w:rFonts w:ascii="Arial"/>
                <w:b/>
                <w:color w:val="1D293B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choice</w:t>
            </w:r>
          </w:p>
        </w:tc>
        <w:tc>
          <w:tcPr>
            <w:tcW w:w="6560" w:type="dxa"/>
          </w:tcPr>
          <w:p>
            <w:pPr>
              <w:pStyle w:val="TableParagraph"/>
              <w:spacing w:before="87"/>
              <w:ind w:left="114" w:right="175"/>
              <w:rPr>
                <w:sz w:val="20"/>
              </w:rPr>
            </w:pPr>
            <w:r>
              <w:rPr>
                <w:color w:val="1D293B"/>
                <w:sz w:val="20"/>
              </w:rPr>
              <w:t>In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CHOICES.md,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explain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model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selection.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If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you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used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VLM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for any part of the pipeline (e.g. zone classification, staff detection), explain the prompt and evaluate whether it worked.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19"/>
        <w:rPr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name="Part E — Live Dashboard  [+10 bonus poin" w:id="13"/>
      <w:bookmarkEnd w:id="13"/>
      <w:r>
        <w:rPr/>
      </w:r>
      <w:r>
        <w:rPr>
          <w:rFonts w:ascii="Arial" w:hAnsi="Arial"/>
          <w:b/>
          <w:color w:val="1D293B"/>
          <w:sz w:val="28"/>
        </w:rPr>
        <w:t>Part</w:t>
      </w:r>
      <w:r>
        <w:rPr>
          <w:rFonts w:ascii="Arial" w:hAnsi="Arial"/>
          <w:b/>
          <w:color w:val="1D293B"/>
          <w:spacing w:val="-4"/>
          <w:sz w:val="28"/>
        </w:rPr>
        <w:t> </w:t>
      </w:r>
      <w:r>
        <w:rPr>
          <w:rFonts w:ascii="Arial" w:hAnsi="Arial"/>
          <w:b/>
          <w:color w:val="1D293B"/>
          <w:sz w:val="28"/>
        </w:rPr>
        <w:t>E</w:t>
      </w:r>
      <w:r>
        <w:rPr>
          <w:rFonts w:ascii="Arial" w:hAnsi="Arial"/>
          <w:b/>
          <w:color w:val="1D293B"/>
          <w:spacing w:val="-4"/>
          <w:sz w:val="28"/>
        </w:rPr>
        <w:t> </w:t>
      </w:r>
      <w:r>
        <w:rPr>
          <w:rFonts w:ascii="Arial" w:hAnsi="Arial"/>
          <w:b/>
          <w:color w:val="1D293B"/>
          <w:sz w:val="28"/>
        </w:rPr>
        <w:t>—</w:t>
      </w:r>
      <w:r>
        <w:rPr>
          <w:rFonts w:ascii="Arial" w:hAnsi="Arial"/>
          <w:b/>
          <w:color w:val="1D293B"/>
          <w:spacing w:val="-3"/>
          <w:sz w:val="28"/>
        </w:rPr>
        <w:t> </w:t>
      </w:r>
      <w:r>
        <w:rPr>
          <w:rFonts w:ascii="Arial" w:hAnsi="Arial"/>
          <w:b/>
          <w:color w:val="1D293B"/>
          <w:sz w:val="28"/>
        </w:rPr>
        <w:t>Live</w:t>
      </w:r>
      <w:r>
        <w:rPr>
          <w:rFonts w:ascii="Arial" w:hAnsi="Arial"/>
          <w:b/>
          <w:color w:val="1D293B"/>
          <w:spacing w:val="-4"/>
          <w:sz w:val="28"/>
        </w:rPr>
        <w:t> </w:t>
      </w:r>
      <w:r>
        <w:rPr>
          <w:rFonts w:ascii="Arial" w:hAnsi="Arial"/>
          <w:b/>
          <w:color w:val="1D293B"/>
          <w:sz w:val="28"/>
        </w:rPr>
        <w:t>Dashboard</w:t>
      </w:r>
      <w:r>
        <w:rPr>
          <w:rFonts w:ascii="Arial" w:hAnsi="Arial"/>
          <w:b/>
          <w:color w:val="1D293B"/>
          <w:spacing w:val="71"/>
          <w:sz w:val="28"/>
        </w:rPr>
        <w:t> </w:t>
      </w:r>
      <w:r>
        <w:rPr>
          <w:rFonts w:ascii="Arial" w:hAnsi="Arial"/>
          <w:b/>
          <w:color w:val="1D293B"/>
          <w:sz w:val="28"/>
        </w:rPr>
        <w:t>[+10</w:t>
      </w:r>
      <w:r>
        <w:rPr>
          <w:rFonts w:ascii="Arial" w:hAnsi="Arial"/>
          <w:b/>
          <w:color w:val="1D293B"/>
          <w:spacing w:val="-4"/>
          <w:sz w:val="28"/>
        </w:rPr>
        <w:t> </w:t>
      </w:r>
      <w:r>
        <w:rPr>
          <w:rFonts w:ascii="Arial" w:hAnsi="Arial"/>
          <w:b/>
          <w:color w:val="1D293B"/>
          <w:sz w:val="28"/>
        </w:rPr>
        <w:t>bonus</w:t>
      </w:r>
      <w:r>
        <w:rPr>
          <w:rFonts w:ascii="Arial" w:hAnsi="Arial"/>
          <w:b/>
          <w:color w:val="1D293B"/>
          <w:spacing w:val="-3"/>
          <w:sz w:val="28"/>
        </w:rPr>
        <w:t> </w:t>
      </w:r>
      <w:r>
        <w:rPr>
          <w:rFonts w:ascii="Arial" w:hAnsi="Arial"/>
          <w:b/>
          <w:color w:val="1D293B"/>
          <w:spacing w:val="-2"/>
          <w:sz w:val="28"/>
        </w:rPr>
        <w:t>points]</w:t>
      </w:r>
    </w:p>
    <w:p>
      <w:pPr>
        <w:pStyle w:val="BodyText"/>
        <w:spacing w:before="100"/>
        <w:ind w:right="462"/>
      </w:pPr>
      <w:r>
        <w:rPr>
          <w:color w:val="1D293B"/>
        </w:rPr>
        <w:t>Run</w:t>
      </w:r>
      <w:r>
        <w:rPr>
          <w:color w:val="1D293B"/>
          <w:spacing w:val="-3"/>
        </w:rPr>
        <w:t> </w:t>
      </w:r>
      <w:r>
        <w:rPr>
          <w:color w:val="1D293B"/>
        </w:rPr>
        <w:t>your</w:t>
      </w:r>
      <w:r>
        <w:rPr>
          <w:color w:val="1D293B"/>
          <w:spacing w:val="-3"/>
        </w:rPr>
        <w:t> </w:t>
      </w:r>
      <w:r>
        <w:rPr>
          <w:color w:val="1D293B"/>
        </w:rPr>
        <w:t>detection</w:t>
      </w:r>
      <w:r>
        <w:rPr>
          <w:color w:val="1D293B"/>
          <w:spacing w:val="-3"/>
        </w:rPr>
        <w:t> </w:t>
      </w:r>
      <w:r>
        <w:rPr>
          <w:color w:val="1D293B"/>
        </w:rPr>
        <w:t>pipeline</w:t>
      </w:r>
      <w:r>
        <w:rPr>
          <w:color w:val="1D293B"/>
          <w:spacing w:val="-3"/>
        </w:rPr>
        <w:t> </w:t>
      </w:r>
      <w:r>
        <w:rPr>
          <w:color w:val="1D293B"/>
        </w:rPr>
        <w:t>on</w:t>
      </w:r>
      <w:r>
        <w:rPr>
          <w:color w:val="1D293B"/>
          <w:spacing w:val="-3"/>
        </w:rPr>
        <w:t> </w:t>
      </w:r>
      <w:r>
        <w:rPr>
          <w:color w:val="1D293B"/>
        </w:rPr>
        <w:t>a</w:t>
      </w:r>
      <w:r>
        <w:rPr>
          <w:color w:val="1D293B"/>
          <w:spacing w:val="-3"/>
        </w:rPr>
        <w:t> </w:t>
      </w:r>
      <w:r>
        <w:rPr>
          <w:color w:val="1D293B"/>
        </w:rPr>
        <w:t>clip</w:t>
      </w:r>
      <w:r>
        <w:rPr>
          <w:color w:val="1D293B"/>
          <w:spacing w:val="-3"/>
        </w:rPr>
        <w:t> </w:t>
      </w:r>
      <w:r>
        <w:rPr>
          <w:color w:val="1D293B"/>
        </w:rPr>
        <w:t>in</w:t>
      </w:r>
      <w:r>
        <w:rPr>
          <w:color w:val="1D293B"/>
          <w:spacing w:val="-3"/>
        </w:rPr>
        <w:t> </w:t>
      </w:r>
      <w:r>
        <w:rPr>
          <w:color w:val="1D293B"/>
        </w:rPr>
        <w:t>real</w:t>
      </w:r>
      <w:r>
        <w:rPr>
          <w:color w:val="1D293B"/>
          <w:spacing w:val="-3"/>
        </w:rPr>
        <w:t> </w:t>
      </w:r>
      <w:r>
        <w:rPr>
          <w:color w:val="1D293B"/>
        </w:rPr>
        <w:t>time</w:t>
      </w:r>
      <w:r>
        <w:rPr>
          <w:color w:val="1D293B"/>
          <w:spacing w:val="-3"/>
        </w:rPr>
        <w:t> </w:t>
      </w:r>
      <w:r>
        <w:rPr>
          <w:color w:val="1D293B"/>
        </w:rPr>
        <w:t>(or</w:t>
      </w:r>
      <w:r>
        <w:rPr>
          <w:color w:val="1D293B"/>
          <w:spacing w:val="-3"/>
        </w:rPr>
        <w:t> </w:t>
      </w:r>
      <w:r>
        <w:rPr>
          <w:color w:val="1D293B"/>
        </w:rPr>
        <w:t>simulated</w:t>
      </w:r>
      <w:r>
        <w:rPr>
          <w:color w:val="1D293B"/>
          <w:spacing w:val="-3"/>
        </w:rPr>
        <w:t> </w:t>
      </w:r>
      <w:r>
        <w:rPr>
          <w:color w:val="1D293B"/>
        </w:rPr>
        <w:t>real</w:t>
      </w:r>
      <w:r>
        <w:rPr>
          <w:color w:val="1D293B"/>
          <w:spacing w:val="-3"/>
        </w:rPr>
        <w:t> </w:t>
      </w:r>
      <w:r>
        <w:rPr>
          <w:color w:val="1D293B"/>
        </w:rPr>
        <w:t>time)</w:t>
      </w:r>
      <w:r>
        <w:rPr>
          <w:color w:val="1D293B"/>
          <w:spacing w:val="-3"/>
        </w:rPr>
        <w:t> </w:t>
      </w:r>
      <w:r>
        <w:rPr>
          <w:color w:val="1D293B"/>
        </w:rPr>
        <w:t>and</w:t>
      </w:r>
      <w:r>
        <w:rPr>
          <w:color w:val="1D293B"/>
          <w:spacing w:val="-3"/>
        </w:rPr>
        <w:t> </w:t>
      </w:r>
      <w:r>
        <w:rPr>
          <w:color w:val="1D293B"/>
        </w:rPr>
        <w:t>show</w:t>
      </w:r>
      <w:r>
        <w:rPr>
          <w:color w:val="1D293B"/>
          <w:spacing w:val="-3"/>
        </w:rPr>
        <w:t> </w:t>
      </w:r>
      <w:r>
        <w:rPr>
          <w:color w:val="1D293B"/>
        </w:rPr>
        <w:t>at</w:t>
      </w:r>
      <w:r>
        <w:rPr>
          <w:color w:val="1D293B"/>
          <w:spacing w:val="-3"/>
        </w:rPr>
        <w:t> </w:t>
      </w:r>
      <w:r>
        <w:rPr>
          <w:color w:val="1D293B"/>
        </w:rPr>
        <w:t>least</w:t>
      </w:r>
      <w:r>
        <w:rPr>
          <w:color w:val="1D293B"/>
          <w:spacing w:val="-3"/>
        </w:rPr>
        <w:t> </w:t>
      </w:r>
      <w:r>
        <w:rPr>
          <w:color w:val="1D293B"/>
        </w:rPr>
        <w:t>one store metric updating live on screen. This can be a terminal dashboard (rich, curses) or a web UI. We are looking for proof that the pipeline and API are genuinely connected, not just</w:t>
      </w:r>
    </w:p>
    <w:p>
      <w:pPr>
        <w:pStyle w:val="BodyText"/>
      </w:pPr>
      <w:r>
        <w:rPr>
          <w:color w:val="1D293B"/>
          <w:spacing w:val="-2"/>
        </w:rPr>
        <w:t>batch-processed.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276966</wp:posOffset>
                </wp:positionV>
                <wp:extent cx="59436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808401pt;width:468pt;height:.1pt;mso-position-horizontal-relative:page;mso-position-vertical-relative:paragraph;z-index:-15720960;mso-wrap-distance-left:0;mso-wrap-distance-right:0" id="docshape26" coordorigin="1440,436" coordsize="9360,0" path="m1440,436l10800,436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60" w:after="0"/>
        <w:ind w:left="553" w:right="0" w:hanging="553"/>
        <w:jc w:val="left"/>
      </w:pPr>
      <w:bookmarkStart w:name="5.  Scoring " w:id="14"/>
      <w:bookmarkEnd w:id="14"/>
      <w:r>
        <w:rPr>
          <w:b w:val="0"/>
        </w:rPr>
      </w:r>
      <w:r>
        <w:rPr>
          <w:color w:val="4237CA"/>
          <w:spacing w:val="-2"/>
        </w:rPr>
        <w:t>Scoring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300" w:after="0"/>
        <w:ind w:left="541" w:right="0" w:hanging="541"/>
        <w:jc w:val="left"/>
      </w:pPr>
      <w:bookmarkStart w:name="5.1  Point Breakdown " w:id="15"/>
      <w:bookmarkEnd w:id="15"/>
      <w:r>
        <w:rPr>
          <w:b w:val="0"/>
        </w:rPr>
      </w:r>
      <w:r>
        <w:rPr>
          <w:color w:val="1D293B"/>
        </w:rPr>
        <w:t>Point</w:t>
      </w:r>
      <w:r>
        <w:rPr>
          <w:color w:val="1D293B"/>
          <w:spacing w:val="-5"/>
        </w:rPr>
        <w:t> </w:t>
      </w:r>
      <w:r>
        <w:rPr>
          <w:color w:val="1D293B"/>
          <w:spacing w:val="-2"/>
        </w:rPr>
        <w:t>Breakdown</w:t>
      </w:r>
    </w:p>
    <w:p>
      <w:pPr>
        <w:pStyle w:val="BodyText"/>
        <w:spacing w:before="6"/>
        <w:rPr>
          <w:rFonts w:ascii="Arial"/>
          <w:b/>
          <w:sz w:val="8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5560"/>
        <w:gridCol w:w="3200"/>
      </w:tblGrid>
      <w:tr>
        <w:trPr>
          <w:trHeight w:val="600" w:hRule="atLeast"/>
        </w:trPr>
        <w:tc>
          <w:tcPr>
            <w:tcW w:w="600" w:type="dxa"/>
            <w:shd w:val="clear" w:color="auto" w:fill="4237CA"/>
          </w:tcPr>
          <w:p>
            <w:pPr>
              <w:pStyle w:val="TableParagraph"/>
              <w:spacing w:before="72"/>
              <w:ind w:righ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Par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t</w:t>
            </w:r>
          </w:p>
        </w:tc>
        <w:tc>
          <w:tcPr>
            <w:tcW w:w="5560" w:type="dxa"/>
            <w:shd w:val="clear" w:color="auto" w:fill="4237CA"/>
          </w:tcPr>
          <w:p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Dimension</w:t>
            </w:r>
          </w:p>
        </w:tc>
        <w:tc>
          <w:tcPr>
            <w:tcW w:w="3200" w:type="dxa"/>
            <w:shd w:val="clear" w:color="auto" w:fill="4237CA"/>
          </w:tcPr>
          <w:p>
            <w:pPr>
              <w:pStyle w:val="TableParagraph"/>
              <w:spacing w:before="72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Points</w:t>
            </w:r>
          </w:p>
        </w:tc>
      </w:tr>
      <w:tr>
        <w:trPr>
          <w:trHeight w:val="379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A</w:t>
            </w:r>
          </w:p>
        </w:tc>
        <w:tc>
          <w:tcPr>
            <w:tcW w:w="5560" w:type="dxa"/>
          </w:tcPr>
          <w:p>
            <w:pPr>
              <w:pStyle w:val="TableParagraph"/>
              <w:spacing w:before="77"/>
              <w:rPr>
                <w:sz w:val="20"/>
              </w:rPr>
            </w:pPr>
            <w:r>
              <w:rPr>
                <w:color w:val="1D293B"/>
                <w:sz w:val="20"/>
              </w:rPr>
              <w:t>Entry/exit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count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accuracy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vs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ground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truth</w:t>
            </w:r>
          </w:p>
        </w:tc>
        <w:tc>
          <w:tcPr>
            <w:tcW w:w="3200" w:type="dxa"/>
          </w:tcPr>
          <w:p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10</w:t>
            </w:r>
          </w:p>
        </w:tc>
      </w:tr>
      <w:tr>
        <w:trPr>
          <w:trHeight w:val="360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A</w:t>
            </w:r>
          </w:p>
        </w:tc>
        <w:tc>
          <w:tcPr>
            <w:tcW w:w="5560" w:type="dxa"/>
          </w:tcPr>
          <w:p>
            <w:pPr>
              <w:pStyle w:val="TableParagraph"/>
              <w:spacing w:before="72"/>
              <w:rPr>
                <w:sz w:val="20"/>
              </w:rPr>
            </w:pPr>
            <w:r>
              <w:rPr>
                <w:color w:val="1D293B"/>
                <w:sz w:val="20"/>
              </w:rPr>
              <w:t>Staff</w:t>
            </w:r>
            <w:r>
              <w:rPr>
                <w:color w:val="1D293B"/>
                <w:spacing w:val="-12"/>
                <w:sz w:val="20"/>
              </w:rPr>
              <w:t> </w:t>
            </w:r>
            <w:r>
              <w:rPr>
                <w:color w:val="1D293B"/>
                <w:sz w:val="20"/>
              </w:rPr>
              <w:t>exclusion,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z w:val="20"/>
              </w:rPr>
              <w:t>re-entry,</w:t>
            </w:r>
            <w:r>
              <w:rPr>
                <w:color w:val="1D293B"/>
                <w:spacing w:val="-12"/>
                <w:sz w:val="20"/>
              </w:rPr>
              <w:t> </w:t>
            </w:r>
            <w:r>
              <w:rPr>
                <w:color w:val="1D293B"/>
                <w:sz w:val="20"/>
              </w:rPr>
              <w:t>group</w:t>
            </w:r>
            <w:r>
              <w:rPr>
                <w:color w:val="1D293B"/>
                <w:spacing w:val="-11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handling</w:t>
            </w:r>
          </w:p>
        </w:tc>
        <w:tc>
          <w:tcPr>
            <w:tcW w:w="3200" w:type="dxa"/>
          </w:tcPr>
          <w:p>
            <w:pPr>
              <w:pStyle w:val="TableParagraph"/>
              <w:spacing w:before="72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10</w:t>
            </w:r>
          </w:p>
        </w:tc>
      </w:tr>
      <w:tr>
        <w:trPr>
          <w:trHeight w:val="379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A</w:t>
            </w:r>
          </w:p>
        </w:tc>
        <w:tc>
          <w:tcPr>
            <w:tcW w:w="5560" w:type="dxa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1D293B"/>
                <w:sz w:val="20"/>
              </w:rPr>
              <w:t>Schema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compliance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event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quality</w:t>
            </w:r>
          </w:p>
        </w:tc>
        <w:tc>
          <w:tcPr>
            <w:tcW w:w="3200" w:type="dxa"/>
          </w:tcPr>
          <w:p>
            <w:pPr>
              <w:pStyle w:val="TableParagraph"/>
              <w:spacing w:before="87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10</w:t>
            </w:r>
          </w:p>
        </w:tc>
      </w:tr>
      <w:tr>
        <w:trPr>
          <w:trHeight w:val="379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B</w:t>
            </w:r>
          </w:p>
        </w:tc>
        <w:tc>
          <w:tcPr>
            <w:tcW w:w="5560" w:type="dxa"/>
          </w:tcPr>
          <w:p>
            <w:pPr>
              <w:pStyle w:val="TableParagraph"/>
              <w:spacing w:before="82"/>
              <w:rPr>
                <w:sz w:val="20"/>
              </w:rPr>
            </w:pPr>
            <w:r>
              <w:rPr>
                <w:color w:val="1D293B"/>
                <w:sz w:val="20"/>
              </w:rPr>
              <w:t>API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endpoint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correctness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(held-out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event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pacing w:val="-4"/>
                <w:sz w:val="20"/>
              </w:rPr>
              <w:t>set)</w:t>
            </w:r>
          </w:p>
        </w:tc>
        <w:tc>
          <w:tcPr>
            <w:tcW w:w="3200" w:type="dxa"/>
          </w:tcPr>
          <w:p>
            <w:pPr>
              <w:pStyle w:val="TableParagraph"/>
              <w:spacing w:before="82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20</w:t>
            </w:r>
          </w:p>
        </w:tc>
      </w:tr>
      <w:tr>
        <w:trPr>
          <w:trHeight w:val="380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B</w:t>
            </w:r>
          </w:p>
        </w:tc>
        <w:tc>
          <w:tcPr>
            <w:tcW w:w="5560" w:type="dxa"/>
          </w:tcPr>
          <w:p>
            <w:pPr>
              <w:pStyle w:val="TableParagraph"/>
              <w:spacing w:before="77"/>
              <w:rPr>
                <w:sz w:val="20"/>
              </w:rPr>
            </w:pPr>
            <w:r>
              <w:rPr>
                <w:color w:val="1D293B"/>
                <w:sz w:val="20"/>
              </w:rPr>
              <w:t>Funnel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accuracy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session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deduplication</w:t>
            </w:r>
          </w:p>
        </w:tc>
        <w:tc>
          <w:tcPr>
            <w:tcW w:w="3200" w:type="dxa"/>
          </w:tcPr>
          <w:p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10</w:t>
            </w:r>
          </w:p>
        </w:tc>
      </w:tr>
      <w:tr>
        <w:trPr>
          <w:trHeight w:val="359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B</w:t>
            </w:r>
          </w:p>
        </w:tc>
        <w:tc>
          <w:tcPr>
            <w:tcW w:w="5560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color w:val="1D293B"/>
                <w:sz w:val="20"/>
              </w:rPr>
              <w:t>Anomaly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detection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correctness</w:t>
            </w:r>
          </w:p>
        </w:tc>
        <w:tc>
          <w:tcPr>
            <w:tcW w:w="3200" w:type="dxa"/>
          </w:tcPr>
          <w:p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color w:val="1D293B"/>
                <w:spacing w:val="-10"/>
                <w:sz w:val="20"/>
              </w:rPr>
              <w:t>5</w:t>
            </w:r>
          </w:p>
        </w:tc>
      </w:tr>
      <w:tr>
        <w:trPr>
          <w:trHeight w:val="380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C</w:t>
            </w:r>
          </w:p>
        </w:tc>
        <w:tc>
          <w:tcPr>
            <w:tcW w:w="55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D293B"/>
                <w:sz w:val="20"/>
              </w:rPr>
              <w:t>Containerisation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README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(acceptance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gate)</w:t>
            </w:r>
          </w:p>
        </w:tc>
        <w:tc>
          <w:tcPr>
            <w:tcW w:w="3200" w:type="dxa"/>
          </w:tcPr>
          <w:p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color w:val="1D293B"/>
                <w:spacing w:val="-10"/>
                <w:sz w:val="20"/>
              </w:rPr>
              <w:t>5</w:t>
            </w:r>
          </w:p>
        </w:tc>
      </w:tr>
      <w:tr>
        <w:trPr>
          <w:trHeight w:val="380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C</w:t>
            </w:r>
          </w:p>
        </w:tc>
        <w:tc>
          <w:tcPr>
            <w:tcW w:w="556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1D293B"/>
                <w:sz w:val="20"/>
              </w:rPr>
              <w:t>Structured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logs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health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endpoint</w:t>
            </w:r>
          </w:p>
        </w:tc>
        <w:tc>
          <w:tcPr>
            <w:tcW w:w="3200" w:type="dxa"/>
          </w:tcPr>
          <w:p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color w:val="1D293B"/>
                <w:spacing w:val="-10"/>
                <w:sz w:val="20"/>
              </w:rPr>
              <w:t>5</w:t>
            </w:r>
          </w:p>
        </w:tc>
      </w:tr>
      <w:tr>
        <w:trPr>
          <w:trHeight w:val="380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C</w:t>
            </w:r>
          </w:p>
        </w:tc>
        <w:tc>
          <w:tcPr>
            <w:tcW w:w="556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color w:val="1D293B"/>
                <w:sz w:val="20"/>
              </w:rPr>
              <w:t>Test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coverage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edge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z w:val="20"/>
              </w:rPr>
              <w:t>case</w:t>
            </w:r>
            <w:r>
              <w:rPr>
                <w:color w:val="1D293B"/>
                <w:spacing w:val="-9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handling</w:t>
            </w:r>
          </w:p>
        </w:tc>
        <w:tc>
          <w:tcPr>
            <w:tcW w:w="3200" w:type="dxa"/>
          </w:tcPr>
          <w:p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10</w:t>
            </w:r>
          </w:p>
        </w:tc>
      </w:tr>
      <w:tr>
        <w:trPr>
          <w:trHeight w:val="359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D</w:t>
            </w:r>
          </w:p>
        </w:tc>
        <w:tc>
          <w:tcPr>
            <w:tcW w:w="5560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color w:val="1D293B"/>
                <w:sz w:val="20"/>
              </w:rPr>
              <w:t>AI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usage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depth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(prompts,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DESIGN.md,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CHOICES.md)</w:t>
            </w:r>
          </w:p>
        </w:tc>
        <w:tc>
          <w:tcPr>
            <w:tcW w:w="3200" w:type="dxa"/>
          </w:tcPr>
          <w:p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15</w:t>
            </w:r>
          </w:p>
        </w:tc>
      </w:tr>
      <w:tr>
        <w:trPr>
          <w:trHeight w:val="380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pacing w:val="-10"/>
                <w:sz w:val="20"/>
              </w:rPr>
              <w:t>E</w:t>
            </w:r>
          </w:p>
        </w:tc>
        <w:tc>
          <w:tcPr>
            <w:tcW w:w="556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1D293B"/>
                <w:sz w:val="20"/>
              </w:rPr>
              <w:t>Live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dashboard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bonus</w:t>
            </w:r>
          </w:p>
        </w:tc>
        <w:tc>
          <w:tcPr>
            <w:tcW w:w="3200" w:type="dxa"/>
          </w:tcPr>
          <w:p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+10</w:t>
            </w:r>
          </w:p>
        </w:tc>
      </w:tr>
      <w:tr>
        <w:trPr>
          <w:trHeight w:val="400" w:hRule="atLeast"/>
        </w:trPr>
        <w:tc>
          <w:tcPr>
            <w:tcW w:w="600" w:type="dxa"/>
            <w:shd w:val="clear" w:color="auto" w:fill="F7FA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56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Total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(without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bonus)</w:t>
            </w:r>
          </w:p>
        </w:tc>
        <w:tc>
          <w:tcPr>
            <w:tcW w:w="3200" w:type="dxa"/>
          </w:tcPr>
          <w:p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color w:val="1D293B"/>
                <w:spacing w:val="-5"/>
                <w:sz w:val="20"/>
              </w:rPr>
              <w:t>100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8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5.2  Acceptance Gate " w:id="16"/>
      <w:bookmarkEnd w:id="16"/>
      <w:r>
        <w:rPr>
          <w:b w:val="0"/>
        </w:rPr>
      </w:r>
      <w:r>
        <w:rPr>
          <w:color w:val="1D293B"/>
        </w:rPr>
        <w:t>Acceptance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Gate</w:t>
      </w:r>
    </w:p>
    <w:p>
      <w:pPr>
        <w:pStyle w:val="BodyText"/>
        <w:spacing w:before="100"/>
      </w:pPr>
      <w:r>
        <w:rPr>
          <w:color w:val="1D293B"/>
        </w:rPr>
        <w:t>A</w:t>
      </w:r>
      <w:r>
        <w:rPr>
          <w:color w:val="1D293B"/>
          <w:spacing w:val="-6"/>
        </w:rPr>
        <w:t> </w:t>
      </w:r>
      <w:r>
        <w:rPr>
          <w:color w:val="1D293B"/>
        </w:rPr>
        <w:t>submission</w:t>
      </w:r>
      <w:r>
        <w:rPr>
          <w:color w:val="1D293B"/>
          <w:spacing w:val="-4"/>
        </w:rPr>
        <w:t> </w:t>
      </w:r>
      <w:r>
        <w:rPr>
          <w:color w:val="1D293B"/>
        </w:rPr>
        <w:t>is</w:t>
      </w:r>
      <w:r>
        <w:rPr>
          <w:color w:val="1D293B"/>
          <w:spacing w:val="-4"/>
        </w:rPr>
        <w:t> </w:t>
      </w:r>
      <w:r>
        <w:rPr>
          <w:color w:val="1D293B"/>
        </w:rPr>
        <w:t>scored</w:t>
      </w:r>
      <w:r>
        <w:rPr>
          <w:color w:val="1D293B"/>
          <w:spacing w:val="-3"/>
        </w:rPr>
        <w:t> </w:t>
      </w:r>
      <w:r>
        <w:rPr>
          <w:color w:val="1D293B"/>
        </w:rPr>
        <w:t>only</w:t>
      </w:r>
      <w:r>
        <w:rPr>
          <w:color w:val="1D293B"/>
          <w:spacing w:val="-4"/>
        </w:rPr>
        <w:t> </w:t>
      </w:r>
      <w:r>
        <w:rPr>
          <w:color w:val="1D293B"/>
        </w:rPr>
        <w:t>if</w:t>
      </w:r>
      <w:r>
        <w:rPr>
          <w:color w:val="1D293B"/>
          <w:spacing w:val="-4"/>
        </w:rPr>
        <w:t> </w:t>
      </w:r>
      <w:r>
        <w:rPr>
          <w:color w:val="1D293B"/>
        </w:rPr>
        <w:t>it</w:t>
      </w:r>
      <w:r>
        <w:rPr>
          <w:color w:val="1D293B"/>
          <w:spacing w:val="-4"/>
        </w:rPr>
        <w:t> </w:t>
      </w:r>
      <w:r>
        <w:rPr>
          <w:color w:val="1D293B"/>
        </w:rPr>
        <w:t>passes</w:t>
      </w:r>
      <w:r>
        <w:rPr>
          <w:color w:val="1D293B"/>
          <w:spacing w:val="-3"/>
        </w:rPr>
        <w:t> </w:t>
      </w:r>
      <w:r>
        <w:rPr>
          <w:color w:val="1D293B"/>
        </w:rPr>
        <w:t>all</w:t>
      </w:r>
      <w:r>
        <w:rPr>
          <w:color w:val="1D293B"/>
          <w:spacing w:val="-4"/>
        </w:rPr>
        <w:t> </w:t>
      </w:r>
      <w:r>
        <w:rPr>
          <w:color w:val="1D293B"/>
        </w:rPr>
        <w:t>of</w:t>
      </w:r>
      <w:r>
        <w:rPr>
          <w:color w:val="1D293B"/>
          <w:spacing w:val="-4"/>
        </w:rPr>
        <w:t> </w:t>
      </w:r>
      <w:r>
        <w:rPr>
          <w:color w:val="1D293B"/>
        </w:rPr>
        <w:t>the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following: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0" w:after="0"/>
        <w:ind w:left="718" w:right="0" w:hanging="358"/>
        <w:jc w:val="left"/>
        <w:rPr>
          <w:sz w:val="22"/>
        </w:rPr>
      </w:pPr>
      <w:r>
        <w:rPr>
          <w:rFonts w:ascii="Arial"/>
          <w:b/>
          <w:color w:val="1D293B"/>
          <w:sz w:val="22"/>
        </w:rPr>
        <w:t>Runs:</w:t>
      </w:r>
      <w:r>
        <w:rPr>
          <w:rFonts w:ascii="Arial"/>
          <w:b/>
          <w:color w:val="1D293B"/>
          <w:spacing w:val="-7"/>
          <w:sz w:val="22"/>
        </w:rPr>
        <w:t> </w:t>
      </w:r>
      <w:r>
        <w:rPr>
          <w:color w:val="1D293B"/>
          <w:sz w:val="22"/>
        </w:rPr>
        <w:t>docker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compose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up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starts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API.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No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manual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steps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beyond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git</w:t>
      </w:r>
      <w:r>
        <w:rPr>
          <w:color w:val="1D293B"/>
          <w:spacing w:val="-4"/>
          <w:sz w:val="22"/>
        </w:rPr>
        <w:t> </w:t>
      </w:r>
      <w:r>
        <w:rPr>
          <w:color w:val="1D293B"/>
          <w:spacing w:val="-2"/>
          <w:sz w:val="22"/>
        </w:rPr>
        <w:t>clone.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50" w:after="0"/>
        <w:ind w:left="720" w:right="492" w:hanging="360"/>
        <w:jc w:val="left"/>
        <w:rPr>
          <w:sz w:val="22"/>
        </w:rPr>
      </w:pPr>
      <w:r>
        <w:rPr>
          <w:rFonts w:ascii="Arial"/>
          <w:b/>
          <w:color w:val="1D293B"/>
          <w:sz w:val="22"/>
        </w:rPr>
        <w:t>Produces</w:t>
      </w:r>
      <w:r>
        <w:rPr>
          <w:rFonts w:ascii="Arial"/>
          <w:b/>
          <w:color w:val="1D293B"/>
          <w:spacing w:val="-4"/>
          <w:sz w:val="22"/>
        </w:rPr>
        <w:t> </w:t>
      </w:r>
      <w:r>
        <w:rPr>
          <w:rFonts w:ascii="Arial"/>
          <w:b/>
          <w:color w:val="1D293B"/>
          <w:sz w:val="22"/>
        </w:rPr>
        <w:t>events:</w:t>
      </w:r>
      <w:r>
        <w:rPr>
          <w:rFonts w:ascii="Arial"/>
          <w:b/>
          <w:color w:val="1D293B"/>
          <w:spacing w:val="-4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README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explains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how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to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run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detection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pipeline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against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the clips and where the output goes.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50" w:after="0"/>
        <w:ind w:left="718" w:right="0" w:hanging="358"/>
        <w:jc w:val="left"/>
        <w:rPr>
          <w:sz w:val="22"/>
        </w:rPr>
      </w:pPr>
      <w:r>
        <w:rPr>
          <w:rFonts w:ascii="Arial"/>
          <w:b/>
          <w:color w:val="1D293B"/>
          <w:sz w:val="22"/>
        </w:rPr>
        <w:t>Ingests:</w:t>
      </w:r>
      <w:r>
        <w:rPr>
          <w:rFonts w:ascii="Arial"/>
          <w:b/>
          <w:color w:val="1D293B"/>
          <w:spacing w:val="-9"/>
          <w:sz w:val="22"/>
        </w:rPr>
        <w:t> </w:t>
      </w:r>
      <w:r>
        <w:rPr>
          <w:color w:val="1D293B"/>
          <w:sz w:val="22"/>
        </w:rPr>
        <w:t>POST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/events/ingest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accepts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events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without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a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5xx</w:t>
      </w:r>
      <w:r>
        <w:rPr>
          <w:color w:val="1D293B"/>
          <w:spacing w:val="-6"/>
          <w:sz w:val="22"/>
        </w:rPr>
        <w:t> </w:t>
      </w:r>
      <w:r>
        <w:rPr>
          <w:color w:val="1D293B"/>
          <w:spacing w:val="-2"/>
          <w:sz w:val="22"/>
        </w:rPr>
        <w:t>response.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50" w:after="0"/>
        <w:ind w:left="718" w:right="0" w:hanging="358"/>
        <w:jc w:val="left"/>
        <w:rPr>
          <w:sz w:val="22"/>
        </w:rPr>
      </w:pPr>
      <w:r>
        <w:rPr>
          <w:rFonts w:ascii="Arial"/>
          <w:b/>
          <w:color w:val="1D293B"/>
          <w:sz w:val="22"/>
        </w:rPr>
        <w:t>Responds:</w:t>
      </w:r>
      <w:r>
        <w:rPr>
          <w:rFonts w:ascii="Arial"/>
          <w:b/>
          <w:color w:val="1D293B"/>
          <w:spacing w:val="-9"/>
          <w:sz w:val="22"/>
        </w:rPr>
        <w:t> </w:t>
      </w:r>
      <w:r>
        <w:rPr>
          <w:color w:val="1D293B"/>
          <w:sz w:val="22"/>
        </w:rPr>
        <w:t>GET</w:t>
      </w:r>
      <w:r>
        <w:rPr>
          <w:color w:val="1D293B"/>
          <w:spacing w:val="-9"/>
          <w:sz w:val="22"/>
        </w:rPr>
        <w:t> </w:t>
      </w:r>
      <w:r>
        <w:rPr>
          <w:color w:val="1D293B"/>
          <w:sz w:val="22"/>
        </w:rPr>
        <w:t>/stores/STORE_BLR_002/metrics</w:t>
      </w:r>
      <w:r>
        <w:rPr>
          <w:color w:val="1D293B"/>
          <w:spacing w:val="-9"/>
          <w:sz w:val="22"/>
        </w:rPr>
        <w:t> </w:t>
      </w:r>
      <w:r>
        <w:rPr>
          <w:color w:val="1D293B"/>
          <w:sz w:val="22"/>
        </w:rPr>
        <w:t>returns</w:t>
      </w:r>
      <w:r>
        <w:rPr>
          <w:color w:val="1D293B"/>
          <w:spacing w:val="-9"/>
          <w:sz w:val="22"/>
        </w:rPr>
        <w:t> </w:t>
      </w:r>
      <w:r>
        <w:rPr>
          <w:color w:val="1D293B"/>
          <w:sz w:val="22"/>
        </w:rPr>
        <w:t>a</w:t>
      </w:r>
      <w:r>
        <w:rPr>
          <w:color w:val="1D293B"/>
          <w:spacing w:val="-9"/>
          <w:sz w:val="22"/>
        </w:rPr>
        <w:t> </w:t>
      </w:r>
      <w:r>
        <w:rPr>
          <w:color w:val="1D293B"/>
          <w:sz w:val="22"/>
        </w:rPr>
        <w:t>valid</w:t>
      </w:r>
      <w:r>
        <w:rPr>
          <w:color w:val="1D293B"/>
          <w:spacing w:val="-9"/>
          <w:sz w:val="22"/>
        </w:rPr>
        <w:t> </w:t>
      </w:r>
      <w:r>
        <w:rPr>
          <w:color w:val="1D293B"/>
          <w:sz w:val="22"/>
        </w:rPr>
        <w:t>JSON</w:t>
      </w:r>
      <w:r>
        <w:rPr>
          <w:color w:val="1D293B"/>
          <w:spacing w:val="-8"/>
          <w:sz w:val="22"/>
        </w:rPr>
        <w:t> </w:t>
      </w:r>
      <w:r>
        <w:rPr>
          <w:color w:val="1D293B"/>
          <w:spacing w:val="-2"/>
          <w:sz w:val="22"/>
        </w:rPr>
        <w:t>response.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40" w:lineRule="auto" w:before="50" w:after="0"/>
        <w:ind w:left="720" w:right="500" w:hanging="360"/>
        <w:jc w:val="left"/>
        <w:rPr>
          <w:sz w:val="22"/>
        </w:rPr>
      </w:pPr>
      <w:r>
        <w:rPr>
          <w:rFonts w:ascii="Arial"/>
          <w:b/>
          <w:color w:val="1D293B"/>
          <w:sz w:val="22"/>
        </w:rPr>
        <w:t>Documents:</w:t>
      </w:r>
      <w:r>
        <w:rPr>
          <w:rFonts w:ascii="Arial"/>
          <w:b/>
          <w:color w:val="1D293B"/>
          <w:spacing w:val="-5"/>
          <w:sz w:val="22"/>
        </w:rPr>
        <w:t> </w:t>
      </w:r>
      <w:r>
        <w:rPr>
          <w:color w:val="1D293B"/>
          <w:sz w:val="22"/>
        </w:rPr>
        <w:t>DESIGN.md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and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CHOICES.md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both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exist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and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are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non-trivial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(&gt;250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words </w:t>
      </w:r>
      <w:r>
        <w:rPr>
          <w:color w:val="1D293B"/>
          <w:spacing w:val="-2"/>
          <w:sz w:val="22"/>
        </w:rPr>
        <w:t>each).</w:t>
      </w:r>
    </w:p>
    <w:p>
      <w:pPr>
        <w:pStyle w:val="BodyText"/>
        <w:spacing w:before="60"/>
      </w:pPr>
      <w:r>
        <w:rPr>
          <w:color w:val="1D293B"/>
        </w:rPr>
        <w:t>Submissions</w:t>
      </w:r>
      <w:r>
        <w:rPr>
          <w:color w:val="1D293B"/>
          <w:spacing w:val="-7"/>
        </w:rPr>
        <w:t> </w:t>
      </w:r>
      <w:r>
        <w:rPr>
          <w:color w:val="1D293B"/>
        </w:rPr>
        <w:t>that</w:t>
      </w:r>
      <w:r>
        <w:rPr>
          <w:color w:val="1D293B"/>
          <w:spacing w:val="-5"/>
        </w:rPr>
        <w:t> </w:t>
      </w:r>
      <w:r>
        <w:rPr>
          <w:color w:val="1D293B"/>
        </w:rPr>
        <w:t>fail</w:t>
      </w:r>
      <w:r>
        <w:rPr>
          <w:color w:val="1D293B"/>
          <w:spacing w:val="-5"/>
        </w:rPr>
        <w:t> </w:t>
      </w:r>
      <w:r>
        <w:rPr>
          <w:color w:val="1D293B"/>
        </w:rPr>
        <w:t>the</w:t>
      </w:r>
      <w:r>
        <w:rPr>
          <w:color w:val="1D293B"/>
          <w:spacing w:val="-5"/>
        </w:rPr>
        <w:t> </w:t>
      </w:r>
      <w:r>
        <w:rPr>
          <w:color w:val="1D293B"/>
        </w:rPr>
        <w:t>gate</w:t>
      </w:r>
      <w:r>
        <w:rPr>
          <w:color w:val="1D293B"/>
          <w:spacing w:val="-5"/>
        </w:rPr>
        <w:t> </w:t>
      </w:r>
      <w:r>
        <w:rPr>
          <w:color w:val="1D293B"/>
        </w:rPr>
        <w:t>get</w:t>
      </w:r>
      <w:r>
        <w:rPr>
          <w:color w:val="1D293B"/>
          <w:spacing w:val="-5"/>
        </w:rPr>
        <w:t> </w:t>
      </w:r>
      <w:r>
        <w:rPr>
          <w:color w:val="1D293B"/>
        </w:rPr>
        <w:t>a</w:t>
      </w:r>
      <w:r>
        <w:rPr>
          <w:color w:val="1D293B"/>
          <w:spacing w:val="-5"/>
        </w:rPr>
        <w:t> </w:t>
      </w:r>
      <w:r>
        <w:rPr>
          <w:color w:val="1D293B"/>
        </w:rPr>
        <w:t>12-hour</w:t>
      </w:r>
      <w:r>
        <w:rPr>
          <w:color w:val="1D293B"/>
          <w:spacing w:val="-5"/>
        </w:rPr>
        <w:t> </w:t>
      </w:r>
      <w:r>
        <w:rPr>
          <w:color w:val="1D293B"/>
        </w:rPr>
        <w:t>fix</w:t>
      </w:r>
      <w:r>
        <w:rPr>
          <w:color w:val="1D293B"/>
          <w:spacing w:val="-5"/>
        </w:rPr>
        <w:t> </w:t>
      </w:r>
      <w:r>
        <w:rPr>
          <w:color w:val="1D293B"/>
        </w:rPr>
        <w:t>window</w:t>
      </w:r>
      <w:r>
        <w:rPr>
          <w:color w:val="1D293B"/>
          <w:spacing w:val="-5"/>
        </w:rPr>
        <w:t> </w:t>
      </w:r>
      <w:r>
        <w:rPr>
          <w:color w:val="1D293B"/>
        </w:rPr>
        <w:t>before</w:t>
      </w:r>
      <w:r>
        <w:rPr>
          <w:color w:val="1D293B"/>
          <w:spacing w:val="-5"/>
        </w:rPr>
        <w:t> </w:t>
      </w:r>
      <w:r>
        <w:rPr>
          <w:color w:val="1D293B"/>
        </w:rPr>
        <w:t>scoring</w:t>
      </w:r>
      <w:r>
        <w:rPr>
          <w:color w:val="1D293B"/>
          <w:spacing w:val="-4"/>
        </w:rPr>
        <w:t> </w:t>
      </w:r>
      <w:r>
        <w:rPr>
          <w:color w:val="1D293B"/>
          <w:spacing w:val="-2"/>
        </w:rPr>
        <w:t>begins.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5.3  Contextual Follow-Up Questions " w:id="17"/>
      <w:bookmarkEnd w:id="17"/>
      <w:r>
        <w:rPr>
          <w:b w:val="0"/>
        </w:rPr>
      </w:r>
      <w:r>
        <w:rPr>
          <w:color w:val="1D293B"/>
        </w:rPr>
        <w:t>Contextual</w:t>
      </w:r>
      <w:r>
        <w:rPr>
          <w:color w:val="1D293B"/>
          <w:spacing w:val="-10"/>
        </w:rPr>
        <w:t> </w:t>
      </w:r>
      <w:r>
        <w:rPr>
          <w:color w:val="1D293B"/>
        </w:rPr>
        <w:t>Follow-Up</w:t>
      </w:r>
      <w:r>
        <w:rPr>
          <w:color w:val="1D293B"/>
          <w:spacing w:val="-9"/>
        </w:rPr>
        <w:t> </w:t>
      </w:r>
      <w:r>
        <w:rPr>
          <w:color w:val="1D293B"/>
          <w:spacing w:val="-2"/>
        </w:rPr>
        <w:t>Questions</w:t>
      </w:r>
    </w:p>
    <w:p>
      <w:pPr>
        <w:pStyle w:val="BodyText"/>
        <w:spacing w:before="100"/>
        <w:ind w:right="42"/>
      </w:pPr>
      <w:r>
        <w:rPr>
          <w:color w:val="1D293B"/>
        </w:rPr>
        <w:t>After</w:t>
      </w:r>
      <w:r>
        <w:rPr>
          <w:color w:val="1D293B"/>
          <w:spacing w:val="-4"/>
        </w:rPr>
        <w:t> </w:t>
      </w:r>
      <w:r>
        <w:rPr>
          <w:color w:val="1D293B"/>
        </w:rPr>
        <w:t>submission,</w:t>
      </w:r>
      <w:r>
        <w:rPr>
          <w:color w:val="1D293B"/>
          <w:spacing w:val="-4"/>
        </w:rPr>
        <w:t> </w:t>
      </w:r>
      <w:r>
        <w:rPr>
          <w:color w:val="1D293B"/>
        </w:rPr>
        <w:t>you</w:t>
      </w:r>
      <w:r>
        <w:rPr>
          <w:color w:val="1D293B"/>
          <w:spacing w:val="-4"/>
        </w:rPr>
        <w:t> </w:t>
      </w:r>
      <w:r>
        <w:rPr>
          <w:color w:val="1D293B"/>
        </w:rPr>
        <w:t>receive</w:t>
      </w:r>
      <w:r>
        <w:rPr>
          <w:color w:val="1D293B"/>
          <w:spacing w:val="-4"/>
        </w:rPr>
        <w:t> </w:t>
      </w:r>
      <w:r>
        <w:rPr>
          <w:color w:val="1D293B"/>
        </w:rPr>
        <w:t>5</w:t>
      </w:r>
      <w:r>
        <w:rPr>
          <w:color w:val="1D293B"/>
          <w:spacing w:val="-4"/>
        </w:rPr>
        <w:t> </w:t>
      </w:r>
      <w:r>
        <w:rPr>
          <w:color w:val="1D293B"/>
        </w:rPr>
        <w:t>questions</w:t>
      </w:r>
      <w:r>
        <w:rPr>
          <w:color w:val="1D293B"/>
          <w:spacing w:val="-4"/>
        </w:rPr>
        <w:t> </w:t>
      </w:r>
      <w:r>
        <w:rPr>
          <w:color w:val="1D293B"/>
        </w:rPr>
        <w:t>generated</w:t>
      </w:r>
      <w:r>
        <w:rPr>
          <w:color w:val="1D293B"/>
          <w:spacing w:val="-4"/>
        </w:rPr>
        <w:t> </w:t>
      </w:r>
      <w:r>
        <w:rPr>
          <w:color w:val="1D293B"/>
        </w:rPr>
        <w:t>from</w:t>
      </w:r>
      <w:r>
        <w:rPr>
          <w:color w:val="1D293B"/>
          <w:spacing w:val="-4"/>
        </w:rPr>
        <w:t> </w:t>
      </w:r>
      <w:r>
        <w:rPr>
          <w:color w:val="1D293B"/>
        </w:rPr>
        <w:t>your</w:t>
      </w:r>
      <w:r>
        <w:rPr>
          <w:color w:val="1D293B"/>
          <w:spacing w:val="-4"/>
        </w:rPr>
        <w:t> </w:t>
      </w:r>
      <w:r>
        <w:rPr>
          <w:color w:val="1D293B"/>
        </w:rPr>
        <w:t>specific</w:t>
      </w:r>
      <w:r>
        <w:rPr>
          <w:color w:val="1D293B"/>
          <w:spacing w:val="-4"/>
        </w:rPr>
        <w:t> </w:t>
      </w:r>
      <w:r>
        <w:rPr>
          <w:color w:val="1D293B"/>
        </w:rPr>
        <w:t>code</w:t>
      </w:r>
      <w:r>
        <w:rPr>
          <w:color w:val="1D293B"/>
          <w:spacing w:val="-4"/>
        </w:rPr>
        <w:t> </w:t>
      </w:r>
      <w:r>
        <w:rPr>
          <w:color w:val="1D293B"/>
        </w:rPr>
        <w:t>and</w:t>
      </w:r>
      <w:r>
        <w:rPr>
          <w:color w:val="1D293B"/>
          <w:spacing w:val="-4"/>
        </w:rPr>
        <w:t> </w:t>
      </w:r>
      <w:r>
        <w:rPr>
          <w:color w:val="1D293B"/>
        </w:rPr>
        <w:t>CHOICES.md. You answer in a 30-minute async video. The questions are designed so that someone who genuinely built the system answers each in under 2 minutes. Examples: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98120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43600" cy="1981200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Examples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Kind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Questions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2"/>
                                <w:sz w:val="22"/>
                              </w:rPr>
                              <w:t>Asked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58" w:val="left" w:leader="none"/>
                                <w:tab w:pos="960" w:val="left" w:leader="none"/>
                              </w:tabs>
                              <w:spacing w:line="240" w:lineRule="auto" w:before="80" w:after="0"/>
                              <w:ind w:left="960" w:right="307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"You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used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YOLOv8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for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detection.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Walk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me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through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what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you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tried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when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it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struggled with the partial occlusion cases in the billing clip."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58" w:val="left" w:leader="none"/>
                                <w:tab w:pos="960" w:val="left" w:leader="none"/>
                              </w:tabs>
                              <w:spacing w:line="240" w:lineRule="auto" w:before="60" w:after="0"/>
                              <w:ind w:left="960" w:right="275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"Your visitor_id assignment uses bounding box trajectory. What breaks when a customer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leaves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and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different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customer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enters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from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the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same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direction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3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seconds </w:t>
                            </w:r>
                            <w:r>
                              <w:rPr>
                                <w:color w:val="1D293B"/>
                                <w:spacing w:val="-2"/>
                              </w:rPr>
                              <w:t>later?"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58" w:val="left" w:leader="none"/>
                                <w:tab w:pos="960" w:val="left" w:leader="none"/>
                              </w:tabs>
                              <w:spacing w:line="240" w:lineRule="auto" w:before="60" w:after="0"/>
                              <w:ind w:left="960" w:right="299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"Your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/funnel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endpoint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is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accurate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for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the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test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clips.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At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40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live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stores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sending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events in real time, what is the first thing that breaks?"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58" w:val="left" w:leader="none"/>
                                <w:tab w:pos="960" w:val="left" w:leader="none"/>
                              </w:tabs>
                              <w:spacing w:line="240" w:lineRule="auto" w:before="60" w:after="0"/>
                              <w:ind w:left="960" w:right="462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"In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CHOICES.md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you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said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you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considered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using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VLM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for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zone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classification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but chose rule-based instead. What would make you change that decision?"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56pt;mso-position-horizontal-relative:char;mso-position-vertical-relative:line" type="#_x0000_t202" id="docshape27" filled="true" fillcolor="#f7fafb" stroked="false">
                <w10:anchorlock/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Examples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Kind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Questions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2"/>
                          <w:sz w:val="22"/>
                        </w:rPr>
                        <w:t>Asked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58" w:val="left" w:leader="none"/>
                          <w:tab w:pos="960" w:val="left" w:leader="none"/>
                        </w:tabs>
                        <w:spacing w:line="240" w:lineRule="auto" w:before="80" w:after="0"/>
                        <w:ind w:left="960" w:right="307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"You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used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YOLOv8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for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detection.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Walk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me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through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what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you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tried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when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it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struggled with the partial occlusion cases in the billing clip."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58" w:val="left" w:leader="none"/>
                          <w:tab w:pos="960" w:val="left" w:leader="none"/>
                        </w:tabs>
                        <w:spacing w:line="240" w:lineRule="auto" w:before="60" w:after="0"/>
                        <w:ind w:left="960" w:right="275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"Your visitor_id assignment uses bounding box trajectory. What breaks when a customer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leaves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and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a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different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customer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enters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from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the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same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direction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3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seconds </w:t>
                      </w:r>
                      <w:r>
                        <w:rPr>
                          <w:color w:val="1D293B"/>
                          <w:spacing w:val="-2"/>
                        </w:rPr>
                        <w:t>later?"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58" w:val="left" w:leader="none"/>
                          <w:tab w:pos="960" w:val="left" w:leader="none"/>
                        </w:tabs>
                        <w:spacing w:line="240" w:lineRule="auto" w:before="60" w:after="0"/>
                        <w:ind w:left="960" w:right="299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"Your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/funnel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endpoint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is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accurate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for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the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test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clips.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At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40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live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stores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sending</w:t>
                      </w:r>
                      <w:r>
                        <w:rPr>
                          <w:color w:val="1D293B"/>
                          <w:spacing w:val="-5"/>
                        </w:rPr>
                        <w:t> </w:t>
                      </w:r>
                      <w:r>
                        <w:rPr>
                          <w:color w:val="1D293B"/>
                        </w:rPr>
                        <w:t>events in real time, what is the first thing that breaks?"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58" w:val="left" w:leader="none"/>
                          <w:tab w:pos="960" w:val="left" w:leader="none"/>
                        </w:tabs>
                        <w:spacing w:line="240" w:lineRule="auto" w:before="60" w:after="0"/>
                        <w:ind w:left="960" w:right="462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"In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CHOICES.md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you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said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you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considered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using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a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VLM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for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zone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classification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but chose rule-based instead. What would make you change that decision?"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4"/>
      </w:pPr>
    </w:p>
    <w:p>
      <w:pPr>
        <w:pStyle w:val="BodyText"/>
      </w:pPr>
      <w:r>
        <w:rPr>
          <w:color w:val="1D293B"/>
        </w:rPr>
        <w:t>These</w:t>
      </w:r>
      <w:r>
        <w:rPr>
          <w:color w:val="1D293B"/>
          <w:spacing w:val="-4"/>
        </w:rPr>
        <w:t> </w:t>
      </w:r>
      <w:r>
        <w:rPr>
          <w:color w:val="1D293B"/>
        </w:rPr>
        <w:t>questions</w:t>
      </w:r>
      <w:r>
        <w:rPr>
          <w:color w:val="1D293B"/>
          <w:spacing w:val="-4"/>
        </w:rPr>
        <w:t> </w:t>
      </w:r>
      <w:r>
        <w:rPr>
          <w:color w:val="1D293B"/>
        </w:rPr>
        <w:t>cannot</w:t>
      </w:r>
      <w:r>
        <w:rPr>
          <w:color w:val="1D293B"/>
          <w:spacing w:val="-4"/>
        </w:rPr>
        <w:t> </w:t>
      </w:r>
      <w:r>
        <w:rPr>
          <w:color w:val="1D293B"/>
        </w:rPr>
        <w:t>be</w:t>
      </w:r>
      <w:r>
        <w:rPr>
          <w:color w:val="1D293B"/>
          <w:spacing w:val="-4"/>
        </w:rPr>
        <w:t> </w:t>
      </w:r>
      <w:r>
        <w:rPr>
          <w:color w:val="1D293B"/>
        </w:rPr>
        <w:t>answered</w:t>
      </w:r>
      <w:r>
        <w:rPr>
          <w:color w:val="1D293B"/>
          <w:spacing w:val="-4"/>
        </w:rPr>
        <w:t> </w:t>
      </w:r>
      <w:r>
        <w:rPr>
          <w:color w:val="1D293B"/>
        </w:rPr>
        <w:t>generically</w:t>
      </w:r>
      <w:r>
        <w:rPr>
          <w:color w:val="1D293B"/>
          <w:spacing w:val="-4"/>
        </w:rPr>
        <w:t> </w:t>
      </w:r>
      <w:r>
        <w:rPr>
          <w:color w:val="1D293B"/>
        </w:rPr>
        <w:t>—</w:t>
      </w:r>
      <w:r>
        <w:rPr>
          <w:color w:val="1D293B"/>
          <w:spacing w:val="-4"/>
        </w:rPr>
        <w:t> </w:t>
      </w:r>
      <w:r>
        <w:rPr>
          <w:color w:val="1D293B"/>
        </w:rPr>
        <w:t>they</w:t>
      </w:r>
      <w:r>
        <w:rPr>
          <w:color w:val="1D293B"/>
          <w:spacing w:val="-4"/>
        </w:rPr>
        <w:t> </w:t>
      </w:r>
      <w:r>
        <w:rPr>
          <w:color w:val="1D293B"/>
        </w:rPr>
        <w:t>require</w:t>
      </w:r>
      <w:r>
        <w:rPr>
          <w:color w:val="1D293B"/>
          <w:spacing w:val="-4"/>
        </w:rPr>
        <w:t> </w:t>
      </w:r>
      <w:r>
        <w:rPr>
          <w:color w:val="1D293B"/>
        </w:rPr>
        <w:t>you</w:t>
      </w:r>
      <w:r>
        <w:rPr>
          <w:color w:val="1D293B"/>
          <w:spacing w:val="-4"/>
        </w:rPr>
        <w:t> </w:t>
      </w:r>
      <w:r>
        <w:rPr>
          <w:color w:val="1D293B"/>
        </w:rPr>
        <w:t>to</w:t>
      </w:r>
      <w:r>
        <w:rPr>
          <w:color w:val="1D293B"/>
          <w:spacing w:val="-4"/>
        </w:rPr>
        <w:t> </w:t>
      </w:r>
      <w:r>
        <w:rPr>
          <w:color w:val="1D293B"/>
        </w:rPr>
        <w:t>reason</w:t>
      </w:r>
      <w:r>
        <w:rPr>
          <w:color w:val="1D293B"/>
          <w:spacing w:val="-4"/>
        </w:rPr>
        <w:t> </w:t>
      </w:r>
      <w:r>
        <w:rPr>
          <w:color w:val="1D293B"/>
        </w:rPr>
        <w:t>about</w:t>
      </w:r>
      <w:r>
        <w:rPr>
          <w:color w:val="1D293B"/>
          <w:spacing w:val="-4"/>
        </w:rPr>
        <w:t> </w:t>
      </w:r>
      <w:r>
        <w:rPr>
          <w:color w:val="1D293B"/>
        </w:rPr>
        <w:t>your</w:t>
      </w:r>
      <w:r>
        <w:rPr>
          <w:color w:val="1D293B"/>
          <w:spacing w:val="-4"/>
        </w:rPr>
        <w:t> </w:t>
      </w:r>
      <w:r>
        <w:rPr>
          <w:color w:val="1D293B"/>
        </w:rPr>
        <w:t>own submitted code. This is intentional.</w:t>
      </w:r>
    </w:p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274367</wp:posOffset>
                </wp:positionV>
                <wp:extent cx="59436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603708pt;width:468pt;height:.1pt;mso-position-horizontal-relative:page;mso-position-vertical-relative:paragraph;z-index:-15719936;mso-wrap-distance-left:0;mso-wrap-distance-right:0" id="docshape28" coordorigin="1440,432" coordsize="9360,0" path="m1440,432l10800,432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553"/>
        <w:jc w:val="left"/>
      </w:pPr>
      <w:bookmarkStart w:name="6.  AI Usage Policy " w:id="18"/>
      <w:bookmarkEnd w:id="18"/>
      <w:r>
        <w:rPr>
          <w:b w:val="0"/>
        </w:rPr>
      </w:r>
      <w:r>
        <w:rPr>
          <w:color w:val="4237CA"/>
        </w:rPr>
        <w:t>AI</w:t>
      </w:r>
      <w:r>
        <w:rPr>
          <w:color w:val="4237CA"/>
          <w:spacing w:val="-4"/>
        </w:rPr>
        <w:t> </w:t>
      </w:r>
      <w:r>
        <w:rPr>
          <w:color w:val="4237CA"/>
        </w:rPr>
        <w:t>Usage</w:t>
      </w:r>
      <w:r>
        <w:rPr>
          <w:color w:val="4237CA"/>
          <w:spacing w:val="-3"/>
        </w:rPr>
        <w:t> </w:t>
      </w:r>
      <w:r>
        <w:rPr>
          <w:color w:val="4237CA"/>
          <w:spacing w:val="-2"/>
        </w:rPr>
        <w:t>Policy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89351</wp:posOffset>
                </wp:positionV>
                <wp:extent cx="5943600" cy="17526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43600" cy="1752600"/>
                        </a:xfrm>
                        <a:prstGeom prst="rect">
                          <a:avLst/>
                        </a:prstGeom>
                        <a:solidFill>
                          <a:srgbClr val="F0FDF4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Use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Every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Tool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Have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ind w:left="240" w:right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Claude,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ChatGPT,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Cursor,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GitHub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Copilot,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Gemini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—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use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all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of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them.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AI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tools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are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not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just allowed, they are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293B"/>
                              </w:rPr>
                              <w:t>expected</w:t>
                            </w:r>
                            <w:r>
                              <w:rPr>
                                <w:color w:val="1D293B"/>
                              </w:rPr>
                              <w:t>. We specifically evaluate how you use AI, not whether you avoid it.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ind w:left="240" w:right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What matters: Do you use AI to build something </w:t>
                            </w:r>
                            <w:r>
                              <w:rPr>
                                <w:rFonts w:ascii="Arial"/>
                                <w:b/>
                                <w:color w:val="1D293B"/>
                              </w:rPr>
                              <w:t>better</w:t>
                            </w:r>
                            <w:r>
                              <w:rPr>
                                <w:color w:val="1D293B"/>
                              </w:rPr>
                              <w:t>? Do you critique its output? Can</w:t>
                            </w:r>
                            <w:r>
                              <w:rPr>
                                <w:color w:val="1D293B"/>
                              </w:rPr>
                              <w:t> you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explain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and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defend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every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line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it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helped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you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write?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candidate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who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uses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AI</w:t>
                            </w:r>
                            <w:r>
                              <w:rPr>
                                <w:color w:val="1D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intelligently to solve the hard parts (detection model selection, schema design, edge case handling) and documents that process scores higher than one who hand-codes boilerplate but ignores it for the interesting parts.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035553pt;width:468pt;height:138pt;mso-position-horizontal-relative:page;mso-position-vertical-relative:paragraph;z-index:-15719424;mso-wrap-distance-left:0;mso-wrap-distance-right:0" type="#_x0000_t202" id="docshape29" filled="true" fillcolor="#f0fdf4" stroked="false"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Use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Every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Tool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You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Have</w:t>
                      </w:r>
                    </w:p>
                    <w:p>
                      <w:pPr>
                        <w:pStyle w:val="BodyText"/>
                        <w:spacing w:before="80"/>
                        <w:ind w:left="240" w:right="257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Claude,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ChatGPT,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Cursor,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GitHub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Copilot,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Gemini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—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use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all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of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them.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AI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tools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are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not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just allowed, they are </w:t>
                      </w:r>
                      <w:r>
                        <w:rPr>
                          <w:rFonts w:ascii="Arial" w:hAnsi="Arial"/>
                          <w:b/>
                          <w:color w:val="1D293B"/>
                        </w:rPr>
                        <w:t>expected</w:t>
                      </w:r>
                      <w:r>
                        <w:rPr>
                          <w:color w:val="1D293B"/>
                        </w:rPr>
                        <w:t>. We specifically evaluate how you use AI, not whether you avoid it.</w:t>
                      </w:r>
                    </w:p>
                    <w:p>
                      <w:pPr>
                        <w:pStyle w:val="BodyText"/>
                        <w:spacing w:before="80"/>
                        <w:ind w:left="240" w:right="257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What matters: Do you use AI to build something </w:t>
                      </w:r>
                      <w:r>
                        <w:rPr>
                          <w:rFonts w:ascii="Arial"/>
                          <w:b/>
                          <w:color w:val="1D293B"/>
                        </w:rPr>
                        <w:t>better</w:t>
                      </w:r>
                      <w:r>
                        <w:rPr>
                          <w:color w:val="1D293B"/>
                        </w:rPr>
                        <w:t>? Do you critique its output? Can</w:t>
                      </w:r>
                      <w:r>
                        <w:rPr>
                          <w:color w:val="1D293B"/>
                        </w:rPr>
                        <w:t> you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explain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and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defend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every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line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it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helped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you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write?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A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candidate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who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uses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AI</w:t>
                      </w:r>
                      <w:r>
                        <w:rPr>
                          <w:color w:val="1D293B"/>
                          <w:spacing w:val="-3"/>
                        </w:rPr>
                        <w:t> </w:t>
                      </w:r>
                      <w:r>
                        <w:rPr>
                          <w:color w:val="1D293B"/>
                        </w:rPr>
                        <w:t>intelligently to solve the hard parts (detection model selection, schema design, edge case handling) and documents that process scores higher than one who hand-codes boilerplate but ignores it for the interesting parts.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3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380" w:hRule="atLeast"/>
        </w:trPr>
        <w:tc>
          <w:tcPr>
            <w:tcW w:w="2800" w:type="dxa"/>
            <w:shd w:val="clear" w:color="auto" w:fill="4237CA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Rewarded</w:t>
            </w:r>
          </w:p>
        </w:tc>
        <w:tc>
          <w:tcPr>
            <w:tcW w:w="6560" w:type="dxa"/>
            <w:shd w:val="clear" w:color="auto" w:fill="4237CA"/>
          </w:tcPr>
          <w:p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Penalised</w:t>
            </w:r>
          </w:p>
        </w:tc>
      </w:tr>
      <w:tr>
        <w:trPr>
          <w:trHeight w:val="106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Using an LLM to evaluate detection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model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trade-offs and documenting the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comparison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71"/>
              <w:ind w:left="114" w:right="766"/>
              <w:rPr>
                <w:sz w:val="20"/>
              </w:rPr>
            </w:pPr>
            <w:r>
              <w:rPr>
                <w:color w:val="1D293B"/>
                <w:sz w:val="20"/>
              </w:rPr>
              <w:t>Generic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CHOICES.md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with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no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personal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reasoning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that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reads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as AI-generated filler</w:t>
            </w:r>
          </w:p>
        </w:tc>
      </w:tr>
      <w:tr>
        <w:trPr>
          <w:trHeight w:val="105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6"/>
              <w:ind w:righ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Prompting a VLM to help with zone classification and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showing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the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prompt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in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DESIGN.md</w:t>
            </w:r>
          </w:p>
        </w:tc>
        <w:tc>
          <w:tcPr>
            <w:tcW w:w="6560" w:type="dxa"/>
          </w:tcPr>
          <w:p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Test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files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that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cover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only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happy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path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claim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high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coverage</w:t>
            </w:r>
          </w:p>
        </w:tc>
      </w:tr>
      <w:tr>
        <w:trPr>
          <w:trHeight w:val="106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Iterating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on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your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detection approach based on AI feedback + your own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evaluation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pipeline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that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ignores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all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7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edge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cases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in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footage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440" w:bottom="1431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105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ind w:righ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Explaining in CHOICES.md where AI suggested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something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you disagreed with</w:t>
            </w:r>
          </w:p>
        </w:tc>
        <w:tc>
          <w:tcPr>
            <w:tcW w:w="6560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Inability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to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answer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follow-up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questions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about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own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4"/>
                <w:sz w:val="20"/>
              </w:rPr>
              <w:t>code</w:t>
            </w:r>
          </w:p>
        </w:tc>
      </w:tr>
    </w:tbl>
    <w:p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299085</wp:posOffset>
                </wp:positionV>
                <wp:extent cx="59436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550001pt;width:468pt;height:.1pt;mso-position-horizontal-relative:page;mso-position-vertical-relative:paragraph;z-index:-15718912;mso-wrap-distance-left:0;mso-wrap-distance-right:0" id="docshape30" coordorigin="1440,471" coordsize="9360,0" path="m1440,471l10800,471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428" w:after="0"/>
        <w:ind w:left="553" w:right="0" w:hanging="553"/>
        <w:jc w:val="left"/>
      </w:pPr>
      <w:bookmarkStart w:name="7.  Submission " w:id="19"/>
      <w:bookmarkEnd w:id="19"/>
      <w:r>
        <w:rPr>
          <w:b w:val="0"/>
        </w:rPr>
      </w:r>
      <w:r>
        <w:rPr>
          <w:color w:val="4237CA"/>
          <w:spacing w:val="-2"/>
        </w:rPr>
        <w:t>Submission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300" w:after="0"/>
        <w:ind w:left="541" w:right="0" w:hanging="5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4432">
                <wp:simplePos x="0" y="0"/>
                <wp:positionH relativeFrom="page">
                  <wp:posOffset>914400</wp:posOffset>
                </wp:positionH>
                <wp:positionV relativeFrom="paragraph">
                  <wp:posOffset>458389</wp:posOffset>
                </wp:positionV>
                <wp:extent cx="5943600" cy="436245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43600" cy="4362450"/>
                          <a:chExt cx="5943600" cy="43624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436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362450">
                                <a:moveTo>
                                  <a:pt x="5943600" y="4362450"/>
                                </a:moveTo>
                                <a:lnTo>
                                  <a:pt x="0" y="436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36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2400" y="109345"/>
                            <a:ext cx="122301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z w:val="22"/>
                                </w:rPr>
                                <w:t>Suggested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237CA"/>
                                  <w:spacing w:val="-2"/>
                                  <w:sz w:val="22"/>
                                </w:rPr>
                                <w:t>Layout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/store-intelligence/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5"/>
                                  <w:sz w:val="20"/>
                                </w:rPr>
                                <w:t>pipeline/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52400" y="2720497"/>
                            <a:ext cx="3674745" cy="151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D293B"/>
                                  <w:spacing w:val="-1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5"/>
                                  <w:sz w:val="20"/>
                                </w:rPr>
                                <w:t>tests/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D293B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test_pipeline.py</w:t>
                              </w:r>
                              <w:r>
                                <w:rPr>
                                  <w:color w:val="1D293B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header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D293B"/>
                                  <w:spacing w:val="6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D293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75"/>
                                  <w:sz w:val="20"/>
                                </w:rPr>
                                <w:t>test_metrics.py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D293B"/>
                                  <w:spacing w:val="63"/>
                                  <w:w w:val="15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D293B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75"/>
                                  <w:sz w:val="20"/>
                                </w:rPr>
                                <w:t>test_anomalies.py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0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90"/>
                                  <w:sz w:val="20"/>
                                </w:rPr>
                                <w:t>docs/</w:t>
                              </w:r>
                            </w:p>
                            <w:p>
                              <w:pPr>
                                <w:tabs>
                                  <w:tab w:pos="2427" w:val="left" w:leader="none"/>
                                </w:tabs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D293B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D293B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75"/>
                                  <w:sz w:val="20"/>
                                </w:rPr>
                                <w:t>DESIGN.md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Architecture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AI-assisted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decisions</w:t>
                              </w:r>
                            </w:p>
                            <w:p>
                              <w:pPr>
                                <w:tabs>
                                  <w:tab w:pos="2516" w:val="left" w:leader="none"/>
                                </w:tabs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1D293B"/>
                                  <w:spacing w:val="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75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D293B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75"/>
                                  <w:sz w:val="20"/>
                                </w:rPr>
                                <w:t>CHOICES.md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decisions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reasoning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8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1D293B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w w:val="85"/>
                                  <w:sz w:val="20"/>
                                </w:rPr>
                                <w:t>docker-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85"/>
                                  <w:sz w:val="20"/>
                                </w:rPr>
                                <w:t>compose.yml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w w:val="70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20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6.093651pt;width:468pt;height:343.5pt;mso-position-horizontal-relative:page;mso-position-vertical-relative:paragraph;z-index:-16322048" id="docshapegroup31" coordorigin="1440,722" coordsize="9360,6870">
                <v:rect style="position:absolute;left:1440;top:721;width:9360;height:6870" id="docshape32" filled="true" fillcolor="#f7fafb" stroked="false">
                  <v:fill type="solid"/>
                </v:rect>
                <v:shape style="position:absolute;left:1680;top:894;width:1926;height:826" type="#_x0000_t202" id="docshape3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4237CA"/>
                            <w:sz w:val="22"/>
                          </w:rPr>
                          <w:t>Suggested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237CA"/>
                            <w:spacing w:val="-2"/>
                            <w:sz w:val="22"/>
                          </w:rPr>
                          <w:t>Layout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/store-intelligence/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0"/>
                            <w:sz w:val="20"/>
                          </w:rPr>
                          <w:t>├──</w:t>
                        </w:r>
                        <w:r>
                          <w:rPr>
                            <w:color w:val="1D293B"/>
                            <w:spacing w:val="-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5"/>
                            <w:sz w:val="20"/>
                          </w:rPr>
                          <w:t>pipeline/</w:t>
                        </w:r>
                      </w:p>
                    </w:txbxContent>
                  </v:textbox>
                  <w10:wrap type="none"/>
                </v:shape>
                <v:shape style="position:absolute;left:1680;top:5006;width:5787;height:2384" type="#_x0000_t202" id="docshape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0"/>
                            <w:sz w:val="20"/>
                          </w:rPr>
                          <w:t>├──</w:t>
                        </w:r>
                        <w:r>
                          <w:rPr>
                            <w:color w:val="1D293B"/>
                            <w:spacing w:val="-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5"/>
                            <w:sz w:val="20"/>
                          </w:rPr>
                          <w:t>tests/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│</w:t>
                        </w:r>
                        <w:r>
                          <w:rPr>
                            <w:color w:val="1D293B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├──</w:t>
                        </w: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test_pipeline.py</w:t>
                        </w:r>
                        <w:r>
                          <w:rPr>
                            <w:color w:val="1D293B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#</w:t>
                        </w: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Include</w:t>
                        </w: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prompt</w:t>
                        </w:r>
                        <w:r>
                          <w:rPr>
                            <w:color w:val="1D293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block</w:t>
                        </w:r>
                        <w:r>
                          <w:rPr>
                            <w:color w:val="1D293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header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│</w:t>
                        </w:r>
                        <w:r>
                          <w:rPr>
                            <w:color w:val="1D293B"/>
                            <w:spacing w:val="64"/>
                            <w:sz w:val="20"/>
                          </w:rPr>
                          <w:t>  </w:t>
                        </w: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├──</w:t>
                        </w:r>
                        <w:r>
                          <w:rPr>
                            <w:color w:val="1D293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75"/>
                            <w:sz w:val="20"/>
                          </w:rPr>
                          <w:t>test_metrics.py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│</w:t>
                        </w:r>
                        <w:r>
                          <w:rPr>
                            <w:color w:val="1D293B"/>
                            <w:spacing w:val="63"/>
                            <w:w w:val="150"/>
                            <w:sz w:val="20"/>
                          </w:rPr>
                          <w:t>  </w:t>
                        </w: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└──</w:t>
                        </w:r>
                        <w:r>
                          <w:rPr>
                            <w:color w:val="1D293B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75"/>
                            <w:sz w:val="20"/>
                          </w:rPr>
                          <w:t>test_anomalies.py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0"/>
                            <w:sz w:val="20"/>
                          </w:rPr>
                          <w:t>├──</w:t>
                        </w:r>
                        <w:r>
                          <w:rPr>
                            <w:color w:val="1D293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90"/>
                            <w:sz w:val="20"/>
                          </w:rPr>
                          <w:t>docs/</w:t>
                        </w:r>
                      </w:p>
                      <w:p>
                        <w:pPr>
                          <w:tabs>
                            <w:tab w:pos="2427" w:val="left" w:leader="none"/>
                          </w:tabs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│</w:t>
                        </w:r>
                        <w:r>
                          <w:rPr>
                            <w:color w:val="1D293B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├──</w:t>
                        </w:r>
                        <w:r>
                          <w:rPr>
                            <w:color w:val="1D293B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75"/>
                            <w:sz w:val="20"/>
                          </w:rPr>
                          <w:t>DESIGN.md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color w:val="1D293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Architecture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+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AI-assisted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decisions</w:t>
                        </w:r>
                      </w:p>
                      <w:p>
                        <w:pPr>
                          <w:tabs>
                            <w:tab w:pos="2516" w:val="left" w:leader="none"/>
                          </w:tabs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│</w:t>
                        </w:r>
                        <w:r>
                          <w:rPr>
                            <w:color w:val="1D293B"/>
                            <w:spacing w:val="6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w w:val="75"/>
                            <w:sz w:val="20"/>
                          </w:rPr>
                          <w:t>└──</w:t>
                        </w:r>
                        <w:r>
                          <w:rPr>
                            <w:color w:val="1D293B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w w:val="75"/>
                            <w:sz w:val="20"/>
                          </w:rPr>
                          <w:t>CHOICES.md</w:t>
                        </w:r>
                        <w:r>
                          <w:rPr>
                            <w:color w:val="1D293B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color w:val="1D293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3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decisions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with</w:t>
                        </w:r>
                        <w:r>
                          <w:rPr>
                            <w:color w:val="1D293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z w:val="20"/>
                          </w:rPr>
                          <w:t>full</w:t>
                        </w:r>
                        <w:r>
                          <w:rPr>
                            <w:color w:val="1D293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reasoning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85"/>
                            <w:sz w:val="20"/>
                          </w:rPr>
                          <w:t>├──</w:t>
                        </w:r>
                        <w:r>
                          <w:rPr>
                            <w:color w:val="1D293B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w w:val="85"/>
                            <w:sz w:val="20"/>
                          </w:rPr>
                          <w:t>docker-</w:t>
                        </w:r>
                        <w:r>
                          <w:rPr>
                            <w:color w:val="1D293B"/>
                            <w:spacing w:val="-2"/>
                            <w:w w:val="85"/>
                            <w:sz w:val="20"/>
                          </w:rPr>
                          <w:t>compose.yml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293B"/>
                            <w:w w:val="70"/>
                            <w:sz w:val="20"/>
                          </w:rPr>
                          <w:t>└──</w:t>
                        </w:r>
                        <w:r>
                          <w:rPr>
                            <w:color w:val="1D293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D293B"/>
                            <w:spacing w:val="-2"/>
                            <w:sz w:val="20"/>
                          </w:rPr>
                          <w:t>README.md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7.1  Suggested Repository Structure " w:id="20"/>
      <w:bookmarkEnd w:id="20"/>
      <w:r>
        <w:rPr>
          <w:b w:val="0"/>
        </w:rPr>
      </w:r>
      <w:r>
        <w:rPr>
          <w:color w:val="1D293B"/>
        </w:rPr>
        <w:t>Suggested</w:t>
      </w:r>
      <w:r>
        <w:rPr>
          <w:color w:val="1D293B"/>
          <w:spacing w:val="-10"/>
        </w:rPr>
        <w:t> </w:t>
      </w:r>
      <w:r>
        <w:rPr>
          <w:color w:val="1D293B"/>
        </w:rPr>
        <w:t>Repository</w:t>
      </w:r>
      <w:r>
        <w:rPr>
          <w:color w:val="1D293B"/>
          <w:spacing w:val="-9"/>
        </w:rPr>
        <w:t> </w:t>
      </w:r>
      <w:r>
        <w:rPr>
          <w:color w:val="1D293B"/>
          <w:spacing w:val="-2"/>
        </w:rPr>
        <w:t>Structure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4"/>
        <w:rPr>
          <w:rFonts w:ascii="Arial"/>
          <w:b/>
          <w:sz w:val="20"/>
        </w:rPr>
      </w:pPr>
    </w:p>
    <w:tbl>
      <w:tblPr>
        <w:tblW w:w="0" w:type="auto"/>
        <w:jc w:val="left"/>
        <w:tblInd w:w="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"/>
        <w:gridCol w:w="1791"/>
        <w:gridCol w:w="4166"/>
      </w:tblGrid>
      <w:tr>
        <w:trPr>
          <w:trHeight w:val="786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line="223" w:lineRule="exact" w:before="0"/>
              <w:ind w:left="50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  <w:p>
            <w:pPr>
              <w:pStyle w:val="TableParagraph"/>
              <w:spacing w:before="40"/>
              <w:ind w:left="50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  <w:p>
            <w:pPr>
              <w:pStyle w:val="TableParagraph"/>
              <w:spacing w:before="40"/>
              <w:ind w:left="50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line="223" w:lineRule="exact" w:before="0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detect.py</w:t>
            </w:r>
          </w:p>
          <w:p>
            <w:pPr>
              <w:pStyle w:val="TableParagraph"/>
              <w:spacing w:before="40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tracker.py</w:t>
            </w:r>
          </w:p>
          <w:p>
            <w:pPr>
              <w:pStyle w:val="TableParagraph"/>
              <w:spacing w:before="40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emit.py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line="280" w:lineRule="auto" w:before="0"/>
              <w:ind w:left="139" w:right="1046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Main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detection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tracking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script # Re-ID / tracking logic</w:t>
            </w:r>
          </w:p>
          <w:p>
            <w:pPr>
              <w:pStyle w:val="TableParagraph"/>
              <w:spacing w:before="0"/>
              <w:ind w:left="83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Event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schema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emission</w:t>
            </w:r>
          </w:p>
        </w:tc>
      </w:tr>
      <w:tr>
        <w:trPr>
          <w:trHeight w:val="269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before="4"/>
              <w:ind w:left="0" w:right="32"/>
              <w:jc w:val="center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1D293B"/>
                <w:spacing w:val="-1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before="4"/>
              <w:ind w:left="83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1D293B"/>
                <w:sz w:val="20"/>
              </w:rPr>
              <w:t>└──</w:t>
            </w:r>
            <w:r>
              <w:rPr>
                <w:rFonts w:ascii="Tahoma" w:hAnsi="Tahoma"/>
                <w:color w:val="1D293B"/>
                <w:spacing w:val="-10"/>
                <w:sz w:val="20"/>
              </w:rPr>
              <w:t> </w:t>
            </w:r>
            <w:r>
              <w:rPr>
                <w:rFonts w:ascii="Tahoma" w:hAnsi="Tahoma"/>
                <w:color w:val="1D293B"/>
                <w:spacing w:val="-2"/>
                <w:sz w:val="20"/>
              </w:rPr>
              <w:t>run.sh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4"/>
              <w:ind w:left="50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color w:val="1D293B"/>
                <w:sz w:val="20"/>
              </w:rPr>
              <w:t>#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One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command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to</w:t>
            </w:r>
            <w:r>
              <w:rPr>
                <w:rFonts w:ascii="Tahoma" w:hAnsi="Tahoma"/>
                <w:color w:val="1D293B"/>
                <w:spacing w:val="-5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process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all</w:t>
            </w:r>
            <w:r>
              <w:rPr>
                <w:rFonts w:ascii="Tahoma" w:hAnsi="Tahoma"/>
                <w:color w:val="1D293B"/>
                <w:spacing w:val="-6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clips</w:t>
            </w:r>
            <w:r>
              <w:rPr>
                <w:rFonts w:ascii="Tahoma" w:hAnsi="Tahoma"/>
                <w:color w:val="1D293B"/>
                <w:spacing w:val="-5"/>
                <w:sz w:val="20"/>
              </w:rPr>
              <w:t> </w:t>
            </w:r>
            <w:r>
              <w:rPr>
                <w:rFonts w:ascii="Tahoma" w:hAnsi="Tahoma"/>
                <w:color w:val="1D293B"/>
                <w:sz w:val="20"/>
              </w:rPr>
              <w:t>→</w:t>
            </w:r>
            <w:r>
              <w:rPr>
                <w:rFonts w:ascii="Tahoma" w:hAnsi="Tahoma"/>
                <w:color w:val="1D293B"/>
                <w:spacing w:val="-7"/>
                <w:sz w:val="20"/>
              </w:rPr>
              <w:t> </w:t>
            </w:r>
            <w:r>
              <w:rPr>
                <w:rFonts w:ascii="Tahoma" w:hAnsi="Tahoma"/>
                <w:color w:val="1D293B"/>
                <w:spacing w:val="-2"/>
                <w:sz w:val="20"/>
              </w:rPr>
              <w:t>events</w:t>
            </w:r>
          </w:p>
        </w:tc>
      </w:tr>
      <w:tr>
        <w:trPr>
          <w:trHeight w:val="269" w:hRule="atLeast"/>
        </w:trPr>
        <w:tc>
          <w:tcPr>
            <w:tcW w:w="6215" w:type="dxa"/>
            <w:gridSpan w:val="3"/>
            <w:shd w:val="clear" w:color="auto" w:fill="F7FAFB"/>
          </w:tcPr>
          <w:p>
            <w:pPr>
              <w:pStyle w:val="TableParagraph"/>
              <w:spacing w:before="16"/>
              <w:ind w:left="50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4"/>
                <w:w w:val="95"/>
                <w:sz w:val="20"/>
              </w:rPr>
              <w:t>app/</w:t>
            </w:r>
          </w:p>
        </w:tc>
      </w:tr>
      <w:tr>
        <w:trPr>
          <w:trHeight w:val="269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before="16"/>
              <w:ind w:left="0" w:right="32"/>
              <w:jc w:val="center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before="16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main.py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16"/>
              <w:ind w:left="139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FastAPI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entrypoint</w:t>
            </w:r>
          </w:p>
        </w:tc>
      </w:tr>
      <w:tr>
        <w:trPr>
          <w:trHeight w:val="269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before="16"/>
              <w:ind w:left="0" w:right="32"/>
              <w:jc w:val="center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before="16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models.py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16"/>
              <w:ind w:left="239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Pydantic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event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schema</w:t>
            </w:r>
          </w:p>
        </w:tc>
      </w:tr>
      <w:tr>
        <w:trPr>
          <w:trHeight w:val="269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before="16"/>
              <w:ind w:left="0" w:right="32"/>
              <w:jc w:val="center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before="16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ingestion.py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16"/>
              <w:ind w:left="228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Ingest,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dedup</w:t>
            </w:r>
          </w:p>
        </w:tc>
      </w:tr>
      <w:tr>
        <w:trPr>
          <w:trHeight w:val="269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before="16"/>
              <w:ind w:left="0" w:right="32"/>
              <w:jc w:val="center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before="16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pacing w:val="-2"/>
                <w:w w:val="90"/>
                <w:sz w:val="20"/>
              </w:rPr>
              <w:t>metrics.py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16"/>
              <w:ind w:left="183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Real-time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metric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computation</w:t>
            </w:r>
          </w:p>
        </w:tc>
      </w:tr>
      <w:tr>
        <w:trPr>
          <w:trHeight w:val="269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before="16"/>
              <w:ind w:left="0" w:right="32"/>
              <w:jc w:val="center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before="16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funnel.py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16"/>
              <w:ind w:left="139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Funnel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session</w:t>
            </w:r>
            <w:r>
              <w:rPr>
                <w:color w:val="1D293B"/>
                <w:spacing w:val="-3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logic</w:t>
            </w:r>
          </w:p>
        </w:tc>
      </w:tr>
      <w:tr>
        <w:trPr>
          <w:trHeight w:val="269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before="16"/>
              <w:ind w:left="0" w:right="32"/>
              <w:jc w:val="center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before="16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├──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anomalies.py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16"/>
              <w:ind w:left="339"/>
              <w:rPr>
                <w:sz w:val="20"/>
              </w:rPr>
            </w:pPr>
            <w:r>
              <w:rPr>
                <w:color w:val="1D293B"/>
                <w:sz w:val="20"/>
              </w:rPr>
              <w:t>#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Anomaly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detection</w:t>
            </w:r>
          </w:p>
        </w:tc>
      </w:tr>
      <w:tr>
        <w:trPr>
          <w:trHeight w:val="246" w:hRule="atLeast"/>
        </w:trPr>
        <w:tc>
          <w:tcPr>
            <w:tcW w:w="258" w:type="dxa"/>
            <w:shd w:val="clear" w:color="auto" w:fill="F7FAFB"/>
          </w:tcPr>
          <w:p>
            <w:pPr>
              <w:pStyle w:val="TableParagraph"/>
              <w:spacing w:line="210" w:lineRule="exact" w:before="16"/>
              <w:ind w:left="0" w:right="32"/>
              <w:jc w:val="center"/>
              <w:rPr>
                <w:sz w:val="20"/>
              </w:rPr>
            </w:pPr>
            <w:r>
              <w:rPr>
                <w:color w:val="1D293B"/>
                <w:spacing w:val="-10"/>
                <w:w w:val="70"/>
                <w:sz w:val="20"/>
              </w:rPr>
              <w:t>│</w:t>
            </w:r>
          </w:p>
        </w:tc>
        <w:tc>
          <w:tcPr>
            <w:tcW w:w="1791" w:type="dxa"/>
            <w:shd w:val="clear" w:color="auto" w:fill="F7FAFB"/>
          </w:tcPr>
          <w:p>
            <w:pPr>
              <w:pStyle w:val="TableParagraph"/>
              <w:spacing w:line="210" w:lineRule="exact" w:before="16"/>
              <w:ind w:left="83"/>
              <w:rPr>
                <w:sz w:val="20"/>
              </w:rPr>
            </w:pPr>
            <w:r>
              <w:rPr>
                <w:color w:val="1D293B"/>
                <w:w w:val="70"/>
                <w:sz w:val="20"/>
              </w:rPr>
              <w:t>└──</w:t>
            </w:r>
            <w:r>
              <w:rPr>
                <w:color w:val="1D293B"/>
                <w:spacing w:val="-1"/>
                <w:w w:val="95"/>
                <w:sz w:val="20"/>
              </w:rPr>
              <w:t> </w:t>
            </w:r>
            <w:r>
              <w:rPr>
                <w:color w:val="1D293B"/>
                <w:spacing w:val="-2"/>
                <w:w w:val="95"/>
                <w:sz w:val="20"/>
              </w:rPr>
              <w:t>health.py</w:t>
            </w:r>
          </w:p>
        </w:tc>
        <w:tc>
          <w:tcPr>
            <w:tcW w:w="4166" w:type="dxa"/>
            <w:shd w:val="clear" w:color="auto" w:fill="F7FA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1"/>
        <w:rPr>
          <w:rFonts w:ascii="Arial"/>
          <w:b/>
        </w:rPr>
      </w:pPr>
    </w:p>
    <w:p>
      <w:pPr>
        <w:pStyle w:val="BodyText"/>
      </w:pPr>
      <w:r>
        <w:rPr>
          <w:color w:val="1D293B"/>
        </w:rPr>
        <w:t>The</w:t>
      </w:r>
      <w:r>
        <w:rPr>
          <w:color w:val="1D293B"/>
          <w:spacing w:val="-4"/>
        </w:rPr>
        <w:t> </w:t>
      </w:r>
      <w:r>
        <w:rPr>
          <w:color w:val="1D293B"/>
        </w:rPr>
        <w:t>structure</w:t>
      </w:r>
      <w:r>
        <w:rPr>
          <w:color w:val="1D293B"/>
          <w:spacing w:val="-4"/>
        </w:rPr>
        <w:t> </w:t>
      </w:r>
      <w:r>
        <w:rPr>
          <w:color w:val="1D293B"/>
        </w:rPr>
        <w:t>is</w:t>
      </w:r>
      <w:r>
        <w:rPr>
          <w:color w:val="1D293B"/>
          <w:spacing w:val="-4"/>
        </w:rPr>
        <w:t> </w:t>
      </w:r>
      <w:r>
        <w:rPr>
          <w:color w:val="1D293B"/>
        </w:rPr>
        <w:t>a</w:t>
      </w:r>
      <w:r>
        <w:rPr>
          <w:color w:val="1D293B"/>
          <w:spacing w:val="-4"/>
        </w:rPr>
        <w:t> </w:t>
      </w:r>
      <w:r>
        <w:rPr>
          <w:color w:val="1D293B"/>
        </w:rPr>
        <w:t>suggestion</w:t>
      </w:r>
      <w:r>
        <w:rPr>
          <w:color w:val="1D293B"/>
          <w:spacing w:val="-4"/>
        </w:rPr>
        <w:t> </w:t>
      </w:r>
      <w:r>
        <w:rPr>
          <w:color w:val="1D293B"/>
        </w:rPr>
        <w:t>—</w:t>
      </w:r>
      <w:r>
        <w:rPr>
          <w:color w:val="1D293B"/>
          <w:spacing w:val="-4"/>
        </w:rPr>
        <w:t> </w:t>
      </w:r>
      <w:r>
        <w:rPr>
          <w:color w:val="1D293B"/>
        </w:rPr>
        <w:t>if</w:t>
      </w:r>
      <w:r>
        <w:rPr>
          <w:color w:val="1D293B"/>
          <w:spacing w:val="-4"/>
        </w:rPr>
        <w:t> </w:t>
      </w:r>
      <w:r>
        <w:rPr>
          <w:color w:val="1D293B"/>
        </w:rPr>
        <w:t>your</w:t>
      </w:r>
      <w:r>
        <w:rPr>
          <w:color w:val="1D293B"/>
          <w:spacing w:val="-4"/>
        </w:rPr>
        <w:t> </w:t>
      </w:r>
      <w:r>
        <w:rPr>
          <w:color w:val="1D293B"/>
        </w:rPr>
        <w:t>architecture</w:t>
      </w:r>
      <w:r>
        <w:rPr>
          <w:color w:val="1D293B"/>
          <w:spacing w:val="-4"/>
        </w:rPr>
        <w:t> </w:t>
      </w:r>
      <w:r>
        <w:rPr>
          <w:color w:val="1D293B"/>
        </w:rPr>
        <w:t>dictates</w:t>
      </w:r>
      <w:r>
        <w:rPr>
          <w:color w:val="1D293B"/>
          <w:spacing w:val="-4"/>
        </w:rPr>
        <w:t> </w:t>
      </w:r>
      <w:r>
        <w:rPr>
          <w:color w:val="1D293B"/>
        </w:rPr>
        <w:t>something</w:t>
      </w:r>
      <w:r>
        <w:rPr>
          <w:color w:val="1D293B"/>
          <w:spacing w:val="-4"/>
        </w:rPr>
        <w:t> </w:t>
      </w:r>
      <w:r>
        <w:rPr>
          <w:color w:val="1D293B"/>
        </w:rPr>
        <w:t>different,</w:t>
      </w:r>
      <w:r>
        <w:rPr>
          <w:color w:val="1D293B"/>
          <w:spacing w:val="-4"/>
        </w:rPr>
        <w:t> </w:t>
      </w:r>
      <w:r>
        <w:rPr>
          <w:color w:val="1D293B"/>
        </w:rPr>
        <w:t>explain</w:t>
      </w:r>
      <w:r>
        <w:rPr>
          <w:color w:val="1D293B"/>
          <w:spacing w:val="-4"/>
        </w:rPr>
        <w:t> </w:t>
      </w:r>
      <w:r>
        <w:rPr>
          <w:color w:val="1D293B"/>
        </w:rPr>
        <w:t>it</w:t>
      </w:r>
      <w:r>
        <w:rPr>
          <w:color w:val="1D293B"/>
          <w:spacing w:val="-4"/>
        </w:rPr>
        <w:t> </w:t>
      </w:r>
      <w:r>
        <w:rPr>
          <w:color w:val="1D293B"/>
        </w:rPr>
        <w:t>in DESIGN.md. We do not penalise deviation from the suggested layout.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0" w:after="0"/>
        <w:ind w:left="541" w:right="0" w:hanging="541"/>
        <w:jc w:val="left"/>
      </w:pPr>
      <w:bookmarkStart w:name="7.2  Submission Checklist " w:id="21"/>
      <w:bookmarkEnd w:id="21"/>
      <w:r>
        <w:rPr>
          <w:b w:val="0"/>
        </w:rPr>
      </w:r>
      <w:r>
        <w:rPr>
          <w:color w:val="1D293B"/>
        </w:rPr>
        <w:t>Submission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Checklist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0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Git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repository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link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(private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—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invite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reviewer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handle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provided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in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challenge</w:t>
      </w:r>
      <w:r>
        <w:rPr>
          <w:color w:val="1D293B"/>
          <w:spacing w:val="-5"/>
          <w:sz w:val="22"/>
        </w:rPr>
        <w:t> </w:t>
      </w:r>
      <w:r>
        <w:rPr>
          <w:color w:val="1D293B"/>
          <w:spacing w:val="-2"/>
          <w:sz w:val="22"/>
        </w:rPr>
        <w:t>email)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docker</w:t>
      </w:r>
      <w:r>
        <w:rPr>
          <w:color w:val="1D293B"/>
          <w:spacing w:val="-8"/>
          <w:sz w:val="22"/>
        </w:rPr>
        <w:t> </w:t>
      </w:r>
      <w:r>
        <w:rPr>
          <w:color w:val="1D293B"/>
          <w:sz w:val="22"/>
        </w:rPr>
        <w:t>compose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up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confirmed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working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on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a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clean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machine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before</w:t>
      </w:r>
      <w:r>
        <w:rPr>
          <w:color w:val="1D293B"/>
          <w:spacing w:val="-5"/>
          <w:sz w:val="22"/>
        </w:rPr>
        <w:t> </w:t>
      </w:r>
      <w:r>
        <w:rPr>
          <w:color w:val="1D293B"/>
          <w:spacing w:val="-2"/>
          <w:sz w:val="22"/>
        </w:rPr>
        <w:t>submission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README.md</w:t>
      </w:r>
      <w:r>
        <w:rPr>
          <w:color w:val="1D293B"/>
          <w:spacing w:val="-8"/>
          <w:sz w:val="22"/>
        </w:rPr>
        <w:t> </w:t>
      </w:r>
      <w:r>
        <w:rPr>
          <w:color w:val="1D293B"/>
          <w:sz w:val="22"/>
        </w:rPr>
        <w:t>explains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how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to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run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detection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pipeline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against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the</w:t>
      </w:r>
      <w:r>
        <w:rPr>
          <w:color w:val="1D293B"/>
          <w:spacing w:val="-5"/>
          <w:sz w:val="22"/>
        </w:rPr>
        <w:t> </w:t>
      </w:r>
      <w:r>
        <w:rPr>
          <w:color w:val="1D293B"/>
          <w:spacing w:val="-2"/>
          <w:sz w:val="22"/>
        </w:rPr>
        <w:t>clips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DESIGN.md</w:t>
      </w:r>
      <w:r>
        <w:rPr>
          <w:color w:val="1D293B"/>
          <w:spacing w:val="-10"/>
          <w:sz w:val="22"/>
        </w:rPr>
        <w:t> </w:t>
      </w:r>
      <w:r>
        <w:rPr>
          <w:color w:val="1D293B"/>
          <w:sz w:val="22"/>
        </w:rPr>
        <w:t>includes</w:t>
      </w:r>
      <w:r>
        <w:rPr>
          <w:color w:val="1D293B"/>
          <w:spacing w:val="-10"/>
          <w:sz w:val="22"/>
        </w:rPr>
        <w:t> </w:t>
      </w:r>
      <w:r>
        <w:rPr>
          <w:color w:val="1D293B"/>
          <w:sz w:val="22"/>
        </w:rPr>
        <w:t>'AI-Assisted</w:t>
      </w:r>
      <w:r>
        <w:rPr>
          <w:color w:val="1D293B"/>
          <w:spacing w:val="-10"/>
          <w:sz w:val="22"/>
        </w:rPr>
        <w:t> </w:t>
      </w:r>
      <w:r>
        <w:rPr>
          <w:color w:val="1D293B"/>
          <w:sz w:val="22"/>
        </w:rPr>
        <w:t>Decisions'</w:t>
      </w:r>
      <w:r>
        <w:rPr>
          <w:color w:val="1D293B"/>
          <w:spacing w:val="-9"/>
          <w:sz w:val="22"/>
        </w:rPr>
        <w:t> </w:t>
      </w:r>
      <w:r>
        <w:rPr>
          <w:color w:val="1D293B"/>
          <w:spacing w:val="-2"/>
          <w:sz w:val="22"/>
        </w:rPr>
        <w:t>section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CHOICES.md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covers: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model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selection,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schema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design,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one</w:t>
      </w:r>
      <w:r>
        <w:rPr>
          <w:color w:val="1D293B"/>
          <w:spacing w:val="-6"/>
          <w:sz w:val="22"/>
        </w:rPr>
        <w:t> </w:t>
      </w:r>
      <w:r>
        <w:rPr>
          <w:color w:val="1D293B"/>
          <w:sz w:val="22"/>
        </w:rPr>
        <w:t>API</w:t>
      </w:r>
      <w:r>
        <w:rPr>
          <w:color w:val="1D293B"/>
          <w:spacing w:val="-6"/>
          <w:sz w:val="22"/>
        </w:rPr>
        <w:t> </w:t>
      </w:r>
      <w:r>
        <w:rPr>
          <w:color w:val="1D293B"/>
          <w:spacing w:val="-2"/>
          <w:sz w:val="22"/>
        </w:rPr>
        <w:t>decision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Prompt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blocks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at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top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of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each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test</w:t>
      </w:r>
      <w:r>
        <w:rPr>
          <w:color w:val="1D293B"/>
          <w:spacing w:val="-3"/>
          <w:sz w:val="22"/>
        </w:rPr>
        <w:t> </w:t>
      </w:r>
      <w:r>
        <w:rPr>
          <w:color w:val="1D293B"/>
          <w:spacing w:val="-4"/>
          <w:sz w:val="22"/>
        </w:rPr>
        <w:t>file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2"/>
        </w:rPr>
      </w:pPr>
      <w:r>
        <w:rPr>
          <w:color w:val="1D293B"/>
          <w:sz w:val="22"/>
        </w:rPr>
        <w:t>If</w:t>
      </w:r>
      <w:r>
        <w:rPr>
          <w:color w:val="1D293B"/>
          <w:spacing w:val="-7"/>
          <w:sz w:val="22"/>
        </w:rPr>
        <w:t> </w:t>
      </w:r>
      <w:r>
        <w:rPr>
          <w:color w:val="1D293B"/>
          <w:sz w:val="22"/>
        </w:rPr>
        <w:t>doing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Part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E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(dashboard):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local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URL</w:t>
      </w:r>
      <w:r>
        <w:rPr>
          <w:color w:val="1D293B"/>
          <w:spacing w:val="-5"/>
          <w:sz w:val="22"/>
        </w:rPr>
        <w:t> </w:t>
      </w:r>
      <w:r>
        <w:rPr>
          <w:color w:val="1D293B"/>
          <w:sz w:val="22"/>
        </w:rPr>
        <w:t>noted</w:t>
      </w:r>
      <w:r>
        <w:rPr>
          <w:color w:val="1D293B"/>
          <w:spacing w:val="-4"/>
          <w:sz w:val="22"/>
        </w:rPr>
        <w:t> </w:t>
      </w:r>
      <w:r>
        <w:rPr>
          <w:color w:val="1D293B"/>
          <w:sz w:val="22"/>
        </w:rPr>
        <w:t>in</w:t>
      </w:r>
      <w:r>
        <w:rPr>
          <w:color w:val="1D293B"/>
          <w:spacing w:val="-4"/>
          <w:sz w:val="22"/>
        </w:rPr>
        <w:t> </w:t>
      </w:r>
      <w:r>
        <w:rPr>
          <w:color w:val="1D293B"/>
          <w:spacing w:val="-2"/>
          <w:sz w:val="22"/>
        </w:rPr>
        <w:t>README.md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278184</wp:posOffset>
                </wp:positionV>
                <wp:extent cx="59436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904297pt;width:468pt;height:.1pt;mso-position-horizontal-relative:page;mso-position-vertical-relative:paragraph;z-index:-15717888;mso-wrap-distance-left:0;mso-wrap-distance-right:0" id="docshape35" coordorigin="1440,438" coordsize="9360,0" path="m1440,438l10800,438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1" w:after="0"/>
        <w:ind w:left="553" w:right="0" w:hanging="553"/>
        <w:jc w:val="left"/>
      </w:pPr>
      <w:bookmarkStart w:name="8.  North Star " w:id="22"/>
      <w:bookmarkEnd w:id="22"/>
      <w:r>
        <w:rPr>
          <w:b w:val="0"/>
        </w:rPr>
      </w:r>
      <w:r>
        <w:rPr>
          <w:color w:val="4237CA"/>
        </w:rPr>
        <w:t>North</w:t>
      </w:r>
      <w:r>
        <w:rPr>
          <w:color w:val="4237CA"/>
          <w:spacing w:val="-5"/>
        </w:rPr>
        <w:t> </w:t>
      </w:r>
      <w:r>
        <w:rPr>
          <w:color w:val="4237CA"/>
          <w:spacing w:val="-4"/>
        </w:rPr>
        <w:t>Star</w:t>
      </w:r>
    </w:p>
    <w:p>
      <w:pPr>
        <w:pStyle w:val="BodyText"/>
        <w:spacing w:before="140"/>
      </w:pPr>
      <w:r>
        <w:rPr>
          <w:color w:val="1D293B"/>
        </w:rPr>
        <w:t>Every</w:t>
      </w:r>
      <w:r>
        <w:rPr>
          <w:color w:val="1D293B"/>
          <w:spacing w:val="-8"/>
        </w:rPr>
        <w:t> </w:t>
      </w:r>
      <w:r>
        <w:rPr>
          <w:color w:val="1D293B"/>
        </w:rPr>
        <w:t>component</w:t>
      </w:r>
      <w:r>
        <w:rPr>
          <w:color w:val="1D293B"/>
          <w:spacing w:val="-5"/>
        </w:rPr>
        <w:t> </w:t>
      </w:r>
      <w:r>
        <w:rPr>
          <w:color w:val="1D293B"/>
        </w:rPr>
        <w:t>you</w:t>
      </w:r>
      <w:r>
        <w:rPr>
          <w:color w:val="1D293B"/>
          <w:spacing w:val="-5"/>
        </w:rPr>
        <w:t> </w:t>
      </w:r>
      <w:r>
        <w:rPr>
          <w:color w:val="1D293B"/>
        </w:rPr>
        <w:t>build</w:t>
      </w:r>
      <w:r>
        <w:rPr>
          <w:color w:val="1D293B"/>
          <w:spacing w:val="-5"/>
        </w:rPr>
        <w:t> </w:t>
      </w:r>
      <w:r>
        <w:rPr>
          <w:color w:val="1D293B"/>
        </w:rPr>
        <w:t>connects</w:t>
      </w:r>
      <w:r>
        <w:rPr>
          <w:color w:val="1D293B"/>
          <w:spacing w:val="-6"/>
        </w:rPr>
        <w:t> </w:t>
      </w:r>
      <w:r>
        <w:rPr>
          <w:color w:val="1D293B"/>
        </w:rPr>
        <w:t>to</w:t>
      </w:r>
      <w:r>
        <w:rPr>
          <w:color w:val="1D293B"/>
          <w:spacing w:val="-5"/>
        </w:rPr>
        <w:t> </w:t>
      </w:r>
      <w:r>
        <w:rPr>
          <w:color w:val="1D293B"/>
        </w:rPr>
        <w:t>a</w:t>
      </w:r>
      <w:r>
        <w:rPr>
          <w:color w:val="1D293B"/>
          <w:spacing w:val="-5"/>
        </w:rPr>
        <w:t> </w:t>
      </w:r>
      <w:r>
        <w:rPr>
          <w:color w:val="1D293B"/>
        </w:rPr>
        <w:t>single</w:t>
      </w:r>
      <w:r>
        <w:rPr>
          <w:color w:val="1D293B"/>
          <w:spacing w:val="-5"/>
        </w:rPr>
        <w:t> </w:t>
      </w:r>
      <w:r>
        <w:rPr>
          <w:color w:val="1D293B"/>
        </w:rPr>
        <w:t>business</w:t>
      </w:r>
      <w:r>
        <w:rPr>
          <w:color w:val="1D293B"/>
          <w:spacing w:val="-5"/>
        </w:rPr>
        <w:t> </w:t>
      </w:r>
      <w:r>
        <w:rPr>
          <w:color w:val="1D293B"/>
          <w:spacing w:val="-2"/>
        </w:rPr>
        <w:t>metric: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287593</wp:posOffset>
                </wp:positionV>
                <wp:extent cx="5943600" cy="126682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43600" cy="1266825"/>
                        </a:xfrm>
                        <a:prstGeom prst="rect">
                          <a:avLst/>
                        </a:prstGeom>
                        <a:solidFill>
                          <a:srgbClr val="EDF1FF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North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Star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Metric: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Offline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Store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Conversion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Rate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Conversion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Rate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=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Visitors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who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completed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purchase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÷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Total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unique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visitors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in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</w:t>
                            </w:r>
                            <w:r>
                              <w:rPr>
                                <w:color w:val="1D293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session </w:t>
                            </w:r>
                            <w:r>
                              <w:rPr>
                                <w:color w:val="1D293B"/>
                                <w:spacing w:val="-2"/>
                              </w:rPr>
                              <w:t>window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240" w:right="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</w:rPr>
                              <w:t>Every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stage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of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your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pipeline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either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improves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the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accuracy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of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this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number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(detection</w:t>
                            </w:r>
                            <w:r>
                              <w:rPr>
                                <w:color w:val="1D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</w:rPr>
                              <w:t>layer) or makes it actionable (API layer). When you make a design trade-off, ask yourself: does this make the metric more accurate or more useful?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645121pt;width:468pt;height:99.75pt;mso-position-horizontal-relative:page;mso-position-vertical-relative:paragraph;z-index:-15717376;mso-wrap-distance-left:0;mso-wrap-distance-right:0" type="#_x0000_t202" id="docshape36" filled="true" fillcolor="#edf1ff" stroked="false"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North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Star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Metric: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Offline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Store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Conversion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Rate</w:t>
                      </w:r>
                    </w:p>
                    <w:p>
                      <w:pPr>
                        <w:pStyle w:val="BodyText"/>
                        <w:spacing w:before="80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Conversion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Rate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=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Visitors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who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completed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a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purchase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÷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Total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unique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visitors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in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a</w:t>
                      </w:r>
                      <w:r>
                        <w:rPr>
                          <w:color w:val="1D293B"/>
                          <w:spacing w:val="-6"/>
                        </w:rPr>
                        <w:t> </w:t>
                      </w:r>
                      <w:r>
                        <w:rPr>
                          <w:color w:val="1D293B"/>
                        </w:rPr>
                        <w:t>session </w:t>
                      </w:r>
                      <w:r>
                        <w:rPr>
                          <w:color w:val="1D293B"/>
                          <w:spacing w:val="-2"/>
                        </w:rPr>
                        <w:t>window</w:t>
                      </w:r>
                    </w:p>
                    <w:p>
                      <w:pPr>
                        <w:pStyle w:val="BodyText"/>
                        <w:spacing w:before="60"/>
                        <w:ind w:left="240" w:right="314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</w:rPr>
                        <w:t>Every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stage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of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your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pipeline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either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improves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the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accuracy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of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this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number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(detection</w:t>
                      </w:r>
                      <w:r>
                        <w:rPr>
                          <w:color w:val="1D293B"/>
                          <w:spacing w:val="-4"/>
                        </w:rPr>
                        <w:t> </w:t>
                      </w:r>
                      <w:r>
                        <w:rPr>
                          <w:color w:val="1D293B"/>
                        </w:rPr>
                        <w:t>layer) or makes it actionable (API layer). When you make a design trade-off, ask yourself: does this make the metric more accurate or more useful?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379" w:hRule="atLeast"/>
        </w:trPr>
        <w:tc>
          <w:tcPr>
            <w:tcW w:w="2800" w:type="dxa"/>
            <w:shd w:val="clear" w:color="auto" w:fill="4237CA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Business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Question</w:t>
            </w:r>
          </w:p>
        </w:tc>
        <w:tc>
          <w:tcPr>
            <w:tcW w:w="6560" w:type="dxa"/>
            <w:shd w:val="clear" w:color="auto" w:fill="4237CA"/>
          </w:tcPr>
          <w:p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color w:val="FFFFFF"/>
                <w:sz w:val="20"/>
              </w:rPr>
              <w:t>Where</w:t>
            </w:r>
            <w:r>
              <w:rPr>
                <w:color w:val="FFFFFF"/>
                <w:spacing w:val="-10"/>
                <w:sz w:val="20"/>
              </w:rPr>
              <w:t> </w:t>
            </w:r>
            <w:r>
              <w:rPr>
                <w:color w:val="FFFFFF"/>
                <w:sz w:val="20"/>
              </w:rPr>
              <w:t>Your</w:t>
            </w:r>
            <w:r>
              <w:rPr>
                <w:color w:val="FFFFFF"/>
                <w:spacing w:val="-10"/>
                <w:sz w:val="20"/>
              </w:rPr>
              <w:t> </w:t>
            </w:r>
            <w:r>
              <w:rPr>
                <w:color w:val="FFFFFF"/>
                <w:sz w:val="20"/>
              </w:rPr>
              <w:t>System</w:t>
            </w:r>
            <w:r>
              <w:rPr>
                <w:color w:val="FFFFFF"/>
                <w:spacing w:val="-10"/>
                <w:sz w:val="20"/>
              </w:rPr>
              <w:t> </w:t>
            </w:r>
            <w:r>
              <w:rPr>
                <w:color w:val="FFFFFF"/>
                <w:sz w:val="20"/>
              </w:rPr>
              <w:t>Answers</w:t>
            </w:r>
            <w:r>
              <w:rPr>
                <w:color w:val="FFFFFF"/>
                <w:spacing w:val="-10"/>
                <w:sz w:val="20"/>
              </w:rPr>
              <w:t> </w:t>
            </w:r>
            <w:r>
              <w:rPr>
                <w:color w:val="FFFFFF"/>
                <w:spacing w:val="-5"/>
                <w:sz w:val="20"/>
              </w:rPr>
              <w:t>It</w:t>
            </w:r>
          </w:p>
        </w:tc>
      </w:tr>
      <w:tr>
        <w:trPr>
          <w:trHeight w:val="81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1"/>
              <w:ind w:right="5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How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many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customers visited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today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and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how many bought?</w:t>
            </w:r>
          </w:p>
        </w:tc>
        <w:tc>
          <w:tcPr>
            <w:tcW w:w="6560" w:type="dxa"/>
          </w:tcPr>
          <w:p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Detection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accuracy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+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/metrics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conversion_rate</w:t>
            </w:r>
          </w:p>
        </w:tc>
      </w:tr>
      <w:tr>
        <w:trPr>
          <w:trHeight w:val="62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Where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in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the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store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are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we losing customers?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/funnel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drop-off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%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by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stage</w:t>
            </w:r>
          </w:p>
        </w:tc>
      </w:tr>
      <w:tr>
        <w:trPr>
          <w:trHeight w:val="60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Which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product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zones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get attention but not sales?</w:t>
            </w:r>
          </w:p>
        </w:tc>
        <w:tc>
          <w:tcPr>
            <w:tcW w:w="6560" w:type="dxa"/>
          </w:tcPr>
          <w:p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/heatmap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dwell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vs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/funnel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billing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stage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Is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there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a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queue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building right now?</w:t>
            </w:r>
          </w:p>
        </w:tc>
        <w:tc>
          <w:tcPr>
            <w:tcW w:w="6560" w:type="dxa"/>
          </w:tcPr>
          <w:p>
            <w:pPr>
              <w:pStyle w:val="TableParagraph"/>
              <w:spacing w:before="76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/anomalies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BILLING_QUEUE_SPIKE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1"/>
              <w:ind w:righ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Is our conversion rate worse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than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usual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today?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1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/anomalies</w:t>
            </w:r>
            <w:r>
              <w:rPr>
                <w:color w:val="1D293B"/>
                <w:spacing w:val="-10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CONVERSION_DROP</w:t>
            </w:r>
          </w:p>
        </w:tc>
      </w:tr>
      <w:tr>
        <w:trPr>
          <w:trHeight w:val="62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6"/>
              <w:ind w:righ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Is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any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camera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or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store feed stale?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/health</w:t>
            </w:r>
            <w:r>
              <w:rPr>
                <w:color w:val="1D293B"/>
                <w:spacing w:val="1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STALE_FEED</w:t>
            </w:r>
            <w:r>
              <w:rPr>
                <w:color w:val="1D293B"/>
                <w:spacing w:val="2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warning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262920</wp:posOffset>
                </wp:positionV>
                <wp:extent cx="59436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702438pt;width:468pt;height:.1pt;mso-position-horizontal-relative:page;mso-position-vertical-relative:paragraph;z-index:-15716864;mso-wrap-distance-left:0;mso-wrap-distance-right:0" id="docshape37" coordorigin="1440,414" coordsize="9360,0" path="m1440,414l10800,414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437" w:after="0"/>
        <w:ind w:left="553" w:right="0" w:hanging="553"/>
        <w:jc w:val="left"/>
      </w:pPr>
      <w:bookmarkStart w:name="9.  FAQ " w:id="23"/>
      <w:bookmarkEnd w:id="23"/>
      <w:r>
        <w:rPr>
          <w:b w:val="0"/>
        </w:rPr>
      </w:r>
      <w:r>
        <w:rPr>
          <w:color w:val="4237CA"/>
          <w:spacing w:val="-5"/>
        </w:rPr>
        <w:t>FAQ</w:t>
      </w:r>
    </w:p>
    <w:p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380" w:hRule="atLeast"/>
        </w:trPr>
        <w:tc>
          <w:tcPr>
            <w:tcW w:w="2800" w:type="dxa"/>
            <w:shd w:val="clear" w:color="auto" w:fill="4237C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Question</w:t>
            </w:r>
          </w:p>
        </w:tc>
        <w:tc>
          <w:tcPr>
            <w:tcW w:w="6560" w:type="dxa"/>
            <w:shd w:val="clear" w:color="auto" w:fill="4237CA"/>
          </w:tcPr>
          <w:p>
            <w:pPr>
              <w:pStyle w:val="TableParagraph"/>
              <w:spacing w:before="87"/>
              <w:ind w:left="11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Answer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360" w:bottom="1509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82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Do</w:t>
            </w:r>
            <w:r>
              <w:rPr>
                <w:rFonts w:ascii="Arial"/>
                <w:b/>
                <w:color w:val="1D293B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have</w:t>
            </w:r>
            <w:r>
              <w:rPr>
                <w:rFonts w:ascii="Arial"/>
                <w:b/>
                <w:color w:val="1D293B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to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use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 Python?</w:t>
            </w:r>
          </w:p>
        </w:tc>
        <w:tc>
          <w:tcPr>
            <w:tcW w:w="6560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No — but Python is recommended. The scoring harness has best coverage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for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FastAPI.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Go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Node.js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acceptable.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detection pipeline can be any language.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Which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detection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model should I use?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5"/>
              <w:ind w:left="114" w:right="175"/>
              <w:rPr>
                <w:sz w:val="20"/>
              </w:rPr>
            </w:pP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choice.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YOLOv8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is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common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starting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point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but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not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required.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We are evaluating your reasoning, not your specific model.</w:t>
            </w:r>
          </w:p>
        </w:tc>
      </w:tr>
      <w:tr>
        <w:trPr>
          <w:trHeight w:val="83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Can I use a VLM (GPT-4V, Claude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Vision,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Gemini)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for any part of the pipeline?</w:t>
            </w:r>
          </w:p>
        </w:tc>
        <w:tc>
          <w:tcPr>
            <w:tcW w:w="6560" w:type="dxa"/>
          </w:tcPr>
          <w:p>
            <w:pPr>
              <w:pStyle w:val="TableParagraph"/>
              <w:spacing w:before="90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Yes.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Document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what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you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used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it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for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how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in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pacing w:val="-2"/>
                <w:sz w:val="20"/>
              </w:rPr>
              <w:t>DESIGN.md.</w:t>
            </w:r>
          </w:p>
        </w:tc>
      </w:tr>
      <w:tr>
        <w:trPr>
          <w:trHeight w:val="60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5"/>
              <w:ind w:righ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What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storage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engine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for the API?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5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Your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choice.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SQLite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is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fine.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PostgreSQL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works.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Document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it</w:t>
            </w:r>
            <w:r>
              <w:rPr>
                <w:color w:val="1D293B"/>
                <w:spacing w:val="-7"/>
                <w:sz w:val="20"/>
              </w:rPr>
              <w:t> </w:t>
            </w:r>
            <w:r>
              <w:rPr>
                <w:color w:val="1D293B"/>
                <w:sz w:val="20"/>
              </w:rPr>
              <w:t>in </w:t>
            </w:r>
            <w:r>
              <w:rPr>
                <w:color w:val="1D293B"/>
                <w:spacing w:val="-2"/>
                <w:sz w:val="20"/>
              </w:rPr>
              <w:t>CHOICES.md.</w:t>
            </w:r>
          </w:p>
        </w:tc>
      </w:tr>
      <w:tr>
        <w:trPr>
          <w:trHeight w:val="83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What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if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my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detection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isn't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perfect?</w:t>
            </w:r>
          </w:p>
        </w:tc>
        <w:tc>
          <w:tcPr>
            <w:tcW w:w="6560" w:type="dxa"/>
          </w:tcPr>
          <w:p>
            <w:pPr>
              <w:pStyle w:val="TableParagraph"/>
              <w:spacing w:before="90"/>
              <w:ind w:left="114" w:right="175"/>
              <w:rPr>
                <w:sz w:val="20"/>
              </w:rPr>
            </w:pPr>
            <w:r>
              <w:rPr>
                <w:color w:val="1D293B"/>
                <w:sz w:val="20"/>
              </w:rPr>
              <w:t>That's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expected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production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CV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systems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never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perfect.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What</w:t>
            </w:r>
            <w:r>
              <w:rPr>
                <w:color w:val="1D293B"/>
                <w:spacing w:val="-4"/>
                <w:sz w:val="20"/>
              </w:rPr>
              <w:t> </w:t>
            </w:r>
            <w:r>
              <w:rPr>
                <w:color w:val="1D293B"/>
                <w:sz w:val="20"/>
              </w:rPr>
              <w:t>we evaluate is how you handle uncertainty, confidence thresholds, and edge cases — not a perfect detection rate.</w:t>
            </w:r>
          </w:p>
        </w:tc>
      </w:tr>
      <w:tr>
        <w:trPr>
          <w:trHeight w:val="84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Can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pre-process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the</w:t>
            </w:r>
            <w:r>
              <w:rPr>
                <w:rFonts w:ascii="Arial"/>
                <w:b/>
                <w:color w:val="1D293B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clips offline and then replay events into the API?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4"/>
              <w:ind w:left="114" w:right="175"/>
              <w:rPr>
                <w:sz w:val="20"/>
              </w:rPr>
            </w:pPr>
            <w:r>
              <w:rPr>
                <w:color w:val="1D293B"/>
                <w:sz w:val="20"/>
              </w:rPr>
              <w:t>Yes.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pipeline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can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be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batch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or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streaming.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If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you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want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bonus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points on Part E, it needs to be real-time or simulated real-time.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What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if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can't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finish</w:t>
            </w:r>
            <w:r>
              <w:rPr>
                <w:rFonts w:ascii="Arial"/>
                <w:b/>
                <w:color w:val="1D293B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all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parts?</w:t>
            </w:r>
          </w:p>
        </w:tc>
        <w:tc>
          <w:tcPr>
            <w:tcW w:w="6560" w:type="dxa"/>
          </w:tcPr>
          <w:p>
            <w:pPr>
              <w:pStyle w:val="TableParagraph"/>
              <w:spacing w:before="79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Parts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and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B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are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weighted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most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heavily.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A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strong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detection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pipeline</w:t>
            </w:r>
            <w:r>
              <w:rPr>
                <w:color w:val="1D293B"/>
                <w:spacing w:val="-5"/>
                <w:sz w:val="20"/>
              </w:rPr>
              <w:t> </w:t>
            </w:r>
            <w:r>
              <w:rPr>
                <w:color w:val="1D293B"/>
                <w:sz w:val="20"/>
              </w:rPr>
              <w:t>+ solid API will score well even without Part D or E.</w:t>
            </w:r>
          </w:p>
        </w:tc>
      </w:tr>
      <w:tr>
        <w:trPr>
          <w:trHeight w:val="600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4"/>
              <w:ind w:right="6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How are follow-up questions</w:t>
            </w:r>
            <w:r>
              <w:rPr>
                <w:rFonts w:ascii="Arial"/>
                <w:b/>
                <w:color w:val="1D293B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delivered?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4"/>
              <w:ind w:left="114" w:right="369"/>
              <w:rPr>
                <w:sz w:val="20"/>
              </w:rPr>
            </w:pPr>
            <w:r>
              <w:rPr>
                <w:color w:val="1D293B"/>
                <w:sz w:val="20"/>
              </w:rPr>
              <w:t>Via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email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within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2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hours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of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submission.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You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have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48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hours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to</w:t>
            </w:r>
            <w:r>
              <w:rPr>
                <w:color w:val="1D293B"/>
                <w:spacing w:val="-6"/>
                <w:sz w:val="20"/>
              </w:rPr>
              <w:t> </w:t>
            </w:r>
            <w:r>
              <w:rPr>
                <w:color w:val="1D293B"/>
                <w:sz w:val="20"/>
              </w:rPr>
              <w:t>record and upload your video responses.</w:t>
            </w:r>
          </w:p>
        </w:tc>
      </w:tr>
      <w:tr>
        <w:trPr>
          <w:trHeight w:val="619" w:hRule="atLeast"/>
        </w:trPr>
        <w:tc>
          <w:tcPr>
            <w:tcW w:w="2800" w:type="dxa"/>
            <w:shd w:val="clear" w:color="auto" w:fill="F7FAFB"/>
          </w:tcPr>
          <w:p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D293B"/>
                <w:sz w:val="20"/>
              </w:rPr>
              <w:t>Can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I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ask</w:t>
            </w:r>
            <w:r>
              <w:rPr>
                <w:rFonts w:ascii="Arial"/>
                <w:b/>
                <w:color w:val="1D293B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1D293B"/>
                <w:sz w:val="20"/>
              </w:rPr>
              <w:t>clarifying </w:t>
            </w:r>
            <w:r>
              <w:rPr>
                <w:rFonts w:ascii="Arial"/>
                <w:b/>
                <w:color w:val="1D293B"/>
                <w:spacing w:val="-2"/>
                <w:sz w:val="20"/>
              </w:rPr>
              <w:t>questions?</w:t>
            </w:r>
          </w:p>
        </w:tc>
        <w:tc>
          <w:tcPr>
            <w:tcW w:w="6560" w:type="dxa"/>
          </w:tcPr>
          <w:p>
            <w:pPr>
              <w:pStyle w:val="TableParagraph"/>
              <w:spacing w:before="89"/>
              <w:ind w:left="114"/>
              <w:rPr>
                <w:sz w:val="20"/>
              </w:rPr>
            </w:pPr>
            <w:r>
              <w:rPr>
                <w:color w:val="1D293B"/>
                <w:sz w:val="20"/>
              </w:rPr>
              <w:t>Yes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—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email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the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hiring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team.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Response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SLA: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4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hours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(10am–7pm</w:t>
            </w:r>
            <w:r>
              <w:rPr>
                <w:color w:val="1D293B"/>
                <w:spacing w:val="-8"/>
                <w:sz w:val="20"/>
              </w:rPr>
              <w:t> </w:t>
            </w:r>
            <w:r>
              <w:rPr>
                <w:color w:val="1D293B"/>
                <w:sz w:val="20"/>
              </w:rPr>
              <w:t>IST, </w:t>
            </w:r>
            <w:r>
              <w:rPr>
                <w:color w:val="1D293B"/>
                <w:spacing w:val="-2"/>
                <w:sz w:val="20"/>
              </w:rPr>
              <w:t>Mon–Sat).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225443</wp:posOffset>
                </wp:positionV>
                <wp:extent cx="59436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5B4F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751461pt;width:468pt;height:.1pt;mso-position-horizontal-relative:page;mso-position-vertical-relative:paragraph;z-index:-15716352;mso-wrap-distance-left:0;mso-wrap-distance-right:0" id="docshape38" coordorigin="1440,355" coordsize="9360,0" path="m1440,355l10800,355e" filled="false" stroked="true" strokeweight="1.0pt" strokecolor="#a5b4f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346434</wp:posOffset>
                </wp:positionV>
                <wp:extent cx="5943600" cy="130492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43600" cy="1304925"/>
                        </a:xfrm>
                        <a:prstGeom prst="rect">
                          <a:avLst/>
                        </a:prstGeom>
                        <a:solidFill>
                          <a:srgbClr val="EDF1FF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Contact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237CA"/>
                                <w:spacing w:val="-2"/>
                                <w:sz w:val="22"/>
                              </w:rPr>
                              <w:t>Timing</w:t>
                            </w:r>
                          </w:p>
                          <w:p>
                            <w:pPr>
                              <w:spacing w:line="588" w:lineRule="auto" w:before="80"/>
                              <w:ind w:left="240" w:right="257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93B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48-hour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window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begins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timestamp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dataset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download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confirmation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email. Questions: hiring-challenge@[company].com</w:t>
                            </w:r>
                            <w:r>
                              <w:rPr>
                                <w:color w:val="1D293B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color w:val="1D293B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Response SLA: 4 hours (10am–7pm IST)</w:t>
                            </w:r>
                          </w:p>
                          <w:p>
                            <w:pPr>
                              <w:spacing w:line="229" w:lineRule="exact" w:before="0"/>
                              <w:ind w:left="2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93B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color w:val="1D293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luck.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Ship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something</w:t>
                            </w:r>
                            <w:r>
                              <w:rPr>
                                <w:color w:val="1D293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z w:val="20"/>
                              </w:rPr>
                              <w:t>proud</w:t>
                            </w:r>
                            <w:r>
                              <w:rPr>
                                <w:color w:val="1D293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D293B"/>
                                <w:spacing w:val="-5"/>
                                <w:sz w:val="20"/>
                              </w:rPr>
                              <w:t>of.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278322pt;width:468pt;height:102.75pt;mso-position-horizontal-relative:page;mso-position-vertical-relative:paragraph;z-index:-15715840;mso-wrap-distance-left:0;mso-wrap-distance-right:0" type="#_x0000_t202" id="docshape39" filled="true" fillcolor="#edf1ff" stroked="false">
                <v:textbox inset="0,0,0,0">
                  <w:txbxContent>
                    <w:p>
                      <w:pPr>
                        <w:spacing w:before="165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Contact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z w:val="22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237CA"/>
                          <w:spacing w:val="-2"/>
                          <w:sz w:val="22"/>
                        </w:rPr>
                        <w:t>Timing</w:t>
                      </w:r>
                    </w:p>
                    <w:p>
                      <w:pPr>
                        <w:spacing w:line="588" w:lineRule="auto" w:before="80"/>
                        <w:ind w:left="240" w:right="257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93B"/>
                          <w:sz w:val="20"/>
                        </w:rPr>
                        <w:t>Your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48-hour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window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begins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at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the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timestamp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of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your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dataset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download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confirmation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email. Questions: hiring-challenge@[company].com</w:t>
                      </w:r>
                      <w:r>
                        <w:rPr>
                          <w:color w:val="1D293B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·</w:t>
                      </w:r>
                      <w:r>
                        <w:rPr>
                          <w:color w:val="1D293B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Response SLA: 4 hours (10am–7pm IST)</w:t>
                      </w:r>
                    </w:p>
                    <w:p>
                      <w:pPr>
                        <w:spacing w:line="229" w:lineRule="exact" w:before="0"/>
                        <w:ind w:left="2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93B"/>
                          <w:sz w:val="20"/>
                        </w:rPr>
                        <w:t>Good</w:t>
                      </w:r>
                      <w:r>
                        <w:rPr>
                          <w:color w:val="1D293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luck.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Ship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something</w:t>
                      </w:r>
                      <w:r>
                        <w:rPr>
                          <w:color w:val="1D293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you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are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z w:val="20"/>
                        </w:rPr>
                        <w:t>proud</w:t>
                      </w:r>
                      <w:r>
                        <w:rPr>
                          <w:color w:val="1D293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D293B"/>
                          <w:spacing w:val="-5"/>
                          <w:sz w:val="20"/>
                        </w:rPr>
                        <w:t>of.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3"/>
        </w:rPr>
      </w:pPr>
    </w:p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6"/>
      <w:numFmt w:val="decimal"/>
      <w:lvlText w:val="%1."/>
      <w:lvlJc w:val="left"/>
      <w:pPr>
        <w:ind w:left="96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5" w:hanging="556"/>
        <w:jc w:val="left"/>
      </w:pPr>
      <w:rPr>
        <w:rFonts w:hint="default" w:ascii="Arial" w:hAnsi="Arial" w:eastAsia="Arial" w:cs="Arial"/>
        <w:b/>
        <w:bCs/>
        <w:i w:val="0"/>
        <w:iCs w:val="0"/>
        <w:color w:val="4237CA"/>
        <w:spacing w:val="-1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4" w:hanging="545"/>
        <w:jc w:val="left"/>
      </w:pPr>
      <w:rPr>
        <w:rFonts w:hint="default" w:ascii="Arial" w:hAnsi="Arial" w:eastAsia="Arial" w:cs="Arial"/>
        <w:b/>
        <w:bCs/>
        <w:i w:val="0"/>
        <w:iCs w:val="0"/>
        <w:color w:val="1D293B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3" w:hanging="553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1" w:hanging="54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5"/>
      <w:ind w:left="308" w:right="306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10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Purplle Tech Challenge 2026 | Round 2 Problem Statement</dc:title>
  <dcterms:created xsi:type="dcterms:W3CDTF">2026-05-30T04:33:28Z</dcterms:created>
  <dcterms:modified xsi:type="dcterms:W3CDTF">2026-05-30T04:33:28Z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2026-05-30T00:00:00Z</vt:filetime>
  </property>
</Properties>
</file>