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EE1D" w14:textId="67716239" w:rsidR="00080512" w:rsidRPr="004D3578" w:rsidRDefault="00080512">
      <w:pPr>
        <w:pStyle w:val="ZA"/>
        <w:framePr w:wrap="notBeside"/>
      </w:pPr>
      <w:bookmarkStart w:id="0" w:name="page1"/>
      <w:r w:rsidRPr="004D3578">
        <w:rPr>
          <w:sz w:val="64"/>
        </w:rPr>
        <w:t xml:space="preserve">3GPP TS </w:t>
      </w:r>
      <w:r w:rsidR="00F80346">
        <w:rPr>
          <w:sz w:val="64"/>
        </w:rPr>
        <w:t>29</w:t>
      </w:r>
      <w:r w:rsidRPr="004D3578">
        <w:rPr>
          <w:sz w:val="64"/>
        </w:rPr>
        <w:t>.</w:t>
      </w:r>
      <w:r w:rsidR="00C610B7">
        <w:rPr>
          <w:sz w:val="64"/>
        </w:rPr>
        <w:t>502</w:t>
      </w:r>
      <w:r w:rsidRPr="004D3578">
        <w:rPr>
          <w:sz w:val="64"/>
        </w:rPr>
        <w:t xml:space="preserve"> </w:t>
      </w:r>
      <w:r w:rsidRPr="004D3578">
        <w:t>V</w:t>
      </w:r>
      <w:r w:rsidR="00DE6B8B">
        <w:t>15</w:t>
      </w:r>
      <w:r w:rsidRPr="004D3578">
        <w:t>.</w:t>
      </w:r>
      <w:r w:rsidR="00C604EB">
        <w:t>5</w:t>
      </w:r>
      <w:r w:rsidR="00984507">
        <w:t>.</w:t>
      </w:r>
      <w:r w:rsidR="003D33E7">
        <w:t>1</w:t>
      </w:r>
      <w:r w:rsidRPr="004D3578">
        <w:t xml:space="preserve"> </w:t>
      </w:r>
      <w:r w:rsidRPr="004D3578">
        <w:rPr>
          <w:sz w:val="32"/>
        </w:rPr>
        <w:t>(</w:t>
      </w:r>
      <w:r w:rsidR="00F80346">
        <w:rPr>
          <w:sz w:val="32"/>
        </w:rPr>
        <w:t>201</w:t>
      </w:r>
      <w:r w:rsidR="00984507">
        <w:rPr>
          <w:sz w:val="32"/>
        </w:rPr>
        <w:t>9</w:t>
      </w:r>
      <w:r w:rsidRPr="004D3578">
        <w:rPr>
          <w:sz w:val="32"/>
        </w:rPr>
        <w:t>-</w:t>
      </w:r>
      <w:r w:rsidR="003D33E7">
        <w:rPr>
          <w:sz w:val="32"/>
        </w:rPr>
        <w:t>10</w:t>
      </w:r>
      <w:r w:rsidRPr="004D3578">
        <w:rPr>
          <w:sz w:val="32"/>
        </w:rPr>
        <w:t>)</w:t>
      </w:r>
    </w:p>
    <w:p w14:paraId="32E9EE1E" w14:textId="77777777" w:rsidR="00080512" w:rsidRPr="004D3578" w:rsidRDefault="00080512">
      <w:pPr>
        <w:pStyle w:val="ZB"/>
        <w:framePr w:wrap="notBeside"/>
      </w:pPr>
      <w:r w:rsidRPr="004D3578">
        <w:t>Technical Specification</w:t>
      </w:r>
    </w:p>
    <w:p w14:paraId="32E9EE1F" w14:textId="77777777" w:rsidR="00080512" w:rsidRPr="004D3578" w:rsidRDefault="00080512">
      <w:pPr>
        <w:pStyle w:val="ZT"/>
        <w:framePr w:wrap="notBeside"/>
      </w:pPr>
      <w:r w:rsidRPr="004D3578">
        <w:t>3rd Generation Partnership Project;</w:t>
      </w:r>
    </w:p>
    <w:p w14:paraId="32E9EE20" w14:textId="77777777" w:rsidR="00080512" w:rsidRPr="004D3578" w:rsidRDefault="00080512">
      <w:pPr>
        <w:pStyle w:val="ZT"/>
        <w:framePr w:wrap="notBeside"/>
      </w:pPr>
      <w:r w:rsidRPr="004D3578">
        <w:t xml:space="preserve">Technical Specification Group </w:t>
      </w:r>
      <w:r w:rsidR="00F80346">
        <w:t>Core Network and Terminals</w:t>
      </w:r>
      <w:r w:rsidRPr="004D3578">
        <w:t>;</w:t>
      </w:r>
    </w:p>
    <w:p w14:paraId="32E9EE21" w14:textId="77777777" w:rsidR="00080512" w:rsidRPr="004D3578" w:rsidRDefault="00F80346">
      <w:pPr>
        <w:pStyle w:val="ZT"/>
        <w:framePr w:wrap="notBeside"/>
      </w:pPr>
      <w:r>
        <w:t>5G System</w:t>
      </w:r>
      <w:r w:rsidR="00080512" w:rsidRPr="004D3578">
        <w:t>;</w:t>
      </w:r>
      <w:r>
        <w:t xml:space="preserve"> </w:t>
      </w:r>
      <w:r w:rsidR="00CD775B">
        <w:t>Session Management</w:t>
      </w:r>
      <w:r>
        <w:t xml:space="preserve"> Services</w:t>
      </w:r>
      <w:r w:rsidR="006C113F">
        <w:t>;</w:t>
      </w:r>
    </w:p>
    <w:p w14:paraId="32E9EE22" w14:textId="77777777" w:rsidR="00080512" w:rsidRPr="004D3578" w:rsidRDefault="00F80346">
      <w:pPr>
        <w:pStyle w:val="ZT"/>
        <w:framePr w:wrap="notBeside"/>
      </w:pPr>
      <w:r>
        <w:t>Stage 3</w:t>
      </w:r>
    </w:p>
    <w:p w14:paraId="32E9EE23" w14:textId="77777777"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14:paraId="32E9EE24" w14:textId="77777777" w:rsidR="00917CCB" w:rsidRPr="00235394" w:rsidRDefault="00917CCB" w:rsidP="00917CCB">
      <w:pPr>
        <w:pStyle w:val="ZU"/>
        <w:framePr w:h="4929" w:hRule="exact" w:wrap="notBeside"/>
        <w:tabs>
          <w:tab w:val="right" w:pos="10206"/>
        </w:tabs>
        <w:jc w:val="left"/>
      </w:pPr>
      <w:r>
        <w:rPr>
          <w:i/>
        </w:rPr>
        <w:t xml:space="preserve">  </w:t>
      </w:r>
      <w:r w:rsidR="00BB446C">
        <w:rPr>
          <w:i/>
        </w:rPr>
        <w:drawing>
          <wp:inline distT="0" distB="0" distL="0" distR="0" wp14:anchorId="32EA0C47" wp14:editId="32EA0C48">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BB446C" w:rsidRPr="00235394">
        <w:drawing>
          <wp:inline distT="0" distB="0" distL="0" distR="0" wp14:anchorId="32EA0C49" wp14:editId="32EA0C4A">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32E9EE25" w14:textId="77777777" w:rsidR="00080512" w:rsidRPr="004D3578" w:rsidRDefault="00080512">
      <w:pPr>
        <w:pStyle w:val="ZU"/>
        <w:framePr w:h="4929" w:hRule="exact" w:wrap="notBeside"/>
        <w:tabs>
          <w:tab w:val="right" w:pos="10206"/>
        </w:tabs>
        <w:jc w:val="left"/>
      </w:pPr>
    </w:p>
    <w:p w14:paraId="32E9EE26" w14:textId="31B990EB"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32E9EE27" w14:textId="77777777" w:rsidR="00080512" w:rsidRPr="004D3578" w:rsidRDefault="00080512">
      <w:pPr>
        <w:pStyle w:val="ZV"/>
        <w:framePr w:wrap="notBeside"/>
      </w:pPr>
    </w:p>
    <w:p w14:paraId="32E9EE28" w14:textId="77777777" w:rsidR="00080512" w:rsidRPr="004D3578" w:rsidRDefault="00080512"/>
    <w:bookmarkEnd w:id="0"/>
    <w:p w14:paraId="32E9EE29"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32E9EE2A" w14:textId="77777777" w:rsidR="00614FDF" w:rsidRPr="00977B30" w:rsidRDefault="00614FDF" w:rsidP="00614FDF">
      <w:pPr>
        <w:pStyle w:val="Guidance"/>
        <w:rPr>
          <w:color w:val="auto"/>
        </w:rPr>
      </w:pPr>
      <w:bookmarkStart w:id="1" w:name="page2"/>
      <w:r w:rsidRPr="00235394">
        <w:lastRenderedPageBreak/>
        <w:br/>
      </w:r>
    </w:p>
    <w:p w14:paraId="32E9EE2B" w14:textId="77777777" w:rsidR="00080512" w:rsidRPr="004D3578" w:rsidRDefault="00080512"/>
    <w:p w14:paraId="32E9EE2C"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32E9EE2D" w14:textId="77777777" w:rsidR="00080512" w:rsidRPr="004D3578" w:rsidRDefault="00CF0A69">
      <w:pPr>
        <w:pStyle w:val="FP"/>
        <w:framePr w:wrap="notBeside" w:hAnchor="margin" w:y="1419"/>
        <w:ind w:left="2835" w:right="2835"/>
        <w:jc w:val="center"/>
        <w:rPr>
          <w:rFonts w:ascii="Arial" w:hAnsi="Arial"/>
          <w:sz w:val="18"/>
        </w:rPr>
      </w:pPr>
      <w:r>
        <w:rPr>
          <w:rFonts w:ascii="Arial" w:hAnsi="Arial"/>
          <w:sz w:val="18"/>
        </w:rPr>
        <w:t>3GPP, 5G System</w:t>
      </w:r>
    </w:p>
    <w:p w14:paraId="32E9EE2E" w14:textId="77777777" w:rsidR="00080512" w:rsidRPr="004D3578" w:rsidRDefault="00080512"/>
    <w:p w14:paraId="32E9EE2F"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2E9EE30"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2E9EE31" w14:textId="77777777" w:rsidR="00080512" w:rsidRPr="004D3578" w:rsidRDefault="00080512">
      <w:pPr>
        <w:pStyle w:val="FP"/>
        <w:framePr w:wrap="notBeside" w:hAnchor="margin" w:yAlign="center"/>
        <w:ind w:left="2835" w:right="2835"/>
        <w:jc w:val="center"/>
        <w:rPr>
          <w:rFonts w:ascii="Arial" w:hAnsi="Arial"/>
          <w:sz w:val="18"/>
        </w:rPr>
      </w:pPr>
    </w:p>
    <w:p w14:paraId="32E9EE32" w14:textId="77777777" w:rsidR="00080512" w:rsidRPr="00DD4E0C" w:rsidRDefault="00080512">
      <w:pPr>
        <w:pStyle w:val="FP"/>
        <w:framePr w:wrap="notBeside" w:hAnchor="margin" w:yAlign="center"/>
        <w:pBdr>
          <w:bottom w:val="single" w:sz="6" w:space="1" w:color="auto"/>
        </w:pBdr>
        <w:spacing w:before="240"/>
        <w:ind w:left="2835" w:right="2835"/>
        <w:jc w:val="center"/>
        <w:rPr>
          <w:lang w:val="fr-FR"/>
        </w:rPr>
      </w:pPr>
      <w:r w:rsidRPr="00DD4E0C">
        <w:rPr>
          <w:lang w:val="fr-FR"/>
        </w:rPr>
        <w:t>3GPP support office address</w:t>
      </w:r>
    </w:p>
    <w:p w14:paraId="32E9EE33" w14:textId="77777777"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650 Route des Lucioles - Sophia Antipolis</w:t>
      </w:r>
    </w:p>
    <w:p w14:paraId="32E9EE34" w14:textId="77777777"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Valbonne - FRANCE</w:t>
      </w:r>
    </w:p>
    <w:p w14:paraId="32E9EE35"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2E9EE36"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32E9EE37"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32E9EE38" w14:textId="77777777" w:rsidR="00080512" w:rsidRPr="004D3578" w:rsidRDefault="00080512"/>
    <w:p w14:paraId="32E9EE39"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2E9EE3A"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2E9EE3B" w14:textId="77777777" w:rsidR="00080512" w:rsidRPr="004D3578" w:rsidRDefault="00080512" w:rsidP="00FA1266">
      <w:pPr>
        <w:pStyle w:val="FP"/>
        <w:framePr w:h="3057" w:hRule="exact" w:wrap="notBeside" w:vAnchor="page" w:hAnchor="margin" w:y="12605"/>
        <w:jc w:val="center"/>
        <w:rPr>
          <w:noProof/>
        </w:rPr>
      </w:pPr>
    </w:p>
    <w:p w14:paraId="32E9EE3C" w14:textId="3C3B2DC3"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346776">
        <w:rPr>
          <w:noProof/>
          <w:sz w:val="18"/>
        </w:rPr>
        <w:t>9</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32E9EE3D"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32E9EE3E" w14:textId="77777777" w:rsidR="00FC1192" w:rsidRPr="004D3578" w:rsidRDefault="00FC1192" w:rsidP="00FA1266">
      <w:pPr>
        <w:pStyle w:val="FP"/>
        <w:framePr w:h="3057" w:hRule="exact" w:wrap="notBeside" w:vAnchor="page" w:hAnchor="margin" w:y="12605"/>
        <w:rPr>
          <w:noProof/>
          <w:sz w:val="18"/>
        </w:rPr>
      </w:pPr>
    </w:p>
    <w:p w14:paraId="32E9EE3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32E9EE4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32E9EE41"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32E9EE42" w14:textId="77777777" w:rsidR="00080512" w:rsidRPr="004D3578" w:rsidRDefault="00080512">
      <w:pPr>
        <w:pStyle w:val="TT"/>
      </w:pPr>
      <w:r w:rsidRPr="004D3578">
        <w:br w:type="page"/>
      </w:r>
      <w:r w:rsidRPr="004D3578">
        <w:lastRenderedPageBreak/>
        <w:t>Contents</w:t>
      </w:r>
    </w:p>
    <w:p w14:paraId="26FC9C68" w14:textId="2B8C88E0" w:rsidR="00CA4B50" w:rsidRDefault="00CA4B50">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_Toc20129438 \h </w:instrText>
      </w:r>
      <w:r>
        <w:fldChar w:fldCharType="separate"/>
      </w:r>
      <w:r>
        <w:t>7</w:t>
      </w:r>
      <w:r>
        <w:fldChar w:fldCharType="end"/>
      </w:r>
    </w:p>
    <w:p w14:paraId="440911BB" w14:textId="442AE87F" w:rsidR="00CA4B50" w:rsidRDefault="00CA4B5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_Toc20129439 \h </w:instrText>
      </w:r>
      <w:r>
        <w:fldChar w:fldCharType="separate"/>
      </w:r>
      <w:r>
        <w:t>8</w:t>
      </w:r>
      <w:r>
        <w:fldChar w:fldCharType="end"/>
      </w:r>
    </w:p>
    <w:p w14:paraId="2AFA0582" w14:textId="38AD65AC" w:rsidR="00CA4B50" w:rsidRDefault="00CA4B5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_Toc20129440 \h </w:instrText>
      </w:r>
      <w:r>
        <w:fldChar w:fldCharType="separate"/>
      </w:r>
      <w:r>
        <w:t>8</w:t>
      </w:r>
      <w:r>
        <w:fldChar w:fldCharType="end"/>
      </w:r>
    </w:p>
    <w:p w14:paraId="54B20625" w14:textId="0E30B6EB" w:rsidR="00CA4B50" w:rsidRDefault="00CA4B5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_Toc20129441 \h </w:instrText>
      </w:r>
      <w:r>
        <w:fldChar w:fldCharType="separate"/>
      </w:r>
      <w:r>
        <w:t>9</w:t>
      </w:r>
      <w:r>
        <w:fldChar w:fldCharType="end"/>
      </w:r>
    </w:p>
    <w:p w14:paraId="4CA2A2F1" w14:textId="23294A9C" w:rsidR="00CA4B50" w:rsidRDefault="00CA4B5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_Toc20129442 \h </w:instrText>
      </w:r>
      <w:r>
        <w:fldChar w:fldCharType="separate"/>
      </w:r>
      <w:r>
        <w:t>9</w:t>
      </w:r>
      <w:r>
        <w:fldChar w:fldCharType="end"/>
      </w:r>
    </w:p>
    <w:p w14:paraId="1651C7CD" w14:textId="7B2111CA" w:rsidR="00CA4B50" w:rsidRDefault="00CA4B5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_Toc20129443 \h </w:instrText>
      </w:r>
      <w:r>
        <w:fldChar w:fldCharType="separate"/>
      </w:r>
      <w:r>
        <w:t>9</w:t>
      </w:r>
      <w:r>
        <w:fldChar w:fldCharType="end"/>
      </w:r>
    </w:p>
    <w:p w14:paraId="5A6ACB8D" w14:textId="5A87B92F" w:rsidR="00CA4B50" w:rsidRDefault="00CA4B50">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_Toc20129444 \h </w:instrText>
      </w:r>
      <w:r>
        <w:fldChar w:fldCharType="separate"/>
      </w:r>
      <w:r>
        <w:t>9</w:t>
      </w:r>
      <w:r>
        <w:fldChar w:fldCharType="end"/>
      </w:r>
    </w:p>
    <w:p w14:paraId="4E0FD662" w14:textId="51F02C1E" w:rsidR="00CA4B50" w:rsidRDefault="00CA4B50">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_Toc20129445 \h </w:instrText>
      </w:r>
      <w:r>
        <w:fldChar w:fldCharType="separate"/>
      </w:r>
      <w:r>
        <w:t>9</w:t>
      </w:r>
      <w:r>
        <w:fldChar w:fldCharType="end"/>
      </w:r>
    </w:p>
    <w:p w14:paraId="50A05899" w14:textId="0D175C87" w:rsidR="00CA4B50" w:rsidRDefault="00CA4B5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SMF</w:t>
      </w:r>
      <w:r>
        <w:tab/>
      </w:r>
      <w:r>
        <w:fldChar w:fldCharType="begin" w:fldLock="1"/>
      </w:r>
      <w:r>
        <w:instrText xml:space="preserve"> PAGEREF _Toc20129446 \h </w:instrText>
      </w:r>
      <w:r>
        <w:fldChar w:fldCharType="separate"/>
      </w:r>
      <w:r>
        <w:t>10</w:t>
      </w:r>
      <w:r>
        <w:fldChar w:fldCharType="end"/>
      </w:r>
    </w:p>
    <w:p w14:paraId="3273CE1C" w14:textId="5578DA96" w:rsidR="00CA4B50" w:rsidRDefault="00CA4B50">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_Toc20129447 \h </w:instrText>
      </w:r>
      <w:r>
        <w:fldChar w:fldCharType="separate"/>
      </w:r>
      <w:r>
        <w:t>10</w:t>
      </w:r>
      <w:r>
        <w:fldChar w:fldCharType="end"/>
      </w:r>
    </w:p>
    <w:p w14:paraId="1FB6CA90" w14:textId="11CCA982" w:rsidR="00CA4B50" w:rsidRDefault="00CA4B50">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Nsmf_PDUSession Service</w:t>
      </w:r>
      <w:r>
        <w:tab/>
      </w:r>
      <w:r>
        <w:fldChar w:fldCharType="begin" w:fldLock="1"/>
      </w:r>
      <w:r>
        <w:instrText xml:space="preserve"> PAGEREF _Toc20129448 \h </w:instrText>
      </w:r>
      <w:r>
        <w:fldChar w:fldCharType="separate"/>
      </w:r>
      <w:r>
        <w:t>10</w:t>
      </w:r>
      <w:r>
        <w:fldChar w:fldCharType="end"/>
      </w:r>
    </w:p>
    <w:p w14:paraId="4285A73E" w14:textId="03A9BA9E" w:rsidR="00CA4B50" w:rsidRDefault="00CA4B50">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_Toc20129449 \h </w:instrText>
      </w:r>
      <w:r>
        <w:fldChar w:fldCharType="separate"/>
      </w:r>
      <w:r>
        <w:t>10</w:t>
      </w:r>
      <w:r>
        <w:fldChar w:fldCharType="end"/>
      </w:r>
    </w:p>
    <w:p w14:paraId="1C6DC074" w14:textId="760050BD" w:rsidR="00CA4B50" w:rsidRDefault="00CA4B50">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_Toc20129450 \h </w:instrText>
      </w:r>
      <w:r>
        <w:fldChar w:fldCharType="separate"/>
      </w:r>
      <w:r>
        <w:t>11</w:t>
      </w:r>
      <w:r>
        <w:fldChar w:fldCharType="end"/>
      </w:r>
    </w:p>
    <w:p w14:paraId="397CEE32" w14:textId="133E0222" w:rsidR="00CA4B50" w:rsidRDefault="00CA4B50">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_Toc20129451 \h </w:instrText>
      </w:r>
      <w:r>
        <w:fldChar w:fldCharType="separate"/>
      </w:r>
      <w:r>
        <w:t>11</w:t>
      </w:r>
      <w:r>
        <w:fldChar w:fldCharType="end"/>
      </w:r>
    </w:p>
    <w:p w14:paraId="08CAB5A8" w14:textId="7EE19FAB" w:rsidR="00CA4B50" w:rsidRDefault="00CA4B50">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t>Create SM Context service operation</w:t>
      </w:r>
      <w:r>
        <w:tab/>
      </w:r>
      <w:r>
        <w:fldChar w:fldCharType="begin" w:fldLock="1"/>
      </w:r>
      <w:r>
        <w:instrText xml:space="preserve"> PAGEREF _Toc20129452 \h </w:instrText>
      </w:r>
      <w:r>
        <w:fldChar w:fldCharType="separate"/>
      </w:r>
      <w:r>
        <w:t>11</w:t>
      </w:r>
      <w:r>
        <w:fldChar w:fldCharType="end"/>
      </w:r>
    </w:p>
    <w:p w14:paraId="63A79810" w14:textId="49FA6578" w:rsidR="00CA4B50" w:rsidRDefault="00CA4B50">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_Toc20129453 \h </w:instrText>
      </w:r>
      <w:r>
        <w:fldChar w:fldCharType="separate"/>
      </w:r>
      <w:r>
        <w:t>11</w:t>
      </w:r>
      <w:r>
        <w:fldChar w:fldCharType="end"/>
      </w:r>
    </w:p>
    <w:p w14:paraId="2F819A32" w14:textId="2E964BD1" w:rsidR="00CA4B50" w:rsidRDefault="00CA4B50">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EPS to 5GS Idle mode mobility using N26 interface</w:t>
      </w:r>
      <w:r>
        <w:tab/>
      </w:r>
      <w:r>
        <w:fldChar w:fldCharType="begin" w:fldLock="1"/>
      </w:r>
      <w:r>
        <w:instrText xml:space="preserve"> PAGEREF _Toc20129454 \h </w:instrText>
      </w:r>
      <w:r>
        <w:fldChar w:fldCharType="separate"/>
      </w:r>
      <w:r>
        <w:t>13</w:t>
      </w:r>
      <w:r>
        <w:fldChar w:fldCharType="end"/>
      </w:r>
    </w:p>
    <w:p w14:paraId="1A0537B9" w14:textId="6019A19D" w:rsidR="00CA4B50" w:rsidRDefault="00CA4B50">
      <w:pPr>
        <w:pStyle w:val="TOC5"/>
        <w:rPr>
          <w:rFonts w:asciiTheme="minorHAnsi" w:eastAsiaTheme="minorEastAsia" w:hAnsiTheme="minorHAnsi" w:cstheme="minorBidi"/>
          <w:sz w:val="22"/>
          <w:szCs w:val="22"/>
          <w:lang w:eastAsia="en-GB"/>
        </w:rPr>
      </w:pPr>
      <w:r>
        <w:t>5.2.2.2.3</w:t>
      </w:r>
      <w:r>
        <w:rPr>
          <w:rFonts w:asciiTheme="minorHAnsi" w:eastAsiaTheme="minorEastAsia" w:hAnsiTheme="minorHAnsi" w:cstheme="minorBidi"/>
          <w:sz w:val="22"/>
          <w:szCs w:val="22"/>
          <w:lang w:eastAsia="en-GB"/>
        </w:rPr>
        <w:tab/>
      </w:r>
      <w:r>
        <w:t>EPS to 5GS Handover Preparation using N26 interface</w:t>
      </w:r>
      <w:r>
        <w:tab/>
      </w:r>
      <w:r>
        <w:fldChar w:fldCharType="begin" w:fldLock="1"/>
      </w:r>
      <w:r>
        <w:instrText xml:space="preserve"> PAGEREF _Toc20129455 \h </w:instrText>
      </w:r>
      <w:r>
        <w:fldChar w:fldCharType="separate"/>
      </w:r>
      <w:r>
        <w:t>15</w:t>
      </w:r>
      <w:r>
        <w:fldChar w:fldCharType="end"/>
      </w:r>
    </w:p>
    <w:p w14:paraId="55377997" w14:textId="7DBD1D02" w:rsidR="00CA4B50" w:rsidRDefault="00CA4B50">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t>Update SM Context service operation</w:t>
      </w:r>
      <w:r>
        <w:tab/>
      </w:r>
      <w:r>
        <w:fldChar w:fldCharType="begin" w:fldLock="1"/>
      </w:r>
      <w:r>
        <w:instrText xml:space="preserve"> PAGEREF _Toc20129456 \h </w:instrText>
      </w:r>
      <w:r>
        <w:fldChar w:fldCharType="separate"/>
      </w:r>
      <w:r>
        <w:t>16</w:t>
      </w:r>
      <w:r>
        <w:fldChar w:fldCharType="end"/>
      </w:r>
    </w:p>
    <w:p w14:paraId="4C407756" w14:textId="4DF6ADF1" w:rsidR="00CA4B50" w:rsidRDefault="00CA4B50">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_Toc20129457 \h </w:instrText>
      </w:r>
      <w:r>
        <w:fldChar w:fldCharType="separate"/>
      </w:r>
      <w:r>
        <w:t>16</w:t>
      </w:r>
      <w:r>
        <w:fldChar w:fldCharType="end"/>
      </w:r>
    </w:p>
    <w:p w14:paraId="602F0425" w14:textId="4891EA5F" w:rsidR="00CA4B50" w:rsidRDefault="00CA4B50">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Activation and Deactivation of the User Plane connection of a PDU session</w:t>
      </w:r>
      <w:r>
        <w:tab/>
      </w:r>
      <w:r>
        <w:fldChar w:fldCharType="begin" w:fldLock="1"/>
      </w:r>
      <w:r>
        <w:instrText xml:space="preserve"> PAGEREF _Toc20129458 \h </w:instrText>
      </w:r>
      <w:r>
        <w:fldChar w:fldCharType="separate"/>
      </w:r>
      <w:r>
        <w:t>17</w:t>
      </w:r>
      <w:r>
        <w:fldChar w:fldCharType="end"/>
      </w:r>
    </w:p>
    <w:p w14:paraId="06BEDA7C" w14:textId="5CA03F54" w:rsidR="00CA4B50" w:rsidRDefault="00CA4B50">
      <w:pPr>
        <w:pStyle w:val="TOC6"/>
        <w:rPr>
          <w:rFonts w:asciiTheme="minorHAnsi" w:eastAsiaTheme="minorEastAsia" w:hAnsiTheme="minorHAnsi" w:cstheme="minorBidi"/>
          <w:sz w:val="22"/>
          <w:szCs w:val="22"/>
          <w:lang w:eastAsia="en-GB"/>
        </w:rPr>
      </w:pPr>
      <w:r>
        <w:t>5.2.2.3.2.1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_Toc20129459 \h </w:instrText>
      </w:r>
      <w:r>
        <w:fldChar w:fldCharType="separate"/>
      </w:r>
      <w:r>
        <w:t>17</w:t>
      </w:r>
      <w:r>
        <w:fldChar w:fldCharType="end"/>
      </w:r>
    </w:p>
    <w:p w14:paraId="62D06EC2" w14:textId="6B184A42" w:rsidR="00CA4B50" w:rsidRDefault="00CA4B50">
      <w:pPr>
        <w:pStyle w:val="TOC6"/>
        <w:rPr>
          <w:rFonts w:asciiTheme="minorHAnsi" w:eastAsiaTheme="minorEastAsia" w:hAnsiTheme="minorHAnsi" w:cstheme="minorBidi"/>
          <w:sz w:val="22"/>
          <w:szCs w:val="22"/>
          <w:lang w:eastAsia="en-GB"/>
        </w:rPr>
      </w:pPr>
      <w:r>
        <w:t>5.2.2.3.2.2</w:t>
      </w:r>
      <w:r>
        <w:rPr>
          <w:rFonts w:asciiTheme="minorHAnsi" w:eastAsiaTheme="minorEastAsia" w:hAnsiTheme="minorHAnsi" w:cstheme="minorBidi"/>
          <w:sz w:val="22"/>
          <w:szCs w:val="22"/>
          <w:lang w:eastAsia="en-GB"/>
        </w:rPr>
        <w:tab/>
      </w:r>
      <w:r>
        <w:t>Activation of User Plane connectivity of a PDU session</w:t>
      </w:r>
      <w:r>
        <w:tab/>
      </w:r>
      <w:r>
        <w:fldChar w:fldCharType="begin" w:fldLock="1"/>
      </w:r>
      <w:r>
        <w:instrText xml:space="preserve"> PAGEREF _Toc20129460 \h </w:instrText>
      </w:r>
      <w:r>
        <w:fldChar w:fldCharType="separate"/>
      </w:r>
      <w:r>
        <w:t>18</w:t>
      </w:r>
      <w:r>
        <w:fldChar w:fldCharType="end"/>
      </w:r>
    </w:p>
    <w:p w14:paraId="7135ECA7" w14:textId="66BA8B9E" w:rsidR="00CA4B50" w:rsidRDefault="00CA4B50">
      <w:pPr>
        <w:pStyle w:val="TOC6"/>
        <w:rPr>
          <w:rFonts w:asciiTheme="minorHAnsi" w:eastAsiaTheme="minorEastAsia" w:hAnsiTheme="minorHAnsi" w:cstheme="minorBidi"/>
          <w:sz w:val="22"/>
          <w:szCs w:val="22"/>
          <w:lang w:eastAsia="en-GB"/>
        </w:rPr>
      </w:pPr>
      <w:r>
        <w:t>5.2.2.3.2.3</w:t>
      </w:r>
      <w:r>
        <w:rPr>
          <w:rFonts w:asciiTheme="minorHAnsi" w:eastAsiaTheme="minorEastAsia" w:hAnsiTheme="minorHAnsi" w:cstheme="minorBidi"/>
          <w:sz w:val="22"/>
          <w:szCs w:val="22"/>
          <w:lang w:eastAsia="en-GB"/>
        </w:rPr>
        <w:tab/>
      </w:r>
      <w:r>
        <w:t>Deactivation of User Plane connectivity of a PDU session</w:t>
      </w:r>
      <w:r>
        <w:tab/>
      </w:r>
      <w:r>
        <w:fldChar w:fldCharType="begin" w:fldLock="1"/>
      </w:r>
      <w:r>
        <w:instrText xml:space="preserve"> PAGEREF _Toc20129461 \h </w:instrText>
      </w:r>
      <w:r>
        <w:fldChar w:fldCharType="separate"/>
      </w:r>
      <w:r>
        <w:t>19</w:t>
      </w:r>
      <w:r>
        <w:fldChar w:fldCharType="end"/>
      </w:r>
    </w:p>
    <w:p w14:paraId="3CC4BD40" w14:textId="6C10A7EE" w:rsidR="00CA4B50" w:rsidRDefault="00CA4B50">
      <w:pPr>
        <w:pStyle w:val="TOC6"/>
        <w:rPr>
          <w:rFonts w:asciiTheme="minorHAnsi" w:eastAsiaTheme="minorEastAsia" w:hAnsiTheme="minorHAnsi" w:cstheme="minorBidi"/>
          <w:sz w:val="22"/>
          <w:szCs w:val="22"/>
          <w:lang w:eastAsia="en-GB"/>
        </w:rPr>
      </w:pPr>
      <w:r>
        <w:t>5.2.2.3.2.4</w:t>
      </w:r>
      <w:r>
        <w:rPr>
          <w:rFonts w:asciiTheme="minorHAnsi" w:eastAsiaTheme="minorEastAsia" w:hAnsiTheme="minorHAnsi" w:cstheme="minorBidi"/>
          <w:sz w:val="22"/>
          <w:szCs w:val="22"/>
          <w:lang w:eastAsia="en-GB"/>
        </w:rPr>
        <w:tab/>
      </w:r>
      <w:r>
        <w:t>Changing the access type of a PDU session from non-3GPP access to 3GPP access during a Service Request procedure</w:t>
      </w:r>
      <w:r>
        <w:tab/>
      </w:r>
      <w:r>
        <w:fldChar w:fldCharType="begin" w:fldLock="1"/>
      </w:r>
      <w:r>
        <w:instrText xml:space="preserve"> PAGEREF _Toc20129462 \h </w:instrText>
      </w:r>
      <w:r>
        <w:fldChar w:fldCharType="separate"/>
      </w:r>
      <w:r>
        <w:t>20</w:t>
      </w:r>
      <w:r>
        <w:fldChar w:fldCharType="end"/>
      </w:r>
    </w:p>
    <w:p w14:paraId="629D2062" w14:textId="1F79CAD8" w:rsidR="00CA4B50" w:rsidRDefault="00CA4B50">
      <w:pPr>
        <w:pStyle w:val="TOC5"/>
        <w:rPr>
          <w:rFonts w:asciiTheme="minorHAnsi" w:eastAsiaTheme="minorEastAsia" w:hAnsiTheme="minorHAnsi" w:cstheme="minorBidi"/>
          <w:sz w:val="22"/>
          <w:szCs w:val="22"/>
          <w:lang w:eastAsia="en-GB"/>
        </w:rPr>
      </w:pPr>
      <w:r>
        <w:t>5.2.2.3.3</w:t>
      </w:r>
      <w:r>
        <w:rPr>
          <w:rFonts w:asciiTheme="minorHAnsi" w:eastAsiaTheme="minorEastAsia" w:hAnsiTheme="minorHAnsi" w:cstheme="minorBidi"/>
          <w:sz w:val="22"/>
          <w:szCs w:val="22"/>
          <w:lang w:eastAsia="en-GB"/>
        </w:rPr>
        <w:tab/>
      </w:r>
      <w:r>
        <w:t>Xn Handover</w:t>
      </w:r>
      <w:r>
        <w:tab/>
      </w:r>
      <w:r>
        <w:fldChar w:fldCharType="begin" w:fldLock="1"/>
      </w:r>
      <w:r>
        <w:instrText xml:space="preserve"> PAGEREF _Toc20129463 \h </w:instrText>
      </w:r>
      <w:r>
        <w:fldChar w:fldCharType="separate"/>
      </w:r>
      <w:r>
        <w:t>20</w:t>
      </w:r>
      <w:r>
        <w:fldChar w:fldCharType="end"/>
      </w:r>
    </w:p>
    <w:p w14:paraId="40F02B2A" w14:textId="48A1C6C5" w:rsidR="00CA4B50" w:rsidRDefault="00CA4B50">
      <w:pPr>
        <w:pStyle w:val="TOC5"/>
        <w:rPr>
          <w:rFonts w:asciiTheme="minorHAnsi" w:eastAsiaTheme="minorEastAsia" w:hAnsiTheme="minorHAnsi" w:cstheme="minorBidi"/>
          <w:sz w:val="22"/>
          <w:szCs w:val="22"/>
          <w:lang w:eastAsia="en-GB"/>
        </w:rPr>
      </w:pPr>
      <w:r>
        <w:t>5.2.2.3.4</w:t>
      </w:r>
      <w:r>
        <w:rPr>
          <w:rFonts w:asciiTheme="minorHAnsi" w:eastAsiaTheme="minorEastAsia" w:hAnsiTheme="minorHAnsi" w:cstheme="minorBidi"/>
          <w:sz w:val="22"/>
          <w:szCs w:val="22"/>
          <w:lang w:eastAsia="en-GB"/>
        </w:rPr>
        <w:tab/>
      </w:r>
      <w:r>
        <w:t>N2 Handover</w:t>
      </w:r>
      <w:r>
        <w:tab/>
      </w:r>
      <w:r>
        <w:fldChar w:fldCharType="begin" w:fldLock="1"/>
      </w:r>
      <w:r>
        <w:instrText xml:space="preserve"> PAGEREF _Toc20129464 \h </w:instrText>
      </w:r>
      <w:r>
        <w:fldChar w:fldCharType="separate"/>
      </w:r>
      <w:r>
        <w:t>22</w:t>
      </w:r>
      <w:r>
        <w:fldChar w:fldCharType="end"/>
      </w:r>
    </w:p>
    <w:p w14:paraId="58B4C2BF" w14:textId="12F648DF" w:rsidR="00CA4B50" w:rsidRDefault="00CA4B50">
      <w:pPr>
        <w:pStyle w:val="TOC6"/>
        <w:rPr>
          <w:rFonts w:asciiTheme="minorHAnsi" w:eastAsiaTheme="minorEastAsia" w:hAnsiTheme="minorHAnsi" w:cstheme="minorBidi"/>
          <w:sz w:val="22"/>
          <w:szCs w:val="22"/>
          <w:lang w:eastAsia="en-GB"/>
        </w:rPr>
      </w:pPr>
      <w:r>
        <w:t>5.2.2.3.4.1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_Toc20129465 \h </w:instrText>
      </w:r>
      <w:r>
        <w:fldChar w:fldCharType="separate"/>
      </w:r>
      <w:r>
        <w:t>22</w:t>
      </w:r>
      <w:r>
        <w:fldChar w:fldCharType="end"/>
      </w:r>
    </w:p>
    <w:p w14:paraId="29A00715" w14:textId="12DE16C5" w:rsidR="00CA4B50" w:rsidRDefault="00CA4B50">
      <w:pPr>
        <w:pStyle w:val="TOC6"/>
        <w:rPr>
          <w:rFonts w:asciiTheme="minorHAnsi" w:eastAsiaTheme="minorEastAsia" w:hAnsiTheme="minorHAnsi" w:cstheme="minorBidi"/>
          <w:sz w:val="22"/>
          <w:szCs w:val="22"/>
          <w:lang w:eastAsia="en-GB"/>
        </w:rPr>
      </w:pPr>
      <w:r>
        <w:t>5.2.2.3.4.2</w:t>
      </w:r>
      <w:r>
        <w:rPr>
          <w:rFonts w:asciiTheme="minorHAnsi" w:eastAsiaTheme="minorEastAsia" w:hAnsiTheme="minorHAnsi" w:cstheme="minorBidi"/>
          <w:sz w:val="22"/>
          <w:szCs w:val="22"/>
          <w:lang w:eastAsia="en-GB"/>
        </w:rPr>
        <w:tab/>
      </w:r>
      <w:r>
        <w:t>N2 Handover Preparation</w:t>
      </w:r>
      <w:r>
        <w:tab/>
      </w:r>
      <w:r>
        <w:fldChar w:fldCharType="begin" w:fldLock="1"/>
      </w:r>
      <w:r>
        <w:instrText xml:space="preserve"> PAGEREF _Toc20129466 \h </w:instrText>
      </w:r>
      <w:r>
        <w:fldChar w:fldCharType="separate"/>
      </w:r>
      <w:r>
        <w:t>22</w:t>
      </w:r>
      <w:r>
        <w:fldChar w:fldCharType="end"/>
      </w:r>
    </w:p>
    <w:p w14:paraId="7B3C8778" w14:textId="18001A4A" w:rsidR="00CA4B50" w:rsidRDefault="00CA4B50">
      <w:pPr>
        <w:pStyle w:val="TOC6"/>
        <w:rPr>
          <w:rFonts w:asciiTheme="minorHAnsi" w:eastAsiaTheme="minorEastAsia" w:hAnsiTheme="minorHAnsi" w:cstheme="minorBidi"/>
          <w:sz w:val="22"/>
          <w:szCs w:val="22"/>
          <w:lang w:eastAsia="en-GB"/>
        </w:rPr>
      </w:pPr>
      <w:r>
        <w:t>5.2.2.3.4.3</w:t>
      </w:r>
      <w:r>
        <w:rPr>
          <w:rFonts w:asciiTheme="minorHAnsi" w:eastAsiaTheme="minorEastAsia" w:hAnsiTheme="minorHAnsi" w:cstheme="minorBidi"/>
          <w:sz w:val="22"/>
          <w:szCs w:val="22"/>
          <w:lang w:eastAsia="en-GB"/>
        </w:rPr>
        <w:tab/>
      </w:r>
      <w:r>
        <w:t>N2 Handover Execution</w:t>
      </w:r>
      <w:r>
        <w:tab/>
      </w:r>
      <w:r>
        <w:fldChar w:fldCharType="begin" w:fldLock="1"/>
      </w:r>
      <w:r>
        <w:instrText xml:space="preserve"> PAGEREF _Toc20129467 \h </w:instrText>
      </w:r>
      <w:r>
        <w:fldChar w:fldCharType="separate"/>
      </w:r>
      <w:r>
        <w:t>24</w:t>
      </w:r>
      <w:r>
        <w:fldChar w:fldCharType="end"/>
      </w:r>
    </w:p>
    <w:p w14:paraId="5C25F470" w14:textId="15C67B4F" w:rsidR="00CA4B50" w:rsidRDefault="00CA4B50">
      <w:pPr>
        <w:pStyle w:val="TOC6"/>
        <w:rPr>
          <w:rFonts w:asciiTheme="minorHAnsi" w:eastAsiaTheme="minorEastAsia" w:hAnsiTheme="minorHAnsi" w:cstheme="minorBidi"/>
          <w:sz w:val="22"/>
          <w:szCs w:val="22"/>
          <w:lang w:eastAsia="en-GB"/>
        </w:rPr>
      </w:pPr>
      <w:r>
        <w:t>5.2.2.3.4.4</w:t>
      </w:r>
      <w:r>
        <w:rPr>
          <w:rFonts w:asciiTheme="minorHAnsi" w:eastAsiaTheme="minorEastAsia" w:hAnsiTheme="minorHAnsi" w:cstheme="minorBidi"/>
          <w:sz w:val="22"/>
          <w:szCs w:val="22"/>
          <w:lang w:eastAsia="en-GB"/>
        </w:rPr>
        <w:tab/>
      </w:r>
      <w:r>
        <w:t>N2 Handover Cancellation</w:t>
      </w:r>
      <w:r>
        <w:tab/>
      </w:r>
      <w:r>
        <w:fldChar w:fldCharType="begin" w:fldLock="1"/>
      </w:r>
      <w:r>
        <w:instrText xml:space="preserve"> PAGEREF _Toc20129468 \h </w:instrText>
      </w:r>
      <w:r>
        <w:fldChar w:fldCharType="separate"/>
      </w:r>
      <w:r>
        <w:t>25</w:t>
      </w:r>
      <w:r>
        <w:fldChar w:fldCharType="end"/>
      </w:r>
    </w:p>
    <w:p w14:paraId="371F519E" w14:textId="7EEE142B" w:rsidR="00CA4B50" w:rsidRDefault="00CA4B50">
      <w:pPr>
        <w:pStyle w:val="TOC5"/>
        <w:rPr>
          <w:rFonts w:asciiTheme="minorHAnsi" w:eastAsiaTheme="minorEastAsia" w:hAnsiTheme="minorHAnsi" w:cstheme="minorBidi"/>
          <w:sz w:val="22"/>
          <w:szCs w:val="22"/>
          <w:lang w:eastAsia="en-GB"/>
        </w:rPr>
      </w:pPr>
      <w:r>
        <w:t>5.2.2.3.5</w:t>
      </w:r>
      <w:r>
        <w:rPr>
          <w:rFonts w:asciiTheme="minorHAnsi" w:eastAsiaTheme="minorEastAsia" w:hAnsiTheme="minorHAnsi" w:cstheme="minorBidi"/>
          <w:sz w:val="22"/>
          <w:szCs w:val="22"/>
          <w:lang w:eastAsia="en-GB"/>
        </w:rPr>
        <w:tab/>
      </w:r>
      <w:r>
        <w:t>Handover between 3GPP and untrusted non-3GPP access procedures</w:t>
      </w:r>
      <w:r>
        <w:tab/>
      </w:r>
      <w:r>
        <w:fldChar w:fldCharType="begin" w:fldLock="1"/>
      </w:r>
      <w:r>
        <w:instrText xml:space="preserve"> PAGEREF _Toc20129469 \h </w:instrText>
      </w:r>
      <w:r>
        <w:fldChar w:fldCharType="separate"/>
      </w:r>
      <w:r>
        <w:t>26</w:t>
      </w:r>
      <w:r>
        <w:fldChar w:fldCharType="end"/>
      </w:r>
    </w:p>
    <w:p w14:paraId="478AE793" w14:textId="5570CC89" w:rsidR="00CA4B50" w:rsidRDefault="00CA4B50">
      <w:pPr>
        <w:pStyle w:val="TOC6"/>
        <w:rPr>
          <w:rFonts w:asciiTheme="minorHAnsi" w:eastAsiaTheme="minorEastAsia" w:hAnsiTheme="minorHAnsi" w:cstheme="minorBidi"/>
          <w:sz w:val="22"/>
          <w:szCs w:val="22"/>
          <w:lang w:eastAsia="en-GB"/>
        </w:rPr>
      </w:pPr>
      <w:r>
        <w:t>5.2.2.3.5.1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_Toc20129470 \h </w:instrText>
      </w:r>
      <w:r>
        <w:fldChar w:fldCharType="separate"/>
      </w:r>
      <w:r>
        <w:t>26</w:t>
      </w:r>
      <w:r>
        <w:fldChar w:fldCharType="end"/>
      </w:r>
    </w:p>
    <w:p w14:paraId="36E2CFB0" w14:textId="101F71F5" w:rsidR="00CA4B50" w:rsidRDefault="00CA4B50">
      <w:pPr>
        <w:pStyle w:val="TOC6"/>
        <w:rPr>
          <w:rFonts w:asciiTheme="minorHAnsi" w:eastAsiaTheme="minorEastAsia" w:hAnsiTheme="minorHAnsi" w:cstheme="minorBidi"/>
          <w:sz w:val="22"/>
          <w:szCs w:val="22"/>
          <w:lang w:eastAsia="en-GB"/>
        </w:rPr>
      </w:pPr>
      <w:r>
        <w:t>5.2.2.3.5.2</w:t>
      </w:r>
      <w:r>
        <w:rPr>
          <w:rFonts w:asciiTheme="minorHAnsi" w:eastAsiaTheme="minorEastAsia" w:hAnsiTheme="minorHAnsi" w:cstheme="minorBidi"/>
          <w:sz w:val="22"/>
          <w:szCs w:val="22"/>
          <w:lang w:eastAsia="en-GB"/>
        </w:rPr>
        <w:tab/>
      </w:r>
      <w:r>
        <w:t>Handover of a PDU session without AMF change or with target AMF in same PLMN</w:t>
      </w:r>
      <w:r>
        <w:tab/>
      </w:r>
      <w:r>
        <w:fldChar w:fldCharType="begin" w:fldLock="1"/>
      </w:r>
      <w:r>
        <w:instrText xml:space="preserve"> PAGEREF _Toc20129471 \h </w:instrText>
      </w:r>
      <w:r>
        <w:fldChar w:fldCharType="separate"/>
      </w:r>
      <w:r>
        <w:t>26</w:t>
      </w:r>
      <w:r>
        <w:fldChar w:fldCharType="end"/>
      </w:r>
    </w:p>
    <w:p w14:paraId="3646723F" w14:textId="13CDF843" w:rsidR="00CA4B50" w:rsidRDefault="00CA4B50">
      <w:pPr>
        <w:pStyle w:val="TOC5"/>
        <w:rPr>
          <w:rFonts w:asciiTheme="minorHAnsi" w:eastAsiaTheme="minorEastAsia" w:hAnsiTheme="minorHAnsi" w:cstheme="minorBidi"/>
          <w:sz w:val="22"/>
          <w:szCs w:val="22"/>
          <w:lang w:eastAsia="en-GB"/>
        </w:rPr>
      </w:pPr>
      <w:r>
        <w:t>5.2.2.3.6</w:t>
      </w:r>
      <w:r>
        <w:rPr>
          <w:rFonts w:asciiTheme="minorHAnsi" w:eastAsiaTheme="minorEastAsia" w:hAnsiTheme="minorHAnsi" w:cstheme="minorBidi"/>
          <w:sz w:val="22"/>
          <w:szCs w:val="22"/>
          <w:lang w:eastAsia="en-GB"/>
        </w:rPr>
        <w:tab/>
      </w:r>
      <w:r>
        <w:t>Inter-AMF change or mobility</w:t>
      </w:r>
      <w:r>
        <w:tab/>
      </w:r>
      <w:r>
        <w:fldChar w:fldCharType="begin" w:fldLock="1"/>
      </w:r>
      <w:r>
        <w:instrText xml:space="preserve"> PAGEREF _Toc20129472 \h </w:instrText>
      </w:r>
      <w:r>
        <w:fldChar w:fldCharType="separate"/>
      </w:r>
      <w:r>
        <w:t>26</w:t>
      </w:r>
      <w:r>
        <w:fldChar w:fldCharType="end"/>
      </w:r>
    </w:p>
    <w:p w14:paraId="4799B686" w14:textId="3F7CCFE2" w:rsidR="00CA4B50" w:rsidRDefault="00CA4B50">
      <w:pPr>
        <w:pStyle w:val="TOC5"/>
        <w:rPr>
          <w:rFonts w:asciiTheme="minorHAnsi" w:eastAsiaTheme="minorEastAsia" w:hAnsiTheme="minorHAnsi" w:cstheme="minorBidi"/>
          <w:sz w:val="22"/>
          <w:szCs w:val="22"/>
          <w:lang w:eastAsia="en-GB"/>
        </w:rPr>
      </w:pPr>
      <w:r>
        <w:t>5.2.2.3.7</w:t>
      </w:r>
      <w:r>
        <w:rPr>
          <w:rFonts w:asciiTheme="minorHAnsi" w:eastAsiaTheme="minorEastAsia" w:hAnsiTheme="minorHAnsi" w:cstheme="minorBidi"/>
          <w:sz w:val="22"/>
          <w:szCs w:val="22"/>
          <w:lang w:eastAsia="en-GB"/>
        </w:rPr>
        <w:tab/>
      </w:r>
      <w:r>
        <w:t>RAN Initiated QoS Flow Mobility</w:t>
      </w:r>
      <w:r>
        <w:tab/>
      </w:r>
      <w:r>
        <w:fldChar w:fldCharType="begin" w:fldLock="1"/>
      </w:r>
      <w:r>
        <w:instrText xml:space="preserve"> PAGEREF _Toc20129473 \h </w:instrText>
      </w:r>
      <w:r>
        <w:fldChar w:fldCharType="separate"/>
      </w:r>
      <w:r>
        <w:t>27</w:t>
      </w:r>
      <w:r>
        <w:fldChar w:fldCharType="end"/>
      </w:r>
    </w:p>
    <w:p w14:paraId="6EFC1223" w14:textId="4FE0DE79" w:rsidR="00CA4B50" w:rsidRDefault="00CA4B50">
      <w:pPr>
        <w:pStyle w:val="TOC5"/>
        <w:rPr>
          <w:rFonts w:asciiTheme="minorHAnsi" w:eastAsiaTheme="minorEastAsia" w:hAnsiTheme="minorHAnsi" w:cstheme="minorBidi"/>
          <w:sz w:val="22"/>
          <w:szCs w:val="22"/>
          <w:lang w:eastAsia="en-GB"/>
        </w:rPr>
      </w:pPr>
      <w:r>
        <w:t>5.2.2.3.8</w:t>
      </w:r>
      <w:r>
        <w:rPr>
          <w:rFonts w:asciiTheme="minorHAnsi" w:eastAsiaTheme="minorEastAsia" w:hAnsiTheme="minorHAnsi" w:cstheme="minorBidi"/>
          <w:sz w:val="22"/>
          <w:szCs w:val="22"/>
          <w:lang w:eastAsia="en-GB"/>
        </w:rPr>
        <w:tab/>
      </w:r>
      <w:r>
        <w:t>EPS to 5GS Handover using N26 interface</w:t>
      </w:r>
      <w:r>
        <w:tab/>
      </w:r>
      <w:r>
        <w:fldChar w:fldCharType="begin" w:fldLock="1"/>
      </w:r>
      <w:r>
        <w:instrText xml:space="preserve"> PAGEREF _Toc20129474 \h </w:instrText>
      </w:r>
      <w:r>
        <w:fldChar w:fldCharType="separate"/>
      </w:r>
      <w:r>
        <w:t>28</w:t>
      </w:r>
      <w:r>
        <w:fldChar w:fldCharType="end"/>
      </w:r>
    </w:p>
    <w:p w14:paraId="5750B24A" w14:textId="7D75B7DF" w:rsidR="00CA4B50" w:rsidRDefault="00CA4B50">
      <w:pPr>
        <w:pStyle w:val="TOC6"/>
        <w:rPr>
          <w:rFonts w:asciiTheme="minorHAnsi" w:eastAsiaTheme="minorEastAsia" w:hAnsiTheme="minorHAnsi" w:cstheme="minorBidi"/>
          <w:sz w:val="22"/>
          <w:szCs w:val="22"/>
          <w:lang w:eastAsia="en-GB"/>
        </w:rPr>
      </w:pPr>
      <w:r>
        <w:t>5.2.2.3.8.1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_Toc20129475 \h </w:instrText>
      </w:r>
      <w:r>
        <w:fldChar w:fldCharType="separate"/>
      </w:r>
      <w:r>
        <w:t>28</w:t>
      </w:r>
      <w:r>
        <w:fldChar w:fldCharType="end"/>
      </w:r>
    </w:p>
    <w:p w14:paraId="4DD4982C" w14:textId="7255FC2B" w:rsidR="00CA4B50" w:rsidRDefault="00CA4B50">
      <w:pPr>
        <w:pStyle w:val="TOC6"/>
        <w:rPr>
          <w:rFonts w:asciiTheme="minorHAnsi" w:eastAsiaTheme="minorEastAsia" w:hAnsiTheme="minorHAnsi" w:cstheme="minorBidi"/>
          <w:sz w:val="22"/>
          <w:szCs w:val="22"/>
          <w:lang w:eastAsia="en-GB"/>
        </w:rPr>
      </w:pPr>
      <w:r>
        <w:t>5.2.2.3.8.2</w:t>
      </w:r>
      <w:r>
        <w:rPr>
          <w:rFonts w:asciiTheme="minorHAnsi" w:eastAsiaTheme="minorEastAsia" w:hAnsiTheme="minorHAnsi" w:cstheme="minorBidi"/>
          <w:sz w:val="22"/>
          <w:szCs w:val="22"/>
          <w:lang w:eastAsia="en-GB"/>
        </w:rPr>
        <w:tab/>
      </w:r>
      <w:r>
        <w:t>EPS to 5GS Handover Preparation</w:t>
      </w:r>
      <w:r>
        <w:tab/>
      </w:r>
      <w:r>
        <w:fldChar w:fldCharType="begin" w:fldLock="1"/>
      </w:r>
      <w:r>
        <w:instrText xml:space="preserve"> PAGEREF _Toc20129476 \h </w:instrText>
      </w:r>
      <w:r>
        <w:fldChar w:fldCharType="separate"/>
      </w:r>
      <w:r>
        <w:t>28</w:t>
      </w:r>
      <w:r>
        <w:fldChar w:fldCharType="end"/>
      </w:r>
    </w:p>
    <w:p w14:paraId="6FDEC146" w14:textId="2CF831A1" w:rsidR="00CA4B50" w:rsidRDefault="00CA4B50">
      <w:pPr>
        <w:pStyle w:val="TOC6"/>
        <w:rPr>
          <w:rFonts w:asciiTheme="minorHAnsi" w:eastAsiaTheme="minorEastAsia" w:hAnsiTheme="minorHAnsi" w:cstheme="minorBidi"/>
          <w:sz w:val="22"/>
          <w:szCs w:val="22"/>
          <w:lang w:eastAsia="en-GB"/>
        </w:rPr>
      </w:pPr>
      <w:r>
        <w:t>5.2.2.3.8.3</w:t>
      </w:r>
      <w:r>
        <w:rPr>
          <w:rFonts w:asciiTheme="minorHAnsi" w:eastAsiaTheme="minorEastAsia" w:hAnsiTheme="minorHAnsi" w:cstheme="minorBidi"/>
          <w:sz w:val="22"/>
          <w:szCs w:val="22"/>
          <w:lang w:eastAsia="en-GB"/>
        </w:rPr>
        <w:tab/>
      </w:r>
      <w:r>
        <w:t>EPS to 5GS Handover Execution</w:t>
      </w:r>
      <w:r>
        <w:tab/>
      </w:r>
      <w:r>
        <w:fldChar w:fldCharType="begin" w:fldLock="1"/>
      </w:r>
      <w:r>
        <w:instrText xml:space="preserve"> PAGEREF _Toc20129477 \h </w:instrText>
      </w:r>
      <w:r>
        <w:fldChar w:fldCharType="separate"/>
      </w:r>
      <w:r>
        <w:t>28</w:t>
      </w:r>
      <w:r>
        <w:fldChar w:fldCharType="end"/>
      </w:r>
    </w:p>
    <w:p w14:paraId="4FA98CD8" w14:textId="75C67CE3" w:rsidR="00CA4B50" w:rsidRDefault="00CA4B50">
      <w:pPr>
        <w:pStyle w:val="TOC6"/>
        <w:rPr>
          <w:rFonts w:asciiTheme="minorHAnsi" w:eastAsiaTheme="minorEastAsia" w:hAnsiTheme="minorHAnsi" w:cstheme="minorBidi"/>
          <w:sz w:val="22"/>
          <w:szCs w:val="22"/>
          <w:lang w:eastAsia="en-GB"/>
        </w:rPr>
      </w:pPr>
      <w:r>
        <w:t>5.2.2.3.8.4</w:t>
      </w:r>
      <w:r>
        <w:rPr>
          <w:rFonts w:asciiTheme="minorHAnsi" w:eastAsiaTheme="minorEastAsia" w:hAnsiTheme="minorHAnsi" w:cstheme="minorBidi"/>
          <w:sz w:val="22"/>
          <w:szCs w:val="22"/>
          <w:lang w:eastAsia="en-GB"/>
        </w:rPr>
        <w:tab/>
      </w:r>
      <w:r>
        <w:t>EPS to 5GS Handover Cancellation</w:t>
      </w:r>
      <w:r>
        <w:tab/>
      </w:r>
      <w:r>
        <w:fldChar w:fldCharType="begin" w:fldLock="1"/>
      </w:r>
      <w:r>
        <w:instrText xml:space="preserve"> PAGEREF _Toc20129478 \h </w:instrText>
      </w:r>
      <w:r>
        <w:fldChar w:fldCharType="separate"/>
      </w:r>
      <w:r>
        <w:t>29</w:t>
      </w:r>
      <w:r>
        <w:fldChar w:fldCharType="end"/>
      </w:r>
    </w:p>
    <w:p w14:paraId="368D2265" w14:textId="3562DC64" w:rsidR="00CA4B50" w:rsidRDefault="00CA4B50">
      <w:pPr>
        <w:pStyle w:val="TOC5"/>
        <w:rPr>
          <w:rFonts w:asciiTheme="minorHAnsi" w:eastAsiaTheme="minorEastAsia" w:hAnsiTheme="minorHAnsi" w:cstheme="minorBidi"/>
          <w:sz w:val="22"/>
          <w:szCs w:val="22"/>
          <w:lang w:eastAsia="en-GB"/>
        </w:rPr>
      </w:pPr>
      <w:r>
        <w:t>5.2.2.3.9</w:t>
      </w:r>
      <w:r>
        <w:rPr>
          <w:rFonts w:asciiTheme="minorHAnsi" w:eastAsiaTheme="minorEastAsia" w:hAnsiTheme="minorHAnsi" w:cstheme="minorBidi"/>
          <w:sz w:val="22"/>
          <w:szCs w:val="22"/>
          <w:lang w:eastAsia="en-GB"/>
        </w:rPr>
        <w:tab/>
      </w:r>
      <w:r>
        <w:t>5GS to EPS Handover using N26 interface</w:t>
      </w:r>
      <w:r>
        <w:tab/>
      </w:r>
      <w:r>
        <w:fldChar w:fldCharType="begin" w:fldLock="1"/>
      </w:r>
      <w:r>
        <w:instrText xml:space="preserve"> PAGEREF _Toc20129479 \h </w:instrText>
      </w:r>
      <w:r>
        <w:fldChar w:fldCharType="separate"/>
      </w:r>
      <w:r>
        <w:t>29</w:t>
      </w:r>
      <w:r>
        <w:fldChar w:fldCharType="end"/>
      </w:r>
    </w:p>
    <w:p w14:paraId="5F6D540E" w14:textId="4662B1B2" w:rsidR="00CA4B50" w:rsidRDefault="00CA4B50">
      <w:pPr>
        <w:pStyle w:val="TOC5"/>
        <w:rPr>
          <w:rFonts w:asciiTheme="minorHAnsi" w:eastAsiaTheme="minorEastAsia" w:hAnsiTheme="minorHAnsi" w:cstheme="minorBidi"/>
          <w:sz w:val="22"/>
          <w:szCs w:val="22"/>
          <w:lang w:eastAsia="en-GB"/>
        </w:rPr>
      </w:pPr>
      <w:r>
        <w:t>5.2.2.3.10</w:t>
      </w:r>
      <w:r>
        <w:rPr>
          <w:rFonts w:asciiTheme="minorHAnsi" w:eastAsiaTheme="minorEastAsia" w:hAnsiTheme="minorHAnsi" w:cstheme="minorBidi"/>
          <w:sz w:val="22"/>
          <w:szCs w:val="22"/>
          <w:lang w:eastAsia="en-GB"/>
        </w:rPr>
        <w:tab/>
      </w:r>
      <w:r>
        <w:t>P-CSCF Restoration Procedure via AMF</w:t>
      </w:r>
      <w:r>
        <w:tab/>
      </w:r>
      <w:r>
        <w:fldChar w:fldCharType="begin" w:fldLock="1"/>
      </w:r>
      <w:r>
        <w:instrText xml:space="preserve"> PAGEREF _Toc20129480 \h </w:instrText>
      </w:r>
      <w:r>
        <w:fldChar w:fldCharType="separate"/>
      </w:r>
      <w:r>
        <w:t>29</w:t>
      </w:r>
      <w:r>
        <w:fldChar w:fldCharType="end"/>
      </w:r>
    </w:p>
    <w:p w14:paraId="003E955A" w14:textId="344A3F6C" w:rsidR="00CA4B50" w:rsidRDefault="00CA4B50">
      <w:pPr>
        <w:pStyle w:val="TOC5"/>
        <w:rPr>
          <w:rFonts w:asciiTheme="minorHAnsi" w:eastAsiaTheme="minorEastAsia" w:hAnsiTheme="minorHAnsi" w:cstheme="minorBidi"/>
          <w:sz w:val="22"/>
          <w:szCs w:val="22"/>
          <w:lang w:eastAsia="en-GB"/>
        </w:rPr>
      </w:pPr>
      <w:r>
        <w:t>5.2.2.3.11</w:t>
      </w:r>
      <w:r>
        <w:rPr>
          <w:rFonts w:asciiTheme="minorHAnsi" w:eastAsiaTheme="minorEastAsia" w:hAnsiTheme="minorHAnsi" w:cstheme="minorBidi"/>
          <w:sz w:val="22"/>
          <w:szCs w:val="22"/>
          <w:lang w:eastAsia="en-GB"/>
        </w:rPr>
        <w:tab/>
      </w:r>
      <w:r>
        <w:t>AMF requested PDU Session Release due to duplicated PDU Session Id</w:t>
      </w:r>
      <w:r>
        <w:tab/>
      </w:r>
      <w:r>
        <w:fldChar w:fldCharType="begin" w:fldLock="1"/>
      </w:r>
      <w:r>
        <w:instrText xml:space="preserve"> PAGEREF _Toc20129481 \h </w:instrText>
      </w:r>
      <w:r>
        <w:fldChar w:fldCharType="separate"/>
      </w:r>
      <w:r>
        <w:t>29</w:t>
      </w:r>
      <w:r>
        <w:fldChar w:fldCharType="end"/>
      </w:r>
    </w:p>
    <w:p w14:paraId="7BF43F43" w14:textId="17B69412" w:rsidR="00CA4B50" w:rsidRDefault="00CA4B50">
      <w:pPr>
        <w:pStyle w:val="TOC5"/>
        <w:rPr>
          <w:rFonts w:asciiTheme="minorHAnsi" w:eastAsiaTheme="minorEastAsia" w:hAnsiTheme="minorHAnsi" w:cstheme="minorBidi"/>
          <w:sz w:val="22"/>
          <w:szCs w:val="22"/>
          <w:lang w:eastAsia="en-GB"/>
        </w:rPr>
      </w:pPr>
      <w:r>
        <w:t>5.2.2.3.12</w:t>
      </w:r>
      <w:r>
        <w:rPr>
          <w:rFonts w:asciiTheme="minorHAnsi" w:eastAsiaTheme="minorEastAsia" w:hAnsiTheme="minorHAnsi" w:cstheme="minorBidi"/>
          <w:sz w:val="22"/>
          <w:szCs w:val="22"/>
          <w:lang w:eastAsia="en-GB"/>
        </w:rPr>
        <w:tab/>
      </w:r>
      <w:r>
        <w:t>AMF requested PDU Session Release due to slice not available</w:t>
      </w:r>
      <w:r>
        <w:tab/>
      </w:r>
      <w:r>
        <w:fldChar w:fldCharType="begin" w:fldLock="1"/>
      </w:r>
      <w:r>
        <w:instrText xml:space="preserve"> PAGEREF _Toc20129482 \h </w:instrText>
      </w:r>
      <w:r>
        <w:fldChar w:fldCharType="separate"/>
      </w:r>
      <w:r>
        <w:t>30</w:t>
      </w:r>
      <w:r>
        <w:fldChar w:fldCharType="end"/>
      </w:r>
    </w:p>
    <w:p w14:paraId="642BD591" w14:textId="42242B61" w:rsidR="00CA4B50" w:rsidRDefault="00CA4B50">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t>Release SM Context service operation</w:t>
      </w:r>
      <w:r>
        <w:tab/>
      </w:r>
      <w:r>
        <w:fldChar w:fldCharType="begin" w:fldLock="1"/>
      </w:r>
      <w:r>
        <w:instrText xml:space="preserve"> PAGEREF _Toc20129483 \h </w:instrText>
      </w:r>
      <w:r>
        <w:fldChar w:fldCharType="separate"/>
      </w:r>
      <w:r>
        <w:t>30</w:t>
      </w:r>
      <w:r>
        <w:fldChar w:fldCharType="end"/>
      </w:r>
    </w:p>
    <w:p w14:paraId="00ACF704" w14:textId="78E37051" w:rsidR="00CA4B50" w:rsidRDefault="00CA4B50">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_Toc20129484 \h </w:instrText>
      </w:r>
      <w:r>
        <w:fldChar w:fldCharType="separate"/>
      </w:r>
      <w:r>
        <w:t>30</w:t>
      </w:r>
      <w:r>
        <w:fldChar w:fldCharType="end"/>
      </w:r>
    </w:p>
    <w:p w14:paraId="068D180B" w14:textId="28FAA41D" w:rsidR="00CA4B50" w:rsidRDefault="00CA4B50">
      <w:pPr>
        <w:pStyle w:val="TOC4"/>
        <w:rPr>
          <w:rFonts w:asciiTheme="minorHAnsi" w:eastAsiaTheme="minorEastAsia" w:hAnsiTheme="minorHAnsi" w:cstheme="minorBidi"/>
          <w:sz w:val="22"/>
          <w:szCs w:val="22"/>
          <w:lang w:eastAsia="en-GB"/>
        </w:rPr>
      </w:pPr>
      <w:r>
        <w:t>5.2.2.5</w:t>
      </w:r>
      <w:r>
        <w:rPr>
          <w:rFonts w:asciiTheme="minorHAnsi" w:eastAsiaTheme="minorEastAsia" w:hAnsiTheme="minorHAnsi" w:cstheme="minorBidi"/>
          <w:sz w:val="22"/>
          <w:szCs w:val="22"/>
          <w:lang w:eastAsia="en-GB"/>
        </w:rPr>
        <w:tab/>
      </w:r>
      <w:r>
        <w:t>Notify SM Context Status service operation</w:t>
      </w:r>
      <w:r>
        <w:tab/>
      </w:r>
      <w:r>
        <w:fldChar w:fldCharType="begin" w:fldLock="1"/>
      </w:r>
      <w:r>
        <w:instrText xml:space="preserve"> PAGEREF _Toc20129485 \h </w:instrText>
      </w:r>
      <w:r>
        <w:fldChar w:fldCharType="separate"/>
      </w:r>
      <w:r>
        <w:t>31</w:t>
      </w:r>
      <w:r>
        <w:fldChar w:fldCharType="end"/>
      </w:r>
    </w:p>
    <w:p w14:paraId="6DE00B54" w14:textId="3B0C9E0C" w:rsidR="00CA4B50" w:rsidRDefault="00CA4B50">
      <w:pPr>
        <w:pStyle w:val="TOC5"/>
        <w:rPr>
          <w:rFonts w:asciiTheme="minorHAnsi" w:eastAsiaTheme="minorEastAsia" w:hAnsiTheme="minorHAnsi" w:cstheme="minorBidi"/>
          <w:sz w:val="22"/>
          <w:szCs w:val="22"/>
          <w:lang w:eastAsia="en-GB"/>
        </w:rPr>
      </w:pPr>
      <w:r>
        <w:t>5.2.2.5.1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_Toc20129486 \h </w:instrText>
      </w:r>
      <w:r>
        <w:fldChar w:fldCharType="separate"/>
      </w:r>
      <w:r>
        <w:t>31</w:t>
      </w:r>
      <w:r>
        <w:fldChar w:fldCharType="end"/>
      </w:r>
    </w:p>
    <w:p w14:paraId="471F76BB" w14:textId="12D8FA03" w:rsidR="00CA4B50" w:rsidRDefault="00CA4B50">
      <w:pPr>
        <w:pStyle w:val="TOC4"/>
        <w:rPr>
          <w:rFonts w:asciiTheme="minorHAnsi" w:eastAsiaTheme="minorEastAsia" w:hAnsiTheme="minorHAnsi" w:cstheme="minorBidi"/>
          <w:sz w:val="22"/>
          <w:szCs w:val="22"/>
          <w:lang w:eastAsia="en-GB"/>
        </w:rPr>
      </w:pPr>
      <w:r>
        <w:t>5.2.2.6</w:t>
      </w:r>
      <w:r>
        <w:rPr>
          <w:rFonts w:asciiTheme="minorHAnsi" w:eastAsiaTheme="minorEastAsia" w:hAnsiTheme="minorHAnsi" w:cstheme="minorBidi"/>
          <w:sz w:val="22"/>
          <w:szCs w:val="22"/>
          <w:lang w:eastAsia="en-GB"/>
        </w:rPr>
        <w:tab/>
      </w:r>
      <w:r>
        <w:t>Retrieve SM Context service operation</w:t>
      </w:r>
      <w:r>
        <w:tab/>
      </w:r>
      <w:r>
        <w:fldChar w:fldCharType="begin" w:fldLock="1"/>
      </w:r>
      <w:r>
        <w:instrText xml:space="preserve"> PAGEREF _Toc20129487 \h </w:instrText>
      </w:r>
      <w:r>
        <w:fldChar w:fldCharType="separate"/>
      </w:r>
      <w:r>
        <w:t>32</w:t>
      </w:r>
      <w:r>
        <w:fldChar w:fldCharType="end"/>
      </w:r>
    </w:p>
    <w:p w14:paraId="1D1ABD07" w14:textId="58B41897" w:rsidR="00CA4B50" w:rsidRDefault="00CA4B50">
      <w:pPr>
        <w:pStyle w:val="TOC5"/>
        <w:rPr>
          <w:rFonts w:asciiTheme="minorHAnsi" w:eastAsiaTheme="minorEastAsia" w:hAnsiTheme="minorHAnsi" w:cstheme="minorBidi"/>
          <w:sz w:val="22"/>
          <w:szCs w:val="22"/>
          <w:lang w:eastAsia="en-GB"/>
        </w:rPr>
      </w:pPr>
      <w:r>
        <w:t>5.2.2.6.1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_Toc20129488 \h </w:instrText>
      </w:r>
      <w:r>
        <w:fldChar w:fldCharType="separate"/>
      </w:r>
      <w:r>
        <w:t>32</w:t>
      </w:r>
      <w:r>
        <w:fldChar w:fldCharType="end"/>
      </w:r>
    </w:p>
    <w:p w14:paraId="25D267E6" w14:textId="4DC2BFE5" w:rsidR="00CA4B50" w:rsidRDefault="00CA4B50">
      <w:pPr>
        <w:pStyle w:val="TOC4"/>
        <w:rPr>
          <w:rFonts w:asciiTheme="minorHAnsi" w:eastAsiaTheme="minorEastAsia" w:hAnsiTheme="minorHAnsi" w:cstheme="minorBidi"/>
          <w:sz w:val="22"/>
          <w:szCs w:val="22"/>
          <w:lang w:eastAsia="en-GB"/>
        </w:rPr>
      </w:pPr>
      <w:r>
        <w:t>5.2.2.7</w:t>
      </w:r>
      <w:r>
        <w:rPr>
          <w:rFonts w:asciiTheme="minorHAnsi" w:eastAsiaTheme="minorEastAsia" w:hAnsiTheme="minorHAnsi" w:cstheme="minorBidi"/>
          <w:sz w:val="22"/>
          <w:szCs w:val="22"/>
          <w:lang w:eastAsia="en-GB"/>
        </w:rPr>
        <w:tab/>
      </w:r>
      <w:r>
        <w:t>Create service operation</w:t>
      </w:r>
      <w:r>
        <w:tab/>
      </w:r>
      <w:r>
        <w:fldChar w:fldCharType="begin" w:fldLock="1"/>
      </w:r>
      <w:r>
        <w:instrText xml:space="preserve"> PAGEREF _Toc20129489 \h </w:instrText>
      </w:r>
      <w:r>
        <w:fldChar w:fldCharType="separate"/>
      </w:r>
      <w:r>
        <w:t>33</w:t>
      </w:r>
      <w:r>
        <w:fldChar w:fldCharType="end"/>
      </w:r>
    </w:p>
    <w:p w14:paraId="13E8986E" w14:textId="1D996C5C" w:rsidR="00CA4B50" w:rsidRDefault="00CA4B50">
      <w:pPr>
        <w:pStyle w:val="TOC5"/>
        <w:rPr>
          <w:rFonts w:asciiTheme="minorHAnsi" w:eastAsiaTheme="minorEastAsia" w:hAnsiTheme="minorHAnsi" w:cstheme="minorBidi"/>
          <w:sz w:val="22"/>
          <w:szCs w:val="22"/>
          <w:lang w:eastAsia="en-GB"/>
        </w:rPr>
      </w:pPr>
      <w:r>
        <w:t>5.2.2.7.1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_Toc20129490 \h </w:instrText>
      </w:r>
      <w:r>
        <w:fldChar w:fldCharType="separate"/>
      </w:r>
      <w:r>
        <w:t>33</w:t>
      </w:r>
      <w:r>
        <w:fldChar w:fldCharType="end"/>
      </w:r>
    </w:p>
    <w:p w14:paraId="5D2C7E70" w14:textId="64E07270" w:rsidR="00CA4B50" w:rsidRDefault="00CA4B50">
      <w:pPr>
        <w:pStyle w:val="TOC5"/>
        <w:rPr>
          <w:rFonts w:asciiTheme="minorHAnsi" w:eastAsiaTheme="minorEastAsia" w:hAnsiTheme="minorHAnsi" w:cstheme="minorBidi"/>
          <w:sz w:val="22"/>
          <w:szCs w:val="22"/>
          <w:lang w:eastAsia="en-GB"/>
        </w:rPr>
      </w:pPr>
      <w:r>
        <w:t>5.2.2.7.2</w:t>
      </w:r>
      <w:r>
        <w:rPr>
          <w:rFonts w:asciiTheme="minorHAnsi" w:eastAsiaTheme="minorEastAsia" w:hAnsiTheme="minorHAnsi" w:cstheme="minorBidi"/>
          <w:sz w:val="22"/>
          <w:szCs w:val="22"/>
          <w:lang w:eastAsia="en-GB"/>
        </w:rPr>
        <w:tab/>
      </w:r>
      <w:r>
        <w:t>EPS to 5GS Idle mode mobility</w:t>
      </w:r>
      <w:r>
        <w:tab/>
      </w:r>
      <w:r>
        <w:fldChar w:fldCharType="begin" w:fldLock="1"/>
      </w:r>
      <w:r>
        <w:instrText xml:space="preserve"> PAGEREF _Toc20129491 \h </w:instrText>
      </w:r>
      <w:r>
        <w:fldChar w:fldCharType="separate"/>
      </w:r>
      <w:r>
        <w:t>35</w:t>
      </w:r>
      <w:r>
        <w:fldChar w:fldCharType="end"/>
      </w:r>
    </w:p>
    <w:p w14:paraId="0EFB7DA9" w14:textId="31936192" w:rsidR="00CA4B50" w:rsidRDefault="00CA4B50">
      <w:pPr>
        <w:pStyle w:val="TOC5"/>
        <w:rPr>
          <w:rFonts w:asciiTheme="minorHAnsi" w:eastAsiaTheme="minorEastAsia" w:hAnsiTheme="minorHAnsi" w:cstheme="minorBidi"/>
          <w:sz w:val="22"/>
          <w:szCs w:val="22"/>
          <w:lang w:eastAsia="en-GB"/>
        </w:rPr>
      </w:pPr>
      <w:r>
        <w:lastRenderedPageBreak/>
        <w:t>5.2.2.7.3</w:t>
      </w:r>
      <w:r>
        <w:rPr>
          <w:rFonts w:asciiTheme="minorHAnsi" w:eastAsiaTheme="minorEastAsia" w:hAnsiTheme="minorHAnsi" w:cstheme="minorBidi"/>
          <w:sz w:val="22"/>
          <w:szCs w:val="22"/>
          <w:lang w:eastAsia="en-GB"/>
        </w:rPr>
        <w:tab/>
      </w:r>
      <w:r>
        <w:t>EPS to 5GS Handover Preparation</w:t>
      </w:r>
      <w:r>
        <w:tab/>
      </w:r>
      <w:r>
        <w:fldChar w:fldCharType="begin" w:fldLock="1"/>
      </w:r>
      <w:r>
        <w:instrText xml:space="preserve"> PAGEREF _Toc20129492 \h </w:instrText>
      </w:r>
      <w:r>
        <w:fldChar w:fldCharType="separate"/>
      </w:r>
      <w:r>
        <w:t>36</w:t>
      </w:r>
      <w:r>
        <w:fldChar w:fldCharType="end"/>
      </w:r>
    </w:p>
    <w:p w14:paraId="6110703E" w14:textId="4F1276FF" w:rsidR="00CA4B50" w:rsidRDefault="00CA4B50">
      <w:pPr>
        <w:pStyle w:val="TOC4"/>
        <w:rPr>
          <w:rFonts w:asciiTheme="minorHAnsi" w:eastAsiaTheme="minorEastAsia" w:hAnsiTheme="minorHAnsi" w:cstheme="minorBidi"/>
          <w:sz w:val="22"/>
          <w:szCs w:val="22"/>
          <w:lang w:eastAsia="en-GB"/>
        </w:rPr>
      </w:pPr>
      <w:r>
        <w:t>5.2.2.8</w:t>
      </w:r>
      <w:r>
        <w:rPr>
          <w:rFonts w:asciiTheme="minorHAnsi" w:eastAsiaTheme="minorEastAsia" w:hAnsiTheme="minorHAnsi" w:cstheme="minorBidi"/>
          <w:sz w:val="22"/>
          <w:szCs w:val="22"/>
          <w:lang w:eastAsia="en-GB"/>
        </w:rPr>
        <w:tab/>
      </w:r>
      <w:r>
        <w:t>Update service operation</w:t>
      </w:r>
      <w:r>
        <w:tab/>
      </w:r>
      <w:r>
        <w:fldChar w:fldCharType="begin" w:fldLock="1"/>
      </w:r>
      <w:r>
        <w:instrText xml:space="preserve"> PAGEREF _Toc20129493 \h </w:instrText>
      </w:r>
      <w:r>
        <w:fldChar w:fldCharType="separate"/>
      </w:r>
      <w:r>
        <w:t>37</w:t>
      </w:r>
      <w:r>
        <w:fldChar w:fldCharType="end"/>
      </w:r>
    </w:p>
    <w:p w14:paraId="4EAEEF09" w14:textId="5DCCE268" w:rsidR="00CA4B50" w:rsidRDefault="00CA4B50">
      <w:pPr>
        <w:pStyle w:val="TOC5"/>
        <w:rPr>
          <w:rFonts w:asciiTheme="minorHAnsi" w:eastAsiaTheme="minorEastAsia" w:hAnsiTheme="minorHAnsi" w:cstheme="minorBidi"/>
          <w:sz w:val="22"/>
          <w:szCs w:val="22"/>
          <w:lang w:eastAsia="en-GB"/>
        </w:rPr>
      </w:pPr>
      <w:r>
        <w:t>5.2.2.8.1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_Toc20129494 \h </w:instrText>
      </w:r>
      <w:r>
        <w:fldChar w:fldCharType="separate"/>
      </w:r>
      <w:r>
        <w:t>37</w:t>
      </w:r>
      <w:r>
        <w:fldChar w:fldCharType="end"/>
      </w:r>
    </w:p>
    <w:p w14:paraId="2815176B" w14:textId="2D2C6D5A" w:rsidR="00CA4B50" w:rsidRDefault="00CA4B50">
      <w:pPr>
        <w:pStyle w:val="TOC5"/>
        <w:rPr>
          <w:rFonts w:asciiTheme="minorHAnsi" w:eastAsiaTheme="minorEastAsia" w:hAnsiTheme="minorHAnsi" w:cstheme="minorBidi"/>
          <w:sz w:val="22"/>
          <w:szCs w:val="22"/>
          <w:lang w:eastAsia="en-GB"/>
        </w:rPr>
      </w:pPr>
      <w:r>
        <w:t>5.2.2.8.2</w:t>
      </w:r>
      <w:r>
        <w:rPr>
          <w:rFonts w:asciiTheme="minorHAnsi" w:eastAsiaTheme="minorEastAsia" w:hAnsiTheme="minorHAnsi" w:cstheme="minorBidi"/>
          <w:sz w:val="22"/>
          <w:szCs w:val="22"/>
          <w:lang w:eastAsia="en-GB"/>
        </w:rPr>
        <w:tab/>
      </w:r>
      <w:r>
        <w:t>Update service operation towards H-SMF</w:t>
      </w:r>
      <w:r>
        <w:tab/>
      </w:r>
      <w:r>
        <w:fldChar w:fldCharType="begin" w:fldLock="1"/>
      </w:r>
      <w:r>
        <w:instrText xml:space="preserve"> PAGEREF _Toc20129495 \h </w:instrText>
      </w:r>
      <w:r>
        <w:fldChar w:fldCharType="separate"/>
      </w:r>
      <w:r>
        <w:t>37</w:t>
      </w:r>
      <w:r>
        <w:fldChar w:fldCharType="end"/>
      </w:r>
    </w:p>
    <w:p w14:paraId="4C3033F8" w14:textId="56997D82" w:rsidR="00CA4B50" w:rsidRDefault="00CA4B50">
      <w:pPr>
        <w:pStyle w:val="TOC6"/>
        <w:rPr>
          <w:rFonts w:asciiTheme="minorHAnsi" w:eastAsiaTheme="minorEastAsia" w:hAnsiTheme="minorHAnsi" w:cstheme="minorBidi"/>
          <w:sz w:val="22"/>
          <w:szCs w:val="22"/>
          <w:lang w:eastAsia="en-GB"/>
        </w:rPr>
      </w:pPr>
      <w:r>
        <w:t>5.2.2.8.2.1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_Toc20129496 \h </w:instrText>
      </w:r>
      <w:r>
        <w:fldChar w:fldCharType="separate"/>
      </w:r>
      <w:r>
        <w:t>37</w:t>
      </w:r>
      <w:r>
        <w:fldChar w:fldCharType="end"/>
      </w:r>
    </w:p>
    <w:p w14:paraId="70469199" w14:textId="3993015C" w:rsidR="00CA4B50" w:rsidRDefault="00CA4B50">
      <w:pPr>
        <w:pStyle w:val="TOC6"/>
        <w:rPr>
          <w:rFonts w:asciiTheme="minorHAnsi" w:eastAsiaTheme="minorEastAsia" w:hAnsiTheme="minorHAnsi" w:cstheme="minorBidi"/>
          <w:sz w:val="22"/>
          <w:szCs w:val="22"/>
          <w:lang w:eastAsia="en-GB"/>
        </w:rPr>
      </w:pPr>
      <w:r>
        <w:t>5.2.2.8.2.2</w:t>
      </w:r>
      <w:r>
        <w:rPr>
          <w:rFonts w:asciiTheme="minorHAnsi" w:eastAsiaTheme="minorEastAsia" w:hAnsiTheme="minorHAnsi" w:cstheme="minorBidi"/>
          <w:sz w:val="22"/>
          <w:szCs w:val="22"/>
          <w:lang w:eastAsia="en-GB"/>
        </w:rPr>
        <w:tab/>
      </w:r>
      <w:r>
        <w:t>UE or visited network requested PDU session modification</w:t>
      </w:r>
      <w:r>
        <w:tab/>
      </w:r>
      <w:r>
        <w:fldChar w:fldCharType="begin" w:fldLock="1"/>
      </w:r>
      <w:r>
        <w:instrText xml:space="preserve"> PAGEREF _Toc20129497 \h </w:instrText>
      </w:r>
      <w:r>
        <w:fldChar w:fldCharType="separate"/>
      </w:r>
      <w:r>
        <w:t>38</w:t>
      </w:r>
      <w:r>
        <w:fldChar w:fldCharType="end"/>
      </w:r>
    </w:p>
    <w:p w14:paraId="5E4C98FC" w14:textId="39E4200E" w:rsidR="00CA4B50" w:rsidRDefault="00CA4B50">
      <w:pPr>
        <w:pStyle w:val="TOC6"/>
        <w:rPr>
          <w:rFonts w:asciiTheme="minorHAnsi" w:eastAsiaTheme="minorEastAsia" w:hAnsiTheme="minorHAnsi" w:cstheme="minorBidi"/>
          <w:sz w:val="22"/>
          <w:szCs w:val="22"/>
          <w:lang w:eastAsia="en-GB"/>
        </w:rPr>
      </w:pPr>
      <w:r w:rsidRPr="00CA4B50">
        <w:t>5.2.2.8.2.3</w:t>
      </w:r>
      <w:r w:rsidRPr="00CA4B50">
        <w:rPr>
          <w:rFonts w:asciiTheme="minorHAnsi" w:eastAsiaTheme="minorEastAsia" w:hAnsiTheme="minorHAnsi" w:cstheme="minorBidi"/>
          <w:sz w:val="22"/>
          <w:szCs w:val="22"/>
          <w:lang w:eastAsia="en-GB"/>
        </w:rPr>
        <w:tab/>
      </w:r>
      <w:r w:rsidRPr="00FB1EB6">
        <w:rPr>
          <w:lang w:val="en-US"/>
        </w:rPr>
        <w:t>UE requested PDU session release</w:t>
      </w:r>
      <w:r>
        <w:tab/>
      </w:r>
      <w:r>
        <w:fldChar w:fldCharType="begin" w:fldLock="1"/>
      </w:r>
      <w:r>
        <w:instrText xml:space="preserve"> PAGEREF _Toc20129498 \h </w:instrText>
      </w:r>
      <w:r>
        <w:fldChar w:fldCharType="separate"/>
      </w:r>
      <w:r>
        <w:t>38</w:t>
      </w:r>
      <w:r>
        <w:fldChar w:fldCharType="end"/>
      </w:r>
    </w:p>
    <w:p w14:paraId="3B95E5DF" w14:textId="284012CE" w:rsidR="00CA4B50" w:rsidRDefault="00CA4B50">
      <w:pPr>
        <w:pStyle w:val="TOC6"/>
        <w:rPr>
          <w:rFonts w:asciiTheme="minorHAnsi" w:eastAsiaTheme="minorEastAsia" w:hAnsiTheme="minorHAnsi" w:cstheme="minorBidi"/>
          <w:sz w:val="22"/>
          <w:szCs w:val="22"/>
          <w:lang w:eastAsia="en-GB"/>
        </w:rPr>
      </w:pPr>
      <w:r>
        <w:t>5.2.2.8.2.4</w:t>
      </w:r>
      <w:r>
        <w:rPr>
          <w:rFonts w:asciiTheme="minorHAnsi" w:eastAsiaTheme="minorEastAsia" w:hAnsiTheme="minorHAnsi" w:cstheme="minorBidi"/>
          <w:sz w:val="22"/>
          <w:szCs w:val="22"/>
          <w:lang w:eastAsia="en-GB"/>
        </w:rPr>
        <w:tab/>
      </w:r>
      <w:r>
        <w:t>EPS to 5GS Handover Execution</w:t>
      </w:r>
      <w:r>
        <w:tab/>
      </w:r>
      <w:r>
        <w:fldChar w:fldCharType="begin" w:fldLock="1"/>
      </w:r>
      <w:r>
        <w:instrText xml:space="preserve"> PAGEREF _Toc20129499 \h </w:instrText>
      </w:r>
      <w:r>
        <w:fldChar w:fldCharType="separate"/>
      </w:r>
      <w:r>
        <w:t>38</w:t>
      </w:r>
      <w:r>
        <w:fldChar w:fldCharType="end"/>
      </w:r>
    </w:p>
    <w:p w14:paraId="00A06C30" w14:textId="28B4AEE0" w:rsidR="00CA4B50" w:rsidRDefault="00CA4B50">
      <w:pPr>
        <w:pStyle w:val="TOC6"/>
        <w:rPr>
          <w:rFonts w:asciiTheme="minorHAnsi" w:eastAsiaTheme="minorEastAsia" w:hAnsiTheme="minorHAnsi" w:cstheme="minorBidi"/>
          <w:sz w:val="22"/>
          <w:szCs w:val="22"/>
          <w:lang w:eastAsia="en-GB"/>
        </w:rPr>
      </w:pPr>
      <w:r>
        <w:t>5.2.2.8.2.5</w:t>
      </w:r>
      <w:r>
        <w:rPr>
          <w:rFonts w:asciiTheme="minorHAnsi" w:eastAsiaTheme="minorEastAsia" w:hAnsiTheme="minorHAnsi" w:cstheme="minorBidi"/>
          <w:sz w:val="22"/>
          <w:szCs w:val="22"/>
          <w:lang w:eastAsia="en-GB"/>
        </w:rPr>
        <w:tab/>
      </w:r>
      <w:r>
        <w:t>Handover between 3GPP and untrusted non-3GPP access (Home Routed PDU session)</w:t>
      </w:r>
      <w:r>
        <w:tab/>
      </w:r>
      <w:r>
        <w:fldChar w:fldCharType="begin" w:fldLock="1"/>
      </w:r>
      <w:r>
        <w:instrText xml:space="preserve"> PAGEREF _Toc20129500 \h </w:instrText>
      </w:r>
      <w:r>
        <w:fldChar w:fldCharType="separate"/>
      </w:r>
      <w:r>
        <w:t>39</w:t>
      </w:r>
      <w:r>
        <w:fldChar w:fldCharType="end"/>
      </w:r>
    </w:p>
    <w:p w14:paraId="25632E8D" w14:textId="0335B2DC" w:rsidR="00CA4B50" w:rsidRDefault="00CA4B50">
      <w:pPr>
        <w:pStyle w:val="TOC6"/>
        <w:rPr>
          <w:rFonts w:asciiTheme="minorHAnsi" w:eastAsiaTheme="minorEastAsia" w:hAnsiTheme="minorHAnsi" w:cstheme="minorBidi"/>
          <w:sz w:val="22"/>
          <w:szCs w:val="22"/>
          <w:lang w:eastAsia="en-GB"/>
        </w:rPr>
      </w:pPr>
      <w:r>
        <w:t>5.2.2.8.2.6</w:t>
      </w:r>
      <w:r>
        <w:rPr>
          <w:rFonts w:asciiTheme="minorHAnsi" w:eastAsiaTheme="minorEastAsia" w:hAnsiTheme="minorHAnsi" w:cstheme="minorBidi"/>
          <w:sz w:val="22"/>
          <w:szCs w:val="22"/>
          <w:lang w:eastAsia="en-GB"/>
        </w:rPr>
        <w:tab/>
      </w:r>
      <w:r>
        <w:t>P-CSCF Restoration Procedure via AMF (Home Routed PDU session)</w:t>
      </w:r>
      <w:r>
        <w:tab/>
      </w:r>
      <w:r>
        <w:fldChar w:fldCharType="begin" w:fldLock="1"/>
      </w:r>
      <w:r>
        <w:instrText xml:space="preserve"> PAGEREF _Toc20129501 \h </w:instrText>
      </w:r>
      <w:r>
        <w:fldChar w:fldCharType="separate"/>
      </w:r>
      <w:r>
        <w:t>39</w:t>
      </w:r>
      <w:r>
        <w:fldChar w:fldCharType="end"/>
      </w:r>
    </w:p>
    <w:p w14:paraId="68FDAB24" w14:textId="1680D3F9" w:rsidR="00CA4B50" w:rsidRDefault="00CA4B50">
      <w:pPr>
        <w:pStyle w:val="TOC5"/>
        <w:rPr>
          <w:rFonts w:asciiTheme="minorHAnsi" w:eastAsiaTheme="minorEastAsia" w:hAnsiTheme="minorHAnsi" w:cstheme="minorBidi"/>
          <w:sz w:val="22"/>
          <w:szCs w:val="22"/>
          <w:lang w:eastAsia="en-GB"/>
        </w:rPr>
      </w:pPr>
      <w:r>
        <w:t>5.2.2.8.3</w:t>
      </w:r>
      <w:r>
        <w:rPr>
          <w:rFonts w:asciiTheme="minorHAnsi" w:eastAsiaTheme="minorEastAsia" w:hAnsiTheme="minorHAnsi" w:cstheme="minorBidi"/>
          <w:sz w:val="22"/>
          <w:szCs w:val="22"/>
          <w:lang w:eastAsia="en-GB"/>
        </w:rPr>
        <w:tab/>
      </w:r>
      <w:r>
        <w:t>Update service operation towards V-SMF</w:t>
      </w:r>
      <w:r>
        <w:tab/>
      </w:r>
      <w:r>
        <w:fldChar w:fldCharType="begin" w:fldLock="1"/>
      </w:r>
      <w:r>
        <w:instrText xml:space="preserve"> PAGEREF _Toc20129502 \h </w:instrText>
      </w:r>
      <w:r>
        <w:fldChar w:fldCharType="separate"/>
      </w:r>
      <w:r>
        <w:t>39</w:t>
      </w:r>
      <w:r>
        <w:fldChar w:fldCharType="end"/>
      </w:r>
    </w:p>
    <w:p w14:paraId="669B7A33" w14:textId="7A8E8CCA" w:rsidR="00CA4B50" w:rsidRDefault="00CA4B50">
      <w:pPr>
        <w:pStyle w:val="TOC6"/>
        <w:rPr>
          <w:rFonts w:asciiTheme="minorHAnsi" w:eastAsiaTheme="minorEastAsia" w:hAnsiTheme="minorHAnsi" w:cstheme="minorBidi"/>
          <w:sz w:val="22"/>
          <w:szCs w:val="22"/>
          <w:lang w:eastAsia="en-GB"/>
        </w:rPr>
      </w:pPr>
      <w:r>
        <w:t>5.2.2.8.3.1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_Toc20129503 \h </w:instrText>
      </w:r>
      <w:r>
        <w:fldChar w:fldCharType="separate"/>
      </w:r>
      <w:r>
        <w:t>39</w:t>
      </w:r>
      <w:r>
        <w:fldChar w:fldCharType="end"/>
      </w:r>
    </w:p>
    <w:p w14:paraId="75ABF142" w14:textId="300320CD" w:rsidR="00CA4B50" w:rsidRDefault="00CA4B50">
      <w:pPr>
        <w:pStyle w:val="TOC6"/>
        <w:rPr>
          <w:rFonts w:asciiTheme="minorHAnsi" w:eastAsiaTheme="minorEastAsia" w:hAnsiTheme="minorHAnsi" w:cstheme="minorBidi"/>
          <w:sz w:val="22"/>
          <w:szCs w:val="22"/>
          <w:lang w:eastAsia="en-GB"/>
        </w:rPr>
      </w:pPr>
      <w:r>
        <w:t>5.2.2.8.3.2</w:t>
      </w:r>
      <w:r>
        <w:rPr>
          <w:rFonts w:asciiTheme="minorHAnsi" w:eastAsiaTheme="minorEastAsia" w:hAnsiTheme="minorHAnsi" w:cstheme="minorBidi"/>
          <w:sz w:val="22"/>
          <w:szCs w:val="22"/>
          <w:lang w:eastAsia="en-GB"/>
        </w:rPr>
        <w:tab/>
      </w:r>
      <w:r>
        <w:t>Home network requested PDU session modification</w:t>
      </w:r>
      <w:r>
        <w:tab/>
      </w:r>
      <w:r>
        <w:fldChar w:fldCharType="begin" w:fldLock="1"/>
      </w:r>
      <w:r>
        <w:instrText xml:space="preserve"> PAGEREF _Toc20129504 \h </w:instrText>
      </w:r>
      <w:r>
        <w:fldChar w:fldCharType="separate"/>
      </w:r>
      <w:r>
        <w:t>40</w:t>
      </w:r>
      <w:r>
        <w:fldChar w:fldCharType="end"/>
      </w:r>
    </w:p>
    <w:p w14:paraId="60535F0B" w14:textId="3DCA350D" w:rsidR="00CA4B50" w:rsidRDefault="00CA4B50">
      <w:pPr>
        <w:pStyle w:val="TOC6"/>
        <w:rPr>
          <w:rFonts w:asciiTheme="minorHAnsi" w:eastAsiaTheme="minorEastAsia" w:hAnsiTheme="minorHAnsi" w:cstheme="minorBidi"/>
          <w:sz w:val="22"/>
          <w:szCs w:val="22"/>
          <w:lang w:eastAsia="en-GB"/>
        </w:rPr>
      </w:pPr>
      <w:r>
        <w:t>5.2.2.8.3.3</w:t>
      </w:r>
      <w:r>
        <w:rPr>
          <w:rFonts w:asciiTheme="minorHAnsi" w:eastAsiaTheme="minorEastAsia" w:hAnsiTheme="minorHAnsi" w:cstheme="minorBidi"/>
          <w:sz w:val="22"/>
          <w:szCs w:val="22"/>
          <w:lang w:eastAsia="en-GB"/>
        </w:rPr>
        <w:tab/>
      </w:r>
      <w:r>
        <w:t>Home network requested PDU session release</w:t>
      </w:r>
      <w:r>
        <w:tab/>
      </w:r>
      <w:r>
        <w:fldChar w:fldCharType="begin" w:fldLock="1"/>
      </w:r>
      <w:r>
        <w:instrText xml:space="preserve"> PAGEREF _Toc20129505 \h </w:instrText>
      </w:r>
      <w:r>
        <w:fldChar w:fldCharType="separate"/>
      </w:r>
      <w:r>
        <w:t>41</w:t>
      </w:r>
      <w:r>
        <w:fldChar w:fldCharType="end"/>
      </w:r>
    </w:p>
    <w:p w14:paraId="797222C0" w14:textId="0F762F2F" w:rsidR="00CA4B50" w:rsidRDefault="00CA4B50">
      <w:pPr>
        <w:pStyle w:val="TOC6"/>
        <w:rPr>
          <w:rFonts w:asciiTheme="minorHAnsi" w:eastAsiaTheme="minorEastAsia" w:hAnsiTheme="minorHAnsi" w:cstheme="minorBidi"/>
          <w:sz w:val="22"/>
          <w:szCs w:val="22"/>
          <w:lang w:eastAsia="en-GB"/>
        </w:rPr>
      </w:pPr>
      <w:r>
        <w:t>5.2.2.8.3.4</w:t>
      </w:r>
      <w:r>
        <w:rPr>
          <w:rFonts w:asciiTheme="minorHAnsi" w:eastAsiaTheme="minorEastAsia" w:hAnsiTheme="minorHAnsi" w:cstheme="minorBidi"/>
          <w:sz w:val="22"/>
          <w:szCs w:val="22"/>
          <w:lang w:eastAsia="en-GB"/>
        </w:rPr>
        <w:tab/>
      </w:r>
      <w:r>
        <w:t>Handover between 3GPP and untrusted non-3GPP access, from 5GC-N3IWF to EPS or from 5GS to EPC/ePDG</w:t>
      </w:r>
      <w:r>
        <w:tab/>
      </w:r>
      <w:r>
        <w:fldChar w:fldCharType="begin" w:fldLock="1"/>
      </w:r>
      <w:r>
        <w:instrText xml:space="preserve"> PAGEREF _Toc20129506 \h </w:instrText>
      </w:r>
      <w:r>
        <w:fldChar w:fldCharType="separate"/>
      </w:r>
      <w:r>
        <w:t>41</w:t>
      </w:r>
      <w:r>
        <w:fldChar w:fldCharType="end"/>
      </w:r>
    </w:p>
    <w:p w14:paraId="2AAC2653" w14:textId="008167B1" w:rsidR="00CA4B50" w:rsidRDefault="00CA4B50">
      <w:pPr>
        <w:pStyle w:val="TOC6"/>
        <w:rPr>
          <w:rFonts w:asciiTheme="minorHAnsi" w:eastAsiaTheme="minorEastAsia" w:hAnsiTheme="minorHAnsi" w:cstheme="minorBidi"/>
          <w:sz w:val="22"/>
          <w:szCs w:val="22"/>
          <w:lang w:eastAsia="en-GB"/>
        </w:rPr>
      </w:pPr>
      <w:r>
        <w:t>5.2.2.8.3.5</w:t>
      </w:r>
      <w:r>
        <w:rPr>
          <w:rFonts w:asciiTheme="minorHAnsi" w:eastAsiaTheme="minorEastAsia" w:hAnsiTheme="minorHAnsi" w:cstheme="minorBidi"/>
          <w:sz w:val="22"/>
          <w:szCs w:val="22"/>
          <w:lang w:eastAsia="en-GB"/>
        </w:rPr>
        <w:tab/>
      </w:r>
      <w:r>
        <w:t>EPS Bearer ID assignment</w:t>
      </w:r>
      <w:r>
        <w:tab/>
      </w:r>
      <w:r>
        <w:fldChar w:fldCharType="begin" w:fldLock="1"/>
      </w:r>
      <w:r>
        <w:instrText xml:space="preserve"> PAGEREF _Toc20129507 \h </w:instrText>
      </w:r>
      <w:r>
        <w:fldChar w:fldCharType="separate"/>
      </w:r>
      <w:r>
        <w:t>42</w:t>
      </w:r>
      <w:r>
        <w:fldChar w:fldCharType="end"/>
      </w:r>
    </w:p>
    <w:p w14:paraId="2946FA52" w14:textId="5EF89126" w:rsidR="00CA4B50" w:rsidRDefault="00CA4B50">
      <w:pPr>
        <w:pStyle w:val="TOC4"/>
        <w:rPr>
          <w:rFonts w:asciiTheme="minorHAnsi" w:eastAsiaTheme="minorEastAsia" w:hAnsiTheme="minorHAnsi" w:cstheme="minorBidi"/>
          <w:sz w:val="22"/>
          <w:szCs w:val="22"/>
          <w:lang w:eastAsia="en-GB"/>
        </w:rPr>
      </w:pPr>
      <w:r>
        <w:t>5.2.2.9</w:t>
      </w:r>
      <w:r>
        <w:rPr>
          <w:rFonts w:asciiTheme="minorHAnsi" w:eastAsiaTheme="minorEastAsia" w:hAnsiTheme="minorHAnsi" w:cstheme="minorBidi"/>
          <w:sz w:val="22"/>
          <w:szCs w:val="22"/>
          <w:lang w:eastAsia="en-GB"/>
        </w:rPr>
        <w:tab/>
      </w:r>
      <w:r>
        <w:t>Release service operation</w:t>
      </w:r>
      <w:r>
        <w:tab/>
      </w:r>
      <w:r>
        <w:fldChar w:fldCharType="begin" w:fldLock="1"/>
      </w:r>
      <w:r>
        <w:instrText xml:space="preserve"> PAGEREF _Toc20129508 \h </w:instrText>
      </w:r>
      <w:r>
        <w:fldChar w:fldCharType="separate"/>
      </w:r>
      <w:r>
        <w:t>42</w:t>
      </w:r>
      <w:r>
        <w:fldChar w:fldCharType="end"/>
      </w:r>
    </w:p>
    <w:p w14:paraId="22FDF029" w14:textId="6D915ADB" w:rsidR="00CA4B50" w:rsidRDefault="00CA4B50">
      <w:pPr>
        <w:pStyle w:val="TOC5"/>
        <w:rPr>
          <w:rFonts w:asciiTheme="minorHAnsi" w:eastAsiaTheme="minorEastAsia" w:hAnsiTheme="minorHAnsi" w:cstheme="minorBidi"/>
          <w:sz w:val="22"/>
          <w:szCs w:val="22"/>
          <w:lang w:eastAsia="en-GB"/>
        </w:rPr>
      </w:pPr>
      <w:r>
        <w:t>5.2.2.9.1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_Toc20129509 \h </w:instrText>
      </w:r>
      <w:r>
        <w:fldChar w:fldCharType="separate"/>
      </w:r>
      <w:r>
        <w:t>42</w:t>
      </w:r>
      <w:r>
        <w:fldChar w:fldCharType="end"/>
      </w:r>
    </w:p>
    <w:p w14:paraId="02F31C9B" w14:textId="7BC0A721" w:rsidR="00CA4B50" w:rsidRDefault="00CA4B50">
      <w:pPr>
        <w:pStyle w:val="TOC4"/>
        <w:rPr>
          <w:rFonts w:asciiTheme="minorHAnsi" w:eastAsiaTheme="minorEastAsia" w:hAnsiTheme="minorHAnsi" w:cstheme="minorBidi"/>
          <w:sz w:val="22"/>
          <w:szCs w:val="22"/>
          <w:lang w:eastAsia="en-GB"/>
        </w:rPr>
      </w:pPr>
      <w:r>
        <w:t>5.2.2.10</w:t>
      </w:r>
      <w:r>
        <w:rPr>
          <w:rFonts w:asciiTheme="minorHAnsi" w:eastAsiaTheme="minorEastAsia" w:hAnsiTheme="minorHAnsi" w:cstheme="minorBidi"/>
          <w:sz w:val="22"/>
          <w:szCs w:val="22"/>
          <w:lang w:eastAsia="en-GB"/>
        </w:rPr>
        <w:tab/>
      </w:r>
      <w:r>
        <w:t>Notify Status service operation</w:t>
      </w:r>
      <w:r>
        <w:tab/>
      </w:r>
      <w:r>
        <w:fldChar w:fldCharType="begin" w:fldLock="1"/>
      </w:r>
      <w:r>
        <w:instrText xml:space="preserve"> PAGEREF _Toc20129510 \h </w:instrText>
      </w:r>
      <w:r>
        <w:fldChar w:fldCharType="separate"/>
      </w:r>
      <w:r>
        <w:t>43</w:t>
      </w:r>
      <w:r>
        <w:fldChar w:fldCharType="end"/>
      </w:r>
    </w:p>
    <w:p w14:paraId="439D1344" w14:textId="49FB243B" w:rsidR="00CA4B50" w:rsidRDefault="00CA4B50">
      <w:pPr>
        <w:pStyle w:val="TOC5"/>
        <w:rPr>
          <w:rFonts w:asciiTheme="minorHAnsi" w:eastAsiaTheme="minorEastAsia" w:hAnsiTheme="minorHAnsi" w:cstheme="minorBidi"/>
          <w:sz w:val="22"/>
          <w:szCs w:val="22"/>
          <w:lang w:eastAsia="en-GB"/>
        </w:rPr>
      </w:pPr>
      <w:r>
        <w:t>5.2.2.10.1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_Toc20129511 \h </w:instrText>
      </w:r>
      <w:r>
        <w:fldChar w:fldCharType="separate"/>
      </w:r>
      <w:r>
        <w:t>43</w:t>
      </w:r>
      <w:r>
        <w:fldChar w:fldCharType="end"/>
      </w:r>
    </w:p>
    <w:p w14:paraId="7BF8F0F1" w14:textId="05578C3E" w:rsidR="00CA4B50" w:rsidRDefault="00CA4B50">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General procedures</w:t>
      </w:r>
      <w:r>
        <w:tab/>
      </w:r>
      <w:r>
        <w:fldChar w:fldCharType="begin" w:fldLock="1"/>
      </w:r>
      <w:r>
        <w:instrText xml:space="preserve"> PAGEREF _Toc20129512 \h </w:instrText>
      </w:r>
      <w:r>
        <w:fldChar w:fldCharType="separate"/>
      </w:r>
      <w:r>
        <w:t>44</w:t>
      </w:r>
      <w:r>
        <w:fldChar w:fldCharType="end"/>
      </w:r>
    </w:p>
    <w:p w14:paraId="18404B35" w14:textId="4AA084DB" w:rsidR="00CA4B50" w:rsidRDefault="00CA4B50">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Transfer of NAS SM information between UE and H-SMF for Home Routed PDU sessions</w:t>
      </w:r>
      <w:r>
        <w:tab/>
      </w:r>
      <w:r>
        <w:fldChar w:fldCharType="begin" w:fldLock="1"/>
      </w:r>
      <w:r>
        <w:instrText xml:space="preserve"> PAGEREF _Toc20129513 \h </w:instrText>
      </w:r>
      <w:r>
        <w:fldChar w:fldCharType="separate"/>
      </w:r>
      <w:r>
        <w:t>44</w:t>
      </w:r>
      <w:r>
        <w:fldChar w:fldCharType="end"/>
      </w:r>
    </w:p>
    <w:p w14:paraId="7591FB41" w14:textId="7963B2D5" w:rsidR="00CA4B50" w:rsidRDefault="00CA4B50">
      <w:pPr>
        <w:pStyle w:val="TOC5"/>
        <w:rPr>
          <w:rFonts w:asciiTheme="minorHAnsi" w:eastAsiaTheme="minorEastAsia" w:hAnsiTheme="minorHAnsi" w:cstheme="minorBidi"/>
          <w:sz w:val="22"/>
          <w:szCs w:val="22"/>
          <w:lang w:eastAsia="en-GB"/>
        </w:rPr>
      </w:pPr>
      <w:r>
        <w:t>5.2.3.1.1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_Toc20129514 \h </w:instrText>
      </w:r>
      <w:r>
        <w:fldChar w:fldCharType="separate"/>
      </w:r>
      <w:r>
        <w:t>44</w:t>
      </w:r>
      <w:r>
        <w:fldChar w:fldCharType="end"/>
      </w:r>
    </w:p>
    <w:p w14:paraId="7C60E5FE" w14:textId="7B91572E" w:rsidR="00CA4B50" w:rsidRDefault="00CA4B50">
      <w:pPr>
        <w:pStyle w:val="TOC5"/>
        <w:rPr>
          <w:rFonts w:asciiTheme="minorHAnsi" w:eastAsiaTheme="minorEastAsia" w:hAnsiTheme="minorHAnsi" w:cstheme="minorBidi"/>
          <w:sz w:val="22"/>
          <w:szCs w:val="22"/>
          <w:lang w:eastAsia="en-GB"/>
        </w:rPr>
      </w:pPr>
      <w:r>
        <w:t>5.2.3.1.2</w:t>
      </w:r>
      <w:r>
        <w:rPr>
          <w:rFonts w:asciiTheme="minorHAnsi" w:eastAsiaTheme="minorEastAsia" w:hAnsiTheme="minorHAnsi" w:cstheme="minorBidi"/>
          <w:sz w:val="22"/>
          <w:szCs w:val="22"/>
          <w:lang w:eastAsia="en-GB"/>
        </w:rPr>
        <w:tab/>
      </w:r>
      <w:r>
        <w:t>V-SMF Behaviour</w:t>
      </w:r>
      <w:r>
        <w:tab/>
      </w:r>
      <w:r>
        <w:fldChar w:fldCharType="begin" w:fldLock="1"/>
      </w:r>
      <w:r>
        <w:instrText xml:space="preserve"> PAGEREF _Toc20129515 \h </w:instrText>
      </w:r>
      <w:r>
        <w:fldChar w:fldCharType="separate"/>
      </w:r>
      <w:r>
        <w:t>44</w:t>
      </w:r>
      <w:r>
        <w:fldChar w:fldCharType="end"/>
      </w:r>
    </w:p>
    <w:p w14:paraId="2C644B5E" w14:textId="0ECBEE35" w:rsidR="00CA4B50" w:rsidRDefault="00CA4B50">
      <w:pPr>
        <w:pStyle w:val="TOC5"/>
        <w:rPr>
          <w:rFonts w:asciiTheme="minorHAnsi" w:eastAsiaTheme="minorEastAsia" w:hAnsiTheme="minorHAnsi" w:cstheme="minorBidi"/>
          <w:sz w:val="22"/>
          <w:szCs w:val="22"/>
          <w:lang w:eastAsia="en-GB"/>
        </w:rPr>
      </w:pPr>
      <w:r>
        <w:t>5.2.3.1.3</w:t>
      </w:r>
      <w:r>
        <w:rPr>
          <w:rFonts w:asciiTheme="minorHAnsi" w:eastAsiaTheme="minorEastAsia" w:hAnsiTheme="minorHAnsi" w:cstheme="minorBidi"/>
          <w:sz w:val="22"/>
          <w:szCs w:val="22"/>
          <w:lang w:eastAsia="en-GB"/>
        </w:rPr>
        <w:tab/>
      </w:r>
      <w:r>
        <w:t>H-SMF Behaviour</w:t>
      </w:r>
      <w:r>
        <w:tab/>
      </w:r>
      <w:r>
        <w:fldChar w:fldCharType="begin" w:fldLock="1"/>
      </w:r>
      <w:r>
        <w:instrText xml:space="preserve"> PAGEREF _Toc20129516 \h </w:instrText>
      </w:r>
      <w:r>
        <w:fldChar w:fldCharType="separate"/>
      </w:r>
      <w:r>
        <w:t>45</w:t>
      </w:r>
      <w:r>
        <w:fldChar w:fldCharType="end"/>
      </w:r>
    </w:p>
    <w:p w14:paraId="1EAC2600" w14:textId="2426B53B" w:rsidR="00CA4B50" w:rsidRDefault="00CA4B50">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_Toc20129517 \h </w:instrText>
      </w:r>
      <w:r>
        <w:fldChar w:fldCharType="separate"/>
      </w:r>
      <w:r>
        <w:t>45</w:t>
      </w:r>
      <w:r>
        <w:fldChar w:fldCharType="end"/>
      </w:r>
    </w:p>
    <w:p w14:paraId="4D3A811A" w14:textId="57DA30EE" w:rsidR="00CA4B50" w:rsidRDefault="00CA4B50">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Nsmf_PDUSession Service API</w:t>
      </w:r>
      <w:r>
        <w:tab/>
      </w:r>
      <w:r>
        <w:fldChar w:fldCharType="begin" w:fldLock="1"/>
      </w:r>
      <w:r>
        <w:instrText xml:space="preserve"> PAGEREF _Toc20129518 \h </w:instrText>
      </w:r>
      <w:r>
        <w:fldChar w:fldCharType="separate"/>
      </w:r>
      <w:r>
        <w:t>45</w:t>
      </w:r>
      <w:r>
        <w:fldChar w:fldCharType="end"/>
      </w:r>
    </w:p>
    <w:p w14:paraId="587797A3" w14:textId="79076E17" w:rsidR="00CA4B50" w:rsidRDefault="00CA4B50">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_Toc20129519 \h </w:instrText>
      </w:r>
      <w:r>
        <w:fldChar w:fldCharType="separate"/>
      </w:r>
      <w:r>
        <w:t>45</w:t>
      </w:r>
      <w:r>
        <w:fldChar w:fldCharType="end"/>
      </w:r>
    </w:p>
    <w:p w14:paraId="7F013635" w14:textId="0213D9DD" w:rsidR="00CA4B50" w:rsidRDefault="00CA4B50">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_Toc20129520 \h </w:instrText>
      </w:r>
      <w:r>
        <w:fldChar w:fldCharType="separate"/>
      </w:r>
      <w:r>
        <w:t>45</w:t>
      </w:r>
      <w:r>
        <w:fldChar w:fldCharType="end"/>
      </w:r>
    </w:p>
    <w:p w14:paraId="6C8981F7" w14:textId="2D14A13D" w:rsidR="00CA4B50" w:rsidRDefault="00CA4B50">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_Toc20129521 \h </w:instrText>
      </w:r>
      <w:r>
        <w:fldChar w:fldCharType="separate"/>
      </w:r>
      <w:r>
        <w:t>45</w:t>
      </w:r>
      <w:r>
        <w:fldChar w:fldCharType="end"/>
      </w:r>
    </w:p>
    <w:p w14:paraId="724BE487" w14:textId="6815A24B" w:rsidR="00CA4B50" w:rsidRDefault="00CA4B50">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_Toc20129522 \h </w:instrText>
      </w:r>
      <w:r>
        <w:fldChar w:fldCharType="separate"/>
      </w:r>
      <w:r>
        <w:t>45</w:t>
      </w:r>
      <w:r>
        <w:fldChar w:fldCharType="end"/>
      </w:r>
    </w:p>
    <w:p w14:paraId="648AFC5D" w14:textId="3D5CD632" w:rsidR="00CA4B50" w:rsidRDefault="00CA4B50">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_Toc20129523 \h </w:instrText>
      </w:r>
      <w:r>
        <w:fldChar w:fldCharType="separate"/>
      </w:r>
      <w:r>
        <w:t>45</w:t>
      </w:r>
      <w:r>
        <w:fldChar w:fldCharType="end"/>
      </w:r>
    </w:p>
    <w:p w14:paraId="43005639" w14:textId="1C7418C7" w:rsidR="00CA4B50" w:rsidRDefault="00CA4B50">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_Toc20129524 \h </w:instrText>
      </w:r>
      <w:r>
        <w:fldChar w:fldCharType="separate"/>
      </w:r>
      <w:r>
        <w:t>46</w:t>
      </w:r>
      <w:r>
        <w:fldChar w:fldCharType="end"/>
      </w:r>
    </w:p>
    <w:p w14:paraId="7EF8ABC2" w14:textId="762C410C" w:rsidR="00CA4B50" w:rsidRDefault="00CA4B50">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_Toc20129525 \h </w:instrText>
      </w:r>
      <w:r>
        <w:fldChar w:fldCharType="separate"/>
      </w:r>
      <w:r>
        <w:t>46</w:t>
      </w:r>
      <w:r>
        <w:fldChar w:fldCharType="end"/>
      </w:r>
    </w:p>
    <w:p w14:paraId="24E236A0" w14:textId="34EA7361" w:rsidR="00CA4B50" w:rsidRDefault="00CA4B50">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_Toc20129526 \h </w:instrText>
      </w:r>
      <w:r>
        <w:fldChar w:fldCharType="separate"/>
      </w:r>
      <w:r>
        <w:t>46</w:t>
      </w:r>
      <w:r>
        <w:fldChar w:fldCharType="end"/>
      </w:r>
    </w:p>
    <w:p w14:paraId="1556696D" w14:textId="10771BCB" w:rsidR="00CA4B50" w:rsidRDefault="00CA4B50">
      <w:pPr>
        <w:pStyle w:val="TOC4"/>
        <w:rPr>
          <w:rFonts w:asciiTheme="minorHAnsi" w:eastAsiaTheme="minorEastAsia" w:hAnsiTheme="minorHAnsi" w:cstheme="minorBidi"/>
          <w:sz w:val="22"/>
          <w:szCs w:val="22"/>
          <w:lang w:eastAsia="en-GB"/>
        </w:rPr>
      </w:pPr>
      <w:r>
        <w:t>6.1.2.4</w:t>
      </w:r>
      <w:r>
        <w:rPr>
          <w:rFonts w:asciiTheme="minorHAnsi" w:eastAsiaTheme="minorEastAsia" w:hAnsiTheme="minorHAnsi" w:cstheme="minorBidi"/>
          <w:sz w:val="22"/>
          <w:szCs w:val="22"/>
          <w:lang w:eastAsia="en-GB"/>
        </w:rPr>
        <w:tab/>
      </w:r>
      <w:r>
        <w:t>HTTP multipart messages</w:t>
      </w:r>
      <w:r>
        <w:tab/>
      </w:r>
      <w:r>
        <w:fldChar w:fldCharType="begin" w:fldLock="1"/>
      </w:r>
      <w:r>
        <w:instrText xml:space="preserve"> PAGEREF _Toc20129527 \h </w:instrText>
      </w:r>
      <w:r>
        <w:fldChar w:fldCharType="separate"/>
      </w:r>
      <w:r>
        <w:t>46</w:t>
      </w:r>
      <w:r>
        <w:fldChar w:fldCharType="end"/>
      </w:r>
    </w:p>
    <w:p w14:paraId="2F173126" w14:textId="762E4F8F" w:rsidR="00CA4B50" w:rsidRDefault="00CA4B50">
      <w:pPr>
        <w:pStyle w:val="TOC4"/>
        <w:rPr>
          <w:rFonts w:asciiTheme="minorHAnsi" w:eastAsiaTheme="minorEastAsia" w:hAnsiTheme="minorHAnsi" w:cstheme="minorBidi"/>
          <w:sz w:val="22"/>
          <w:szCs w:val="22"/>
          <w:lang w:eastAsia="en-GB"/>
        </w:rPr>
      </w:pPr>
      <w:r>
        <w:t>6.1.2.5</w:t>
      </w:r>
      <w:r>
        <w:rPr>
          <w:rFonts w:asciiTheme="minorHAnsi" w:eastAsiaTheme="minorEastAsia" w:hAnsiTheme="minorHAnsi" w:cstheme="minorBidi"/>
          <w:sz w:val="22"/>
          <w:szCs w:val="22"/>
          <w:lang w:eastAsia="en-GB"/>
        </w:rPr>
        <w:tab/>
      </w:r>
      <w:r>
        <w:t>HTTP/2 request retries</w:t>
      </w:r>
      <w:r>
        <w:tab/>
      </w:r>
      <w:r>
        <w:fldChar w:fldCharType="begin" w:fldLock="1"/>
      </w:r>
      <w:r>
        <w:instrText xml:space="preserve"> PAGEREF _Toc20129528 \h </w:instrText>
      </w:r>
      <w:r>
        <w:fldChar w:fldCharType="separate"/>
      </w:r>
      <w:r>
        <w:t>47</w:t>
      </w:r>
      <w:r>
        <w:fldChar w:fldCharType="end"/>
      </w:r>
    </w:p>
    <w:p w14:paraId="27C53B46" w14:textId="01933922" w:rsidR="00CA4B50" w:rsidRDefault="00CA4B50">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_Toc20129529 \h </w:instrText>
      </w:r>
      <w:r>
        <w:fldChar w:fldCharType="separate"/>
      </w:r>
      <w:r>
        <w:t>47</w:t>
      </w:r>
      <w:r>
        <w:fldChar w:fldCharType="end"/>
      </w:r>
    </w:p>
    <w:p w14:paraId="547FB64F" w14:textId="2BC5C9C6" w:rsidR="00CA4B50" w:rsidRDefault="00CA4B50">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_Toc20129530 \h </w:instrText>
      </w:r>
      <w:r>
        <w:fldChar w:fldCharType="separate"/>
      </w:r>
      <w:r>
        <w:t>47</w:t>
      </w:r>
      <w:r>
        <w:fldChar w:fldCharType="end"/>
      </w:r>
    </w:p>
    <w:p w14:paraId="4281D249" w14:textId="17E0C5D7" w:rsidR="00CA4B50" w:rsidRDefault="00CA4B50">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SM contexts collection</w:t>
      </w:r>
      <w:r>
        <w:tab/>
      </w:r>
      <w:r>
        <w:fldChar w:fldCharType="begin" w:fldLock="1"/>
      </w:r>
      <w:r>
        <w:instrText xml:space="preserve"> PAGEREF _Toc20129531 \h </w:instrText>
      </w:r>
      <w:r>
        <w:fldChar w:fldCharType="separate"/>
      </w:r>
      <w:r>
        <w:t>49</w:t>
      </w:r>
      <w:r>
        <w:fldChar w:fldCharType="end"/>
      </w:r>
    </w:p>
    <w:p w14:paraId="096D0F58" w14:textId="49D91206" w:rsidR="00CA4B50" w:rsidRDefault="00CA4B50">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_Toc20129532 \h </w:instrText>
      </w:r>
      <w:r>
        <w:fldChar w:fldCharType="separate"/>
      </w:r>
      <w:r>
        <w:t>49</w:t>
      </w:r>
      <w:r>
        <w:fldChar w:fldCharType="end"/>
      </w:r>
    </w:p>
    <w:p w14:paraId="37F247C2" w14:textId="52C0F689" w:rsidR="00CA4B50" w:rsidRDefault="00CA4B50">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_Toc20129533 \h </w:instrText>
      </w:r>
      <w:r>
        <w:fldChar w:fldCharType="separate"/>
      </w:r>
      <w:r>
        <w:t>49</w:t>
      </w:r>
      <w:r>
        <w:fldChar w:fldCharType="end"/>
      </w:r>
    </w:p>
    <w:p w14:paraId="64B7BE6F" w14:textId="5A7812FF" w:rsidR="00CA4B50" w:rsidRDefault="00CA4B50">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_Toc20129534 \h </w:instrText>
      </w:r>
      <w:r>
        <w:fldChar w:fldCharType="separate"/>
      </w:r>
      <w:r>
        <w:t>49</w:t>
      </w:r>
      <w:r>
        <w:fldChar w:fldCharType="end"/>
      </w:r>
    </w:p>
    <w:p w14:paraId="781183CF" w14:textId="6D7FFEBE" w:rsidR="00CA4B50" w:rsidRDefault="00CA4B50">
      <w:pPr>
        <w:pStyle w:val="TOC6"/>
        <w:rPr>
          <w:rFonts w:asciiTheme="minorHAnsi" w:eastAsiaTheme="minorEastAsia" w:hAnsiTheme="minorHAnsi" w:cstheme="minorBidi"/>
          <w:sz w:val="22"/>
          <w:szCs w:val="22"/>
          <w:lang w:eastAsia="en-GB"/>
        </w:rPr>
      </w:pPr>
      <w:r>
        <w:t>6.1.3.2.3.1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_Toc20129535 \h </w:instrText>
      </w:r>
      <w:r>
        <w:fldChar w:fldCharType="separate"/>
      </w:r>
      <w:r>
        <w:t>49</w:t>
      </w:r>
      <w:r>
        <w:fldChar w:fldCharType="end"/>
      </w:r>
    </w:p>
    <w:p w14:paraId="52FA9415" w14:textId="4A8EEC9F" w:rsidR="00CA4B50" w:rsidRDefault="00CA4B50">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_Toc20129536 \h </w:instrText>
      </w:r>
      <w:r>
        <w:fldChar w:fldCharType="separate"/>
      </w:r>
      <w:r>
        <w:t>51</w:t>
      </w:r>
      <w:r>
        <w:fldChar w:fldCharType="end"/>
      </w:r>
    </w:p>
    <w:p w14:paraId="720FDB71" w14:textId="42F88A7C" w:rsidR="00CA4B50" w:rsidRDefault="00CA4B50">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Resource: Individual SM context</w:t>
      </w:r>
      <w:r>
        <w:tab/>
      </w:r>
      <w:r>
        <w:fldChar w:fldCharType="begin" w:fldLock="1"/>
      </w:r>
      <w:r>
        <w:instrText xml:space="preserve"> PAGEREF _Toc20129537 \h </w:instrText>
      </w:r>
      <w:r>
        <w:fldChar w:fldCharType="separate"/>
      </w:r>
      <w:r>
        <w:t>52</w:t>
      </w:r>
      <w:r>
        <w:fldChar w:fldCharType="end"/>
      </w:r>
    </w:p>
    <w:p w14:paraId="65627AE1" w14:textId="3BAC217D" w:rsidR="00CA4B50" w:rsidRDefault="00CA4B50">
      <w:pPr>
        <w:pStyle w:val="TOC5"/>
        <w:rPr>
          <w:rFonts w:asciiTheme="minorHAnsi" w:eastAsiaTheme="minorEastAsia" w:hAnsiTheme="minorHAnsi" w:cstheme="minorBidi"/>
          <w:sz w:val="22"/>
          <w:szCs w:val="22"/>
          <w:lang w:eastAsia="en-GB"/>
        </w:rPr>
      </w:pPr>
      <w:r>
        <w:t>6.1.3.3.1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_Toc20129538 \h </w:instrText>
      </w:r>
      <w:r>
        <w:fldChar w:fldCharType="separate"/>
      </w:r>
      <w:r>
        <w:t>52</w:t>
      </w:r>
      <w:r>
        <w:fldChar w:fldCharType="end"/>
      </w:r>
    </w:p>
    <w:p w14:paraId="0E10FB42" w14:textId="45103D08" w:rsidR="00CA4B50" w:rsidRDefault="00CA4B50">
      <w:pPr>
        <w:pStyle w:val="TOC5"/>
        <w:rPr>
          <w:rFonts w:asciiTheme="minorHAnsi" w:eastAsiaTheme="minorEastAsia" w:hAnsiTheme="minorHAnsi" w:cstheme="minorBidi"/>
          <w:sz w:val="22"/>
          <w:szCs w:val="22"/>
          <w:lang w:eastAsia="en-GB"/>
        </w:rPr>
      </w:pPr>
      <w:r>
        <w:t>6.1.3.3.2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_Toc20129539 \h </w:instrText>
      </w:r>
      <w:r>
        <w:fldChar w:fldCharType="separate"/>
      </w:r>
      <w:r>
        <w:t>52</w:t>
      </w:r>
      <w:r>
        <w:fldChar w:fldCharType="end"/>
      </w:r>
    </w:p>
    <w:p w14:paraId="3C83CD92" w14:textId="1DE2B155" w:rsidR="00CA4B50" w:rsidRDefault="00CA4B50">
      <w:pPr>
        <w:pStyle w:val="TOC5"/>
        <w:rPr>
          <w:rFonts w:asciiTheme="minorHAnsi" w:eastAsiaTheme="minorEastAsia" w:hAnsiTheme="minorHAnsi" w:cstheme="minorBidi"/>
          <w:sz w:val="22"/>
          <w:szCs w:val="22"/>
          <w:lang w:eastAsia="en-GB"/>
        </w:rPr>
      </w:pPr>
      <w:r>
        <w:t>6.1.3.3.3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_Toc20129540 \h </w:instrText>
      </w:r>
      <w:r>
        <w:fldChar w:fldCharType="separate"/>
      </w:r>
      <w:r>
        <w:t>52</w:t>
      </w:r>
      <w:r>
        <w:fldChar w:fldCharType="end"/>
      </w:r>
    </w:p>
    <w:p w14:paraId="27723587" w14:textId="52942BB6" w:rsidR="00CA4B50" w:rsidRDefault="00CA4B50">
      <w:pPr>
        <w:pStyle w:val="TOC5"/>
        <w:rPr>
          <w:rFonts w:asciiTheme="minorHAnsi" w:eastAsiaTheme="minorEastAsia" w:hAnsiTheme="minorHAnsi" w:cstheme="minorBidi"/>
          <w:sz w:val="22"/>
          <w:szCs w:val="22"/>
          <w:lang w:eastAsia="en-GB"/>
        </w:rPr>
      </w:pPr>
      <w:r>
        <w:t>6.1.3.3.4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_Toc20129541 \h </w:instrText>
      </w:r>
      <w:r>
        <w:fldChar w:fldCharType="separate"/>
      </w:r>
      <w:r>
        <w:t>52</w:t>
      </w:r>
      <w:r>
        <w:fldChar w:fldCharType="end"/>
      </w:r>
    </w:p>
    <w:p w14:paraId="637C4D90" w14:textId="0E33B815" w:rsidR="00CA4B50" w:rsidRDefault="00CA4B50">
      <w:pPr>
        <w:pStyle w:val="TOC6"/>
        <w:rPr>
          <w:rFonts w:asciiTheme="minorHAnsi" w:eastAsiaTheme="minorEastAsia" w:hAnsiTheme="minorHAnsi" w:cstheme="minorBidi"/>
          <w:sz w:val="22"/>
          <w:szCs w:val="22"/>
          <w:lang w:eastAsia="en-GB"/>
        </w:rPr>
      </w:pPr>
      <w:r>
        <w:t>6.1.3.3.4.1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_Toc20129542 \h </w:instrText>
      </w:r>
      <w:r>
        <w:fldChar w:fldCharType="separate"/>
      </w:r>
      <w:r>
        <w:t>52</w:t>
      </w:r>
      <w:r>
        <w:fldChar w:fldCharType="end"/>
      </w:r>
    </w:p>
    <w:p w14:paraId="32B87F21" w14:textId="6450E02B" w:rsidR="00CA4B50" w:rsidRDefault="00CA4B50">
      <w:pPr>
        <w:pStyle w:val="TOC6"/>
        <w:rPr>
          <w:rFonts w:asciiTheme="minorHAnsi" w:eastAsiaTheme="minorEastAsia" w:hAnsiTheme="minorHAnsi" w:cstheme="minorBidi"/>
          <w:sz w:val="22"/>
          <w:szCs w:val="22"/>
          <w:lang w:eastAsia="en-GB"/>
        </w:rPr>
      </w:pPr>
      <w:r>
        <w:t>6.1.3.3.4.2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_Toc20129543 \h </w:instrText>
      </w:r>
      <w:r>
        <w:fldChar w:fldCharType="separate"/>
      </w:r>
      <w:r>
        <w:t>52</w:t>
      </w:r>
      <w:r>
        <w:fldChar w:fldCharType="end"/>
      </w:r>
    </w:p>
    <w:p w14:paraId="6AF1EB74" w14:textId="3FF0DBF3" w:rsidR="00CA4B50" w:rsidRDefault="00CA4B50">
      <w:pPr>
        <w:pStyle w:val="TOC7"/>
        <w:rPr>
          <w:rFonts w:asciiTheme="minorHAnsi" w:eastAsiaTheme="minorEastAsia" w:hAnsiTheme="minorHAnsi" w:cstheme="minorBidi"/>
          <w:sz w:val="22"/>
          <w:szCs w:val="22"/>
          <w:lang w:eastAsia="en-GB"/>
        </w:rPr>
      </w:pPr>
      <w:r>
        <w:t>6.1.3.3.4.2.1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_Toc20129544 \h </w:instrText>
      </w:r>
      <w:r>
        <w:fldChar w:fldCharType="separate"/>
      </w:r>
      <w:r>
        <w:t>52</w:t>
      </w:r>
      <w:r>
        <w:fldChar w:fldCharType="end"/>
      </w:r>
    </w:p>
    <w:p w14:paraId="5DE2B281" w14:textId="41AD677D" w:rsidR="00CA4B50" w:rsidRDefault="00CA4B50">
      <w:pPr>
        <w:pStyle w:val="TOC7"/>
        <w:rPr>
          <w:rFonts w:asciiTheme="minorHAnsi" w:eastAsiaTheme="minorEastAsia" w:hAnsiTheme="minorHAnsi" w:cstheme="minorBidi"/>
          <w:sz w:val="22"/>
          <w:szCs w:val="22"/>
          <w:lang w:eastAsia="en-GB"/>
        </w:rPr>
      </w:pPr>
      <w:r>
        <w:t>6.1.3.3.4.2.2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_Toc20129545 \h </w:instrText>
      </w:r>
      <w:r>
        <w:fldChar w:fldCharType="separate"/>
      </w:r>
      <w:r>
        <w:t>52</w:t>
      </w:r>
      <w:r>
        <w:fldChar w:fldCharType="end"/>
      </w:r>
    </w:p>
    <w:p w14:paraId="5CE6F852" w14:textId="55176462" w:rsidR="00CA4B50" w:rsidRDefault="00CA4B50">
      <w:pPr>
        <w:pStyle w:val="TOC6"/>
        <w:rPr>
          <w:rFonts w:asciiTheme="minorHAnsi" w:eastAsiaTheme="minorEastAsia" w:hAnsiTheme="minorHAnsi" w:cstheme="minorBidi"/>
          <w:sz w:val="22"/>
          <w:szCs w:val="22"/>
          <w:lang w:eastAsia="en-GB"/>
        </w:rPr>
      </w:pPr>
      <w:r>
        <w:t>6.1.3.3.4.3</w:t>
      </w:r>
      <w:r>
        <w:rPr>
          <w:rFonts w:asciiTheme="minorHAnsi" w:eastAsiaTheme="minorEastAsia" w:hAnsiTheme="minorHAnsi" w:cstheme="minorBidi"/>
          <w:sz w:val="22"/>
          <w:szCs w:val="22"/>
          <w:lang w:eastAsia="en-GB"/>
        </w:rPr>
        <w:tab/>
      </w:r>
      <w:r>
        <w:t>Operation: release</w:t>
      </w:r>
      <w:r>
        <w:tab/>
      </w:r>
      <w:r>
        <w:fldChar w:fldCharType="begin" w:fldLock="1"/>
      </w:r>
      <w:r>
        <w:instrText xml:space="preserve"> PAGEREF _Toc20129546 \h </w:instrText>
      </w:r>
      <w:r>
        <w:fldChar w:fldCharType="separate"/>
      </w:r>
      <w:r>
        <w:t>53</w:t>
      </w:r>
      <w:r>
        <w:fldChar w:fldCharType="end"/>
      </w:r>
    </w:p>
    <w:p w14:paraId="23D14C7D" w14:textId="0C2E44E5" w:rsidR="00CA4B50" w:rsidRDefault="00CA4B50">
      <w:pPr>
        <w:pStyle w:val="TOC7"/>
        <w:rPr>
          <w:rFonts w:asciiTheme="minorHAnsi" w:eastAsiaTheme="minorEastAsia" w:hAnsiTheme="minorHAnsi" w:cstheme="minorBidi"/>
          <w:sz w:val="22"/>
          <w:szCs w:val="22"/>
          <w:lang w:eastAsia="en-GB"/>
        </w:rPr>
      </w:pPr>
      <w:r>
        <w:t>6.1.3.3.4.3.1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_Toc20129547 \h </w:instrText>
      </w:r>
      <w:r>
        <w:fldChar w:fldCharType="separate"/>
      </w:r>
      <w:r>
        <w:t>53</w:t>
      </w:r>
      <w:r>
        <w:fldChar w:fldCharType="end"/>
      </w:r>
    </w:p>
    <w:p w14:paraId="2F702410" w14:textId="2C887780" w:rsidR="00CA4B50" w:rsidRDefault="00CA4B50">
      <w:pPr>
        <w:pStyle w:val="TOC7"/>
        <w:rPr>
          <w:rFonts w:asciiTheme="minorHAnsi" w:eastAsiaTheme="minorEastAsia" w:hAnsiTheme="minorHAnsi" w:cstheme="minorBidi"/>
          <w:sz w:val="22"/>
          <w:szCs w:val="22"/>
          <w:lang w:eastAsia="en-GB"/>
        </w:rPr>
      </w:pPr>
      <w:r>
        <w:t>6.1.3.3.4.3.2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_Toc20129548 \h </w:instrText>
      </w:r>
      <w:r>
        <w:fldChar w:fldCharType="separate"/>
      </w:r>
      <w:r>
        <w:t>53</w:t>
      </w:r>
      <w:r>
        <w:fldChar w:fldCharType="end"/>
      </w:r>
    </w:p>
    <w:p w14:paraId="7C244CAE" w14:textId="19DE24ED" w:rsidR="00CA4B50" w:rsidRDefault="00CA4B50">
      <w:pPr>
        <w:pStyle w:val="TOC6"/>
        <w:rPr>
          <w:rFonts w:asciiTheme="minorHAnsi" w:eastAsiaTheme="minorEastAsia" w:hAnsiTheme="minorHAnsi" w:cstheme="minorBidi"/>
          <w:sz w:val="22"/>
          <w:szCs w:val="22"/>
          <w:lang w:eastAsia="en-GB"/>
        </w:rPr>
      </w:pPr>
      <w:r>
        <w:t>6.1.3.3.4.4</w:t>
      </w:r>
      <w:r>
        <w:rPr>
          <w:rFonts w:asciiTheme="minorHAnsi" w:eastAsiaTheme="minorEastAsia" w:hAnsiTheme="minorHAnsi" w:cstheme="minorBidi"/>
          <w:sz w:val="22"/>
          <w:szCs w:val="22"/>
          <w:lang w:eastAsia="en-GB"/>
        </w:rPr>
        <w:tab/>
      </w:r>
      <w:r>
        <w:t>Operation: retrieve</w:t>
      </w:r>
      <w:r>
        <w:tab/>
      </w:r>
      <w:r>
        <w:fldChar w:fldCharType="begin" w:fldLock="1"/>
      </w:r>
      <w:r>
        <w:instrText xml:space="preserve"> PAGEREF _Toc20129549 \h </w:instrText>
      </w:r>
      <w:r>
        <w:fldChar w:fldCharType="separate"/>
      </w:r>
      <w:r>
        <w:t>54</w:t>
      </w:r>
      <w:r>
        <w:fldChar w:fldCharType="end"/>
      </w:r>
    </w:p>
    <w:p w14:paraId="179EAB5F" w14:textId="62A21A12" w:rsidR="00CA4B50" w:rsidRDefault="00CA4B50">
      <w:pPr>
        <w:pStyle w:val="TOC7"/>
        <w:rPr>
          <w:rFonts w:asciiTheme="minorHAnsi" w:eastAsiaTheme="minorEastAsia" w:hAnsiTheme="minorHAnsi" w:cstheme="minorBidi"/>
          <w:sz w:val="22"/>
          <w:szCs w:val="22"/>
          <w:lang w:eastAsia="en-GB"/>
        </w:rPr>
      </w:pPr>
      <w:r>
        <w:t>6.1.3.3.4.4.1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_Toc20129550 \h </w:instrText>
      </w:r>
      <w:r>
        <w:fldChar w:fldCharType="separate"/>
      </w:r>
      <w:r>
        <w:t>54</w:t>
      </w:r>
      <w:r>
        <w:fldChar w:fldCharType="end"/>
      </w:r>
    </w:p>
    <w:p w14:paraId="3D210E3D" w14:textId="365AAD69" w:rsidR="00CA4B50" w:rsidRDefault="00CA4B50">
      <w:pPr>
        <w:pStyle w:val="TOC7"/>
        <w:rPr>
          <w:rFonts w:asciiTheme="minorHAnsi" w:eastAsiaTheme="minorEastAsia" w:hAnsiTheme="minorHAnsi" w:cstheme="minorBidi"/>
          <w:sz w:val="22"/>
          <w:szCs w:val="22"/>
          <w:lang w:eastAsia="en-GB"/>
        </w:rPr>
      </w:pPr>
      <w:r>
        <w:t>6.1.3.3.4.4.2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_Toc20129551 \h </w:instrText>
      </w:r>
      <w:r>
        <w:fldChar w:fldCharType="separate"/>
      </w:r>
      <w:r>
        <w:t>54</w:t>
      </w:r>
      <w:r>
        <w:fldChar w:fldCharType="end"/>
      </w:r>
    </w:p>
    <w:p w14:paraId="382C12E0" w14:textId="66343DFC" w:rsidR="00CA4B50" w:rsidRDefault="00CA4B50">
      <w:pPr>
        <w:pStyle w:val="TOC4"/>
        <w:rPr>
          <w:rFonts w:asciiTheme="minorHAnsi" w:eastAsiaTheme="minorEastAsia" w:hAnsiTheme="minorHAnsi" w:cstheme="minorBidi"/>
          <w:sz w:val="22"/>
          <w:szCs w:val="22"/>
          <w:lang w:eastAsia="en-GB"/>
        </w:rPr>
      </w:pPr>
      <w:r w:rsidRPr="00CA4B50">
        <w:lastRenderedPageBreak/>
        <w:t>6.1.3.5</w:t>
      </w:r>
      <w:r w:rsidRPr="00CA4B50">
        <w:rPr>
          <w:rFonts w:asciiTheme="minorHAnsi" w:eastAsiaTheme="minorEastAsia" w:hAnsiTheme="minorHAnsi" w:cstheme="minorBidi"/>
          <w:sz w:val="22"/>
          <w:szCs w:val="22"/>
          <w:lang w:eastAsia="en-GB"/>
        </w:rPr>
        <w:tab/>
      </w:r>
      <w:r w:rsidRPr="00FB1EB6">
        <w:rPr>
          <w:lang w:val="fr-FR"/>
        </w:rPr>
        <w:t>Resource: PDU sessions collection (H-SMF)</w:t>
      </w:r>
      <w:r>
        <w:tab/>
      </w:r>
      <w:r>
        <w:fldChar w:fldCharType="begin" w:fldLock="1"/>
      </w:r>
      <w:r>
        <w:instrText xml:space="preserve"> PAGEREF _Toc20129552 \h </w:instrText>
      </w:r>
      <w:r>
        <w:fldChar w:fldCharType="separate"/>
      </w:r>
      <w:r>
        <w:t>54</w:t>
      </w:r>
      <w:r>
        <w:fldChar w:fldCharType="end"/>
      </w:r>
    </w:p>
    <w:p w14:paraId="0DDCF79D" w14:textId="3742F0E4" w:rsidR="00CA4B50" w:rsidRDefault="00CA4B50">
      <w:pPr>
        <w:pStyle w:val="TOC5"/>
        <w:rPr>
          <w:rFonts w:asciiTheme="minorHAnsi" w:eastAsiaTheme="minorEastAsia" w:hAnsiTheme="minorHAnsi" w:cstheme="minorBidi"/>
          <w:sz w:val="22"/>
          <w:szCs w:val="22"/>
          <w:lang w:eastAsia="en-GB"/>
        </w:rPr>
      </w:pPr>
      <w:r>
        <w:t>6.1.3.5.1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_Toc20129553 \h </w:instrText>
      </w:r>
      <w:r>
        <w:fldChar w:fldCharType="separate"/>
      </w:r>
      <w:r>
        <w:t>54</w:t>
      </w:r>
      <w:r>
        <w:fldChar w:fldCharType="end"/>
      </w:r>
    </w:p>
    <w:p w14:paraId="71140C83" w14:textId="27E5EF7D" w:rsidR="00CA4B50" w:rsidRDefault="00CA4B50">
      <w:pPr>
        <w:pStyle w:val="TOC5"/>
        <w:rPr>
          <w:rFonts w:asciiTheme="minorHAnsi" w:eastAsiaTheme="minorEastAsia" w:hAnsiTheme="minorHAnsi" w:cstheme="minorBidi"/>
          <w:sz w:val="22"/>
          <w:szCs w:val="22"/>
          <w:lang w:eastAsia="en-GB"/>
        </w:rPr>
      </w:pPr>
      <w:r>
        <w:t>6.1.3.5.2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_Toc20129554 \h </w:instrText>
      </w:r>
      <w:r>
        <w:fldChar w:fldCharType="separate"/>
      </w:r>
      <w:r>
        <w:t>54</w:t>
      </w:r>
      <w:r>
        <w:fldChar w:fldCharType="end"/>
      </w:r>
    </w:p>
    <w:p w14:paraId="2930EC8F" w14:textId="106008E0" w:rsidR="00CA4B50" w:rsidRDefault="00CA4B50">
      <w:pPr>
        <w:pStyle w:val="TOC5"/>
        <w:rPr>
          <w:rFonts w:asciiTheme="minorHAnsi" w:eastAsiaTheme="minorEastAsia" w:hAnsiTheme="minorHAnsi" w:cstheme="minorBidi"/>
          <w:sz w:val="22"/>
          <w:szCs w:val="22"/>
          <w:lang w:eastAsia="en-GB"/>
        </w:rPr>
      </w:pPr>
      <w:r>
        <w:t>6.1.3.5.3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_Toc20129555 \h </w:instrText>
      </w:r>
      <w:r>
        <w:fldChar w:fldCharType="separate"/>
      </w:r>
      <w:r>
        <w:t>55</w:t>
      </w:r>
      <w:r>
        <w:fldChar w:fldCharType="end"/>
      </w:r>
    </w:p>
    <w:p w14:paraId="54F0043D" w14:textId="38F449C1" w:rsidR="00CA4B50" w:rsidRDefault="00CA4B50">
      <w:pPr>
        <w:pStyle w:val="TOC6"/>
        <w:rPr>
          <w:rFonts w:asciiTheme="minorHAnsi" w:eastAsiaTheme="minorEastAsia" w:hAnsiTheme="minorHAnsi" w:cstheme="minorBidi"/>
          <w:sz w:val="22"/>
          <w:szCs w:val="22"/>
          <w:lang w:eastAsia="en-GB"/>
        </w:rPr>
      </w:pPr>
      <w:r>
        <w:t>6.1.3.5.3.1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_Toc20129556 \h </w:instrText>
      </w:r>
      <w:r>
        <w:fldChar w:fldCharType="separate"/>
      </w:r>
      <w:r>
        <w:t>55</w:t>
      </w:r>
      <w:r>
        <w:fldChar w:fldCharType="end"/>
      </w:r>
    </w:p>
    <w:p w14:paraId="16DF6D48" w14:textId="4674F7E9" w:rsidR="00CA4B50" w:rsidRDefault="00CA4B50">
      <w:pPr>
        <w:pStyle w:val="TOC5"/>
        <w:rPr>
          <w:rFonts w:asciiTheme="minorHAnsi" w:eastAsiaTheme="minorEastAsia" w:hAnsiTheme="minorHAnsi" w:cstheme="minorBidi"/>
          <w:sz w:val="22"/>
          <w:szCs w:val="22"/>
          <w:lang w:eastAsia="en-GB"/>
        </w:rPr>
      </w:pPr>
      <w:r>
        <w:t>6.1.3.5.4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_Toc20129557 \h </w:instrText>
      </w:r>
      <w:r>
        <w:fldChar w:fldCharType="separate"/>
      </w:r>
      <w:r>
        <w:t>57</w:t>
      </w:r>
      <w:r>
        <w:fldChar w:fldCharType="end"/>
      </w:r>
    </w:p>
    <w:p w14:paraId="147023D3" w14:textId="1E2E8F87" w:rsidR="00CA4B50" w:rsidRDefault="00CA4B50">
      <w:pPr>
        <w:pStyle w:val="TOC6"/>
        <w:rPr>
          <w:rFonts w:asciiTheme="minorHAnsi" w:eastAsiaTheme="minorEastAsia" w:hAnsiTheme="minorHAnsi" w:cstheme="minorBidi"/>
          <w:sz w:val="22"/>
          <w:szCs w:val="22"/>
          <w:lang w:eastAsia="en-GB"/>
        </w:rPr>
      </w:pPr>
      <w:r>
        <w:t>6.1.3.5.4.1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_Toc20129558 \h </w:instrText>
      </w:r>
      <w:r>
        <w:fldChar w:fldCharType="separate"/>
      </w:r>
      <w:r>
        <w:t>57</w:t>
      </w:r>
      <w:r>
        <w:fldChar w:fldCharType="end"/>
      </w:r>
    </w:p>
    <w:p w14:paraId="2D1AFFC3" w14:textId="3EBF19E4" w:rsidR="00CA4B50" w:rsidRDefault="00CA4B50">
      <w:pPr>
        <w:pStyle w:val="TOC4"/>
        <w:rPr>
          <w:rFonts w:asciiTheme="minorHAnsi" w:eastAsiaTheme="minorEastAsia" w:hAnsiTheme="minorHAnsi" w:cstheme="minorBidi"/>
          <w:sz w:val="22"/>
          <w:szCs w:val="22"/>
          <w:lang w:eastAsia="en-GB"/>
        </w:rPr>
      </w:pPr>
      <w:r w:rsidRPr="00CA4B50">
        <w:t>6.1.3.6</w:t>
      </w:r>
      <w:r w:rsidRPr="00CA4B50">
        <w:rPr>
          <w:rFonts w:asciiTheme="minorHAnsi" w:eastAsiaTheme="minorEastAsia" w:hAnsiTheme="minorHAnsi" w:cstheme="minorBidi"/>
          <w:sz w:val="22"/>
          <w:szCs w:val="22"/>
          <w:lang w:eastAsia="en-GB"/>
        </w:rPr>
        <w:tab/>
      </w:r>
      <w:r w:rsidRPr="00FB1EB6">
        <w:rPr>
          <w:lang w:val="en-US"/>
        </w:rPr>
        <w:t>Resource: Individual PDU session (H-SMF)</w:t>
      </w:r>
      <w:r>
        <w:tab/>
      </w:r>
      <w:r>
        <w:fldChar w:fldCharType="begin" w:fldLock="1"/>
      </w:r>
      <w:r>
        <w:instrText xml:space="preserve"> PAGEREF _Toc20129559 \h </w:instrText>
      </w:r>
      <w:r>
        <w:fldChar w:fldCharType="separate"/>
      </w:r>
      <w:r>
        <w:t>57</w:t>
      </w:r>
      <w:r>
        <w:fldChar w:fldCharType="end"/>
      </w:r>
    </w:p>
    <w:p w14:paraId="7FD2B8D3" w14:textId="374571F0" w:rsidR="00CA4B50" w:rsidRDefault="00CA4B50">
      <w:pPr>
        <w:pStyle w:val="TOC5"/>
        <w:rPr>
          <w:rFonts w:asciiTheme="minorHAnsi" w:eastAsiaTheme="minorEastAsia" w:hAnsiTheme="minorHAnsi" w:cstheme="minorBidi"/>
          <w:sz w:val="22"/>
          <w:szCs w:val="22"/>
          <w:lang w:eastAsia="en-GB"/>
        </w:rPr>
      </w:pPr>
      <w:r w:rsidRPr="00CA4B50">
        <w:t>6.1.3.6.1</w:t>
      </w:r>
      <w:r w:rsidRPr="00CA4B50">
        <w:rPr>
          <w:rFonts w:asciiTheme="minorHAnsi" w:eastAsiaTheme="minorEastAsia" w:hAnsiTheme="minorHAnsi" w:cstheme="minorBidi"/>
          <w:sz w:val="22"/>
          <w:szCs w:val="22"/>
          <w:lang w:eastAsia="en-GB"/>
        </w:rPr>
        <w:tab/>
      </w:r>
      <w:r w:rsidRPr="00FB1EB6">
        <w:rPr>
          <w:lang w:val="en-US"/>
        </w:rPr>
        <w:t>Description</w:t>
      </w:r>
      <w:r>
        <w:tab/>
      </w:r>
      <w:r>
        <w:fldChar w:fldCharType="begin" w:fldLock="1"/>
      </w:r>
      <w:r>
        <w:instrText xml:space="preserve"> PAGEREF _Toc20129560 \h </w:instrText>
      </w:r>
      <w:r>
        <w:fldChar w:fldCharType="separate"/>
      </w:r>
      <w:r>
        <w:t>57</w:t>
      </w:r>
      <w:r>
        <w:fldChar w:fldCharType="end"/>
      </w:r>
    </w:p>
    <w:p w14:paraId="52096073" w14:textId="580AA075" w:rsidR="00CA4B50" w:rsidRDefault="00CA4B50">
      <w:pPr>
        <w:pStyle w:val="TOC5"/>
        <w:rPr>
          <w:rFonts w:asciiTheme="minorHAnsi" w:eastAsiaTheme="minorEastAsia" w:hAnsiTheme="minorHAnsi" w:cstheme="minorBidi"/>
          <w:sz w:val="22"/>
          <w:szCs w:val="22"/>
          <w:lang w:eastAsia="en-GB"/>
        </w:rPr>
      </w:pPr>
      <w:r w:rsidRPr="00CA4B50">
        <w:t>6.1.3.6.2</w:t>
      </w:r>
      <w:r w:rsidRPr="00CA4B50">
        <w:rPr>
          <w:rFonts w:asciiTheme="minorHAnsi" w:eastAsiaTheme="minorEastAsia" w:hAnsiTheme="minorHAnsi" w:cstheme="minorBidi"/>
          <w:sz w:val="22"/>
          <w:szCs w:val="22"/>
          <w:lang w:eastAsia="en-GB"/>
        </w:rPr>
        <w:tab/>
      </w:r>
      <w:r w:rsidRPr="00FB1EB6">
        <w:rPr>
          <w:lang w:val="en-US"/>
        </w:rPr>
        <w:t>Resource Definition</w:t>
      </w:r>
      <w:r>
        <w:tab/>
      </w:r>
      <w:r>
        <w:fldChar w:fldCharType="begin" w:fldLock="1"/>
      </w:r>
      <w:r>
        <w:instrText xml:space="preserve"> PAGEREF _Toc20129561 \h </w:instrText>
      </w:r>
      <w:r>
        <w:fldChar w:fldCharType="separate"/>
      </w:r>
      <w:r>
        <w:t>57</w:t>
      </w:r>
      <w:r>
        <w:fldChar w:fldCharType="end"/>
      </w:r>
    </w:p>
    <w:p w14:paraId="4CC607E6" w14:textId="35309746" w:rsidR="00CA4B50" w:rsidRDefault="00CA4B50">
      <w:pPr>
        <w:pStyle w:val="TOC5"/>
        <w:rPr>
          <w:rFonts w:asciiTheme="minorHAnsi" w:eastAsiaTheme="minorEastAsia" w:hAnsiTheme="minorHAnsi" w:cstheme="minorBidi"/>
          <w:sz w:val="22"/>
          <w:szCs w:val="22"/>
          <w:lang w:eastAsia="en-GB"/>
        </w:rPr>
      </w:pPr>
      <w:r>
        <w:t>6.1.3.6.3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_Toc20129562 \h </w:instrText>
      </w:r>
      <w:r>
        <w:fldChar w:fldCharType="separate"/>
      </w:r>
      <w:r>
        <w:t>57</w:t>
      </w:r>
      <w:r>
        <w:fldChar w:fldCharType="end"/>
      </w:r>
    </w:p>
    <w:p w14:paraId="6429E083" w14:textId="2FDDF17A" w:rsidR="00CA4B50" w:rsidRDefault="00CA4B50">
      <w:pPr>
        <w:pStyle w:val="TOC5"/>
        <w:rPr>
          <w:rFonts w:asciiTheme="minorHAnsi" w:eastAsiaTheme="minorEastAsia" w:hAnsiTheme="minorHAnsi" w:cstheme="minorBidi"/>
          <w:sz w:val="22"/>
          <w:szCs w:val="22"/>
          <w:lang w:eastAsia="en-GB"/>
        </w:rPr>
      </w:pPr>
      <w:r>
        <w:t>6.1.3.6.4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_Toc20129563 \h </w:instrText>
      </w:r>
      <w:r>
        <w:fldChar w:fldCharType="separate"/>
      </w:r>
      <w:r>
        <w:t>57</w:t>
      </w:r>
      <w:r>
        <w:fldChar w:fldCharType="end"/>
      </w:r>
    </w:p>
    <w:p w14:paraId="3596F940" w14:textId="69F67D45" w:rsidR="00CA4B50" w:rsidRDefault="00CA4B50">
      <w:pPr>
        <w:pStyle w:val="TOC6"/>
        <w:rPr>
          <w:rFonts w:asciiTheme="minorHAnsi" w:eastAsiaTheme="minorEastAsia" w:hAnsiTheme="minorHAnsi" w:cstheme="minorBidi"/>
          <w:sz w:val="22"/>
          <w:szCs w:val="22"/>
          <w:lang w:eastAsia="en-GB"/>
        </w:rPr>
      </w:pPr>
      <w:r>
        <w:t>6.1.3.6.4.1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_Toc20129564 \h </w:instrText>
      </w:r>
      <w:r>
        <w:fldChar w:fldCharType="separate"/>
      </w:r>
      <w:r>
        <w:t>57</w:t>
      </w:r>
      <w:r>
        <w:fldChar w:fldCharType="end"/>
      </w:r>
    </w:p>
    <w:p w14:paraId="7BE4E928" w14:textId="18731387" w:rsidR="00CA4B50" w:rsidRDefault="00CA4B50">
      <w:pPr>
        <w:pStyle w:val="TOC6"/>
        <w:rPr>
          <w:rFonts w:asciiTheme="minorHAnsi" w:eastAsiaTheme="minorEastAsia" w:hAnsiTheme="minorHAnsi" w:cstheme="minorBidi"/>
          <w:sz w:val="22"/>
          <w:szCs w:val="22"/>
          <w:lang w:eastAsia="en-GB"/>
        </w:rPr>
      </w:pPr>
      <w:r>
        <w:t>6.1.3.6.4.2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_Toc20129565 \h </w:instrText>
      </w:r>
      <w:r>
        <w:fldChar w:fldCharType="separate"/>
      </w:r>
      <w:r>
        <w:t>57</w:t>
      </w:r>
      <w:r>
        <w:fldChar w:fldCharType="end"/>
      </w:r>
    </w:p>
    <w:p w14:paraId="17D1ACBA" w14:textId="1683BBB0" w:rsidR="00CA4B50" w:rsidRDefault="00CA4B50">
      <w:pPr>
        <w:pStyle w:val="TOC7"/>
        <w:rPr>
          <w:rFonts w:asciiTheme="minorHAnsi" w:eastAsiaTheme="minorEastAsia" w:hAnsiTheme="minorHAnsi" w:cstheme="minorBidi"/>
          <w:sz w:val="22"/>
          <w:szCs w:val="22"/>
          <w:lang w:eastAsia="en-GB"/>
        </w:rPr>
      </w:pPr>
      <w:r>
        <w:t>6.1.3.6.4.2.1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_Toc20129566 \h </w:instrText>
      </w:r>
      <w:r>
        <w:fldChar w:fldCharType="separate"/>
      </w:r>
      <w:r>
        <w:t>57</w:t>
      </w:r>
      <w:r>
        <w:fldChar w:fldCharType="end"/>
      </w:r>
    </w:p>
    <w:p w14:paraId="61DC2586" w14:textId="655DC0EC" w:rsidR="00CA4B50" w:rsidRDefault="00CA4B50">
      <w:pPr>
        <w:pStyle w:val="TOC7"/>
        <w:rPr>
          <w:rFonts w:asciiTheme="minorHAnsi" w:eastAsiaTheme="minorEastAsia" w:hAnsiTheme="minorHAnsi" w:cstheme="minorBidi"/>
          <w:sz w:val="22"/>
          <w:szCs w:val="22"/>
          <w:lang w:eastAsia="en-GB"/>
        </w:rPr>
      </w:pPr>
      <w:r>
        <w:t>6.1.3.6.4.2.2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_Toc20129567 \h </w:instrText>
      </w:r>
      <w:r>
        <w:fldChar w:fldCharType="separate"/>
      </w:r>
      <w:r>
        <w:t>57</w:t>
      </w:r>
      <w:r>
        <w:fldChar w:fldCharType="end"/>
      </w:r>
    </w:p>
    <w:p w14:paraId="55986A3C" w14:textId="31182967" w:rsidR="00CA4B50" w:rsidRDefault="00CA4B50">
      <w:pPr>
        <w:pStyle w:val="TOC6"/>
        <w:rPr>
          <w:rFonts w:asciiTheme="minorHAnsi" w:eastAsiaTheme="minorEastAsia" w:hAnsiTheme="minorHAnsi" w:cstheme="minorBidi"/>
          <w:sz w:val="22"/>
          <w:szCs w:val="22"/>
          <w:lang w:eastAsia="en-GB"/>
        </w:rPr>
      </w:pPr>
      <w:r>
        <w:t>6.1.3.6.4.3</w:t>
      </w:r>
      <w:r>
        <w:rPr>
          <w:rFonts w:asciiTheme="minorHAnsi" w:eastAsiaTheme="minorEastAsia" w:hAnsiTheme="minorHAnsi" w:cstheme="minorBidi"/>
          <w:sz w:val="22"/>
          <w:szCs w:val="22"/>
          <w:lang w:eastAsia="en-GB"/>
        </w:rPr>
        <w:tab/>
      </w:r>
      <w:r>
        <w:t>Operation: release</w:t>
      </w:r>
      <w:r>
        <w:tab/>
      </w:r>
      <w:r>
        <w:fldChar w:fldCharType="begin" w:fldLock="1"/>
      </w:r>
      <w:r>
        <w:instrText xml:space="preserve"> PAGEREF _Toc20129568 \h </w:instrText>
      </w:r>
      <w:r>
        <w:fldChar w:fldCharType="separate"/>
      </w:r>
      <w:r>
        <w:t>58</w:t>
      </w:r>
      <w:r>
        <w:fldChar w:fldCharType="end"/>
      </w:r>
    </w:p>
    <w:p w14:paraId="5330507E" w14:textId="2246DB1B" w:rsidR="00CA4B50" w:rsidRDefault="00CA4B50">
      <w:pPr>
        <w:pStyle w:val="TOC7"/>
        <w:rPr>
          <w:rFonts w:asciiTheme="minorHAnsi" w:eastAsiaTheme="minorEastAsia" w:hAnsiTheme="minorHAnsi" w:cstheme="minorBidi"/>
          <w:sz w:val="22"/>
          <w:szCs w:val="22"/>
          <w:lang w:eastAsia="en-GB"/>
        </w:rPr>
      </w:pPr>
      <w:r>
        <w:t>6.1.3.6.4.3.1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_Toc20129569 \h </w:instrText>
      </w:r>
      <w:r>
        <w:fldChar w:fldCharType="separate"/>
      </w:r>
      <w:r>
        <w:t>58</w:t>
      </w:r>
      <w:r>
        <w:fldChar w:fldCharType="end"/>
      </w:r>
    </w:p>
    <w:p w14:paraId="7F8CE3A9" w14:textId="55DB3843" w:rsidR="00CA4B50" w:rsidRDefault="00CA4B50">
      <w:pPr>
        <w:pStyle w:val="TOC7"/>
        <w:rPr>
          <w:rFonts w:asciiTheme="minorHAnsi" w:eastAsiaTheme="minorEastAsia" w:hAnsiTheme="minorHAnsi" w:cstheme="minorBidi"/>
          <w:sz w:val="22"/>
          <w:szCs w:val="22"/>
          <w:lang w:eastAsia="en-GB"/>
        </w:rPr>
      </w:pPr>
      <w:r>
        <w:t>6.1.3.6.4.3.2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_Toc20129570 \h </w:instrText>
      </w:r>
      <w:r>
        <w:fldChar w:fldCharType="separate"/>
      </w:r>
      <w:r>
        <w:t>58</w:t>
      </w:r>
      <w:r>
        <w:fldChar w:fldCharType="end"/>
      </w:r>
    </w:p>
    <w:p w14:paraId="5B06CE31" w14:textId="71E3A141" w:rsidR="00CA4B50" w:rsidRDefault="00CA4B50">
      <w:pPr>
        <w:pStyle w:val="TOC4"/>
        <w:rPr>
          <w:rFonts w:asciiTheme="minorHAnsi" w:eastAsiaTheme="minorEastAsia" w:hAnsiTheme="minorHAnsi" w:cstheme="minorBidi"/>
          <w:sz w:val="22"/>
          <w:szCs w:val="22"/>
          <w:lang w:eastAsia="en-GB"/>
        </w:rPr>
      </w:pPr>
      <w:r w:rsidRPr="00CA4B50">
        <w:t>6.1.3.7</w:t>
      </w:r>
      <w:r w:rsidRPr="00CA4B50">
        <w:rPr>
          <w:rFonts w:asciiTheme="minorHAnsi" w:eastAsiaTheme="minorEastAsia" w:hAnsiTheme="minorHAnsi" w:cstheme="minorBidi"/>
          <w:sz w:val="22"/>
          <w:szCs w:val="22"/>
          <w:lang w:eastAsia="en-GB"/>
        </w:rPr>
        <w:tab/>
      </w:r>
      <w:r w:rsidRPr="00FB1EB6">
        <w:rPr>
          <w:lang w:val="en-US"/>
        </w:rPr>
        <w:t>Resource: Individual PDU session (V-SMF)</w:t>
      </w:r>
      <w:r>
        <w:tab/>
      </w:r>
      <w:r>
        <w:fldChar w:fldCharType="begin" w:fldLock="1"/>
      </w:r>
      <w:r>
        <w:instrText xml:space="preserve"> PAGEREF _Toc20129571 \h </w:instrText>
      </w:r>
      <w:r>
        <w:fldChar w:fldCharType="separate"/>
      </w:r>
      <w:r>
        <w:t>59</w:t>
      </w:r>
      <w:r>
        <w:fldChar w:fldCharType="end"/>
      </w:r>
    </w:p>
    <w:p w14:paraId="2F211B1F" w14:textId="16BA221D" w:rsidR="00CA4B50" w:rsidRDefault="00CA4B50">
      <w:pPr>
        <w:pStyle w:val="TOC5"/>
        <w:rPr>
          <w:rFonts w:asciiTheme="minorHAnsi" w:eastAsiaTheme="minorEastAsia" w:hAnsiTheme="minorHAnsi" w:cstheme="minorBidi"/>
          <w:sz w:val="22"/>
          <w:szCs w:val="22"/>
          <w:lang w:eastAsia="en-GB"/>
        </w:rPr>
      </w:pPr>
      <w:r w:rsidRPr="00CA4B50">
        <w:t>6.1.3.7.1</w:t>
      </w:r>
      <w:r w:rsidRPr="00CA4B50">
        <w:rPr>
          <w:rFonts w:asciiTheme="minorHAnsi" w:eastAsiaTheme="minorEastAsia" w:hAnsiTheme="minorHAnsi" w:cstheme="minorBidi"/>
          <w:sz w:val="22"/>
          <w:szCs w:val="22"/>
          <w:lang w:eastAsia="en-GB"/>
        </w:rPr>
        <w:tab/>
      </w:r>
      <w:r w:rsidRPr="00FB1EB6">
        <w:rPr>
          <w:lang w:val="en-US"/>
        </w:rPr>
        <w:t>Description</w:t>
      </w:r>
      <w:r>
        <w:tab/>
      </w:r>
      <w:r>
        <w:fldChar w:fldCharType="begin" w:fldLock="1"/>
      </w:r>
      <w:r>
        <w:instrText xml:space="preserve"> PAGEREF _Toc20129572 \h </w:instrText>
      </w:r>
      <w:r>
        <w:fldChar w:fldCharType="separate"/>
      </w:r>
      <w:r>
        <w:t>59</w:t>
      </w:r>
      <w:r>
        <w:fldChar w:fldCharType="end"/>
      </w:r>
    </w:p>
    <w:p w14:paraId="241A4EA1" w14:textId="7BB942C1" w:rsidR="00CA4B50" w:rsidRDefault="00CA4B50">
      <w:pPr>
        <w:pStyle w:val="TOC5"/>
        <w:rPr>
          <w:rFonts w:asciiTheme="minorHAnsi" w:eastAsiaTheme="minorEastAsia" w:hAnsiTheme="minorHAnsi" w:cstheme="minorBidi"/>
          <w:sz w:val="22"/>
          <w:szCs w:val="22"/>
          <w:lang w:eastAsia="en-GB"/>
        </w:rPr>
      </w:pPr>
      <w:r w:rsidRPr="00CA4B50">
        <w:t>6.1.3.7.2</w:t>
      </w:r>
      <w:r w:rsidRPr="00CA4B50">
        <w:rPr>
          <w:rFonts w:asciiTheme="minorHAnsi" w:eastAsiaTheme="minorEastAsia" w:hAnsiTheme="minorHAnsi" w:cstheme="minorBidi"/>
          <w:sz w:val="22"/>
          <w:szCs w:val="22"/>
          <w:lang w:eastAsia="en-GB"/>
        </w:rPr>
        <w:tab/>
      </w:r>
      <w:r w:rsidRPr="00FB1EB6">
        <w:rPr>
          <w:lang w:val="en-US"/>
        </w:rPr>
        <w:t>Resource Definition</w:t>
      </w:r>
      <w:r>
        <w:tab/>
      </w:r>
      <w:r>
        <w:fldChar w:fldCharType="begin" w:fldLock="1"/>
      </w:r>
      <w:r>
        <w:instrText xml:space="preserve"> PAGEREF _Toc20129573 \h </w:instrText>
      </w:r>
      <w:r>
        <w:fldChar w:fldCharType="separate"/>
      </w:r>
      <w:r>
        <w:t>59</w:t>
      </w:r>
      <w:r>
        <w:fldChar w:fldCharType="end"/>
      </w:r>
    </w:p>
    <w:p w14:paraId="20472C37" w14:textId="6592F9B2" w:rsidR="00CA4B50" w:rsidRDefault="00CA4B50">
      <w:pPr>
        <w:pStyle w:val="TOC5"/>
        <w:rPr>
          <w:rFonts w:asciiTheme="minorHAnsi" w:eastAsiaTheme="minorEastAsia" w:hAnsiTheme="minorHAnsi" w:cstheme="minorBidi"/>
          <w:sz w:val="22"/>
          <w:szCs w:val="22"/>
          <w:lang w:eastAsia="en-GB"/>
        </w:rPr>
      </w:pPr>
      <w:r>
        <w:t>6.1.3.7.3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_Toc20129574 \h </w:instrText>
      </w:r>
      <w:r>
        <w:fldChar w:fldCharType="separate"/>
      </w:r>
      <w:r>
        <w:t>59</w:t>
      </w:r>
      <w:r>
        <w:fldChar w:fldCharType="end"/>
      </w:r>
    </w:p>
    <w:p w14:paraId="6577F685" w14:textId="565DA191" w:rsidR="00CA4B50" w:rsidRDefault="00CA4B50">
      <w:pPr>
        <w:pStyle w:val="TOC6"/>
        <w:rPr>
          <w:rFonts w:asciiTheme="minorHAnsi" w:eastAsiaTheme="minorEastAsia" w:hAnsiTheme="minorHAnsi" w:cstheme="minorBidi"/>
          <w:sz w:val="22"/>
          <w:szCs w:val="22"/>
          <w:lang w:eastAsia="en-GB"/>
        </w:rPr>
      </w:pPr>
      <w:r>
        <w:t>6.1.3.7.3.1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_Toc20129575 \h </w:instrText>
      </w:r>
      <w:r>
        <w:fldChar w:fldCharType="separate"/>
      </w:r>
      <w:r>
        <w:t>59</w:t>
      </w:r>
      <w:r>
        <w:fldChar w:fldCharType="end"/>
      </w:r>
    </w:p>
    <w:p w14:paraId="46394387" w14:textId="47D98180" w:rsidR="00CA4B50" w:rsidRDefault="00CA4B50">
      <w:pPr>
        <w:pStyle w:val="TOC5"/>
        <w:rPr>
          <w:rFonts w:asciiTheme="minorHAnsi" w:eastAsiaTheme="minorEastAsia" w:hAnsiTheme="minorHAnsi" w:cstheme="minorBidi"/>
          <w:sz w:val="22"/>
          <w:szCs w:val="22"/>
          <w:lang w:eastAsia="en-GB"/>
        </w:rPr>
      </w:pPr>
      <w:r>
        <w:t>6.1.3.7.4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_Toc20129576 \h </w:instrText>
      </w:r>
      <w:r>
        <w:fldChar w:fldCharType="separate"/>
      </w:r>
      <w:r>
        <w:t>60</w:t>
      </w:r>
      <w:r>
        <w:fldChar w:fldCharType="end"/>
      </w:r>
    </w:p>
    <w:p w14:paraId="1DE06B82" w14:textId="0C157C37" w:rsidR="00CA4B50" w:rsidRDefault="00CA4B50">
      <w:pPr>
        <w:pStyle w:val="TOC6"/>
        <w:rPr>
          <w:rFonts w:asciiTheme="minorHAnsi" w:eastAsiaTheme="minorEastAsia" w:hAnsiTheme="minorHAnsi" w:cstheme="minorBidi"/>
          <w:sz w:val="22"/>
          <w:szCs w:val="22"/>
          <w:lang w:eastAsia="en-GB"/>
        </w:rPr>
      </w:pPr>
      <w:r>
        <w:t>6.1.3.7.4.1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_Toc20129577 \h </w:instrText>
      </w:r>
      <w:r>
        <w:fldChar w:fldCharType="separate"/>
      </w:r>
      <w:r>
        <w:t>60</w:t>
      </w:r>
      <w:r>
        <w:fldChar w:fldCharType="end"/>
      </w:r>
    </w:p>
    <w:p w14:paraId="45892F6C" w14:textId="6921919D" w:rsidR="00CA4B50" w:rsidRDefault="00CA4B50">
      <w:pPr>
        <w:pStyle w:val="TOC6"/>
        <w:rPr>
          <w:rFonts w:asciiTheme="minorHAnsi" w:eastAsiaTheme="minorEastAsia" w:hAnsiTheme="minorHAnsi" w:cstheme="minorBidi"/>
          <w:sz w:val="22"/>
          <w:szCs w:val="22"/>
          <w:lang w:eastAsia="en-GB"/>
        </w:rPr>
      </w:pPr>
      <w:r>
        <w:t>6.1.3.7.4.2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_Toc20129578 \h </w:instrText>
      </w:r>
      <w:r>
        <w:fldChar w:fldCharType="separate"/>
      </w:r>
      <w:r>
        <w:t>60</w:t>
      </w:r>
      <w:r>
        <w:fldChar w:fldCharType="end"/>
      </w:r>
    </w:p>
    <w:p w14:paraId="3AED09DE" w14:textId="10A64CFD" w:rsidR="00CA4B50" w:rsidRDefault="00CA4B50">
      <w:pPr>
        <w:pStyle w:val="TOC7"/>
        <w:rPr>
          <w:rFonts w:asciiTheme="minorHAnsi" w:eastAsiaTheme="minorEastAsia" w:hAnsiTheme="minorHAnsi" w:cstheme="minorBidi"/>
          <w:sz w:val="22"/>
          <w:szCs w:val="22"/>
          <w:lang w:eastAsia="en-GB"/>
        </w:rPr>
      </w:pPr>
      <w:r>
        <w:t>6.1.3.7.4.2.1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_Toc20129579 \h </w:instrText>
      </w:r>
      <w:r>
        <w:fldChar w:fldCharType="separate"/>
      </w:r>
      <w:r>
        <w:t>60</w:t>
      </w:r>
      <w:r>
        <w:fldChar w:fldCharType="end"/>
      </w:r>
    </w:p>
    <w:p w14:paraId="32A05600" w14:textId="6EADDDA6" w:rsidR="00CA4B50" w:rsidRDefault="00CA4B50">
      <w:pPr>
        <w:pStyle w:val="TOC7"/>
        <w:rPr>
          <w:rFonts w:asciiTheme="minorHAnsi" w:eastAsiaTheme="minorEastAsia" w:hAnsiTheme="minorHAnsi" w:cstheme="minorBidi"/>
          <w:sz w:val="22"/>
          <w:szCs w:val="22"/>
          <w:lang w:eastAsia="en-GB"/>
        </w:rPr>
      </w:pPr>
      <w:r>
        <w:t>6.1.3.7.4.2.2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_Toc20129580 \h </w:instrText>
      </w:r>
      <w:r>
        <w:fldChar w:fldCharType="separate"/>
      </w:r>
      <w:r>
        <w:t>60</w:t>
      </w:r>
      <w:r>
        <w:fldChar w:fldCharType="end"/>
      </w:r>
    </w:p>
    <w:p w14:paraId="4C101B5C" w14:textId="2FDFB801" w:rsidR="00CA4B50" w:rsidRDefault="00CA4B50">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_Toc20129581 \h </w:instrText>
      </w:r>
      <w:r>
        <w:fldChar w:fldCharType="separate"/>
      </w:r>
      <w:r>
        <w:t>61</w:t>
      </w:r>
      <w:r>
        <w:fldChar w:fldCharType="end"/>
      </w:r>
    </w:p>
    <w:p w14:paraId="20F67EB4" w14:textId="2CD67799" w:rsidR="00CA4B50" w:rsidRDefault="00CA4B50">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_Toc20129582 \h </w:instrText>
      </w:r>
      <w:r>
        <w:fldChar w:fldCharType="separate"/>
      </w:r>
      <w:r>
        <w:t>61</w:t>
      </w:r>
      <w:r>
        <w:fldChar w:fldCharType="end"/>
      </w:r>
    </w:p>
    <w:p w14:paraId="2B67708C" w14:textId="2A674826" w:rsidR="00CA4B50" w:rsidRDefault="00CA4B50">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_Toc20129583 \h </w:instrText>
      </w:r>
      <w:r>
        <w:fldChar w:fldCharType="separate"/>
      </w:r>
      <w:r>
        <w:t>61</w:t>
      </w:r>
      <w:r>
        <w:fldChar w:fldCharType="end"/>
      </w:r>
    </w:p>
    <w:p w14:paraId="3A556454" w14:textId="647657CC" w:rsidR="00CA4B50" w:rsidRDefault="00CA4B50">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SM Context Status Notification</w:t>
      </w:r>
      <w:r>
        <w:tab/>
      </w:r>
      <w:r>
        <w:fldChar w:fldCharType="begin" w:fldLock="1"/>
      </w:r>
      <w:r>
        <w:instrText xml:space="preserve"> PAGEREF _Toc20129584 \h </w:instrText>
      </w:r>
      <w:r>
        <w:fldChar w:fldCharType="separate"/>
      </w:r>
      <w:r>
        <w:t>62</w:t>
      </w:r>
      <w:r>
        <w:fldChar w:fldCharType="end"/>
      </w:r>
    </w:p>
    <w:p w14:paraId="78F6D091" w14:textId="09AD2068" w:rsidR="00CA4B50" w:rsidRDefault="00CA4B50">
      <w:pPr>
        <w:pStyle w:val="TOC5"/>
        <w:rPr>
          <w:rFonts w:asciiTheme="minorHAnsi" w:eastAsiaTheme="minorEastAsia" w:hAnsiTheme="minorHAnsi" w:cstheme="minorBidi"/>
          <w:sz w:val="22"/>
          <w:szCs w:val="22"/>
          <w:lang w:eastAsia="en-GB"/>
        </w:rPr>
      </w:pPr>
      <w:r>
        <w:t>6.1.5.2.1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_Toc20129585 \h </w:instrText>
      </w:r>
      <w:r>
        <w:fldChar w:fldCharType="separate"/>
      </w:r>
      <w:r>
        <w:t>62</w:t>
      </w:r>
      <w:r>
        <w:fldChar w:fldCharType="end"/>
      </w:r>
    </w:p>
    <w:p w14:paraId="2FAC33A7" w14:textId="522EC53F" w:rsidR="00CA4B50" w:rsidRDefault="00CA4B50">
      <w:pPr>
        <w:pStyle w:val="TOC5"/>
        <w:rPr>
          <w:rFonts w:asciiTheme="minorHAnsi" w:eastAsiaTheme="minorEastAsia" w:hAnsiTheme="minorHAnsi" w:cstheme="minorBidi"/>
          <w:sz w:val="22"/>
          <w:szCs w:val="22"/>
          <w:lang w:eastAsia="en-GB"/>
        </w:rPr>
      </w:pPr>
      <w:r>
        <w:t>6.1.5.2.2</w:t>
      </w:r>
      <w:r>
        <w:rPr>
          <w:rFonts w:asciiTheme="minorHAnsi" w:eastAsiaTheme="minorEastAsia" w:hAnsiTheme="minorHAnsi" w:cstheme="minorBidi"/>
          <w:sz w:val="22"/>
          <w:szCs w:val="22"/>
          <w:lang w:eastAsia="en-GB"/>
        </w:rPr>
        <w:tab/>
      </w:r>
      <w:r>
        <w:t>Notification Definition</w:t>
      </w:r>
      <w:r>
        <w:tab/>
      </w:r>
      <w:r>
        <w:fldChar w:fldCharType="begin" w:fldLock="1"/>
      </w:r>
      <w:r>
        <w:instrText xml:space="preserve"> PAGEREF _Toc20129586 \h </w:instrText>
      </w:r>
      <w:r>
        <w:fldChar w:fldCharType="separate"/>
      </w:r>
      <w:r>
        <w:t>62</w:t>
      </w:r>
      <w:r>
        <w:fldChar w:fldCharType="end"/>
      </w:r>
    </w:p>
    <w:p w14:paraId="7C465393" w14:textId="67CF3E9C" w:rsidR="00CA4B50" w:rsidRDefault="00CA4B50">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_Toc20129587 \h </w:instrText>
      </w:r>
      <w:r>
        <w:fldChar w:fldCharType="separate"/>
      </w:r>
      <w:r>
        <w:t>62</w:t>
      </w:r>
      <w:r>
        <w:fldChar w:fldCharType="end"/>
      </w:r>
    </w:p>
    <w:p w14:paraId="31011A4D" w14:textId="7EFB031F" w:rsidR="00CA4B50" w:rsidRDefault="00CA4B50">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_Toc20129588 \h </w:instrText>
      </w:r>
      <w:r>
        <w:fldChar w:fldCharType="separate"/>
      </w:r>
      <w:r>
        <w:t>62</w:t>
      </w:r>
      <w:r>
        <w:fldChar w:fldCharType="end"/>
      </w:r>
    </w:p>
    <w:p w14:paraId="125AC508" w14:textId="64D8562A" w:rsidR="00CA4B50" w:rsidRDefault="00CA4B50">
      <w:pPr>
        <w:pStyle w:val="TOC4"/>
        <w:rPr>
          <w:rFonts w:asciiTheme="minorHAnsi" w:eastAsiaTheme="minorEastAsia" w:hAnsiTheme="minorHAnsi" w:cstheme="minorBidi"/>
          <w:sz w:val="22"/>
          <w:szCs w:val="22"/>
          <w:lang w:eastAsia="en-GB"/>
        </w:rPr>
      </w:pPr>
      <w:r w:rsidRPr="00CA4B50">
        <w:t>6.1.6.2</w:t>
      </w:r>
      <w:r w:rsidRPr="00CA4B50">
        <w:rPr>
          <w:rFonts w:asciiTheme="minorHAnsi" w:eastAsiaTheme="minorEastAsia" w:hAnsiTheme="minorHAnsi" w:cstheme="minorBidi"/>
          <w:sz w:val="22"/>
          <w:szCs w:val="22"/>
          <w:lang w:eastAsia="en-GB"/>
        </w:rPr>
        <w:tab/>
      </w:r>
      <w:r w:rsidRPr="00FB1EB6">
        <w:rPr>
          <w:lang w:val="en-US"/>
        </w:rPr>
        <w:t>Structured data types</w:t>
      </w:r>
      <w:r>
        <w:tab/>
      </w:r>
      <w:r>
        <w:fldChar w:fldCharType="begin" w:fldLock="1"/>
      </w:r>
      <w:r>
        <w:instrText xml:space="preserve"> PAGEREF _Toc20129589 \h </w:instrText>
      </w:r>
      <w:r>
        <w:fldChar w:fldCharType="separate"/>
      </w:r>
      <w:r>
        <w:t>64</w:t>
      </w:r>
      <w:r>
        <w:fldChar w:fldCharType="end"/>
      </w:r>
    </w:p>
    <w:p w14:paraId="3F457B34" w14:textId="09180BD6" w:rsidR="00CA4B50" w:rsidRDefault="00CA4B50">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_Toc20129590 \h </w:instrText>
      </w:r>
      <w:r>
        <w:fldChar w:fldCharType="separate"/>
      </w:r>
      <w:r>
        <w:t>64</w:t>
      </w:r>
      <w:r>
        <w:fldChar w:fldCharType="end"/>
      </w:r>
    </w:p>
    <w:p w14:paraId="679455AD" w14:textId="1AB00072" w:rsidR="00CA4B50" w:rsidRDefault="00CA4B50">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SmContextCreateData</w:t>
      </w:r>
      <w:r>
        <w:tab/>
      </w:r>
      <w:r>
        <w:fldChar w:fldCharType="begin" w:fldLock="1"/>
      </w:r>
      <w:r>
        <w:instrText xml:space="preserve"> PAGEREF _Toc20129591 \h </w:instrText>
      </w:r>
      <w:r>
        <w:fldChar w:fldCharType="separate"/>
      </w:r>
      <w:r>
        <w:t>65</w:t>
      </w:r>
      <w:r>
        <w:fldChar w:fldCharType="end"/>
      </w:r>
    </w:p>
    <w:p w14:paraId="40A7BB3E" w14:textId="39E7F0E4" w:rsidR="00CA4B50" w:rsidRDefault="00CA4B50">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Type: SMContextCreatedData</w:t>
      </w:r>
      <w:r>
        <w:tab/>
      </w:r>
      <w:r>
        <w:fldChar w:fldCharType="begin" w:fldLock="1"/>
      </w:r>
      <w:r>
        <w:instrText xml:space="preserve"> PAGEREF _Toc20129592 \h </w:instrText>
      </w:r>
      <w:r>
        <w:fldChar w:fldCharType="separate"/>
      </w:r>
      <w:r>
        <w:t>69</w:t>
      </w:r>
      <w:r>
        <w:fldChar w:fldCharType="end"/>
      </w:r>
    </w:p>
    <w:p w14:paraId="7DC71ADA" w14:textId="5E126185" w:rsidR="00CA4B50" w:rsidRDefault="00CA4B50">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Type: SMContextUpdateData</w:t>
      </w:r>
      <w:r>
        <w:tab/>
      </w:r>
      <w:r>
        <w:fldChar w:fldCharType="begin" w:fldLock="1"/>
      </w:r>
      <w:r>
        <w:instrText xml:space="preserve"> PAGEREF _Toc20129593 \h </w:instrText>
      </w:r>
      <w:r>
        <w:fldChar w:fldCharType="separate"/>
      </w:r>
      <w:r>
        <w:t>70</w:t>
      </w:r>
      <w:r>
        <w:fldChar w:fldCharType="end"/>
      </w:r>
    </w:p>
    <w:p w14:paraId="5A5E1B86" w14:textId="79ADBD30" w:rsidR="00CA4B50" w:rsidRDefault="00CA4B50">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Type: SMContextUpdatedData</w:t>
      </w:r>
      <w:r>
        <w:tab/>
      </w:r>
      <w:r>
        <w:fldChar w:fldCharType="begin" w:fldLock="1"/>
      </w:r>
      <w:r>
        <w:instrText xml:space="preserve"> PAGEREF _Toc20129594 \h </w:instrText>
      </w:r>
      <w:r>
        <w:fldChar w:fldCharType="separate"/>
      </w:r>
      <w:r>
        <w:t>75</w:t>
      </w:r>
      <w:r>
        <w:fldChar w:fldCharType="end"/>
      </w:r>
    </w:p>
    <w:p w14:paraId="6752C71C" w14:textId="70814E6A" w:rsidR="00CA4B50" w:rsidRDefault="00CA4B50">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Type: SMContextReleaseData</w:t>
      </w:r>
      <w:r>
        <w:tab/>
      </w:r>
      <w:r>
        <w:fldChar w:fldCharType="begin" w:fldLock="1"/>
      </w:r>
      <w:r>
        <w:instrText xml:space="preserve"> PAGEREF _Toc20129595 \h </w:instrText>
      </w:r>
      <w:r>
        <w:fldChar w:fldCharType="separate"/>
      </w:r>
      <w:r>
        <w:t>76</w:t>
      </w:r>
      <w:r>
        <w:fldChar w:fldCharType="end"/>
      </w:r>
    </w:p>
    <w:p w14:paraId="6DAD586F" w14:textId="3C242323" w:rsidR="00CA4B50" w:rsidRDefault="00CA4B50">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Type: SMContextRetrieveData</w:t>
      </w:r>
      <w:r>
        <w:tab/>
      </w:r>
      <w:r>
        <w:fldChar w:fldCharType="begin" w:fldLock="1"/>
      </w:r>
      <w:r>
        <w:instrText xml:space="preserve"> PAGEREF _Toc20129596 \h </w:instrText>
      </w:r>
      <w:r>
        <w:fldChar w:fldCharType="separate"/>
      </w:r>
      <w:r>
        <w:t>77</w:t>
      </w:r>
      <w:r>
        <w:fldChar w:fldCharType="end"/>
      </w:r>
    </w:p>
    <w:p w14:paraId="2E267D4E" w14:textId="540323D6" w:rsidR="00CA4B50" w:rsidRDefault="00CA4B50">
      <w:pPr>
        <w:pStyle w:val="TOC5"/>
        <w:rPr>
          <w:rFonts w:asciiTheme="minorHAnsi" w:eastAsiaTheme="minorEastAsia" w:hAnsiTheme="minorHAnsi" w:cstheme="minorBidi"/>
          <w:sz w:val="22"/>
          <w:szCs w:val="22"/>
          <w:lang w:eastAsia="en-GB"/>
        </w:rPr>
      </w:pPr>
      <w:r>
        <w:t>6.1.6.2.8</w:t>
      </w:r>
      <w:r>
        <w:rPr>
          <w:rFonts w:asciiTheme="minorHAnsi" w:eastAsiaTheme="minorEastAsia" w:hAnsiTheme="minorHAnsi" w:cstheme="minorBidi"/>
          <w:sz w:val="22"/>
          <w:szCs w:val="22"/>
          <w:lang w:eastAsia="en-GB"/>
        </w:rPr>
        <w:tab/>
      </w:r>
      <w:r>
        <w:t>Type: SMContextStatusNotification</w:t>
      </w:r>
      <w:r>
        <w:tab/>
      </w:r>
      <w:r>
        <w:fldChar w:fldCharType="begin" w:fldLock="1"/>
      </w:r>
      <w:r>
        <w:instrText xml:space="preserve"> PAGEREF _Toc20129597 \h </w:instrText>
      </w:r>
      <w:r>
        <w:fldChar w:fldCharType="separate"/>
      </w:r>
      <w:r>
        <w:t>77</w:t>
      </w:r>
      <w:r>
        <w:fldChar w:fldCharType="end"/>
      </w:r>
    </w:p>
    <w:p w14:paraId="15A1F13B" w14:textId="56380C28" w:rsidR="00CA4B50" w:rsidRDefault="00CA4B50">
      <w:pPr>
        <w:pStyle w:val="TOC5"/>
        <w:rPr>
          <w:rFonts w:asciiTheme="minorHAnsi" w:eastAsiaTheme="minorEastAsia" w:hAnsiTheme="minorHAnsi" w:cstheme="minorBidi"/>
          <w:sz w:val="22"/>
          <w:szCs w:val="22"/>
          <w:lang w:eastAsia="en-GB"/>
        </w:rPr>
      </w:pPr>
      <w:r>
        <w:t>6.1.6.2.9</w:t>
      </w:r>
      <w:r>
        <w:rPr>
          <w:rFonts w:asciiTheme="minorHAnsi" w:eastAsiaTheme="minorEastAsia" w:hAnsiTheme="minorHAnsi" w:cstheme="minorBidi"/>
          <w:sz w:val="22"/>
          <w:szCs w:val="22"/>
          <w:lang w:eastAsia="en-GB"/>
        </w:rPr>
        <w:tab/>
      </w:r>
      <w:r>
        <w:t>Type: PduSessionCreateData</w:t>
      </w:r>
      <w:r>
        <w:tab/>
      </w:r>
      <w:r>
        <w:fldChar w:fldCharType="begin" w:fldLock="1"/>
      </w:r>
      <w:r>
        <w:instrText xml:space="preserve"> PAGEREF _Toc20129598 \h </w:instrText>
      </w:r>
      <w:r>
        <w:fldChar w:fldCharType="separate"/>
      </w:r>
      <w:r>
        <w:t>78</w:t>
      </w:r>
      <w:r>
        <w:fldChar w:fldCharType="end"/>
      </w:r>
    </w:p>
    <w:p w14:paraId="00B01A63" w14:textId="5D03ADE6" w:rsidR="00CA4B50" w:rsidRDefault="00CA4B50">
      <w:pPr>
        <w:pStyle w:val="TOC5"/>
        <w:rPr>
          <w:rFonts w:asciiTheme="minorHAnsi" w:eastAsiaTheme="minorEastAsia" w:hAnsiTheme="minorHAnsi" w:cstheme="minorBidi"/>
          <w:sz w:val="22"/>
          <w:szCs w:val="22"/>
          <w:lang w:eastAsia="en-GB"/>
        </w:rPr>
      </w:pPr>
      <w:r>
        <w:t>6.1.6.2.10</w:t>
      </w:r>
      <w:r>
        <w:rPr>
          <w:rFonts w:asciiTheme="minorHAnsi" w:eastAsiaTheme="minorEastAsia" w:hAnsiTheme="minorHAnsi" w:cstheme="minorBidi"/>
          <w:sz w:val="22"/>
          <w:szCs w:val="22"/>
          <w:lang w:eastAsia="en-GB"/>
        </w:rPr>
        <w:tab/>
      </w:r>
      <w:r>
        <w:t>Type: PduSessionCreatedData</w:t>
      </w:r>
      <w:r>
        <w:tab/>
      </w:r>
      <w:r>
        <w:fldChar w:fldCharType="begin" w:fldLock="1"/>
      </w:r>
      <w:r>
        <w:instrText xml:space="preserve"> PAGEREF _Toc20129599 \h </w:instrText>
      </w:r>
      <w:r>
        <w:fldChar w:fldCharType="separate"/>
      </w:r>
      <w:r>
        <w:t>82</w:t>
      </w:r>
      <w:r>
        <w:fldChar w:fldCharType="end"/>
      </w:r>
    </w:p>
    <w:p w14:paraId="7EF0F30C" w14:textId="6A556F63" w:rsidR="00CA4B50" w:rsidRDefault="00CA4B50">
      <w:pPr>
        <w:pStyle w:val="TOC5"/>
        <w:rPr>
          <w:rFonts w:asciiTheme="minorHAnsi" w:eastAsiaTheme="minorEastAsia" w:hAnsiTheme="minorHAnsi" w:cstheme="minorBidi"/>
          <w:sz w:val="22"/>
          <w:szCs w:val="22"/>
          <w:lang w:eastAsia="en-GB"/>
        </w:rPr>
      </w:pPr>
      <w:r>
        <w:t>6.1.6.2.11</w:t>
      </w:r>
      <w:r>
        <w:rPr>
          <w:rFonts w:asciiTheme="minorHAnsi" w:eastAsiaTheme="minorEastAsia" w:hAnsiTheme="minorHAnsi" w:cstheme="minorBidi"/>
          <w:sz w:val="22"/>
          <w:szCs w:val="22"/>
          <w:lang w:eastAsia="en-GB"/>
        </w:rPr>
        <w:tab/>
      </w:r>
      <w:r>
        <w:t>Type: HsmfUpdateData</w:t>
      </w:r>
      <w:r>
        <w:tab/>
      </w:r>
      <w:r>
        <w:fldChar w:fldCharType="begin" w:fldLock="1"/>
      </w:r>
      <w:r>
        <w:instrText xml:space="preserve"> PAGEREF _Toc20129600 \h </w:instrText>
      </w:r>
      <w:r>
        <w:fldChar w:fldCharType="separate"/>
      </w:r>
      <w:r>
        <w:t>85</w:t>
      </w:r>
      <w:r>
        <w:fldChar w:fldCharType="end"/>
      </w:r>
    </w:p>
    <w:p w14:paraId="7CA8FE34" w14:textId="04992220" w:rsidR="00CA4B50" w:rsidRDefault="00CA4B50">
      <w:pPr>
        <w:pStyle w:val="TOC5"/>
        <w:rPr>
          <w:rFonts w:asciiTheme="minorHAnsi" w:eastAsiaTheme="minorEastAsia" w:hAnsiTheme="minorHAnsi" w:cstheme="minorBidi"/>
          <w:sz w:val="22"/>
          <w:szCs w:val="22"/>
          <w:lang w:eastAsia="en-GB"/>
        </w:rPr>
      </w:pPr>
      <w:r>
        <w:t>6.1.6.2.12</w:t>
      </w:r>
      <w:r>
        <w:rPr>
          <w:rFonts w:asciiTheme="minorHAnsi" w:eastAsiaTheme="minorEastAsia" w:hAnsiTheme="minorHAnsi" w:cstheme="minorBidi"/>
          <w:sz w:val="22"/>
          <w:szCs w:val="22"/>
          <w:lang w:eastAsia="en-GB"/>
        </w:rPr>
        <w:tab/>
      </w:r>
      <w:r>
        <w:t>Type: HsmfUpdatedData</w:t>
      </w:r>
      <w:r>
        <w:tab/>
      </w:r>
      <w:r>
        <w:fldChar w:fldCharType="begin" w:fldLock="1"/>
      </w:r>
      <w:r>
        <w:instrText xml:space="preserve"> PAGEREF _Toc20129601 \h </w:instrText>
      </w:r>
      <w:r>
        <w:fldChar w:fldCharType="separate"/>
      </w:r>
      <w:r>
        <w:t>88</w:t>
      </w:r>
      <w:r>
        <w:fldChar w:fldCharType="end"/>
      </w:r>
    </w:p>
    <w:p w14:paraId="7A2D1D61" w14:textId="5C5AA8AA" w:rsidR="00CA4B50" w:rsidRDefault="00CA4B50">
      <w:pPr>
        <w:pStyle w:val="TOC5"/>
        <w:rPr>
          <w:rFonts w:asciiTheme="minorHAnsi" w:eastAsiaTheme="minorEastAsia" w:hAnsiTheme="minorHAnsi" w:cstheme="minorBidi"/>
          <w:sz w:val="22"/>
          <w:szCs w:val="22"/>
          <w:lang w:eastAsia="en-GB"/>
        </w:rPr>
      </w:pPr>
      <w:r>
        <w:t>6.1.6.2.13</w:t>
      </w:r>
      <w:r>
        <w:rPr>
          <w:rFonts w:asciiTheme="minorHAnsi" w:eastAsiaTheme="minorEastAsia" w:hAnsiTheme="minorHAnsi" w:cstheme="minorBidi"/>
          <w:sz w:val="22"/>
          <w:szCs w:val="22"/>
          <w:lang w:eastAsia="en-GB"/>
        </w:rPr>
        <w:tab/>
      </w:r>
      <w:r>
        <w:t>Type: ReleaseData</w:t>
      </w:r>
      <w:r>
        <w:tab/>
      </w:r>
      <w:r>
        <w:fldChar w:fldCharType="begin" w:fldLock="1"/>
      </w:r>
      <w:r>
        <w:instrText xml:space="preserve"> PAGEREF _Toc20129602 \h </w:instrText>
      </w:r>
      <w:r>
        <w:fldChar w:fldCharType="separate"/>
      </w:r>
      <w:r>
        <w:t>89</w:t>
      </w:r>
      <w:r>
        <w:fldChar w:fldCharType="end"/>
      </w:r>
    </w:p>
    <w:p w14:paraId="2FCD0242" w14:textId="3A9C9240" w:rsidR="00CA4B50" w:rsidRDefault="00CA4B50">
      <w:pPr>
        <w:pStyle w:val="TOC5"/>
        <w:rPr>
          <w:rFonts w:asciiTheme="minorHAnsi" w:eastAsiaTheme="minorEastAsia" w:hAnsiTheme="minorHAnsi" w:cstheme="minorBidi"/>
          <w:sz w:val="22"/>
          <w:szCs w:val="22"/>
          <w:lang w:eastAsia="en-GB"/>
        </w:rPr>
      </w:pPr>
      <w:r>
        <w:t>6.1.6.2.14</w:t>
      </w:r>
      <w:r>
        <w:rPr>
          <w:rFonts w:asciiTheme="minorHAnsi" w:eastAsiaTheme="minorEastAsia" w:hAnsiTheme="minorHAnsi" w:cstheme="minorBidi"/>
          <w:sz w:val="22"/>
          <w:szCs w:val="22"/>
          <w:lang w:eastAsia="en-GB"/>
        </w:rPr>
        <w:tab/>
      </w:r>
      <w:r>
        <w:t>Type: HsmfUpdateError</w:t>
      </w:r>
      <w:r>
        <w:tab/>
      </w:r>
      <w:r>
        <w:fldChar w:fldCharType="begin" w:fldLock="1"/>
      </w:r>
      <w:r>
        <w:instrText xml:space="preserve"> PAGEREF _Toc20129603 \h </w:instrText>
      </w:r>
      <w:r>
        <w:fldChar w:fldCharType="separate"/>
      </w:r>
      <w:r>
        <w:t>90</w:t>
      </w:r>
      <w:r>
        <w:fldChar w:fldCharType="end"/>
      </w:r>
    </w:p>
    <w:p w14:paraId="66DC66BB" w14:textId="20ADFC08" w:rsidR="00CA4B50" w:rsidRDefault="00CA4B50">
      <w:pPr>
        <w:pStyle w:val="TOC5"/>
        <w:rPr>
          <w:rFonts w:asciiTheme="minorHAnsi" w:eastAsiaTheme="minorEastAsia" w:hAnsiTheme="minorHAnsi" w:cstheme="minorBidi"/>
          <w:sz w:val="22"/>
          <w:szCs w:val="22"/>
          <w:lang w:eastAsia="en-GB"/>
        </w:rPr>
      </w:pPr>
      <w:r>
        <w:t>6.1.6.2.15</w:t>
      </w:r>
      <w:r>
        <w:rPr>
          <w:rFonts w:asciiTheme="minorHAnsi" w:eastAsiaTheme="minorEastAsia" w:hAnsiTheme="minorHAnsi" w:cstheme="minorBidi"/>
          <w:sz w:val="22"/>
          <w:szCs w:val="22"/>
          <w:lang w:eastAsia="en-GB"/>
        </w:rPr>
        <w:tab/>
      </w:r>
      <w:r>
        <w:t>Type: VsmfUpdateData</w:t>
      </w:r>
      <w:r>
        <w:tab/>
      </w:r>
      <w:r>
        <w:fldChar w:fldCharType="begin" w:fldLock="1"/>
      </w:r>
      <w:r>
        <w:instrText xml:space="preserve"> PAGEREF _Toc20129604 \h </w:instrText>
      </w:r>
      <w:r>
        <w:fldChar w:fldCharType="separate"/>
      </w:r>
      <w:r>
        <w:t>91</w:t>
      </w:r>
      <w:r>
        <w:fldChar w:fldCharType="end"/>
      </w:r>
    </w:p>
    <w:p w14:paraId="305DFC16" w14:textId="49DEA442" w:rsidR="00CA4B50" w:rsidRDefault="00CA4B50">
      <w:pPr>
        <w:pStyle w:val="TOC5"/>
        <w:rPr>
          <w:rFonts w:asciiTheme="minorHAnsi" w:eastAsiaTheme="minorEastAsia" w:hAnsiTheme="minorHAnsi" w:cstheme="minorBidi"/>
          <w:sz w:val="22"/>
          <w:szCs w:val="22"/>
          <w:lang w:eastAsia="en-GB"/>
        </w:rPr>
      </w:pPr>
      <w:r>
        <w:t>6.1.6.2.16</w:t>
      </w:r>
      <w:r>
        <w:rPr>
          <w:rFonts w:asciiTheme="minorHAnsi" w:eastAsiaTheme="minorEastAsia" w:hAnsiTheme="minorHAnsi" w:cstheme="minorBidi"/>
          <w:sz w:val="22"/>
          <w:szCs w:val="22"/>
          <w:lang w:eastAsia="en-GB"/>
        </w:rPr>
        <w:tab/>
      </w:r>
      <w:r>
        <w:t>Type: VsmfUpdatedData</w:t>
      </w:r>
      <w:r>
        <w:tab/>
      </w:r>
      <w:r>
        <w:fldChar w:fldCharType="begin" w:fldLock="1"/>
      </w:r>
      <w:r>
        <w:instrText xml:space="preserve"> PAGEREF _Toc20129605 \h </w:instrText>
      </w:r>
      <w:r>
        <w:fldChar w:fldCharType="separate"/>
      </w:r>
      <w:r>
        <w:t>94</w:t>
      </w:r>
      <w:r>
        <w:fldChar w:fldCharType="end"/>
      </w:r>
    </w:p>
    <w:p w14:paraId="209C9DE7" w14:textId="16878230" w:rsidR="00CA4B50" w:rsidRDefault="00CA4B50">
      <w:pPr>
        <w:pStyle w:val="TOC5"/>
        <w:rPr>
          <w:rFonts w:asciiTheme="minorHAnsi" w:eastAsiaTheme="minorEastAsia" w:hAnsiTheme="minorHAnsi" w:cstheme="minorBidi"/>
          <w:sz w:val="22"/>
          <w:szCs w:val="22"/>
          <w:lang w:eastAsia="en-GB"/>
        </w:rPr>
      </w:pPr>
      <w:r>
        <w:t>6.1.6.2.17</w:t>
      </w:r>
      <w:r>
        <w:rPr>
          <w:rFonts w:asciiTheme="minorHAnsi" w:eastAsiaTheme="minorEastAsia" w:hAnsiTheme="minorHAnsi" w:cstheme="minorBidi"/>
          <w:sz w:val="22"/>
          <w:szCs w:val="22"/>
          <w:lang w:eastAsia="en-GB"/>
        </w:rPr>
        <w:tab/>
      </w:r>
      <w:r>
        <w:t>Type: StatusNotification</w:t>
      </w:r>
      <w:r>
        <w:tab/>
      </w:r>
      <w:r>
        <w:fldChar w:fldCharType="begin" w:fldLock="1"/>
      </w:r>
      <w:r>
        <w:instrText xml:space="preserve"> PAGEREF _Toc20129606 \h </w:instrText>
      </w:r>
      <w:r>
        <w:fldChar w:fldCharType="separate"/>
      </w:r>
      <w:r>
        <w:t>95</w:t>
      </w:r>
      <w:r>
        <w:fldChar w:fldCharType="end"/>
      </w:r>
    </w:p>
    <w:p w14:paraId="33626C74" w14:textId="25447E85" w:rsidR="00CA4B50" w:rsidRDefault="00CA4B50">
      <w:pPr>
        <w:pStyle w:val="TOC5"/>
        <w:rPr>
          <w:rFonts w:asciiTheme="minorHAnsi" w:eastAsiaTheme="minorEastAsia" w:hAnsiTheme="minorHAnsi" w:cstheme="minorBidi"/>
          <w:sz w:val="22"/>
          <w:szCs w:val="22"/>
          <w:lang w:eastAsia="en-GB"/>
        </w:rPr>
      </w:pPr>
      <w:r>
        <w:t>6.1.6.2.18</w:t>
      </w:r>
      <w:r>
        <w:rPr>
          <w:rFonts w:asciiTheme="minorHAnsi" w:eastAsiaTheme="minorEastAsia" w:hAnsiTheme="minorHAnsi" w:cstheme="minorBidi"/>
          <w:sz w:val="22"/>
          <w:szCs w:val="22"/>
          <w:lang w:eastAsia="en-GB"/>
        </w:rPr>
        <w:tab/>
      </w:r>
      <w:r>
        <w:t>Type: QosFlowItem</w:t>
      </w:r>
      <w:r>
        <w:tab/>
      </w:r>
      <w:r>
        <w:fldChar w:fldCharType="begin" w:fldLock="1"/>
      </w:r>
      <w:r>
        <w:instrText xml:space="preserve"> PAGEREF _Toc20129607 \h </w:instrText>
      </w:r>
      <w:r>
        <w:fldChar w:fldCharType="separate"/>
      </w:r>
      <w:r>
        <w:t>95</w:t>
      </w:r>
      <w:r>
        <w:fldChar w:fldCharType="end"/>
      </w:r>
    </w:p>
    <w:p w14:paraId="61E76732" w14:textId="0F3FEED7" w:rsidR="00CA4B50" w:rsidRDefault="00CA4B50">
      <w:pPr>
        <w:pStyle w:val="TOC5"/>
        <w:rPr>
          <w:rFonts w:asciiTheme="minorHAnsi" w:eastAsiaTheme="minorEastAsia" w:hAnsiTheme="minorHAnsi" w:cstheme="minorBidi"/>
          <w:sz w:val="22"/>
          <w:szCs w:val="22"/>
          <w:lang w:eastAsia="en-GB"/>
        </w:rPr>
      </w:pPr>
      <w:r>
        <w:t>6.1.6.2.19</w:t>
      </w:r>
      <w:r>
        <w:rPr>
          <w:rFonts w:asciiTheme="minorHAnsi" w:eastAsiaTheme="minorEastAsia" w:hAnsiTheme="minorHAnsi" w:cstheme="minorBidi"/>
          <w:sz w:val="22"/>
          <w:szCs w:val="22"/>
          <w:lang w:eastAsia="en-GB"/>
        </w:rPr>
        <w:tab/>
      </w:r>
      <w:r>
        <w:t>Type: QosFlowSetupItem</w:t>
      </w:r>
      <w:r>
        <w:tab/>
      </w:r>
      <w:r>
        <w:fldChar w:fldCharType="begin" w:fldLock="1"/>
      </w:r>
      <w:r>
        <w:instrText xml:space="preserve"> PAGEREF _Toc20129608 \h </w:instrText>
      </w:r>
      <w:r>
        <w:fldChar w:fldCharType="separate"/>
      </w:r>
      <w:r>
        <w:t>95</w:t>
      </w:r>
      <w:r>
        <w:fldChar w:fldCharType="end"/>
      </w:r>
    </w:p>
    <w:p w14:paraId="056EC6D4" w14:textId="55D9CDA0" w:rsidR="00CA4B50" w:rsidRDefault="00CA4B50">
      <w:pPr>
        <w:pStyle w:val="TOC5"/>
        <w:rPr>
          <w:rFonts w:asciiTheme="minorHAnsi" w:eastAsiaTheme="minorEastAsia" w:hAnsiTheme="minorHAnsi" w:cstheme="minorBidi"/>
          <w:sz w:val="22"/>
          <w:szCs w:val="22"/>
          <w:lang w:eastAsia="en-GB"/>
        </w:rPr>
      </w:pPr>
      <w:r>
        <w:t>6.1.6.2.20</w:t>
      </w:r>
      <w:r>
        <w:rPr>
          <w:rFonts w:asciiTheme="minorHAnsi" w:eastAsiaTheme="minorEastAsia" w:hAnsiTheme="minorHAnsi" w:cstheme="minorBidi"/>
          <w:sz w:val="22"/>
          <w:szCs w:val="22"/>
          <w:lang w:eastAsia="en-GB"/>
        </w:rPr>
        <w:tab/>
      </w:r>
      <w:r>
        <w:t>Type: QosFlowAddModifyRequestItem</w:t>
      </w:r>
      <w:r>
        <w:tab/>
      </w:r>
      <w:r>
        <w:fldChar w:fldCharType="begin" w:fldLock="1"/>
      </w:r>
      <w:r>
        <w:instrText xml:space="preserve"> PAGEREF _Toc20129609 \h </w:instrText>
      </w:r>
      <w:r>
        <w:fldChar w:fldCharType="separate"/>
      </w:r>
      <w:r>
        <w:t>96</w:t>
      </w:r>
      <w:r>
        <w:fldChar w:fldCharType="end"/>
      </w:r>
    </w:p>
    <w:p w14:paraId="05CE6872" w14:textId="777B2996" w:rsidR="00CA4B50" w:rsidRDefault="00CA4B50">
      <w:pPr>
        <w:pStyle w:val="TOC5"/>
        <w:rPr>
          <w:rFonts w:asciiTheme="minorHAnsi" w:eastAsiaTheme="minorEastAsia" w:hAnsiTheme="minorHAnsi" w:cstheme="minorBidi"/>
          <w:sz w:val="22"/>
          <w:szCs w:val="22"/>
          <w:lang w:eastAsia="en-GB"/>
        </w:rPr>
      </w:pPr>
      <w:r>
        <w:t>6.1.6.2.21</w:t>
      </w:r>
      <w:r>
        <w:rPr>
          <w:rFonts w:asciiTheme="minorHAnsi" w:eastAsiaTheme="minorEastAsia" w:hAnsiTheme="minorHAnsi" w:cstheme="minorBidi"/>
          <w:sz w:val="22"/>
          <w:szCs w:val="22"/>
          <w:lang w:eastAsia="en-GB"/>
        </w:rPr>
        <w:tab/>
      </w:r>
      <w:r>
        <w:t>Type: QosFlowReleaseRequestItem</w:t>
      </w:r>
      <w:r>
        <w:tab/>
      </w:r>
      <w:r>
        <w:fldChar w:fldCharType="begin" w:fldLock="1"/>
      </w:r>
      <w:r>
        <w:instrText xml:space="preserve"> PAGEREF _Toc20129610 \h </w:instrText>
      </w:r>
      <w:r>
        <w:fldChar w:fldCharType="separate"/>
      </w:r>
      <w:r>
        <w:t>96</w:t>
      </w:r>
      <w:r>
        <w:fldChar w:fldCharType="end"/>
      </w:r>
    </w:p>
    <w:p w14:paraId="5A897E15" w14:textId="3DA6DF3A" w:rsidR="00CA4B50" w:rsidRDefault="00CA4B50">
      <w:pPr>
        <w:pStyle w:val="TOC5"/>
        <w:rPr>
          <w:rFonts w:asciiTheme="minorHAnsi" w:eastAsiaTheme="minorEastAsia" w:hAnsiTheme="minorHAnsi" w:cstheme="minorBidi"/>
          <w:sz w:val="22"/>
          <w:szCs w:val="22"/>
          <w:lang w:eastAsia="en-GB"/>
        </w:rPr>
      </w:pPr>
      <w:r>
        <w:t>6.1.6.2.22</w:t>
      </w:r>
      <w:r>
        <w:rPr>
          <w:rFonts w:asciiTheme="minorHAnsi" w:eastAsiaTheme="minorEastAsia" w:hAnsiTheme="minorHAnsi" w:cstheme="minorBidi"/>
          <w:sz w:val="22"/>
          <w:szCs w:val="22"/>
          <w:lang w:eastAsia="en-GB"/>
        </w:rPr>
        <w:tab/>
      </w:r>
      <w:r>
        <w:t>Type: QosFlowProfile</w:t>
      </w:r>
      <w:r>
        <w:tab/>
      </w:r>
      <w:r>
        <w:fldChar w:fldCharType="begin" w:fldLock="1"/>
      </w:r>
      <w:r>
        <w:instrText xml:space="preserve"> PAGEREF _Toc20129611 \h </w:instrText>
      </w:r>
      <w:r>
        <w:fldChar w:fldCharType="separate"/>
      </w:r>
      <w:r>
        <w:t>97</w:t>
      </w:r>
      <w:r>
        <w:fldChar w:fldCharType="end"/>
      </w:r>
    </w:p>
    <w:p w14:paraId="67B6CCF5" w14:textId="36F80E19" w:rsidR="00CA4B50" w:rsidRDefault="00CA4B50">
      <w:pPr>
        <w:pStyle w:val="TOC5"/>
        <w:rPr>
          <w:rFonts w:asciiTheme="minorHAnsi" w:eastAsiaTheme="minorEastAsia" w:hAnsiTheme="minorHAnsi" w:cstheme="minorBidi"/>
          <w:sz w:val="22"/>
          <w:szCs w:val="22"/>
          <w:lang w:eastAsia="en-GB"/>
        </w:rPr>
      </w:pPr>
      <w:r>
        <w:t>6.1.6.2.23</w:t>
      </w:r>
      <w:r>
        <w:rPr>
          <w:rFonts w:asciiTheme="minorHAnsi" w:eastAsiaTheme="minorEastAsia" w:hAnsiTheme="minorHAnsi" w:cstheme="minorBidi"/>
          <w:sz w:val="22"/>
          <w:szCs w:val="22"/>
          <w:lang w:eastAsia="en-GB"/>
        </w:rPr>
        <w:tab/>
      </w:r>
      <w:r>
        <w:t>Type: GbrQosFlowInformation</w:t>
      </w:r>
      <w:r>
        <w:tab/>
      </w:r>
      <w:r>
        <w:fldChar w:fldCharType="begin" w:fldLock="1"/>
      </w:r>
      <w:r>
        <w:instrText xml:space="preserve"> PAGEREF _Toc20129612 \h </w:instrText>
      </w:r>
      <w:r>
        <w:fldChar w:fldCharType="separate"/>
      </w:r>
      <w:r>
        <w:t>97</w:t>
      </w:r>
      <w:r>
        <w:fldChar w:fldCharType="end"/>
      </w:r>
    </w:p>
    <w:p w14:paraId="6AE1D155" w14:textId="68BF5487" w:rsidR="00CA4B50" w:rsidRDefault="00CA4B50">
      <w:pPr>
        <w:pStyle w:val="TOC5"/>
        <w:rPr>
          <w:rFonts w:asciiTheme="minorHAnsi" w:eastAsiaTheme="minorEastAsia" w:hAnsiTheme="minorHAnsi" w:cstheme="minorBidi"/>
          <w:sz w:val="22"/>
          <w:szCs w:val="22"/>
          <w:lang w:eastAsia="en-GB"/>
        </w:rPr>
      </w:pPr>
      <w:r>
        <w:t>6.1.6.2.24</w:t>
      </w:r>
      <w:r>
        <w:rPr>
          <w:rFonts w:asciiTheme="minorHAnsi" w:eastAsiaTheme="minorEastAsia" w:hAnsiTheme="minorHAnsi" w:cstheme="minorBidi"/>
          <w:sz w:val="22"/>
          <w:szCs w:val="22"/>
          <w:lang w:eastAsia="en-GB"/>
        </w:rPr>
        <w:tab/>
      </w:r>
      <w:r>
        <w:t>Type: QosFlowNotifyItem</w:t>
      </w:r>
      <w:r>
        <w:tab/>
      </w:r>
      <w:r>
        <w:fldChar w:fldCharType="begin" w:fldLock="1"/>
      </w:r>
      <w:r>
        <w:instrText xml:space="preserve"> PAGEREF _Toc20129613 \h </w:instrText>
      </w:r>
      <w:r>
        <w:fldChar w:fldCharType="separate"/>
      </w:r>
      <w:r>
        <w:t>98</w:t>
      </w:r>
      <w:r>
        <w:fldChar w:fldCharType="end"/>
      </w:r>
    </w:p>
    <w:p w14:paraId="74288D28" w14:textId="66062115" w:rsidR="00CA4B50" w:rsidRDefault="00CA4B50">
      <w:pPr>
        <w:pStyle w:val="TOC5"/>
        <w:rPr>
          <w:rFonts w:asciiTheme="minorHAnsi" w:eastAsiaTheme="minorEastAsia" w:hAnsiTheme="minorHAnsi" w:cstheme="minorBidi"/>
          <w:sz w:val="22"/>
          <w:szCs w:val="22"/>
          <w:lang w:eastAsia="en-GB"/>
        </w:rPr>
      </w:pPr>
      <w:r>
        <w:lastRenderedPageBreak/>
        <w:t>6.1.6.2.25</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_Toc20129614 \h </w:instrText>
      </w:r>
      <w:r>
        <w:fldChar w:fldCharType="separate"/>
      </w:r>
      <w:r>
        <w:t>98</w:t>
      </w:r>
      <w:r>
        <w:fldChar w:fldCharType="end"/>
      </w:r>
    </w:p>
    <w:p w14:paraId="52BC2B4B" w14:textId="596E5DD0" w:rsidR="00CA4B50" w:rsidRDefault="00CA4B50">
      <w:pPr>
        <w:pStyle w:val="TOC5"/>
        <w:rPr>
          <w:rFonts w:asciiTheme="minorHAnsi" w:eastAsiaTheme="minorEastAsia" w:hAnsiTheme="minorHAnsi" w:cstheme="minorBidi"/>
          <w:sz w:val="22"/>
          <w:szCs w:val="22"/>
          <w:lang w:eastAsia="en-GB"/>
        </w:rPr>
      </w:pPr>
      <w:r>
        <w:t>6.1.6.2.26</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_Toc20129615 \h </w:instrText>
      </w:r>
      <w:r>
        <w:fldChar w:fldCharType="separate"/>
      </w:r>
      <w:r>
        <w:t>98</w:t>
      </w:r>
      <w:r>
        <w:fldChar w:fldCharType="end"/>
      </w:r>
    </w:p>
    <w:p w14:paraId="17D5CE84" w14:textId="00196339" w:rsidR="00CA4B50" w:rsidRDefault="00CA4B50">
      <w:pPr>
        <w:pStyle w:val="TOC5"/>
        <w:rPr>
          <w:rFonts w:asciiTheme="minorHAnsi" w:eastAsiaTheme="minorEastAsia" w:hAnsiTheme="minorHAnsi" w:cstheme="minorBidi"/>
          <w:sz w:val="22"/>
          <w:szCs w:val="22"/>
          <w:lang w:eastAsia="en-GB"/>
        </w:rPr>
      </w:pPr>
      <w:r>
        <w:t>6.1.6.2.27</w:t>
      </w:r>
      <w:r>
        <w:rPr>
          <w:rFonts w:asciiTheme="minorHAnsi" w:eastAsiaTheme="minorEastAsia" w:hAnsiTheme="minorHAnsi" w:cstheme="minorBidi"/>
          <w:sz w:val="22"/>
          <w:szCs w:val="22"/>
          <w:lang w:eastAsia="en-GB"/>
        </w:rPr>
        <w:tab/>
      </w:r>
      <w:r>
        <w:t>Type: SMContextRetrievedData</w:t>
      </w:r>
      <w:r>
        <w:tab/>
      </w:r>
      <w:r>
        <w:fldChar w:fldCharType="begin" w:fldLock="1"/>
      </w:r>
      <w:r>
        <w:instrText xml:space="preserve"> PAGEREF _Toc20129616 \h </w:instrText>
      </w:r>
      <w:r>
        <w:fldChar w:fldCharType="separate"/>
      </w:r>
      <w:r>
        <w:t>98</w:t>
      </w:r>
      <w:r>
        <w:fldChar w:fldCharType="end"/>
      </w:r>
    </w:p>
    <w:p w14:paraId="00605182" w14:textId="0D26D8B7" w:rsidR="00CA4B50" w:rsidRDefault="00CA4B50">
      <w:pPr>
        <w:pStyle w:val="TOC5"/>
        <w:rPr>
          <w:rFonts w:asciiTheme="minorHAnsi" w:eastAsiaTheme="minorEastAsia" w:hAnsiTheme="minorHAnsi" w:cstheme="minorBidi"/>
          <w:sz w:val="22"/>
          <w:szCs w:val="22"/>
          <w:lang w:eastAsia="en-GB"/>
        </w:rPr>
      </w:pPr>
      <w:r>
        <w:t>6.1.6.2.28</w:t>
      </w:r>
      <w:r>
        <w:rPr>
          <w:rFonts w:asciiTheme="minorHAnsi" w:eastAsiaTheme="minorEastAsia" w:hAnsiTheme="minorHAnsi" w:cstheme="minorBidi"/>
          <w:sz w:val="22"/>
          <w:szCs w:val="22"/>
          <w:lang w:eastAsia="en-GB"/>
        </w:rPr>
        <w:tab/>
      </w:r>
      <w:r>
        <w:t xml:space="preserve">Type: </w:t>
      </w:r>
      <w:r>
        <w:rPr>
          <w:lang w:eastAsia="zh-CN"/>
        </w:rPr>
        <w:t>TunnelInfo</w:t>
      </w:r>
      <w:r>
        <w:tab/>
      </w:r>
      <w:r>
        <w:fldChar w:fldCharType="begin" w:fldLock="1"/>
      </w:r>
      <w:r>
        <w:instrText xml:space="preserve"> PAGEREF _Toc20129617 \h </w:instrText>
      </w:r>
      <w:r>
        <w:fldChar w:fldCharType="separate"/>
      </w:r>
      <w:r>
        <w:t>98</w:t>
      </w:r>
      <w:r>
        <w:fldChar w:fldCharType="end"/>
      </w:r>
    </w:p>
    <w:p w14:paraId="0A239A82" w14:textId="4FFBF765" w:rsidR="00CA4B50" w:rsidRDefault="00CA4B50">
      <w:pPr>
        <w:pStyle w:val="TOC5"/>
        <w:rPr>
          <w:rFonts w:asciiTheme="minorHAnsi" w:eastAsiaTheme="minorEastAsia" w:hAnsiTheme="minorHAnsi" w:cstheme="minorBidi"/>
          <w:sz w:val="22"/>
          <w:szCs w:val="22"/>
          <w:lang w:eastAsia="en-GB"/>
        </w:rPr>
      </w:pPr>
      <w:r>
        <w:t>6.1.6.2.29</w:t>
      </w:r>
      <w:r>
        <w:rPr>
          <w:rFonts w:asciiTheme="minorHAnsi" w:eastAsiaTheme="minorEastAsia" w:hAnsiTheme="minorHAnsi" w:cstheme="minorBidi"/>
          <w:sz w:val="22"/>
          <w:szCs w:val="22"/>
          <w:lang w:eastAsia="en-GB"/>
        </w:rPr>
        <w:tab/>
      </w:r>
      <w:r>
        <w:t xml:space="preserve">Type: </w:t>
      </w:r>
      <w:r>
        <w:rPr>
          <w:lang w:eastAsia="zh-CN"/>
        </w:rPr>
        <w:t>StatusInfo</w:t>
      </w:r>
      <w:r>
        <w:tab/>
      </w:r>
      <w:r>
        <w:fldChar w:fldCharType="begin" w:fldLock="1"/>
      </w:r>
      <w:r>
        <w:instrText xml:space="preserve"> PAGEREF _Toc20129618 \h </w:instrText>
      </w:r>
      <w:r>
        <w:fldChar w:fldCharType="separate"/>
      </w:r>
      <w:r>
        <w:t>98</w:t>
      </w:r>
      <w:r>
        <w:fldChar w:fldCharType="end"/>
      </w:r>
    </w:p>
    <w:p w14:paraId="12EB1C23" w14:textId="6ABE1466" w:rsidR="00CA4B50" w:rsidRDefault="00CA4B50">
      <w:pPr>
        <w:pStyle w:val="TOC5"/>
        <w:rPr>
          <w:rFonts w:asciiTheme="minorHAnsi" w:eastAsiaTheme="minorEastAsia" w:hAnsiTheme="minorHAnsi" w:cstheme="minorBidi"/>
          <w:sz w:val="22"/>
          <w:szCs w:val="22"/>
          <w:lang w:eastAsia="en-GB"/>
        </w:rPr>
      </w:pPr>
      <w:r>
        <w:t>6.1.6.2.30</w:t>
      </w:r>
      <w:r>
        <w:rPr>
          <w:rFonts w:asciiTheme="minorHAnsi" w:eastAsiaTheme="minorEastAsia" w:hAnsiTheme="minorHAnsi" w:cstheme="minorBidi"/>
          <w:sz w:val="22"/>
          <w:szCs w:val="22"/>
          <w:lang w:eastAsia="en-GB"/>
        </w:rPr>
        <w:tab/>
      </w:r>
      <w:r>
        <w:t>Type: VsmfUpdateError</w:t>
      </w:r>
      <w:r>
        <w:tab/>
      </w:r>
      <w:r>
        <w:fldChar w:fldCharType="begin" w:fldLock="1"/>
      </w:r>
      <w:r>
        <w:instrText xml:space="preserve"> PAGEREF _Toc20129619 \h </w:instrText>
      </w:r>
      <w:r>
        <w:fldChar w:fldCharType="separate"/>
      </w:r>
      <w:r>
        <w:t>99</w:t>
      </w:r>
      <w:r>
        <w:fldChar w:fldCharType="end"/>
      </w:r>
    </w:p>
    <w:p w14:paraId="60A32154" w14:textId="794AD74F" w:rsidR="00CA4B50" w:rsidRDefault="00CA4B50">
      <w:pPr>
        <w:pStyle w:val="TOC5"/>
        <w:rPr>
          <w:rFonts w:asciiTheme="minorHAnsi" w:eastAsiaTheme="minorEastAsia" w:hAnsiTheme="minorHAnsi" w:cstheme="minorBidi"/>
          <w:sz w:val="22"/>
          <w:szCs w:val="22"/>
          <w:lang w:eastAsia="en-GB"/>
        </w:rPr>
      </w:pPr>
      <w:r>
        <w:t>6.1.6.2.31</w:t>
      </w:r>
      <w:r>
        <w:rPr>
          <w:rFonts w:asciiTheme="minorHAnsi" w:eastAsiaTheme="minorEastAsia" w:hAnsiTheme="minorHAnsi" w:cstheme="minorBidi"/>
          <w:sz w:val="22"/>
          <w:szCs w:val="22"/>
          <w:lang w:eastAsia="en-GB"/>
        </w:rPr>
        <w:tab/>
      </w:r>
      <w:r>
        <w:t xml:space="preserve">Type: </w:t>
      </w:r>
      <w:r>
        <w:rPr>
          <w:lang w:eastAsia="zh-CN"/>
        </w:rPr>
        <w:t>EpsPdnCnxInfo</w:t>
      </w:r>
      <w:r>
        <w:tab/>
      </w:r>
      <w:r>
        <w:fldChar w:fldCharType="begin" w:fldLock="1"/>
      </w:r>
      <w:r>
        <w:instrText xml:space="preserve"> PAGEREF _Toc20129620 \h </w:instrText>
      </w:r>
      <w:r>
        <w:fldChar w:fldCharType="separate"/>
      </w:r>
      <w:r>
        <w:t>99</w:t>
      </w:r>
      <w:r>
        <w:fldChar w:fldCharType="end"/>
      </w:r>
    </w:p>
    <w:p w14:paraId="6D426E10" w14:textId="73BBBF50" w:rsidR="00CA4B50" w:rsidRDefault="00CA4B50">
      <w:pPr>
        <w:pStyle w:val="TOC5"/>
        <w:rPr>
          <w:rFonts w:asciiTheme="minorHAnsi" w:eastAsiaTheme="minorEastAsia" w:hAnsiTheme="minorHAnsi" w:cstheme="minorBidi"/>
          <w:sz w:val="22"/>
          <w:szCs w:val="22"/>
          <w:lang w:eastAsia="en-GB"/>
        </w:rPr>
      </w:pPr>
      <w:r>
        <w:t>6.1.6.2.32</w:t>
      </w:r>
      <w:r>
        <w:rPr>
          <w:rFonts w:asciiTheme="minorHAnsi" w:eastAsiaTheme="minorEastAsia" w:hAnsiTheme="minorHAnsi" w:cstheme="minorBidi"/>
          <w:sz w:val="22"/>
          <w:szCs w:val="22"/>
          <w:lang w:eastAsia="en-GB"/>
        </w:rPr>
        <w:tab/>
      </w:r>
      <w:r>
        <w:t xml:space="preserve">Type: </w:t>
      </w:r>
      <w:r>
        <w:rPr>
          <w:lang w:eastAsia="zh-CN"/>
        </w:rPr>
        <w:t>EpsBearerInfo</w:t>
      </w:r>
      <w:r>
        <w:tab/>
      </w:r>
      <w:r>
        <w:fldChar w:fldCharType="begin" w:fldLock="1"/>
      </w:r>
      <w:r>
        <w:instrText xml:space="preserve"> PAGEREF _Toc20129621 \h </w:instrText>
      </w:r>
      <w:r>
        <w:fldChar w:fldCharType="separate"/>
      </w:r>
      <w:r>
        <w:t>100</w:t>
      </w:r>
      <w:r>
        <w:fldChar w:fldCharType="end"/>
      </w:r>
    </w:p>
    <w:p w14:paraId="28855C8B" w14:textId="16E7467A" w:rsidR="00CA4B50" w:rsidRDefault="00CA4B50">
      <w:pPr>
        <w:pStyle w:val="TOC5"/>
        <w:rPr>
          <w:rFonts w:asciiTheme="minorHAnsi" w:eastAsiaTheme="minorEastAsia" w:hAnsiTheme="minorHAnsi" w:cstheme="minorBidi"/>
          <w:sz w:val="22"/>
          <w:szCs w:val="22"/>
          <w:lang w:eastAsia="en-GB"/>
        </w:rPr>
      </w:pPr>
      <w:r>
        <w:t>6.1.6.2.33</w:t>
      </w:r>
      <w:r>
        <w:rPr>
          <w:rFonts w:asciiTheme="minorHAnsi" w:eastAsiaTheme="minorEastAsia" w:hAnsiTheme="minorHAnsi" w:cstheme="minorBidi"/>
          <w:sz w:val="22"/>
          <w:szCs w:val="22"/>
          <w:lang w:eastAsia="en-GB"/>
        </w:rPr>
        <w:tab/>
      </w:r>
      <w:r>
        <w:t>Type: PduSessionNotifyItem</w:t>
      </w:r>
      <w:r>
        <w:tab/>
      </w:r>
      <w:r>
        <w:fldChar w:fldCharType="begin" w:fldLock="1"/>
      </w:r>
      <w:r>
        <w:instrText xml:space="preserve"> PAGEREF _Toc20129622 \h </w:instrText>
      </w:r>
      <w:r>
        <w:fldChar w:fldCharType="separate"/>
      </w:r>
      <w:r>
        <w:t>100</w:t>
      </w:r>
      <w:r>
        <w:fldChar w:fldCharType="end"/>
      </w:r>
    </w:p>
    <w:p w14:paraId="1F3BF65F" w14:textId="358E3EBB" w:rsidR="00CA4B50" w:rsidRDefault="00CA4B50">
      <w:pPr>
        <w:pStyle w:val="TOC5"/>
        <w:rPr>
          <w:rFonts w:asciiTheme="minorHAnsi" w:eastAsiaTheme="minorEastAsia" w:hAnsiTheme="minorHAnsi" w:cstheme="minorBidi"/>
          <w:sz w:val="22"/>
          <w:szCs w:val="22"/>
          <w:lang w:eastAsia="en-GB"/>
        </w:rPr>
      </w:pPr>
      <w:r>
        <w:t>6.1.6.2.34</w:t>
      </w:r>
      <w:r>
        <w:rPr>
          <w:rFonts w:asciiTheme="minorHAnsi" w:eastAsiaTheme="minorEastAsia" w:hAnsiTheme="minorHAnsi" w:cstheme="minorBidi"/>
          <w:sz w:val="22"/>
          <w:szCs w:val="22"/>
          <w:lang w:eastAsia="en-GB"/>
        </w:rPr>
        <w:tab/>
      </w:r>
      <w:r>
        <w:t xml:space="preserve">Type: </w:t>
      </w:r>
      <w:r>
        <w:rPr>
          <w:lang w:eastAsia="zh-CN"/>
        </w:rPr>
        <w:t>EbiArpMapping</w:t>
      </w:r>
      <w:r>
        <w:tab/>
      </w:r>
      <w:r>
        <w:fldChar w:fldCharType="begin" w:fldLock="1"/>
      </w:r>
      <w:r>
        <w:instrText xml:space="preserve"> PAGEREF _Toc20129623 \h </w:instrText>
      </w:r>
      <w:r>
        <w:fldChar w:fldCharType="separate"/>
      </w:r>
      <w:r>
        <w:t>100</w:t>
      </w:r>
      <w:r>
        <w:fldChar w:fldCharType="end"/>
      </w:r>
    </w:p>
    <w:p w14:paraId="5A6764FD" w14:textId="617431EE" w:rsidR="00CA4B50" w:rsidRDefault="00CA4B50">
      <w:pPr>
        <w:pStyle w:val="TOC5"/>
        <w:rPr>
          <w:rFonts w:asciiTheme="minorHAnsi" w:eastAsiaTheme="minorEastAsia" w:hAnsiTheme="minorHAnsi" w:cstheme="minorBidi"/>
          <w:sz w:val="22"/>
          <w:szCs w:val="22"/>
          <w:lang w:eastAsia="en-GB"/>
        </w:rPr>
      </w:pPr>
      <w:r>
        <w:t>6.1.6.2.35</w:t>
      </w:r>
      <w:r>
        <w:rPr>
          <w:rFonts w:asciiTheme="minorHAnsi" w:eastAsiaTheme="minorEastAsia" w:hAnsiTheme="minorHAnsi" w:cstheme="minorBidi"/>
          <w:sz w:val="22"/>
          <w:szCs w:val="22"/>
          <w:lang w:eastAsia="en-GB"/>
        </w:rPr>
        <w:tab/>
      </w:r>
      <w:r>
        <w:t>Type: SmContextCreateError</w:t>
      </w:r>
      <w:r>
        <w:tab/>
      </w:r>
      <w:r>
        <w:fldChar w:fldCharType="begin" w:fldLock="1"/>
      </w:r>
      <w:r>
        <w:instrText xml:space="preserve"> PAGEREF _Toc20129624 \h </w:instrText>
      </w:r>
      <w:r>
        <w:fldChar w:fldCharType="separate"/>
      </w:r>
      <w:r>
        <w:t>100</w:t>
      </w:r>
      <w:r>
        <w:fldChar w:fldCharType="end"/>
      </w:r>
    </w:p>
    <w:p w14:paraId="4B9A2CE1" w14:textId="4D6D04A1" w:rsidR="00CA4B50" w:rsidRDefault="00CA4B50">
      <w:pPr>
        <w:pStyle w:val="TOC5"/>
        <w:rPr>
          <w:rFonts w:asciiTheme="minorHAnsi" w:eastAsiaTheme="minorEastAsia" w:hAnsiTheme="minorHAnsi" w:cstheme="minorBidi"/>
          <w:sz w:val="22"/>
          <w:szCs w:val="22"/>
          <w:lang w:eastAsia="en-GB"/>
        </w:rPr>
      </w:pPr>
      <w:r>
        <w:t>6.1.6.2.36</w:t>
      </w:r>
      <w:r>
        <w:rPr>
          <w:rFonts w:asciiTheme="minorHAnsi" w:eastAsiaTheme="minorEastAsia" w:hAnsiTheme="minorHAnsi" w:cstheme="minorBidi"/>
          <w:sz w:val="22"/>
          <w:szCs w:val="22"/>
          <w:lang w:eastAsia="en-GB"/>
        </w:rPr>
        <w:tab/>
      </w:r>
      <w:r>
        <w:t>Type: SMContextUpdateError</w:t>
      </w:r>
      <w:r>
        <w:tab/>
      </w:r>
      <w:r>
        <w:fldChar w:fldCharType="begin" w:fldLock="1"/>
      </w:r>
      <w:r>
        <w:instrText xml:space="preserve"> PAGEREF _Toc20129625 \h </w:instrText>
      </w:r>
      <w:r>
        <w:fldChar w:fldCharType="separate"/>
      </w:r>
      <w:r>
        <w:t>101</w:t>
      </w:r>
      <w:r>
        <w:fldChar w:fldCharType="end"/>
      </w:r>
    </w:p>
    <w:p w14:paraId="74B88DF3" w14:textId="2E1B0245" w:rsidR="00CA4B50" w:rsidRDefault="00CA4B50">
      <w:pPr>
        <w:pStyle w:val="TOC5"/>
        <w:rPr>
          <w:rFonts w:asciiTheme="minorHAnsi" w:eastAsiaTheme="minorEastAsia" w:hAnsiTheme="minorHAnsi" w:cstheme="minorBidi"/>
          <w:sz w:val="22"/>
          <w:szCs w:val="22"/>
          <w:lang w:eastAsia="en-GB"/>
        </w:rPr>
      </w:pPr>
      <w:r>
        <w:t>6.1.6.2.37</w:t>
      </w:r>
      <w:r>
        <w:rPr>
          <w:rFonts w:asciiTheme="minorHAnsi" w:eastAsiaTheme="minorEastAsia" w:hAnsiTheme="minorHAnsi" w:cstheme="minorBidi"/>
          <w:sz w:val="22"/>
          <w:szCs w:val="22"/>
          <w:lang w:eastAsia="en-GB"/>
        </w:rPr>
        <w:tab/>
      </w:r>
      <w:r>
        <w:t>Type: PduSessionCreateError</w:t>
      </w:r>
      <w:r>
        <w:tab/>
      </w:r>
      <w:r>
        <w:fldChar w:fldCharType="begin" w:fldLock="1"/>
      </w:r>
      <w:r>
        <w:instrText xml:space="preserve"> PAGEREF _Toc20129626 \h </w:instrText>
      </w:r>
      <w:r>
        <w:fldChar w:fldCharType="separate"/>
      </w:r>
      <w:r>
        <w:t>102</w:t>
      </w:r>
      <w:r>
        <w:fldChar w:fldCharType="end"/>
      </w:r>
    </w:p>
    <w:p w14:paraId="672A97CA" w14:textId="4E627728" w:rsidR="00CA4B50" w:rsidRDefault="00CA4B50">
      <w:pPr>
        <w:pStyle w:val="TOC5"/>
        <w:rPr>
          <w:rFonts w:asciiTheme="minorHAnsi" w:eastAsiaTheme="minorEastAsia" w:hAnsiTheme="minorHAnsi" w:cstheme="minorBidi"/>
          <w:sz w:val="22"/>
          <w:szCs w:val="22"/>
          <w:lang w:eastAsia="en-GB"/>
        </w:rPr>
      </w:pPr>
      <w:r>
        <w:t>6.1.6.2.38</w:t>
      </w:r>
      <w:r>
        <w:rPr>
          <w:rFonts w:asciiTheme="minorHAnsi" w:eastAsiaTheme="minorEastAsia" w:hAnsiTheme="minorHAnsi" w:cstheme="minorBidi"/>
          <w:sz w:val="22"/>
          <w:szCs w:val="22"/>
          <w:lang w:eastAsia="en-GB"/>
        </w:rPr>
        <w:tab/>
      </w:r>
      <w:r>
        <w:t xml:space="preserve">Type: </w:t>
      </w:r>
      <w:r>
        <w:rPr>
          <w:lang w:eastAsia="zh-CN"/>
        </w:rPr>
        <w:t>MmeCapabilities</w:t>
      </w:r>
      <w:r>
        <w:tab/>
      </w:r>
      <w:r>
        <w:fldChar w:fldCharType="begin" w:fldLock="1"/>
      </w:r>
      <w:r>
        <w:instrText xml:space="preserve"> PAGEREF _Toc20129627 \h </w:instrText>
      </w:r>
      <w:r>
        <w:fldChar w:fldCharType="separate"/>
      </w:r>
      <w:r>
        <w:t>102</w:t>
      </w:r>
      <w:r>
        <w:fldChar w:fldCharType="end"/>
      </w:r>
    </w:p>
    <w:p w14:paraId="680E0B9A" w14:textId="52CFAF56" w:rsidR="00CA4B50" w:rsidRDefault="00CA4B50">
      <w:pPr>
        <w:pStyle w:val="TOC5"/>
        <w:rPr>
          <w:rFonts w:asciiTheme="minorHAnsi" w:eastAsiaTheme="minorEastAsia" w:hAnsiTheme="minorHAnsi" w:cstheme="minorBidi"/>
          <w:sz w:val="22"/>
          <w:szCs w:val="22"/>
          <w:lang w:eastAsia="en-GB"/>
        </w:rPr>
      </w:pPr>
      <w:r>
        <w:t>6.1.6.2.39</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_Toc20129628 \h </w:instrText>
      </w:r>
      <w:r>
        <w:fldChar w:fldCharType="separate"/>
      </w:r>
      <w:r>
        <w:t>102</w:t>
      </w:r>
      <w:r>
        <w:fldChar w:fldCharType="end"/>
      </w:r>
    </w:p>
    <w:p w14:paraId="7DE0105F" w14:textId="4CDF87FC" w:rsidR="00CA4B50" w:rsidRDefault="00CA4B50">
      <w:pPr>
        <w:pStyle w:val="TOC4"/>
        <w:rPr>
          <w:rFonts w:asciiTheme="minorHAnsi" w:eastAsiaTheme="minorEastAsia" w:hAnsiTheme="minorHAnsi" w:cstheme="minorBidi"/>
          <w:sz w:val="22"/>
          <w:szCs w:val="22"/>
          <w:lang w:eastAsia="en-GB"/>
        </w:rPr>
      </w:pPr>
      <w:r w:rsidRPr="00CA4B50">
        <w:t>6.1.6.3</w:t>
      </w:r>
      <w:r w:rsidRPr="00CA4B50">
        <w:rPr>
          <w:rFonts w:asciiTheme="minorHAnsi" w:eastAsiaTheme="minorEastAsia" w:hAnsiTheme="minorHAnsi" w:cstheme="minorBidi"/>
          <w:sz w:val="22"/>
          <w:szCs w:val="22"/>
          <w:lang w:eastAsia="en-GB"/>
        </w:rPr>
        <w:tab/>
      </w:r>
      <w:r w:rsidRPr="00FB1EB6">
        <w:rPr>
          <w:lang w:val="en-US"/>
        </w:rPr>
        <w:t>Simple data types and enumerations</w:t>
      </w:r>
      <w:r>
        <w:tab/>
      </w:r>
      <w:r>
        <w:fldChar w:fldCharType="begin" w:fldLock="1"/>
      </w:r>
      <w:r>
        <w:instrText xml:space="preserve"> PAGEREF _Toc20129629 \h </w:instrText>
      </w:r>
      <w:r>
        <w:fldChar w:fldCharType="separate"/>
      </w:r>
      <w:r>
        <w:t>102</w:t>
      </w:r>
      <w:r>
        <w:fldChar w:fldCharType="end"/>
      </w:r>
    </w:p>
    <w:p w14:paraId="17E10F44" w14:textId="10A284AF" w:rsidR="00CA4B50" w:rsidRDefault="00CA4B50">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_Toc20129630 \h </w:instrText>
      </w:r>
      <w:r>
        <w:fldChar w:fldCharType="separate"/>
      </w:r>
      <w:r>
        <w:t>102</w:t>
      </w:r>
      <w:r>
        <w:fldChar w:fldCharType="end"/>
      </w:r>
    </w:p>
    <w:p w14:paraId="301355D5" w14:textId="1C72DB6D" w:rsidR="00CA4B50" w:rsidRDefault="00CA4B50">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_Toc20129631 \h </w:instrText>
      </w:r>
      <w:r>
        <w:fldChar w:fldCharType="separate"/>
      </w:r>
      <w:r>
        <w:t>103</w:t>
      </w:r>
      <w:r>
        <w:fldChar w:fldCharType="end"/>
      </w:r>
    </w:p>
    <w:p w14:paraId="70D093B5" w14:textId="5A44B18A" w:rsidR="00CA4B50" w:rsidRDefault="00CA4B50">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UpCnxState</w:t>
      </w:r>
      <w:r>
        <w:tab/>
      </w:r>
      <w:r>
        <w:fldChar w:fldCharType="begin" w:fldLock="1"/>
      </w:r>
      <w:r>
        <w:instrText xml:space="preserve"> PAGEREF _Toc20129632 \h </w:instrText>
      </w:r>
      <w:r>
        <w:fldChar w:fldCharType="separate"/>
      </w:r>
      <w:r>
        <w:t>103</w:t>
      </w:r>
      <w:r>
        <w:fldChar w:fldCharType="end"/>
      </w:r>
    </w:p>
    <w:p w14:paraId="0CBF83F6" w14:textId="1E088588" w:rsidR="00CA4B50" w:rsidRDefault="00CA4B50">
      <w:pPr>
        <w:pStyle w:val="TOC5"/>
        <w:rPr>
          <w:rFonts w:asciiTheme="minorHAnsi" w:eastAsiaTheme="minorEastAsia" w:hAnsiTheme="minorHAnsi" w:cstheme="minorBidi"/>
          <w:sz w:val="22"/>
          <w:szCs w:val="22"/>
          <w:lang w:eastAsia="en-GB"/>
        </w:rPr>
      </w:pPr>
      <w:r>
        <w:t>6.1.6.3.4</w:t>
      </w:r>
      <w:r>
        <w:rPr>
          <w:rFonts w:asciiTheme="minorHAnsi" w:eastAsiaTheme="minorEastAsia" w:hAnsiTheme="minorHAnsi" w:cstheme="minorBidi"/>
          <w:sz w:val="22"/>
          <w:szCs w:val="22"/>
          <w:lang w:eastAsia="en-GB"/>
        </w:rPr>
        <w:tab/>
      </w:r>
      <w:r>
        <w:t>Enumeration: HoState</w:t>
      </w:r>
      <w:r>
        <w:tab/>
      </w:r>
      <w:r>
        <w:fldChar w:fldCharType="begin" w:fldLock="1"/>
      </w:r>
      <w:r>
        <w:instrText xml:space="preserve"> PAGEREF _Toc20129633 \h </w:instrText>
      </w:r>
      <w:r>
        <w:fldChar w:fldCharType="separate"/>
      </w:r>
      <w:r>
        <w:t>104</w:t>
      </w:r>
      <w:r>
        <w:fldChar w:fldCharType="end"/>
      </w:r>
    </w:p>
    <w:p w14:paraId="2A363BED" w14:textId="0A1254FC" w:rsidR="00CA4B50" w:rsidRDefault="00CA4B50">
      <w:pPr>
        <w:pStyle w:val="TOC5"/>
        <w:rPr>
          <w:rFonts w:asciiTheme="minorHAnsi" w:eastAsiaTheme="minorEastAsia" w:hAnsiTheme="minorHAnsi" w:cstheme="minorBidi"/>
          <w:sz w:val="22"/>
          <w:szCs w:val="22"/>
          <w:lang w:eastAsia="en-GB"/>
        </w:rPr>
      </w:pPr>
      <w:r>
        <w:t>6.1.6.3.5</w:t>
      </w:r>
      <w:r>
        <w:rPr>
          <w:rFonts w:asciiTheme="minorHAnsi" w:eastAsiaTheme="minorEastAsia" w:hAnsiTheme="minorHAnsi" w:cstheme="minorBidi"/>
          <w:sz w:val="22"/>
          <w:szCs w:val="22"/>
          <w:lang w:eastAsia="en-GB"/>
        </w:rPr>
        <w:tab/>
      </w:r>
      <w:r>
        <w:t>Enumeration: RequestType</w:t>
      </w:r>
      <w:r>
        <w:tab/>
      </w:r>
      <w:r>
        <w:fldChar w:fldCharType="begin" w:fldLock="1"/>
      </w:r>
      <w:r>
        <w:instrText xml:space="preserve"> PAGEREF _Toc20129634 \h </w:instrText>
      </w:r>
      <w:r>
        <w:fldChar w:fldCharType="separate"/>
      </w:r>
      <w:r>
        <w:t>104</w:t>
      </w:r>
      <w:r>
        <w:fldChar w:fldCharType="end"/>
      </w:r>
    </w:p>
    <w:p w14:paraId="7DA5B87A" w14:textId="566645DE" w:rsidR="00CA4B50" w:rsidRDefault="00CA4B50">
      <w:pPr>
        <w:pStyle w:val="TOC5"/>
        <w:rPr>
          <w:rFonts w:asciiTheme="minorHAnsi" w:eastAsiaTheme="minorEastAsia" w:hAnsiTheme="minorHAnsi" w:cstheme="minorBidi"/>
          <w:sz w:val="22"/>
          <w:szCs w:val="22"/>
          <w:lang w:eastAsia="en-GB"/>
        </w:rPr>
      </w:pPr>
      <w:r>
        <w:t>6.1.6.3.6</w:t>
      </w:r>
      <w:r>
        <w:rPr>
          <w:rFonts w:asciiTheme="minorHAnsi" w:eastAsiaTheme="minorEastAsia" w:hAnsiTheme="minorHAnsi" w:cstheme="minorBidi"/>
          <w:sz w:val="22"/>
          <w:szCs w:val="22"/>
          <w:lang w:eastAsia="en-GB"/>
        </w:rPr>
        <w:tab/>
      </w:r>
      <w:r>
        <w:t>Enumeration: RequestIndication</w:t>
      </w:r>
      <w:r>
        <w:tab/>
      </w:r>
      <w:r>
        <w:fldChar w:fldCharType="begin" w:fldLock="1"/>
      </w:r>
      <w:r>
        <w:instrText xml:space="preserve"> PAGEREF _Toc20129635 \h </w:instrText>
      </w:r>
      <w:r>
        <w:fldChar w:fldCharType="separate"/>
      </w:r>
      <w:r>
        <w:t>104</w:t>
      </w:r>
      <w:r>
        <w:fldChar w:fldCharType="end"/>
      </w:r>
    </w:p>
    <w:p w14:paraId="59A3282A" w14:textId="3AA86144" w:rsidR="00CA4B50" w:rsidRDefault="00CA4B50">
      <w:pPr>
        <w:pStyle w:val="TOC5"/>
        <w:rPr>
          <w:rFonts w:asciiTheme="minorHAnsi" w:eastAsiaTheme="minorEastAsia" w:hAnsiTheme="minorHAnsi" w:cstheme="minorBidi"/>
          <w:sz w:val="22"/>
          <w:szCs w:val="22"/>
          <w:lang w:eastAsia="en-GB"/>
        </w:rPr>
      </w:pPr>
      <w:r>
        <w:t>6.1.6.3.7</w:t>
      </w:r>
      <w:r>
        <w:rPr>
          <w:rFonts w:asciiTheme="minorHAnsi" w:eastAsiaTheme="minorEastAsia" w:hAnsiTheme="minorHAnsi" w:cstheme="minorBidi"/>
          <w:sz w:val="22"/>
          <w:szCs w:val="22"/>
          <w:lang w:eastAsia="en-GB"/>
        </w:rPr>
        <w:tab/>
      </w:r>
      <w:r>
        <w:t>Enumeration: NotificationCause</w:t>
      </w:r>
      <w:r>
        <w:tab/>
      </w:r>
      <w:r>
        <w:fldChar w:fldCharType="begin" w:fldLock="1"/>
      </w:r>
      <w:r>
        <w:instrText xml:space="preserve"> PAGEREF _Toc20129636 \h </w:instrText>
      </w:r>
      <w:r>
        <w:fldChar w:fldCharType="separate"/>
      </w:r>
      <w:r>
        <w:t>104</w:t>
      </w:r>
      <w:r>
        <w:fldChar w:fldCharType="end"/>
      </w:r>
    </w:p>
    <w:p w14:paraId="6348B93C" w14:textId="37142E22" w:rsidR="00CA4B50" w:rsidRDefault="00CA4B50">
      <w:pPr>
        <w:pStyle w:val="TOC5"/>
        <w:rPr>
          <w:rFonts w:asciiTheme="minorHAnsi" w:eastAsiaTheme="minorEastAsia" w:hAnsiTheme="minorHAnsi" w:cstheme="minorBidi"/>
          <w:sz w:val="22"/>
          <w:szCs w:val="22"/>
          <w:lang w:eastAsia="en-GB"/>
        </w:rPr>
      </w:pPr>
      <w:r w:rsidRPr="00CA4B50">
        <w:t>6.1.6.3.8</w:t>
      </w:r>
      <w:r w:rsidRPr="00CA4B50">
        <w:rPr>
          <w:rFonts w:asciiTheme="minorHAnsi" w:eastAsiaTheme="minorEastAsia" w:hAnsiTheme="minorHAnsi" w:cstheme="minorBidi"/>
          <w:sz w:val="22"/>
          <w:szCs w:val="22"/>
          <w:lang w:eastAsia="en-GB"/>
        </w:rPr>
        <w:tab/>
      </w:r>
      <w:r w:rsidRPr="00FB1EB6">
        <w:rPr>
          <w:lang w:val="en-US"/>
        </w:rPr>
        <w:t>Enumeration: Cause</w:t>
      </w:r>
      <w:r>
        <w:tab/>
      </w:r>
      <w:r>
        <w:fldChar w:fldCharType="begin" w:fldLock="1"/>
      </w:r>
      <w:r>
        <w:instrText xml:space="preserve"> PAGEREF _Toc20129637 \h </w:instrText>
      </w:r>
      <w:r>
        <w:fldChar w:fldCharType="separate"/>
      </w:r>
      <w:r>
        <w:t>105</w:t>
      </w:r>
      <w:r>
        <w:fldChar w:fldCharType="end"/>
      </w:r>
    </w:p>
    <w:p w14:paraId="77F714CD" w14:textId="6ACBA1ED" w:rsidR="00CA4B50" w:rsidRDefault="00CA4B50">
      <w:pPr>
        <w:pStyle w:val="TOC5"/>
        <w:rPr>
          <w:rFonts w:asciiTheme="minorHAnsi" w:eastAsiaTheme="minorEastAsia" w:hAnsiTheme="minorHAnsi" w:cstheme="minorBidi"/>
          <w:sz w:val="22"/>
          <w:szCs w:val="22"/>
          <w:lang w:eastAsia="en-GB"/>
        </w:rPr>
      </w:pPr>
      <w:r>
        <w:t>6.1.6.3.9</w:t>
      </w:r>
      <w:r>
        <w:rPr>
          <w:rFonts w:asciiTheme="minorHAnsi" w:eastAsiaTheme="minorEastAsia" w:hAnsiTheme="minorHAnsi" w:cstheme="minorBidi"/>
          <w:sz w:val="22"/>
          <w:szCs w:val="22"/>
          <w:lang w:eastAsia="en-GB"/>
        </w:rPr>
        <w:tab/>
      </w:r>
      <w:r>
        <w:t>Enumeration: ResourceStatus</w:t>
      </w:r>
      <w:r>
        <w:tab/>
      </w:r>
      <w:r>
        <w:fldChar w:fldCharType="begin" w:fldLock="1"/>
      </w:r>
      <w:r>
        <w:instrText xml:space="preserve"> PAGEREF _Toc20129638 \h </w:instrText>
      </w:r>
      <w:r>
        <w:fldChar w:fldCharType="separate"/>
      </w:r>
      <w:r>
        <w:t>105</w:t>
      </w:r>
      <w:r>
        <w:fldChar w:fldCharType="end"/>
      </w:r>
    </w:p>
    <w:p w14:paraId="5CE5ECCA" w14:textId="1C40A609" w:rsidR="00CA4B50" w:rsidRDefault="00CA4B50">
      <w:pPr>
        <w:pStyle w:val="TOC5"/>
        <w:rPr>
          <w:rFonts w:asciiTheme="minorHAnsi" w:eastAsiaTheme="minorEastAsia" w:hAnsiTheme="minorHAnsi" w:cstheme="minorBidi"/>
          <w:sz w:val="22"/>
          <w:szCs w:val="22"/>
          <w:lang w:eastAsia="en-GB"/>
        </w:rPr>
      </w:pPr>
      <w:r>
        <w:t>6.1.6.3.10</w:t>
      </w:r>
      <w:r>
        <w:rPr>
          <w:rFonts w:asciiTheme="minorHAnsi" w:eastAsiaTheme="minorEastAsia" w:hAnsiTheme="minorHAnsi" w:cstheme="minorBidi"/>
          <w:sz w:val="22"/>
          <w:szCs w:val="22"/>
          <w:lang w:eastAsia="en-GB"/>
        </w:rPr>
        <w:tab/>
      </w:r>
      <w:r>
        <w:t>Enumeration: DnnSelectionMode</w:t>
      </w:r>
      <w:r>
        <w:tab/>
      </w:r>
      <w:r>
        <w:fldChar w:fldCharType="begin" w:fldLock="1"/>
      </w:r>
      <w:r>
        <w:instrText xml:space="preserve"> PAGEREF _Toc20129639 \h </w:instrText>
      </w:r>
      <w:r>
        <w:fldChar w:fldCharType="separate"/>
      </w:r>
      <w:r>
        <w:t>105</w:t>
      </w:r>
      <w:r>
        <w:fldChar w:fldCharType="end"/>
      </w:r>
    </w:p>
    <w:p w14:paraId="7BB9E602" w14:textId="6F72D931" w:rsidR="00CA4B50" w:rsidRDefault="00CA4B50">
      <w:pPr>
        <w:pStyle w:val="TOC5"/>
        <w:rPr>
          <w:rFonts w:asciiTheme="minorHAnsi" w:eastAsiaTheme="minorEastAsia" w:hAnsiTheme="minorHAnsi" w:cstheme="minorBidi"/>
          <w:sz w:val="22"/>
          <w:szCs w:val="22"/>
          <w:lang w:eastAsia="en-GB"/>
        </w:rPr>
      </w:pPr>
      <w:r>
        <w:t>6.1.6.3.11</w:t>
      </w:r>
      <w:r>
        <w:rPr>
          <w:rFonts w:asciiTheme="minorHAnsi" w:eastAsiaTheme="minorEastAsia" w:hAnsiTheme="minorHAnsi" w:cstheme="minorBidi"/>
          <w:sz w:val="22"/>
          <w:szCs w:val="22"/>
          <w:lang w:eastAsia="en-GB"/>
        </w:rPr>
        <w:tab/>
      </w:r>
      <w:r>
        <w:t>Enumeration: EpsInterworkingIndication</w:t>
      </w:r>
      <w:r>
        <w:tab/>
      </w:r>
      <w:r>
        <w:fldChar w:fldCharType="begin" w:fldLock="1"/>
      </w:r>
      <w:r>
        <w:instrText xml:space="preserve"> PAGEREF _Toc20129640 \h </w:instrText>
      </w:r>
      <w:r>
        <w:fldChar w:fldCharType="separate"/>
      </w:r>
      <w:r>
        <w:t>106</w:t>
      </w:r>
      <w:r>
        <w:fldChar w:fldCharType="end"/>
      </w:r>
    </w:p>
    <w:p w14:paraId="25B9D8C2" w14:textId="7C5277EE" w:rsidR="00CA4B50" w:rsidRDefault="00CA4B50">
      <w:pPr>
        <w:pStyle w:val="TOC5"/>
        <w:rPr>
          <w:rFonts w:asciiTheme="minorHAnsi" w:eastAsiaTheme="minorEastAsia" w:hAnsiTheme="minorHAnsi" w:cstheme="minorBidi"/>
          <w:sz w:val="22"/>
          <w:szCs w:val="22"/>
          <w:lang w:eastAsia="en-GB"/>
        </w:rPr>
      </w:pPr>
      <w:r>
        <w:t>6.1.6.3.12</w:t>
      </w:r>
      <w:r>
        <w:rPr>
          <w:rFonts w:asciiTheme="minorHAnsi" w:eastAsiaTheme="minorEastAsia" w:hAnsiTheme="minorHAnsi" w:cstheme="minorBidi"/>
          <w:sz w:val="22"/>
          <w:szCs w:val="22"/>
          <w:lang w:eastAsia="en-GB"/>
        </w:rPr>
        <w:tab/>
      </w:r>
      <w:r>
        <w:t>Enumeration: N2SmInfoType</w:t>
      </w:r>
      <w:r>
        <w:tab/>
      </w:r>
      <w:r>
        <w:fldChar w:fldCharType="begin" w:fldLock="1"/>
      </w:r>
      <w:r>
        <w:instrText xml:space="preserve"> PAGEREF _Toc20129641 \h </w:instrText>
      </w:r>
      <w:r>
        <w:fldChar w:fldCharType="separate"/>
      </w:r>
      <w:r>
        <w:t>106</w:t>
      </w:r>
      <w:r>
        <w:fldChar w:fldCharType="end"/>
      </w:r>
    </w:p>
    <w:p w14:paraId="65BD5208" w14:textId="6AE83EEF" w:rsidR="00CA4B50" w:rsidRDefault="00CA4B50">
      <w:pPr>
        <w:pStyle w:val="TOC5"/>
        <w:rPr>
          <w:rFonts w:asciiTheme="minorHAnsi" w:eastAsiaTheme="minorEastAsia" w:hAnsiTheme="minorHAnsi" w:cstheme="minorBidi"/>
          <w:sz w:val="22"/>
          <w:szCs w:val="22"/>
          <w:lang w:eastAsia="en-GB"/>
        </w:rPr>
      </w:pPr>
      <w:r>
        <w:t>6.1.6.3.13</w:t>
      </w:r>
      <w:r>
        <w:rPr>
          <w:rFonts w:asciiTheme="minorHAnsi" w:eastAsiaTheme="minorEastAsia" w:hAnsiTheme="minorHAnsi" w:cstheme="minorBidi"/>
          <w:sz w:val="22"/>
          <w:szCs w:val="22"/>
          <w:lang w:eastAsia="en-GB"/>
        </w:rPr>
        <w:tab/>
      </w:r>
      <w:r>
        <w:t>Enumeration: MaxIntegrityProtectedDataRate</w:t>
      </w:r>
      <w:r>
        <w:tab/>
      </w:r>
      <w:r>
        <w:fldChar w:fldCharType="begin" w:fldLock="1"/>
      </w:r>
      <w:r>
        <w:instrText xml:space="preserve"> PAGEREF _Toc20129642 \h </w:instrText>
      </w:r>
      <w:r>
        <w:fldChar w:fldCharType="separate"/>
      </w:r>
      <w:r>
        <w:t>106</w:t>
      </w:r>
      <w:r>
        <w:fldChar w:fldCharType="end"/>
      </w:r>
    </w:p>
    <w:p w14:paraId="2B00E8A8" w14:textId="4AAD321C" w:rsidR="00CA4B50" w:rsidRDefault="00CA4B50">
      <w:pPr>
        <w:pStyle w:val="TOC4"/>
        <w:rPr>
          <w:rFonts w:asciiTheme="minorHAnsi" w:eastAsiaTheme="minorEastAsia" w:hAnsiTheme="minorHAnsi" w:cstheme="minorBidi"/>
          <w:sz w:val="22"/>
          <w:szCs w:val="22"/>
          <w:lang w:eastAsia="en-GB"/>
        </w:rPr>
      </w:pPr>
      <w:r>
        <w:t>6.1.6.4</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_Toc20129643 \h </w:instrText>
      </w:r>
      <w:r>
        <w:fldChar w:fldCharType="separate"/>
      </w:r>
      <w:r>
        <w:t>107</w:t>
      </w:r>
      <w:r>
        <w:fldChar w:fldCharType="end"/>
      </w:r>
    </w:p>
    <w:p w14:paraId="5CEA3026" w14:textId="0C9B3C92" w:rsidR="00CA4B50" w:rsidRDefault="00CA4B50">
      <w:pPr>
        <w:pStyle w:val="TOC5"/>
        <w:rPr>
          <w:rFonts w:asciiTheme="minorHAnsi" w:eastAsiaTheme="minorEastAsia" w:hAnsiTheme="minorHAnsi" w:cstheme="minorBidi"/>
          <w:sz w:val="22"/>
          <w:szCs w:val="22"/>
          <w:lang w:eastAsia="en-GB"/>
        </w:rPr>
      </w:pPr>
      <w:r w:rsidRPr="00CA4B50">
        <w:t>6.1.6.4.1</w:t>
      </w:r>
      <w:r w:rsidRPr="00CA4B50">
        <w:rPr>
          <w:rFonts w:asciiTheme="minorHAnsi" w:eastAsiaTheme="minorEastAsia" w:hAnsiTheme="minorHAnsi" w:cstheme="minorBidi"/>
          <w:sz w:val="22"/>
          <w:szCs w:val="22"/>
          <w:lang w:eastAsia="en-GB"/>
        </w:rPr>
        <w:tab/>
      </w:r>
      <w:r w:rsidRPr="00FB1EB6">
        <w:rPr>
          <w:lang w:val="en-US"/>
        </w:rPr>
        <w:t>Introduction</w:t>
      </w:r>
      <w:r>
        <w:tab/>
      </w:r>
      <w:r>
        <w:fldChar w:fldCharType="begin" w:fldLock="1"/>
      </w:r>
      <w:r>
        <w:instrText xml:space="preserve"> PAGEREF _Toc20129644 \h </w:instrText>
      </w:r>
      <w:r>
        <w:fldChar w:fldCharType="separate"/>
      </w:r>
      <w:r>
        <w:t>107</w:t>
      </w:r>
      <w:r>
        <w:fldChar w:fldCharType="end"/>
      </w:r>
    </w:p>
    <w:p w14:paraId="1F4607B6" w14:textId="413D8D2F" w:rsidR="00CA4B50" w:rsidRDefault="00CA4B50">
      <w:pPr>
        <w:pStyle w:val="TOC5"/>
        <w:rPr>
          <w:rFonts w:asciiTheme="minorHAnsi" w:eastAsiaTheme="minorEastAsia" w:hAnsiTheme="minorHAnsi" w:cstheme="minorBidi"/>
          <w:sz w:val="22"/>
          <w:szCs w:val="22"/>
          <w:lang w:eastAsia="en-GB"/>
        </w:rPr>
      </w:pPr>
      <w:r w:rsidRPr="00CA4B50">
        <w:t>6.1.6.4.2</w:t>
      </w:r>
      <w:r w:rsidRPr="00CA4B50">
        <w:rPr>
          <w:rFonts w:asciiTheme="minorHAnsi" w:eastAsiaTheme="minorEastAsia" w:hAnsiTheme="minorHAnsi" w:cstheme="minorBidi"/>
          <w:sz w:val="22"/>
          <w:szCs w:val="22"/>
          <w:lang w:eastAsia="en-GB"/>
        </w:rPr>
        <w:tab/>
      </w:r>
      <w:r w:rsidRPr="00FB1EB6">
        <w:rPr>
          <w:lang w:val="en-US"/>
        </w:rPr>
        <w:t>N1 SM Message</w:t>
      </w:r>
      <w:r>
        <w:tab/>
      </w:r>
      <w:r>
        <w:fldChar w:fldCharType="begin" w:fldLock="1"/>
      </w:r>
      <w:r>
        <w:instrText xml:space="preserve"> PAGEREF _Toc20129645 \h </w:instrText>
      </w:r>
      <w:r>
        <w:fldChar w:fldCharType="separate"/>
      </w:r>
      <w:r>
        <w:t>107</w:t>
      </w:r>
      <w:r>
        <w:fldChar w:fldCharType="end"/>
      </w:r>
    </w:p>
    <w:p w14:paraId="5CA285CA" w14:textId="1EB34E11" w:rsidR="00CA4B50" w:rsidRDefault="00CA4B50">
      <w:pPr>
        <w:pStyle w:val="TOC5"/>
        <w:rPr>
          <w:rFonts w:asciiTheme="minorHAnsi" w:eastAsiaTheme="minorEastAsia" w:hAnsiTheme="minorHAnsi" w:cstheme="minorBidi"/>
          <w:sz w:val="22"/>
          <w:szCs w:val="22"/>
          <w:lang w:eastAsia="en-GB"/>
        </w:rPr>
      </w:pPr>
      <w:r w:rsidRPr="00CA4B50">
        <w:t>6.1.6.4.3</w:t>
      </w:r>
      <w:r w:rsidRPr="00CA4B50">
        <w:rPr>
          <w:rFonts w:asciiTheme="minorHAnsi" w:eastAsiaTheme="minorEastAsia" w:hAnsiTheme="minorHAnsi" w:cstheme="minorBidi"/>
          <w:sz w:val="22"/>
          <w:szCs w:val="22"/>
          <w:lang w:eastAsia="en-GB"/>
        </w:rPr>
        <w:tab/>
      </w:r>
      <w:r w:rsidRPr="00FB1EB6">
        <w:rPr>
          <w:lang w:val="en-US"/>
        </w:rPr>
        <w:t>N2 SM Information</w:t>
      </w:r>
      <w:r>
        <w:tab/>
      </w:r>
      <w:r>
        <w:fldChar w:fldCharType="begin" w:fldLock="1"/>
      </w:r>
      <w:r>
        <w:instrText xml:space="preserve"> PAGEREF _Toc20129646 \h </w:instrText>
      </w:r>
      <w:r>
        <w:fldChar w:fldCharType="separate"/>
      </w:r>
      <w:r>
        <w:t>107</w:t>
      </w:r>
      <w:r>
        <w:fldChar w:fldCharType="end"/>
      </w:r>
    </w:p>
    <w:p w14:paraId="61F38AD2" w14:textId="69DFB62D" w:rsidR="00CA4B50" w:rsidRDefault="00CA4B50">
      <w:pPr>
        <w:pStyle w:val="TOC5"/>
        <w:rPr>
          <w:rFonts w:asciiTheme="minorHAnsi" w:eastAsiaTheme="minorEastAsia" w:hAnsiTheme="minorHAnsi" w:cstheme="minorBidi"/>
          <w:sz w:val="22"/>
          <w:szCs w:val="22"/>
          <w:lang w:eastAsia="en-GB"/>
        </w:rPr>
      </w:pPr>
      <w:r w:rsidRPr="00CA4B50">
        <w:t>6.1.6.4.4</w:t>
      </w:r>
      <w:r w:rsidRPr="00CA4B50">
        <w:rPr>
          <w:rFonts w:asciiTheme="minorHAnsi" w:eastAsiaTheme="minorEastAsia" w:hAnsiTheme="minorHAnsi" w:cstheme="minorBidi"/>
          <w:sz w:val="22"/>
          <w:szCs w:val="22"/>
          <w:lang w:eastAsia="en-GB"/>
        </w:rPr>
        <w:tab/>
      </w:r>
      <w:r w:rsidRPr="00FB1EB6">
        <w:rPr>
          <w:lang w:val="en-US"/>
        </w:rPr>
        <w:t xml:space="preserve">n1SmInfoFromUe, n1SmInfoToUe, </w:t>
      </w:r>
      <w:r>
        <w:t>unknownN1SmInfo</w:t>
      </w:r>
      <w:r>
        <w:tab/>
      </w:r>
      <w:r>
        <w:fldChar w:fldCharType="begin" w:fldLock="1"/>
      </w:r>
      <w:r>
        <w:instrText xml:space="preserve"> PAGEREF _Toc20129647 \h </w:instrText>
      </w:r>
      <w:r>
        <w:fldChar w:fldCharType="separate"/>
      </w:r>
      <w:r>
        <w:t>108</w:t>
      </w:r>
      <w:r>
        <w:fldChar w:fldCharType="end"/>
      </w:r>
    </w:p>
    <w:p w14:paraId="57217E78" w14:textId="48DB3262" w:rsidR="00CA4B50" w:rsidRDefault="00CA4B50">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_Toc20129648 \h </w:instrText>
      </w:r>
      <w:r>
        <w:fldChar w:fldCharType="separate"/>
      </w:r>
      <w:r>
        <w:t>110</w:t>
      </w:r>
      <w:r>
        <w:fldChar w:fldCharType="end"/>
      </w:r>
    </w:p>
    <w:p w14:paraId="3AFD95D0" w14:textId="18226B83" w:rsidR="00CA4B50" w:rsidRDefault="00CA4B50">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_Toc20129649 \h </w:instrText>
      </w:r>
      <w:r>
        <w:fldChar w:fldCharType="separate"/>
      </w:r>
      <w:r>
        <w:t>110</w:t>
      </w:r>
      <w:r>
        <w:fldChar w:fldCharType="end"/>
      </w:r>
    </w:p>
    <w:p w14:paraId="2D692CB2" w14:textId="1B4FDBCC" w:rsidR="00CA4B50" w:rsidRDefault="00CA4B50">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_Toc20129650 \h </w:instrText>
      </w:r>
      <w:r>
        <w:fldChar w:fldCharType="separate"/>
      </w:r>
      <w:r>
        <w:t>110</w:t>
      </w:r>
      <w:r>
        <w:fldChar w:fldCharType="end"/>
      </w:r>
    </w:p>
    <w:p w14:paraId="36E4843A" w14:textId="373403BF" w:rsidR="00CA4B50" w:rsidRDefault="00CA4B50">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_Toc20129651 \h </w:instrText>
      </w:r>
      <w:r>
        <w:fldChar w:fldCharType="separate"/>
      </w:r>
      <w:r>
        <w:t>110</w:t>
      </w:r>
      <w:r>
        <w:fldChar w:fldCharType="end"/>
      </w:r>
    </w:p>
    <w:p w14:paraId="77B17D8F" w14:textId="6058C2D5" w:rsidR="00CA4B50" w:rsidRDefault="00CA4B50">
      <w:pPr>
        <w:pStyle w:val="TOC3"/>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_Toc20129652 \h </w:instrText>
      </w:r>
      <w:r>
        <w:fldChar w:fldCharType="separate"/>
      </w:r>
      <w:r>
        <w:t>113</w:t>
      </w:r>
      <w:r>
        <w:fldChar w:fldCharType="end"/>
      </w:r>
    </w:p>
    <w:p w14:paraId="6F2AC4A4" w14:textId="05F5F2E8" w:rsidR="00CA4B50" w:rsidRDefault="00CA4B50">
      <w:pPr>
        <w:pStyle w:val="TOC3"/>
        <w:rPr>
          <w:rFonts w:asciiTheme="minorHAnsi" w:eastAsiaTheme="minorEastAsia" w:hAnsiTheme="minorHAnsi" w:cstheme="minorBidi"/>
          <w:sz w:val="22"/>
          <w:szCs w:val="22"/>
          <w:lang w:eastAsia="en-GB"/>
        </w:rPr>
      </w:pPr>
      <w:r w:rsidRPr="00CA4B50">
        <w:t>6.1.9</w:t>
      </w:r>
      <w:r w:rsidRPr="00CA4B50">
        <w:rPr>
          <w:rFonts w:asciiTheme="minorHAnsi" w:eastAsiaTheme="minorEastAsia" w:hAnsiTheme="minorHAnsi" w:cstheme="minorBidi"/>
          <w:sz w:val="22"/>
          <w:szCs w:val="22"/>
          <w:lang w:eastAsia="en-GB"/>
        </w:rPr>
        <w:tab/>
      </w:r>
      <w:r w:rsidRPr="00FB1EB6">
        <w:rPr>
          <w:lang w:val="en-US"/>
        </w:rPr>
        <w:t>Security</w:t>
      </w:r>
      <w:r>
        <w:tab/>
      </w:r>
      <w:r>
        <w:fldChar w:fldCharType="begin" w:fldLock="1"/>
      </w:r>
      <w:r>
        <w:instrText xml:space="preserve"> PAGEREF _Toc20129653 \h </w:instrText>
      </w:r>
      <w:r>
        <w:fldChar w:fldCharType="separate"/>
      </w:r>
      <w:r>
        <w:t>114</w:t>
      </w:r>
      <w:r>
        <w:fldChar w:fldCharType="end"/>
      </w:r>
    </w:p>
    <w:p w14:paraId="56C6C4C8" w14:textId="0F3A6604" w:rsidR="00CA4B50" w:rsidRDefault="00CA4B50" w:rsidP="00CA4B50">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_Toc20129654 \h </w:instrText>
      </w:r>
      <w:r>
        <w:fldChar w:fldCharType="separate"/>
      </w:r>
      <w:r>
        <w:t>115</w:t>
      </w:r>
      <w:r>
        <w:fldChar w:fldCharType="end"/>
      </w:r>
    </w:p>
    <w:p w14:paraId="22781A94" w14:textId="0E6FA44F" w:rsidR="00CA4B50" w:rsidRDefault="00CA4B50">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_Toc20129655 \h </w:instrText>
      </w:r>
      <w:r>
        <w:fldChar w:fldCharType="separate"/>
      </w:r>
      <w:r>
        <w:t>115</w:t>
      </w:r>
      <w:r>
        <w:fldChar w:fldCharType="end"/>
      </w:r>
    </w:p>
    <w:p w14:paraId="74A06525" w14:textId="31E8B9A3" w:rsidR="00CA4B50" w:rsidRDefault="00CA4B50">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Nsmf_PDUSession API</w:t>
      </w:r>
      <w:r>
        <w:tab/>
      </w:r>
      <w:r>
        <w:fldChar w:fldCharType="begin" w:fldLock="1"/>
      </w:r>
      <w:r>
        <w:instrText xml:space="preserve"> PAGEREF _Toc20129656 \h </w:instrText>
      </w:r>
      <w:r>
        <w:fldChar w:fldCharType="separate"/>
      </w:r>
      <w:r>
        <w:t>115</w:t>
      </w:r>
      <w:r>
        <w:fldChar w:fldCharType="end"/>
      </w:r>
    </w:p>
    <w:p w14:paraId="48554449" w14:textId="0419B312" w:rsidR="00CA4B50" w:rsidRDefault="00CA4B50" w:rsidP="00CA4B50">
      <w:pPr>
        <w:pStyle w:val="TOC8"/>
        <w:rPr>
          <w:rFonts w:asciiTheme="minorHAnsi" w:eastAsiaTheme="minorEastAsia" w:hAnsiTheme="minorHAnsi" w:cstheme="minorBidi"/>
          <w:b w:val="0"/>
          <w:szCs w:val="22"/>
          <w:lang w:eastAsia="en-GB"/>
        </w:rPr>
      </w:pPr>
      <w:r w:rsidRPr="00CA4B50">
        <w:t>Annex B (Informative):</w:t>
      </w:r>
      <w:r>
        <w:tab/>
      </w:r>
      <w:r w:rsidRPr="00CA4B50">
        <w:t>HTTP Multipart Messages</w:t>
      </w:r>
      <w:r w:rsidRPr="00CA4B50">
        <w:tab/>
      </w:r>
      <w:r>
        <w:fldChar w:fldCharType="begin" w:fldLock="1"/>
      </w:r>
      <w:r>
        <w:instrText xml:space="preserve"> PAGEREF _Toc20129657 \h </w:instrText>
      </w:r>
      <w:r>
        <w:fldChar w:fldCharType="separate"/>
      </w:r>
      <w:r>
        <w:t>146</w:t>
      </w:r>
      <w:r>
        <w:fldChar w:fldCharType="end"/>
      </w:r>
    </w:p>
    <w:p w14:paraId="0A298A80" w14:textId="45AB07BA" w:rsidR="00CA4B50" w:rsidRDefault="00CA4B50">
      <w:pPr>
        <w:pStyle w:val="TOC2"/>
        <w:rPr>
          <w:rFonts w:asciiTheme="minorHAnsi" w:eastAsiaTheme="minorEastAsia" w:hAnsiTheme="minorHAnsi" w:cstheme="minorBidi"/>
          <w:sz w:val="22"/>
          <w:szCs w:val="22"/>
          <w:lang w:eastAsia="en-GB"/>
        </w:rPr>
      </w:pPr>
      <w:r w:rsidRPr="00CA4B50">
        <w:t>B.1</w:t>
      </w:r>
      <w:r w:rsidRPr="00CA4B50">
        <w:rPr>
          <w:rFonts w:asciiTheme="minorHAnsi" w:eastAsiaTheme="minorEastAsia" w:hAnsiTheme="minorHAnsi" w:cstheme="minorBidi"/>
          <w:sz w:val="22"/>
          <w:szCs w:val="22"/>
          <w:lang w:eastAsia="en-GB"/>
        </w:rPr>
        <w:tab/>
      </w:r>
      <w:r w:rsidRPr="00FB1EB6">
        <w:rPr>
          <w:lang w:val="en-US"/>
        </w:rPr>
        <w:t>Example of HTTP multipart message</w:t>
      </w:r>
      <w:r>
        <w:tab/>
      </w:r>
      <w:r>
        <w:fldChar w:fldCharType="begin" w:fldLock="1"/>
      </w:r>
      <w:r>
        <w:instrText xml:space="preserve"> PAGEREF _Toc20129658 \h </w:instrText>
      </w:r>
      <w:r>
        <w:fldChar w:fldCharType="separate"/>
      </w:r>
      <w:r>
        <w:t>146</w:t>
      </w:r>
      <w:r>
        <w:fldChar w:fldCharType="end"/>
      </w:r>
    </w:p>
    <w:p w14:paraId="76B30C24" w14:textId="280D5E7B" w:rsidR="00CA4B50" w:rsidRDefault="00CA4B50">
      <w:pPr>
        <w:pStyle w:val="TOC3"/>
        <w:rPr>
          <w:rFonts w:asciiTheme="minorHAnsi" w:eastAsiaTheme="minorEastAsia" w:hAnsiTheme="minorHAnsi" w:cstheme="minorBidi"/>
          <w:sz w:val="22"/>
          <w:szCs w:val="22"/>
          <w:lang w:eastAsia="en-GB"/>
        </w:rPr>
      </w:pPr>
      <w:r w:rsidRPr="00CA4B50">
        <w:t>B.1.1</w:t>
      </w:r>
      <w:r w:rsidRPr="00CA4B50">
        <w:rPr>
          <w:rFonts w:asciiTheme="minorHAnsi" w:eastAsiaTheme="minorEastAsia" w:hAnsiTheme="minorHAnsi" w:cstheme="minorBidi"/>
          <w:sz w:val="22"/>
          <w:szCs w:val="22"/>
          <w:lang w:eastAsia="en-GB"/>
        </w:rPr>
        <w:tab/>
      </w:r>
      <w:r w:rsidRPr="00FB1EB6">
        <w:rPr>
          <w:lang w:val="en-US"/>
        </w:rPr>
        <w:t>General</w:t>
      </w:r>
      <w:r>
        <w:tab/>
      </w:r>
      <w:r>
        <w:fldChar w:fldCharType="begin" w:fldLock="1"/>
      </w:r>
      <w:r>
        <w:instrText xml:space="preserve"> PAGEREF _Toc20129659 \h </w:instrText>
      </w:r>
      <w:r>
        <w:fldChar w:fldCharType="separate"/>
      </w:r>
      <w:r>
        <w:t>146</w:t>
      </w:r>
      <w:r>
        <w:fldChar w:fldCharType="end"/>
      </w:r>
    </w:p>
    <w:p w14:paraId="4DE5B165" w14:textId="7EB2A3E2" w:rsidR="00CA4B50" w:rsidRDefault="00CA4B50">
      <w:pPr>
        <w:pStyle w:val="TOC3"/>
        <w:rPr>
          <w:rFonts w:asciiTheme="minorHAnsi" w:eastAsiaTheme="minorEastAsia" w:hAnsiTheme="minorHAnsi" w:cstheme="minorBidi"/>
          <w:sz w:val="22"/>
          <w:szCs w:val="22"/>
          <w:lang w:eastAsia="en-GB"/>
        </w:rPr>
      </w:pPr>
      <w:r w:rsidRPr="00CA4B50">
        <w:t>B.1.2</w:t>
      </w:r>
      <w:r w:rsidRPr="00CA4B50">
        <w:rPr>
          <w:rFonts w:asciiTheme="minorHAnsi" w:eastAsiaTheme="minorEastAsia" w:hAnsiTheme="minorHAnsi" w:cstheme="minorBidi"/>
          <w:sz w:val="22"/>
          <w:szCs w:val="22"/>
        </w:rPr>
        <w:tab/>
      </w:r>
      <w:r w:rsidRPr="00FB1EB6">
        <w:rPr>
          <w:lang w:val="en-US" w:eastAsia="fr-FR"/>
        </w:rPr>
        <w:t>Example HTTP multipart message with N1 SM Message binary data</w:t>
      </w:r>
      <w:r>
        <w:tab/>
      </w:r>
      <w:r>
        <w:fldChar w:fldCharType="begin" w:fldLock="1"/>
      </w:r>
      <w:r>
        <w:instrText xml:space="preserve"> PAGEREF _Toc20129660 \h </w:instrText>
      </w:r>
      <w:r>
        <w:fldChar w:fldCharType="separate"/>
      </w:r>
      <w:r>
        <w:t>147</w:t>
      </w:r>
      <w:r>
        <w:fldChar w:fldCharType="end"/>
      </w:r>
    </w:p>
    <w:p w14:paraId="7FD35451" w14:textId="2C81438A" w:rsidR="00CA4B50" w:rsidRDefault="00CA4B50" w:rsidP="00CA4B50">
      <w:pPr>
        <w:pStyle w:val="TOC8"/>
        <w:rPr>
          <w:rFonts w:asciiTheme="minorHAnsi" w:eastAsiaTheme="minorEastAsia" w:hAnsiTheme="minorHAnsi" w:cstheme="minorBidi"/>
          <w:b w:val="0"/>
          <w:szCs w:val="22"/>
          <w:lang w:eastAsia="en-GB"/>
        </w:rPr>
      </w:pPr>
      <w:r>
        <w:t>Annex C (informative):</w:t>
      </w:r>
      <w:r>
        <w:tab/>
        <w:t>Change history</w:t>
      </w:r>
      <w:r>
        <w:tab/>
      </w:r>
      <w:r>
        <w:fldChar w:fldCharType="begin" w:fldLock="1"/>
      </w:r>
      <w:r>
        <w:instrText xml:space="preserve"> PAGEREF _Toc20129661 \h </w:instrText>
      </w:r>
      <w:r>
        <w:fldChar w:fldCharType="separate"/>
      </w:r>
      <w:r>
        <w:t>148</w:t>
      </w:r>
      <w:r>
        <w:fldChar w:fldCharType="end"/>
      </w:r>
    </w:p>
    <w:p w14:paraId="32E9EF1F" w14:textId="6F84ADB4" w:rsidR="00080512" w:rsidRPr="004D3578" w:rsidRDefault="00CA4B50">
      <w:r>
        <w:rPr>
          <w:noProof/>
          <w:sz w:val="22"/>
        </w:rPr>
        <w:fldChar w:fldCharType="end"/>
      </w:r>
    </w:p>
    <w:p w14:paraId="32E9EF20" w14:textId="77777777" w:rsidR="00080512" w:rsidRPr="004D3578" w:rsidRDefault="00080512">
      <w:pPr>
        <w:pStyle w:val="Heading1"/>
      </w:pPr>
      <w:r w:rsidRPr="004D3578">
        <w:br w:type="page"/>
      </w:r>
      <w:bookmarkStart w:id="3" w:name="_Toc20129438"/>
      <w:r w:rsidRPr="004D3578">
        <w:lastRenderedPageBreak/>
        <w:t>Foreword</w:t>
      </w:r>
      <w:bookmarkEnd w:id="3"/>
    </w:p>
    <w:p w14:paraId="32E9EF21"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2E9EF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E9EF23" w14:textId="77777777" w:rsidR="00080512" w:rsidRPr="004D3578" w:rsidRDefault="00080512">
      <w:pPr>
        <w:pStyle w:val="B1"/>
      </w:pPr>
      <w:r w:rsidRPr="004D3578">
        <w:t>Version x.y.z</w:t>
      </w:r>
    </w:p>
    <w:p w14:paraId="32E9EF24" w14:textId="77777777" w:rsidR="00080512" w:rsidRPr="004D3578" w:rsidRDefault="00080512">
      <w:pPr>
        <w:pStyle w:val="B1"/>
      </w:pPr>
      <w:r w:rsidRPr="004D3578">
        <w:t>where:</w:t>
      </w:r>
    </w:p>
    <w:p w14:paraId="32E9EF25" w14:textId="77777777" w:rsidR="00080512" w:rsidRPr="004D3578" w:rsidRDefault="00080512">
      <w:pPr>
        <w:pStyle w:val="B2"/>
      </w:pPr>
      <w:r w:rsidRPr="004D3578">
        <w:t>x</w:t>
      </w:r>
      <w:r w:rsidRPr="004D3578">
        <w:tab/>
        <w:t>the first digit:</w:t>
      </w:r>
    </w:p>
    <w:p w14:paraId="32E9EF26" w14:textId="77777777" w:rsidR="00080512" w:rsidRPr="004D3578" w:rsidRDefault="00080512">
      <w:pPr>
        <w:pStyle w:val="B3"/>
      </w:pPr>
      <w:r w:rsidRPr="004D3578">
        <w:t>1</w:t>
      </w:r>
      <w:r w:rsidRPr="004D3578">
        <w:tab/>
        <w:t>presented to TSG for information;</w:t>
      </w:r>
    </w:p>
    <w:p w14:paraId="32E9EF27" w14:textId="77777777" w:rsidR="00080512" w:rsidRPr="004D3578" w:rsidRDefault="00080512">
      <w:pPr>
        <w:pStyle w:val="B3"/>
      </w:pPr>
      <w:r w:rsidRPr="004D3578">
        <w:t>2</w:t>
      </w:r>
      <w:r w:rsidRPr="004D3578">
        <w:tab/>
        <w:t>presented to TSG for approval;</w:t>
      </w:r>
    </w:p>
    <w:p w14:paraId="32E9EF28" w14:textId="310FAB4D" w:rsidR="00080512" w:rsidRPr="004D3578" w:rsidRDefault="00080512">
      <w:pPr>
        <w:pStyle w:val="B3"/>
      </w:pPr>
      <w:r w:rsidRPr="004D3578">
        <w:t>3</w:t>
      </w:r>
      <w:r w:rsidRPr="004D3578">
        <w:tab/>
        <w:t>or greater indicates TSG approved document under change control.</w:t>
      </w:r>
    </w:p>
    <w:p w14:paraId="32E9EF2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2E9EF2A" w14:textId="77777777" w:rsidR="00080512" w:rsidRPr="004D3578" w:rsidRDefault="00080512">
      <w:pPr>
        <w:pStyle w:val="B2"/>
      </w:pPr>
      <w:r w:rsidRPr="004D3578">
        <w:t>z</w:t>
      </w:r>
      <w:r w:rsidRPr="004D3578">
        <w:tab/>
        <w:t>the third digit is incremented when editorial only changes have been incorporated in the document.</w:t>
      </w:r>
    </w:p>
    <w:p w14:paraId="32E9EF2B" w14:textId="77777777" w:rsidR="00080512" w:rsidRPr="004D3578" w:rsidRDefault="00080512">
      <w:pPr>
        <w:pStyle w:val="Heading1"/>
      </w:pPr>
      <w:r w:rsidRPr="004D3578">
        <w:br w:type="page"/>
      </w:r>
      <w:bookmarkStart w:id="4" w:name="_Toc20129439"/>
      <w:r w:rsidRPr="004D3578">
        <w:lastRenderedPageBreak/>
        <w:t>1</w:t>
      </w:r>
      <w:r w:rsidRPr="004D3578">
        <w:tab/>
        <w:t>Scope</w:t>
      </w:r>
      <w:bookmarkEnd w:id="4"/>
    </w:p>
    <w:p w14:paraId="32E9EF2C" w14:textId="77777777" w:rsidR="000A45AE" w:rsidRDefault="000A45AE" w:rsidP="000A45AE">
      <w:r w:rsidRPr="004D3578">
        <w:t xml:space="preserve">The present document </w:t>
      </w:r>
      <w:r>
        <w:t>specifies the stage 3 protocol and data model for the Nsmf Service Based Interface. It provides stage 3 protocol definitions and message flows, and specifies the API for each service offered by the SMF other than the Session Management Event Exposure service.</w:t>
      </w:r>
    </w:p>
    <w:p w14:paraId="32E9EF2D" w14:textId="6FD2313D" w:rsidR="000A45AE" w:rsidRPr="005E4D39" w:rsidRDefault="000A45AE" w:rsidP="000A45AE">
      <w:r>
        <w:t xml:space="preserve">The 5G System stage 2 architecture and procedures are specified in </w:t>
      </w:r>
      <w:r w:rsidR="00CA4B50">
        <w:t>3GPP TS </w:t>
      </w:r>
      <w:r w:rsidR="00CA4B50" w:rsidRPr="005E4D39">
        <w:t>23.501 </w:t>
      </w:r>
      <w:r w:rsidRPr="005E4D39">
        <w:t>[2] and </w:t>
      </w:r>
      <w:r w:rsidR="00CA4B50" w:rsidRPr="005E4D39">
        <w:t>3GPP</w:t>
      </w:r>
      <w:r w:rsidR="00CA4B50">
        <w:t> </w:t>
      </w:r>
      <w:r w:rsidR="00CA4B50" w:rsidRPr="005E4D39">
        <w:t>TS</w:t>
      </w:r>
      <w:r w:rsidR="00CA4B50">
        <w:t> </w:t>
      </w:r>
      <w:r w:rsidR="00CA4B50" w:rsidRPr="005E4D39">
        <w:t>23.502 </w:t>
      </w:r>
      <w:r w:rsidRPr="005E4D39">
        <w:t>[3].</w:t>
      </w:r>
    </w:p>
    <w:p w14:paraId="32E9EF2E" w14:textId="39E6EED4" w:rsidR="000A45AE" w:rsidRDefault="000A45AE" w:rsidP="000A45AE">
      <w:r w:rsidRPr="005E4D39">
        <w:t xml:space="preserve">The Technical Realization of the Service Based Architecture and the Principles and Guidelines for Services Definition are specified in </w:t>
      </w:r>
      <w:r w:rsidR="00CA4B50" w:rsidRPr="005E4D39">
        <w:t>3GPP</w:t>
      </w:r>
      <w:r w:rsidR="00CA4B50">
        <w:t> </w:t>
      </w:r>
      <w:r w:rsidR="00CA4B50" w:rsidRPr="005E4D39">
        <w:t>TS</w:t>
      </w:r>
      <w:r w:rsidR="00CA4B50">
        <w:t> </w:t>
      </w:r>
      <w:r w:rsidR="00CA4B50" w:rsidRPr="005E4D39">
        <w:t>29.500 </w:t>
      </w:r>
      <w:r w:rsidRPr="005E4D39">
        <w:t>[4] and </w:t>
      </w:r>
      <w:r w:rsidR="00CA4B50" w:rsidRPr="005E4D39">
        <w:t>3GPP</w:t>
      </w:r>
      <w:r w:rsidR="00CA4B50">
        <w:t> </w:t>
      </w:r>
      <w:r w:rsidR="00CA4B50" w:rsidRPr="005E4D39">
        <w:t>TS</w:t>
      </w:r>
      <w:r w:rsidR="00CA4B50">
        <w:t> </w:t>
      </w:r>
      <w:r w:rsidR="00CA4B50" w:rsidRPr="005E4D39">
        <w:t>29.501 </w:t>
      </w:r>
      <w:r w:rsidRPr="005E4D39">
        <w:t>[5].</w:t>
      </w:r>
    </w:p>
    <w:p w14:paraId="32E9EF2F" w14:textId="11AAA1CF" w:rsidR="000A45AE" w:rsidRDefault="000A45AE" w:rsidP="000A45AE">
      <w:r>
        <w:t xml:space="preserve">The Session Management Event Exposure Service is specified in </w:t>
      </w:r>
      <w:r w:rsidR="00CA4B50">
        <w:t>3GPP TS 29.508 </w:t>
      </w:r>
      <w:r>
        <w:t>[6].</w:t>
      </w:r>
    </w:p>
    <w:p w14:paraId="32E9EF30" w14:textId="77777777" w:rsidR="00080512" w:rsidRPr="004D3578" w:rsidRDefault="00080512">
      <w:pPr>
        <w:pStyle w:val="Heading1"/>
      </w:pPr>
      <w:bookmarkStart w:id="5" w:name="_Toc20129440"/>
      <w:r w:rsidRPr="004D3578">
        <w:t>2</w:t>
      </w:r>
      <w:r w:rsidRPr="004D3578">
        <w:tab/>
        <w:t>References</w:t>
      </w:r>
      <w:bookmarkEnd w:id="5"/>
    </w:p>
    <w:p w14:paraId="32E9EF31" w14:textId="77777777" w:rsidR="00080512" w:rsidRPr="004D3578" w:rsidRDefault="00080512">
      <w:r w:rsidRPr="004D3578">
        <w:t>The following documents contain provisions which, through reference in this text, constitute provisions of the present document.</w:t>
      </w:r>
    </w:p>
    <w:p w14:paraId="32E9EF32" w14:textId="77777777" w:rsidR="00080512" w:rsidRPr="004D3578" w:rsidRDefault="00051834" w:rsidP="00051834">
      <w:pPr>
        <w:pStyle w:val="B1"/>
      </w:pPr>
      <w:bookmarkStart w:id="6" w:name="OLE_LINK1"/>
      <w:bookmarkStart w:id="7" w:name="OLE_LINK2"/>
      <w:bookmarkStart w:id="8" w:name="OLE_LINK3"/>
      <w:bookmarkStart w:id="9"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2E9EF33" w14:textId="77777777" w:rsidR="00080512" w:rsidRPr="004D3578" w:rsidRDefault="00051834" w:rsidP="00051834">
      <w:pPr>
        <w:pStyle w:val="B1"/>
      </w:pPr>
      <w:r>
        <w:t>-</w:t>
      </w:r>
      <w:r>
        <w:tab/>
      </w:r>
      <w:r w:rsidR="00080512" w:rsidRPr="004D3578">
        <w:t>For a specific reference, subsequent revisions do not apply.</w:t>
      </w:r>
    </w:p>
    <w:p w14:paraId="32E9EF34"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6"/>
    <w:bookmarkEnd w:id="7"/>
    <w:bookmarkEnd w:id="8"/>
    <w:bookmarkEnd w:id="9"/>
    <w:p w14:paraId="32E9EF35" w14:textId="4A5E755F" w:rsidR="00EC4A25" w:rsidRDefault="00EC4A25" w:rsidP="00EC4A25">
      <w:pPr>
        <w:pStyle w:val="EX"/>
      </w:pPr>
      <w:r w:rsidRPr="004D3578">
        <w:t>[1]</w:t>
      </w:r>
      <w:r w:rsidRPr="004D3578">
        <w:tab/>
      </w:r>
      <w:r w:rsidR="00CA4B50" w:rsidRPr="004D3578">
        <w:t>3GPP</w:t>
      </w:r>
      <w:r w:rsidR="00CA4B50">
        <w:t> </w:t>
      </w:r>
      <w:r w:rsidR="00CA4B50" w:rsidRPr="004D3578">
        <w:t>TR</w:t>
      </w:r>
      <w:r w:rsidR="00CA4B50">
        <w:t> </w:t>
      </w:r>
      <w:r w:rsidR="00CA4B50" w:rsidRPr="004D3578">
        <w:t>21.905:</w:t>
      </w:r>
      <w:r w:rsidRPr="004D3578">
        <w:t xml:space="preserve"> "Vocabulary for 3GPP Specifications".</w:t>
      </w:r>
    </w:p>
    <w:p w14:paraId="32E9EF36" w14:textId="150CC2CD" w:rsidR="000A45AE" w:rsidRPr="005E4D39" w:rsidRDefault="000A45AE" w:rsidP="000A45AE">
      <w:pPr>
        <w:pStyle w:val="EX"/>
      </w:pPr>
      <w:r>
        <w:t>[2]</w:t>
      </w:r>
      <w:r>
        <w:tab/>
      </w:r>
      <w:r w:rsidR="00CA4B50">
        <w:t>3GPP </w:t>
      </w:r>
      <w:r w:rsidR="00CA4B50" w:rsidRPr="005E4D39">
        <w:t>TS</w:t>
      </w:r>
      <w:r w:rsidR="00CA4B50">
        <w:t> </w:t>
      </w:r>
      <w:r w:rsidR="00CA4B50" w:rsidRPr="005E4D39">
        <w:t>23.501:</w:t>
      </w:r>
      <w:r w:rsidRPr="005E4D39">
        <w:t xml:space="preserve"> "System Architecture for the 5G System; Stage 2".</w:t>
      </w:r>
    </w:p>
    <w:p w14:paraId="32E9EF37" w14:textId="03ED550F" w:rsidR="000A45AE" w:rsidRPr="005E4D39" w:rsidRDefault="000A45AE" w:rsidP="000A45AE">
      <w:pPr>
        <w:pStyle w:val="EX"/>
      </w:pPr>
      <w:r w:rsidRPr="005E4D39">
        <w:t>[</w:t>
      </w:r>
      <w:r>
        <w:t>3</w:t>
      </w:r>
      <w:r w:rsidRPr="005E4D39">
        <w:t>]</w:t>
      </w:r>
      <w:r w:rsidRPr="005E4D39">
        <w:tab/>
      </w:r>
      <w:r w:rsidR="00CA4B50" w:rsidRPr="005E4D39">
        <w:t>3GPP</w:t>
      </w:r>
      <w:r w:rsidR="00CA4B50">
        <w:t> </w:t>
      </w:r>
      <w:r w:rsidR="00CA4B50" w:rsidRPr="005E4D39">
        <w:t>TS</w:t>
      </w:r>
      <w:r w:rsidR="00CA4B50">
        <w:t> </w:t>
      </w:r>
      <w:r w:rsidR="00CA4B50" w:rsidRPr="005E4D39">
        <w:t>23.502:</w:t>
      </w:r>
      <w:r w:rsidRPr="005E4D39">
        <w:t xml:space="preserve"> "Procedures for the 5G System; Stage 2".</w:t>
      </w:r>
    </w:p>
    <w:p w14:paraId="32E9EF38" w14:textId="6F75D7AC" w:rsidR="000A45AE" w:rsidRPr="005E4D39" w:rsidRDefault="000A45AE" w:rsidP="000A45AE">
      <w:pPr>
        <w:pStyle w:val="EX"/>
      </w:pPr>
      <w:r w:rsidRPr="005E4D39">
        <w:t>[</w:t>
      </w:r>
      <w:r>
        <w:t>4</w:t>
      </w:r>
      <w:r w:rsidRPr="005E4D39">
        <w:t>]</w:t>
      </w:r>
      <w:r w:rsidRPr="005E4D39">
        <w:tab/>
      </w:r>
      <w:r w:rsidR="00CA4B50" w:rsidRPr="005E4D39">
        <w:t>3GPP</w:t>
      </w:r>
      <w:r w:rsidR="00CA4B50">
        <w:t> </w:t>
      </w:r>
      <w:r w:rsidR="00CA4B50" w:rsidRPr="005E4D39">
        <w:t>TS</w:t>
      </w:r>
      <w:r w:rsidR="00CA4B50">
        <w:t> </w:t>
      </w:r>
      <w:r w:rsidR="00CA4B50" w:rsidRPr="005E4D39">
        <w:t>29.500:</w:t>
      </w:r>
      <w:r w:rsidRPr="005E4D39">
        <w:t xml:space="preserve"> "5G System; Technical Realization of Service Based Architecture; Stage 3".</w:t>
      </w:r>
    </w:p>
    <w:p w14:paraId="32E9EF39" w14:textId="63ECA7E6" w:rsidR="000A45AE" w:rsidRDefault="000A45AE" w:rsidP="000A45AE">
      <w:pPr>
        <w:pStyle w:val="EX"/>
      </w:pPr>
      <w:r w:rsidRPr="005E4D39">
        <w:t>[</w:t>
      </w:r>
      <w:r>
        <w:t>5</w:t>
      </w:r>
      <w:r w:rsidRPr="005E4D39">
        <w:t>]</w:t>
      </w:r>
      <w:r w:rsidRPr="005E4D39">
        <w:tab/>
      </w:r>
      <w:r w:rsidR="00CA4B50" w:rsidRPr="005E4D39">
        <w:t>3GPP</w:t>
      </w:r>
      <w:r w:rsidR="00CA4B50">
        <w:t> </w:t>
      </w:r>
      <w:r w:rsidR="00CA4B50" w:rsidRPr="005E4D39">
        <w:t>TS</w:t>
      </w:r>
      <w:r w:rsidR="00CA4B50">
        <w:t> </w:t>
      </w:r>
      <w:r w:rsidR="00CA4B50" w:rsidRPr="005E4D39">
        <w:t>29.501:</w:t>
      </w:r>
      <w:r w:rsidRPr="005E4D39">
        <w:t xml:space="preserve"> "5G</w:t>
      </w:r>
      <w:r>
        <w:t xml:space="preserve"> System; Principles and Guidelines for Services Definition; Stage 3".</w:t>
      </w:r>
    </w:p>
    <w:p w14:paraId="32E9EF3A" w14:textId="28C94F19" w:rsidR="00EC4EF0" w:rsidRDefault="000A45AE" w:rsidP="007B24EB">
      <w:pPr>
        <w:pStyle w:val="EX"/>
      </w:pPr>
      <w:r>
        <w:t>[6]</w:t>
      </w:r>
      <w:r>
        <w:tab/>
      </w:r>
      <w:r w:rsidR="00CA4B50" w:rsidRPr="005E4D39">
        <w:t>3GPP</w:t>
      </w:r>
      <w:r w:rsidR="00CA4B50">
        <w:t> </w:t>
      </w:r>
      <w:r w:rsidR="00CA4B50" w:rsidRPr="005E4D39">
        <w:t>TS</w:t>
      </w:r>
      <w:r w:rsidR="00CA4B50">
        <w:t> </w:t>
      </w:r>
      <w:r w:rsidR="00CA4B50" w:rsidRPr="005E4D39">
        <w:t>29.50</w:t>
      </w:r>
      <w:r w:rsidR="00CA4B50">
        <w:t>8</w:t>
      </w:r>
      <w:r w:rsidR="00CA4B50" w:rsidRPr="005E4D39">
        <w:t>:</w:t>
      </w:r>
      <w:r w:rsidRPr="005E4D39">
        <w:t xml:space="preserve"> "5G</w:t>
      </w:r>
      <w:r>
        <w:t xml:space="preserve"> System; Session Management Event Exposure Service; Stage 3".</w:t>
      </w:r>
    </w:p>
    <w:p w14:paraId="32E9EF3B" w14:textId="3856DC53" w:rsidR="00490E17" w:rsidRDefault="00490E17" w:rsidP="00490E17">
      <w:pPr>
        <w:pStyle w:val="EX"/>
      </w:pPr>
      <w:r>
        <w:t>[7]</w:t>
      </w:r>
      <w:r>
        <w:tab/>
      </w:r>
      <w:r w:rsidR="00CA4B50" w:rsidRPr="005E4D39">
        <w:t>3GPP</w:t>
      </w:r>
      <w:r w:rsidR="00CA4B50">
        <w:t> </w:t>
      </w:r>
      <w:r w:rsidR="00CA4B50" w:rsidRPr="005E4D39">
        <w:t>TS</w:t>
      </w:r>
      <w:r w:rsidR="00CA4B50">
        <w:t> </w:t>
      </w:r>
      <w:r w:rsidR="00CA4B50" w:rsidRPr="005E4D39">
        <w:t>2</w:t>
      </w:r>
      <w:r w:rsidR="00CA4B50">
        <w:t>4</w:t>
      </w:r>
      <w:r w:rsidR="00CA4B50" w:rsidRPr="005E4D39">
        <w:t>.50</w:t>
      </w:r>
      <w:r w:rsidR="00CA4B50">
        <w:t>1</w:t>
      </w:r>
      <w:r w:rsidR="00CA4B50" w:rsidRPr="005E4D39">
        <w:t>:</w:t>
      </w:r>
      <w:r w:rsidRPr="005E4D39">
        <w:t xml:space="preserve"> "</w:t>
      </w:r>
      <w:r>
        <w:t>Non-Access-Stratum (NAS) protocol for 5G System (5GS); Stage 3".</w:t>
      </w:r>
    </w:p>
    <w:p w14:paraId="32E9EF3C" w14:textId="72D59F1B" w:rsidR="00490E17" w:rsidRDefault="00490E17" w:rsidP="00490E17">
      <w:pPr>
        <w:pStyle w:val="EX"/>
      </w:pPr>
      <w:r>
        <w:t>[8]</w:t>
      </w:r>
      <w:r>
        <w:tab/>
      </w:r>
      <w:r w:rsidR="00CA4B50" w:rsidRPr="005E4D39">
        <w:t>3GPP</w:t>
      </w:r>
      <w:r w:rsidR="00CA4B50">
        <w:t> </w:t>
      </w:r>
      <w:r w:rsidR="00CA4B50" w:rsidRPr="005E4D39">
        <w:t>TS</w:t>
      </w:r>
      <w:r w:rsidR="00CA4B50">
        <w:t> </w:t>
      </w:r>
      <w:r w:rsidR="00CA4B50" w:rsidRPr="005E4D39">
        <w:t>2</w:t>
      </w:r>
      <w:r w:rsidR="00CA4B50">
        <w:t>4</w:t>
      </w:r>
      <w:r w:rsidR="00CA4B50" w:rsidRPr="005E4D39">
        <w:t>.</w:t>
      </w:r>
      <w:r w:rsidR="00CA4B50">
        <w:t>007</w:t>
      </w:r>
      <w:r w:rsidR="00CA4B50" w:rsidRPr="005E4D39">
        <w:t>:</w:t>
      </w:r>
      <w:r w:rsidRPr="005E4D39">
        <w:t xml:space="preserve"> "</w:t>
      </w:r>
      <w:r>
        <w:t>Mobile radio interface signalling layer 3; General aspects".</w:t>
      </w:r>
    </w:p>
    <w:p w14:paraId="32E9EF3D" w14:textId="7AC2D37D" w:rsidR="002E69DE" w:rsidRDefault="002E69DE" w:rsidP="002E69DE">
      <w:pPr>
        <w:pStyle w:val="EX"/>
      </w:pPr>
      <w:r>
        <w:t>[</w:t>
      </w:r>
      <w:r w:rsidR="007D4220">
        <w:t>9</w:t>
      </w:r>
      <w:r>
        <w:t>]</w:t>
      </w:r>
      <w:r>
        <w:tab/>
      </w:r>
      <w:r w:rsidR="00CA4B50" w:rsidRPr="005E4D39">
        <w:t>3GPP</w:t>
      </w:r>
      <w:r w:rsidR="00CA4B50">
        <w:t> </w:t>
      </w:r>
      <w:r w:rsidR="00CA4B50" w:rsidRPr="005E4D39">
        <w:t>TS</w:t>
      </w:r>
      <w:r w:rsidR="00CA4B50">
        <w:t> 38</w:t>
      </w:r>
      <w:r w:rsidR="00CA4B50" w:rsidRPr="005E4D39">
        <w:t>.</w:t>
      </w:r>
      <w:r w:rsidR="00CA4B50">
        <w:t>413</w:t>
      </w:r>
      <w:r w:rsidR="00CA4B50" w:rsidRPr="005E4D39">
        <w:t>:</w:t>
      </w:r>
      <w:r w:rsidRPr="005E4D39">
        <w:t xml:space="preserve"> "</w:t>
      </w:r>
      <w:r>
        <w:t>NG Radio Access Network (NG-RAN); NG Application Protocol (NGAP)".</w:t>
      </w:r>
    </w:p>
    <w:p w14:paraId="32E9EF3E" w14:textId="4E8BE2B1" w:rsidR="002E69DE" w:rsidRDefault="002E69DE" w:rsidP="002E69DE">
      <w:pPr>
        <w:pStyle w:val="EX"/>
        <w:rPr>
          <w:snapToGrid w:val="0"/>
        </w:rPr>
      </w:pPr>
      <w:r>
        <w:rPr>
          <w:snapToGrid w:val="0"/>
        </w:rPr>
        <w:t>[</w:t>
      </w:r>
      <w:r w:rsidR="007D4220">
        <w:rPr>
          <w:snapToGrid w:val="0"/>
        </w:rPr>
        <w:t>10</w:t>
      </w:r>
      <w:r>
        <w:rPr>
          <w:snapToGrid w:val="0"/>
        </w:rPr>
        <w:t>]</w:t>
      </w:r>
      <w:r>
        <w:rPr>
          <w:snapToGrid w:val="0"/>
        </w:rPr>
        <w:tab/>
      </w:r>
      <w:r w:rsidR="00CA4B50">
        <w:rPr>
          <w:snapToGrid w:val="0"/>
        </w:rPr>
        <w:t>IETF RFC 2387:</w:t>
      </w:r>
      <w:r>
        <w:rPr>
          <w:snapToGrid w:val="0"/>
        </w:rPr>
        <w:t xml:space="preserve"> "The MIME Multipart/Related Content-type".</w:t>
      </w:r>
    </w:p>
    <w:p w14:paraId="32E9EF3F" w14:textId="02254364" w:rsidR="002E69DE" w:rsidRDefault="002E69DE" w:rsidP="002E69DE">
      <w:pPr>
        <w:pStyle w:val="EX"/>
        <w:rPr>
          <w:lang w:eastAsia="zh-CN"/>
        </w:rPr>
      </w:pPr>
      <w:r>
        <w:rPr>
          <w:lang w:eastAsia="zh-CN"/>
        </w:rPr>
        <w:t>[</w:t>
      </w:r>
      <w:r w:rsidR="007D4220">
        <w:rPr>
          <w:lang w:eastAsia="zh-CN"/>
        </w:rPr>
        <w:t>11</w:t>
      </w:r>
      <w:r>
        <w:rPr>
          <w:lang w:eastAsia="zh-CN"/>
        </w:rPr>
        <w:t>]</w:t>
      </w:r>
      <w:r>
        <w:rPr>
          <w:lang w:eastAsia="zh-CN"/>
        </w:rPr>
        <w:tab/>
      </w:r>
      <w:r w:rsidR="00CA4B50" w:rsidRPr="006E3855">
        <w:rPr>
          <w:lang w:eastAsia="zh-CN"/>
        </w:rPr>
        <w:t>IETF</w:t>
      </w:r>
      <w:r w:rsidR="00CA4B50">
        <w:rPr>
          <w:lang w:eastAsia="zh-CN"/>
        </w:rPr>
        <w:t> </w:t>
      </w:r>
      <w:r w:rsidR="00CA4B50" w:rsidRPr="006E3855">
        <w:rPr>
          <w:lang w:eastAsia="zh-CN"/>
        </w:rPr>
        <w:t>RFC</w:t>
      </w:r>
      <w:r w:rsidR="00CA4B50">
        <w:rPr>
          <w:lang w:eastAsia="zh-CN"/>
        </w:rPr>
        <w:t> 8259</w:t>
      </w:r>
      <w:r w:rsidR="00CA4B50" w:rsidRPr="006E3855">
        <w:rPr>
          <w:lang w:eastAsia="zh-CN"/>
        </w:rPr>
        <w:t>:</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32E9EF40" w14:textId="416A8DFD" w:rsidR="002E69DE" w:rsidRDefault="002E69DE" w:rsidP="002E69DE">
      <w:pPr>
        <w:pStyle w:val="EX"/>
        <w:rPr>
          <w:snapToGrid w:val="0"/>
        </w:rPr>
      </w:pPr>
      <w:r>
        <w:rPr>
          <w:snapToGrid w:val="0"/>
        </w:rPr>
        <w:t>[</w:t>
      </w:r>
      <w:r w:rsidR="007D4220">
        <w:rPr>
          <w:snapToGrid w:val="0"/>
        </w:rPr>
        <w:t>12</w:t>
      </w:r>
      <w:r>
        <w:rPr>
          <w:snapToGrid w:val="0"/>
        </w:rPr>
        <w:t>]</w:t>
      </w:r>
      <w:r>
        <w:rPr>
          <w:snapToGrid w:val="0"/>
        </w:rPr>
        <w:tab/>
      </w:r>
      <w:r w:rsidR="00CA4B50">
        <w:rPr>
          <w:snapToGrid w:val="0"/>
        </w:rPr>
        <w:t>IETF RFC 2045:</w:t>
      </w:r>
      <w:r>
        <w:rPr>
          <w:snapToGrid w:val="0"/>
        </w:rPr>
        <w:t xml:space="preserve"> "Multipurpose Internet Mail Extensions (MIME) Part One: Format of Internet Message Bodies".</w:t>
      </w:r>
    </w:p>
    <w:p w14:paraId="32E9EF41" w14:textId="44F7577D" w:rsidR="00490E17" w:rsidRDefault="00F86A32" w:rsidP="007B24EB">
      <w:pPr>
        <w:pStyle w:val="EX"/>
      </w:pPr>
      <w:r>
        <w:t>[13]</w:t>
      </w:r>
      <w:r>
        <w:tab/>
      </w:r>
      <w:r w:rsidR="00CA4B50" w:rsidRPr="005E4D39">
        <w:t>3GPP</w:t>
      </w:r>
      <w:r w:rsidR="00CA4B50">
        <w:t> </w:t>
      </w:r>
      <w:r w:rsidR="00CA4B50" w:rsidRPr="005E4D39">
        <w:t>TS</w:t>
      </w:r>
      <w:r w:rsidR="00CA4B50">
        <w:t> </w:t>
      </w:r>
      <w:r w:rsidR="00CA4B50" w:rsidRPr="005E4D39">
        <w:t>29.5</w:t>
      </w:r>
      <w:r w:rsidR="00CA4B50">
        <w:t>71</w:t>
      </w:r>
      <w:r w:rsidR="00CA4B50" w:rsidRPr="005E4D39">
        <w:t>:</w:t>
      </w:r>
      <w:r w:rsidRPr="005E4D39">
        <w:t xml:space="preserve"> "5G</w:t>
      </w:r>
      <w:r>
        <w:t xml:space="preserve"> System; Common Data Types for Service Based Interfaces; Stage 3".</w:t>
      </w:r>
    </w:p>
    <w:p w14:paraId="32E9EF42" w14:textId="164852B9" w:rsidR="00BE3568" w:rsidRPr="00C02424" w:rsidRDefault="00BE3568" w:rsidP="00BE3568">
      <w:pPr>
        <w:pStyle w:val="EX"/>
        <w:rPr>
          <w:noProof/>
          <w:lang w:eastAsia="zh-CN"/>
        </w:rPr>
      </w:pPr>
      <w:r w:rsidRPr="00C02424">
        <w:rPr>
          <w:noProof/>
        </w:rPr>
        <w:t>[</w:t>
      </w:r>
      <w:r>
        <w:rPr>
          <w:noProof/>
          <w:lang w:eastAsia="zh-CN"/>
        </w:rPr>
        <w:t>14</w:t>
      </w:r>
      <w:r w:rsidRPr="00C02424">
        <w:rPr>
          <w:noProof/>
        </w:rPr>
        <w:t>]</w:t>
      </w:r>
      <w:r w:rsidRPr="00C02424">
        <w:rPr>
          <w:noProof/>
        </w:rPr>
        <w:tab/>
      </w:r>
      <w:r w:rsidR="00CA4B50" w:rsidRPr="00C02424">
        <w:rPr>
          <w:noProof/>
        </w:rPr>
        <w:t>IETF</w:t>
      </w:r>
      <w:r w:rsidR="00CA4B50">
        <w:rPr>
          <w:noProof/>
        </w:rPr>
        <w:t> </w:t>
      </w:r>
      <w:r w:rsidR="00CA4B50" w:rsidRPr="00C02424">
        <w:rPr>
          <w:noProof/>
        </w:rPr>
        <w:t>RFC</w:t>
      </w:r>
      <w:r w:rsidR="00CA4B50">
        <w:rPr>
          <w:noProof/>
        </w:rPr>
        <w:t> </w:t>
      </w:r>
      <w:r w:rsidR="00CA4B50" w:rsidRPr="00C02424">
        <w:rPr>
          <w:noProof/>
        </w:rPr>
        <w:t>7540:</w:t>
      </w:r>
      <w:r w:rsidRPr="00C02424">
        <w:rPr>
          <w:noProof/>
        </w:rPr>
        <w:t xml:space="preserve"> "Hypertext Transfer Protocol Version 2 (HTTP/2)".</w:t>
      </w:r>
    </w:p>
    <w:p w14:paraId="32E9EF43" w14:textId="7A5DE05B" w:rsidR="00BE3568" w:rsidRPr="0023018E" w:rsidRDefault="00BE3568" w:rsidP="00BE3568">
      <w:pPr>
        <w:pStyle w:val="EX"/>
        <w:rPr>
          <w:lang w:eastAsia="zh-CN"/>
        </w:rPr>
      </w:pPr>
      <w:r w:rsidRPr="00C02424">
        <w:rPr>
          <w:noProof/>
          <w:snapToGrid w:val="0"/>
        </w:rPr>
        <w:t>[</w:t>
      </w:r>
      <w:r>
        <w:rPr>
          <w:noProof/>
          <w:snapToGrid w:val="0"/>
        </w:rPr>
        <w:t>15</w:t>
      </w:r>
      <w:r w:rsidRPr="00C02424">
        <w:rPr>
          <w:noProof/>
          <w:snapToGrid w:val="0"/>
        </w:rPr>
        <w:t>]</w:t>
      </w:r>
      <w:r w:rsidRPr="00C02424">
        <w:rPr>
          <w:noProof/>
          <w:snapToGrid w:val="0"/>
        </w:rPr>
        <w:tab/>
      </w:r>
      <w:r w:rsidRPr="00C02424">
        <w:rPr>
          <w:noProof/>
        </w:rPr>
        <w:t xml:space="preserve">OpenAPI Initiative, "OpenAPI 3.0.0 Specification", </w:t>
      </w:r>
      <w:hyperlink r:id="rId11" w:history="1">
        <w:r w:rsidRPr="00C02424">
          <w:rPr>
            <w:rStyle w:val="Hyperlink"/>
            <w:noProof/>
          </w:rPr>
          <w:t>https://github.com/OAI/OpenAPI-Specification/blob/master/versions/3.0.0.md</w:t>
        </w:r>
      </w:hyperlink>
      <w:r w:rsidR="00CA4B50">
        <w:rPr>
          <w:rStyle w:val="Hyperlink"/>
          <w:noProof/>
        </w:rPr>
        <w:t>.</w:t>
      </w:r>
    </w:p>
    <w:p w14:paraId="32E9EF44" w14:textId="10DB121D" w:rsidR="00BE3568" w:rsidRDefault="009F58C8" w:rsidP="007B24EB">
      <w:pPr>
        <w:pStyle w:val="EX"/>
      </w:pPr>
      <w:r w:rsidRPr="00990165">
        <w:t>[</w:t>
      </w:r>
      <w:r>
        <w:t>16</w:t>
      </w:r>
      <w:r w:rsidRPr="00990165">
        <w:t>]</w:t>
      </w:r>
      <w:r w:rsidRPr="00990165">
        <w:tab/>
      </w:r>
      <w:r w:rsidR="00CA4B50" w:rsidRPr="00990165">
        <w:t>3GPP</w:t>
      </w:r>
      <w:r w:rsidR="00CA4B50">
        <w:t> </w:t>
      </w:r>
      <w:r w:rsidR="00CA4B50" w:rsidRPr="00990165">
        <w:t>TS</w:t>
      </w:r>
      <w:r w:rsidR="00CA4B50">
        <w:t> </w:t>
      </w:r>
      <w:r w:rsidR="00CA4B50" w:rsidRPr="00990165">
        <w:t>29.274:</w:t>
      </w:r>
      <w:r w:rsidRPr="00990165">
        <w:t xml:space="preserve"> "3GPP Evolved Packet System (EPS); Evolved General Packet Radio Service (GPRS) Tunnelling Protocol for Control plane (GTPv2-C); Stage 3".</w:t>
      </w:r>
    </w:p>
    <w:p w14:paraId="32E9EF45" w14:textId="2C004BA4" w:rsidR="0026346C" w:rsidRDefault="0026346C" w:rsidP="0026346C">
      <w:pPr>
        <w:pStyle w:val="EX"/>
        <w:rPr>
          <w:lang w:eastAsia="zh-CN"/>
        </w:rPr>
      </w:pPr>
      <w:r>
        <w:rPr>
          <w:lang w:eastAsia="zh-CN"/>
        </w:rPr>
        <w:t>[17]</w:t>
      </w:r>
      <w:r>
        <w:rPr>
          <w:lang w:eastAsia="zh-CN"/>
        </w:rPr>
        <w:tab/>
      </w:r>
      <w:r w:rsidR="00CA4B50">
        <w:rPr>
          <w:lang w:eastAsia="zh-CN"/>
        </w:rPr>
        <w:t>3GPP TS 33.501:</w:t>
      </w:r>
      <w:r>
        <w:rPr>
          <w:lang w:eastAsia="zh-CN"/>
        </w:rPr>
        <w:t xml:space="preserve"> "</w:t>
      </w:r>
      <w:r w:rsidRPr="00A449BB">
        <w:rPr>
          <w:lang w:eastAsia="zh-CN"/>
        </w:rPr>
        <w:t>Security architecture and procedures for 5G system</w:t>
      </w:r>
      <w:r>
        <w:rPr>
          <w:lang w:eastAsia="zh-CN"/>
        </w:rPr>
        <w:t>".</w:t>
      </w:r>
    </w:p>
    <w:p w14:paraId="32E9EF46" w14:textId="465C765B" w:rsidR="0026346C" w:rsidRDefault="0026346C" w:rsidP="0026346C">
      <w:pPr>
        <w:pStyle w:val="EX"/>
        <w:rPr>
          <w:lang w:eastAsia="zh-CN"/>
        </w:rPr>
      </w:pPr>
      <w:r>
        <w:rPr>
          <w:lang w:eastAsia="zh-CN"/>
        </w:rPr>
        <w:lastRenderedPageBreak/>
        <w:t>[18]</w:t>
      </w:r>
      <w:r>
        <w:rPr>
          <w:lang w:eastAsia="zh-CN"/>
        </w:rPr>
        <w:tab/>
      </w:r>
      <w:r w:rsidR="00CA4B50">
        <w:rPr>
          <w:lang w:val="en-US"/>
        </w:rPr>
        <w:t>IETF RFC 6749:</w:t>
      </w:r>
      <w:r>
        <w:rPr>
          <w:lang w:val="en-US"/>
        </w:rPr>
        <w:t xml:space="preserve"> "</w:t>
      </w:r>
      <w:r w:rsidRPr="00A449BB">
        <w:rPr>
          <w:lang w:val="en-US"/>
        </w:rPr>
        <w:t>The OAuth 2.0 Authorization Framework</w:t>
      </w:r>
      <w:r>
        <w:rPr>
          <w:lang w:val="en-US"/>
        </w:rPr>
        <w:t>".</w:t>
      </w:r>
    </w:p>
    <w:p w14:paraId="32E9EF47" w14:textId="1E7E4208" w:rsidR="0026346C" w:rsidRDefault="0026346C" w:rsidP="007B24EB">
      <w:pPr>
        <w:pStyle w:val="EX"/>
        <w:rPr>
          <w:lang w:eastAsia="zh-CN"/>
        </w:rPr>
      </w:pPr>
      <w:r>
        <w:rPr>
          <w:lang w:eastAsia="zh-CN"/>
        </w:rPr>
        <w:t>[19]</w:t>
      </w:r>
      <w:r>
        <w:rPr>
          <w:lang w:eastAsia="zh-CN"/>
        </w:rPr>
        <w:tab/>
      </w:r>
      <w:r w:rsidR="00CA4B50">
        <w:rPr>
          <w:lang w:eastAsia="zh-CN"/>
        </w:rPr>
        <w:t>3GPP TS 29.510:</w:t>
      </w:r>
      <w:r>
        <w:rPr>
          <w:lang w:eastAsia="zh-CN"/>
        </w:rPr>
        <w:t xml:space="preserve"> "Network Function Repository Services; Stage 3".</w:t>
      </w:r>
    </w:p>
    <w:p w14:paraId="32E9EF48" w14:textId="7B50B070" w:rsidR="003249CE" w:rsidRDefault="003249CE" w:rsidP="007B24EB">
      <w:pPr>
        <w:pStyle w:val="EX"/>
      </w:pPr>
      <w:r>
        <w:t>[20]</w:t>
      </w:r>
      <w:r>
        <w:tab/>
      </w:r>
      <w:r w:rsidR="00CA4B50" w:rsidRPr="005E4D39">
        <w:t>3GPP</w:t>
      </w:r>
      <w:r w:rsidR="00CA4B50">
        <w:t> </w:t>
      </w:r>
      <w:r w:rsidR="00CA4B50" w:rsidRPr="005E4D39">
        <w:t>TS</w:t>
      </w:r>
      <w:r w:rsidR="00CA4B50">
        <w:t> </w:t>
      </w:r>
      <w:r w:rsidR="00CA4B50" w:rsidRPr="005E4D39">
        <w:t>29.5</w:t>
      </w:r>
      <w:r w:rsidR="00CA4B50">
        <w:t>18</w:t>
      </w:r>
      <w:r w:rsidR="00CA4B50" w:rsidRPr="005E4D39">
        <w:t>:</w:t>
      </w:r>
      <w:r w:rsidRPr="005E4D39">
        <w:t xml:space="preserve"> "5G</w:t>
      </w:r>
      <w:r>
        <w:t xml:space="preserve"> System; Access and Mobility Management Service; Stage 3".</w:t>
      </w:r>
    </w:p>
    <w:p w14:paraId="32E9EF49" w14:textId="25092752" w:rsidR="007C443B" w:rsidRDefault="007C443B" w:rsidP="007B24EB">
      <w:pPr>
        <w:pStyle w:val="EX"/>
      </w:pPr>
      <w:r>
        <w:t>[21]</w:t>
      </w:r>
      <w:r>
        <w:tab/>
      </w:r>
      <w:r w:rsidR="00CA4B50" w:rsidRPr="005E4D39">
        <w:t>3GPP</w:t>
      </w:r>
      <w:r w:rsidR="00CA4B50">
        <w:t> </w:t>
      </w:r>
      <w:r w:rsidR="00CA4B50" w:rsidRPr="005E4D39">
        <w:t>TS</w:t>
      </w:r>
      <w:r w:rsidR="00CA4B50">
        <w:t> </w:t>
      </w:r>
      <w:r w:rsidR="00CA4B50" w:rsidRPr="005E4D39">
        <w:t>2</w:t>
      </w:r>
      <w:r w:rsidR="00CA4B50">
        <w:t>3</w:t>
      </w:r>
      <w:r w:rsidR="00CA4B50" w:rsidRPr="005E4D39">
        <w:t>.</w:t>
      </w:r>
      <w:r w:rsidR="00CA4B50">
        <w:t>380</w:t>
      </w:r>
      <w:r w:rsidR="00CA4B50" w:rsidRPr="005E4D39">
        <w:t>:</w:t>
      </w:r>
      <w:r w:rsidRPr="005E4D39">
        <w:t xml:space="preserve"> "</w:t>
      </w:r>
      <w:r>
        <w:t>IMS Restoration Procedures".</w:t>
      </w:r>
    </w:p>
    <w:p w14:paraId="32E9EF4A" w14:textId="62611532" w:rsidR="001B3C45" w:rsidRDefault="001B3C45" w:rsidP="001B3C45">
      <w:pPr>
        <w:pStyle w:val="EX"/>
      </w:pPr>
      <w:r>
        <w:t>[22</w:t>
      </w:r>
      <w:r w:rsidRPr="00A739B0">
        <w:t>]</w:t>
      </w:r>
      <w:r w:rsidRPr="00A739B0">
        <w:tab/>
      </w:r>
      <w:r w:rsidR="00CA4B50" w:rsidRPr="00A739B0">
        <w:t>3GPP</w:t>
      </w:r>
      <w:r w:rsidR="00CA4B50">
        <w:t> </w:t>
      </w:r>
      <w:r w:rsidR="00CA4B50" w:rsidRPr="00A739B0">
        <w:t>TS</w:t>
      </w:r>
      <w:r w:rsidR="00CA4B50">
        <w:t> </w:t>
      </w:r>
      <w:r w:rsidR="00CA4B50">
        <w:rPr>
          <w:rFonts w:hint="eastAsia"/>
        </w:rPr>
        <w:t>32</w:t>
      </w:r>
      <w:r w:rsidR="00CA4B50" w:rsidRPr="00A739B0">
        <w:t>.</w:t>
      </w:r>
      <w:r w:rsidR="00CA4B50">
        <w:rPr>
          <w:rFonts w:hint="eastAsia"/>
        </w:rPr>
        <w:t>42</w:t>
      </w:r>
      <w:r w:rsidR="00CA4B50" w:rsidRPr="00A739B0">
        <w:t>2:</w:t>
      </w:r>
      <w:r w:rsidRPr="00A739B0">
        <w:t xml:space="preserve">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14:paraId="32E9EF4B" w14:textId="4AB3B958" w:rsidR="00476E80" w:rsidRDefault="0057186F" w:rsidP="001B3C45">
      <w:pPr>
        <w:pStyle w:val="EX"/>
      </w:pPr>
      <w:r>
        <w:t>[23]</w:t>
      </w:r>
      <w:r>
        <w:tab/>
      </w:r>
      <w:r w:rsidR="00CA4B50">
        <w:t>IETF RFC 7807</w:t>
      </w:r>
      <w:r w:rsidR="00CA4B50" w:rsidRPr="006233A7">
        <w:t>:</w:t>
      </w:r>
      <w:r w:rsidRPr="006233A7">
        <w:t xml:space="preserve"> "</w:t>
      </w:r>
      <w:r>
        <w:t>Problem Details for HTTP APIs</w:t>
      </w:r>
      <w:r w:rsidRPr="006233A7">
        <w:t>"</w:t>
      </w:r>
      <w:r>
        <w:t>.</w:t>
      </w:r>
    </w:p>
    <w:p w14:paraId="32E9EF4C" w14:textId="30FAF472" w:rsidR="003E2FE0" w:rsidRDefault="003E2FE0" w:rsidP="001B3C45">
      <w:pPr>
        <w:pStyle w:val="EX"/>
      </w:pPr>
      <w:r>
        <w:t>[24]</w:t>
      </w:r>
      <w:r>
        <w:tab/>
      </w:r>
      <w:r w:rsidR="00CA4B50" w:rsidRPr="005E4D39">
        <w:t>3GPP</w:t>
      </w:r>
      <w:r w:rsidR="00CA4B50">
        <w:t> </w:t>
      </w:r>
      <w:r w:rsidR="00CA4B50" w:rsidRPr="005E4D39">
        <w:t>TS</w:t>
      </w:r>
      <w:r w:rsidR="00CA4B50">
        <w:t> </w:t>
      </w:r>
      <w:r w:rsidR="00CA4B50" w:rsidRPr="005E4D39">
        <w:t>2</w:t>
      </w:r>
      <w:r w:rsidR="00CA4B50">
        <w:t>3</w:t>
      </w:r>
      <w:r w:rsidR="00CA4B50" w:rsidRPr="005E4D39">
        <w:t>.</w:t>
      </w:r>
      <w:r w:rsidR="00CA4B50">
        <w:t>527</w:t>
      </w:r>
      <w:r w:rsidR="00CA4B50" w:rsidRPr="005E4D39">
        <w:t>:</w:t>
      </w:r>
      <w:r w:rsidRPr="005E4D39">
        <w:t xml:space="preserve"> "</w:t>
      </w:r>
      <w:r>
        <w:t>5G System; Restoration Procedures".</w:t>
      </w:r>
    </w:p>
    <w:p w14:paraId="4B802180" w14:textId="2C27B97F" w:rsidR="0050154D" w:rsidRDefault="0050154D" w:rsidP="0050154D">
      <w:pPr>
        <w:pStyle w:val="EX"/>
      </w:pPr>
      <w:r>
        <w:t>[25]</w:t>
      </w:r>
      <w:r>
        <w:tab/>
      </w:r>
      <w:r w:rsidR="00CA4B50" w:rsidRPr="005E4D39">
        <w:t>3GPP</w:t>
      </w:r>
      <w:r w:rsidR="00CA4B50">
        <w:t> </w:t>
      </w:r>
      <w:r w:rsidR="00CA4B50" w:rsidRPr="005E4D39">
        <w:t>TS</w:t>
      </w:r>
      <w:r w:rsidR="00CA4B50">
        <w:t> 32</w:t>
      </w:r>
      <w:r w:rsidR="00CA4B50" w:rsidRPr="005E4D39">
        <w:t>.</w:t>
      </w:r>
      <w:r w:rsidR="00CA4B50">
        <w:t>255</w:t>
      </w:r>
      <w:r w:rsidR="00CA4B50" w:rsidRPr="005E4D39">
        <w:t>:</w:t>
      </w:r>
      <w:r w:rsidRPr="005E4D39">
        <w:t xml:space="preserve"> "</w:t>
      </w:r>
      <w:r>
        <w:t>Charging management; 5G data connectivity domain charging; stage 2".</w:t>
      </w:r>
    </w:p>
    <w:p w14:paraId="4CB947DD" w14:textId="14ED863D" w:rsidR="0050154D" w:rsidRDefault="0050154D" w:rsidP="0050154D">
      <w:pPr>
        <w:pStyle w:val="EX"/>
      </w:pPr>
      <w:r>
        <w:t>[26]</w:t>
      </w:r>
      <w:r>
        <w:tab/>
      </w:r>
      <w:r w:rsidR="00CA4B50" w:rsidRPr="005E4D39">
        <w:t>3GPP</w:t>
      </w:r>
      <w:r w:rsidR="00CA4B50">
        <w:t> </w:t>
      </w:r>
      <w:r w:rsidR="00CA4B50" w:rsidRPr="005E4D39">
        <w:t>TS</w:t>
      </w:r>
      <w:r w:rsidR="00CA4B50">
        <w:t> 32</w:t>
      </w:r>
      <w:r w:rsidR="00CA4B50" w:rsidRPr="005E4D39">
        <w:t>.</w:t>
      </w:r>
      <w:r w:rsidR="00CA4B50">
        <w:t>291</w:t>
      </w:r>
      <w:r w:rsidR="00CA4B50" w:rsidRPr="005E4D39">
        <w:t>:</w:t>
      </w:r>
      <w:r w:rsidRPr="005E4D39">
        <w:t xml:space="preserve"> "</w:t>
      </w:r>
      <w:r>
        <w:t>Charging management; 5G system, charging service; Stage 3".</w:t>
      </w:r>
    </w:p>
    <w:p w14:paraId="749819B8" w14:textId="5D566E20" w:rsidR="00BE10CE" w:rsidRDefault="00BE10CE" w:rsidP="00BE10CE">
      <w:pPr>
        <w:pStyle w:val="EX"/>
        <w:rPr>
          <w:snapToGrid w:val="0"/>
        </w:rPr>
      </w:pPr>
      <w:r w:rsidRPr="006C1437">
        <w:t>[</w:t>
      </w:r>
      <w:r>
        <w:t>27</w:t>
      </w:r>
      <w:r w:rsidRPr="006C1437">
        <w:t>]</w:t>
      </w:r>
      <w:r w:rsidRPr="006C1437">
        <w:tab/>
      </w:r>
      <w:r w:rsidR="00CA4B50" w:rsidRPr="006C1437">
        <w:t>3GPP</w:t>
      </w:r>
      <w:r w:rsidR="00CA4B50">
        <w:t> </w:t>
      </w:r>
      <w:r w:rsidR="00CA4B50" w:rsidRPr="006C1437">
        <w:t>TS</w:t>
      </w:r>
      <w:r w:rsidR="00CA4B50">
        <w:t> </w:t>
      </w:r>
      <w:r w:rsidR="00CA4B50" w:rsidRPr="006C1437">
        <w:rPr>
          <w:lang w:eastAsia="zh-CN"/>
        </w:rPr>
        <w:t>24.301</w:t>
      </w:r>
      <w:r w:rsidR="00CA4B50" w:rsidRPr="006C1437">
        <w:rPr>
          <w:snapToGrid w:val="0"/>
        </w:rPr>
        <w:t>:</w:t>
      </w:r>
      <w:r w:rsidRPr="006C1437">
        <w:rPr>
          <w:snapToGrid w:val="0"/>
        </w:rPr>
        <w:t xml:space="preserve"> "</w:t>
      </w:r>
      <w:r w:rsidRPr="006C1437">
        <w:t>Non-Access-Stratum (NAS) protocol for Evolved Packet System (EPS); Stage</w:t>
      </w:r>
      <w:r>
        <w:t> </w:t>
      </w:r>
      <w:r w:rsidRPr="006C1437">
        <w:t>3</w:t>
      </w:r>
      <w:r w:rsidRPr="006C1437">
        <w:rPr>
          <w:snapToGrid w:val="0"/>
        </w:rPr>
        <w:t>".</w:t>
      </w:r>
    </w:p>
    <w:p w14:paraId="32E9EF4D" w14:textId="460FFA5D" w:rsidR="001B3C45" w:rsidRDefault="005E0371" w:rsidP="007B24EB">
      <w:pPr>
        <w:pStyle w:val="EX"/>
      </w:pPr>
      <w:r>
        <w:t>[28]</w:t>
      </w:r>
      <w:r>
        <w:tab/>
      </w:r>
      <w:r w:rsidR="00CA4B50" w:rsidRPr="005E4D39">
        <w:t>3GPP</w:t>
      </w:r>
      <w:r w:rsidR="00CA4B50">
        <w:t> </w:t>
      </w:r>
      <w:r w:rsidR="00CA4B50" w:rsidRPr="005E4D39">
        <w:t>T</w:t>
      </w:r>
      <w:r w:rsidR="00CA4B50">
        <w:t>R 21.900</w:t>
      </w:r>
      <w:r w:rsidR="00CA4B50" w:rsidRPr="005E4D39">
        <w:t>:</w:t>
      </w:r>
      <w:r w:rsidRPr="005E4D39">
        <w:t xml:space="preserve"> "</w:t>
      </w:r>
      <w:r w:rsidRPr="00ED0BD9">
        <w:t>Technical Specification Group working methods</w:t>
      </w:r>
      <w:r>
        <w:t>".</w:t>
      </w:r>
    </w:p>
    <w:p w14:paraId="32E9EF4E" w14:textId="77777777" w:rsidR="00436C5C" w:rsidRPr="004D3578" w:rsidRDefault="00DE6B8B" w:rsidP="00436C5C">
      <w:pPr>
        <w:pStyle w:val="Heading1"/>
      </w:pPr>
      <w:bookmarkStart w:id="10" w:name="_Toc20129441"/>
      <w:r>
        <w:t>3</w:t>
      </w:r>
      <w:r>
        <w:tab/>
      </w:r>
      <w:r w:rsidR="00436C5C" w:rsidRPr="004D3578">
        <w:t>Definitions and abbreviations</w:t>
      </w:r>
      <w:bookmarkEnd w:id="10"/>
    </w:p>
    <w:p w14:paraId="32E9EF4F" w14:textId="77777777" w:rsidR="00436C5C" w:rsidRPr="004D3578" w:rsidRDefault="00436C5C" w:rsidP="00436C5C">
      <w:pPr>
        <w:pStyle w:val="Heading2"/>
      </w:pPr>
      <w:bookmarkStart w:id="11" w:name="_Toc20129442"/>
      <w:r w:rsidRPr="004D3578">
        <w:t>3.1</w:t>
      </w:r>
      <w:r w:rsidRPr="004D3578">
        <w:tab/>
        <w:t>Definitions</w:t>
      </w:r>
      <w:bookmarkEnd w:id="11"/>
    </w:p>
    <w:p w14:paraId="32E9EF50" w14:textId="65222D79" w:rsidR="00436C5C" w:rsidRPr="004D3578" w:rsidRDefault="00436C5C" w:rsidP="00436C5C">
      <w:r w:rsidRPr="004D3578">
        <w:t>For the purposes of the present document, the terms and definitions given in</w:t>
      </w:r>
      <w:r w:rsidR="00151DAB">
        <w:t xml:space="preserve"> 3GPP TR</w:t>
      </w:r>
      <w:r w:rsidR="00CA4B50">
        <w:t> </w:t>
      </w:r>
      <w:r w:rsidR="00CA4B50" w:rsidRPr="004D3578">
        <w:t>21.905</w:t>
      </w:r>
      <w:r w:rsidR="00CA4B50">
        <w:t> </w:t>
      </w:r>
      <w:r w:rsidR="00CA4B50" w:rsidRPr="004D3578">
        <w:t>[</w:t>
      </w:r>
      <w:r w:rsidRPr="004D3578">
        <w:t>1] and the following apply. A term defined in the present document takes precedence over the definition of the same term, if any, in</w:t>
      </w:r>
      <w:r w:rsidR="00151DAB">
        <w:t xml:space="preserve"> 3GPP TR</w:t>
      </w:r>
      <w:r w:rsidR="00CA4B50">
        <w:t> </w:t>
      </w:r>
      <w:r w:rsidR="00CA4B50" w:rsidRPr="004D3578">
        <w:t>21.905</w:t>
      </w:r>
      <w:r w:rsidR="00CA4B50">
        <w:t> </w:t>
      </w:r>
      <w:r w:rsidR="00CA4B50" w:rsidRPr="004D3578">
        <w:t>[</w:t>
      </w:r>
      <w:r w:rsidRPr="004D3578">
        <w:t>1].</w:t>
      </w:r>
    </w:p>
    <w:p w14:paraId="32E9EF51" w14:textId="77777777" w:rsidR="00080512" w:rsidRPr="004D3578" w:rsidRDefault="00080512" w:rsidP="00436C5C">
      <w:pPr>
        <w:pStyle w:val="Heading2"/>
      </w:pPr>
      <w:bookmarkStart w:id="12" w:name="_Toc20129443"/>
      <w:r w:rsidRPr="004D3578">
        <w:t>3.</w:t>
      </w:r>
      <w:r w:rsidR="00436C5C">
        <w:t>2</w:t>
      </w:r>
      <w:r w:rsidRPr="004D3578">
        <w:tab/>
        <w:t>Abbreviations</w:t>
      </w:r>
      <w:bookmarkEnd w:id="12"/>
    </w:p>
    <w:p w14:paraId="32E9EF52" w14:textId="7CB055AF" w:rsidR="00080512" w:rsidRPr="004D3578" w:rsidRDefault="00080512">
      <w:pPr>
        <w:keepNext/>
      </w:pPr>
      <w:r w:rsidRPr="004D3578">
        <w:t>For the purposes of the present document, the abb</w:t>
      </w:r>
      <w:r w:rsidR="004D3578" w:rsidRPr="004D3578">
        <w:t>reviations given in</w:t>
      </w:r>
      <w:r w:rsidR="00151DAB">
        <w:t xml:space="preserve"> 3GPP TR</w:t>
      </w:r>
      <w:r w:rsidR="00CA4B50">
        <w:t> </w:t>
      </w:r>
      <w:r w:rsidR="00CA4B50" w:rsidRPr="004D3578">
        <w:t>21.905</w:t>
      </w:r>
      <w:r w:rsidR="00CA4B50">
        <w:t> </w:t>
      </w:r>
      <w:r w:rsidR="00CA4B50" w:rsidRPr="004D3578">
        <w:t>[</w:t>
      </w:r>
      <w:r w:rsidR="004D3578" w:rsidRPr="004D3578">
        <w:t>1</w:t>
      </w:r>
      <w:r w:rsidRPr="004D3578">
        <w:t>] and the following apply. An abbreviation defined in the present document takes precedence over the definition of the same abbre</w:t>
      </w:r>
      <w:r w:rsidR="004D3578" w:rsidRPr="004D3578">
        <w:t>viation, if any, in</w:t>
      </w:r>
      <w:r w:rsidR="00151DAB">
        <w:t xml:space="preserve"> 3GPP TR</w:t>
      </w:r>
      <w:r w:rsidR="00CA4B50">
        <w:t> </w:t>
      </w:r>
      <w:r w:rsidR="00CA4B50" w:rsidRPr="004D3578">
        <w:t>21.905</w:t>
      </w:r>
      <w:r w:rsidR="00CA4B50">
        <w:t> </w:t>
      </w:r>
      <w:r w:rsidR="00CA4B50" w:rsidRPr="004D3578">
        <w:t>[</w:t>
      </w:r>
      <w:r w:rsidR="004D3578" w:rsidRPr="004D3578">
        <w:t>1</w:t>
      </w:r>
      <w:r w:rsidRPr="004D3578">
        <w:t>].</w:t>
      </w:r>
    </w:p>
    <w:p w14:paraId="32E9EF53" w14:textId="77777777" w:rsidR="000F5270" w:rsidRDefault="000F5270" w:rsidP="000F5270">
      <w:pPr>
        <w:pStyle w:val="EW"/>
      </w:pPr>
      <w:r>
        <w:t>DNN</w:t>
      </w:r>
      <w:r>
        <w:tab/>
        <w:t>Data Network Name</w:t>
      </w:r>
    </w:p>
    <w:p w14:paraId="32E9EF54" w14:textId="77777777" w:rsidR="00DA2975" w:rsidRDefault="00DA2975" w:rsidP="00DA2975">
      <w:pPr>
        <w:pStyle w:val="EW"/>
      </w:pPr>
      <w:r>
        <w:t>HR</w:t>
      </w:r>
      <w:r w:rsidRPr="004D3578">
        <w:tab/>
      </w:r>
      <w:r>
        <w:t>Home Routed</w:t>
      </w:r>
    </w:p>
    <w:p w14:paraId="32E9EF55" w14:textId="77777777" w:rsidR="00DA2975" w:rsidRPr="002B35B4" w:rsidRDefault="002E69DE" w:rsidP="00DA2975">
      <w:pPr>
        <w:pStyle w:val="EW"/>
        <w:rPr>
          <w:lang w:val="fr-FR"/>
        </w:rPr>
      </w:pPr>
      <w:r w:rsidRPr="002B35B4">
        <w:rPr>
          <w:lang w:val="fr-FR"/>
        </w:rPr>
        <w:t>JSON</w:t>
      </w:r>
      <w:r w:rsidRPr="002B35B4">
        <w:rPr>
          <w:lang w:val="fr-FR"/>
        </w:rPr>
        <w:tab/>
        <w:t>Javascript Object Notation</w:t>
      </w:r>
      <w:r w:rsidR="00DA2975" w:rsidRPr="002B35B4">
        <w:rPr>
          <w:lang w:val="fr-FR"/>
        </w:rPr>
        <w:t>NAS</w:t>
      </w:r>
      <w:r w:rsidR="00DA2975" w:rsidRPr="002B35B4">
        <w:rPr>
          <w:lang w:val="fr-FR"/>
        </w:rPr>
        <w:tab/>
        <w:t>Non-Access Stratum</w:t>
      </w:r>
    </w:p>
    <w:p w14:paraId="32E9EF56" w14:textId="77777777" w:rsidR="003249CE" w:rsidRDefault="003249CE" w:rsidP="00DA2975">
      <w:pPr>
        <w:pStyle w:val="EW"/>
      </w:pPr>
      <w:r w:rsidRPr="00B6630E">
        <w:t>LADN</w:t>
      </w:r>
      <w:r w:rsidRPr="00B6630E">
        <w:tab/>
        <w:t>Local Area Data Network</w:t>
      </w:r>
    </w:p>
    <w:p w14:paraId="32E9EF57" w14:textId="77777777" w:rsidR="00DA2975" w:rsidRDefault="00DA2975" w:rsidP="00DA2975">
      <w:pPr>
        <w:pStyle w:val="EW"/>
      </w:pPr>
      <w:r>
        <w:t>SM</w:t>
      </w:r>
      <w:r>
        <w:tab/>
        <w:t>Session Management</w:t>
      </w:r>
    </w:p>
    <w:p w14:paraId="32E9EF58" w14:textId="77777777" w:rsidR="005B30C8" w:rsidRPr="004D3578" w:rsidRDefault="00DA2975">
      <w:pPr>
        <w:pStyle w:val="EW"/>
      </w:pPr>
      <w:r>
        <w:t>SMF</w:t>
      </w:r>
      <w:r>
        <w:tab/>
        <w:t>Session Management Function</w:t>
      </w:r>
    </w:p>
    <w:p w14:paraId="32E9EF59" w14:textId="77777777" w:rsidR="00080512" w:rsidRDefault="00080512">
      <w:pPr>
        <w:pStyle w:val="Heading1"/>
      </w:pPr>
      <w:bookmarkStart w:id="13" w:name="_Toc20129444"/>
      <w:r w:rsidRPr="004D3578">
        <w:t>4</w:t>
      </w:r>
      <w:r w:rsidRPr="004D3578">
        <w:tab/>
      </w:r>
      <w:r w:rsidR="00496495">
        <w:t>Overview</w:t>
      </w:r>
      <w:bookmarkEnd w:id="13"/>
    </w:p>
    <w:p w14:paraId="32E9EF5A" w14:textId="77777777" w:rsidR="000A45AE" w:rsidRDefault="000A45AE" w:rsidP="000A45AE">
      <w:pPr>
        <w:pStyle w:val="Heading2"/>
      </w:pPr>
      <w:bookmarkStart w:id="14" w:name="_Toc20129445"/>
      <w:r>
        <w:t>4.1</w:t>
      </w:r>
      <w:r>
        <w:tab/>
        <w:t>Introduction</w:t>
      </w:r>
      <w:bookmarkEnd w:id="14"/>
    </w:p>
    <w:p w14:paraId="32E9EF5B" w14:textId="7EE19803" w:rsidR="00DA2975" w:rsidRDefault="00DA2975" w:rsidP="00DA2975">
      <w:r>
        <w:t>Within the 5GC, the SMF offers services to the AMF, other SMF (V-SMF or H-SMF), PCF and NEF via the Nsmf service based interface (see</w:t>
      </w:r>
      <w:r w:rsidR="00151DAB">
        <w:t xml:space="preserve"> 3GPP TS</w:t>
      </w:r>
      <w:r w:rsidR="00CA4B50">
        <w:t> 23.501 [</w:t>
      </w:r>
      <w:r>
        <w:t>2] and</w:t>
      </w:r>
      <w:r w:rsidR="00151DAB">
        <w:t xml:space="preserve"> 3GPP TS</w:t>
      </w:r>
      <w:r w:rsidR="00CA4B50">
        <w:t> 23.502 [</w:t>
      </w:r>
      <w:r>
        <w:t>3]).</w:t>
      </w:r>
    </w:p>
    <w:p w14:paraId="32E9EF5C" w14:textId="77777777" w:rsidR="00DA2975" w:rsidRDefault="00DA2975" w:rsidP="00DA2975">
      <w:r>
        <w:t>Figure 4</w:t>
      </w:r>
      <w:r w:rsidR="000C7A0F">
        <w:t>.1</w:t>
      </w:r>
      <w:r>
        <w:t>-1 provides the reference model (in service based interface representation and in reference point representation), with focus on the SMF and the scope of the present specification.</w:t>
      </w:r>
    </w:p>
    <w:p w14:paraId="32E9EF5D" w14:textId="77777777" w:rsidR="00DA2975" w:rsidRDefault="00DA2975" w:rsidP="00DA2975">
      <w:pPr>
        <w:pStyle w:val="TH"/>
        <w:rPr>
          <w:lang w:eastAsia="zh-CN"/>
        </w:rPr>
      </w:pPr>
      <w:r w:rsidRPr="00475454">
        <w:object w:dxaOrig="5803" w:dyaOrig="4015" w14:anchorId="32EA0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7.2pt" o:ole="">
            <v:imagedata r:id="rId12" o:title=""/>
          </v:shape>
          <o:OLEObject Type="Embed" ProgID="Visio.Drawing.11" ShapeID="_x0000_i1025" DrawAspect="Content" ObjectID="_1633328872" r:id="rId13"/>
        </w:object>
      </w:r>
    </w:p>
    <w:p w14:paraId="32E9EF5E" w14:textId="412B6B82" w:rsidR="00DA2975" w:rsidRDefault="00DA2975" w:rsidP="00DA2975">
      <w:pPr>
        <w:pStyle w:val="TF"/>
        <w:rPr>
          <w:lang w:eastAsia="zh-CN"/>
        </w:rPr>
      </w:pPr>
      <w:r>
        <w:t>Figure 4</w:t>
      </w:r>
      <w:r w:rsidR="000C7A0F">
        <w:t>.1</w:t>
      </w:r>
      <w:r>
        <w:t xml:space="preserve">-1: Reference </w:t>
      </w:r>
      <w:r>
        <w:rPr>
          <w:lang w:eastAsia="zh-CN"/>
        </w:rPr>
        <w:t>model – SMF</w:t>
      </w:r>
    </w:p>
    <w:p w14:paraId="32E9EF5F" w14:textId="7FC48C40" w:rsidR="00DA2975" w:rsidRDefault="00DA2975" w:rsidP="00DA2975">
      <w:r>
        <w:t xml:space="preserve">The functionalities supported by the SMF are listed in </w:t>
      </w:r>
      <w:r w:rsidR="005B1EEB">
        <w:t>clause</w:t>
      </w:r>
      <w:r>
        <w:t xml:space="preserve"> 6.2.2 of</w:t>
      </w:r>
      <w:r w:rsidR="00151DAB">
        <w:t xml:space="preserve"> 3GPP TS</w:t>
      </w:r>
      <w:r w:rsidR="00CA4B50">
        <w:t> 23.501 [</w:t>
      </w:r>
      <w:r>
        <w:t>2].</w:t>
      </w:r>
    </w:p>
    <w:p w14:paraId="32E9EF60" w14:textId="77777777" w:rsidR="00943FC1" w:rsidRDefault="00943FC1" w:rsidP="00943FC1">
      <w:pPr>
        <w:pStyle w:val="Heading1"/>
      </w:pPr>
      <w:bookmarkStart w:id="15" w:name="_Toc20129446"/>
      <w:r>
        <w:t>5</w:t>
      </w:r>
      <w:r w:rsidRPr="004D3578">
        <w:tab/>
      </w:r>
      <w:r w:rsidR="004E0785">
        <w:t>S</w:t>
      </w:r>
      <w:r>
        <w:t>ervices</w:t>
      </w:r>
      <w:r w:rsidR="004E0785">
        <w:t xml:space="preserve"> </w:t>
      </w:r>
      <w:r w:rsidR="004D67AB">
        <w:t xml:space="preserve">offered by the </w:t>
      </w:r>
      <w:r w:rsidR="00C610B7">
        <w:t>SMF</w:t>
      </w:r>
      <w:bookmarkEnd w:id="15"/>
    </w:p>
    <w:p w14:paraId="32E9EF61" w14:textId="77777777" w:rsidR="00943FC1" w:rsidRDefault="00943FC1" w:rsidP="00943FC1">
      <w:pPr>
        <w:pStyle w:val="Heading2"/>
      </w:pPr>
      <w:bookmarkStart w:id="16" w:name="_Toc20129447"/>
      <w:r>
        <w:t>5.1</w:t>
      </w:r>
      <w:r>
        <w:tab/>
        <w:t>Introduction</w:t>
      </w:r>
      <w:bookmarkEnd w:id="16"/>
    </w:p>
    <w:p w14:paraId="32E9EF62" w14:textId="39C83F75" w:rsidR="00DA2975" w:rsidRDefault="00DA2975" w:rsidP="00DA2975">
      <w:pPr>
        <w:rPr>
          <w:lang w:val="en-US"/>
        </w:rPr>
      </w:pPr>
      <w:r>
        <w:rPr>
          <w:lang w:val="en-US"/>
        </w:rPr>
        <w:t>The SMF supports the following services.</w:t>
      </w:r>
    </w:p>
    <w:p w14:paraId="32E9EF63" w14:textId="77777777" w:rsidR="00DA2975" w:rsidRPr="00B6630E" w:rsidRDefault="00DA2975" w:rsidP="00DA2975">
      <w:pPr>
        <w:pStyle w:val="TH"/>
      </w:pPr>
      <w:r w:rsidRPr="00B6630E">
        <w:t xml:space="preserve">Table </w:t>
      </w:r>
      <w:r>
        <w:t>5.1</w:t>
      </w:r>
      <w:r w:rsidRPr="00B6630E">
        <w:t>-1: NF Services provided by SMF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DA2975" w:rsidRPr="0087631B" w14:paraId="32E9EF67" w14:textId="77777777" w:rsidTr="0033441A">
        <w:trPr>
          <w:cantSplit/>
          <w:trHeight w:val="241"/>
          <w:tblHeader/>
        </w:trPr>
        <w:tc>
          <w:tcPr>
            <w:tcW w:w="2268" w:type="dxa"/>
          </w:tcPr>
          <w:p w14:paraId="32E9EF64" w14:textId="77777777" w:rsidR="00DA2975" w:rsidRPr="0087631B" w:rsidRDefault="00DA2975" w:rsidP="000C7A0F">
            <w:pPr>
              <w:pStyle w:val="TAH"/>
            </w:pPr>
            <w:r w:rsidRPr="0087631B">
              <w:t>Service Name</w:t>
            </w:r>
          </w:p>
        </w:tc>
        <w:tc>
          <w:tcPr>
            <w:tcW w:w="4644" w:type="dxa"/>
          </w:tcPr>
          <w:p w14:paraId="32E9EF65" w14:textId="77777777" w:rsidR="00DA2975" w:rsidRPr="0087631B" w:rsidRDefault="00DA2975" w:rsidP="000C7A0F">
            <w:pPr>
              <w:pStyle w:val="TAH"/>
            </w:pPr>
            <w:r w:rsidRPr="0087631B">
              <w:t>Description</w:t>
            </w:r>
          </w:p>
        </w:tc>
        <w:tc>
          <w:tcPr>
            <w:tcW w:w="1560" w:type="dxa"/>
          </w:tcPr>
          <w:p w14:paraId="32E9EF66" w14:textId="77777777" w:rsidR="00DA2975" w:rsidRPr="0087631B" w:rsidRDefault="00DA2975" w:rsidP="000C7A0F">
            <w:pPr>
              <w:pStyle w:val="TAH"/>
            </w:pPr>
            <w:r w:rsidRPr="0087631B">
              <w:t>Example</w:t>
            </w:r>
            <w:r w:rsidRPr="0087631B" w:rsidDel="00121273">
              <w:t xml:space="preserve"> </w:t>
            </w:r>
            <w:r w:rsidRPr="0087631B">
              <w:t>Consumer</w:t>
            </w:r>
          </w:p>
        </w:tc>
      </w:tr>
      <w:tr w:rsidR="00DA2975" w:rsidRPr="0087631B" w14:paraId="32E9EF6B" w14:textId="77777777" w:rsidTr="0033441A">
        <w:trPr>
          <w:cantSplit/>
          <w:trHeight w:val="241"/>
        </w:trPr>
        <w:tc>
          <w:tcPr>
            <w:tcW w:w="2268" w:type="dxa"/>
          </w:tcPr>
          <w:p w14:paraId="32E9EF68" w14:textId="77777777" w:rsidR="00DA2975" w:rsidRPr="0087631B" w:rsidRDefault="00DA2975" w:rsidP="000C7A0F">
            <w:pPr>
              <w:pStyle w:val="TAL"/>
              <w:rPr>
                <w:lang w:eastAsia="zh-CN"/>
              </w:rPr>
            </w:pPr>
            <w:r>
              <w:rPr>
                <w:lang w:eastAsia="zh-CN"/>
              </w:rPr>
              <w:t>Nsmf_PDUSession</w:t>
            </w:r>
          </w:p>
        </w:tc>
        <w:tc>
          <w:tcPr>
            <w:tcW w:w="4644" w:type="dxa"/>
          </w:tcPr>
          <w:p w14:paraId="32E9EF69" w14:textId="77777777" w:rsidR="00DA2975" w:rsidRPr="0087631B" w:rsidRDefault="00DA2975" w:rsidP="000C7A0F">
            <w:pPr>
              <w:pStyle w:val="TAL"/>
              <w:rPr>
                <w:lang w:eastAsia="zh-CN"/>
              </w:rPr>
            </w:pPr>
            <w:r>
              <w:t>This service manages the PDU sessions and uses the policy and charging rules received from the PCF. The service operations exposed by this NF service allows the consumer NFs to establish, modify and delete the PDU sessions.</w:t>
            </w:r>
          </w:p>
        </w:tc>
        <w:tc>
          <w:tcPr>
            <w:tcW w:w="1560" w:type="dxa"/>
          </w:tcPr>
          <w:p w14:paraId="32E9EF6A" w14:textId="77777777" w:rsidR="00DA2975" w:rsidRPr="0087631B" w:rsidRDefault="00DA2975" w:rsidP="000C7A0F">
            <w:pPr>
              <w:pStyle w:val="TAC"/>
              <w:rPr>
                <w:lang w:eastAsia="zh-CN"/>
              </w:rPr>
            </w:pPr>
            <w:r>
              <w:rPr>
                <w:lang w:eastAsia="zh-CN"/>
              </w:rPr>
              <w:t>V-SMF, H-SMF, AMF</w:t>
            </w:r>
          </w:p>
        </w:tc>
      </w:tr>
      <w:tr w:rsidR="00DA2975" w14:paraId="32E9EF6F" w14:textId="77777777" w:rsidTr="0033441A">
        <w:trPr>
          <w:cantSplit/>
          <w:trHeight w:val="241"/>
        </w:trPr>
        <w:tc>
          <w:tcPr>
            <w:tcW w:w="2268" w:type="dxa"/>
          </w:tcPr>
          <w:p w14:paraId="32E9EF6C" w14:textId="77777777" w:rsidR="00DA2975" w:rsidRDefault="00DA2975" w:rsidP="000C7A0F">
            <w:pPr>
              <w:pStyle w:val="TAL"/>
              <w:rPr>
                <w:lang w:eastAsia="zh-CN"/>
              </w:rPr>
            </w:pPr>
            <w:r>
              <w:rPr>
                <w:lang w:eastAsia="zh-CN"/>
              </w:rPr>
              <w:t>Nsmf_EventExposure</w:t>
            </w:r>
          </w:p>
        </w:tc>
        <w:tc>
          <w:tcPr>
            <w:tcW w:w="4644" w:type="dxa"/>
          </w:tcPr>
          <w:p w14:paraId="32E9EF6D" w14:textId="77777777" w:rsidR="00DA2975" w:rsidRDefault="00DA2975" w:rsidP="000C7A0F">
            <w:pPr>
              <w:pStyle w:val="TAL"/>
            </w:pPr>
            <w:r>
              <w:t>This service exposes the events happening on the PDU sessions to the consumer NFs.</w:t>
            </w:r>
          </w:p>
        </w:tc>
        <w:tc>
          <w:tcPr>
            <w:tcW w:w="1560" w:type="dxa"/>
          </w:tcPr>
          <w:p w14:paraId="32E9EF6E" w14:textId="77777777" w:rsidR="00DA2975" w:rsidRDefault="00DA2975" w:rsidP="000C7A0F">
            <w:pPr>
              <w:pStyle w:val="TAC"/>
              <w:rPr>
                <w:lang w:eastAsia="zh-CN"/>
              </w:rPr>
            </w:pPr>
            <w:r>
              <w:rPr>
                <w:lang w:eastAsia="zh-CN"/>
              </w:rPr>
              <w:t>PCF, NEF, AMF</w:t>
            </w:r>
          </w:p>
        </w:tc>
      </w:tr>
    </w:tbl>
    <w:p w14:paraId="32E9EF70" w14:textId="77777777" w:rsidR="00DA2975" w:rsidRDefault="00DA2975" w:rsidP="00DA2975">
      <w:pPr>
        <w:rPr>
          <w:lang w:val="en-US"/>
        </w:rPr>
      </w:pPr>
    </w:p>
    <w:p w14:paraId="32E9EF71" w14:textId="2F2E4682" w:rsidR="00DA2975" w:rsidRDefault="00DA2975" w:rsidP="00DA2975">
      <w:pPr>
        <w:rPr>
          <w:lang w:val="en-US"/>
        </w:rPr>
      </w:pPr>
      <w:r>
        <w:rPr>
          <w:lang w:val="en-US"/>
        </w:rPr>
        <w:t xml:space="preserve">The Nsmf_EventExposure service is specified </w:t>
      </w:r>
      <w:r>
        <w:t>in</w:t>
      </w:r>
      <w:r w:rsidR="00151DAB">
        <w:t xml:space="preserve"> 3GPP TS</w:t>
      </w:r>
      <w:r w:rsidR="00CA4B50">
        <w:t> 29.508 [</w:t>
      </w:r>
      <w:r>
        <w:t>6].</w:t>
      </w:r>
    </w:p>
    <w:p w14:paraId="32E9EF72" w14:textId="77777777" w:rsidR="00943FC1" w:rsidRDefault="00943FC1" w:rsidP="00943FC1">
      <w:pPr>
        <w:pStyle w:val="Heading2"/>
      </w:pPr>
      <w:bookmarkStart w:id="17" w:name="_Toc20129448"/>
      <w:r>
        <w:t>5.2</w:t>
      </w:r>
      <w:r>
        <w:tab/>
      </w:r>
      <w:r w:rsidR="00C610B7">
        <w:t>Nsmf_PDUSession</w:t>
      </w:r>
      <w:r w:rsidR="00AF47A0" w:rsidRPr="00AF47A0">
        <w:t xml:space="preserve"> </w:t>
      </w:r>
      <w:r w:rsidR="00AF47A0">
        <w:t>Service</w:t>
      </w:r>
      <w:bookmarkEnd w:id="17"/>
    </w:p>
    <w:p w14:paraId="32E9EF73" w14:textId="77777777" w:rsidR="00943FC1" w:rsidRDefault="00943FC1" w:rsidP="00943FC1">
      <w:pPr>
        <w:pStyle w:val="Heading3"/>
      </w:pPr>
      <w:bookmarkStart w:id="18" w:name="_Toc20129449"/>
      <w:r>
        <w:t>5.2.1</w:t>
      </w:r>
      <w:r>
        <w:tab/>
      </w:r>
      <w:r w:rsidR="007C608D">
        <w:t>Service Description</w:t>
      </w:r>
      <w:bookmarkEnd w:id="18"/>
    </w:p>
    <w:p w14:paraId="32E9EF74" w14:textId="77777777" w:rsidR="00DA2975" w:rsidRDefault="00DA2975" w:rsidP="00DA2975">
      <w:r>
        <w:t xml:space="preserve">The </w:t>
      </w:r>
      <w:r w:rsidR="000C7A0F">
        <w:t>Nsmf_</w:t>
      </w:r>
      <w:r>
        <w:t>PDUSession service operates on the PDU Sessions. The service operations exposed by this service allow other NFs to establish, modify and release the PDU Sessions. The following are the key functionalities of this NF service:</w:t>
      </w:r>
    </w:p>
    <w:p w14:paraId="32E9EF75" w14:textId="77777777" w:rsidR="00DA2975" w:rsidRDefault="00DA2975" w:rsidP="00DA2975">
      <w:pPr>
        <w:pStyle w:val="B1"/>
      </w:pPr>
      <w:r>
        <w:t>-</w:t>
      </w:r>
      <w:r>
        <w:tab/>
        <w:t xml:space="preserve">Creation, modification and deletion of </w:t>
      </w:r>
      <w:r w:rsidR="00010A19">
        <w:t xml:space="preserve">SM contexts for </w:t>
      </w:r>
      <w:r>
        <w:t>PDU Sessions upon receiving N1 message notification from AMF carrying the NAS SM messages;</w:t>
      </w:r>
      <w:r w:rsidR="00010A19" w:rsidRPr="00010A19">
        <w:t xml:space="preserve"> </w:t>
      </w:r>
      <w:r w:rsidR="00010A19">
        <w:t>an SM context represents an association between the NF Service Consumer (e.g. AMF) and the SMF for a PDU session;</w:t>
      </w:r>
    </w:p>
    <w:p w14:paraId="32E9EF76" w14:textId="77777777" w:rsidR="00383AD4" w:rsidRDefault="00DF015C" w:rsidP="00DA2975">
      <w:pPr>
        <w:pStyle w:val="B1"/>
      </w:pPr>
      <w:r>
        <w:t>-</w:t>
      </w:r>
      <w:r>
        <w:tab/>
      </w:r>
      <w:r w:rsidR="0026346C">
        <w:t>Retrieval</w:t>
      </w:r>
      <w:r>
        <w:t xml:space="preserve"> of SM contexts of PDU sessions, e.g. to move PDU sessions towards the EPC using the N26 interface;</w:t>
      </w:r>
    </w:p>
    <w:p w14:paraId="32E9EF77" w14:textId="52372E30" w:rsidR="00010A19" w:rsidRDefault="00010A19" w:rsidP="00DA2975">
      <w:pPr>
        <w:pStyle w:val="B1"/>
      </w:pPr>
      <w:r>
        <w:t>-</w:t>
      </w:r>
      <w:r>
        <w:tab/>
        <w:t>Creation, modification and deletion of PDU sessions between the V-SMF and H-SMF, in HR roaming scenarios;</w:t>
      </w:r>
    </w:p>
    <w:p w14:paraId="32E9EF78" w14:textId="77777777" w:rsidR="00DA2975" w:rsidRDefault="00DA2975" w:rsidP="00DA2975">
      <w:pPr>
        <w:pStyle w:val="B1"/>
      </w:pPr>
      <w:r>
        <w:lastRenderedPageBreak/>
        <w:t>-</w:t>
      </w:r>
      <w:r>
        <w:tab/>
        <w:t>Association of policy and charging rules with PDU Sessions and binding the policy and charging rules to flows;</w:t>
      </w:r>
    </w:p>
    <w:p w14:paraId="32E9EF79" w14:textId="77777777" w:rsidR="00DA2975" w:rsidRDefault="00DA2975" w:rsidP="00DA2975">
      <w:pPr>
        <w:pStyle w:val="B1"/>
      </w:pPr>
      <w:r>
        <w:t>-</w:t>
      </w:r>
      <w:r>
        <w:tab/>
        <w:t>Interacting with the UPF over N4 for creating, modifying and releasing user plane sessions;</w:t>
      </w:r>
    </w:p>
    <w:p w14:paraId="32E9EF7A" w14:textId="77777777" w:rsidR="00DA2975" w:rsidRDefault="00DA2975" w:rsidP="00DA2975">
      <w:pPr>
        <w:pStyle w:val="B1"/>
      </w:pPr>
      <w:r>
        <w:t>-</w:t>
      </w:r>
      <w:r>
        <w:tab/>
        <w:t>Process user plane events from the UPF and apply the corresponding policy and charging rules.</w:t>
      </w:r>
    </w:p>
    <w:p w14:paraId="32E9EF7B" w14:textId="77777777" w:rsidR="00DA2975" w:rsidRPr="003078D0" w:rsidRDefault="00DA2975" w:rsidP="00DA2975">
      <w:r>
        <w:t xml:space="preserve">The </w:t>
      </w:r>
      <w:r w:rsidR="000C7A0F">
        <w:t>Nsmf_</w:t>
      </w:r>
      <w:r>
        <w:t>PDUSession service supports the following service operations.</w:t>
      </w:r>
    </w:p>
    <w:p w14:paraId="32E9EF7C" w14:textId="77777777" w:rsidR="00DA2975" w:rsidRDefault="00DA2975" w:rsidP="00DA2975">
      <w:pPr>
        <w:pStyle w:val="TH"/>
      </w:pPr>
      <w:r w:rsidRPr="00990165">
        <w:t xml:space="preserve">Table </w:t>
      </w:r>
      <w:r>
        <w:t>5.2.1</w:t>
      </w:r>
      <w:r w:rsidRPr="00990165">
        <w:t>-1:</w:t>
      </w:r>
      <w:r>
        <w:t xml:space="preserve"> Service operations supported by the </w:t>
      </w:r>
      <w:r w:rsidR="000C7A0F">
        <w:t>Nsmf_</w:t>
      </w:r>
      <w:r>
        <w:t>PDUSession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DA2975" w14:paraId="32E9EF82" w14:textId="77777777" w:rsidTr="0033441A">
        <w:tc>
          <w:tcPr>
            <w:tcW w:w="1951" w:type="dxa"/>
          </w:tcPr>
          <w:p w14:paraId="32E9EF7D" w14:textId="77777777" w:rsidR="00DA2975" w:rsidRPr="009B67AF" w:rsidRDefault="00DA2975" w:rsidP="000C7A0F">
            <w:pPr>
              <w:pStyle w:val="TAH"/>
            </w:pPr>
            <w:r w:rsidRPr="009B67AF">
              <w:t>Service Operations</w:t>
            </w:r>
          </w:p>
        </w:tc>
        <w:tc>
          <w:tcPr>
            <w:tcW w:w="3969" w:type="dxa"/>
          </w:tcPr>
          <w:p w14:paraId="32E9EF7E" w14:textId="77777777" w:rsidR="00DA2975" w:rsidRPr="009B67AF" w:rsidRDefault="00DA2975" w:rsidP="000C7A0F">
            <w:pPr>
              <w:pStyle w:val="TAH"/>
            </w:pPr>
            <w:r>
              <w:t>Description</w:t>
            </w:r>
          </w:p>
        </w:tc>
        <w:tc>
          <w:tcPr>
            <w:tcW w:w="1843" w:type="dxa"/>
          </w:tcPr>
          <w:p w14:paraId="32E9EF7F" w14:textId="77777777" w:rsidR="00DA2975" w:rsidRPr="009B67AF" w:rsidRDefault="00DA2975" w:rsidP="000C7A0F">
            <w:pPr>
              <w:pStyle w:val="TAH"/>
            </w:pPr>
            <w:r w:rsidRPr="009B67AF">
              <w:t>Operation</w:t>
            </w:r>
          </w:p>
          <w:p w14:paraId="32E9EF80" w14:textId="77777777" w:rsidR="00DA2975" w:rsidRPr="009B67AF" w:rsidRDefault="00DA2975" w:rsidP="000C7A0F">
            <w:pPr>
              <w:pStyle w:val="TAH"/>
            </w:pPr>
            <w:r w:rsidRPr="009B67AF">
              <w:t>Semantics</w:t>
            </w:r>
          </w:p>
        </w:tc>
        <w:tc>
          <w:tcPr>
            <w:tcW w:w="1701" w:type="dxa"/>
          </w:tcPr>
          <w:p w14:paraId="32E9EF81" w14:textId="77777777" w:rsidR="00DA2975" w:rsidRPr="009B67AF" w:rsidRDefault="00DA2975" w:rsidP="000C7A0F">
            <w:pPr>
              <w:pStyle w:val="TAH"/>
            </w:pPr>
            <w:r w:rsidRPr="009B67AF">
              <w:t>Example Consumer(s)</w:t>
            </w:r>
          </w:p>
        </w:tc>
      </w:tr>
      <w:tr w:rsidR="00DA2975" w:rsidRPr="00A473A5" w14:paraId="32E9EF87" w14:textId="77777777" w:rsidTr="0033441A">
        <w:tc>
          <w:tcPr>
            <w:tcW w:w="1951" w:type="dxa"/>
          </w:tcPr>
          <w:p w14:paraId="32E9EF83" w14:textId="77777777" w:rsidR="00DA2975" w:rsidRPr="009B67AF" w:rsidRDefault="00DA2975" w:rsidP="000C7A0F">
            <w:pPr>
              <w:pStyle w:val="TAL"/>
            </w:pPr>
            <w:r w:rsidRPr="009B67AF">
              <w:t xml:space="preserve">Create SM </w:t>
            </w:r>
            <w:r w:rsidR="000C7A0F">
              <w:t>C</w:t>
            </w:r>
            <w:r w:rsidRPr="009B67AF">
              <w:t>ontext</w:t>
            </w:r>
          </w:p>
        </w:tc>
        <w:tc>
          <w:tcPr>
            <w:tcW w:w="3969" w:type="dxa"/>
          </w:tcPr>
          <w:p w14:paraId="32E9EF84" w14:textId="77777777" w:rsidR="00DA2975" w:rsidRPr="009B67AF" w:rsidRDefault="00DA2975" w:rsidP="000C7A0F">
            <w:pPr>
              <w:pStyle w:val="TAL"/>
            </w:pPr>
            <w:r>
              <w:t>C</w:t>
            </w:r>
            <w:r w:rsidRPr="009B67AF">
              <w:t xml:space="preserve">reate </w:t>
            </w:r>
            <w:r>
              <w:t xml:space="preserve">an </w:t>
            </w:r>
            <w:r w:rsidRPr="009B67AF">
              <w:t>SM context</w:t>
            </w:r>
            <w:r>
              <w:t xml:space="preserve"> in SMF, or in V-SMF in HR roaming scenarios, for a PDU session.</w:t>
            </w:r>
          </w:p>
        </w:tc>
        <w:tc>
          <w:tcPr>
            <w:tcW w:w="1843" w:type="dxa"/>
          </w:tcPr>
          <w:p w14:paraId="32E9EF85" w14:textId="77777777" w:rsidR="00DA2975" w:rsidRPr="009B67AF" w:rsidRDefault="00DA2975" w:rsidP="000C7A0F">
            <w:pPr>
              <w:pStyle w:val="TAL"/>
            </w:pPr>
            <w:r w:rsidRPr="009B67AF">
              <w:t>Request/Response</w:t>
            </w:r>
          </w:p>
        </w:tc>
        <w:tc>
          <w:tcPr>
            <w:tcW w:w="1701" w:type="dxa"/>
          </w:tcPr>
          <w:p w14:paraId="32E9EF86" w14:textId="77777777" w:rsidR="00DA2975" w:rsidRPr="009B67AF" w:rsidRDefault="00DA2975" w:rsidP="000C7A0F">
            <w:pPr>
              <w:pStyle w:val="TAL"/>
            </w:pPr>
            <w:r w:rsidRPr="009B67AF">
              <w:t>AMF</w:t>
            </w:r>
          </w:p>
        </w:tc>
      </w:tr>
      <w:tr w:rsidR="00DA2975" w:rsidRPr="00A473A5" w14:paraId="32E9EF8C" w14:textId="77777777" w:rsidTr="0033441A">
        <w:tc>
          <w:tcPr>
            <w:tcW w:w="1951" w:type="dxa"/>
          </w:tcPr>
          <w:p w14:paraId="32E9EF88" w14:textId="77777777" w:rsidR="00DA2975" w:rsidRPr="009B67AF" w:rsidRDefault="00DA2975" w:rsidP="000C7A0F">
            <w:pPr>
              <w:pStyle w:val="TAL"/>
            </w:pPr>
            <w:r w:rsidRPr="009B67AF">
              <w:t xml:space="preserve">Update SM </w:t>
            </w:r>
            <w:r w:rsidR="000C7A0F">
              <w:t>C</w:t>
            </w:r>
            <w:r w:rsidRPr="009B67AF">
              <w:t>ontext</w:t>
            </w:r>
          </w:p>
        </w:tc>
        <w:tc>
          <w:tcPr>
            <w:tcW w:w="3969" w:type="dxa"/>
          </w:tcPr>
          <w:p w14:paraId="32E9EF89" w14:textId="77777777" w:rsidR="00DA2975" w:rsidRPr="009B67AF" w:rsidRDefault="00DA2975" w:rsidP="000C7A0F">
            <w:pPr>
              <w:pStyle w:val="TAL"/>
            </w:pPr>
            <w:r>
              <w:t>Update the SM context of a PDU session</w:t>
            </w:r>
            <w:r w:rsidR="00010A19">
              <w:t xml:space="preserve"> and/or provide the SMF with</w:t>
            </w:r>
            <w:r>
              <w:t xml:space="preserve"> N1 or N2 SM </w:t>
            </w:r>
            <w:r w:rsidR="00010A19">
              <w:t>i</w:t>
            </w:r>
            <w:r>
              <w:t>nformation</w:t>
            </w:r>
            <w:r w:rsidR="00010A19">
              <w:t xml:space="preserve"> received from the UE or from the AN</w:t>
            </w:r>
            <w:r>
              <w:t>.</w:t>
            </w:r>
          </w:p>
        </w:tc>
        <w:tc>
          <w:tcPr>
            <w:tcW w:w="1843" w:type="dxa"/>
          </w:tcPr>
          <w:p w14:paraId="32E9EF8A" w14:textId="77777777" w:rsidR="00DA2975" w:rsidRPr="009B67AF" w:rsidRDefault="00DA2975" w:rsidP="000C7A0F">
            <w:pPr>
              <w:pStyle w:val="TAL"/>
            </w:pPr>
            <w:r w:rsidRPr="009B67AF">
              <w:t>Request/Response</w:t>
            </w:r>
          </w:p>
        </w:tc>
        <w:tc>
          <w:tcPr>
            <w:tcW w:w="1701" w:type="dxa"/>
          </w:tcPr>
          <w:p w14:paraId="32E9EF8B" w14:textId="77777777" w:rsidR="00DA2975" w:rsidRPr="009B67AF" w:rsidRDefault="00DA2975" w:rsidP="000C7A0F">
            <w:pPr>
              <w:pStyle w:val="TAL"/>
            </w:pPr>
            <w:r w:rsidRPr="009B67AF">
              <w:t>AMF</w:t>
            </w:r>
          </w:p>
        </w:tc>
      </w:tr>
      <w:tr w:rsidR="00DA2975" w:rsidRPr="00A473A5" w14:paraId="32E9EF91" w14:textId="77777777" w:rsidTr="0033441A">
        <w:tc>
          <w:tcPr>
            <w:tcW w:w="1951" w:type="dxa"/>
          </w:tcPr>
          <w:p w14:paraId="32E9EF8D" w14:textId="77777777" w:rsidR="00DA2975" w:rsidRPr="009B67AF" w:rsidRDefault="00DA2975" w:rsidP="000C7A0F">
            <w:pPr>
              <w:pStyle w:val="TAL"/>
            </w:pPr>
            <w:r w:rsidRPr="009B67AF">
              <w:t xml:space="preserve">Release SM </w:t>
            </w:r>
            <w:r w:rsidR="000C7A0F">
              <w:t>C</w:t>
            </w:r>
            <w:r w:rsidRPr="009B67AF">
              <w:t>ontext</w:t>
            </w:r>
          </w:p>
        </w:tc>
        <w:tc>
          <w:tcPr>
            <w:tcW w:w="3969" w:type="dxa"/>
          </w:tcPr>
          <w:p w14:paraId="32E9EF8E" w14:textId="77777777" w:rsidR="00DA2975" w:rsidRPr="009B67AF" w:rsidRDefault="00DA2975" w:rsidP="000C7A0F">
            <w:pPr>
              <w:pStyle w:val="TAL"/>
            </w:pPr>
            <w:r>
              <w:t>Release the SM context of a PDU session</w:t>
            </w:r>
            <w:r w:rsidR="00010A19">
              <w:t xml:space="preserve"> when the PDU session has been released</w:t>
            </w:r>
            <w:r>
              <w:t>.</w:t>
            </w:r>
          </w:p>
        </w:tc>
        <w:tc>
          <w:tcPr>
            <w:tcW w:w="1843" w:type="dxa"/>
          </w:tcPr>
          <w:p w14:paraId="32E9EF8F" w14:textId="77777777" w:rsidR="00DA2975" w:rsidRPr="009B67AF" w:rsidRDefault="00DA2975" w:rsidP="000C7A0F">
            <w:pPr>
              <w:pStyle w:val="TAL"/>
            </w:pPr>
            <w:r w:rsidRPr="009B67AF">
              <w:t>Request/Response</w:t>
            </w:r>
          </w:p>
        </w:tc>
        <w:tc>
          <w:tcPr>
            <w:tcW w:w="1701" w:type="dxa"/>
          </w:tcPr>
          <w:p w14:paraId="32E9EF90" w14:textId="77777777" w:rsidR="00DA2975" w:rsidRPr="009B67AF" w:rsidRDefault="00DA2975" w:rsidP="000C7A0F">
            <w:pPr>
              <w:pStyle w:val="TAL"/>
            </w:pPr>
            <w:r w:rsidRPr="009B67AF">
              <w:t>AMF</w:t>
            </w:r>
          </w:p>
        </w:tc>
      </w:tr>
      <w:tr w:rsidR="00010A19" w:rsidRPr="00A473A5" w14:paraId="32E9EF97" w14:textId="77777777" w:rsidTr="006D30B6">
        <w:tc>
          <w:tcPr>
            <w:tcW w:w="1951" w:type="dxa"/>
          </w:tcPr>
          <w:p w14:paraId="32E9EF92" w14:textId="77777777" w:rsidR="00FA4ED4" w:rsidRDefault="00010A19" w:rsidP="006D30B6">
            <w:pPr>
              <w:pStyle w:val="TAL"/>
            </w:pPr>
            <w:r>
              <w:t xml:space="preserve">Notify </w:t>
            </w:r>
            <w:r w:rsidRPr="009B67AF">
              <w:t xml:space="preserve">SM </w:t>
            </w:r>
            <w:r>
              <w:t>C</w:t>
            </w:r>
            <w:r w:rsidRPr="009B67AF">
              <w:t>ontext</w:t>
            </w:r>
            <w:r>
              <w:t xml:space="preserve"> Status</w:t>
            </w:r>
          </w:p>
          <w:p w14:paraId="32E9EF93" w14:textId="77777777" w:rsidR="00010A19" w:rsidRPr="009B67AF" w:rsidRDefault="00FA4ED4" w:rsidP="006D30B6">
            <w:pPr>
              <w:pStyle w:val="TAL"/>
            </w:pPr>
            <w:r>
              <w:t>(see NOTE 1)</w:t>
            </w:r>
            <w:r w:rsidR="00010A19">
              <w:t xml:space="preserve"> </w:t>
            </w:r>
          </w:p>
        </w:tc>
        <w:tc>
          <w:tcPr>
            <w:tcW w:w="3969" w:type="dxa"/>
          </w:tcPr>
          <w:p w14:paraId="32E9EF94" w14:textId="77777777" w:rsidR="00010A19" w:rsidRPr="009B67AF" w:rsidRDefault="00010A19" w:rsidP="006D30B6">
            <w:pPr>
              <w:pStyle w:val="TAL"/>
            </w:pPr>
            <w:r>
              <w:t>Notify the NF Service Consumer about the status of an SM Context of a PDU session (e.g. the SM Context is released within the SMF).</w:t>
            </w:r>
          </w:p>
        </w:tc>
        <w:tc>
          <w:tcPr>
            <w:tcW w:w="1843" w:type="dxa"/>
          </w:tcPr>
          <w:p w14:paraId="32E9EF95" w14:textId="77777777" w:rsidR="00010A19" w:rsidRPr="009B67AF" w:rsidRDefault="00010A19" w:rsidP="006D30B6">
            <w:pPr>
              <w:pStyle w:val="TAL"/>
            </w:pPr>
            <w:r>
              <w:t>Subscribe/Notify</w:t>
            </w:r>
          </w:p>
        </w:tc>
        <w:tc>
          <w:tcPr>
            <w:tcW w:w="1701" w:type="dxa"/>
          </w:tcPr>
          <w:p w14:paraId="32E9EF96" w14:textId="77777777" w:rsidR="00010A19" w:rsidRPr="009B67AF" w:rsidRDefault="00010A19" w:rsidP="006D30B6">
            <w:pPr>
              <w:pStyle w:val="TAL"/>
            </w:pPr>
            <w:r w:rsidRPr="009B67AF">
              <w:t>AMF</w:t>
            </w:r>
          </w:p>
        </w:tc>
      </w:tr>
      <w:tr w:rsidR="00754805" w:rsidRPr="00A473A5" w14:paraId="32E9EF9D" w14:textId="77777777" w:rsidTr="001433FE">
        <w:tc>
          <w:tcPr>
            <w:tcW w:w="1951" w:type="dxa"/>
          </w:tcPr>
          <w:p w14:paraId="32E9EF98" w14:textId="77777777" w:rsidR="00FA4ED4" w:rsidRDefault="0026346C" w:rsidP="001433FE">
            <w:pPr>
              <w:pStyle w:val="TAL"/>
            </w:pPr>
            <w:r>
              <w:t xml:space="preserve">Retrieve </w:t>
            </w:r>
            <w:r w:rsidR="00754805" w:rsidRPr="009B67AF">
              <w:t xml:space="preserve">SM </w:t>
            </w:r>
            <w:r w:rsidR="00754805">
              <w:t>C</w:t>
            </w:r>
            <w:r w:rsidR="00754805" w:rsidRPr="009B67AF">
              <w:t>ontext</w:t>
            </w:r>
          </w:p>
          <w:p w14:paraId="32E9EF99" w14:textId="77777777" w:rsidR="00754805" w:rsidRPr="009B67AF" w:rsidRDefault="00FA4ED4" w:rsidP="001433FE">
            <w:pPr>
              <w:pStyle w:val="TAL"/>
            </w:pPr>
            <w:r>
              <w:t xml:space="preserve">(see NOTE 2) </w:t>
            </w:r>
            <w:r w:rsidR="00754805">
              <w:t xml:space="preserve"> </w:t>
            </w:r>
          </w:p>
        </w:tc>
        <w:tc>
          <w:tcPr>
            <w:tcW w:w="3969" w:type="dxa"/>
          </w:tcPr>
          <w:p w14:paraId="32E9EF9A" w14:textId="77777777" w:rsidR="00754805" w:rsidRPr="009B67AF" w:rsidRDefault="0026346C" w:rsidP="001433FE">
            <w:pPr>
              <w:pStyle w:val="TAL"/>
            </w:pPr>
            <w:r>
              <w:t xml:space="preserve">Retrieve </w:t>
            </w:r>
            <w:r w:rsidR="00754805">
              <w:t>an SM context of a PDU session from SMF, or from V-SMF in HR roaming scenarios</w:t>
            </w:r>
            <w:r>
              <w:t>, for 5GS to EPS mobility</w:t>
            </w:r>
            <w:r w:rsidR="00754805">
              <w:t>.</w:t>
            </w:r>
          </w:p>
        </w:tc>
        <w:tc>
          <w:tcPr>
            <w:tcW w:w="1843" w:type="dxa"/>
          </w:tcPr>
          <w:p w14:paraId="32E9EF9B" w14:textId="77777777" w:rsidR="00754805" w:rsidRPr="009B67AF" w:rsidRDefault="00754805" w:rsidP="001433FE">
            <w:pPr>
              <w:pStyle w:val="TAL"/>
            </w:pPr>
            <w:r>
              <w:t>Request/Response</w:t>
            </w:r>
          </w:p>
        </w:tc>
        <w:tc>
          <w:tcPr>
            <w:tcW w:w="1701" w:type="dxa"/>
          </w:tcPr>
          <w:p w14:paraId="32E9EF9C" w14:textId="77777777" w:rsidR="00754805" w:rsidRPr="009B67AF" w:rsidRDefault="00754805" w:rsidP="001433FE">
            <w:pPr>
              <w:pStyle w:val="TAL"/>
            </w:pPr>
            <w:r w:rsidRPr="009B67AF">
              <w:t>AMF</w:t>
            </w:r>
          </w:p>
        </w:tc>
      </w:tr>
      <w:tr w:rsidR="00DA2975" w:rsidRPr="00A473A5" w14:paraId="32E9EFA2" w14:textId="77777777" w:rsidTr="0033441A">
        <w:tc>
          <w:tcPr>
            <w:tcW w:w="1951" w:type="dxa"/>
          </w:tcPr>
          <w:p w14:paraId="32E9EF9E" w14:textId="77777777" w:rsidR="00DA2975" w:rsidRPr="009B67AF" w:rsidRDefault="00DA2975" w:rsidP="000C7A0F">
            <w:pPr>
              <w:pStyle w:val="TAL"/>
            </w:pPr>
            <w:r w:rsidRPr="009B67AF">
              <w:t>Create</w:t>
            </w:r>
          </w:p>
        </w:tc>
        <w:tc>
          <w:tcPr>
            <w:tcW w:w="3969" w:type="dxa"/>
          </w:tcPr>
          <w:p w14:paraId="32E9EF9F" w14:textId="77777777" w:rsidR="00DA2975" w:rsidRPr="009B67AF" w:rsidRDefault="00DA2975" w:rsidP="000C7A0F">
            <w:pPr>
              <w:pStyle w:val="TAL"/>
            </w:pPr>
            <w:r>
              <w:t>Create a PDU session in the H-SMF, in HR roaming scenarios.</w:t>
            </w:r>
          </w:p>
        </w:tc>
        <w:tc>
          <w:tcPr>
            <w:tcW w:w="1843" w:type="dxa"/>
          </w:tcPr>
          <w:p w14:paraId="32E9EFA0" w14:textId="77777777" w:rsidR="00DA2975" w:rsidRPr="009B67AF" w:rsidRDefault="00DA2975" w:rsidP="000C7A0F">
            <w:pPr>
              <w:pStyle w:val="TAL"/>
            </w:pPr>
            <w:r w:rsidRPr="009B67AF">
              <w:t>Request/Response</w:t>
            </w:r>
          </w:p>
        </w:tc>
        <w:tc>
          <w:tcPr>
            <w:tcW w:w="1701" w:type="dxa"/>
          </w:tcPr>
          <w:p w14:paraId="32E9EFA1" w14:textId="77777777" w:rsidR="00DA2975" w:rsidRPr="009B67AF" w:rsidRDefault="00DA2975" w:rsidP="000C7A0F">
            <w:pPr>
              <w:pStyle w:val="TAL"/>
            </w:pPr>
            <w:r w:rsidRPr="009B67AF">
              <w:t>V-SMF</w:t>
            </w:r>
          </w:p>
        </w:tc>
      </w:tr>
      <w:tr w:rsidR="00DA2975" w:rsidRPr="00A473A5" w14:paraId="32E9EFA7" w14:textId="77777777" w:rsidTr="0033441A">
        <w:tc>
          <w:tcPr>
            <w:tcW w:w="1951" w:type="dxa"/>
          </w:tcPr>
          <w:p w14:paraId="32E9EFA3" w14:textId="77777777" w:rsidR="00DA2975" w:rsidRPr="009B67AF" w:rsidRDefault="00DA2975" w:rsidP="000C7A0F">
            <w:pPr>
              <w:pStyle w:val="TAL"/>
            </w:pPr>
            <w:r w:rsidRPr="009B67AF">
              <w:t>Update</w:t>
            </w:r>
          </w:p>
        </w:tc>
        <w:tc>
          <w:tcPr>
            <w:tcW w:w="3969" w:type="dxa"/>
          </w:tcPr>
          <w:p w14:paraId="32E9EFA4" w14:textId="77777777" w:rsidR="00DA2975" w:rsidRPr="009B67AF" w:rsidRDefault="00DA2975" w:rsidP="000C7A0F">
            <w:pPr>
              <w:pStyle w:val="TAL"/>
            </w:pPr>
            <w:r>
              <w:t>U</w:t>
            </w:r>
            <w:r w:rsidRPr="009B67AF">
              <w:t>pdate</w:t>
            </w:r>
            <w:r>
              <w:t xml:space="preserve"> a PDU session in the H-SMF or V-SMF, in HR roaming scenarios.</w:t>
            </w:r>
          </w:p>
        </w:tc>
        <w:tc>
          <w:tcPr>
            <w:tcW w:w="1843" w:type="dxa"/>
          </w:tcPr>
          <w:p w14:paraId="32E9EFA5" w14:textId="77777777" w:rsidR="00DA2975" w:rsidRPr="009B67AF" w:rsidRDefault="00DA2975" w:rsidP="000C7A0F">
            <w:pPr>
              <w:pStyle w:val="TAL"/>
            </w:pPr>
            <w:r w:rsidRPr="009B67AF">
              <w:t>Request/Response</w:t>
            </w:r>
          </w:p>
        </w:tc>
        <w:tc>
          <w:tcPr>
            <w:tcW w:w="1701" w:type="dxa"/>
          </w:tcPr>
          <w:p w14:paraId="32E9EFA6" w14:textId="77777777" w:rsidR="00DA2975" w:rsidRPr="009B67AF" w:rsidRDefault="00DA2975" w:rsidP="000C7A0F">
            <w:pPr>
              <w:pStyle w:val="TAL"/>
            </w:pPr>
            <w:r w:rsidRPr="009B67AF">
              <w:t>V-SMF, H-SMF</w:t>
            </w:r>
          </w:p>
        </w:tc>
      </w:tr>
      <w:tr w:rsidR="00DA2975" w:rsidRPr="00A473A5" w14:paraId="32E9EFAC" w14:textId="77777777" w:rsidTr="0033441A">
        <w:tc>
          <w:tcPr>
            <w:tcW w:w="1951" w:type="dxa"/>
          </w:tcPr>
          <w:p w14:paraId="32E9EFA8" w14:textId="77777777" w:rsidR="00DA2975" w:rsidRPr="009B67AF" w:rsidRDefault="00DA2975" w:rsidP="000C7A0F">
            <w:pPr>
              <w:pStyle w:val="TAL"/>
            </w:pPr>
            <w:r w:rsidRPr="009B67AF">
              <w:t>Release</w:t>
            </w:r>
          </w:p>
        </w:tc>
        <w:tc>
          <w:tcPr>
            <w:tcW w:w="3969" w:type="dxa"/>
          </w:tcPr>
          <w:p w14:paraId="32E9EFA9" w14:textId="77777777" w:rsidR="00DA2975" w:rsidRPr="009B67AF" w:rsidRDefault="00DA2975" w:rsidP="000C7A0F">
            <w:pPr>
              <w:pStyle w:val="TAL"/>
            </w:pPr>
            <w:r>
              <w:t>R</w:t>
            </w:r>
            <w:r w:rsidRPr="009B67AF">
              <w:t>elease</w:t>
            </w:r>
            <w:r>
              <w:t xml:space="preserve"> a PDU session</w:t>
            </w:r>
            <w:r w:rsidR="00010A19">
              <w:t xml:space="preserve"> in the H-SMF</w:t>
            </w:r>
            <w:r>
              <w:t xml:space="preserve">, in HR roaming scenarios. </w:t>
            </w:r>
          </w:p>
        </w:tc>
        <w:tc>
          <w:tcPr>
            <w:tcW w:w="1843" w:type="dxa"/>
          </w:tcPr>
          <w:p w14:paraId="32E9EFAA" w14:textId="77777777" w:rsidR="00DA2975" w:rsidRPr="009B67AF" w:rsidRDefault="00DA2975" w:rsidP="000C7A0F">
            <w:pPr>
              <w:pStyle w:val="TAL"/>
            </w:pPr>
            <w:r w:rsidRPr="009B67AF">
              <w:t>Request/Response</w:t>
            </w:r>
          </w:p>
        </w:tc>
        <w:tc>
          <w:tcPr>
            <w:tcW w:w="1701" w:type="dxa"/>
          </w:tcPr>
          <w:p w14:paraId="32E9EFAB" w14:textId="77777777" w:rsidR="00DA2975" w:rsidRPr="009B67AF" w:rsidRDefault="00010A19" w:rsidP="000C7A0F">
            <w:pPr>
              <w:pStyle w:val="TAL"/>
            </w:pPr>
            <w:r>
              <w:t>V-SMF</w:t>
            </w:r>
          </w:p>
        </w:tc>
      </w:tr>
      <w:tr w:rsidR="00010A19" w:rsidRPr="009B67AF" w14:paraId="32E9EFB2" w14:textId="77777777" w:rsidTr="00010A19">
        <w:tc>
          <w:tcPr>
            <w:tcW w:w="1951" w:type="dxa"/>
            <w:tcBorders>
              <w:top w:val="single" w:sz="4" w:space="0" w:color="auto"/>
              <w:left w:val="single" w:sz="4" w:space="0" w:color="auto"/>
              <w:bottom w:val="single" w:sz="4" w:space="0" w:color="auto"/>
              <w:right w:val="single" w:sz="4" w:space="0" w:color="auto"/>
            </w:tcBorders>
          </w:tcPr>
          <w:p w14:paraId="32E9EFAD" w14:textId="77777777" w:rsidR="00FA4ED4" w:rsidRDefault="00010A19" w:rsidP="006D30B6">
            <w:pPr>
              <w:pStyle w:val="TAL"/>
            </w:pPr>
            <w:r>
              <w:t>Notify Status</w:t>
            </w:r>
          </w:p>
          <w:p w14:paraId="32E9EFAE" w14:textId="77777777" w:rsidR="00010A19" w:rsidRPr="009B67AF" w:rsidRDefault="00FA4ED4" w:rsidP="006D30B6">
            <w:pPr>
              <w:pStyle w:val="TAL"/>
            </w:pPr>
            <w:r>
              <w:t>(see NOTE 3)</w:t>
            </w:r>
            <w:r w:rsidR="00010A19">
              <w:t xml:space="preserve"> </w:t>
            </w:r>
          </w:p>
        </w:tc>
        <w:tc>
          <w:tcPr>
            <w:tcW w:w="3969" w:type="dxa"/>
            <w:tcBorders>
              <w:top w:val="single" w:sz="4" w:space="0" w:color="auto"/>
              <w:left w:val="single" w:sz="4" w:space="0" w:color="auto"/>
              <w:bottom w:val="single" w:sz="4" w:space="0" w:color="auto"/>
              <w:right w:val="single" w:sz="4" w:space="0" w:color="auto"/>
            </w:tcBorders>
          </w:tcPr>
          <w:p w14:paraId="32E9EFAF" w14:textId="77777777" w:rsidR="00010A19" w:rsidRDefault="00010A19" w:rsidP="006D30B6">
            <w:pPr>
              <w:pStyle w:val="TAL"/>
            </w:pPr>
            <w:r>
              <w:t>Notify the NF Service Consumer about the status of a PDU session (e.g. the PDU session is released due to local reasons within the H-SMF).</w:t>
            </w:r>
          </w:p>
        </w:tc>
        <w:tc>
          <w:tcPr>
            <w:tcW w:w="1843" w:type="dxa"/>
            <w:tcBorders>
              <w:top w:val="single" w:sz="4" w:space="0" w:color="auto"/>
              <w:left w:val="single" w:sz="4" w:space="0" w:color="auto"/>
              <w:bottom w:val="single" w:sz="4" w:space="0" w:color="auto"/>
              <w:right w:val="single" w:sz="4" w:space="0" w:color="auto"/>
            </w:tcBorders>
          </w:tcPr>
          <w:p w14:paraId="32E9EFB0" w14:textId="77777777" w:rsidR="00010A19" w:rsidRPr="009B67AF" w:rsidRDefault="00010A19" w:rsidP="006D30B6">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tcPr>
          <w:p w14:paraId="32E9EFB1" w14:textId="77777777" w:rsidR="00010A19" w:rsidRPr="009B67AF" w:rsidRDefault="00010A19" w:rsidP="006D30B6">
            <w:pPr>
              <w:pStyle w:val="TAL"/>
            </w:pPr>
            <w:r>
              <w:t>V-SMF</w:t>
            </w:r>
          </w:p>
        </w:tc>
      </w:tr>
      <w:tr w:rsidR="00FA4ED4" w:rsidRPr="009B67AF" w14:paraId="32E9EFB6" w14:textId="77777777" w:rsidTr="00CD03E9">
        <w:tc>
          <w:tcPr>
            <w:tcW w:w="9464" w:type="dxa"/>
            <w:gridSpan w:val="4"/>
            <w:tcBorders>
              <w:top w:val="single" w:sz="4" w:space="0" w:color="auto"/>
              <w:left w:val="single" w:sz="4" w:space="0" w:color="auto"/>
              <w:bottom w:val="single" w:sz="4" w:space="0" w:color="auto"/>
              <w:right w:val="single" w:sz="4" w:space="0" w:color="auto"/>
            </w:tcBorders>
          </w:tcPr>
          <w:p w14:paraId="32E9EFB3" w14:textId="77777777" w:rsidR="00FA4ED4" w:rsidRDefault="00FA4ED4" w:rsidP="00EA1C32">
            <w:pPr>
              <w:pStyle w:val="TAN"/>
            </w:pPr>
            <w:r>
              <w:t>NOTE 1:</w:t>
            </w:r>
            <w:r>
              <w:tab/>
              <w:t>This corresponds to the SMContextStatusNotify service operation defined in 3GPP TS 23.502 [3].</w:t>
            </w:r>
          </w:p>
          <w:p w14:paraId="32E9EFB4" w14:textId="77777777" w:rsidR="00FA4ED4" w:rsidRDefault="00FA4ED4" w:rsidP="00CD03E9">
            <w:pPr>
              <w:pStyle w:val="TAN"/>
            </w:pPr>
            <w:r>
              <w:t>NOTE 2:</w:t>
            </w:r>
            <w:r>
              <w:tab/>
              <w:t>This corresponds to the ContextRequest service operation defined in 3GPP TS 23.502 [3].</w:t>
            </w:r>
          </w:p>
          <w:p w14:paraId="32E9EFB5" w14:textId="77777777" w:rsidR="00FA4ED4" w:rsidRDefault="00FA4ED4" w:rsidP="00EA1C32">
            <w:pPr>
              <w:pStyle w:val="TAN"/>
            </w:pPr>
            <w:r>
              <w:t>NOTE 3:</w:t>
            </w:r>
            <w:r>
              <w:tab/>
              <w:t>This corresponds to the StatusNotify service operation defined in 3GPP TS 23.502 [3].</w:t>
            </w:r>
          </w:p>
        </w:tc>
      </w:tr>
    </w:tbl>
    <w:p w14:paraId="32E9EFB7" w14:textId="77777777" w:rsidR="00802EBD" w:rsidRDefault="00802EBD" w:rsidP="00802EBD"/>
    <w:p w14:paraId="32E9EFB8" w14:textId="77777777" w:rsidR="00943FC1" w:rsidRDefault="00943FC1" w:rsidP="00943FC1">
      <w:pPr>
        <w:pStyle w:val="Heading3"/>
      </w:pPr>
      <w:bookmarkStart w:id="19" w:name="_Toc20129450"/>
      <w:r>
        <w:t>5.2</w:t>
      </w:r>
      <w:r w:rsidR="004E0785">
        <w:t>.2</w:t>
      </w:r>
      <w:r>
        <w:tab/>
      </w:r>
      <w:r w:rsidR="008B6CCA">
        <w:t>Service Operations</w:t>
      </w:r>
      <w:bookmarkEnd w:id="19"/>
    </w:p>
    <w:p w14:paraId="32E9EFB9" w14:textId="77777777" w:rsidR="00AF47A0" w:rsidRDefault="00AF47A0" w:rsidP="00AF47A0">
      <w:pPr>
        <w:pStyle w:val="Heading4"/>
      </w:pPr>
      <w:bookmarkStart w:id="20" w:name="_Toc20129451"/>
      <w:r>
        <w:t>5.2.2.1</w:t>
      </w:r>
      <w:r>
        <w:tab/>
      </w:r>
      <w:r w:rsidR="00083EA1">
        <w:t>Introduction</w:t>
      </w:r>
      <w:bookmarkEnd w:id="20"/>
    </w:p>
    <w:p w14:paraId="32E9EFBA" w14:textId="29F3DA9B" w:rsidR="00271834" w:rsidRDefault="00271834" w:rsidP="00F5014C">
      <w:r>
        <w:t>See Table 5.2.1-1 for an overview of the service operations supported by the Nsmf_PDUSession</w:t>
      </w:r>
      <w:r w:rsidR="007F2B55">
        <w:t xml:space="preserve"> service</w:t>
      </w:r>
      <w:r>
        <w:t>.</w:t>
      </w:r>
    </w:p>
    <w:p w14:paraId="32E9EFBB" w14:textId="77777777" w:rsidR="00D93024" w:rsidRDefault="00D93024" w:rsidP="00D93024">
      <w:pPr>
        <w:pStyle w:val="Heading4"/>
      </w:pPr>
      <w:bookmarkStart w:id="21" w:name="_Toc20129452"/>
      <w:r>
        <w:t>5.2.2.2</w:t>
      </w:r>
      <w:r>
        <w:tab/>
      </w:r>
      <w:r w:rsidR="00C610B7">
        <w:t>Create SM Context service operation</w:t>
      </w:r>
      <w:bookmarkEnd w:id="21"/>
    </w:p>
    <w:p w14:paraId="32E9EFBC" w14:textId="77777777" w:rsidR="00D93024" w:rsidRDefault="00D93024" w:rsidP="00AC65ED">
      <w:pPr>
        <w:pStyle w:val="Heading5"/>
      </w:pPr>
      <w:bookmarkStart w:id="22" w:name="_Toc20129453"/>
      <w:r>
        <w:t>5.2.2.2.1</w:t>
      </w:r>
      <w:r>
        <w:tab/>
        <w:t>General</w:t>
      </w:r>
      <w:bookmarkEnd w:id="22"/>
    </w:p>
    <w:p w14:paraId="32E9EFBD" w14:textId="0B1626C2" w:rsidR="000F5270" w:rsidRDefault="00087269" w:rsidP="00087269">
      <w:r>
        <w:t>The Create SM Context service operation shall be used to create an individual SM context, for a given PDU session, in the SMF, or in the V-SMF for HR roaming scenarios</w:t>
      </w:r>
      <w:r w:rsidR="000F5270">
        <w:t>.</w:t>
      </w:r>
    </w:p>
    <w:p w14:paraId="32E9EFBE" w14:textId="6BD987A9" w:rsidR="00087269" w:rsidRDefault="000F5270" w:rsidP="00087269">
      <w:r>
        <w:t>It is used</w:t>
      </w:r>
      <w:r w:rsidR="00087269">
        <w:t xml:space="preserve"> in the following procedures:</w:t>
      </w:r>
    </w:p>
    <w:p w14:paraId="32E9EFBF" w14:textId="32244CB4" w:rsidR="00087269" w:rsidRDefault="00087269" w:rsidP="00087269">
      <w:pPr>
        <w:pStyle w:val="B1"/>
      </w:pPr>
      <w:r>
        <w:t>-</w:t>
      </w:r>
      <w:r>
        <w:tab/>
        <w:t xml:space="preserve">UE requested PDU Session Establishment (see </w:t>
      </w:r>
      <w:r w:rsidR="005B1EEB">
        <w:t>clause</w:t>
      </w:r>
      <w:r>
        <w:t xml:space="preserve"> 4.3.2 of</w:t>
      </w:r>
      <w:r w:rsidR="00151DAB">
        <w:t xml:space="preserve"> 3GPP TS</w:t>
      </w:r>
      <w:r w:rsidR="00CA4B50">
        <w:t> 23.502 [</w:t>
      </w:r>
      <w:r>
        <w:t>3]);</w:t>
      </w:r>
    </w:p>
    <w:p w14:paraId="32E9EFC0" w14:textId="3C000FB5" w:rsidR="002E45F9" w:rsidRDefault="002E45F9" w:rsidP="00ED293A">
      <w:pPr>
        <w:pStyle w:val="B1"/>
      </w:pPr>
      <w:r>
        <w:t>-</w:t>
      </w:r>
      <w:r>
        <w:tab/>
        <w:t xml:space="preserve">EPS to 5GS Idle mode mobility or handover using N26 interface (see </w:t>
      </w:r>
      <w:r w:rsidR="005B1EEB">
        <w:t>clause</w:t>
      </w:r>
      <w:r>
        <w:t xml:space="preserve"> 4.11</w:t>
      </w:r>
      <w:r w:rsidR="00AE162D">
        <w:t>.1</w:t>
      </w:r>
      <w:r w:rsidRPr="009158B7">
        <w:t xml:space="preserve"> </w:t>
      </w:r>
      <w:r>
        <w:t>of</w:t>
      </w:r>
      <w:r w:rsidR="00151DAB">
        <w:t xml:space="preserve"> 3GPP TS</w:t>
      </w:r>
      <w:r w:rsidR="00CA4B50">
        <w:t> 23.502 [</w:t>
      </w:r>
      <w:r>
        <w:t>3])</w:t>
      </w:r>
      <w:r w:rsidR="00B146FC">
        <w:t>;</w:t>
      </w:r>
    </w:p>
    <w:p w14:paraId="32E9EFC1" w14:textId="3EE07ED9" w:rsidR="00ED293A" w:rsidRDefault="00ED293A" w:rsidP="00ED293A">
      <w:pPr>
        <w:pStyle w:val="B1"/>
      </w:pPr>
      <w:r>
        <w:t>-</w:t>
      </w:r>
      <w:r>
        <w:tab/>
        <w:t xml:space="preserve">EPS to 5GS mobility without N26 interface (see </w:t>
      </w:r>
      <w:r w:rsidR="005B1EEB">
        <w:t>clause</w:t>
      </w:r>
      <w:r>
        <w:t xml:space="preserve"> 4.11.2.3</w:t>
      </w:r>
      <w:r w:rsidR="00151DAB">
        <w:t xml:space="preserve"> 3GPP TS</w:t>
      </w:r>
      <w:r w:rsidR="00CA4B50">
        <w:t> 23.502 [</w:t>
      </w:r>
      <w:r>
        <w:t>3]);</w:t>
      </w:r>
    </w:p>
    <w:p w14:paraId="32E9EFC2" w14:textId="0668FDEE" w:rsidR="00A76DF2" w:rsidRDefault="00087269" w:rsidP="00087269">
      <w:pPr>
        <w:pStyle w:val="B1"/>
      </w:pPr>
      <w:r>
        <w:lastRenderedPageBreak/>
        <w:t>-</w:t>
      </w:r>
      <w:r>
        <w:tab/>
        <w:t xml:space="preserve">Handover of a PDU session </w:t>
      </w:r>
      <w:r w:rsidR="00793F63">
        <w:t xml:space="preserve">between </w:t>
      </w:r>
      <w:r>
        <w:t xml:space="preserve">3GPP access </w:t>
      </w:r>
      <w:r w:rsidR="00793F63">
        <w:t xml:space="preserve">and non-3GPP access, when the target AMF does not know the SMF resource identifier of the SM context used by the source AMF, e.g. </w:t>
      </w:r>
      <w:r w:rsidR="001E62A0">
        <w:t xml:space="preserve">when the target AMF is not in the PLMN of the N3IWF </w:t>
      </w:r>
      <w:r>
        <w:t xml:space="preserve">(see </w:t>
      </w:r>
      <w:r w:rsidR="005B1EEB">
        <w:t>clause</w:t>
      </w:r>
      <w:r>
        <w:t xml:space="preserve"> 4.9.2.</w:t>
      </w:r>
      <w:r w:rsidR="001E62A0">
        <w:t>3.2</w:t>
      </w:r>
      <w:r>
        <w:t xml:space="preserve"> of</w:t>
      </w:r>
      <w:r w:rsidR="00151DAB">
        <w:t xml:space="preserve"> 3GPP TS</w:t>
      </w:r>
      <w:r w:rsidR="00CA4B50">
        <w:t> 23.502 [</w:t>
      </w:r>
      <w:r>
        <w:t>3])</w:t>
      </w:r>
      <w:r w:rsidR="001E62A0">
        <w:t xml:space="preserve">, or when the UE is roaming and the selected N3IWF is in the HPLMN (see </w:t>
      </w:r>
      <w:r w:rsidR="005B1EEB">
        <w:t>clause</w:t>
      </w:r>
      <w:r w:rsidR="001E62A0">
        <w:t xml:space="preserve"> 4.9.2.4.2 of</w:t>
      </w:r>
      <w:r w:rsidR="00151DAB">
        <w:t xml:space="preserve"> 3GPP TS</w:t>
      </w:r>
      <w:r w:rsidR="00CA4B50">
        <w:t> 23.502 [</w:t>
      </w:r>
      <w:r w:rsidR="001E62A0">
        <w:t>3])</w:t>
      </w:r>
      <w:r w:rsidR="00A76DF2">
        <w:t>;</w:t>
      </w:r>
    </w:p>
    <w:p w14:paraId="32E9EFC3" w14:textId="7A3ADAAA" w:rsidR="006D67A5" w:rsidRDefault="006D67A5" w:rsidP="006D67A5">
      <w:pPr>
        <w:pStyle w:val="B1"/>
      </w:pPr>
      <w:r>
        <w:t>-</w:t>
      </w:r>
      <w:r>
        <w:tab/>
        <w:t xml:space="preserve">Handover from EPS to 5GC-N3IWF (see </w:t>
      </w:r>
      <w:r w:rsidR="005B1EEB">
        <w:t>clause</w:t>
      </w:r>
      <w:r>
        <w:t xml:space="preserve"> 4.11.3.1 of</w:t>
      </w:r>
      <w:r w:rsidR="00151DAB">
        <w:t xml:space="preserve"> 3GPP TS</w:t>
      </w:r>
      <w:r w:rsidR="00CA4B50">
        <w:t> 23.502 [</w:t>
      </w:r>
      <w:r>
        <w:t>3]);</w:t>
      </w:r>
    </w:p>
    <w:p w14:paraId="32E9EFC4" w14:textId="3CD06A91" w:rsidR="00087269" w:rsidRDefault="006D67A5" w:rsidP="00087269">
      <w:pPr>
        <w:pStyle w:val="B1"/>
      </w:pPr>
      <w:r>
        <w:t>-</w:t>
      </w:r>
      <w:r>
        <w:tab/>
        <w:t xml:space="preserve">Handover from EPC/ePDG to 5GS (see </w:t>
      </w:r>
      <w:r w:rsidR="005B1EEB">
        <w:t>clause</w:t>
      </w:r>
      <w:r>
        <w:t xml:space="preserve"> 4.11.4.1 of</w:t>
      </w:r>
      <w:r w:rsidR="00151DAB">
        <w:t xml:space="preserve"> 3GPP TS</w:t>
      </w:r>
      <w:r w:rsidR="00CA4B50">
        <w:t> 23.502 [</w:t>
      </w:r>
      <w:r>
        <w:t>3])</w:t>
      </w:r>
      <w:r w:rsidR="00087269">
        <w:t>.</w:t>
      </w:r>
    </w:p>
    <w:p w14:paraId="32E9EFC5" w14:textId="77777777" w:rsidR="00087269" w:rsidRDefault="00087269" w:rsidP="00087269">
      <w:r>
        <w:t>There shall be only one individual SM context per PDU session.</w:t>
      </w:r>
    </w:p>
    <w:p w14:paraId="32E9EFC6" w14:textId="77777777" w:rsidR="00E27DC9" w:rsidRDefault="00087269" w:rsidP="00B56CFA">
      <w:r>
        <w:t>The NF Service Consumer (e.g. AMF) shall create an SM context by using the HTTP POST method as shown in Figure 5.2.2.2.1-1.</w:t>
      </w:r>
    </w:p>
    <w:p w14:paraId="32E9EFC7" w14:textId="77777777" w:rsidR="00BF17DC" w:rsidRDefault="00BF17DC" w:rsidP="0033441A">
      <w:pPr>
        <w:pStyle w:val="TH"/>
      </w:pPr>
      <w:r w:rsidRPr="00D64FA1">
        <w:rPr>
          <w:lang w:val="fr-FR"/>
        </w:rPr>
        <w:object w:dxaOrig="8714" w:dyaOrig="2144" w14:anchorId="32EA0C4C">
          <v:shape id="_x0000_i1026" type="#_x0000_t75" style="width:437pt;height:107.7pt" o:ole="">
            <v:imagedata r:id="rId14" o:title=""/>
          </v:shape>
          <o:OLEObject Type="Embed" ProgID="Visio.Drawing.11" ShapeID="_x0000_i1026" DrawAspect="Content" ObjectID="_1633328873" r:id="rId15"/>
        </w:object>
      </w:r>
    </w:p>
    <w:p w14:paraId="32E9EFC8" w14:textId="77777777" w:rsidR="00087269" w:rsidRDefault="00087269" w:rsidP="0033441A">
      <w:pPr>
        <w:pStyle w:val="TF"/>
      </w:pPr>
      <w:r>
        <w:t>Figure 5.2.2.2.1-1: SM context creation</w:t>
      </w:r>
    </w:p>
    <w:p w14:paraId="32E9EFC9" w14:textId="77777777" w:rsidR="007E4E9C" w:rsidRDefault="000C7A0F" w:rsidP="000C7A0F">
      <w:pPr>
        <w:pStyle w:val="B1"/>
      </w:pPr>
      <w:r>
        <w:t>1.</w:t>
      </w:r>
      <w:r>
        <w:tab/>
      </w:r>
      <w:r w:rsidR="00087269">
        <w:t xml:space="preserve">The NF Service Consumer shall send a POST request to the resource representing the </w:t>
      </w:r>
      <w:r w:rsidR="00793F63">
        <w:t xml:space="preserve">SM contexts </w:t>
      </w:r>
      <w:r w:rsidR="00087269">
        <w:t>collection resource of the SMF. The payload body of the POST request shall contain</w:t>
      </w:r>
      <w:r w:rsidR="007E4E9C">
        <w:t>:</w:t>
      </w:r>
    </w:p>
    <w:p w14:paraId="32E9EFCA" w14:textId="32421DDB" w:rsidR="00255747" w:rsidRDefault="007E4E9C" w:rsidP="00DB011A">
      <w:pPr>
        <w:pStyle w:val="B2"/>
      </w:pPr>
      <w:r>
        <w:t>-</w:t>
      </w:r>
      <w:r>
        <w:tab/>
      </w:r>
      <w:r w:rsidR="00087269">
        <w:t xml:space="preserve">a representation of the individual </w:t>
      </w:r>
      <w:r w:rsidR="00793F63">
        <w:t>SM context</w:t>
      </w:r>
      <w:r w:rsidR="00087269">
        <w:t xml:space="preserve"> resource to be created</w:t>
      </w:r>
      <w:r w:rsidR="00793F63">
        <w:t>;</w:t>
      </w:r>
    </w:p>
    <w:p w14:paraId="32E9EFCB" w14:textId="2D80202B" w:rsidR="00255747" w:rsidRDefault="00255747" w:rsidP="00DB011A">
      <w:pPr>
        <w:pStyle w:val="B2"/>
      </w:pPr>
      <w:r>
        <w:t>-</w:t>
      </w:r>
      <w:r>
        <w:tab/>
      </w:r>
      <w:r w:rsidR="007E4E9C">
        <w:t xml:space="preserve">the Request Type IE, if </w:t>
      </w:r>
      <w:r>
        <w:t xml:space="preserve">it is </w:t>
      </w:r>
      <w:r w:rsidR="007E4E9C">
        <w:t>received from the UE and if the request refers to an existing PDU session or an existing Emergency PDU session</w:t>
      </w:r>
      <w:r>
        <w:t>;</w:t>
      </w:r>
      <w:r w:rsidR="008D1CA3">
        <w:t xml:space="preserve"> </w:t>
      </w:r>
      <w:r>
        <w:t>the Request Type IE</w:t>
      </w:r>
      <w:r w:rsidR="007E4E9C">
        <w:t xml:space="preserve"> may be included otherwise;</w:t>
      </w:r>
    </w:p>
    <w:p w14:paraId="32E9EFCC" w14:textId="77777777" w:rsidR="007E4E9C" w:rsidRDefault="00255747" w:rsidP="00DB011A">
      <w:pPr>
        <w:pStyle w:val="B2"/>
      </w:pPr>
      <w:r>
        <w:t>-</w:t>
      </w:r>
      <w:r>
        <w:tab/>
      </w:r>
      <w:r w:rsidR="006A75EE">
        <w:t>the Old PDU Session ID</w:t>
      </w:r>
      <w:r>
        <w:t>,</w:t>
      </w:r>
      <w:r w:rsidR="006A75EE">
        <w:t xml:space="preserve"> if </w:t>
      </w:r>
      <w:r>
        <w:t>it is</w:t>
      </w:r>
      <w:r w:rsidR="006A75EE">
        <w:t xml:space="preserve"> received from the UE (i.e. for a PDU session establishment for the SSC mode 3 operation);</w:t>
      </w:r>
    </w:p>
    <w:p w14:paraId="32E9EFCD" w14:textId="3352FF75" w:rsidR="003249CE" w:rsidRDefault="003249CE" w:rsidP="00DB011A">
      <w:pPr>
        <w:pStyle w:val="B2"/>
      </w:pPr>
      <w:r>
        <w:t>-</w:t>
      </w:r>
      <w:r>
        <w:tab/>
        <w:t>the indication that the UE is inside or outside of the LADN (</w:t>
      </w:r>
      <w:r w:rsidRPr="00B6630E">
        <w:t>Local Area Data Network</w:t>
      </w:r>
      <w:r>
        <w:t>) service area, if the DNN corresponds to a LADN;</w:t>
      </w:r>
    </w:p>
    <w:p w14:paraId="32E9EFCE" w14:textId="77777777" w:rsidR="00255747" w:rsidRDefault="007E4E9C" w:rsidP="00DB011A">
      <w:pPr>
        <w:pStyle w:val="B2"/>
      </w:pPr>
      <w:r>
        <w:t>-</w:t>
      </w:r>
      <w:r>
        <w:tab/>
      </w:r>
      <w:r w:rsidR="00793F63">
        <w:t>a subscription for SM context status notification</w:t>
      </w:r>
      <w:r w:rsidR="00255747">
        <w:t>;</w:t>
      </w:r>
    </w:p>
    <w:p w14:paraId="32E9EFCF" w14:textId="1AD593FD" w:rsidR="001B3C45" w:rsidRDefault="00255747" w:rsidP="00DB011A">
      <w:pPr>
        <w:pStyle w:val="B2"/>
      </w:pPr>
      <w:r>
        <w:t>-</w:t>
      </w:r>
      <w:r>
        <w:tab/>
        <w:t xml:space="preserve">the </w:t>
      </w:r>
      <w:r w:rsidR="00690664">
        <w:t>s</w:t>
      </w:r>
      <w:r w:rsidR="00690664" w:rsidRPr="008F623B">
        <w:t>ervingNfId</w:t>
      </w:r>
      <w:r w:rsidR="00690664" w:rsidDel="00690664">
        <w:t xml:space="preserve"> </w:t>
      </w:r>
      <w:r>
        <w:t>identifying the serving AMF</w:t>
      </w:r>
      <w:r w:rsidR="001B3C45">
        <w:t>;</w:t>
      </w:r>
    </w:p>
    <w:p w14:paraId="32E9EFD0" w14:textId="4B6B44B0" w:rsidR="00087269" w:rsidRDefault="001B3C45" w:rsidP="00DB011A">
      <w:pPr>
        <w:pStyle w:val="B2"/>
      </w:pPr>
      <w:r>
        <w:t>-</w:t>
      </w:r>
      <w:r>
        <w:tab/>
        <w:t>trace control and configuration parameters, if trace is to be activated (</w:t>
      </w:r>
      <w:r>
        <w:rPr>
          <w:szCs w:val="18"/>
        </w:rPr>
        <w:t>see</w:t>
      </w:r>
      <w:r w:rsidR="00151DAB">
        <w:rPr>
          <w:szCs w:val="18"/>
        </w:rPr>
        <w:t xml:space="preserve"> 3GPP TS</w:t>
      </w:r>
      <w:r w:rsidR="00CA4B50">
        <w:rPr>
          <w:szCs w:val="18"/>
        </w:rPr>
        <w:t> 32.422 [</w:t>
      </w:r>
      <w:r>
        <w:rPr>
          <w:szCs w:val="18"/>
        </w:rPr>
        <w:t>22])</w:t>
      </w:r>
      <w:r w:rsidR="00087269">
        <w:t>.</w:t>
      </w:r>
    </w:p>
    <w:p w14:paraId="32E9EFD1" w14:textId="6E5E27B2" w:rsidR="00DF13C8" w:rsidRDefault="00DF13C8" w:rsidP="00F5014C">
      <w:pPr>
        <w:pStyle w:val="B2"/>
        <w:ind w:left="567" w:firstLine="0"/>
      </w:pPr>
      <w:r>
        <w:t xml:space="preserve">For the UE requested PDU Session Establishment procedure in home routed roaming scenario (see </w:t>
      </w:r>
      <w:r w:rsidR="005B1EEB">
        <w:t>clause</w:t>
      </w:r>
      <w:r>
        <w:t xml:space="preserve"> 4.3.2.2.2 of</w:t>
      </w:r>
      <w:r w:rsidR="00151DAB">
        <w:t xml:space="preserve"> 3GPP TS</w:t>
      </w:r>
      <w:r w:rsidR="00CA4B50">
        <w:t> 23.502 [</w:t>
      </w:r>
      <w:r>
        <w:t>3]), the NF Service Consumer shall provide the URI of the Nsmf_PDUSession service of the H-SMF in the hSmfUri IE and may provide the URI of the Nsmf_PDUSession service of additional H-SMFs. The V-SMF shall try to create the PDU session using the hSmfUri IE. If due to communication failure on the N16 interface the V-SMF does not receive any response from the H-SMF, then:</w:t>
      </w:r>
    </w:p>
    <w:p w14:paraId="32E9EFD2" w14:textId="77777777" w:rsidR="00DF13C8" w:rsidRDefault="00DF13C8" w:rsidP="00DF13C8">
      <w:pPr>
        <w:pStyle w:val="B2"/>
      </w:pPr>
      <w:r>
        <w:t>-</w:t>
      </w:r>
      <w:r>
        <w:tab/>
        <w:t>depending on operator policy, the V-SMF may try reaching the hSmfUri via an alternate path; or</w:t>
      </w:r>
    </w:p>
    <w:p w14:paraId="32E9EFD3" w14:textId="7E03507A" w:rsidR="00DF13C8" w:rsidRDefault="00DF13C8" w:rsidP="00DB011A">
      <w:pPr>
        <w:pStyle w:val="B2"/>
      </w:pPr>
      <w:r>
        <w:t>-</w:t>
      </w:r>
      <w:r>
        <w:tab/>
        <w:t>if additional H-SMF URI is provided, the V-SMF may try to create the PDU session on one of the additional H-SMF(s) provided.</w:t>
      </w:r>
    </w:p>
    <w:p w14:paraId="32E9EFD4" w14:textId="60335AD8" w:rsidR="008D1CA3" w:rsidRDefault="008D1CA3" w:rsidP="008D1CA3">
      <w:pPr>
        <w:pStyle w:val="B2"/>
      </w:pPr>
      <w:r>
        <w:t>The payload body of the POST request may further contain:</w:t>
      </w:r>
    </w:p>
    <w:p w14:paraId="32E9EFD5" w14:textId="1F4D379B" w:rsidR="008D1CA3" w:rsidRDefault="008D1CA3" w:rsidP="00DB011A">
      <w:pPr>
        <w:pStyle w:val="B2"/>
      </w:pPr>
      <w:r>
        <w:t>-</w:t>
      </w:r>
      <w:r>
        <w:tab/>
        <w:t xml:space="preserve">the name of the AMF service to which SM context status notification are to be sent (see </w:t>
      </w:r>
      <w:r w:rsidR="005B1EEB">
        <w:t>clause</w:t>
      </w:r>
      <w:r>
        <w:t xml:space="preserve"> 6.5.2.2 of</w:t>
      </w:r>
      <w:r w:rsidR="00151DAB">
        <w:t xml:space="preserve"> 3GPP TS</w:t>
      </w:r>
      <w:r w:rsidR="00CA4B50">
        <w:t> 29.500 [</w:t>
      </w:r>
      <w:r>
        <w:t>4]), encoded in</w:t>
      </w:r>
      <w:r w:rsidRPr="004A28FE">
        <w:t xml:space="preserve"> </w:t>
      </w:r>
      <w:r>
        <w:t>the serviceName attribute.</w:t>
      </w:r>
    </w:p>
    <w:p w14:paraId="32E9EFD6" w14:textId="2D30FA7E" w:rsidR="00C92B8E" w:rsidRDefault="000C7A0F" w:rsidP="0033441A">
      <w:pPr>
        <w:pStyle w:val="B1"/>
      </w:pPr>
      <w:r w:rsidRPr="000C7A0F">
        <w:t>2</w:t>
      </w:r>
      <w:r w:rsidR="00E27DC9">
        <w:t>a</w:t>
      </w:r>
      <w:r w:rsidRPr="000C7A0F">
        <w:t>.</w:t>
      </w:r>
      <w:r w:rsidRPr="000C7A0F">
        <w:tab/>
      </w:r>
      <w:r w:rsidR="00087269" w:rsidRPr="0057039A">
        <w:t xml:space="preserve">On success, "201 Created" shall be returned, the payload body of the POST response shall contain the representation </w:t>
      </w:r>
      <w:r w:rsidR="00793F63">
        <w:t>describing the status of the request</w:t>
      </w:r>
      <w:r w:rsidR="00793F63" w:rsidRPr="0057039A">
        <w:t xml:space="preserve"> </w:t>
      </w:r>
      <w:r w:rsidR="00087269" w:rsidRPr="00E33AA9">
        <w:t xml:space="preserve">and the "Location" header shall </w:t>
      </w:r>
      <w:r w:rsidR="00793F63">
        <w:t xml:space="preserve">be present and shall </w:t>
      </w:r>
      <w:r w:rsidR="00087269" w:rsidRPr="00E33AA9">
        <w:t xml:space="preserve">contain the URI of the created resource. </w:t>
      </w:r>
      <w:r w:rsidR="00803680">
        <w:t>The authority and/or deployment-specific string</w:t>
      </w:r>
      <w:r w:rsidR="00803680" w:rsidRPr="009F195B">
        <w:t xml:space="preserve"> </w:t>
      </w:r>
      <w:r w:rsidR="00803680">
        <w:t xml:space="preserve">of the apiRoot of the created </w:t>
      </w:r>
      <w:r w:rsidR="00803680">
        <w:lastRenderedPageBreak/>
        <w:t>resource URI may differ from the authority and/or deployment-specific string</w:t>
      </w:r>
      <w:r w:rsidR="00803680" w:rsidRPr="009F195B">
        <w:t xml:space="preserve"> </w:t>
      </w:r>
      <w:r w:rsidR="00803680">
        <w:t>of the apiRoot of the request URI received in the POST request.</w:t>
      </w:r>
      <w:r w:rsidR="007E4E9C">
        <w:br/>
      </w:r>
      <w:r w:rsidR="007E4E9C">
        <w:br/>
        <w:t xml:space="preserve">If the Request Type was received in the request and </w:t>
      </w:r>
      <w:r w:rsidR="001455EE">
        <w:t>set to EXISTING_PDU_SESSION</w:t>
      </w:r>
      <w:r w:rsidR="001455EE">
        <w:rPr>
          <w:noProof/>
          <w:lang w:eastAsia="zh-CN"/>
        </w:rPr>
        <w:t xml:space="preserve"> or </w:t>
      </w:r>
      <w:r w:rsidR="001455EE">
        <w:t xml:space="preserve">EXISTING_EMERGENCY_PDU_SESSION (i.e. </w:t>
      </w:r>
      <w:r w:rsidR="007E4E9C">
        <w:t>indicat</w:t>
      </w:r>
      <w:r w:rsidR="001455EE">
        <w:t>ing that</w:t>
      </w:r>
      <w:r w:rsidR="007E4E9C">
        <w:t xml:space="preserve"> this is a request for an existing PDU session or an existing emergency PDU session</w:t>
      </w:r>
      <w:r w:rsidR="007D7370">
        <w:t>)</w:t>
      </w:r>
      <w:r w:rsidR="007E4E9C">
        <w:t xml:space="preserve">, the SMF shall identify the existing PDU session or emergency PDU session based on the PDU Session ID; in this case, the SMF shall not create a new SM context but instead update the existing SM context and provide the representation of the updated SM context in the </w:t>
      </w:r>
      <w:r w:rsidR="007E4E9C" w:rsidRPr="0057039A">
        <w:t xml:space="preserve">"201 Created" </w:t>
      </w:r>
      <w:r w:rsidR="007E4E9C">
        <w:t>response to the NF Service Consumer.</w:t>
      </w:r>
    </w:p>
    <w:p w14:paraId="32E9EFD7" w14:textId="4B068E70" w:rsidR="00C92B8E" w:rsidRDefault="00C92B8E" w:rsidP="00C92B8E">
      <w:pPr>
        <w:pStyle w:val="B1"/>
        <w:ind w:hanging="1"/>
      </w:pPr>
      <w:r>
        <w:t>The POST request shall be considered as colliding with an existing SM context if:</w:t>
      </w:r>
    </w:p>
    <w:p w14:paraId="32E9EFD8" w14:textId="77777777" w:rsidR="00C92B8E" w:rsidRDefault="00C92B8E" w:rsidP="00C92B8E">
      <w:pPr>
        <w:pStyle w:val="B2"/>
      </w:pPr>
      <w:r>
        <w:t>-</w:t>
      </w:r>
      <w:r>
        <w:tab/>
        <w:t>it includes the same SUPI, or PEI for an emergency registered UE without a UICC or without an authenticated SUPI, and the same PDU Session ID as for an existing SM context; and</w:t>
      </w:r>
    </w:p>
    <w:p w14:paraId="32E9EFD9" w14:textId="77777777" w:rsidR="00C92B8E" w:rsidRDefault="00C92B8E" w:rsidP="00C92B8E">
      <w:pPr>
        <w:pStyle w:val="B2"/>
      </w:pPr>
      <w:r>
        <w:t>-</w:t>
      </w:r>
      <w:r>
        <w:tab/>
        <w:t>this is a request to establish a new PDU session, i.e. the RequestType is absent in the request or is present and set to INITIAL_REQUEST or INITIAL_EMERGENCY_REQUEST.</w:t>
      </w:r>
    </w:p>
    <w:p w14:paraId="32E9EFDA" w14:textId="55933049" w:rsidR="00C92B8E" w:rsidRDefault="00C92B8E" w:rsidP="00C92B8E">
      <w:pPr>
        <w:pStyle w:val="B1"/>
      </w:pPr>
      <w:r>
        <w:tab/>
        <w:t xml:space="preserve">A POST request that collides with an existing SM context shall be treated as a request for a new SM context. Before creating the new SM context, the SMF should delete the existing SM context locally and any associated resources in the UPF and PCF. If the smContextStatusUri of the existing SM context differs from the smContextStatusUri received in the POST request, the SMF shall also send an SM context status notification (see </w:t>
      </w:r>
      <w:r w:rsidR="005B1EEB">
        <w:t>clause</w:t>
      </w:r>
      <w:r>
        <w:t xml:space="preserve"> 5.2.2.5) targeting the smContextStatusUri of the existing SM context to notify the release of the existing SM context. For a HR PDU session, if the H-SMF URI in the request is different from the H-SMF URI of the existing PDU session, the V-SMF should also delete the existing PDU session in the H-SMF by invoking the Release service operation (see </w:t>
      </w:r>
      <w:r w:rsidR="005B1EEB">
        <w:t>clause</w:t>
      </w:r>
      <w:r>
        <w:t xml:space="preserve"> 5.2.2.9).</w:t>
      </w:r>
    </w:p>
    <w:p w14:paraId="32E9EFDB" w14:textId="243A4D36" w:rsidR="00087269" w:rsidRDefault="006A75EE" w:rsidP="00C92B8E">
      <w:pPr>
        <w:pStyle w:val="B1"/>
        <w:ind w:firstLine="0"/>
      </w:pPr>
      <w:r>
        <w:t>If the Request Type was received in the request and indicates this is a request for a new PDU session (i.e. INITIAL_REQUEST) and if the Old PDU Session ID was also included in the request, the SMF shall identify the existing PDU session to release and to which the new PDU session establishment relates, based on the Old PDU Session ID.</w:t>
      </w:r>
    </w:p>
    <w:p w14:paraId="6BB0E835" w14:textId="694FE737" w:rsidR="002F6700" w:rsidRDefault="002F6700" w:rsidP="00C327E7">
      <w:pPr>
        <w:pStyle w:val="B1"/>
      </w:pPr>
      <w:r>
        <w:tab/>
        <w:t xml:space="preserve">If </w:t>
      </w:r>
      <w:r w:rsidRPr="002F6700">
        <w:t xml:space="preserve">no </w:t>
      </w:r>
      <w:r>
        <w:t xml:space="preserve">GPSI </w:t>
      </w:r>
      <w:r w:rsidRPr="002F6700">
        <w:t xml:space="preserve">IE </w:t>
      </w:r>
      <w:r>
        <w:t xml:space="preserve">is provided in the request, e.g. for a PDU session moved from another access or another system, and the SMF knows </w:t>
      </w:r>
      <w:r w:rsidRPr="002F6700">
        <w:t xml:space="preserve">that </w:t>
      </w:r>
      <w:r>
        <w:t xml:space="preserve">a GPSI is already associated with the PDU session (or </w:t>
      </w:r>
      <w:r w:rsidRPr="002F6700">
        <w:t xml:space="preserve">a GPSI is </w:t>
      </w:r>
      <w:r>
        <w:t>received from h-SMF for a HR PDU session), the SMF shall include the GPSI in the response.</w:t>
      </w:r>
    </w:p>
    <w:p w14:paraId="32E9EFDC" w14:textId="0AB032F2" w:rsidR="003249CE" w:rsidRDefault="00E27DC9" w:rsidP="00E27DC9">
      <w:pPr>
        <w:pStyle w:val="B1"/>
      </w:pPr>
      <w:r>
        <w:t>2b.</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The SMF shall reject the request if the UE is outside of the LADN service area.</w:t>
      </w:r>
    </w:p>
    <w:p w14:paraId="32E9EFDD" w14:textId="77777777" w:rsidR="00E27DC9" w:rsidRDefault="00E27DC9" w:rsidP="00F5014C">
      <w:pPr>
        <w:pStyle w:val="B1"/>
        <w:ind w:hanging="1"/>
      </w:pPr>
      <w:r>
        <w:t xml:space="preserve">On failure, </w:t>
      </w:r>
      <w:r w:rsidR="00BF17DC">
        <w:t>or redirection</w:t>
      </w:r>
      <w:r w:rsidR="00BF17DC" w:rsidRPr="00B73374">
        <w:t xml:space="preserve"> </w:t>
      </w:r>
      <w:r w:rsidR="00BF17DC">
        <w:t xml:space="preserve">during a UE requested PDU Session Establishment, </w:t>
      </w:r>
      <w:r>
        <w:t xml:space="preserve">one of the HTTP status code listed in </w:t>
      </w:r>
      <w:r w:rsidRPr="001769FF">
        <w:t>Table 6.</w:t>
      </w:r>
      <w:r>
        <w:t>1.3.2.</w:t>
      </w:r>
      <w:r w:rsidRPr="001769FF">
        <w:t>3.1-</w:t>
      </w:r>
      <w:r>
        <w:t>3 shall be returned</w:t>
      </w:r>
      <w:r w:rsidR="00BF17DC">
        <w:t>.</w:t>
      </w:r>
      <w:r>
        <w:t xml:space="preserve"> </w:t>
      </w:r>
      <w:r w:rsidR="00BF17DC">
        <w:t xml:space="preserve">For a 4xx/5xx response, </w:t>
      </w:r>
      <w:r w:rsidRPr="00FA1305">
        <w:t xml:space="preserve">the message body </w:t>
      </w:r>
      <w:r w:rsidR="00BF17DC">
        <w:t xml:space="preserve">shall </w:t>
      </w:r>
      <w:r w:rsidRPr="00FA1305">
        <w:t>contain a</w:t>
      </w:r>
      <w:r>
        <w:t>n SmContextCreateError structure</w:t>
      </w:r>
      <w:r w:rsidRPr="00FA1305">
        <w:t>,</w:t>
      </w:r>
      <w:r>
        <w:t xml:space="preserve"> including:</w:t>
      </w:r>
    </w:p>
    <w:p w14:paraId="32E9EFDE" w14:textId="77777777" w:rsidR="00E27DC9" w:rsidRDefault="00E27DC9" w:rsidP="00E27DC9">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w:t>
      </w:r>
      <w:r w:rsidRPr="0096140D">
        <w:t xml:space="preserve"> </w:t>
      </w:r>
      <w:r>
        <w:t xml:space="preserve">in </w:t>
      </w:r>
      <w:r w:rsidRPr="001769FF">
        <w:t>Table 6.</w:t>
      </w:r>
      <w:r>
        <w:t>1.3.2.</w:t>
      </w:r>
      <w:r w:rsidRPr="001769FF">
        <w:t>3.1-</w:t>
      </w:r>
      <w:r>
        <w:t>3;</w:t>
      </w:r>
    </w:p>
    <w:p w14:paraId="32E9EFDF" w14:textId="121F01AD" w:rsidR="00E27DC9" w:rsidRPr="00AC60A1" w:rsidRDefault="00E27DC9" w:rsidP="00AC60A1">
      <w:pPr>
        <w:pStyle w:val="B2"/>
        <w:rPr>
          <w:lang w:val="en-US"/>
        </w:rPr>
      </w:pPr>
      <w:r w:rsidRPr="00AC60A1">
        <w:rPr>
          <w:lang w:val="en-US"/>
        </w:rPr>
        <w:t>-</w:t>
      </w:r>
      <w:r w:rsidRPr="00AC60A1">
        <w:rPr>
          <w:lang w:val="en-US"/>
        </w:rPr>
        <w:tab/>
        <w:t xml:space="preserve">N1 SM information (PDU Session Reject), </w:t>
      </w:r>
      <w:r>
        <w:rPr>
          <w:lang w:val="en-US"/>
        </w:rPr>
        <w:t>if the request included N1 SM information, except if the error prevents the SMF from generating a response to the UE (e.g. invalid request format)</w:t>
      </w:r>
      <w:r w:rsidRPr="00AC60A1">
        <w:rPr>
          <w:lang w:val="en-US"/>
        </w:rPr>
        <w:t>.</w:t>
      </w:r>
    </w:p>
    <w:p w14:paraId="32E9EFE0" w14:textId="77777777" w:rsidR="00A76DF2" w:rsidRDefault="00A76DF2" w:rsidP="00A76DF2">
      <w:pPr>
        <w:pStyle w:val="Heading5"/>
      </w:pPr>
      <w:bookmarkStart w:id="23" w:name="_Toc20129454"/>
      <w:r>
        <w:t>5.2.2.2.2</w:t>
      </w:r>
      <w:r>
        <w:tab/>
        <w:t>EPS to 5GS Idle mode mobility using N26 interface</w:t>
      </w:r>
      <w:bookmarkEnd w:id="23"/>
    </w:p>
    <w:p w14:paraId="32E9EFE1" w14:textId="06B157F0" w:rsidR="00255747" w:rsidRDefault="00A76DF2" w:rsidP="00B56CFA">
      <w:r>
        <w:t>The NF Service Consumer (e.g. AMF) shall request the SMF to move a UE EPS PDN connection to 5GS using N26 interface, as follows.</w:t>
      </w:r>
    </w:p>
    <w:p w14:paraId="32E9EFE2" w14:textId="77777777" w:rsidR="00BF17DC" w:rsidRDefault="00BF17DC" w:rsidP="00A76DF2">
      <w:pPr>
        <w:pStyle w:val="TH"/>
      </w:pPr>
      <w:r w:rsidRPr="00D64FA1">
        <w:rPr>
          <w:lang w:val="fr-FR"/>
        </w:rPr>
        <w:object w:dxaOrig="8837" w:dyaOrig="3494" w14:anchorId="32EA0C4D">
          <v:shape id="_x0000_i1027" type="#_x0000_t75" style="width:443.9pt;height:174.05pt" o:ole="">
            <v:imagedata r:id="rId16" o:title=""/>
          </v:shape>
          <o:OLEObject Type="Embed" ProgID="Visio.Drawing.11" ShapeID="_x0000_i1027" DrawAspect="Content" ObjectID="_1633328874" r:id="rId17"/>
        </w:object>
      </w:r>
    </w:p>
    <w:p w14:paraId="32E9EFE3" w14:textId="77777777" w:rsidR="00A76DF2" w:rsidRDefault="00A76DF2" w:rsidP="00A76DF2">
      <w:pPr>
        <w:pStyle w:val="TF"/>
      </w:pPr>
      <w:r>
        <w:t>Figure 5.2.2.2.2-1: EPS to 5GS Idle mode mobility using N26 interface</w:t>
      </w:r>
    </w:p>
    <w:p w14:paraId="32E9EFE4" w14:textId="5C873B52" w:rsidR="00A76DF2" w:rsidRDefault="00A76DF2" w:rsidP="00A76DF2">
      <w:pPr>
        <w:pStyle w:val="B1"/>
      </w:pPr>
      <w:r>
        <w:t>1.</w:t>
      </w:r>
      <w:r>
        <w:tab/>
        <w:t>The NF Service Consumer shall send a POST request</w:t>
      </w:r>
      <w:r w:rsidR="00F67D85" w:rsidRPr="00F67D85">
        <w:t xml:space="preserve"> </w:t>
      </w:r>
      <w:r w:rsidR="00F67D85">
        <w:t>towards the SMF (+PGW-C) of each UE EPS PDN connection</w:t>
      </w:r>
      <w:r>
        <w:t xml:space="preserve">, as specified in </w:t>
      </w:r>
      <w:r w:rsidR="005B1EEB">
        <w:t>clause</w:t>
      </w:r>
      <w:r>
        <w:t xml:space="preserve"> 5.2.2.2.1, with the following </w:t>
      </w:r>
      <w:r w:rsidR="00255747">
        <w:t xml:space="preserve">additional </w:t>
      </w:r>
      <w:r>
        <w:t>information:</w:t>
      </w:r>
    </w:p>
    <w:p w14:paraId="32E9EFE5" w14:textId="4A8FF8FA" w:rsidR="00A76DF2" w:rsidRDefault="00A76DF2" w:rsidP="00A76DF2">
      <w:pPr>
        <w:pStyle w:val="B2"/>
      </w:pPr>
      <w:r>
        <w:t>-</w:t>
      </w:r>
      <w:r>
        <w:tab/>
        <w:t>UE EPS PDN connection, including the EPS bearer contexts</w:t>
      </w:r>
      <w:r w:rsidR="00255747">
        <w:t>,</w:t>
      </w:r>
      <w:r w:rsidR="00255747" w:rsidRPr="0045606A">
        <w:t xml:space="preserve"> </w:t>
      </w:r>
      <w:r w:rsidR="00255747">
        <w:t>received from the MME, representing the individual SM context resource to be created</w:t>
      </w:r>
      <w:r>
        <w:t>;</w:t>
      </w:r>
    </w:p>
    <w:p w14:paraId="35D052AD" w14:textId="3459AC71" w:rsidR="009C39D6" w:rsidRDefault="00A76DF2" w:rsidP="00A76DF2">
      <w:pPr>
        <w:pStyle w:val="B2"/>
      </w:pPr>
      <w:r>
        <w:t>-</w:t>
      </w:r>
      <w:r>
        <w:tab/>
      </w:r>
      <w:r w:rsidR="009C39D6">
        <w:t xml:space="preserve">the </w:t>
      </w:r>
      <w:r>
        <w:t>pduSessionsActivateList</w:t>
      </w:r>
      <w:r w:rsidR="009C39D6" w:rsidRPr="009C39D6">
        <w:t xml:space="preserve"> </w:t>
      </w:r>
      <w:r w:rsidR="009C39D6">
        <w:t>attribute</w:t>
      </w:r>
      <w:r>
        <w:t>, including the PDU Session ID of all the PDU session(s) to be re-activated</w:t>
      </w:r>
      <w:r w:rsidR="009C39D6">
        <w:t>;</w:t>
      </w:r>
    </w:p>
    <w:p w14:paraId="32E9EFE6" w14:textId="45BAE179" w:rsidR="00A76DF2" w:rsidRDefault="009C39D6" w:rsidP="00A76DF2">
      <w:pPr>
        <w:pStyle w:val="B2"/>
      </w:pPr>
      <w:r>
        <w:t>-</w:t>
      </w:r>
      <w:r>
        <w:tab/>
        <w:t>the epsBearerCxtStatus attribute, indicating the status of all the EPS bearer contexts in the UE, if corresponding information is received in the Registration Request from the UE</w:t>
      </w:r>
      <w:r w:rsidR="00A76DF2">
        <w:t>.</w:t>
      </w:r>
    </w:p>
    <w:p w14:paraId="525A9D4C" w14:textId="6F392BF0" w:rsidR="00740925" w:rsidRDefault="00A76DF2" w:rsidP="00A76DF2">
      <w:pPr>
        <w:pStyle w:val="B1"/>
      </w:pPr>
      <w:r>
        <w:t>2</w:t>
      </w:r>
      <w:r w:rsidR="00C66CE9">
        <w:t>a</w:t>
      </w:r>
      <w:r>
        <w:t>.</w:t>
      </w:r>
      <w:r>
        <w:tab/>
        <w:t>Upon receipt of such a request, if</w:t>
      </w:r>
      <w:r w:rsidR="00740925">
        <w:t>:</w:t>
      </w:r>
    </w:p>
    <w:p w14:paraId="07BF10D8" w14:textId="7F577B90" w:rsidR="00740925" w:rsidRDefault="00740925" w:rsidP="00740925">
      <w:pPr>
        <w:pStyle w:val="B2"/>
      </w:pPr>
      <w:r>
        <w:t>-</w:t>
      </w:r>
      <w:r>
        <w:tab/>
      </w:r>
      <w:r w:rsidR="00A76DF2">
        <w:t xml:space="preserve">a corresponding PDU session is found based on the EPS bearer contexts (after invoking a </w:t>
      </w:r>
      <w:r w:rsidR="00255747">
        <w:t xml:space="preserve">Create </w:t>
      </w:r>
      <w:r w:rsidR="00A76DF2">
        <w:t>service operation towards the H-SMF</w:t>
      </w:r>
      <w:r w:rsidR="00255747">
        <w:t>, for a Home Routed PDU session</w:t>
      </w:r>
      <w:r w:rsidR="00A76DF2">
        <w:t>)</w:t>
      </w:r>
      <w:r>
        <w:t>;</w:t>
      </w:r>
    </w:p>
    <w:p w14:paraId="603F119E" w14:textId="59095F4F" w:rsidR="00740925" w:rsidRDefault="00740925" w:rsidP="00740925">
      <w:pPr>
        <w:pStyle w:val="B2"/>
      </w:pPr>
      <w:r>
        <w:t>-</w:t>
      </w:r>
      <w:r>
        <w:tab/>
        <w:t>the default EPS bearer context of the corresponding PDU session is not reported as inactive by the UE in the epsBearerCtxStatus attribute, if received; and</w:t>
      </w:r>
    </w:p>
    <w:p w14:paraId="1C860C9E" w14:textId="5A2C3A5F" w:rsidR="0013729C" w:rsidRDefault="00740925" w:rsidP="00740925">
      <w:pPr>
        <w:pStyle w:val="B2"/>
      </w:pPr>
      <w:r>
        <w:t>-</w:t>
      </w:r>
      <w:r>
        <w:tab/>
      </w:r>
      <w:r w:rsidR="00A76DF2">
        <w:t>it is possible to proceed with moving the PDN connection to 5GS,</w:t>
      </w:r>
    </w:p>
    <w:p w14:paraId="32E9EFE7" w14:textId="563A36F8" w:rsidR="00A76DF2" w:rsidRDefault="0013729C" w:rsidP="00C327E7">
      <w:pPr>
        <w:pStyle w:val="B2"/>
      </w:pPr>
      <w:r>
        <w:t xml:space="preserve">then </w:t>
      </w:r>
      <w:r w:rsidR="00A76DF2">
        <w:t>the SMF shall return a 201 Created response including the following information:</w:t>
      </w:r>
    </w:p>
    <w:p w14:paraId="32E9EFE8" w14:textId="6DC8407A" w:rsidR="00A76DF2" w:rsidRDefault="00A76DF2" w:rsidP="00A76DF2">
      <w:pPr>
        <w:pStyle w:val="B2"/>
      </w:pPr>
      <w:r>
        <w:t>-</w:t>
      </w:r>
      <w:r>
        <w:tab/>
        <w:t>PDU Session ID corresponding to the default EPS bearer ID of the EPS PDN connection;</w:t>
      </w:r>
    </w:p>
    <w:p w14:paraId="32E9EFE9" w14:textId="365E6CBA" w:rsidR="00A76DF2" w:rsidRDefault="00A76DF2" w:rsidP="00A76DF2">
      <w:pPr>
        <w:pStyle w:val="B2"/>
      </w:pPr>
      <w:r>
        <w:t>-</w:t>
      </w:r>
      <w:r>
        <w:tab/>
      </w:r>
      <w:r w:rsidR="0013729C">
        <w:t xml:space="preserve">the </w:t>
      </w:r>
      <w:r>
        <w:t>allocatedEbiList</w:t>
      </w:r>
      <w:r w:rsidR="0013729C" w:rsidRPr="0013729C">
        <w:t xml:space="preserve"> </w:t>
      </w:r>
      <w:r w:rsidR="0013729C">
        <w:t>attribute</w:t>
      </w:r>
      <w:r>
        <w:t>, containing the EBI(s) allocated to the PDU session;</w:t>
      </w:r>
    </w:p>
    <w:p w14:paraId="32E9EFEA" w14:textId="620CCCE2" w:rsidR="00A76DF2" w:rsidRDefault="00A76DF2" w:rsidP="00A76DF2">
      <w:pPr>
        <w:pStyle w:val="B1"/>
        <w:ind w:hanging="1"/>
      </w:pPr>
      <w:r>
        <w:t xml:space="preserve">and, if the PDU session </w:t>
      </w:r>
      <w:r w:rsidR="00F67D85">
        <w:t xml:space="preserve">that is derived by the SMF based on the EPS bearer contexts </w:t>
      </w:r>
      <w:r>
        <w:t>was requested to be re-activated, i.e. if the PDU Session ID was present in the pduSessionsActivateList:</w:t>
      </w:r>
    </w:p>
    <w:p w14:paraId="32E9EFEB" w14:textId="5C7A4B07" w:rsidR="00A76DF2" w:rsidRDefault="00A76DF2" w:rsidP="00A76DF2">
      <w:pPr>
        <w:pStyle w:val="B2"/>
      </w:pPr>
      <w:r>
        <w:t>-</w:t>
      </w:r>
      <w:r>
        <w:tab/>
      </w:r>
      <w:r w:rsidR="0013729C">
        <w:t xml:space="preserve">the </w:t>
      </w:r>
      <w:r w:rsidR="00DA6B66">
        <w:t>upCnxState</w:t>
      </w:r>
      <w:r w:rsidR="00DA6B66" w:rsidRPr="004B0FB5" w:rsidDel="00DA6B66">
        <w:t xml:space="preserve"> </w:t>
      </w:r>
      <w:r w:rsidRPr="004B0FB5">
        <w:t>attribute set to ACTIVATING;</w:t>
      </w:r>
    </w:p>
    <w:p w14:paraId="32E9EFEC" w14:textId="6C814317" w:rsidR="00A76DF2" w:rsidRDefault="00A76DF2" w:rsidP="00A76DF2">
      <w:pPr>
        <w:pStyle w:val="B2"/>
      </w:pPr>
      <w:r>
        <w:t>-</w:t>
      </w:r>
      <w:r>
        <w:tab/>
        <w:t xml:space="preserve">N2 SM information to request the 5G-AN to assign resources to the PDU session (see PDU Session Resource Setup </w:t>
      </w:r>
      <w:r w:rsidR="000A019E">
        <w:t xml:space="preserve">Request Transfer IE </w:t>
      </w:r>
      <w:r>
        <w:t xml:space="preserve">in </w:t>
      </w:r>
      <w:r w:rsidR="005B1EEB">
        <w:t>clause</w:t>
      </w:r>
      <w:r>
        <w:t xml:space="preserve"> </w:t>
      </w:r>
      <w:r w:rsidR="003D53DD">
        <w:t>9.3.4.1</w:t>
      </w:r>
      <w:r>
        <w:t xml:space="preserve"> of</w:t>
      </w:r>
      <w:r w:rsidR="00151DAB">
        <w:t xml:space="preserve"> 3GPP TS</w:t>
      </w:r>
      <w:r w:rsidR="00CA4B50">
        <w:t> 38.413 [</w:t>
      </w:r>
      <w:r>
        <w:t xml:space="preserve">9]), including </w:t>
      </w:r>
      <w:r w:rsidR="003D53DD">
        <w:t xml:space="preserve">(among others) </w:t>
      </w:r>
      <w:r>
        <w:t>the transport layer address and tunnel endpoint of the uplink termination point for the user plane data for this PDU session (i.e. UPF's GTP-U F-TEID for uplink traffic).</w:t>
      </w:r>
    </w:p>
    <w:p w14:paraId="27E11C25" w14:textId="77777777" w:rsidR="0013729C" w:rsidRDefault="00A76DF2" w:rsidP="00A76DF2">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p>
    <w:p w14:paraId="32E9EFED" w14:textId="7E470154" w:rsidR="00A76DF2" w:rsidRDefault="0013729C" w:rsidP="00A76DF2">
      <w:pPr>
        <w:pStyle w:val="B1"/>
        <w:ind w:hanging="1"/>
      </w:pPr>
      <w:r>
        <w:t xml:space="preserve">If the epsBearerCxtStatus attribute is received in the request, the SMF shall check whether some EPS bearer(s) of the corresponding PDU session have been deleted by the UE but not notified to the EPS, and if so, the SMF shall release these EPS bearers, corresponding QoS rules and QoS flow level parameters locally, as specified in </w:t>
      </w:r>
      <w:r w:rsidR="005B1EEB">
        <w:t>clause</w:t>
      </w:r>
      <w:r>
        <w:t> 4.11.1.3.3 of</w:t>
      </w:r>
      <w:r w:rsidR="00151DAB">
        <w:t xml:space="preserve"> 3GPP TS</w:t>
      </w:r>
      <w:r w:rsidR="00CA4B50">
        <w:t> 23.502 [</w:t>
      </w:r>
      <w:r>
        <w:t xml:space="preserve">3].  </w:t>
      </w:r>
      <w:r w:rsidR="00A76DF2">
        <w:br/>
      </w:r>
      <w:r w:rsidR="00A76DF2">
        <w:br/>
      </w:r>
      <w:r w:rsidR="00A76DF2">
        <w:lastRenderedPageBreak/>
        <w:t>The NF Service Consumer (e.g. AMF) shall store the association of the PDU Session ID and the SMF ID, and store the allocated EBI(s) associated to the PDU Session ID.</w:t>
      </w:r>
    </w:p>
    <w:p w14:paraId="32E9EFEE" w14:textId="77777777" w:rsidR="00C92B8E" w:rsidRDefault="00C92B8E" w:rsidP="00C92B8E">
      <w:pPr>
        <w:pStyle w:val="NO"/>
      </w:pPr>
      <w:r>
        <w:t>NOTE:</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14:paraId="32E9EFEF" w14:textId="5F7DDE54" w:rsidR="00A76DF2" w:rsidRDefault="00A76DF2" w:rsidP="00A76DF2">
      <w:pPr>
        <w:pStyle w:val="B1"/>
      </w:pPr>
      <w:r>
        <w:t>2</w:t>
      </w:r>
      <w:r w:rsidR="00C66CE9">
        <w:t>b</w:t>
      </w:r>
      <w:r>
        <w:t>.</w:t>
      </w:r>
      <w:r>
        <w:tab/>
      </w:r>
      <w:r w:rsidR="00C66CE9">
        <w:t>Same as step 2b of figure 5.2.2.2.1-1. Steps 3 to 4 are skipped in this case.</w:t>
      </w:r>
    </w:p>
    <w:p w14:paraId="32E9EFF0" w14:textId="164D26C1" w:rsidR="00C90D18" w:rsidRDefault="00C90D18" w:rsidP="00C90D18">
      <w:pPr>
        <w:pStyle w:val="B1"/>
        <w:ind w:firstLine="0"/>
      </w:pPr>
      <w:r>
        <w:t>If the SMF determines that seamless session continuity from EPS to 5GS is not supported for the PDU session, the SMF shall set the "cause" attribute in the ProblemDetails structure to "NO_EPS_5GS_CONTINUITY".</w:t>
      </w:r>
    </w:p>
    <w:p w14:paraId="28D4753C" w14:textId="094EB80E" w:rsidR="0013729C" w:rsidRDefault="0013729C" w:rsidP="00C90D18">
      <w:pPr>
        <w:pStyle w:val="B1"/>
        <w:ind w:firstLine="0"/>
      </w:pPr>
      <w:r>
        <w:t>If the default EPS bearer context of the PDU session is reported as inactive by the UE in the epsBearerCtxStatus attribute, the SMF shall set the "cause" attribute in the ProblemDetails structure to "DEFAULT_EPS_BEARER_INACTIVE".</w:t>
      </w:r>
    </w:p>
    <w:p w14:paraId="32E9EFF1" w14:textId="7AC736A5" w:rsidR="00255747" w:rsidRDefault="00255747" w:rsidP="00255747">
      <w:pPr>
        <w:pStyle w:val="B1"/>
      </w:pPr>
      <w:r>
        <w:t>3.</w:t>
      </w:r>
      <w:r>
        <w:tab/>
        <w:t>Same as step 3 of figure 5.2.2.3.2.2-1, if the SMF returned a 201 Created response with the upConnectionState set to ACTIVATING and N2 SM Information,</w:t>
      </w:r>
    </w:p>
    <w:p w14:paraId="32E9EFF2" w14:textId="47885AFE" w:rsidR="00255747" w:rsidRPr="00AC60A1" w:rsidRDefault="00255747" w:rsidP="00AC60A1">
      <w:pPr>
        <w:pStyle w:val="B1"/>
      </w:pPr>
      <w:r>
        <w:t>4.</w:t>
      </w:r>
      <w:r w:rsidR="00B767EA">
        <w:tab/>
      </w:r>
      <w:r>
        <w:t>Same as step 4 of figure 5.2.2.3.2.2-1.</w:t>
      </w:r>
    </w:p>
    <w:p w14:paraId="32E9EFF3" w14:textId="77777777" w:rsidR="007115C0" w:rsidRDefault="007115C0" w:rsidP="007115C0">
      <w:pPr>
        <w:pStyle w:val="Heading5"/>
      </w:pPr>
      <w:bookmarkStart w:id="24" w:name="_Toc20129455"/>
      <w:r>
        <w:t>5.2.2.2.</w:t>
      </w:r>
      <w:r w:rsidR="00B146FC">
        <w:t>3</w:t>
      </w:r>
      <w:r>
        <w:tab/>
        <w:t xml:space="preserve">EPS to 5GS </w:t>
      </w:r>
      <w:r w:rsidR="00255747">
        <w:t>H</w:t>
      </w:r>
      <w:r>
        <w:t xml:space="preserve">andover </w:t>
      </w:r>
      <w:r w:rsidR="00255747">
        <w:t xml:space="preserve">Preparation </w:t>
      </w:r>
      <w:r>
        <w:t>using N26 interface</w:t>
      </w:r>
      <w:bookmarkEnd w:id="24"/>
    </w:p>
    <w:p w14:paraId="7E463EA9" w14:textId="55179046" w:rsidR="00AE162D" w:rsidRPr="00757B26" w:rsidRDefault="007115C0" w:rsidP="00F25EA1">
      <w:r>
        <w:t>The NF Service Consumer (e.g. AMF) shall request the SMF to handover a UE EPS PDN connection to 5GS using N26 interface, as follows.</w:t>
      </w:r>
    </w:p>
    <w:p w14:paraId="32E9EFF5" w14:textId="5862D3BC" w:rsidR="00BF17DC" w:rsidRDefault="00200773" w:rsidP="007115C0">
      <w:pPr>
        <w:pStyle w:val="TH"/>
      </w:pPr>
      <w:r w:rsidRPr="00D64FA1">
        <w:rPr>
          <w:lang w:val="fr-FR"/>
        </w:rPr>
        <w:object w:dxaOrig="8821" w:dyaOrig="3370" w14:anchorId="42DE1C2E">
          <v:shape id="_x0000_i1028" type="#_x0000_t75" style="width:443.9pt;height:168.4pt" o:ole="">
            <v:imagedata r:id="rId18" o:title=""/>
          </v:shape>
          <o:OLEObject Type="Embed" ProgID="Visio.Drawing.11" ShapeID="_x0000_i1028" DrawAspect="Content" ObjectID="_1633328875" r:id="rId19"/>
        </w:object>
      </w:r>
    </w:p>
    <w:p w14:paraId="32E9EFF6" w14:textId="77777777" w:rsidR="007115C0" w:rsidRDefault="007115C0" w:rsidP="007115C0">
      <w:pPr>
        <w:pStyle w:val="TF"/>
      </w:pPr>
      <w:bookmarkStart w:id="25" w:name="_Hlk512345248"/>
      <w:r>
        <w:t>Figure 5.2.2.2.</w:t>
      </w:r>
      <w:r w:rsidR="00B146FC">
        <w:t>3</w:t>
      </w:r>
      <w:r>
        <w:t xml:space="preserve">-1: </w:t>
      </w:r>
      <w:bookmarkEnd w:id="25"/>
      <w:r>
        <w:t>EPS to 5GS handover using N26 interface</w:t>
      </w:r>
    </w:p>
    <w:p w14:paraId="32E9EFF7" w14:textId="0406AAA5" w:rsidR="007115C0" w:rsidRDefault="007115C0" w:rsidP="007115C0">
      <w:pPr>
        <w:pStyle w:val="B1"/>
      </w:pPr>
      <w:r>
        <w:t>1.</w:t>
      </w:r>
      <w:r>
        <w:tab/>
        <w:t xml:space="preserve">The NF Service Consumer shall send a POST request, as specified in </w:t>
      </w:r>
      <w:r w:rsidR="005B1EEB">
        <w:t>clause</w:t>
      </w:r>
      <w:r>
        <w:t xml:space="preserve"> 5.2.2.2.1, with the following </w:t>
      </w:r>
      <w:r w:rsidR="00255747">
        <w:t xml:space="preserve">additional </w:t>
      </w:r>
      <w:r>
        <w:t>information:</w:t>
      </w:r>
    </w:p>
    <w:p w14:paraId="32E9EFF8" w14:textId="104F7254" w:rsidR="007115C0" w:rsidRDefault="007115C0" w:rsidP="007115C0">
      <w:pPr>
        <w:pStyle w:val="B2"/>
      </w:pPr>
      <w:r>
        <w:t>-</w:t>
      </w:r>
      <w:r>
        <w:tab/>
        <w:t>UE EPS PDN connection, including the EPS bearer contexts</w:t>
      </w:r>
      <w:r w:rsidR="00255747">
        <w:t>, representing the individual SM context resource to be created</w:t>
      </w:r>
      <w:r>
        <w:t>;</w:t>
      </w:r>
    </w:p>
    <w:p w14:paraId="32E9EFF9" w14:textId="5925A123" w:rsidR="007115C0" w:rsidRDefault="007115C0" w:rsidP="007115C0">
      <w:pPr>
        <w:pStyle w:val="B2"/>
      </w:pPr>
      <w:r>
        <w:t>-</w:t>
      </w:r>
      <w:r>
        <w:tab/>
        <w:t xml:space="preserve">hoState attribute set to PREPARING (see </w:t>
      </w:r>
      <w:r w:rsidR="005B1EEB">
        <w:t>clause</w:t>
      </w:r>
      <w:r>
        <w:t xml:space="preserve"> 5.2.2.3.4.1);</w:t>
      </w:r>
    </w:p>
    <w:p w14:paraId="5E136F36" w14:textId="70677020" w:rsidR="00BA6DEA" w:rsidRDefault="00BA6DEA" w:rsidP="007115C0">
      <w:pPr>
        <w:pStyle w:val="B2"/>
        <w:rPr>
          <w:lang w:val="en-US"/>
        </w:rPr>
      </w:pPr>
      <w:r w:rsidRPr="002B35B4">
        <w:rPr>
          <w:lang w:val="en-US"/>
        </w:rPr>
        <w:t>-</w:t>
      </w:r>
      <w:r w:rsidRPr="002B35B4">
        <w:rPr>
          <w:lang w:val="en-US"/>
        </w:rPr>
        <w:tab/>
        <w:t>target</w:t>
      </w:r>
      <w:r>
        <w:rPr>
          <w:lang w:val="en-US"/>
        </w:rPr>
        <w:t xml:space="preserve">Id identifying the target RAN Node ID and TAI </w:t>
      </w:r>
      <w:r w:rsidR="004D204C">
        <w:rPr>
          <w:lang w:val="en-US"/>
        </w:rPr>
        <w:t xml:space="preserve">based on the Target ID IE </w:t>
      </w:r>
      <w:r>
        <w:rPr>
          <w:lang w:val="en-US"/>
        </w:rPr>
        <w:t xml:space="preserve">received in the Forward Relocation Request </w:t>
      </w:r>
      <w:r w:rsidR="004D204C">
        <w:rPr>
          <w:lang w:val="en-US"/>
        </w:rPr>
        <w:t xml:space="preserve">message </w:t>
      </w:r>
      <w:r>
        <w:rPr>
          <w:lang w:val="en-US"/>
        </w:rPr>
        <w:t>from the source MME.</w:t>
      </w:r>
    </w:p>
    <w:p w14:paraId="1391677A" w14:textId="6842B236" w:rsidR="004D204C" w:rsidRPr="00A773FB" w:rsidRDefault="004D204C" w:rsidP="00C327E7">
      <w:pPr>
        <w:pStyle w:val="NO"/>
        <w:rPr>
          <w:lang w:val="en-US"/>
        </w:rPr>
      </w:pPr>
      <w:r>
        <w:rPr>
          <w:lang w:val="en-US"/>
        </w:rPr>
        <w:t>NOTE 1:</w:t>
      </w:r>
      <w:r>
        <w:rPr>
          <w:lang w:val="en-US"/>
        </w:rPr>
        <w:tab/>
        <w:t xml:space="preserve">The Target ID IE can be set to the Target NG-RAN Node ID containing a </w:t>
      </w:r>
      <w:r>
        <w:rPr>
          <w:rFonts w:cs="Arial"/>
          <w:lang w:eastAsia="ja-JP"/>
        </w:rPr>
        <w:t xml:space="preserve">Global </w:t>
      </w:r>
      <w:r>
        <w:rPr>
          <w:lang w:val="en-US"/>
        </w:rPr>
        <w:t xml:space="preserve">RAN Node ID and selected TAI with 3-octets length, or the Target eNB ID containing a </w:t>
      </w:r>
      <w:r w:rsidRPr="00567372">
        <w:rPr>
          <w:rFonts w:cs="Arial"/>
          <w:lang w:eastAsia="ja-JP"/>
        </w:rPr>
        <w:t>Global eNB ID</w:t>
      </w:r>
      <w:r>
        <w:rPr>
          <w:rFonts w:cs="Arial"/>
          <w:lang w:eastAsia="ja-JP"/>
        </w:rPr>
        <w:t xml:space="preserve"> and selected TAI with 2-octets length</w:t>
      </w:r>
      <w:r>
        <w:rPr>
          <w:lang w:val="en-US"/>
        </w:rPr>
        <w:t>; for the latter case, the NF Service Consumer, i.e. the AMF needs determine a value for the Target NG-RAN Node ID and TAI with 3-octets length based on the local configuration to be provided to the SMF.</w:t>
      </w:r>
    </w:p>
    <w:p w14:paraId="32E9EFFA" w14:textId="77777777" w:rsidR="007115C0" w:rsidRDefault="007115C0" w:rsidP="007115C0">
      <w:pPr>
        <w:pStyle w:val="B1"/>
      </w:pPr>
      <w:r>
        <w:t>2</w:t>
      </w:r>
      <w:r w:rsidR="00C66CE9">
        <w:t>a</w:t>
      </w:r>
      <w:r>
        <w:t>.</w:t>
      </w:r>
      <w:r>
        <w:tab/>
        <w:t xml:space="preserve">Upon receipt of such a request, if a corresponding PDU session is found based on the EPS bearer contexts (after invoking a </w:t>
      </w:r>
      <w:r w:rsidR="00255747">
        <w:t>Create</w:t>
      </w:r>
      <w:r>
        <w:t xml:space="preserve"> service operation towards the H-SMF</w:t>
      </w:r>
      <w:r w:rsidR="00255747">
        <w:t>, for a Home Routed PDU session</w:t>
      </w:r>
      <w:r>
        <w:t xml:space="preserve">) and it is possible to </w:t>
      </w:r>
      <w:r>
        <w:lastRenderedPageBreak/>
        <w:t>proceed with handing over the PDN connection to 5GS, the SMF shall return a 201 Created response including the following information:</w:t>
      </w:r>
    </w:p>
    <w:p w14:paraId="32E9EFFB" w14:textId="4B458112" w:rsidR="007115C0" w:rsidRDefault="007115C0" w:rsidP="007115C0">
      <w:pPr>
        <w:pStyle w:val="B2"/>
      </w:pPr>
      <w:r>
        <w:t>-</w:t>
      </w:r>
      <w:r>
        <w:tab/>
        <w:t>hoState attribute set to PREPARING and N2 SM information to request the target 5G-AN to assign resources to the PDU session, as specified in step 2 of Figure 5.2.2.3.4.2-1;</w:t>
      </w:r>
    </w:p>
    <w:p w14:paraId="32E9EFFC" w14:textId="44757CB6" w:rsidR="007115C0" w:rsidRDefault="007115C0" w:rsidP="007115C0">
      <w:pPr>
        <w:pStyle w:val="B2"/>
      </w:pPr>
      <w:r>
        <w:t>-</w:t>
      </w:r>
      <w:r>
        <w:tab/>
        <w:t>PDU Session ID corresponding to the default EPS bearer ID of the EPS PDN connection;</w:t>
      </w:r>
    </w:p>
    <w:p w14:paraId="72C5EE8F" w14:textId="6A3E1E8B" w:rsidR="0015656C" w:rsidRDefault="0015656C" w:rsidP="007115C0">
      <w:pPr>
        <w:pStyle w:val="B2"/>
      </w:pPr>
      <w:r>
        <w:t>-</w:t>
      </w:r>
      <w:r>
        <w:tab/>
        <w:t>allocatedEbiList, containing the EBI(s) allocated to the PDU session.</w:t>
      </w:r>
    </w:p>
    <w:p w14:paraId="32E9EFFD" w14:textId="77777777" w:rsidR="007115C0" w:rsidRDefault="007115C0" w:rsidP="007115C0">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r>
        <w:br/>
      </w:r>
      <w:r>
        <w:br/>
        <w:t>The NF Service Consumer (e.g. AMF) shall store the association of the PDU Session ID and the SMF ID, and store the allocated EBI(s) associated to the PDU Session ID.</w:t>
      </w:r>
    </w:p>
    <w:p w14:paraId="32E9EFFE" w14:textId="13E302D5" w:rsidR="00C92B8E" w:rsidRDefault="00C92B8E" w:rsidP="00C92B8E">
      <w:pPr>
        <w:pStyle w:val="NO"/>
      </w:pPr>
      <w:r>
        <w:t>NOTE</w:t>
      </w:r>
      <w:r w:rsidR="004D204C">
        <w:t xml:space="preserve"> 2</w:t>
      </w:r>
      <w:r>
        <w:t>:</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14:paraId="32E9EFFF" w14:textId="6C269ED3" w:rsidR="007115C0" w:rsidRDefault="007115C0" w:rsidP="007115C0">
      <w:pPr>
        <w:pStyle w:val="B1"/>
      </w:pPr>
      <w:r>
        <w:t>2</w:t>
      </w:r>
      <w:r w:rsidR="00C66CE9">
        <w:t>b</w:t>
      </w:r>
      <w:r>
        <w:t>.</w:t>
      </w:r>
      <w:r>
        <w:tab/>
      </w:r>
      <w:r w:rsidR="00C66CE9">
        <w:t>Same as step 2b of figure 5.2.2.2.1-1</w:t>
      </w:r>
      <w:r w:rsidR="00C90D18" w:rsidRPr="00C90D18">
        <w:t xml:space="preserve"> </w:t>
      </w:r>
      <w:r w:rsidR="00C90D18">
        <w:t>with the following additions</w:t>
      </w:r>
      <w:r w:rsidR="00C66CE9">
        <w:t>. Steps 3 to 4' are skipped in this case.</w:t>
      </w:r>
    </w:p>
    <w:p w14:paraId="32E9F002" w14:textId="20A7E6D0" w:rsidR="00C90D18" w:rsidRDefault="00C90D18" w:rsidP="00F5014C">
      <w:pPr>
        <w:pStyle w:val="B1"/>
        <w:ind w:hanging="1"/>
      </w:pPr>
      <w:r>
        <w:t>If the SMF determines that seamless session continuity from EPS to 5GS is not supported for the PDU session, the SMF shall set the "cause" attribute in the ProblemDetails structure to "NO_EPS_5GS_CONTINUITY".</w:t>
      </w:r>
    </w:p>
    <w:p w14:paraId="6BCB9F21" w14:textId="74EF5207" w:rsidR="003A2F5A" w:rsidRDefault="003A2F5A" w:rsidP="00C327E7">
      <w:pPr>
        <w:pStyle w:val="B1"/>
        <w:ind w:firstLine="0"/>
      </w:pPr>
      <w:r>
        <w:rPr>
          <w:noProof/>
        </w:rPr>
        <w:t>When receiving a 4xx/5xx response from the SMF, the NF service consumer (e.g. the AMF) shall regard the hoState of the SM Context to be NONE.</w:t>
      </w:r>
    </w:p>
    <w:p w14:paraId="32E9F003" w14:textId="77777777" w:rsidR="00D93024" w:rsidRDefault="00D93024" w:rsidP="00AC65ED">
      <w:pPr>
        <w:pStyle w:val="Heading4"/>
      </w:pPr>
      <w:bookmarkStart w:id="26" w:name="_Toc20129456"/>
      <w:r>
        <w:t>5.2.2.3</w:t>
      </w:r>
      <w:r>
        <w:tab/>
      </w:r>
      <w:r w:rsidR="00C610B7">
        <w:t>Update SM Context</w:t>
      </w:r>
      <w:r w:rsidR="00C610B7" w:rsidRPr="00C610B7">
        <w:t xml:space="preserve"> </w:t>
      </w:r>
      <w:r w:rsidR="00C610B7">
        <w:t>service operation</w:t>
      </w:r>
      <w:bookmarkEnd w:id="26"/>
    </w:p>
    <w:p w14:paraId="32E9F004" w14:textId="77777777" w:rsidR="00E13DB8" w:rsidRDefault="00E13DB8" w:rsidP="00E13DB8">
      <w:pPr>
        <w:pStyle w:val="Heading5"/>
      </w:pPr>
      <w:bookmarkStart w:id="27" w:name="_Toc20129457"/>
      <w:r>
        <w:t>5.2.2.3.1</w:t>
      </w:r>
      <w:r>
        <w:tab/>
        <w:t>General</w:t>
      </w:r>
      <w:bookmarkEnd w:id="27"/>
    </w:p>
    <w:p w14:paraId="32E9F005" w14:textId="644E6B3D" w:rsidR="003214B8" w:rsidRDefault="003214B8" w:rsidP="003214B8">
      <w:r>
        <w:t>The Update SM Context service operation shall be used to update an individual SM context and/or provide N1 or N2 SM information received from the UE or the AN, for a given PDU session, towards the SMF, or the V-SMF for HR roaming scenarios.</w:t>
      </w:r>
    </w:p>
    <w:p w14:paraId="32E9F006" w14:textId="2F74ED69" w:rsidR="003214B8" w:rsidRDefault="003214B8" w:rsidP="003214B8">
      <w:r>
        <w:t>It is used in the following procedures:</w:t>
      </w:r>
    </w:p>
    <w:p w14:paraId="32E9F007" w14:textId="125F728F" w:rsidR="003214B8" w:rsidRDefault="003214B8" w:rsidP="003214B8">
      <w:pPr>
        <w:pStyle w:val="B1"/>
      </w:pPr>
      <w:r>
        <w:t>-</w:t>
      </w:r>
      <w:r>
        <w:tab/>
        <w:t xml:space="preserve">PDU Session modification (see </w:t>
      </w:r>
      <w:r w:rsidR="005B1EEB">
        <w:t>clause</w:t>
      </w:r>
      <w:r>
        <w:t xml:space="preserve"> 4.3.3 of</w:t>
      </w:r>
      <w:r w:rsidR="00151DAB">
        <w:t xml:space="preserve"> 3GPP TS</w:t>
      </w:r>
      <w:r w:rsidR="00CA4B50">
        <w:t> 23.502 [</w:t>
      </w:r>
      <w:r>
        <w:t>3]);</w:t>
      </w:r>
    </w:p>
    <w:p w14:paraId="32E9F008" w14:textId="7AFC3553" w:rsidR="00B15635" w:rsidRDefault="00B15635" w:rsidP="00B15635">
      <w:pPr>
        <w:pStyle w:val="B1"/>
      </w:pPr>
      <w:r>
        <w:t>-</w:t>
      </w:r>
      <w:r>
        <w:tab/>
        <w:t xml:space="preserve">UE </w:t>
      </w:r>
      <w:r w:rsidR="00967B09">
        <w:rPr>
          <w:rFonts w:hint="eastAsia"/>
          <w:lang w:eastAsia="zh-CN"/>
        </w:rPr>
        <w:t xml:space="preserve">or network </w:t>
      </w:r>
      <w:r>
        <w:t xml:space="preserve">requested PDU session release (see </w:t>
      </w:r>
      <w:r w:rsidR="005B1EEB">
        <w:t>clause</w:t>
      </w:r>
      <w:r>
        <w:t xml:space="preserve"> 4.3.4.2 and </w:t>
      </w:r>
      <w:r w:rsidR="005B1EEB">
        <w:t>clause</w:t>
      </w:r>
      <w:r>
        <w:t xml:space="preserve"> 4.3.4.3 of</w:t>
      </w:r>
      <w:r w:rsidR="00151DAB">
        <w:t xml:space="preserve"> 3GPP TS</w:t>
      </w:r>
      <w:r w:rsidR="00CA4B50">
        <w:t> 23.502 [</w:t>
      </w:r>
      <w:r>
        <w:t>3]);</w:t>
      </w:r>
    </w:p>
    <w:p w14:paraId="32E9F009" w14:textId="01700BC2" w:rsidR="003214B8" w:rsidRDefault="003214B8" w:rsidP="003214B8">
      <w:pPr>
        <w:pStyle w:val="B1"/>
      </w:pPr>
      <w:r>
        <w:t>-</w:t>
      </w:r>
      <w:r>
        <w:tab/>
        <w:t xml:space="preserve">Activation or Deactivation of </w:t>
      </w:r>
      <w:r w:rsidR="00946B01">
        <w:t xml:space="preserve">the </w:t>
      </w:r>
      <w:r>
        <w:t>User Plane connecti</w:t>
      </w:r>
      <w:r w:rsidR="00946B01">
        <w:t>on</w:t>
      </w:r>
      <w:r>
        <w:t xml:space="preserve"> of an existing PDU session, i.e. establishment or release of the N3 tunnel between the AN and serving CN (see </w:t>
      </w:r>
      <w:r w:rsidR="005B1EEB">
        <w:t>clause</w:t>
      </w:r>
      <w:r>
        <w:t xml:space="preserve"> 5.6.8 of</w:t>
      </w:r>
      <w:r w:rsidR="00151DAB">
        <w:t xml:space="preserve"> 3GPP TS</w:t>
      </w:r>
      <w:r w:rsidR="00CA4B50">
        <w:t> 23.501 [</w:t>
      </w:r>
      <w:r>
        <w:t xml:space="preserve">2] and </w:t>
      </w:r>
      <w:r w:rsidR="005B1EEB">
        <w:t>clause</w:t>
      </w:r>
      <w:r>
        <w:t xml:space="preserve">s </w:t>
      </w:r>
      <w:r w:rsidR="00967B09">
        <w:rPr>
          <w:rFonts w:hint="eastAsia"/>
          <w:lang w:eastAsia="zh-CN"/>
        </w:rPr>
        <w:t>4.2.2.2</w:t>
      </w:r>
      <w:r w:rsidR="00967B09">
        <w:rPr>
          <w:lang w:eastAsia="zh-CN"/>
        </w:rPr>
        <w:t>,</w:t>
      </w:r>
      <w:r w:rsidR="00967B09">
        <w:rPr>
          <w:rFonts w:hint="eastAsia"/>
          <w:lang w:eastAsia="zh-CN"/>
        </w:rPr>
        <w:t xml:space="preserve"> </w:t>
      </w:r>
      <w:r>
        <w:t>4.2.3 and 4.2.6 of</w:t>
      </w:r>
      <w:r w:rsidR="00151DAB">
        <w:t xml:space="preserve"> 3GPP TS</w:t>
      </w:r>
      <w:r w:rsidR="00CA4B50">
        <w:t> 23.502 [</w:t>
      </w:r>
      <w:r>
        <w:t>3]);</w:t>
      </w:r>
    </w:p>
    <w:p w14:paraId="32E9F00A" w14:textId="37D0D78D" w:rsidR="003214B8" w:rsidRDefault="003214B8" w:rsidP="003214B8">
      <w:pPr>
        <w:pStyle w:val="B1"/>
      </w:pPr>
      <w:r>
        <w:t>-</w:t>
      </w:r>
      <w:r>
        <w:tab/>
        <w:t xml:space="preserve">Xn and N2 Handover procedures (see </w:t>
      </w:r>
      <w:r w:rsidR="005B1EEB">
        <w:t>clause</w:t>
      </w:r>
      <w:r>
        <w:t>s 4.9.1 of</w:t>
      </w:r>
      <w:r w:rsidR="00151DAB">
        <w:t xml:space="preserve"> 3GPP TS</w:t>
      </w:r>
      <w:r w:rsidR="00CA4B50">
        <w:t> 23.502 [</w:t>
      </w:r>
      <w:r>
        <w:t>3]);</w:t>
      </w:r>
    </w:p>
    <w:p w14:paraId="32E9F00B" w14:textId="6BC1FC77" w:rsidR="003214B8" w:rsidRDefault="003214B8" w:rsidP="003214B8">
      <w:pPr>
        <w:pStyle w:val="B1"/>
      </w:pPr>
      <w:r>
        <w:t>-</w:t>
      </w:r>
      <w:r>
        <w:tab/>
        <w:t xml:space="preserve">Handover between 3GPP and untrusted non-3GPP access procedures (see </w:t>
      </w:r>
      <w:r w:rsidR="005B1EEB">
        <w:t>clause</w:t>
      </w:r>
      <w:r>
        <w:t xml:space="preserve"> 4.9.2 of</w:t>
      </w:r>
      <w:r w:rsidR="00151DAB">
        <w:t xml:space="preserve"> 3GPP TS</w:t>
      </w:r>
      <w:r w:rsidR="00CA4B50">
        <w:t> 23.502 [</w:t>
      </w:r>
      <w:r>
        <w:t>3]);</w:t>
      </w:r>
    </w:p>
    <w:p w14:paraId="32E9F00C" w14:textId="22DA6EC3" w:rsidR="003214B8" w:rsidRDefault="003214B8" w:rsidP="003214B8">
      <w:pPr>
        <w:pStyle w:val="B1"/>
      </w:pPr>
      <w:r>
        <w:t>-</w:t>
      </w:r>
      <w:r>
        <w:tab/>
        <w:t xml:space="preserve">Inter-AMF change due to AMF planned maintenance or AMF failure (see </w:t>
      </w:r>
      <w:r w:rsidR="005B1EEB">
        <w:t>clause</w:t>
      </w:r>
      <w:r>
        <w:t xml:space="preserve"> 5.21.2 of</w:t>
      </w:r>
      <w:r w:rsidR="00151DAB">
        <w:t xml:space="preserve"> 3GPP TS</w:t>
      </w:r>
      <w:r w:rsidR="00CA4B50">
        <w:t> 23.501 [</w:t>
      </w:r>
      <w:r>
        <w:t xml:space="preserve">2]), or inter-AMF mobility in CM-IDLE mode (see </w:t>
      </w:r>
      <w:r w:rsidR="005B1EEB">
        <w:t>clause</w:t>
      </w:r>
      <w:r>
        <w:t xml:space="preserve"> 4.2.2.2 of</w:t>
      </w:r>
      <w:r w:rsidR="00151DAB">
        <w:t xml:space="preserve"> 3GPP TS</w:t>
      </w:r>
      <w:r w:rsidR="00CA4B50">
        <w:t> 23.502 [</w:t>
      </w:r>
      <w:r>
        <w:t>3]);</w:t>
      </w:r>
    </w:p>
    <w:p w14:paraId="32E9F00D" w14:textId="73EC38F8" w:rsidR="003A2063" w:rsidRDefault="003A2063" w:rsidP="003A2063">
      <w:pPr>
        <w:pStyle w:val="B1"/>
      </w:pPr>
      <w:r>
        <w:t>-</w:t>
      </w:r>
      <w:r>
        <w:tab/>
        <w:t xml:space="preserve">RAN Initiated QoS Flow Mobility (see </w:t>
      </w:r>
      <w:r w:rsidR="005B1EEB">
        <w:t>clause</w:t>
      </w:r>
      <w:r>
        <w:t xml:space="preserve"> 4.14.1 of</w:t>
      </w:r>
      <w:r w:rsidR="00151DAB">
        <w:t xml:space="preserve"> 3GPP TS</w:t>
      </w:r>
      <w:r w:rsidR="00CA4B50">
        <w:t> 23.502 [</w:t>
      </w:r>
      <w:r>
        <w:t xml:space="preserve">3] and </w:t>
      </w:r>
      <w:r w:rsidR="005B1EEB">
        <w:t>clause</w:t>
      </w:r>
      <w:r>
        <w:t xml:space="preserve"> 8.2.5 of</w:t>
      </w:r>
      <w:r w:rsidR="00151DAB">
        <w:t xml:space="preserve"> 3GPP TS</w:t>
      </w:r>
      <w:r w:rsidR="00CA4B50">
        <w:t> 38.413 [</w:t>
      </w:r>
      <w:r>
        <w:t>9]);</w:t>
      </w:r>
    </w:p>
    <w:p w14:paraId="32E9F00E" w14:textId="2C704023" w:rsidR="003214B8" w:rsidRDefault="003214B8" w:rsidP="003214B8">
      <w:pPr>
        <w:pStyle w:val="B1"/>
      </w:pPr>
      <w:r>
        <w:t>-</w:t>
      </w:r>
      <w:r>
        <w:tab/>
        <w:t xml:space="preserve">All procedures requiring to provide N1 or N2 SM information to the SMF, e.g. UE requested PDU Session Establishment procedure (see </w:t>
      </w:r>
      <w:r w:rsidR="005B1EEB">
        <w:t>clause</w:t>
      </w:r>
      <w:r>
        <w:t xml:space="preserve"> 4.3.2.2</w:t>
      </w:r>
      <w:r w:rsidRPr="009158B7">
        <w:t xml:space="preserve"> </w:t>
      </w:r>
      <w:r>
        <w:t>of</w:t>
      </w:r>
      <w:r w:rsidR="00151DAB">
        <w:t xml:space="preserve"> 3GPP TS</w:t>
      </w:r>
      <w:r w:rsidR="00CA4B50">
        <w:t> 23.502 [</w:t>
      </w:r>
      <w:r>
        <w:t>3])</w:t>
      </w:r>
      <w:r w:rsidR="00967B09">
        <w:rPr>
          <w:rFonts w:hint="eastAsia"/>
          <w:lang w:eastAsia="zh-CN"/>
        </w:rPr>
        <w:t xml:space="preserve">, session </w:t>
      </w:r>
      <w:r w:rsidR="00967B09">
        <w:rPr>
          <w:lang w:eastAsia="zh-CN"/>
        </w:rPr>
        <w:t>continuity</w:t>
      </w:r>
      <w:r w:rsidR="00967B09">
        <w:rPr>
          <w:rFonts w:hint="eastAsia"/>
          <w:lang w:eastAsia="zh-CN"/>
        </w:rPr>
        <w:t xml:space="preserve"> procedure (see </w:t>
      </w:r>
      <w:r w:rsidR="005B1EEB">
        <w:rPr>
          <w:rFonts w:hint="eastAsia"/>
          <w:lang w:eastAsia="zh-CN"/>
        </w:rPr>
        <w:t>clause</w:t>
      </w:r>
      <w:r w:rsidR="00967B09">
        <w:rPr>
          <w:rFonts w:hint="eastAsia"/>
          <w:lang w:eastAsia="zh-CN"/>
        </w:rPr>
        <w:t xml:space="preserve"> 4.3.5 of</w:t>
      </w:r>
      <w:r w:rsidR="00151DAB">
        <w:rPr>
          <w:rFonts w:hint="eastAsia"/>
          <w:lang w:eastAsia="zh-CN"/>
        </w:rPr>
        <w:t xml:space="preserve"> 3GPP TS</w:t>
      </w:r>
      <w:r w:rsidR="00CA4B50">
        <w:rPr>
          <w:lang w:eastAsia="zh-CN"/>
        </w:rPr>
        <w:t> </w:t>
      </w:r>
      <w:r w:rsidR="00CA4B50">
        <w:rPr>
          <w:rFonts w:hint="eastAsia"/>
          <w:lang w:val="en-US" w:eastAsia="zh-CN"/>
        </w:rPr>
        <w:t>23.502</w:t>
      </w:r>
      <w:r w:rsidR="00CA4B50">
        <w:rPr>
          <w:lang w:eastAsia="zh-CN"/>
        </w:rPr>
        <w:t> </w:t>
      </w:r>
      <w:r w:rsidR="00CA4B50">
        <w:rPr>
          <w:rFonts w:hint="eastAsia"/>
          <w:lang w:val="en-US" w:eastAsia="zh-CN"/>
        </w:rPr>
        <w:t>[</w:t>
      </w:r>
      <w:r w:rsidR="00967B09">
        <w:rPr>
          <w:rFonts w:hint="eastAsia"/>
          <w:lang w:val="en-US" w:eastAsia="zh-CN"/>
        </w:rPr>
        <w:t>3]</w:t>
      </w:r>
      <w:r w:rsidR="00967B09">
        <w:rPr>
          <w:rFonts w:hint="eastAsia"/>
          <w:lang w:eastAsia="zh-CN"/>
        </w:rPr>
        <w:t>)</w:t>
      </w:r>
      <w:r>
        <w:t>;</w:t>
      </w:r>
    </w:p>
    <w:p w14:paraId="32E9F00F" w14:textId="20D87197" w:rsidR="0062651C" w:rsidRDefault="003214B8" w:rsidP="003214B8">
      <w:pPr>
        <w:pStyle w:val="B1"/>
      </w:pPr>
      <w:r>
        <w:t>-</w:t>
      </w:r>
      <w:r>
        <w:tab/>
      </w:r>
      <w:r w:rsidR="00A76DF2">
        <w:t xml:space="preserve">EPS to 5GS Idle mode mobility or handover using N26 interface </w:t>
      </w:r>
      <w:r>
        <w:t xml:space="preserve">(see </w:t>
      </w:r>
      <w:r w:rsidR="005B1EEB">
        <w:t>clause</w:t>
      </w:r>
      <w:r>
        <w:t xml:space="preserve"> 4.11</w:t>
      </w:r>
      <w:r w:rsidRPr="009158B7">
        <w:t xml:space="preserve"> </w:t>
      </w:r>
      <w:r>
        <w:t>of</w:t>
      </w:r>
      <w:r w:rsidR="00151DAB">
        <w:t xml:space="preserve"> 3GPP TS</w:t>
      </w:r>
      <w:r w:rsidR="00CA4B50">
        <w:t> 23.502 [</w:t>
      </w:r>
      <w:r>
        <w:t>3])</w:t>
      </w:r>
      <w:r w:rsidR="0062651C">
        <w:t>;</w:t>
      </w:r>
    </w:p>
    <w:p w14:paraId="32E9F010" w14:textId="1E9E93AF" w:rsidR="007C443B" w:rsidRDefault="0062651C" w:rsidP="003214B8">
      <w:pPr>
        <w:pStyle w:val="B1"/>
      </w:pPr>
      <w:r>
        <w:t>-</w:t>
      </w:r>
      <w:r>
        <w:tab/>
        <w:t xml:space="preserve">5GS to EPS Handover using N26 interface (see </w:t>
      </w:r>
      <w:r w:rsidR="005B1EEB">
        <w:t>clause</w:t>
      </w:r>
      <w:r>
        <w:t xml:space="preserve"> 4.11.1.2</w:t>
      </w:r>
      <w:r w:rsidRPr="009158B7">
        <w:t xml:space="preserve"> </w:t>
      </w:r>
      <w:r>
        <w:t>of</w:t>
      </w:r>
      <w:r w:rsidR="00151DAB">
        <w:t xml:space="preserve"> 3GPP TS</w:t>
      </w:r>
      <w:r w:rsidR="00CA4B50">
        <w:t> 23.502 [</w:t>
      </w:r>
      <w:r>
        <w:t>3])</w:t>
      </w:r>
      <w:r w:rsidR="007C443B">
        <w:t>;</w:t>
      </w:r>
    </w:p>
    <w:p w14:paraId="5AE738F8" w14:textId="0CC1E1DC" w:rsidR="00724CCA" w:rsidRDefault="007C443B" w:rsidP="003214B8">
      <w:pPr>
        <w:pStyle w:val="B1"/>
      </w:pPr>
      <w:r>
        <w:lastRenderedPageBreak/>
        <w:t>-</w:t>
      </w:r>
      <w:r>
        <w:tab/>
        <w:t xml:space="preserve">PDU Session Reactivation during P-CSCF Restoration procedure via AMF (see </w:t>
      </w:r>
      <w:r w:rsidR="005B1EEB">
        <w:t>clause</w:t>
      </w:r>
      <w:r>
        <w:t xml:space="preserve"> 5.</w:t>
      </w:r>
      <w:r w:rsidR="003E0C28">
        <w:rPr>
          <w:lang w:eastAsia="zh-CN"/>
        </w:rPr>
        <w:t>8</w:t>
      </w:r>
      <w:r>
        <w:t>.</w:t>
      </w:r>
      <w:r>
        <w:rPr>
          <w:lang w:eastAsia="zh-CN"/>
        </w:rPr>
        <w:t>4</w:t>
      </w:r>
      <w:r>
        <w:t>.3 of</w:t>
      </w:r>
      <w:r w:rsidR="00151DAB">
        <w:t xml:space="preserve"> 3GPP TS</w:t>
      </w:r>
      <w:r w:rsidR="00CA4B50">
        <w:t> 23.380 [</w:t>
      </w:r>
      <w:r w:rsidR="006F6945">
        <w:t>21</w:t>
      </w:r>
      <w:r>
        <w:t>])</w:t>
      </w:r>
      <w:r w:rsidR="00724CCA">
        <w:t>;</w:t>
      </w:r>
    </w:p>
    <w:p w14:paraId="194F0565" w14:textId="48496447" w:rsidR="004B5893" w:rsidRDefault="004B5893" w:rsidP="004B5893">
      <w:pPr>
        <w:pStyle w:val="B1"/>
      </w:pPr>
      <w:r>
        <w:t>-</w:t>
      </w:r>
      <w:r>
        <w:tab/>
        <w:t xml:space="preserve">AMF requested PDU session release </w:t>
      </w:r>
      <w:r w:rsidRPr="003850F1">
        <w:rPr>
          <w:lang w:eastAsia="ko-KR"/>
        </w:rPr>
        <w:t>due to a</w:t>
      </w:r>
      <w:r w:rsidRPr="00050CA8">
        <w:rPr>
          <w:lang w:eastAsia="ko-KR"/>
        </w:rPr>
        <w:t xml:space="preserve"> change of the set of network slices for a UE where a network slice instance is no longer available</w:t>
      </w:r>
      <w:r>
        <w:t xml:space="preserve"> (see </w:t>
      </w:r>
      <w:r w:rsidR="005B1EEB">
        <w:t>clause</w:t>
      </w:r>
      <w:r>
        <w:t xml:space="preserve"> 4.3.4.2 of</w:t>
      </w:r>
      <w:r w:rsidR="00151DAB">
        <w:t xml:space="preserve"> 3GPP TS</w:t>
      </w:r>
      <w:r w:rsidR="00CA4B50">
        <w:t> 23.502 [</w:t>
      </w:r>
      <w:r>
        <w:t>3]);</w:t>
      </w:r>
    </w:p>
    <w:p w14:paraId="63EB3251" w14:textId="7D473328" w:rsidR="00B70DBF" w:rsidRDefault="00724CCA" w:rsidP="003214B8">
      <w:pPr>
        <w:pStyle w:val="B1"/>
      </w:pPr>
      <w:r>
        <w:t>-</w:t>
      </w:r>
      <w:r>
        <w:tab/>
        <w:t xml:space="preserve">AMF receives an "initial request" with PDU Session Id which already exists in PDU session context of the UE (see </w:t>
      </w:r>
      <w:r w:rsidR="005B1EEB">
        <w:t>clause</w:t>
      </w:r>
      <w:r>
        <w:t> </w:t>
      </w:r>
      <w:r w:rsidRPr="00257A94">
        <w:t>5.4.5.2.5 of</w:t>
      </w:r>
      <w:r w:rsidR="00151DAB">
        <w:t xml:space="preserve"> 3GPP TS</w:t>
      </w:r>
      <w:r w:rsidR="00CA4B50">
        <w:t> </w:t>
      </w:r>
      <w:r w:rsidR="00CA4B50" w:rsidRPr="00257A94">
        <w:t>24.501</w:t>
      </w:r>
      <w:r w:rsidR="00CA4B50">
        <w:t> </w:t>
      </w:r>
      <w:r w:rsidR="00CA4B50" w:rsidRPr="00257A94">
        <w:t>[</w:t>
      </w:r>
      <w:r>
        <w:rPr>
          <w:lang w:val="en-US"/>
        </w:rPr>
        <w:t>7</w:t>
      </w:r>
      <w:r w:rsidRPr="00257A94">
        <w:t>]</w:t>
      </w:r>
      <w:r>
        <w:t>)</w:t>
      </w:r>
      <w:r w:rsidR="00B70DBF">
        <w:t>;</w:t>
      </w:r>
    </w:p>
    <w:p w14:paraId="32E9F011" w14:textId="3BCA60A2" w:rsidR="003214B8" w:rsidRDefault="00B70DBF" w:rsidP="003214B8">
      <w:pPr>
        <w:pStyle w:val="B1"/>
      </w:pPr>
      <w:r>
        <w:t>-</w:t>
      </w:r>
      <w:r>
        <w:tab/>
        <w:t xml:space="preserve">Secondary RAT Usage Data Reporting (see </w:t>
      </w:r>
      <w:r w:rsidR="005B1EEB">
        <w:t>clause</w:t>
      </w:r>
      <w:r>
        <w:t xml:space="preserve"> 4.21 of</w:t>
      </w:r>
      <w:r w:rsidR="00151DAB">
        <w:t xml:space="preserve"> 3GPP TS</w:t>
      </w:r>
      <w:r w:rsidR="00CA4B50">
        <w:t> 23.502 [</w:t>
      </w:r>
      <w:r>
        <w:t>3])</w:t>
      </w:r>
      <w:r w:rsidR="003214B8">
        <w:t>.</w:t>
      </w:r>
    </w:p>
    <w:p w14:paraId="32E9F012" w14:textId="52E1BC62" w:rsidR="00E62A53" w:rsidRDefault="003214B8" w:rsidP="00B56CFA">
      <w:r>
        <w:t xml:space="preserve">The NF Service Consumer (e.g. AMF) shall update an individual SM context and/or provide N1 or N2 SM information to the SMF by using the HTTP </w:t>
      </w:r>
      <w:r w:rsidR="00E62A53">
        <w:t xml:space="preserve">POST </w:t>
      </w:r>
      <w:r>
        <w:t xml:space="preserve">method </w:t>
      </w:r>
      <w:r w:rsidR="00E62A53">
        <w:t xml:space="preserve">(modify custom operation) </w:t>
      </w:r>
      <w:r>
        <w:t>as shown in Figure 5.2.2.3.1-1.</w:t>
      </w:r>
    </w:p>
    <w:p w14:paraId="32E9F013" w14:textId="77777777" w:rsidR="00BF17DC" w:rsidRDefault="00BF17DC" w:rsidP="003214B8">
      <w:pPr>
        <w:pStyle w:val="TH"/>
      </w:pPr>
      <w:r>
        <w:object w:dxaOrig="8714" w:dyaOrig="2144" w14:anchorId="32EA0C4F">
          <v:shape id="_x0000_i1029" type="#_x0000_t75" style="width:437pt;height:107.7pt" o:ole="">
            <v:imagedata r:id="rId20" o:title=""/>
          </v:shape>
          <o:OLEObject Type="Embed" ProgID="Visio.Drawing.11" ShapeID="_x0000_i1029" DrawAspect="Content" ObjectID="_1633328876" r:id="rId21"/>
        </w:object>
      </w:r>
    </w:p>
    <w:p w14:paraId="32E9F014" w14:textId="77777777" w:rsidR="003214B8" w:rsidRDefault="003214B8" w:rsidP="003214B8">
      <w:pPr>
        <w:pStyle w:val="TF"/>
      </w:pPr>
      <w:r>
        <w:t>Figure 5.2.2.3.1-1: SM context update</w:t>
      </w:r>
    </w:p>
    <w:p w14:paraId="32E9F015" w14:textId="4B0F02F8" w:rsidR="003214B8" w:rsidRDefault="003214B8" w:rsidP="003214B8">
      <w:pPr>
        <w:pStyle w:val="B1"/>
      </w:pPr>
      <w:r>
        <w:t>1.</w:t>
      </w:r>
      <w:r>
        <w:tab/>
        <w:t xml:space="preserve">The NF Service Consumer shall send a </w:t>
      </w:r>
      <w:r w:rsidR="00E62A53">
        <w:t>POST</w:t>
      </w:r>
      <w:r>
        <w:t xml:space="preserve"> request to the resource representing the individual SM context resource in the SMF. The payload body of the </w:t>
      </w:r>
      <w:r w:rsidR="00E77F28">
        <w:t xml:space="preserve">POST </w:t>
      </w:r>
      <w:r>
        <w:t>request shall contain the modification instructions and/or the N1 or N2 SM information.</w:t>
      </w:r>
      <w:r w:rsidR="00CB4D70" w:rsidRPr="00CB4D70">
        <w:t xml:space="preserve"> </w:t>
      </w:r>
      <w:r w:rsidR="00CB4D70">
        <w:t xml:space="preserve">If the request contains EBI(s) to revoke, then the </w:t>
      </w:r>
      <w:r w:rsidR="00CB4D70">
        <w:rPr>
          <w:rFonts w:cs="Arial"/>
          <w:szCs w:val="18"/>
        </w:rPr>
        <w:t>SMF shall disassociate the EBI(s) with the QFI(s) with which they are associated.</w:t>
      </w:r>
    </w:p>
    <w:p w14:paraId="32E9F016" w14:textId="5D8CFF12" w:rsidR="00650D39" w:rsidRDefault="003214B8" w:rsidP="003214B8">
      <w:pPr>
        <w:pStyle w:val="B1"/>
      </w:pPr>
      <w:r w:rsidRPr="000C7A0F">
        <w:t>2</w:t>
      </w:r>
      <w:r w:rsidR="004A3588">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N1 or N2 SM information</w:t>
      </w:r>
      <w:r w:rsidRPr="00E33AA9">
        <w:t>.</w:t>
      </w:r>
    </w:p>
    <w:p w14:paraId="32E9F017" w14:textId="77777777" w:rsidR="00650D39" w:rsidRDefault="00650D39" w:rsidP="00AC60A1">
      <w:pPr>
        <w:pStyle w:val="B1"/>
        <w:ind w:firstLine="0"/>
      </w:pPr>
      <w:r>
        <w:t>The SMF may indicate to the NF Service Consumer that it shall release EBI(s) that were assigned to the PDU session by including the releaseEbiList IE, e.g. when a QoS flow is released.</w:t>
      </w:r>
    </w:p>
    <w:p w14:paraId="32E9F018" w14:textId="77777777" w:rsidR="004A3588" w:rsidRDefault="004A3588" w:rsidP="004A3588">
      <w:pPr>
        <w:pStyle w:val="B1"/>
      </w:pPr>
      <w:r>
        <w:t>2b.</w:t>
      </w:r>
      <w:r>
        <w:tab/>
        <w:t>On failure, one of the HTTP status code listed in Table 6.1.3.3.3.2-3 shall be returned</w:t>
      </w:r>
      <w:r w:rsidR="00BF17DC">
        <w:t>.</w:t>
      </w:r>
      <w:r>
        <w:t xml:space="preserve"> </w:t>
      </w:r>
      <w:r w:rsidR="00BF17DC" w:rsidRPr="00BF17DC">
        <w:t xml:space="preserve"> </w:t>
      </w:r>
      <w:r w:rsidR="00BF17DC">
        <w:t>For a 4xx/5xx response,</w:t>
      </w:r>
      <w:r w:rsidRPr="00FA1305">
        <w:t xml:space="preserve"> the message body </w:t>
      </w:r>
      <w:r w:rsidR="00BF17DC">
        <w:t xml:space="preserve">shall </w:t>
      </w:r>
      <w:r w:rsidRPr="00FA1305">
        <w:t>contain a</w:t>
      </w:r>
      <w:r>
        <w:t>n SmContextUpdateError structure</w:t>
      </w:r>
      <w:r w:rsidRPr="00FA1305">
        <w:t>,</w:t>
      </w:r>
      <w:r>
        <w:t xml:space="preserve"> including:</w:t>
      </w:r>
    </w:p>
    <w:p w14:paraId="32E9F019" w14:textId="77777777" w:rsidR="004A3588" w:rsidRDefault="004A3588" w:rsidP="004A3588">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6.1.3.3.3.2-3;</w:t>
      </w:r>
    </w:p>
    <w:p w14:paraId="32E9F01A" w14:textId="3904DA76" w:rsidR="004A3588" w:rsidRDefault="004A3588" w:rsidP="004A3588">
      <w:pPr>
        <w:pStyle w:val="B2"/>
        <w:rPr>
          <w:lang w:val="en-US"/>
        </w:rPr>
      </w:pPr>
      <w:r w:rsidRPr="00327AA6">
        <w:rPr>
          <w:lang w:val="en-US"/>
        </w:rPr>
        <w:t>-</w:t>
      </w:r>
      <w:r w:rsidRPr="00327AA6">
        <w:rPr>
          <w:lang w:val="en-US"/>
        </w:rPr>
        <w:tab/>
        <w:t xml:space="preserve">N1 SM information, </w:t>
      </w:r>
      <w:r>
        <w:rPr>
          <w:lang w:val="en-US"/>
        </w:rPr>
        <w:t>if the SMF needs and can return a response to the UE;</w:t>
      </w:r>
    </w:p>
    <w:p w14:paraId="32E9F01B" w14:textId="0D7A5727" w:rsidR="004A3588" w:rsidRPr="00AC60A1" w:rsidRDefault="004A3588" w:rsidP="00AC60A1">
      <w:pPr>
        <w:pStyle w:val="B2"/>
        <w:rPr>
          <w:lang w:val="en-US"/>
        </w:rPr>
      </w:pPr>
      <w:r>
        <w:rPr>
          <w:lang w:val="en-US"/>
        </w:rPr>
        <w:t>-</w:t>
      </w:r>
      <w:r>
        <w:rPr>
          <w:lang w:val="en-US"/>
        </w:rPr>
        <w:tab/>
        <w:t>N2 SM information, if the SMF needs and can return a response to the NG-RAN.</w:t>
      </w:r>
    </w:p>
    <w:p w14:paraId="32E9F01C" w14:textId="296E29CB" w:rsidR="003214B8" w:rsidRPr="00D93024" w:rsidRDefault="003214B8" w:rsidP="00DD4E0C">
      <w:r>
        <w:t xml:space="preserve">The following </w:t>
      </w:r>
      <w:r w:rsidR="005B1EEB">
        <w:t>clause</w:t>
      </w:r>
      <w:r>
        <w:t>s specify additional requirements applicable to specific scenarios.</w:t>
      </w:r>
    </w:p>
    <w:p w14:paraId="32E9F01D" w14:textId="77777777" w:rsidR="00E13DB8" w:rsidRDefault="00E13DB8" w:rsidP="00E13DB8">
      <w:pPr>
        <w:pStyle w:val="Heading5"/>
      </w:pPr>
      <w:bookmarkStart w:id="28" w:name="_Toc20129458"/>
      <w:r>
        <w:t>5.2.2.3.2</w:t>
      </w:r>
      <w:r>
        <w:tab/>
      </w:r>
      <w:r w:rsidR="003214B8">
        <w:t xml:space="preserve">Activation and Deactivation of </w:t>
      </w:r>
      <w:r w:rsidR="00946B01">
        <w:t xml:space="preserve">the </w:t>
      </w:r>
      <w:r w:rsidR="003214B8">
        <w:t>User Plane connecti</w:t>
      </w:r>
      <w:r w:rsidR="00946B01">
        <w:t>on</w:t>
      </w:r>
      <w:r w:rsidR="003214B8">
        <w:t xml:space="preserve"> of a PDU session</w:t>
      </w:r>
      <w:bookmarkEnd w:id="28"/>
    </w:p>
    <w:p w14:paraId="32E9F01E" w14:textId="77777777" w:rsidR="00946B01" w:rsidRDefault="00946B01" w:rsidP="00946B01">
      <w:pPr>
        <w:pStyle w:val="Heading6"/>
      </w:pPr>
      <w:bookmarkStart w:id="29" w:name="_Toc20129459"/>
      <w:r>
        <w:t>5.2.2.3.2.1</w:t>
      </w:r>
      <w:r>
        <w:tab/>
        <w:t>General</w:t>
      </w:r>
      <w:bookmarkEnd w:id="29"/>
    </w:p>
    <w:p w14:paraId="32E9F01F" w14:textId="7D6C0728" w:rsidR="00946B01" w:rsidRDefault="00946B01" w:rsidP="00946B01">
      <w:r>
        <w:t xml:space="preserve">The </w:t>
      </w:r>
      <w:r w:rsidR="00DA6B66">
        <w:t>upCnxState</w:t>
      </w:r>
      <w:r w:rsidR="00DA6B66" w:rsidDel="00DA6B66">
        <w:t xml:space="preserve"> </w:t>
      </w:r>
      <w:r>
        <w:t>attribute of an SM context represents the state of the U</w:t>
      </w:r>
      <w:r w:rsidR="000D2EEA">
        <w:t xml:space="preserve">ser </w:t>
      </w:r>
      <w:r>
        <w:t>P</w:t>
      </w:r>
      <w:r w:rsidR="000D2EEA">
        <w:t>lane</w:t>
      </w:r>
      <w:r>
        <w:t xml:space="preserve"> connection of the PDU session. The </w:t>
      </w:r>
      <w:r w:rsidR="00DA6B66">
        <w:t>upCnxState</w:t>
      </w:r>
      <w:r w:rsidR="00DA6B66" w:rsidDel="00DA6B66">
        <w:t xml:space="preserve"> </w:t>
      </w:r>
      <w:r>
        <w:t>attribute may take the following values:</w:t>
      </w:r>
    </w:p>
    <w:p w14:paraId="32E9F020" w14:textId="77777777" w:rsidR="00946B01" w:rsidRDefault="00946B01" w:rsidP="00946B01">
      <w:pPr>
        <w:pStyle w:val="B1"/>
      </w:pPr>
      <w:r>
        <w:t>-</w:t>
      </w:r>
      <w:r>
        <w:tab/>
        <w:t>ACTIVATED: a N3 tunnel is established between the 5G-AN and UPF (F-TEIDs assigned for both uplink and downlink traffic);</w:t>
      </w:r>
    </w:p>
    <w:p w14:paraId="32E9F021" w14:textId="77777777" w:rsidR="00946B01" w:rsidRDefault="00946B01" w:rsidP="00946B01">
      <w:pPr>
        <w:pStyle w:val="B1"/>
      </w:pPr>
      <w:r>
        <w:t>-</w:t>
      </w:r>
      <w:r>
        <w:tab/>
        <w:t>DEACTIVATED: no N3 tunnel is established between the 5G-AN and UPF;</w:t>
      </w:r>
    </w:p>
    <w:p w14:paraId="32E9F022" w14:textId="6C6AC947" w:rsidR="00946B01" w:rsidRDefault="00946B01" w:rsidP="00946B01">
      <w:pPr>
        <w:pStyle w:val="B1"/>
      </w:pPr>
      <w:r>
        <w:t>-</w:t>
      </w:r>
      <w:r>
        <w:tab/>
        <w:t>ACTIVATING: a N3 tunnel is being established (5G-AN's F-TEID for downlink traffic is not assigned yet).</w:t>
      </w:r>
    </w:p>
    <w:p w14:paraId="027CB7C6" w14:textId="02461430" w:rsidR="000D2EEA" w:rsidRDefault="005B1EEB" w:rsidP="000D2EEA">
      <w:r>
        <w:lastRenderedPageBreak/>
        <w:t>Clause</w:t>
      </w:r>
      <w:r w:rsidR="000D2EEA">
        <w:t>s 5.2.2.3.2.2 and 5.2.2.3.2.3 specify how the NF Service Consumer (e.g. AMF) request the SMF to activate or deactivate the User Plane connection of the PDU session, e.g. upon receiving a Service Request from the UE requesting to activate a PDU session or upon an AN release procedure respectively.</w:t>
      </w:r>
    </w:p>
    <w:p w14:paraId="05A2E2F3" w14:textId="73E48695" w:rsidR="000D2EEA" w:rsidRDefault="000D2EEA" w:rsidP="000D2EEA">
      <w:r>
        <w:t>In scenarios where the SMF takes the initiative to activate or deactivate the User Plane connection of the PDU session, e.g. during a Network Triggered Service Request or CN-initiated selective deactivation of the User Plane connection of a PDU session respectively, the SMF invokes the Namf_N1N2MessageTransfer procedure with the inclusion of N2 SM Information (and optionally of a N1 SM Container) as specified in</w:t>
      </w:r>
      <w:r w:rsidR="00151DAB">
        <w:t xml:space="preserve"> 3GPP TS</w:t>
      </w:r>
      <w:r w:rsidR="00CA4B50">
        <w:t> 23.502 [</w:t>
      </w:r>
      <w:r>
        <w:t xml:space="preserve">3] to request the establishment or release of the PDU session's resources in the 5G-AN. The Update SM Context service operation is then used as specified in </w:t>
      </w:r>
      <w:r w:rsidR="005B1EEB">
        <w:t>clause</w:t>
      </w:r>
      <w:r>
        <w:t xml:space="preserve"> 5.2.2.3.1 to transfer the response to the SMF.</w:t>
      </w:r>
    </w:p>
    <w:p w14:paraId="57B88EB2" w14:textId="657D2025" w:rsidR="000D2EEA" w:rsidRPr="005B71A2" w:rsidRDefault="005B1EEB" w:rsidP="00757B26">
      <w:r>
        <w:t>Clause</w:t>
      </w:r>
      <w:r w:rsidR="000D2EEA">
        <w:t xml:space="preserve"> 5.2.2.3.2.</w:t>
      </w:r>
      <w:r w:rsidR="00437038">
        <w:t>4</w:t>
      </w:r>
      <w:r w:rsidR="000D2EEA">
        <w:t xml:space="preserve"> specifies how the NF Service Consumer (e.g. AMF) indicates to the SMF that the access type of a PDU session can be changed from non-3GPP access to 3GPP access, during a Network Triggered Service Request initiated for a PDU session associated to the non-3GPP access, if</w:t>
      </w:r>
      <w:r w:rsidR="000D2EEA" w:rsidRPr="00EE48A7">
        <w:t xml:space="preserve"> the PDU Session for which the UE was paged or notified is in the List Of Allowed </w:t>
      </w:r>
      <w:r w:rsidR="000D2EEA">
        <w:t>PDU Sessions provided by the UE</w:t>
      </w:r>
      <w:r w:rsidR="000D2EEA" w:rsidRPr="00EE48A7">
        <w:t xml:space="preserve"> </w:t>
      </w:r>
      <w:r w:rsidR="000D2EEA">
        <w:t xml:space="preserve">and if the AMF has received N2 SM Information only or N1 SM Container and N2 SM Information for that PDU session from the SMF in step 3a of </w:t>
      </w:r>
      <w:r>
        <w:t>clause</w:t>
      </w:r>
      <w:r w:rsidR="000D2EEA">
        <w:t> 4.2.3.3</w:t>
      </w:r>
      <w:r w:rsidR="000D2EEA" w:rsidRPr="00E12BDF">
        <w:t xml:space="preserve"> </w:t>
      </w:r>
      <w:r w:rsidR="000D2EEA">
        <w:t>of</w:t>
      </w:r>
      <w:r w:rsidR="00151DAB">
        <w:t xml:space="preserve"> 3GPP TS</w:t>
      </w:r>
      <w:r w:rsidR="00CA4B50">
        <w:t> 23.502 [</w:t>
      </w:r>
      <w:r w:rsidR="000D2EEA">
        <w:t>3].</w:t>
      </w:r>
    </w:p>
    <w:p w14:paraId="32E9F023" w14:textId="7A51AAE7" w:rsidR="00946B01" w:rsidRDefault="00946B01" w:rsidP="00946B01">
      <w:pPr>
        <w:pStyle w:val="Heading6"/>
      </w:pPr>
      <w:bookmarkStart w:id="30" w:name="_Toc20129460"/>
      <w:r>
        <w:t>5.2.2.3.2.2</w:t>
      </w:r>
      <w:r>
        <w:tab/>
        <w:t>Activation of User Plane connectivity of a PDU session</w:t>
      </w:r>
      <w:bookmarkEnd w:id="30"/>
    </w:p>
    <w:p w14:paraId="32E9F024" w14:textId="77777777" w:rsidR="00E77F28" w:rsidRDefault="003214B8" w:rsidP="00B56CFA">
      <w:r>
        <w:t xml:space="preserve">The NF Service Consumer </w:t>
      </w:r>
      <w:r w:rsidR="001D6A2F">
        <w:t xml:space="preserve">(e.g. AMF) </w:t>
      </w:r>
      <w:r>
        <w:t>shall request the SMF to activate the User Plane connecti</w:t>
      </w:r>
      <w:r w:rsidR="001D6A2F">
        <w:t>on</w:t>
      </w:r>
      <w:r>
        <w:t xml:space="preserve"> of an existing PDU session, i.e. establish the N3 tunnel between the 5G-AN and UPF, </w:t>
      </w:r>
      <w:r w:rsidR="001D6A2F">
        <w:t>as follows.</w:t>
      </w:r>
    </w:p>
    <w:p w14:paraId="32E9F025" w14:textId="77777777" w:rsidR="00BF17DC" w:rsidRDefault="00BF17DC" w:rsidP="001D6A2F">
      <w:pPr>
        <w:pStyle w:val="TH"/>
      </w:pPr>
      <w:r>
        <w:object w:dxaOrig="8810" w:dyaOrig="4082" w14:anchorId="32EA0C50">
          <v:shape id="_x0000_i1030" type="#_x0000_t75" style="width:437.65pt;height:204.1pt" o:ole="">
            <v:imagedata r:id="rId22" o:title=""/>
          </v:shape>
          <o:OLEObject Type="Embed" ProgID="Visio.Drawing.11" ShapeID="_x0000_i1030" DrawAspect="Content" ObjectID="_1633328877" r:id="rId23"/>
        </w:object>
      </w:r>
    </w:p>
    <w:p w14:paraId="32E9F026" w14:textId="77777777" w:rsidR="001D6A2F" w:rsidRDefault="001D6A2F" w:rsidP="001D6A2F">
      <w:pPr>
        <w:pStyle w:val="TF"/>
      </w:pPr>
      <w:r>
        <w:t>Figure 5.2.2.3.2.2-1: Activation of the User Plane connection of a PDU session</w:t>
      </w:r>
    </w:p>
    <w:p w14:paraId="32E9F027" w14:textId="2A165A21" w:rsidR="001D6A2F" w:rsidRDefault="001D6A2F" w:rsidP="001D6A2F">
      <w:pPr>
        <w:pStyle w:val="B1"/>
      </w:pPr>
      <w:r>
        <w:t>1.</w:t>
      </w:r>
      <w:r>
        <w:tab/>
        <w:t xml:space="preserve">The NF Service Consumer shall request the SMF to activate the user plane connection of the PDU session by sending a </w:t>
      </w:r>
      <w:r w:rsidR="00E77F28">
        <w:t xml:space="preserve">POST </w:t>
      </w:r>
      <w:r>
        <w:t xml:space="preserve">request, as specified in </w:t>
      </w:r>
      <w:r w:rsidR="005B1EEB">
        <w:t>clause</w:t>
      </w:r>
      <w:r>
        <w:t xml:space="preserve"> 5.2.2.3.1, with the following information:</w:t>
      </w:r>
    </w:p>
    <w:p w14:paraId="32E9F028" w14:textId="368C615B" w:rsidR="001D6A2F" w:rsidRDefault="001D6A2F" w:rsidP="001D6A2F">
      <w:pPr>
        <w:pStyle w:val="B2"/>
      </w:pPr>
      <w:r>
        <w:t>-</w:t>
      </w:r>
      <w:r>
        <w:tab/>
      </w:r>
      <w:r w:rsidR="003249CE">
        <w:t xml:space="preserve">the </w:t>
      </w:r>
      <w:r w:rsidR="00DA6B66">
        <w:t>upCnxState</w:t>
      </w:r>
      <w:r w:rsidR="00DA6B66" w:rsidDel="00DA6B66">
        <w:t xml:space="preserve"> </w:t>
      </w:r>
      <w:r>
        <w:t>attribute set to ACTIVATING;</w:t>
      </w:r>
    </w:p>
    <w:p w14:paraId="32E9F029" w14:textId="427FB0D5" w:rsidR="001D6A2F" w:rsidRDefault="001D6A2F" w:rsidP="001D6A2F">
      <w:pPr>
        <w:pStyle w:val="B2"/>
      </w:pPr>
      <w:r>
        <w:t>-</w:t>
      </w:r>
      <w:r>
        <w:tab/>
      </w:r>
      <w:r w:rsidR="003249CE">
        <w:t xml:space="preserve">the </w:t>
      </w:r>
      <w:r>
        <w:t>user location and access type associated to the PDU session, if modified;</w:t>
      </w:r>
    </w:p>
    <w:p w14:paraId="32E9F02A" w14:textId="0A3DB910" w:rsidR="003249CE" w:rsidRDefault="003249CE" w:rsidP="001D6A2F">
      <w:pPr>
        <w:pStyle w:val="B2"/>
      </w:pPr>
      <w:r>
        <w:t>-</w:t>
      </w:r>
      <w:r>
        <w:tab/>
        <w:t>the indication that the UE is inside or outside of the LADN service area, if the DNN of the established PDU session corresponds to a LADN;</w:t>
      </w:r>
    </w:p>
    <w:p w14:paraId="32E9F02B" w14:textId="69AE43B0" w:rsidR="001D6A2F" w:rsidRDefault="001D6A2F" w:rsidP="001D6A2F">
      <w:pPr>
        <w:pStyle w:val="B2"/>
      </w:pPr>
      <w:r>
        <w:t>-</w:t>
      </w:r>
      <w:r>
        <w:tab/>
        <w:t>other information, if necessary.</w:t>
      </w:r>
    </w:p>
    <w:p w14:paraId="32E9F02C" w14:textId="1BAB0C71" w:rsidR="001D6A2F" w:rsidRDefault="001D6A2F" w:rsidP="001D6A2F">
      <w:pPr>
        <w:pStyle w:val="B1"/>
      </w:pPr>
      <w:r>
        <w:t>2</w:t>
      </w:r>
      <w:r w:rsidR="004A3588">
        <w:t>a</w:t>
      </w:r>
      <w:r>
        <w:t>.</w:t>
      </w:r>
      <w:r>
        <w:tab/>
        <w:t xml:space="preserve">Upon receipt of such a request, if the SMF can proceed with activating the user plane connection of the PDU session (see </w:t>
      </w:r>
      <w:r w:rsidR="005B1EEB">
        <w:t>clause</w:t>
      </w:r>
      <w:r>
        <w:t xml:space="preserve"> 4.2.3 of</w:t>
      </w:r>
      <w:r w:rsidR="00151DAB">
        <w:t xml:space="preserve"> 3GPP TS</w:t>
      </w:r>
      <w:r w:rsidR="00CA4B50">
        <w:t> 23.501 [</w:t>
      </w:r>
      <w:r>
        <w:t xml:space="preserve">2], the SMF shall set the </w:t>
      </w:r>
      <w:r w:rsidR="00DA6B66">
        <w:t>upCnxState</w:t>
      </w:r>
      <w:r w:rsidR="00DA6B66" w:rsidDel="00DA6B66">
        <w:t xml:space="preserve"> </w:t>
      </w:r>
      <w:r>
        <w:t>attribute to ACTIVATING and shall return a 200 OK response including the following information:</w:t>
      </w:r>
    </w:p>
    <w:p w14:paraId="32E9F02D" w14:textId="5D67A48E" w:rsidR="001D6A2F" w:rsidRDefault="001D6A2F" w:rsidP="001D6A2F">
      <w:pPr>
        <w:pStyle w:val="B2"/>
      </w:pPr>
      <w:r>
        <w:t>-</w:t>
      </w:r>
      <w:r>
        <w:tab/>
      </w:r>
      <w:r w:rsidR="00DA6B66">
        <w:t>upCnxState</w:t>
      </w:r>
      <w:r w:rsidR="00DA6B66" w:rsidDel="00DA6B66">
        <w:t xml:space="preserve"> </w:t>
      </w:r>
      <w:r>
        <w:t>attribute set to ACTIVATING;</w:t>
      </w:r>
    </w:p>
    <w:p w14:paraId="32E9F02E" w14:textId="53ED869D" w:rsidR="001D6A2F" w:rsidRDefault="001D6A2F" w:rsidP="001D6A2F">
      <w:pPr>
        <w:pStyle w:val="B2"/>
      </w:pPr>
      <w:r>
        <w:t>-</w:t>
      </w:r>
      <w:r>
        <w:tab/>
        <w:t xml:space="preserve">N2 SM information to request the 5G-AN to assign resources to the PDU session (see PDU Session Resource Setup </w:t>
      </w:r>
      <w:r w:rsidR="003D53DD">
        <w:t xml:space="preserve">Request Transfer IE </w:t>
      </w:r>
      <w:r>
        <w:t xml:space="preserve">in </w:t>
      </w:r>
      <w:r w:rsidR="005B1EEB">
        <w:t>clause</w:t>
      </w:r>
      <w:r>
        <w:t xml:space="preserve"> </w:t>
      </w:r>
      <w:r w:rsidR="003D53DD">
        <w:t>9.3.4.1</w:t>
      </w:r>
      <w:r>
        <w:t xml:space="preserve"> of</w:t>
      </w:r>
      <w:r w:rsidR="00151DAB">
        <w:t xml:space="preserve"> 3GPP TS</w:t>
      </w:r>
      <w:r w:rsidR="00CA4B50">
        <w:t> 38.413 [</w:t>
      </w:r>
      <w:r w:rsidR="00DD4582">
        <w:t>9</w:t>
      </w:r>
      <w:r>
        <w:t xml:space="preserve">]), including the transport layer address and </w:t>
      </w:r>
      <w:r>
        <w:lastRenderedPageBreak/>
        <w:t>tunnel endpoint of the uplink termination point for the user plane data for this PDU session (i.e. UPF's GTP-U F-TEID for uplink traffic).</w:t>
      </w:r>
    </w:p>
    <w:p w14:paraId="32E9F02F" w14:textId="1B1F8162" w:rsidR="001D6A2F" w:rsidRDefault="001D6A2F" w:rsidP="002B35B4">
      <w:pPr>
        <w:pStyle w:val="B1"/>
        <w:ind w:hanging="1"/>
      </w:pPr>
      <w:r>
        <w:t xml:space="preserve">If the SMF finds the PDU session already activated when receiving the request in step 1, the SMF shall delete the N3 tunnel information and update the UPF accordingly (see step 8a of </w:t>
      </w:r>
      <w:r w:rsidR="005B1EEB">
        <w:t>clause</w:t>
      </w:r>
      <w:r>
        <w:t xml:space="preserve"> 4.2.3.2 of</w:t>
      </w:r>
      <w:r w:rsidR="00151DAB">
        <w:t xml:space="preserve"> 3GPP TS</w:t>
      </w:r>
      <w:r w:rsidR="00CA4B50">
        <w:t> 23.502 [</w:t>
      </w:r>
      <w:r>
        <w:t>3]).</w:t>
      </w:r>
    </w:p>
    <w:p w14:paraId="32E9F030" w14:textId="77777777" w:rsidR="003249CE" w:rsidRDefault="001D6A2F" w:rsidP="001D6A2F">
      <w:pPr>
        <w:pStyle w:val="B1"/>
      </w:pPr>
      <w:r>
        <w:t>2</w:t>
      </w:r>
      <w:r w:rsidR="004A3588">
        <w:t>b</w:t>
      </w:r>
      <w:r>
        <w:t>.</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The SMF shall reject the request if the UE is outside of the LADN service area.</w:t>
      </w:r>
    </w:p>
    <w:p w14:paraId="32E9F031" w14:textId="421E5741" w:rsidR="001D6A2F" w:rsidRDefault="001D6A2F" w:rsidP="00F5014C">
      <w:pPr>
        <w:pStyle w:val="B1"/>
        <w:ind w:hanging="1"/>
      </w:pPr>
      <w:r>
        <w:t>If the SMF cannot proceed with activating the user plane connection of the PDU session (e.g. if the PDU session corresponds to a PDU session of SSC mode 2 and the SMF decides to change the PDU Session Anchor), the SMF shall return a</w:t>
      </w:r>
      <w:r w:rsidR="004A3588">
        <w:t>n</w:t>
      </w:r>
      <w:r>
        <w:t xml:space="preserve"> </w:t>
      </w:r>
      <w:r w:rsidR="004A3588">
        <w:t>error</w:t>
      </w:r>
      <w:r>
        <w:t xml:space="preserve"> response, </w:t>
      </w:r>
      <w:r w:rsidR="004A3588">
        <w:t>as specified for step 2b of figure 5.2.2.3.1-1</w:t>
      </w:r>
      <w:r w:rsidR="00BF17DC">
        <w:t xml:space="preserve">. </w:t>
      </w:r>
      <w:r w:rsidR="00BF17DC" w:rsidRPr="00BF17DC">
        <w:t xml:space="preserve"> </w:t>
      </w:r>
      <w:r w:rsidR="00BF17DC">
        <w:t>For a 4xx/5xx response, the SmContextUpdateError structure shall include</w:t>
      </w:r>
      <w:r>
        <w:t xml:space="preserve"> the following </w:t>
      </w:r>
      <w:r w:rsidR="004A3588">
        <w:t xml:space="preserve">additional </w:t>
      </w:r>
      <w:r>
        <w:t>information:</w:t>
      </w:r>
    </w:p>
    <w:p w14:paraId="32E9F032" w14:textId="7CF14644" w:rsidR="001D6A2F" w:rsidRDefault="001D6A2F" w:rsidP="001D6A2F">
      <w:pPr>
        <w:pStyle w:val="B2"/>
      </w:pPr>
      <w:r>
        <w:t>-</w:t>
      </w:r>
      <w:r>
        <w:tab/>
      </w:r>
      <w:r w:rsidR="00DA6B66">
        <w:t>upCnxState</w:t>
      </w:r>
      <w:r w:rsidR="00DA6B66" w:rsidDel="00DA6B66">
        <w:t xml:space="preserve"> </w:t>
      </w:r>
      <w:r>
        <w:t>attribute set to DEACTIVATED.</w:t>
      </w:r>
    </w:p>
    <w:p w14:paraId="32E9F033" w14:textId="07628B74" w:rsidR="001D6A2F" w:rsidRDefault="001D6A2F" w:rsidP="001D6A2F">
      <w:pPr>
        <w:pStyle w:val="B1"/>
      </w:pPr>
      <w:r>
        <w:t>3.</w:t>
      </w:r>
      <w:r>
        <w:tab/>
        <w:t xml:space="preserve">If the SMF returned a 200 OK response, the NF Service Consumer (e.g. AMF) shall subsequently update the SM context in the SMF by sending </w:t>
      </w:r>
      <w:r w:rsidR="00E77F28">
        <w:t xml:space="preserve">POST </w:t>
      </w:r>
      <w:r>
        <w:t xml:space="preserve">request, as specified in </w:t>
      </w:r>
      <w:r w:rsidR="005B1EEB">
        <w:t>clause</w:t>
      </w:r>
      <w:r>
        <w:t xml:space="preserve"> 5.2.2.3.1, with the following information:</w:t>
      </w:r>
    </w:p>
    <w:p w14:paraId="32E9F034" w14:textId="5393DB15" w:rsidR="001D6A2F" w:rsidRDefault="001D6A2F" w:rsidP="001D6A2F">
      <w:pPr>
        <w:pStyle w:val="B2"/>
      </w:pPr>
      <w:r>
        <w:t>-</w:t>
      </w:r>
      <w:r>
        <w:tab/>
        <w:t>N2 SM information received from the 5G-AN</w:t>
      </w:r>
      <w:r w:rsidR="003D53DD">
        <w:t xml:space="preserve"> (see</w:t>
      </w:r>
      <w:r w:rsidR="003D53DD" w:rsidRPr="0012337F">
        <w:t xml:space="preserve"> </w:t>
      </w:r>
      <w:r w:rsidR="003D53DD">
        <w:t xml:space="preserve">PDU Session Resource Setup Response Transfer IE in </w:t>
      </w:r>
      <w:r w:rsidR="005B1EEB">
        <w:t>clause</w:t>
      </w:r>
      <w:r w:rsidR="003D53DD">
        <w:t xml:space="preserve"> 9.3.4.2 of</w:t>
      </w:r>
      <w:r w:rsidR="00151DAB">
        <w:t xml:space="preserve"> 3GPP TS</w:t>
      </w:r>
      <w:r w:rsidR="00CA4B50">
        <w:t> 38.413 [</w:t>
      </w:r>
      <w:r w:rsidR="003D53DD">
        <w:t>9])</w:t>
      </w:r>
      <w:r>
        <w:t xml:space="preserve">, including the transport layer address and tunnel endpoint of </w:t>
      </w:r>
      <w:r w:rsidR="003D53DD">
        <w:t>one or two</w:t>
      </w:r>
      <w:r>
        <w:t xml:space="preserve"> downlink termination point</w:t>
      </w:r>
      <w:r w:rsidR="003D53DD">
        <w:t>(s)</w:t>
      </w:r>
      <w:r>
        <w:t xml:space="preserve"> </w:t>
      </w:r>
      <w:r w:rsidR="003D53DD">
        <w:t xml:space="preserve">and the associated list of QoS flows </w:t>
      </w:r>
      <w:r>
        <w:t>for this PDU session (i.e. 5G-AN's GTP-U F-TEID</w:t>
      </w:r>
      <w:r w:rsidR="003D53DD">
        <w:t>(s)</w:t>
      </w:r>
      <w:r>
        <w:t xml:space="preserve"> for downlink traffic), if the 5G-AN succeeded in establishing resources for the PDU sessions; or</w:t>
      </w:r>
    </w:p>
    <w:p w14:paraId="32E9F035" w14:textId="7B9A0E41" w:rsidR="001D6A2F" w:rsidRDefault="001D6A2F" w:rsidP="001D6A2F">
      <w:pPr>
        <w:pStyle w:val="B2"/>
      </w:pPr>
      <w:r>
        <w:t>-</w:t>
      </w:r>
      <w:r>
        <w:tab/>
        <w:t xml:space="preserve">N2 SM information </w:t>
      </w:r>
      <w:r w:rsidR="003D53DD">
        <w:t xml:space="preserve">received from the 5G-AN (see PDU Session Resource Setup Unsuccessful Transfer IE in </w:t>
      </w:r>
      <w:r w:rsidR="005B1EEB">
        <w:t>clause</w:t>
      </w:r>
      <w:r w:rsidR="003D53DD">
        <w:t xml:space="preserve"> 9.3.4.16 of</w:t>
      </w:r>
      <w:r w:rsidR="00151DAB">
        <w:t xml:space="preserve"> 3GPP TS</w:t>
      </w:r>
      <w:r w:rsidR="00CA4B50">
        <w:t> 38.413 [</w:t>
      </w:r>
      <w:r w:rsidR="003D53DD">
        <w:t xml:space="preserve">9]), </w:t>
      </w:r>
      <w:r>
        <w:t>including the Cause of the failure, if resources failed to be established for the PDU session.</w:t>
      </w:r>
    </w:p>
    <w:p w14:paraId="32E9F036" w14:textId="77777777" w:rsidR="001D6A2F" w:rsidRPr="00DE3C3D" w:rsidRDefault="001D6A2F" w:rsidP="001D6A2F">
      <w:pPr>
        <w:pStyle w:val="B1"/>
        <w:ind w:hanging="1"/>
      </w:pPr>
      <w:bookmarkStart w:id="31" w:name="_Hlk501646145"/>
      <w:r>
        <w:t>Upon receipt of this request, the SMF shall:</w:t>
      </w:r>
    </w:p>
    <w:p w14:paraId="32E9F037" w14:textId="5BF9AA25" w:rsidR="001D6A2F" w:rsidRDefault="001D6A2F" w:rsidP="001D6A2F">
      <w:pPr>
        <w:pStyle w:val="B2"/>
      </w:pPr>
      <w:r>
        <w:t>-</w:t>
      </w:r>
      <w:r>
        <w:tab/>
        <w:t>update the UPF with the 5G-AN's F-TEID</w:t>
      </w:r>
      <w:r w:rsidR="003D53DD">
        <w:t>(s)</w:t>
      </w:r>
      <w:r>
        <w:t xml:space="preserve"> and set the </w:t>
      </w:r>
      <w:r w:rsidR="00DA6B66">
        <w:t>upCnxState</w:t>
      </w:r>
      <w:r w:rsidR="00DA6B66" w:rsidDel="00DA6B66">
        <w:t xml:space="preserve"> </w:t>
      </w:r>
      <w:r>
        <w:t>attribute to ACTIVATED, if the 5G-AN succeeded in establishing resources for the PDU sessions; or</w:t>
      </w:r>
    </w:p>
    <w:p w14:paraId="32E9F038" w14:textId="2CA754A9" w:rsidR="001D6A2F" w:rsidRDefault="001D6A2F" w:rsidP="001D6A2F">
      <w:pPr>
        <w:pStyle w:val="B2"/>
      </w:pPr>
      <w:r>
        <w:t>-</w:t>
      </w:r>
      <w:r>
        <w:tab/>
        <w:t>consider that the activation of the U</w:t>
      </w:r>
      <w:r w:rsidR="000D2EEA">
        <w:t xml:space="preserve">ser </w:t>
      </w:r>
      <w:r>
        <w:t>P</w:t>
      </w:r>
      <w:r w:rsidR="000D2EEA">
        <w:t>lane</w:t>
      </w:r>
      <w:r>
        <w:t xml:space="preserve"> connection has failed and set the </w:t>
      </w:r>
      <w:r w:rsidR="00DA6B66">
        <w:t>upCnxState</w:t>
      </w:r>
      <w:r w:rsidR="00DA6B66" w:rsidDel="00DA6B66">
        <w:t xml:space="preserve"> </w:t>
      </w:r>
      <w:r>
        <w:t>attribute to DEACTIVATED" otherwise.</w:t>
      </w:r>
    </w:p>
    <w:p w14:paraId="32E9F039" w14:textId="349B1FF2" w:rsidR="001D6A2F" w:rsidRDefault="001D6A2F" w:rsidP="001D6A2F">
      <w:pPr>
        <w:pStyle w:val="B1"/>
      </w:pPr>
      <w:r>
        <w:t>4.</w:t>
      </w:r>
      <w:r>
        <w:tab/>
        <w:t>The SMF shall</w:t>
      </w:r>
      <w:bookmarkEnd w:id="31"/>
      <w:r>
        <w:t xml:space="preserve"> then return a 200 OK response including the </w:t>
      </w:r>
      <w:r w:rsidR="00DA6B66">
        <w:t>upCnxState</w:t>
      </w:r>
      <w:r w:rsidR="00DA6B66" w:rsidDel="00DA6B66">
        <w:t xml:space="preserve"> </w:t>
      </w:r>
      <w:r>
        <w:t>attribute representing the final state of the user plane connection.</w:t>
      </w:r>
      <w:r w:rsidR="00E7640D" w:rsidRPr="00E7640D">
        <w:t xml:space="preserve"> </w:t>
      </w:r>
      <w:r w:rsidR="00E7640D">
        <w:t>If the activation of the User Plane connection failed due to insufficient resources, the cause IE shall be included in the response and set to "INSUFFICIENT_UP_RESOURCES".</w:t>
      </w:r>
    </w:p>
    <w:p w14:paraId="32E9F03A" w14:textId="2A67A1CD" w:rsidR="00006320" w:rsidRDefault="00006320" w:rsidP="00006320">
      <w:pPr>
        <w:pStyle w:val="Heading6"/>
      </w:pPr>
      <w:bookmarkStart w:id="32" w:name="_Toc20129461"/>
      <w:r>
        <w:t>5.2.2.3.2.3</w:t>
      </w:r>
      <w:r>
        <w:tab/>
        <w:t>Deactivation of User Plane connectivity of a PDU session</w:t>
      </w:r>
      <w:bookmarkEnd w:id="32"/>
    </w:p>
    <w:p w14:paraId="32E9F03B" w14:textId="77777777" w:rsidR="00691914" w:rsidRDefault="003214B8" w:rsidP="003214B8">
      <w:r>
        <w:t xml:space="preserve">The NF Service Consumer </w:t>
      </w:r>
      <w:r w:rsidR="00006320">
        <w:t xml:space="preserve">(e.g. AMF) </w:t>
      </w:r>
      <w:r>
        <w:t xml:space="preserve">shall request the SMF to deactivate the User Plane connectivity of an existing PDU session, i.e. release the N3 tunnel, </w:t>
      </w:r>
      <w:r w:rsidR="00691914">
        <w:t>as follows.</w:t>
      </w:r>
    </w:p>
    <w:p w14:paraId="32E9F03C" w14:textId="77777777" w:rsidR="00E77F28" w:rsidRDefault="00E77F28" w:rsidP="00691914">
      <w:pPr>
        <w:pStyle w:val="TH"/>
      </w:pPr>
      <w:r>
        <w:object w:dxaOrig="8810" w:dyaOrig="2254" w14:anchorId="32EA0C51">
          <v:shape id="_x0000_i1031" type="#_x0000_t75" style="width:437.65pt;height:113.95pt" o:ole="">
            <v:imagedata r:id="rId24" o:title=""/>
          </v:shape>
          <o:OLEObject Type="Embed" ProgID="Visio.Drawing.11" ShapeID="_x0000_i1031" DrawAspect="Content" ObjectID="_1633328878" r:id="rId25"/>
        </w:object>
      </w:r>
    </w:p>
    <w:p w14:paraId="32E9F03D" w14:textId="77777777" w:rsidR="00691914" w:rsidRDefault="00691914" w:rsidP="00691914">
      <w:pPr>
        <w:pStyle w:val="TF"/>
      </w:pPr>
      <w:r>
        <w:t xml:space="preserve">Figure 5.2.2.3.2.2-1: </w:t>
      </w:r>
      <w:r w:rsidR="005A3446">
        <w:t>De</w:t>
      </w:r>
      <w:r w:rsidR="009D5F43">
        <w:t>a</w:t>
      </w:r>
      <w:r>
        <w:t>ctivation of the User Plane connection of a PDU session</w:t>
      </w:r>
    </w:p>
    <w:p w14:paraId="32E9F03E" w14:textId="64B6F71C" w:rsidR="00691914" w:rsidRDefault="00691914" w:rsidP="00691914">
      <w:pPr>
        <w:pStyle w:val="B1"/>
      </w:pPr>
      <w:r>
        <w:t>1.</w:t>
      </w:r>
      <w:r>
        <w:tab/>
        <w:t xml:space="preserve">The NF Service Consumer shall request the SMF to deactivate the user plane connection of the PDU session by sending a </w:t>
      </w:r>
      <w:r w:rsidR="00E77F28">
        <w:t xml:space="preserve">POST </w:t>
      </w:r>
      <w:r>
        <w:t xml:space="preserve">request, as specified in </w:t>
      </w:r>
      <w:r w:rsidR="005B1EEB">
        <w:t>clause</w:t>
      </w:r>
      <w:r>
        <w:t xml:space="preserve"> 5.2.2.3.1, with the following information:</w:t>
      </w:r>
    </w:p>
    <w:p w14:paraId="32E9F03F" w14:textId="5A32CB81" w:rsidR="00691914" w:rsidRDefault="00691914" w:rsidP="00691914">
      <w:pPr>
        <w:pStyle w:val="B2"/>
      </w:pPr>
      <w:r>
        <w:lastRenderedPageBreak/>
        <w:t>-</w:t>
      </w:r>
      <w:r>
        <w:tab/>
      </w:r>
      <w:r w:rsidR="00DA6B66">
        <w:t>upCnxState</w:t>
      </w:r>
      <w:r w:rsidR="00DA6B66" w:rsidDel="00DA6B66">
        <w:t xml:space="preserve"> </w:t>
      </w:r>
      <w:r>
        <w:t>attribute set to DEACTIVATED;</w:t>
      </w:r>
    </w:p>
    <w:p w14:paraId="32E9F040" w14:textId="69B60800" w:rsidR="00691914" w:rsidRDefault="00691914" w:rsidP="00691914">
      <w:pPr>
        <w:pStyle w:val="B2"/>
      </w:pPr>
      <w:r>
        <w:t>-</w:t>
      </w:r>
      <w:r>
        <w:tab/>
        <w:t>user location</w:t>
      </w:r>
      <w:r w:rsidR="00022F45" w:rsidRPr="00022F45">
        <w:t xml:space="preserve"> </w:t>
      </w:r>
      <w:r w:rsidR="00022F45">
        <w:t>and user location timestamp</w:t>
      </w:r>
      <w:r>
        <w:t>;</w:t>
      </w:r>
    </w:p>
    <w:p w14:paraId="32E9F041" w14:textId="77777777" w:rsidR="00691914" w:rsidRDefault="00691914" w:rsidP="00691914">
      <w:pPr>
        <w:pStyle w:val="B2"/>
      </w:pPr>
      <w:r>
        <w:t>-</w:t>
      </w:r>
      <w:r>
        <w:tab/>
        <w:t>cause of the user plane deactivation; the cause may indicate a cause received from the 5G-AN or due to an AMF internal event;</w:t>
      </w:r>
    </w:p>
    <w:p w14:paraId="32E9F042" w14:textId="075DD6AC" w:rsidR="00691914" w:rsidRDefault="00691914" w:rsidP="00691914">
      <w:pPr>
        <w:pStyle w:val="B2"/>
      </w:pPr>
      <w:r>
        <w:t>-</w:t>
      </w:r>
      <w:r>
        <w:tab/>
        <w:t>other information, if necessary.</w:t>
      </w:r>
    </w:p>
    <w:p w14:paraId="32E9F043" w14:textId="360142D3" w:rsidR="00691914" w:rsidRDefault="00691914" w:rsidP="00691914">
      <w:pPr>
        <w:pStyle w:val="B1"/>
      </w:pPr>
      <w:r>
        <w:t>2.</w:t>
      </w:r>
      <w:r>
        <w:tab/>
        <w:t xml:space="preserve">Upon receipt of such a request, the SMF shall deactivate release the N3 tunnel of the PDU session, set the </w:t>
      </w:r>
      <w:r w:rsidR="00DA6B66">
        <w:t>upCnxState</w:t>
      </w:r>
      <w:r w:rsidR="00DA6B66" w:rsidDel="00DA6B66">
        <w:t xml:space="preserve"> </w:t>
      </w:r>
      <w:r>
        <w:t xml:space="preserve">attribute to DEACTIVATED and return a 200 OK response including the </w:t>
      </w:r>
      <w:r w:rsidR="00DA6B66">
        <w:t>upCnxState</w:t>
      </w:r>
      <w:r w:rsidR="00DA6B66" w:rsidDel="00DA6B66">
        <w:t xml:space="preserve"> </w:t>
      </w:r>
      <w:r>
        <w:t>attribute set to DEACTIVATED.</w:t>
      </w:r>
    </w:p>
    <w:p w14:paraId="7E1103B2" w14:textId="665582D6" w:rsidR="000D2EEA" w:rsidRDefault="000D2EEA" w:rsidP="000D2EEA">
      <w:pPr>
        <w:pStyle w:val="Heading6"/>
      </w:pPr>
      <w:bookmarkStart w:id="33" w:name="_Toc20129462"/>
      <w:r>
        <w:t>5.2.2.3.2.4</w:t>
      </w:r>
      <w:r>
        <w:tab/>
        <w:t>Changing the access type of a PDU session from non-3GPP access to 3GPP access during a Service Request procedure</w:t>
      </w:r>
      <w:bookmarkEnd w:id="33"/>
    </w:p>
    <w:p w14:paraId="6DC7CFB4" w14:textId="696D7749" w:rsidR="000D2EEA" w:rsidRDefault="000D2EEA" w:rsidP="000D2EEA">
      <w:r>
        <w:t>The NF Service Consumer (e.g. AMF) shall indicate to the SMF that the access type of a PDU session can be changed as follows:</w:t>
      </w:r>
    </w:p>
    <w:p w14:paraId="257818F7" w14:textId="77777777" w:rsidR="000D2EEA" w:rsidRDefault="000D2EEA" w:rsidP="000D2EEA">
      <w:pPr>
        <w:pStyle w:val="TH"/>
      </w:pPr>
      <w:r>
        <w:object w:dxaOrig="8790" w:dyaOrig="2241" w14:anchorId="263944CC">
          <v:shape id="_x0000_i1032" type="#_x0000_t75" style="width:438.25pt;height:113.95pt" o:ole="">
            <v:imagedata r:id="rId26" o:title=""/>
          </v:shape>
          <o:OLEObject Type="Embed" ProgID="Visio.Drawing.11" ShapeID="_x0000_i1032" DrawAspect="Content" ObjectID="_1633328879" r:id="rId27"/>
        </w:object>
      </w:r>
    </w:p>
    <w:p w14:paraId="0B6276DA" w14:textId="20DA9E37" w:rsidR="000D2EEA" w:rsidRDefault="000D2EEA" w:rsidP="000D2EEA">
      <w:pPr>
        <w:pStyle w:val="TF"/>
      </w:pPr>
      <w:r>
        <w:t>Figure 5.2.2.3.2.4-1: Indicating that the access type of a PDU session can be changed</w:t>
      </w:r>
    </w:p>
    <w:p w14:paraId="5B7648BC" w14:textId="2786152C" w:rsidR="000D2EEA" w:rsidRDefault="000D2EEA" w:rsidP="000D2EEA">
      <w:pPr>
        <w:pStyle w:val="B1"/>
      </w:pPr>
      <w:r>
        <w:t>1.</w:t>
      </w:r>
      <w:r>
        <w:tab/>
        <w:t xml:space="preserve">The NF Service Consumer shall indicate that the access type of a PDU session can be changed by sending a POST request, as specified in </w:t>
      </w:r>
      <w:r w:rsidR="005B1EEB">
        <w:t>clause</w:t>
      </w:r>
      <w:r>
        <w:t xml:space="preserve"> 5.2.2.3.1, with the following information:</w:t>
      </w:r>
    </w:p>
    <w:p w14:paraId="63D12F55" w14:textId="5DE6F0CE" w:rsidR="000D2EEA" w:rsidRDefault="000D2EEA" w:rsidP="000D2EEA">
      <w:pPr>
        <w:pStyle w:val="B2"/>
      </w:pPr>
      <w:r>
        <w:t>-</w:t>
      </w:r>
      <w:r>
        <w:tab/>
        <w:t>anTypeCanBeChanged attribute set to "true";</w:t>
      </w:r>
    </w:p>
    <w:p w14:paraId="6B11C451" w14:textId="7FB0F509" w:rsidR="000D2EEA" w:rsidRDefault="000D2EEA" w:rsidP="000D2EEA">
      <w:pPr>
        <w:pStyle w:val="B2"/>
      </w:pPr>
      <w:r>
        <w:t>-</w:t>
      </w:r>
      <w:r>
        <w:tab/>
        <w:t>other information, if necessary.</w:t>
      </w:r>
    </w:p>
    <w:p w14:paraId="23A53B9B" w14:textId="019AD85C" w:rsidR="000D2EEA" w:rsidRDefault="000D2EEA" w:rsidP="000D2EEA">
      <w:pPr>
        <w:pStyle w:val="B1"/>
      </w:pPr>
      <w:r>
        <w:t>2a.</w:t>
      </w:r>
      <w:r>
        <w:tab/>
        <w:t xml:space="preserve">Same as step 2a of figure 5.2.2.3.1-1. </w:t>
      </w:r>
      <w:r w:rsidR="00462BBC">
        <w:t xml:space="preserve">In HR roaming scenarios, the V-SMF shall invoke the Update service operation towards the H-SMF to notify that the access type of the PDU session can be changed (see </w:t>
      </w:r>
      <w:r w:rsidR="005B1EEB">
        <w:t>clause</w:t>
      </w:r>
      <w:r w:rsidR="00462BBC">
        <w:t> </w:t>
      </w:r>
      <w:r w:rsidR="00462BBC" w:rsidRPr="00020B58">
        <w:t>5</w:t>
      </w:r>
      <w:r w:rsidR="00462BBC">
        <w:t>.2.2.8.2.2).</w:t>
      </w:r>
    </w:p>
    <w:p w14:paraId="14EC7D9B" w14:textId="42B5512E" w:rsidR="000D2EEA" w:rsidRDefault="000D2EEA" w:rsidP="000D2EEA">
      <w:pPr>
        <w:pStyle w:val="B1"/>
      </w:pPr>
      <w:r>
        <w:t>2b.</w:t>
      </w:r>
      <w:r>
        <w:tab/>
        <w:t>Same as step 2b of figure 5.2.2.3.1-1.</w:t>
      </w:r>
    </w:p>
    <w:p w14:paraId="4F9B640C" w14:textId="4EC3C30D" w:rsidR="000D2EEA" w:rsidRDefault="000D2EEA" w:rsidP="000D2EEA">
      <w:pPr>
        <w:pStyle w:val="NO"/>
        <w:rPr>
          <w:lang w:eastAsia="zh-CN"/>
        </w:rPr>
      </w:pPr>
      <w:r>
        <w:t>NOTE:</w:t>
      </w:r>
      <w:r>
        <w:tab/>
        <w:t xml:space="preserve">This is used during a Service Request procedure (see </w:t>
      </w:r>
      <w:r w:rsidR="005B1EEB">
        <w:t>clause</w:t>
      </w:r>
      <w:r>
        <w:t xml:space="preserve"> 4.2.3.2 of</w:t>
      </w:r>
      <w:r w:rsidR="00151DAB">
        <w:t xml:space="preserve"> 3GPP TS</w:t>
      </w:r>
      <w:r w:rsidR="00CA4B50">
        <w:t> 23.502 [</w:t>
      </w:r>
      <w:r>
        <w:t>3]), in response to paging or NAS notification indicating non-3GPP access</w:t>
      </w:r>
      <w:r>
        <w:rPr>
          <w:lang w:eastAsia="zh-CN"/>
        </w:rPr>
        <w:t xml:space="preserve">, </w:t>
      </w:r>
      <w:r>
        <w:t>if</w:t>
      </w:r>
      <w:r w:rsidRPr="00EE48A7">
        <w:t xml:space="preserve"> the PDU Session for which the UE was paged or notified is in the List Of Allowed PDU Sessions provided by the UE </w:t>
      </w:r>
      <w:r>
        <w:t xml:space="preserve">and if the AMF has received N2 SM Information only or N1 SM Container and N2 SM Information for that PDU session from the SMF in step 3a of </w:t>
      </w:r>
      <w:r w:rsidR="005B1EEB">
        <w:t>clause</w:t>
      </w:r>
      <w:r>
        <w:t> 4.2.3.3</w:t>
      </w:r>
      <w:r w:rsidRPr="00E12BDF">
        <w:t xml:space="preserve"> </w:t>
      </w:r>
      <w:r>
        <w:t>of</w:t>
      </w:r>
      <w:r w:rsidR="00151DAB">
        <w:t xml:space="preserve"> 3GPP TS</w:t>
      </w:r>
      <w:r w:rsidR="00CA4B50">
        <w:t> 23.502 [</w:t>
      </w:r>
      <w:r>
        <w:t>3].</w:t>
      </w:r>
    </w:p>
    <w:p w14:paraId="1343D5C2" w14:textId="0D32804F" w:rsidR="000D2EEA" w:rsidRDefault="000D2EEA" w:rsidP="000D2EEA">
      <w:r>
        <w:t xml:space="preserve">If </w:t>
      </w:r>
      <w:r w:rsidRPr="004A13E9">
        <w:t xml:space="preserve">the </w:t>
      </w:r>
      <w:r>
        <w:t xml:space="preserve">PDU Session is moved from the non-3GPP access to 3GPP access (i.e. N3 tunnel for the PDU Session is established successfully), the </w:t>
      </w:r>
      <w:r w:rsidRPr="004A13E9">
        <w:t xml:space="preserve">SMF and </w:t>
      </w:r>
      <w:r>
        <w:t>NF Service Consumer (e.g. AMF)</w:t>
      </w:r>
      <w:r w:rsidRPr="004A13E9">
        <w:t xml:space="preserve"> update</w:t>
      </w:r>
      <w:r>
        <w:t>s the</w:t>
      </w:r>
      <w:r w:rsidRPr="004A13E9">
        <w:t xml:space="preserve"> associated ac</w:t>
      </w:r>
      <w:r>
        <w:t>cess of the PDU Session.</w:t>
      </w:r>
    </w:p>
    <w:p w14:paraId="32E9F044" w14:textId="77777777" w:rsidR="00E13DB8" w:rsidRDefault="00E13DB8" w:rsidP="00E13DB8">
      <w:pPr>
        <w:pStyle w:val="Heading5"/>
      </w:pPr>
      <w:bookmarkStart w:id="34" w:name="_Toc20129463"/>
      <w:r>
        <w:t>5.2.2.3.3</w:t>
      </w:r>
      <w:r>
        <w:tab/>
      </w:r>
      <w:r w:rsidR="003214B8">
        <w:t>Xn Handover</w:t>
      </w:r>
      <w:bookmarkEnd w:id="34"/>
    </w:p>
    <w:p w14:paraId="32E9F045" w14:textId="77777777" w:rsidR="00E77F28" w:rsidRDefault="003214B8" w:rsidP="00B56CFA">
      <w:r>
        <w:t xml:space="preserve">The NF Service Consumer </w:t>
      </w:r>
      <w:r w:rsidR="00BB3EDD">
        <w:t xml:space="preserve">(e.g. AMF) </w:t>
      </w:r>
      <w:r>
        <w:t xml:space="preserve">shall </w:t>
      </w:r>
      <w:r w:rsidR="00BB3EDD">
        <w:t>request</w:t>
      </w:r>
      <w:r>
        <w:t xml:space="preserve"> the SMF </w:t>
      </w:r>
      <w:r w:rsidR="00BB3EDD">
        <w:t>to switch the downlink N3 tunnel of the PDU session towards a new</w:t>
      </w:r>
      <w:r w:rsidR="00B56CFA">
        <w:t xml:space="preserve"> GTP tunnel endpoint as follows.</w:t>
      </w:r>
    </w:p>
    <w:p w14:paraId="32E9F046" w14:textId="77777777" w:rsidR="00BF17DC" w:rsidRDefault="005F68E7" w:rsidP="00BB3EDD">
      <w:pPr>
        <w:pStyle w:val="TH"/>
      </w:pPr>
      <w:r>
        <w:object w:dxaOrig="8714" w:dyaOrig="2680" w14:anchorId="32EA0C52">
          <v:shape id="_x0000_i1033" type="#_x0000_t75" style="width:435.15pt;height:134.6pt" o:ole="">
            <v:imagedata r:id="rId28" o:title=""/>
          </v:shape>
          <o:OLEObject Type="Embed" ProgID="Visio.Drawing.11" ShapeID="_x0000_i1033" DrawAspect="Content" ObjectID="_1633328880" r:id="rId29"/>
        </w:object>
      </w:r>
    </w:p>
    <w:p w14:paraId="32E9F047" w14:textId="77777777" w:rsidR="00BB3EDD" w:rsidRDefault="00BB3EDD" w:rsidP="00BB3EDD">
      <w:pPr>
        <w:pStyle w:val="TF"/>
      </w:pPr>
      <w:r>
        <w:t>Figure 5.2.2.3.3-1: Xn handover</w:t>
      </w:r>
    </w:p>
    <w:p w14:paraId="32E9F048" w14:textId="657118B6" w:rsidR="00BB3EDD" w:rsidRDefault="00BB3EDD" w:rsidP="00BB3EDD">
      <w:pPr>
        <w:pStyle w:val="B1"/>
      </w:pPr>
      <w:r>
        <w:t>1.</w:t>
      </w:r>
      <w:r>
        <w:tab/>
        <w:t xml:space="preserve">The NF Service Consumer shall request the SMF to switch the downlink N3 tunnel of the PDU session towards a new GTP tunnel endpoint by sending a </w:t>
      </w:r>
      <w:r w:rsidR="00E77F28">
        <w:t xml:space="preserve">POST </w:t>
      </w:r>
      <w:r>
        <w:t xml:space="preserve">request, as specified in </w:t>
      </w:r>
      <w:r w:rsidR="005B1EEB">
        <w:t>clause</w:t>
      </w:r>
      <w:r>
        <w:t xml:space="preserve"> 5.2.2.3.1, with the following information:</w:t>
      </w:r>
    </w:p>
    <w:p w14:paraId="32E9F049" w14:textId="3ECDD8EE" w:rsidR="005F68E7" w:rsidRDefault="005F68E7" w:rsidP="00BB3EDD">
      <w:pPr>
        <w:pStyle w:val="B2"/>
      </w:pPr>
      <w:r>
        <w:t>-</w:t>
      </w:r>
      <w:r>
        <w:tab/>
        <w:t>the indication that the PDU session is to be switched;</w:t>
      </w:r>
    </w:p>
    <w:p w14:paraId="32E9F04A" w14:textId="7DA67AC8" w:rsidR="00BB3EDD" w:rsidRDefault="00BB3EDD" w:rsidP="00BB3EDD">
      <w:pPr>
        <w:pStyle w:val="B2"/>
      </w:pPr>
      <w:r>
        <w:t>-</w:t>
      </w:r>
      <w:r>
        <w:tab/>
        <w:t xml:space="preserve">N2 SM information received from the </w:t>
      </w:r>
      <w:r w:rsidR="00F314D4">
        <w:t xml:space="preserve">target </w:t>
      </w:r>
      <w:r>
        <w:t xml:space="preserve">5G-AN (see Path Switch Request Transfer IE in </w:t>
      </w:r>
      <w:r w:rsidR="005B1EEB">
        <w:t>clause</w:t>
      </w:r>
      <w:r>
        <w:t xml:space="preserve"> </w:t>
      </w:r>
      <w:r w:rsidR="003D53DD">
        <w:t>9.3.4.8</w:t>
      </w:r>
      <w:r>
        <w:t xml:space="preserve"> of</w:t>
      </w:r>
      <w:r w:rsidR="00151DAB">
        <w:t xml:space="preserve"> 3GPP TS</w:t>
      </w:r>
      <w:r w:rsidR="00CA4B50">
        <w:t> 38.413 [</w:t>
      </w:r>
      <w:r w:rsidR="00857CA1">
        <w:t>9</w:t>
      </w:r>
      <w:r>
        <w:t>]), including the new transport layer address and tunnel endpoint of the downlink termination point for the user data for this PDU session (i.e. 5G-AN's GTP-U F-TEID for downlink traffic);</w:t>
      </w:r>
    </w:p>
    <w:p w14:paraId="657CA82B" w14:textId="71504102" w:rsidR="00F314D4" w:rsidRDefault="00F314D4" w:rsidP="00BB3EDD">
      <w:pPr>
        <w:pStyle w:val="B2"/>
      </w:pPr>
      <w:r>
        <w:t>-</w:t>
      </w:r>
      <w:r>
        <w:tab/>
        <w:t xml:space="preserve">additional N2 SM information received from the source 5G-AN (see </w:t>
      </w:r>
      <w:r>
        <w:rPr>
          <w:lang w:eastAsia="ja-JP"/>
        </w:rPr>
        <w:t>Secondary RAT Usage Report Transfer</w:t>
      </w:r>
      <w:r>
        <w:t xml:space="preserve"> IE in </w:t>
      </w:r>
      <w:r w:rsidR="005B1EEB">
        <w:t>clause</w:t>
      </w:r>
      <w:r>
        <w:t xml:space="preserve"> 9.3.4.x of</w:t>
      </w:r>
      <w:r w:rsidR="00151DAB">
        <w:t xml:space="preserve"> 3GPP TS</w:t>
      </w:r>
      <w:r w:rsidR="00CA4B50">
        <w:t> 38.413 [</w:t>
      </w:r>
      <w:r>
        <w:t>9]), if any;</w:t>
      </w:r>
    </w:p>
    <w:p w14:paraId="32E9F04B" w14:textId="20415DD1" w:rsidR="00BB3EDD" w:rsidRDefault="00BB3EDD" w:rsidP="00BB3EDD">
      <w:pPr>
        <w:pStyle w:val="B2"/>
      </w:pPr>
      <w:r>
        <w:t>-</w:t>
      </w:r>
      <w:r>
        <w:tab/>
      </w:r>
      <w:r w:rsidR="002C4CE9">
        <w:t xml:space="preserve">the </w:t>
      </w:r>
      <w:r>
        <w:t>user location associated to the PDU session;</w:t>
      </w:r>
    </w:p>
    <w:p w14:paraId="32E9F04C" w14:textId="59DF64C0" w:rsidR="002C4CE9" w:rsidRDefault="002C4CE9" w:rsidP="002C4CE9">
      <w:pPr>
        <w:pStyle w:val="B2"/>
      </w:pPr>
      <w:r>
        <w:t>-</w:t>
      </w:r>
      <w:r>
        <w:tab/>
        <w:t>the indication that the UE is inside or outside of the LADN service area, if the DNN of the established PDU session corresponds to a LADN;</w:t>
      </w:r>
    </w:p>
    <w:p w14:paraId="32E9F04D" w14:textId="7F95E041" w:rsidR="00BB3EDD" w:rsidRDefault="00BB3EDD" w:rsidP="00BB3EDD">
      <w:pPr>
        <w:pStyle w:val="B1"/>
        <w:ind w:hanging="1"/>
      </w:pPr>
      <w:r>
        <w:t>-</w:t>
      </w:r>
      <w:r>
        <w:tab/>
        <w:t>other information, if necessary.</w:t>
      </w:r>
    </w:p>
    <w:p w14:paraId="32E9F04E" w14:textId="1A120664" w:rsidR="00BB3EDD" w:rsidRDefault="00BB3EDD" w:rsidP="00BB3EDD">
      <w:pPr>
        <w:pStyle w:val="B1"/>
      </w:pPr>
      <w:r>
        <w:t>2</w:t>
      </w:r>
      <w:r w:rsidR="004A3588">
        <w:t>a</w:t>
      </w:r>
      <w:r>
        <w:t>.</w:t>
      </w:r>
      <w:r>
        <w:tab/>
      </w:r>
      <w:r w:rsidR="003D53DD">
        <w:t>I</w:t>
      </w:r>
      <w:r>
        <w:t>f the SMF can proceed with switching the user plane connection of the PDU session, the SMF shall return a 200 OK response including the following information:</w:t>
      </w:r>
    </w:p>
    <w:p w14:paraId="32E9F04F" w14:textId="1C114675" w:rsidR="00BB3EDD" w:rsidRDefault="00BB3EDD" w:rsidP="00BB3EDD">
      <w:pPr>
        <w:pStyle w:val="B2"/>
      </w:pPr>
      <w:r>
        <w:t>-</w:t>
      </w:r>
      <w:r>
        <w:tab/>
        <w:t>N2 SM information (see Path Switch Request Ack</w:t>
      </w:r>
      <w:r w:rsidR="003D53DD">
        <w:t>nowledge</w:t>
      </w:r>
      <w:r>
        <w:t xml:space="preserve"> Transfer IE in </w:t>
      </w:r>
      <w:r w:rsidR="005B1EEB">
        <w:t>clause</w:t>
      </w:r>
      <w:r>
        <w:t xml:space="preserve"> </w:t>
      </w:r>
      <w:r w:rsidR="003D53DD">
        <w:t>9.3.4.9</w:t>
      </w:r>
      <w:r>
        <w:t xml:space="preserve"> of</w:t>
      </w:r>
      <w:r w:rsidR="00151DAB">
        <w:t xml:space="preserve"> 3GPP TS</w:t>
      </w:r>
      <w:r w:rsidR="00CA4B50">
        <w:t> 38.413 [</w:t>
      </w:r>
      <w:r w:rsidR="00857CA1">
        <w:t>9</w:t>
      </w:r>
      <w:r>
        <w:t>]), including the transport layer address and tunnel endpoint of the uplink termination point for the user data for this PDU session (i.e. UPF's GTP-U F-TEID for uplink traffic).</w:t>
      </w:r>
    </w:p>
    <w:p w14:paraId="32E9F050" w14:textId="76CBECBD" w:rsidR="002C4CE9" w:rsidRDefault="002C4CE9" w:rsidP="00EA1C32">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xml:space="preserve">. The SMF shall proceed as specified in </w:t>
      </w:r>
      <w:r w:rsidR="005B1EEB">
        <w:t>clause</w:t>
      </w:r>
      <w:r>
        <w:t xml:space="preserve"> 5.6.5 of</w:t>
      </w:r>
      <w:r w:rsidR="00151DAB">
        <w:t xml:space="preserve"> 3GPP TS</w:t>
      </w:r>
      <w:r w:rsidR="00CA4B50">
        <w:t> 23.501 [</w:t>
      </w:r>
      <w:r>
        <w:t>2].</w:t>
      </w:r>
    </w:p>
    <w:p w14:paraId="4910C425" w14:textId="3353312B" w:rsidR="003D53DD" w:rsidRDefault="00BB3EDD" w:rsidP="00BB3EDD">
      <w:pPr>
        <w:pStyle w:val="B1"/>
      </w:pPr>
      <w:r>
        <w:t>2</w:t>
      </w:r>
      <w:r w:rsidR="004A3588">
        <w:t>b</w:t>
      </w:r>
      <w:r>
        <w:t>.</w:t>
      </w:r>
      <w:r>
        <w:tab/>
      </w:r>
      <w:r w:rsidR="003D53DD">
        <w:t>If the SMF cannot proceed with switching the user plane connection of the PDU session, the SMF shall return an error response, as specified for</w:t>
      </w:r>
      <w:r w:rsidR="004A3588">
        <w:t xml:space="preserve"> step 2b of figure 5.2.2.3.1-1</w:t>
      </w:r>
      <w:r w:rsidR="003D53DD">
        <w:t>, including:</w:t>
      </w:r>
    </w:p>
    <w:p w14:paraId="32E9F051" w14:textId="032AE0A9" w:rsidR="00BB3EDD" w:rsidRDefault="003D53DD" w:rsidP="00757B26">
      <w:pPr>
        <w:pStyle w:val="B2"/>
      </w:pPr>
      <w:r>
        <w:t>-</w:t>
      </w:r>
      <w:r>
        <w:tab/>
        <w:t xml:space="preserve">N2 SM information (see Path Switch Request Unsuccessul Transfer IE in </w:t>
      </w:r>
      <w:r w:rsidR="005B1EEB">
        <w:t>clause</w:t>
      </w:r>
      <w:r>
        <w:t xml:space="preserve"> 9.3.4.20 of</w:t>
      </w:r>
      <w:r w:rsidR="00151DAB">
        <w:t xml:space="preserve"> 3GPP TS</w:t>
      </w:r>
      <w:r w:rsidR="00CA4B50">
        <w:t> 38.413 [</w:t>
      </w:r>
      <w:r>
        <w:t>9]), including the cause of the failure</w:t>
      </w:r>
      <w:r w:rsidR="004A3588">
        <w:t>.</w:t>
      </w:r>
    </w:p>
    <w:p w14:paraId="32E9F052" w14:textId="77777777" w:rsidR="007F5393" w:rsidRDefault="007F5393" w:rsidP="007F5393"/>
    <w:p w14:paraId="32E9F053" w14:textId="77777777" w:rsidR="007F5393" w:rsidRDefault="007F5393" w:rsidP="007F5393">
      <w:r>
        <w:t>For a PDU session that is rejected by the target RAN (i.e. a PDU session indicated as failed to setup in the PATH SWITCH REQUEST), the NF Service Consumer (e.g. AMF) shall indicate the failure to setup the PDU session in the target RAN as follows.</w:t>
      </w:r>
    </w:p>
    <w:p w14:paraId="32E9F054" w14:textId="77777777" w:rsidR="007F5393" w:rsidRDefault="007F5393" w:rsidP="007F5393">
      <w:pPr>
        <w:pStyle w:val="TH"/>
      </w:pPr>
      <w:r>
        <w:object w:dxaOrig="8701" w:dyaOrig="2661" w14:anchorId="32EA0C53">
          <v:shape id="_x0000_i1034" type="#_x0000_t75" style="width:437pt;height:133.35pt" o:ole="">
            <v:imagedata r:id="rId30" o:title=""/>
          </v:shape>
          <o:OLEObject Type="Embed" ProgID="Visio.Drawing.11" ShapeID="_x0000_i1034" DrawAspect="Content" ObjectID="_1633328881" r:id="rId31"/>
        </w:object>
      </w:r>
    </w:p>
    <w:p w14:paraId="32E9F055" w14:textId="77777777" w:rsidR="007F5393" w:rsidRDefault="007F5393" w:rsidP="007F5393">
      <w:pPr>
        <w:pStyle w:val="TF"/>
      </w:pPr>
      <w:r>
        <w:t>Figure 5.2.2.3.3-2: Xn handover – PDU session rejected by the target RAN</w:t>
      </w:r>
    </w:p>
    <w:p w14:paraId="32E9F056" w14:textId="1B07D61D" w:rsidR="007F5393" w:rsidRDefault="007F5393" w:rsidP="007F5393">
      <w:pPr>
        <w:pStyle w:val="B1"/>
      </w:pPr>
      <w:r>
        <w:t>1.</w:t>
      </w:r>
      <w:r>
        <w:tab/>
        <w:t xml:space="preserve">The NF Service Consumer shall indicate to the SMF that the PDU session could not be setup in the target RAN by sending a POST request, as specified in </w:t>
      </w:r>
      <w:r w:rsidR="005B1EEB">
        <w:t>clause</w:t>
      </w:r>
      <w:r>
        <w:t xml:space="preserve"> 5.2.2.3.1, with the following information:</w:t>
      </w:r>
    </w:p>
    <w:p w14:paraId="32E9F057" w14:textId="16ADE896" w:rsidR="007F5393" w:rsidRDefault="007F5393" w:rsidP="007F5393">
      <w:pPr>
        <w:pStyle w:val="B2"/>
      </w:pPr>
      <w:r>
        <w:t>-</w:t>
      </w:r>
      <w:r>
        <w:tab/>
        <w:t>the indication that the PDU session failed to be switched;</w:t>
      </w:r>
    </w:p>
    <w:p w14:paraId="32E9F058" w14:textId="5E88063B" w:rsidR="007F5393" w:rsidRDefault="007F5393" w:rsidP="007F5393">
      <w:pPr>
        <w:pStyle w:val="B2"/>
      </w:pPr>
      <w:r>
        <w:t>-</w:t>
      </w:r>
      <w:r>
        <w:tab/>
        <w:t xml:space="preserve">N2 SM information received from the </w:t>
      </w:r>
      <w:r w:rsidR="00F314D4">
        <w:t xml:space="preserve">target </w:t>
      </w:r>
      <w:r>
        <w:t xml:space="preserve">5G-AN (see Path Switch Request Setup Failed Transfer IE in </w:t>
      </w:r>
      <w:r w:rsidR="005B1EEB">
        <w:t>clause</w:t>
      </w:r>
      <w:r>
        <w:t xml:space="preserve"> 9.3.4.15 of</w:t>
      </w:r>
      <w:r w:rsidR="00151DAB">
        <w:t xml:space="preserve"> 3GPP TS</w:t>
      </w:r>
      <w:r w:rsidR="00CA4B50">
        <w:t> 38.413 [</w:t>
      </w:r>
      <w:r>
        <w:t>9]), including the cause why the session could not be setup;</w:t>
      </w:r>
    </w:p>
    <w:p w14:paraId="5B8C2226" w14:textId="4C2B3310" w:rsidR="00F314D4" w:rsidRDefault="00F314D4" w:rsidP="007F5393">
      <w:pPr>
        <w:pStyle w:val="B2"/>
      </w:pPr>
      <w:r>
        <w:t>-</w:t>
      </w:r>
      <w:r>
        <w:tab/>
        <w:t xml:space="preserve">additional N2 SM information received from the source 5G-AN (see </w:t>
      </w:r>
      <w:r>
        <w:rPr>
          <w:lang w:eastAsia="ja-JP"/>
        </w:rPr>
        <w:t>Secondary RAT Usage Report Transfer</w:t>
      </w:r>
      <w:r>
        <w:t xml:space="preserve"> IE in </w:t>
      </w:r>
      <w:r w:rsidR="005B1EEB">
        <w:t>clause</w:t>
      </w:r>
      <w:r>
        <w:t xml:space="preserve"> 9.3.4.x of</w:t>
      </w:r>
      <w:r w:rsidR="00151DAB">
        <w:t xml:space="preserve"> 3GPP TS</w:t>
      </w:r>
      <w:r w:rsidR="00CA4B50">
        <w:t> 38.413 [</w:t>
      </w:r>
      <w:r>
        <w:t>9]), if any;</w:t>
      </w:r>
    </w:p>
    <w:p w14:paraId="32E9F059" w14:textId="79E2239E" w:rsidR="007F5393" w:rsidRDefault="007F5393" w:rsidP="007F5393">
      <w:pPr>
        <w:pStyle w:val="B1"/>
        <w:ind w:hanging="1"/>
      </w:pPr>
      <w:r>
        <w:t>-</w:t>
      </w:r>
      <w:r>
        <w:tab/>
        <w:t>other information, if necessary.</w:t>
      </w:r>
    </w:p>
    <w:p w14:paraId="32E9F05A" w14:textId="73CC78A1" w:rsidR="007F5393" w:rsidRDefault="007F5393" w:rsidP="007F5393">
      <w:pPr>
        <w:pStyle w:val="B1"/>
      </w:pPr>
      <w:r>
        <w:t>2a.</w:t>
      </w:r>
      <w:r>
        <w:tab/>
        <w:t xml:space="preserve">Upon receipt of such a request, the SMF shall return a "204 No Content" response. The SMF shall decide whether to release the PDU session or deactivate the user plane connection of the PDU session, as specified in </w:t>
      </w:r>
      <w:r w:rsidR="005B1EEB">
        <w:t>clause</w:t>
      </w:r>
      <w:r>
        <w:t xml:space="preserve"> 4.9.1.2 of</w:t>
      </w:r>
      <w:r w:rsidR="00151DAB">
        <w:t xml:space="preserve"> 3GPP TS</w:t>
      </w:r>
      <w:r w:rsidR="00CA4B50">
        <w:t> 23.502 [</w:t>
      </w:r>
      <w:r>
        <w:t>3].</w:t>
      </w:r>
    </w:p>
    <w:p w14:paraId="32E9F05B" w14:textId="2AB4AEB3" w:rsidR="007F5393" w:rsidRDefault="007F5393" w:rsidP="00BB3EDD">
      <w:pPr>
        <w:pStyle w:val="B1"/>
      </w:pPr>
      <w:r>
        <w:t>2b.</w:t>
      </w:r>
      <w:r>
        <w:tab/>
        <w:t>Same as step 2b of figure 5.2.2.3.1-1.</w:t>
      </w:r>
    </w:p>
    <w:p w14:paraId="32E9F05C" w14:textId="77777777" w:rsidR="003214B8" w:rsidRDefault="003214B8" w:rsidP="003214B8">
      <w:pPr>
        <w:pStyle w:val="Heading5"/>
      </w:pPr>
      <w:bookmarkStart w:id="35" w:name="_Toc20129464"/>
      <w:r>
        <w:t>5.2.2.3.4</w:t>
      </w:r>
      <w:r>
        <w:tab/>
        <w:t>N2 Handover</w:t>
      </w:r>
      <w:bookmarkEnd w:id="35"/>
    </w:p>
    <w:p w14:paraId="32E9F05D" w14:textId="77777777" w:rsidR="00566251" w:rsidRDefault="00566251" w:rsidP="00566251">
      <w:pPr>
        <w:pStyle w:val="Heading6"/>
      </w:pPr>
      <w:bookmarkStart w:id="36" w:name="_Toc20129465"/>
      <w:r>
        <w:t>5.2.2.3.4.1</w:t>
      </w:r>
      <w:r>
        <w:tab/>
        <w:t>General</w:t>
      </w:r>
      <w:bookmarkEnd w:id="36"/>
    </w:p>
    <w:p w14:paraId="32E9F05E" w14:textId="77777777" w:rsidR="00566251" w:rsidRDefault="00566251" w:rsidP="00566251">
      <w:r>
        <w:t>The hoState attribute of an SM context represents the handover state of the PDU session. The hoState attribute may take the following values:</w:t>
      </w:r>
    </w:p>
    <w:p w14:paraId="32E9F05F" w14:textId="77777777" w:rsidR="00566251" w:rsidRDefault="00566251" w:rsidP="00566251">
      <w:pPr>
        <w:pStyle w:val="B1"/>
      </w:pPr>
      <w:r>
        <w:t>-</w:t>
      </w:r>
      <w:r>
        <w:tab/>
        <w:t>NONE: no handover is in progress for the PDU session;</w:t>
      </w:r>
    </w:p>
    <w:p w14:paraId="32E9F060" w14:textId="77777777" w:rsidR="00566251" w:rsidRDefault="00566251" w:rsidP="00566251">
      <w:pPr>
        <w:pStyle w:val="B1"/>
      </w:pPr>
      <w:r>
        <w:t>-</w:t>
      </w:r>
      <w:r>
        <w:tab/>
        <w:t>PREPARING: a handover is in preparation for the PDU session; SMF is preparing the N3 tunnel between the target 5G-AN and UPF, i.e. the UPF's F-TEID is assigned for uplink traffic;</w:t>
      </w:r>
    </w:p>
    <w:p w14:paraId="32E9F061" w14:textId="77777777" w:rsidR="00566251" w:rsidRDefault="00566251" w:rsidP="00566251">
      <w:pPr>
        <w:pStyle w:val="B1"/>
      </w:pPr>
      <w:r>
        <w:t>-</w:t>
      </w:r>
      <w:r>
        <w:tab/>
        <w:t>PREPARED: a handover is prepared for the PDU session; SMF is updated for the N3 tunnel between the target 5G-AN and UPF, with the target 5G-AN's F-TEID to be assigned for downlink traffic upon handover execution;</w:t>
      </w:r>
    </w:p>
    <w:p w14:paraId="32E9F062" w14:textId="77777777" w:rsidR="00566251" w:rsidRDefault="00566251" w:rsidP="00566251">
      <w:pPr>
        <w:pStyle w:val="B1"/>
      </w:pPr>
      <w:r>
        <w:t>-</w:t>
      </w:r>
      <w:r>
        <w:tab/>
        <w:t>COMPLETED: the handover is completed (successfully);</w:t>
      </w:r>
    </w:p>
    <w:p w14:paraId="32E9F063" w14:textId="77777777" w:rsidR="00566251" w:rsidRPr="005B71A2" w:rsidRDefault="00566251" w:rsidP="00566251">
      <w:pPr>
        <w:pStyle w:val="B1"/>
      </w:pPr>
      <w:r>
        <w:t>-</w:t>
      </w:r>
      <w:r>
        <w:tab/>
        <w:t>CANCELLED: the handover is cancelled.</w:t>
      </w:r>
    </w:p>
    <w:p w14:paraId="32E9F064" w14:textId="709ECFAF" w:rsidR="00566251" w:rsidRDefault="00566251" w:rsidP="00566251">
      <w:pPr>
        <w:pStyle w:val="Heading6"/>
      </w:pPr>
      <w:bookmarkStart w:id="37" w:name="_Toc20129466"/>
      <w:r>
        <w:t>5.2.2.3.4.2</w:t>
      </w:r>
      <w:r>
        <w:tab/>
        <w:t>N2 Handover Preparation</w:t>
      </w:r>
      <w:bookmarkEnd w:id="37"/>
    </w:p>
    <w:p w14:paraId="32E9F065" w14:textId="1792516E" w:rsidR="00E77F28" w:rsidRDefault="00566251" w:rsidP="00B56CFA">
      <w:r>
        <w:t xml:space="preserve">The NF Service Consumer (e.g. </w:t>
      </w:r>
      <w:r w:rsidR="00193194">
        <w:t>T-</w:t>
      </w:r>
      <w:r>
        <w:t>AMF) shall request the SMF to prepare the handover of an existing PDU session, i.e. prepare the N3 tunnel between the target 5G-AN and UPF, as follows.</w:t>
      </w:r>
    </w:p>
    <w:p w14:paraId="32E9F066" w14:textId="15510033" w:rsidR="00BF17DC" w:rsidRDefault="00BF17DC" w:rsidP="00566251">
      <w:pPr>
        <w:pStyle w:val="TH"/>
      </w:pPr>
    </w:p>
    <w:p w14:paraId="1980BB87" w14:textId="6F34D98A" w:rsidR="003D53DD" w:rsidRDefault="003D53DD" w:rsidP="00566251">
      <w:pPr>
        <w:pStyle w:val="TH"/>
      </w:pPr>
    </w:p>
    <w:p w14:paraId="391942BC" w14:textId="1014EAD6" w:rsidR="004A73B2" w:rsidRDefault="004A73B2" w:rsidP="00566251">
      <w:pPr>
        <w:pStyle w:val="TH"/>
      </w:pPr>
      <w:r>
        <w:object w:dxaOrig="8790" w:dyaOrig="4065" w14:anchorId="1A642CBC">
          <v:shape id="_x0000_i1035" type="#_x0000_t75" style="width:438.25pt;height:204.1pt" o:ole="">
            <v:imagedata r:id="rId32" o:title=""/>
          </v:shape>
          <o:OLEObject Type="Embed" ProgID="Visio.Drawing.11" ShapeID="_x0000_i1035" DrawAspect="Content" ObjectID="_1633328882" r:id="rId33"/>
        </w:object>
      </w:r>
    </w:p>
    <w:p w14:paraId="32E9F067" w14:textId="77777777" w:rsidR="00566251" w:rsidRDefault="00566251" w:rsidP="00566251">
      <w:pPr>
        <w:pStyle w:val="TF"/>
      </w:pPr>
      <w:r>
        <w:t>Figure 5.2.2.3.4.2-1: N2 Handover Preparation</w:t>
      </w:r>
    </w:p>
    <w:p w14:paraId="32E9F068" w14:textId="634AAF51" w:rsidR="00566251" w:rsidRDefault="00566251" w:rsidP="00566251">
      <w:pPr>
        <w:pStyle w:val="B1"/>
      </w:pPr>
      <w:r>
        <w:t>1.</w:t>
      </w:r>
      <w:r>
        <w:tab/>
        <w:t xml:space="preserve">The NF Service Consumer shall request the SMF to prepare the handover of the PDU session by sending a </w:t>
      </w:r>
      <w:r w:rsidR="00E77F28">
        <w:t xml:space="preserve">POST </w:t>
      </w:r>
      <w:r>
        <w:t xml:space="preserve">request, as specified in </w:t>
      </w:r>
      <w:r w:rsidR="005B1EEB">
        <w:t>clause</w:t>
      </w:r>
      <w:r>
        <w:t xml:space="preserve"> 5.2.2.3.1, with the following information:</w:t>
      </w:r>
    </w:p>
    <w:p w14:paraId="32E9F069" w14:textId="6A28ED38" w:rsidR="00566251" w:rsidRDefault="00566251" w:rsidP="00566251">
      <w:pPr>
        <w:pStyle w:val="B2"/>
      </w:pPr>
      <w:r>
        <w:t>-</w:t>
      </w:r>
      <w:r>
        <w:tab/>
        <w:t>updating the hoState attribute of the individual SM Context resource in the SMF to PREPARING;</w:t>
      </w:r>
    </w:p>
    <w:p w14:paraId="32E9F06A" w14:textId="55C84D42" w:rsidR="00566251" w:rsidRPr="002B35B4" w:rsidRDefault="00566251" w:rsidP="00566251">
      <w:pPr>
        <w:pStyle w:val="B2"/>
        <w:rPr>
          <w:lang w:val="en-US"/>
        </w:rPr>
      </w:pPr>
      <w:r w:rsidRPr="002B35B4">
        <w:rPr>
          <w:lang w:val="en-US"/>
        </w:rPr>
        <w:t>-</w:t>
      </w:r>
      <w:r w:rsidRPr="002B35B4">
        <w:rPr>
          <w:lang w:val="en-US"/>
        </w:rPr>
        <w:tab/>
        <w:t>target</w:t>
      </w:r>
      <w:r w:rsidR="00694493">
        <w:rPr>
          <w:lang w:val="en-US"/>
        </w:rPr>
        <w:t>Id</w:t>
      </w:r>
      <w:r w:rsidRPr="002B35B4">
        <w:rPr>
          <w:lang w:val="en-US"/>
        </w:rPr>
        <w:t xml:space="preserve"> </w:t>
      </w:r>
      <w:r w:rsidR="00431885">
        <w:rPr>
          <w:lang w:val="en-US"/>
        </w:rPr>
        <w:t>identifying the target RAN Node ID and TAI received in the Handover Required from the source NG-RAN</w:t>
      </w:r>
      <w:r w:rsidRPr="002B35B4">
        <w:rPr>
          <w:lang w:val="en-US"/>
        </w:rPr>
        <w:t>;</w:t>
      </w:r>
    </w:p>
    <w:p w14:paraId="32E9F06B" w14:textId="0048BCE4" w:rsidR="00566251" w:rsidRDefault="00566251" w:rsidP="00566251">
      <w:pPr>
        <w:pStyle w:val="B2"/>
      </w:pPr>
      <w:r>
        <w:t>-</w:t>
      </w:r>
      <w:r>
        <w:tab/>
      </w:r>
      <w:r w:rsidR="00690664" w:rsidRPr="008F623B">
        <w:t>targetServingNfId</w:t>
      </w:r>
      <w:r w:rsidR="00690664">
        <w:t xml:space="preserve"> set to the t</w:t>
      </w:r>
      <w:r>
        <w:t>arget AMF I</w:t>
      </w:r>
      <w:r w:rsidR="00690664">
        <w:t>d</w:t>
      </w:r>
      <w:r>
        <w:t>, for a N2 handover with AMF change;</w:t>
      </w:r>
    </w:p>
    <w:p w14:paraId="439D6C5A" w14:textId="603BCA6E" w:rsidR="003D53DD" w:rsidRDefault="003D53DD" w:rsidP="003D53DD">
      <w:pPr>
        <w:pStyle w:val="B2"/>
      </w:pPr>
      <w:r>
        <w:t>-</w:t>
      </w:r>
      <w:r>
        <w:tab/>
        <w:t xml:space="preserve">N2 SM information received from the source NG-RAN (see Handover Required Transfer IE in </w:t>
      </w:r>
      <w:r w:rsidR="005B1EEB">
        <w:t>clause</w:t>
      </w:r>
      <w:r>
        <w:t xml:space="preserve"> 9.3.4.14 of</w:t>
      </w:r>
      <w:r w:rsidR="00151DAB">
        <w:t xml:space="preserve"> 3GPP TS</w:t>
      </w:r>
      <w:r w:rsidR="00CA4B50">
        <w:t> 38.413 [</w:t>
      </w:r>
      <w:r>
        <w:t>9]), indicating whether a direct path is available.</w:t>
      </w:r>
    </w:p>
    <w:p w14:paraId="32E9F06C" w14:textId="1D1AE51E" w:rsidR="00566251" w:rsidRDefault="00566251" w:rsidP="00566251">
      <w:pPr>
        <w:pStyle w:val="B2"/>
      </w:pPr>
      <w:r>
        <w:t>-</w:t>
      </w:r>
      <w:r>
        <w:tab/>
        <w:t>other information, if necessary.</w:t>
      </w:r>
    </w:p>
    <w:p w14:paraId="32E9F06D" w14:textId="39009F96" w:rsidR="00566251" w:rsidRDefault="00566251" w:rsidP="00566251">
      <w:pPr>
        <w:pStyle w:val="B1"/>
      </w:pPr>
      <w:r>
        <w:t>2</w:t>
      </w:r>
      <w:r w:rsidR="006E3195">
        <w:t>a</w:t>
      </w:r>
      <w:r>
        <w:t>.</w:t>
      </w:r>
      <w:r>
        <w:tab/>
        <w:t xml:space="preserve">Upon receipt of such a request, if the SMF can proceed with preparing the handover of the PDU session (see </w:t>
      </w:r>
      <w:r w:rsidR="005B1EEB">
        <w:t>clause</w:t>
      </w:r>
      <w:r>
        <w:t xml:space="preserve"> 4.9.1.3 of</w:t>
      </w:r>
      <w:r w:rsidR="00151DAB">
        <w:t xml:space="preserve"> 3GPP TS</w:t>
      </w:r>
      <w:r w:rsidR="00CA4B50">
        <w:t> 23.501 [</w:t>
      </w:r>
      <w:r>
        <w:t>2]), the SMF shall set the hoState attribute to PREPARING and shall return a 200 OK response including the following information:</w:t>
      </w:r>
    </w:p>
    <w:p w14:paraId="32E9F06E" w14:textId="2BD4847B" w:rsidR="00566251" w:rsidRDefault="00566251" w:rsidP="00566251">
      <w:pPr>
        <w:pStyle w:val="B2"/>
      </w:pPr>
      <w:r>
        <w:t>-</w:t>
      </w:r>
      <w:r>
        <w:tab/>
        <w:t>hoState attribute set to PREPARING;</w:t>
      </w:r>
    </w:p>
    <w:p w14:paraId="32E9F06F" w14:textId="09A95333" w:rsidR="00566251" w:rsidRDefault="00566251" w:rsidP="00566251">
      <w:pPr>
        <w:pStyle w:val="B2"/>
      </w:pPr>
      <w:r>
        <w:t>-</w:t>
      </w:r>
      <w:r>
        <w:tab/>
        <w:t xml:space="preserve">N2 SM information to request the target 5G-AN to assign resources to the PDU session (see </w:t>
      </w:r>
      <w:r w:rsidR="003D53DD">
        <w:t>PDU Session Resource Setup Request Transfer IE</w:t>
      </w:r>
      <w:r>
        <w:t xml:space="preserve"> in </w:t>
      </w:r>
      <w:r w:rsidR="005B1EEB">
        <w:t>clause</w:t>
      </w:r>
      <w:r>
        <w:t xml:space="preserve"> </w:t>
      </w:r>
      <w:r w:rsidR="003D53DD">
        <w:t>9.3.4.1</w:t>
      </w:r>
      <w:r w:rsidR="00BD1894">
        <w:t xml:space="preserve"> of</w:t>
      </w:r>
      <w:r w:rsidR="00151DAB">
        <w:t xml:space="preserve"> 3GPP TS</w:t>
      </w:r>
      <w:r w:rsidR="00CA4B50">
        <w:t> 38.413 [</w:t>
      </w:r>
      <w:r w:rsidR="00BD1894">
        <w:t>9</w:t>
      </w:r>
      <w:r>
        <w:t>]), including (among others) the transport layer address and tunnel endpoint of the uplink termination point for the user plane data for this PDU session (i.e. UPF's GTP-U F-TEID for uplink traffic).</w:t>
      </w:r>
    </w:p>
    <w:p w14:paraId="32E9F070" w14:textId="185E43B9" w:rsidR="00DD3FB3" w:rsidRDefault="00DD3FB3" w:rsidP="00DB011A">
      <w:pPr>
        <w:pStyle w:val="B1"/>
        <w:ind w:hanging="1"/>
      </w:pPr>
      <w:r>
        <w:t xml:space="preserve">The SMF shall store the </w:t>
      </w:r>
      <w:r w:rsidR="00690664">
        <w:t>t</w:t>
      </w:r>
      <w:r w:rsidR="00690664" w:rsidRPr="008F623B">
        <w:t>argetServingNfId</w:t>
      </w:r>
      <w:r>
        <w:t xml:space="preserve">, if received in the request, but the SMF shall still consider the AMF (previously) received in the </w:t>
      </w:r>
      <w:r w:rsidR="00690664">
        <w:t>s</w:t>
      </w:r>
      <w:r w:rsidR="00690664" w:rsidRPr="008F623B">
        <w:t>ervingNfId</w:t>
      </w:r>
      <w:r w:rsidR="00690664">
        <w:t xml:space="preserve"> </w:t>
      </w:r>
      <w:r>
        <w:t>IE as the serving AMF for the UE.</w:t>
      </w:r>
    </w:p>
    <w:p w14:paraId="03E2BB0A" w14:textId="3107AB95" w:rsidR="004A73B2" w:rsidRDefault="00566251" w:rsidP="00C327E7">
      <w:pPr>
        <w:pStyle w:val="B1"/>
      </w:pPr>
      <w:r>
        <w:t>2</w:t>
      </w:r>
      <w:r w:rsidR="006E3195">
        <w:t>b</w:t>
      </w:r>
      <w:r>
        <w:t>.</w:t>
      </w:r>
      <w:r>
        <w:tab/>
        <w:t>If the SMF cannot proceed with preparing the handover of the PDU session (e.g. the UE moves into a non-allowed service area), the SMF shall return a</w:t>
      </w:r>
      <w:r w:rsidR="006E3195">
        <w:t>n</w:t>
      </w:r>
      <w:r>
        <w:t xml:space="preserve"> </w:t>
      </w:r>
      <w:r w:rsidR="006E3195">
        <w:t>error</w:t>
      </w:r>
      <w:r>
        <w:t xml:space="preserve"> response, </w:t>
      </w:r>
      <w:r w:rsidR="006E3195">
        <w:t>as specified in step 2b of figure 5.2.2.3.1-1</w:t>
      </w:r>
      <w:r w:rsidR="00BF17DC">
        <w:t xml:space="preserve">. </w:t>
      </w:r>
      <w:r w:rsidR="004A73B2">
        <w:br/>
      </w:r>
      <w:r w:rsidR="00523342">
        <w:rPr>
          <w:noProof/>
        </w:rPr>
        <w:br/>
      </w:r>
      <w:r w:rsidR="004A73B2">
        <w:rPr>
          <w:noProof/>
        </w:rPr>
        <w:t>When receiving a 4xx/5xx response from the SMF, the NF service consumer (e.g. the AMF) shall regard the hoState of the SM Context to be NONE.</w:t>
      </w:r>
    </w:p>
    <w:p w14:paraId="32E9F073" w14:textId="64332139" w:rsidR="00566251" w:rsidRDefault="00566251" w:rsidP="00566251">
      <w:pPr>
        <w:pStyle w:val="B1"/>
      </w:pPr>
      <w:r>
        <w:t>3.</w:t>
      </w:r>
      <w:r>
        <w:tab/>
        <w:t>If the SMF returned a 200 OK response</w:t>
      </w:r>
      <w:r w:rsidR="00351B3A" w:rsidRPr="00351B3A">
        <w:t xml:space="preserve"> </w:t>
      </w:r>
      <w:r w:rsidR="00351B3A">
        <w:t>in step 2a</w:t>
      </w:r>
      <w:r>
        <w:t xml:space="preserve">, the NF Service Consumer (e.g. AMF) shall subsequently update the SM context in the SMF by sending </w:t>
      </w:r>
      <w:r w:rsidR="00E77F28">
        <w:t xml:space="preserve">POST </w:t>
      </w:r>
      <w:r>
        <w:t xml:space="preserve">request, as specified in </w:t>
      </w:r>
      <w:r w:rsidR="005B1EEB">
        <w:t>clause</w:t>
      </w:r>
      <w:r>
        <w:t xml:space="preserve"> 5.2.2.3.1, with the following information:</w:t>
      </w:r>
    </w:p>
    <w:p w14:paraId="32E9F074" w14:textId="77777777" w:rsidR="00566251" w:rsidRDefault="00566251" w:rsidP="00566251">
      <w:pPr>
        <w:pStyle w:val="B2"/>
      </w:pPr>
      <w:r>
        <w:t>-</w:t>
      </w:r>
      <w:r>
        <w:tab/>
        <w:t>hoState attribute set to PREPARED;</w:t>
      </w:r>
    </w:p>
    <w:p w14:paraId="32E9F075" w14:textId="794D36F7" w:rsidR="00566251" w:rsidRDefault="00566251" w:rsidP="00566251">
      <w:pPr>
        <w:pStyle w:val="B2"/>
      </w:pPr>
      <w:r>
        <w:lastRenderedPageBreak/>
        <w:t>-</w:t>
      </w:r>
      <w:r>
        <w:tab/>
        <w:t>N2 SM information received from the target 5G-AN</w:t>
      </w:r>
      <w:r w:rsidR="003D53DD">
        <w:t xml:space="preserve"> (see Handover Request Acknowledge Transfer IE in </w:t>
      </w:r>
      <w:r w:rsidR="005B1EEB">
        <w:t>clause</w:t>
      </w:r>
      <w:r w:rsidR="003D53DD">
        <w:t xml:space="preserve"> 9.3.4.11 of</w:t>
      </w:r>
      <w:r w:rsidR="00151DAB">
        <w:t xml:space="preserve"> 3GPP TS</w:t>
      </w:r>
      <w:r w:rsidR="00CA4B50">
        <w:t> 38.413 [</w:t>
      </w:r>
      <w:r w:rsidR="003D53DD">
        <w:t>9])</w:t>
      </w:r>
      <w:r>
        <w:t xml:space="preserve">, including </w:t>
      </w:r>
      <w:r w:rsidR="003D53DD">
        <w:t xml:space="preserve">(among others) </w:t>
      </w:r>
      <w:r>
        <w:t>the transport layer address and tunnel endpoint of the downlink termination point for the user data for this PDU session (i.e. target 5G-AN's GTP-U F-TEID for downlink traffic), if the target 5G-AN succeeded in establishing resources for the PDU session;</w:t>
      </w:r>
    </w:p>
    <w:p w14:paraId="32E9F076" w14:textId="7264D2E5" w:rsidR="00566251" w:rsidRDefault="00566251" w:rsidP="00566251">
      <w:pPr>
        <w:pStyle w:val="B2"/>
      </w:pPr>
      <w:r>
        <w:t>-</w:t>
      </w:r>
      <w:r>
        <w:tab/>
        <w:t xml:space="preserve">N2 SM information </w:t>
      </w:r>
      <w:r w:rsidR="003D53DD">
        <w:t xml:space="preserve">received from the target 5G-AN (see Handover Resource Allocation Unsuccessful Transfer IE in </w:t>
      </w:r>
      <w:r w:rsidR="005B1EEB">
        <w:t>clause</w:t>
      </w:r>
      <w:r w:rsidR="003D53DD">
        <w:t xml:space="preserve"> 9.3.4.19 of</w:t>
      </w:r>
      <w:r w:rsidR="00151DAB">
        <w:t xml:space="preserve"> 3GPP TS</w:t>
      </w:r>
      <w:r w:rsidR="00CA4B50">
        <w:t> 38.413 [</w:t>
      </w:r>
      <w:r w:rsidR="003D53DD">
        <w:t xml:space="preserve">9]), </w:t>
      </w:r>
      <w:r>
        <w:t>including the Cause of the failure, if resources failed to be established for the PDU sessions.</w:t>
      </w:r>
    </w:p>
    <w:p w14:paraId="32E9F077" w14:textId="2139E2AA" w:rsidR="00566251" w:rsidRDefault="00566251" w:rsidP="00566251">
      <w:pPr>
        <w:pStyle w:val="B1"/>
      </w:pPr>
      <w:r>
        <w:t>4</w:t>
      </w:r>
      <w:r w:rsidR="006E3195">
        <w:t>a</w:t>
      </w:r>
      <w:r>
        <w:t>.</w:t>
      </w:r>
      <w:r>
        <w:tab/>
        <w:t xml:space="preserve">If the </w:t>
      </w:r>
      <w:r w:rsidR="003D53DD">
        <w:t xml:space="preserve">target </w:t>
      </w:r>
      <w:r>
        <w:t>5G-AN succeeded in establishing resources for the PDU sessions, the SMF shall set the hoState attribute to PREPARED and return a 200 OK response including the following information:</w:t>
      </w:r>
    </w:p>
    <w:p w14:paraId="32E9F078" w14:textId="44B956D2" w:rsidR="00566251" w:rsidRDefault="00566251" w:rsidP="00566251">
      <w:pPr>
        <w:pStyle w:val="B2"/>
      </w:pPr>
      <w:r>
        <w:t>-</w:t>
      </w:r>
      <w:r>
        <w:tab/>
        <w:t>hoState attribute to PREPARED;</w:t>
      </w:r>
    </w:p>
    <w:p w14:paraId="32E9F079" w14:textId="012FD79F" w:rsidR="00566251" w:rsidRDefault="00566251" w:rsidP="00566251">
      <w:pPr>
        <w:pStyle w:val="B2"/>
      </w:pPr>
      <w:r>
        <w:t>-</w:t>
      </w:r>
      <w:r>
        <w:tab/>
        <w:t xml:space="preserve">N2 SM information </w:t>
      </w:r>
      <w:r w:rsidR="003D53DD">
        <w:t xml:space="preserve">(see Handover Command Transfer IE in </w:t>
      </w:r>
      <w:r w:rsidR="005B1EEB">
        <w:t>clause</w:t>
      </w:r>
      <w:r w:rsidR="003D53DD">
        <w:t xml:space="preserve"> 9.3.4.10 of</w:t>
      </w:r>
      <w:r w:rsidR="00151DAB">
        <w:t xml:space="preserve"> 3GPP TS</w:t>
      </w:r>
      <w:r w:rsidR="00CA4B50">
        <w:t> 38.413 [</w:t>
      </w:r>
      <w:r w:rsidR="003D53DD">
        <w:t xml:space="preserve">9]) </w:t>
      </w:r>
      <w:r>
        <w:t>containing DL forwarding tunnel information to be sent to the source 5G-AN by the AMF</w:t>
      </w:r>
      <w:r w:rsidR="000268A9">
        <w:t xml:space="preserve"> </w:t>
      </w:r>
      <w:r w:rsidR="00A64FA1">
        <w:t xml:space="preserve">if direct or indirect data forwarding applies </w:t>
      </w:r>
      <w:r w:rsidR="000268A9">
        <w:t xml:space="preserve">(see step 11f of </w:t>
      </w:r>
      <w:r w:rsidR="005B1EEB">
        <w:t>clause</w:t>
      </w:r>
      <w:r w:rsidR="000268A9">
        <w:t xml:space="preserve"> 4.9.1.3.2 of</w:t>
      </w:r>
      <w:r w:rsidR="00151DAB">
        <w:t xml:space="preserve"> 3GPP TS</w:t>
      </w:r>
      <w:r w:rsidR="00CA4B50">
        <w:t> 23.502 [</w:t>
      </w:r>
      <w:r w:rsidR="000268A9">
        <w:t>3])</w:t>
      </w:r>
      <w:r>
        <w:t>.</w:t>
      </w:r>
    </w:p>
    <w:p w14:paraId="32E9F07B" w14:textId="7FDED03D" w:rsidR="00566251" w:rsidRDefault="00566251" w:rsidP="00566251">
      <w:pPr>
        <w:pStyle w:val="B1"/>
      </w:pPr>
      <w:r>
        <w:t>4</w:t>
      </w:r>
      <w:r w:rsidR="006E3195">
        <w:t>b</w:t>
      </w:r>
      <w:r>
        <w:t>.</w:t>
      </w:r>
      <w:r>
        <w:tab/>
        <w:t>If the SMF cannot proceed with preparing the handover of the PDU session (e.g. the target 5G-AN failed to establish resources for the PDU session), the SMF shall set the hoState to NONE, release resources reserved for the handover to the target 5G-AN, and return a</w:t>
      </w:r>
      <w:r w:rsidR="006E3195">
        <w:t>n</w:t>
      </w:r>
      <w:r>
        <w:t xml:space="preserve"> </w:t>
      </w:r>
      <w:r w:rsidR="006E3195">
        <w:t>error</w:t>
      </w:r>
      <w:r>
        <w:t xml:space="preserve"> response</w:t>
      </w:r>
      <w:r w:rsidR="006E3195" w:rsidRPr="006E3195">
        <w:t xml:space="preserve"> </w:t>
      </w:r>
      <w:r w:rsidR="006E3195">
        <w:t>as specified in step 2b of figure 5.2.2.3.1-1</w:t>
      </w:r>
      <w:r w:rsidR="00BF17DC">
        <w:t>. For a 4xx/5xx response, the SmContextUpdateError structure shall include</w:t>
      </w:r>
      <w:r>
        <w:t xml:space="preserve"> the following </w:t>
      </w:r>
      <w:r w:rsidR="006E3195">
        <w:t xml:space="preserve">additional </w:t>
      </w:r>
      <w:r>
        <w:t>information:</w:t>
      </w:r>
    </w:p>
    <w:p w14:paraId="655466B1" w14:textId="0B81FD6A" w:rsidR="0089630E" w:rsidRDefault="00A64FA1" w:rsidP="00566251">
      <w:pPr>
        <w:pStyle w:val="B2"/>
      </w:pPr>
      <w:r>
        <w:t>-</w:t>
      </w:r>
      <w:r>
        <w:tab/>
        <w:t xml:space="preserve">N2 SM information (see Handover Preparation Unsuccessful Transfer IE in </w:t>
      </w:r>
      <w:r w:rsidR="005B1EEB">
        <w:t>clause</w:t>
      </w:r>
      <w:r>
        <w:t xml:space="preserve"> 9.3.4.18 of</w:t>
      </w:r>
      <w:r w:rsidR="00151DAB">
        <w:t xml:space="preserve"> 3GPP TS</w:t>
      </w:r>
      <w:r w:rsidR="00CA4B50">
        <w:t> 38.413 [</w:t>
      </w:r>
      <w:r>
        <w:t>9]) indicating the cause of the failure</w:t>
      </w:r>
      <w:r w:rsidR="0089630E">
        <w:t>;</w:t>
      </w:r>
    </w:p>
    <w:p w14:paraId="32E9F07C" w14:textId="28665451" w:rsidR="00566251" w:rsidRDefault="0089630E" w:rsidP="00566251">
      <w:pPr>
        <w:pStyle w:val="B2"/>
      </w:pPr>
      <w:r>
        <w:t>-</w:t>
      </w:r>
      <w:r>
        <w:tab/>
        <w:t>the cause in the error attribute set to HANDOVER_RESOURCE_ALLOCATION_FAILURE, if the target 5G-AN failed to establish resources for the PDU session</w:t>
      </w:r>
      <w:r w:rsidR="00566251">
        <w:t>.</w:t>
      </w:r>
    </w:p>
    <w:p w14:paraId="3EA2E3CD" w14:textId="12BFD00A" w:rsidR="00351B3A" w:rsidRDefault="00351B3A" w:rsidP="00C327E7">
      <w:pPr>
        <w:pStyle w:val="B1"/>
        <w:rPr>
          <w:noProof/>
        </w:rPr>
      </w:pPr>
      <w:r>
        <w:rPr>
          <w:noProof/>
        </w:rPr>
        <w:tab/>
        <w:t>When receiving a 4xx/5xx response from the SMF, the NF service consumer (e.g. the AMF) shall regard the hoState of the SM Context to be NONE.</w:t>
      </w:r>
    </w:p>
    <w:p w14:paraId="639CD16B" w14:textId="78BD6BAF" w:rsidR="00D359E6" w:rsidRDefault="00D359E6" w:rsidP="00D359E6">
      <w:pPr>
        <w:rPr>
          <w:noProof/>
        </w:rPr>
      </w:pPr>
      <w:r>
        <w:t xml:space="preserve">If the handover preparation fails completely on the target 5G-AN (i.e. target 5G-AN returns a NGAP </w:t>
      </w:r>
      <w:r w:rsidRPr="007A004D">
        <w:rPr>
          <w:lang w:val="en-US"/>
        </w:rPr>
        <w:t>HANDOVER_FAILURE)</w:t>
      </w:r>
      <w:r w:rsidRPr="007A004D">
        <w:t>,</w:t>
      </w:r>
      <w:r>
        <w:t xml:space="preserve"> the (T-)AMF shall request the SMF to cancel the handover of the PDU session as described in clause 5.2.2.3.4.4.</w:t>
      </w:r>
    </w:p>
    <w:p w14:paraId="32E9F07D" w14:textId="3ED3DD3B" w:rsidR="00566251" w:rsidRDefault="00566251" w:rsidP="00566251">
      <w:pPr>
        <w:pStyle w:val="Heading6"/>
      </w:pPr>
      <w:bookmarkStart w:id="38" w:name="_Toc20129467"/>
      <w:r>
        <w:t>5.2.2.3.4.3</w:t>
      </w:r>
      <w:r>
        <w:tab/>
        <w:t>N2 Handover Execution</w:t>
      </w:r>
      <w:bookmarkEnd w:id="38"/>
    </w:p>
    <w:p w14:paraId="32E9F07E" w14:textId="60DB0955" w:rsidR="00566251" w:rsidRDefault="00566251" w:rsidP="00566251">
      <w:r>
        <w:t xml:space="preserve">The NF Service Consumer (e.g. </w:t>
      </w:r>
      <w:r w:rsidR="00D359E6">
        <w:t>T-</w:t>
      </w:r>
      <w:r>
        <w:t>AMF) shall request the SMF to complete the execution the handover of an existing PDU session, upon being notified by the target 5G-AN that the handover to the target 5G-AN has been successful, as follows.</w:t>
      </w:r>
    </w:p>
    <w:p w14:paraId="32E9F07F" w14:textId="542FEBF0" w:rsidR="00E77F28" w:rsidRDefault="00E77F28" w:rsidP="00566251">
      <w:pPr>
        <w:pStyle w:val="TH"/>
      </w:pPr>
    </w:p>
    <w:p w14:paraId="6906D753" w14:textId="750F54C2" w:rsidR="00761A5B" w:rsidRDefault="00761A5B" w:rsidP="00566251">
      <w:pPr>
        <w:pStyle w:val="TH"/>
      </w:pPr>
      <w:r>
        <w:object w:dxaOrig="8790" w:dyaOrig="2381" w14:anchorId="13D532EC">
          <v:shape id="_x0000_i1036" type="#_x0000_t75" style="width:436.4pt;height:117.7pt" o:ole="">
            <v:imagedata r:id="rId34" o:title=""/>
          </v:shape>
          <o:OLEObject Type="Embed" ProgID="Visio.Drawing.11" ShapeID="_x0000_i1036" DrawAspect="Content" ObjectID="_1633328883" r:id="rId35"/>
        </w:object>
      </w:r>
    </w:p>
    <w:p w14:paraId="32E9F080" w14:textId="77777777" w:rsidR="00566251" w:rsidRDefault="00566251" w:rsidP="00566251">
      <w:pPr>
        <w:pStyle w:val="TF"/>
      </w:pPr>
      <w:r>
        <w:t>Figure 5.2.2.3.4.3-1: N2 Handover Execution</w:t>
      </w:r>
    </w:p>
    <w:p w14:paraId="32E9F081" w14:textId="4E01E71B" w:rsidR="00566251" w:rsidRDefault="00566251" w:rsidP="00566251">
      <w:pPr>
        <w:pStyle w:val="B1"/>
      </w:pPr>
      <w:r>
        <w:t>1.</w:t>
      </w:r>
      <w:r>
        <w:tab/>
        <w:t xml:space="preserve">The NF Service Consumer shall request the SMF to complete the execution of the handover of the PDU session by sending a </w:t>
      </w:r>
      <w:r w:rsidR="00E77F28">
        <w:t xml:space="preserve">POST </w:t>
      </w:r>
      <w:r>
        <w:t xml:space="preserve">request, as specified in </w:t>
      </w:r>
      <w:r w:rsidR="005B1EEB">
        <w:t>clause</w:t>
      </w:r>
      <w:r>
        <w:t xml:space="preserve"> 5.2.2.3.1, with the following information:</w:t>
      </w:r>
    </w:p>
    <w:p w14:paraId="32E9F082" w14:textId="15D904A0" w:rsidR="00566251" w:rsidRDefault="00566251" w:rsidP="00566251">
      <w:pPr>
        <w:pStyle w:val="B2"/>
      </w:pPr>
      <w:r>
        <w:t>-</w:t>
      </w:r>
      <w:r>
        <w:tab/>
        <w:t>updating the hoState attribute of the individual SM Context resource in the SMF to COMPLETED;</w:t>
      </w:r>
    </w:p>
    <w:p w14:paraId="32E9F083" w14:textId="7497C7B8" w:rsidR="00DD3FB3" w:rsidRDefault="00DD3FB3" w:rsidP="00DD3FB3">
      <w:pPr>
        <w:pStyle w:val="B2"/>
      </w:pPr>
      <w:r>
        <w:t>-</w:t>
      </w:r>
      <w:r>
        <w:tab/>
      </w:r>
      <w:r w:rsidR="00690664">
        <w:t>servingN</w:t>
      </w:r>
      <w:r w:rsidR="00690664" w:rsidRPr="00456AF9">
        <w:t>fId</w:t>
      </w:r>
      <w:r>
        <w:t xml:space="preserve"> set to the new serving AMF Id, for a N2 handover with AMF change;</w:t>
      </w:r>
    </w:p>
    <w:p w14:paraId="1A16267A" w14:textId="77777777" w:rsidR="008679C6" w:rsidRDefault="002C4CE9" w:rsidP="002C4CE9">
      <w:pPr>
        <w:pStyle w:val="B2"/>
      </w:pPr>
      <w:r>
        <w:lastRenderedPageBreak/>
        <w:t>-</w:t>
      </w:r>
      <w:r>
        <w:tab/>
        <w:t>the indication that the UE is inside or outside of the LADN service area, if the DNN of the established PDU session corresponds to a LADN;</w:t>
      </w:r>
    </w:p>
    <w:p w14:paraId="32E9F084" w14:textId="79CE65A5" w:rsidR="002C4CE9" w:rsidRDefault="008679C6" w:rsidP="002C4CE9">
      <w:pPr>
        <w:pStyle w:val="B2"/>
      </w:pPr>
      <w:r>
        <w:t>-</w:t>
      </w:r>
      <w:r>
        <w:tab/>
        <w:t xml:space="preserve">N2 SM information received from the source 5G-AN (see </w:t>
      </w:r>
      <w:r>
        <w:rPr>
          <w:lang w:eastAsia="ja-JP"/>
        </w:rPr>
        <w:t>Secondary RAT Usage Report Transfer</w:t>
      </w:r>
      <w:r>
        <w:t xml:space="preserve"> IE in </w:t>
      </w:r>
      <w:r w:rsidR="005B1EEB">
        <w:t>clause</w:t>
      </w:r>
      <w:r>
        <w:t xml:space="preserve"> 9.3.4.x of</w:t>
      </w:r>
      <w:r w:rsidR="00151DAB">
        <w:t xml:space="preserve"> 3GPP TS</w:t>
      </w:r>
      <w:r w:rsidR="00CA4B50">
        <w:t> 38.413 [</w:t>
      </w:r>
      <w:r>
        <w:t>9]), if any;</w:t>
      </w:r>
    </w:p>
    <w:p w14:paraId="32E9F085" w14:textId="11BF9802" w:rsidR="00566251" w:rsidRDefault="00566251" w:rsidP="00566251">
      <w:pPr>
        <w:pStyle w:val="B2"/>
      </w:pPr>
      <w:r>
        <w:t>-</w:t>
      </w:r>
      <w:r>
        <w:tab/>
        <w:t>other information, if necessary.</w:t>
      </w:r>
    </w:p>
    <w:p w14:paraId="32E9F086" w14:textId="77777777" w:rsidR="00566251" w:rsidRDefault="00566251" w:rsidP="00566251">
      <w:pPr>
        <w:pStyle w:val="B1"/>
      </w:pPr>
      <w:r>
        <w:t>2.</w:t>
      </w:r>
      <w:r>
        <w:tab/>
        <w:t>Upon receipt of such a request, the SMF shall return a 200 OK response including the following information:</w:t>
      </w:r>
    </w:p>
    <w:p w14:paraId="32E9F087" w14:textId="7E373833" w:rsidR="00566251" w:rsidRDefault="00566251" w:rsidP="00566251">
      <w:pPr>
        <w:pStyle w:val="B2"/>
      </w:pPr>
      <w:r>
        <w:t>-</w:t>
      </w:r>
      <w:r>
        <w:tab/>
        <w:t>hoState attribute set to COMPLETED.</w:t>
      </w:r>
    </w:p>
    <w:p w14:paraId="32E9F088" w14:textId="23A7F362" w:rsidR="00566251" w:rsidRDefault="00566251" w:rsidP="002B35B4">
      <w:pPr>
        <w:pStyle w:val="B1"/>
        <w:ind w:hanging="1"/>
      </w:pPr>
      <w:r>
        <w:t>The SMF shall complete the execution of the handover, e.g. switch the PDU session towards the downlink termination point for the user data received from the target 5G-AN (i.e. target 5G-AN's GTP-U F-TEID for downlink traffic), set the hoState to NONE</w:t>
      </w:r>
      <w:r w:rsidR="00DD3FB3" w:rsidRPr="00DD3FB3">
        <w:t xml:space="preserve"> </w:t>
      </w:r>
      <w:r w:rsidR="00DD3FB3">
        <w:t xml:space="preserve">and delete any stored </w:t>
      </w:r>
      <w:r w:rsidR="00690664" w:rsidRPr="008F623B">
        <w:t>targetServingNfId</w:t>
      </w:r>
      <w:r>
        <w:t>.</w:t>
      </w:r>
    </w:p>
    <w:p w14:paraId="32E9F089" w14:textId="71A09976" w:rsidR="002C4CE9" w:rsidRDefault="002C4CE9" w:rsidP="002B35B4">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xml:space="preserve">. The SMF shall proceed as specified in </w:t>
      </w:r>
      <w:r w:rsidR="005B1EEB">
        <w:t>clause</w:t>
      </w:r>
      <w:r>
        <w:t xml:space="preserve"> 5.6.5 of</w:t>
      </w:r>
      <w:r w:rsidR="00151DAB">
        <w:t xml:space="preserve"> 3GPP TS</w:t>
      </w:r>
      <w:r w:rsidR="00CA4B50">
        <w:t> 23.501 [</w:t>
      </w:r>
      <w:r>
        <w:t>2].</w:t>
      </w:r>
    </w:p>
    <w:p w14:paraId="09DE026B" w14:textId="6FB29583" w:rsidR="00D359E6" w:rsidRDefault="00D359E6" w:rsidP="00D359E6">
      <w:r>
        <w:t xml:space="preserve">The (T-)AMF shall request the SMF to complete the execution of the handover of the PDU session only for those PDU sessions that successfully completed the handover procedure. If there are PDU sessions that </w:t>
      </w:r>
      <w:r w:rsidRPr="00B342E9">
        <w:t>failed to handover due to timeout of SMF responses</w:t>
      </w:r>
      <w:r>
        <w:t xml:space="preserve"> in any step of the handover preparation phase (e.g. if the </w:t>
      </w:r>
      <w:r w:rsidRPr="007C3F2D">
        <w:rPr>
          <w:lang w:eastAsia="zh-CN"/>
        </w:rPr>
        <w:t>Update</w:t>
      </w:r>
      <w:r>
        <w:rPr>
          <w:lang w:eastAsia="zh-CN"/>
        </w:rPr>
        <w:t xml:space="preserve"> </w:t>
      </w:r>
      <w:r w:rsidRPr="007C3F2D">
        <w:rPr>
          <w:lang w:eastAsia="zh-CN"/>
        </w:rPr>
        <w:t>SM</w:t>
      </w:r>
      <w:r>
        <w:rPr>
          <w:lang w:eastAsia="zh-CN"/>
        </w:rPr>
        <w:t xml:space="preserve"> </w:t>
      </w:r>
      <w:r w:rsidRPr="007C3F2D">
        <w:rPr>
          <w:lang w:eastAsia="zh-CN"/>
        </w:rPr>
        <w:t>Context Response arriv</w:t>
      </w:r>
      <w:r>
        <w:rPr>
          <w:lang w:eastAsia="zh-CN"/>
        </w:rPr>
        <w:t>ed</w:t>
      </w:r>
      <w:r w:rsidRPr="007C3F2D">
        <w:rPr>
          <w:lang w:eastAsia="zh-CN"/>
        </w:rPr>
        <w:t xml:space="preserve"> too late </w:t>
      </w:r>
      <w:r>
        <w:rPr>
          <w:lang w:eastAsia="zh-CN"/>
        </w:rPr>
        <w:t>or not at all during the handover preparation phase, see step 7 of clause 4.9.1.3.3 of</w:t>
      </w:r>
      <w:r w:rsidR="00151DAB">
        <w:rPr>
          <w:lang w:eastAsia="zh-CN"/>
        </w:rPr>
        <w:t xml:space="preserve"> 3GPP TS</w:t>
      </w:r>
      <w:r w:rsidR="00CA4B50">
        <w:t> 23.502 [</w:t>
      </w:r>
      <w:r>
        <w:t>3]), then the (T-)AMF shall inform the SMF</w:t>
      </w:r>
      <w:r w:rsidRPr="00E97D06">
        <w:t xml:space="preserve"> </w:t>
      </w:r>
      <w:r>
        <w:t xml:space="preserve">about this failure, </w:t>
      </w:r>
      <w:r w:rsidRPr="00E97D06">
        <w:t>by sending a POST request with the cause attribute set to "HO_FAILURE"</w:t>
      </w:r>
      <w:r>
        <w:t xml:space="preserve"> for every such PDU session, upon receipt of the NGAP HANDOVER NOTIFY.</w:t>
      </w:r>
      <w:r w:rsidRPr="00E97D06">
        <w:t xml:space="preserve"> The SMF shall then release the resources prepared for the handover</w:t>
      </w:r>
      <w:r>
        <w:t xml:space="preserve"> and consider that the PDU session is deactivated</w:t>
      </w:r>
      <w:r w:rsidRPr="00E97D06">
        <w:t xml:space="preserve"> and </w:t>
      </w:r>
      <w:r>
        <w:t>that the handover attempt is terminated for the PDU session.</w:t>
      </w:r>
    </w:p>
    <w:p w14:paraId="66550216" w14:textId="2773F490" w:rsidR="00D359E6" w:rsidRDefault="00D359E6" w:rsidP="007A7918">
      <w:r>
        <w:t>If the handover fails completely on the target 5G-AN due to the execution phase not completed successfully (i.e. missing NGAP HANDOVER NOTIFY), the (T-)AMF shall request the SMF to cancel the handover of the PDU session as described in clause 5.2.2.3.4.4.</w:t>
      </w:r>
    </w:p>
    <w:p w14:paraId="32E9F08A" w14:textId="267A11DB" w:rsidR="00566251" w:rsidRDefault="00566251" w:rsidP="00566251">
      <w:pPr>
        <w:pStyle w:val="Heading6"/>
      </w:pPr>
      <w:bookmarkStart w:id="39" w:name="_Toc20129468"/>
      <w:r>
        <w:t>5.2.2.3.4.4</w:t>
      </w:r>
      <w:r>
        <w:tab/>
        <w:t>N2 Handover Cancellation</w:t>
      </w:r>
      <w:bookmarkEnd w:id="39"/>
    </w:p>
    <w:p w14:paraId="32E9F08B" w14:textId="340BB45C" w:rsidR="00566251" w:rsidRDefault="00566251" w:rsidP="00566251">
      <w:r>
        <w:t xml:space="preserve">The NF Service Consumer (e.g. </w:t>
      </w:r>
      <w:r w:rsidR="00D359E6">
        <w:t>T-</w:t>
      </w:r>
      <w:r>
        <w:t>AMF) shall request the SMF to cancel the handover of an existing PDU session, e.g. upon receipt of such a request from the source 5G-AN, as follows.</w:t>
      </w:r>
    </w:p>
    <w:p w14:paraId="32E9F08C" w14:textId="77777777" w:rsidR="00E77F28" w:rsidRDefault="00E77F28" w:rsidP="00566251">
      <w:pPr>
        <w:pStyle w:val="TH"/>
      </w:pPr>
      <w:r>
        <w:object w:dxaOrig="8810" w:dyaOrig="2396" w14:anchorId="32EA0C56">
          <v:shape id="_x0000_i1037" type="#_x0000_t75" style="width:439.5pt;height:119.6pt" o:ole="">
            <v:imagedata r:id="rId36" o:title=""/>
          </v:shape>
          <o:OLEObject Type="Embed" ProgID="Visio.Drawing.11" ShapeID="_x0000_i1037" DrawAspect="Content" ObjectID="_1633328884" r:id="rId37"/>
        </w:object>
      </w:r>
    </w:p>
    <w:p w14:paraId="32E9F08D" w14:textId="77777777" w:rsidR="00566251" w:rsidRDefault="00566251" w:rsidP="00566251">
      <w:pPr>
        <w:pStyle w:val="TF"/>
      </w:pPr>
      <w:r>
        <w:t>Figure 5.2.2.3.4.3-1: N2 Handover Cancellation</w:t>
      </w:r>
    </w:p>
    <w:p w14:paraId="32E9F08E" w14:textId="4012F0EF" w:rsidR="00566251" w:rsidRDefault="00566251" w:rsidP="00566251">
      <w:pPr>
        <w:pStyle w:val="B1"/>
      </w:pPr>
      <w:r>
        <w:t>1.</w:t>
      </w:r>
      <w:r>
        <w:tab/>
        <w:t xml:space="preserve">The NF Service Consumer shall request the SMF to </w:t>
      </w:r>
      <w:r w:rsidR="00690664">
        <w:t xml:space="preserve">cancel </w:t>
      </w:r>
      <w:r>
        <w:t xml:space="preserve">the execution of the handover of the PDU session by sending a </w:t>
      </w:r>
      <w:r w:rsidR="00E77F28">
        <w:t xml:space="preserve">POST </w:t>
      </w:r>
      <w:r>
        <w:t xml:space="preserve">request, as specified in </w:t>
      </w:r>
      <w:r w:rsidR="005B1EEB">
        <w:t>clause</w:t>
      </w:r>
      <w:r>
        <w:t xml:space="preserve"> 5.2.2.3.1, with the following information:</w:t>
      </w:r>
    </w:p>
    <w:p w14:paraId="32E9F08F" w14:textId="44156746" w:rsidR="00566251" w:rsidRDefault="00566251" w:rsidP="00566251">
      <w:pPr>
        <w:pStyle w:val="B2"/>
      </w:pPr>
      <w:r>
        <w:t>-</w:t>
      </w:r>
      <w:r>
        <w:tab/>
        <w:t>updating the hoState attribute of the individual SM Context resource in the SMF to CANCELLED;</w:t>
      </w:r>
    </w:p>
    <w:p w14:paraId="32E9F090" w14:textId="77777777" w:rsidR="00566251" w:rsidRDefault="00566251" w:rsidP="00566251">
      <w:pPr>
        <w:pStyle w:val="B2"/>
      </w:pPr>
      <w:r>
        <w:t>-</w:t>
      </w:r>
      <w:r>
        <w:tab/>
        <w:t>cause information;</w:t>
      </w:r>
    </w:p>
    <w:p w14:paraId="32E9F091" w14:textId="0D277411" w:rsidR="00566251" w:rsidRDefault="00566251" w:rsidP="00566251">
      <w:pPr>
        <w:pStyle w:val="B2"/>
      </w:pPr>
      <w:r>
        <w:t>-</w:t>
      </w:r>
      <w:r>
        <w:tab/>
        <w:t>other information, if necessary.</w:t>
      </w:r>
    </w:p>
    <w:p w14:paraId="32E9F092" w14:textId="77777777" w:rsidR="00566251" w:rsidRDefault="00566251" w:rsidP="00566251">
      <w:pPr>
        <w:pStyle w:val="B1"/>
      </w:pPr>
      <w:r>
        <w:t>2.</w:t>
      </w:r>
      <w:r>
        <w:tab/>
        <w:t>Upon receipt of such a request, the SMF return a 200 OK response including the following information:</w:t>
      </w:r>
    </w:p>
    <w:p w14:paraId="32E9F093" w14:textId="3D9C5B7C" w:rsidR="00566251" w:rsidRDefault="00566251" w:rsidP="00566251">
      <w:pPr>
        <w:pStyle w:val="B2"/>
      </w:pPr>
      <w:r>
        <w:t>-</w:t>
      </w:r>
      <w:r>
        <w:tab/>
        <w:t>hoState attribute set to CANCELLED.</w:t>
      </w:r>
    </w:p>
    <w:p w14:paraId="32E9F094" w14:textId="53188379" w:rsidR="00566251" w:rsidRDefault="00566251" w:rsidP="002B35B4">
      <w:pPr>
        <w:pStyle w:val="B1"/>
        <w:ind w:hanging="1"/>
      </w:pPr>
      <w:r>
        <w:lastRenderedPageBreak/>
        <w:t>The SMF shall cancel the execution of the handover, e.g. release resources reserved for the handover to the target 5G-AN, set the hoState to NONE</w:t>
      </w:r>
      <w:r w:rsidR="00DD3FB3" w:rsidRPr="00DD3FB3">
        <w:t xml:space="preserve"> </w:t>
      </w:r>
      <w:r w:rsidR="00DD3FB3">
        <w:t xml:space="preserve">and delete any stored </w:t>
      </w:r>
      <w:r w:rsidR="00690664" w:rsidRPr="008F623B">
        <w:t>targetServingNfId</w:t>
      </w:r>
      <w:r>
        <w:t>.</w:t>
      </w:r>
    </w:p>
    <w:p w14:paraId="32E9F095" w14:textId="77777777" w:rsidR="003214B8" w:rsidRDefault="003214B8" w:rsidP="003214B8">
      <w:pPr>
        <w:pStyle w:val="Heading5"/>
      </w:pPr>
      <w:bookmarkStart w:id="40" w:name="_Toc20129469"/>
      <w:r>
        <w:t>5.2.2.3.5</w:t>
      </w:r>
      <w:r>
        <w:tab/>
        <w:t>Handover</w:t>
      </w:r>
      <w:r w:rsidRPr="007E5115">
        <w:t xml:space="preserve"> </w:t>
      </w:r>
      <w:r>
        <w:t>between 3GPP and untrusted non-3GPP access procedures</w:t>
      </w:r>
      <w:bookmarkEnd w:id="40"/>
    </w:p>
    <w:p w14:paraId="32E9F096" w14:textId="77777777" w:rsidR="00132C3B" w:rsidRDefault="00132C3B" w:rsidP="00132C3B">
      <w:pPr>
        <w:pStyle w:val="Heading6"/>
      </w:pPr>
      <w:bookmarkStart w:id="41" w:name="_Toc20129470"/>
      <w:r>
        <w:t>5.2.2.3.5.1</w:t>
      </w:r>
      <w:r>
        <w:tab/>
        <w:t>General</w:t>
      </w:r>
      <w:bookmarkEnd w:id="41"/>
    </w:p>
    <w:p w14:paraId="32E9F097" w14:textId="326E7D70" w:rsidR="006D67A5" w:rsidRDefault="006D67A5" w:rsidP="006D67A5">
      <w:pPr>
        <w:rPr>
          <w:rFonts w:cs="Arial"/>
          <w:szCs w:val="18"/>
        </w:rPr>
      </w:pPr>
      <w:r>
        <w:t xml:space="preserve">The handover of a PDU session between 3GPP and untrusted non-3GPP access shall be supported as specified in </w:t>
      </w:r>
      <w:r w:rsidR="005B1EEB">
        <w:t>clause</w:t>
      </w:r>
      <w:r>
        <w:t xml:space="preserve"> 4.9.2 of </w:t>
      </w:r>
      <w:r>
        <w:rPr>
          <w:rFonts w:cs="Arial"/>
          <w:szCs w:val="18"/>
        </w:rPr>
        <w:t>3GPP TS 23.502 [3]. Such a handover may involve:</w:t>
      </w:r>
    </w:p>
    <w:p w14:paraId="32E9F098" w14:textId="53CEFFE9" w:rsidR="006D67A5" w:rsidRDefault="006D67A5" w:rsidP="00DB011A">
      <w:pPr>
        <w:pStyle w:val="B1"/>
      </w:pPr>
      <w:r>
        <w:t>-</w:t>
      </w:r>
      <w:r>
        <w:tab/>
        <w:t xml:space="preserve">the same AMF, or a target AMF in the same PLMN as the source AMF (see </w:t>
      </w:r>
      <w:r w:rsidR="005B1EEB">
        <w:t>clause</w:t>
      </w:r>
      <w:r>
        <w:t xml:space="preserve">s 4.9.2.1, 4.9.2.2, 4.9.2.3.1 and 4.9.2.4.1 of </w:t>
      </w:r>
      <w:r>
        <w:rPr>
          <w:rFonts w:cs="Arial"/>
          <w:szCs w:val="18"/>
        </w:rPr>
        <w:t>3GPP TS 23.502 [3])</w:t>
      </w:r>
      <w:r w:rsidR="005639BB">
        <w:rPr>
          <w:rFonts w:cs="Arial"/>
          <w:szCs w:val="18"/>
        </w:rPr>
        <w:t xml:space="preserve">. The </w:t>
      </w:r>
      <w:r w:rsidR="005639BB">
        <w:t>Update SM Context service operation is used in these cases</w:t>
      </w:r>
      <w:r>
        <w:t>; or</w:t>
      </w:r>
    </w:p>
    <w:p w14:paraId="32E9F099" w14:textId="6C570627" w:rsidR="006D67A5" w:rsidRDefault="006D67A5" w:rsidP="00DB011A">
      <w:pPr>
        <w:pStyle w:val="B1"/>
      </w:pPr>
      <w:r>
        <w:t>-</w:t>
      </w:r>
      <w:r>
        <w:tab/>
        <w:t>a target AMF in a different PLMN than the source AMF</w:t>
      </w:r>
      <w:r w:rsidRPr="008047EE">
        <w:t xml:space="preserve"> </w:t>
      </w:r>
      <w:r>
        <w:t xml:space="preserve">(see </w:t>
      </w:r>
      <w:r w:rsidR="005B1EEB">
        <w:t>clause</w:t>
      </w:r>
      <w:r>
        <w:t xml:space="preserve">s 4.9.2.3.2 and 4.9.2.4.2 of </w:t>
      </w:r>
      <w:r>
        <w:rPr>
          <w:rFonts w:cs="Arial"/>
          <w:szCs w:val="18"/>
        </w:rPr>
        <w:t>3GPP TS 23.502 [3])</w:t>
      </w:r>
      <w:r>
        <w:t xml:space="preserve">. </w:t>
      </w:r>
      <w:r w:rsidR="005639BB">
        <w:t xml:space="preserve">The Create SM Context service operation is used in this case (see </w:t>
      </w:r>
      <w:r w:rsidR="005B1EEB">
        <w:t>clause</w:t>
      </w:r>
      <w:r w:rsidR="005639BB">
        <w:t> 5.2.2.2).</w:t>
      </w:r>
    </w:p>
    <w:p w14:paraId="32E9F09A" w14:textId="473C7FC3" w:rsidR="006D67A5" w:rsidRDefault="006D67A5" w:rsidP="006D67A5">
      <w:bookmarkStart w:id="42" w:name="_Hlk507630052"/>
      <w:r>
        <w:t>For a Home-Routed PDU session, the target AMF may be located in the VPLMN, or in the HPLMN when the N3IWF is in the HPLMN.</w:t>
      </w:r>
      <w:bookmarkEnd w:id="42"/>
    </w:p>
    <w:p w14:paraId="32E9F09B" w14:textId="77777777" w:rsidR="00132C3B" w:rsidRDefault="00132C3B" w:rsidP="00132C3B">
      <w:pPr>
        <w:pStyle w:val="Heading6"/>
      </w:pPr>
      <w:bookmarkStart w:id="43" w:name="_Toc20129471"/>
      <w:r>
        <w:t>5.2.2.3.5.2</w:t>
      </w:r>
      <w:r>
        <w:tab/>
        <w:t>Handover of a PDU session without AMF change or with target AMF in same PLMN</w:t>
      </w:r>
      <w:bookmarkEnd w:id="43"/>
    </w:p>
    <w:p w14:paraId="32E9F09C" w14:textId="77777777" w:rsidR="00132C3B" w:rsidRDefault="00132C3B" w:rsidP="00132C3B">
      <w:r>
        <w:t>In these scenarios, the same V-SMF is used before and after the handover.</w:t>
      </w:r>
    </w:p>
    <w:p w14:paraId="32E9F09D" w14:textId="76FE27D0" w:rsidR="00E77F28" w:rsidRDefault="00132C3B" w:rsidP="00B56CFA">
      <w:r>
        <w:t>The NF Service Consumer (e.g. AMF) shall request the SMF to handover an existing PDU session from 3GPP access to untrusted non-3GPP access, or vice-versa, as follows.</w:t>
      </w:r>
    </w:p>
    <w:p w14:paraId="32E9F09E" w14:textId="77777777" w:rsidR="00BF17DC" w:rsidRDefault="00BF17DC" w:rsidP="00132C3B">
      <w:pPr>
        <w:pStyle w:val="TH"/>
      </w:pPr>
      <w:r>
        <w:object w:dxaOrig="8714" w:dyaOrig="2396" w14:anchorId="32EA0C57">
          <v:shape id="_x0000_i1038" type="#_x0000_t75" style="width:435.15pt;height:119.6pt" o:ole="">
            <v:imagedata r:id="rId38" o:title=""/>
          </v:shape>
          <o:OLEObject Type="Embed" ProgID="Visio.Drawing.11" ShapeID="_x0000_i1038" DrawAspect="Content" ObjectID="_1633328885" r:id="rId39"/>
        </w:object>
      </w:r>
    </w:p>
    <w:p w14:paraId="32E9F09F" w14:textId="77777777" w:rsidR="00132C3B" w:rsidRDefault="00132C3B" w:rsidP="00132C3B">
      <w:pPr>
        <w:pStyle w:val="TF"/>
      </w:pPr>
      <w:r>
        <w:t>Figure 5.2.2.3.5.2-1: Handover between 3GPP and untrusted non-3GPP access</w:t>
      </w:r>
    </w:p>
    <w:p w14:paraId="32E9F0A0" w14:textId="0F4A5DD0" w:rsidR="00132C3B" w:rsidRDefault="00132C3B" w:rsidP="00132C3B">
      <w:pPr>
        <w:pStyle w:val="B1"/>
      </w:pPr>
      <w:r>
        <w:t>1.</w:t>
      </w:r>
      <w:r>
        <w:tab/>
        <w:t xml:space="preserve">The NF Service Consumer shall request the SMF to handover an existing PDU session from 3GPP access to untrusted non-3GPP access, or vice-versa, by sending a </w:t>
      </w:r>
      <w:r w:rsidR="00E77F28">
        <w:t xml:space="preserve">POST </w:t>
      </w:r>
      <w:r>
        <w:t xml:space="preserve">request, as specified in </w:t>
      </w:r>
      <w:r w:rsidR="005B1EEB">
        <w:t>clause</w:t>
      </w:r>
      <w:r>
        <w:t xml:space="preserve"> 5.2.2.3.1, with the following information:</w:t>
      </w:r>
    </w:p>
    <w:p w14:paraId="32E9F0A1" w14:textId="0427BCBA" w:rsidR="00132C3B" w:rsidRDefault="00132C3B" w:rsidP="00132C3B">
      <w:pPr>
        <w:pStyle w:val="B2"/>
      </w:pPr>
      <w:r>
        <w:t>-</w:t>
      </w:r>
      <w:r>
        <w:tab/>
        <w:t>updating the anType attribute of the individual SM Context resource in the SMF to the target access type, i.e. to 3GPP_ACCESS or NON_3GPP_ACCESS;</w:t>
      </w:r>
    </w:p>
    <w:p w14:paraId="32E9F0A2" w14:textId="475B225B" w:rsidR="00132C3B" w:rsidRDefault="00132C3B" w:rsidP="00132C3B">
      <w:pPr>
        <w:pStyle w:val="B2"/>
      </w:pPr>
      <w:r>
        <w:t>-</w:t>
      </w:r>
      <w:r>
        <w:tab/>
        <w:t>other information, if necessary.</w:t>
      </w:r>
    </w:p>
    <w:p w14:paraId="32E9F0A3" w14:textId="0E41EA62" w:rsidR="00132C3B" w:rsidRDefault="00132C3B" w:rsidP="00132C3B">
      <w:pPr>
        <w:pStyle w:val="B1"/>
      </w:pPr>
      <w:r>
        <w:t>2</w:t>
      </w:r>
      <w:r w:rsidR="00B800BD">
        <w:t>a</w:t>
      </w:r>
      <w:r>
        <w:t>.</w:t>
      </w:r>
      <w:r>
        <w:tab/>
      </w:r>
      <w:r w:rsidR="00B631AF">
        <w:t>Same as step 2a of Figure 5.2.2.3.1-1.</w:t>
      </w:r>
    </w:p>
    <w:p w14:paraId="32E9F0A4" w14:textId="11C9659B" w:rsidR="00132C3B" w:rsidRDefault="00132C3B" w:rsidP="00132C3B">
      <w:pPr>
        <w:pStyle w:val="B1"/>
      </w:pPr>
      <w:r>
        <w:t>2</w:t>
      </w:r>
      <w:r w:rsidR="00B800BD">
        <w:t>b</w:t>
      </w:r>
      <w:r>
        <w:t>.</w:t>
      </w:r>
      <w:r>
        <w:tab/>
        <w:t>If the SMF cannot proceed with handing over the PDU session to the target access type, the SMF shall return a</w:t>
      </w:r>
      <w:r w:rsidR="00B800BD">
        <w:t>n</w:t>
      </w:r>
      <w:r>
        <w:t xml:space="preserve"> </w:t>
      </w:r>
      <w:r w:rsidR="00B800BD">
        <w:t>error</w:t>
      </w:r>
      <w:r>
        <w:t xml:space="preserve"> response, </w:t>
      </w:r>
      <w:r w:rsidR="00B800BD">
        <w:t>as specified for step 2b of figure 5.2.2.3.1-1</w:t>
      </w:r>
      <w:r w:rsidR="00BF17DC">
        <w:t xml:space="preserve">. </w:t>
      </w:r>
      <w:r w:rsidR="00750CE1">
        <w:t xml:space="preserve">For a 4xx/5xx response, the SmContextUpdateError structure shall include </w:t>
      </w:r>
      <w:r>
        <w:t xml:space="preserve">the following </w:t>
      </w:r>
      <w:r w:rsidR="00B800BD">
        <w:t xml:space="preserve">additional </w:t>
      </w:r>
      <w:r>
        <w:t>information:</w:t>
      </w:r>
    </w:p>
    <w:p w14:paraId="32E9F0A5" w14:textId="764BA107" w:rsidR="00132C3B" w:rsidRDefault="00132C3B" w:rsidP="00132C3B">
      <w:pPr>
        <w:pStyle w:val="B2"/>
        <w:rPr>
          <w:lang w:val="en-US"/>
        </w:rPr>
      </w:pPr>
      <w:r>
        <w:rPr>
          <w:lang w:val="en-US"/>
        </w:rPr>
        <w:t>-</w:t>
      </w:r>
      <w:r>
        <w:rPr>
          <w:lang w:val="en-US"/>
        </w:rPr>
        <w:tab/>
        <w:t>N1 SM Information to reject the UE request.</w:t>
      </w:r>
    </w:p>
    <w:p w14:paraId="32E9F0A6" w14:textId="77777777" w:rsidR="003214B8" w:rsidRDefault="003214B8" w:rsidP="003214B8">
      <w:pPr>
        <w:pStyle w:val="Heading5"/>
      </w:pPr>
      <w:bookmarkStart w:id="44" w:name="_Toc20129472"/>
      <w:r>
        <w:t>5.2.2.3.6</w:t>
      </w:r>
      <w:r>
        <w:tab/>
        <w:t>Inter-AMF change or mobility</w:t>
      </w:r>
      <w:bookmarkEnd w:id="44"/>
    </w:p>
    <w:p w14:paraId="32E9F0A7" w14:textId="3FE9F82F" w:rsidR="00E77F28" w:rsidRDefault="006823A9" w:rsidP="00B56CFA">
      <w:r>
        <w:t xml:space="preserve">The NF Service Consumer (e.g. new AMF) shall inform the SMF that it has taken </w:t>
      </w:r>
      <w:r w:rsidRPr="00D80248">
        <w:t xml:space="preserve">over the </w:t>
      </w:r>
      <w:r>
        <w:t xml:space="preserve">role of serving the UE (e.g. it has taken the </w:t>
      </w:r>
      <w:r w:rsidRPr="00D80248">
        <w:t xml:space="preserve">responsibility of the signalling towards the </w:t>
      </w:r>
      <w:r>
        <w:t>UE), when so required by</w:t>
      </w:r>
      <w:r w:rsidR="00151DAB">
        <w:t xml:space="preserve"> 3GPP TS</w:t>
      </w:r>
      <w:r w:rsidR="00CA4B50">
        <w:t> </w:t>
      </w:r>
      <w:r w:rsidR="00CA4B50" w:rsidRPr="005E4D39">
        <w:t>23.501</w:t>
      </w:r>
      <w:r w:rsidR="00CA4B50">
        <w:t> </w:t>
      </w:r>
      <w:r w:rsidR="00CA4B50" w:rsidRPr="005E4D39">
        <w:t>[</w:t>
      </w:r>
      <w:r w:rsidRPr="005E4D39">
        <w:t>2] and</w:t>
      </w:r>
      <w:r w:rsidR="00151DAB">
        <w:t xml:space="preserve"> 3GPP TS</w:t>
      </w:r>
      <w:r w:rsidR="00CA4B50">
        <w:t> </w:t>
      </w:r>
      <w:r w:rsidR="00CA4B50" w:rsidRPr="005E4D39">
        <w:t>23.502</w:t>
      </w:r>
      <w:r w:rsidR="00CA4B50">
        <w:t> </w:t>
      </w:r>
      <w:r w:rsidR="00CA4B50" w:rsidRPr="005E4D39">
        <w:t>[</w:t>
      </w:r>
      <w:r w:rsidRPr="005E4D39">
        <w:t>3]</w:t>
      </w:r>
      <w:r>
        <w:t>, as follows.</w:t>
      </w:r>
    </w:p>
    <w:p w14:paraId="32E9F0A8" w14:textId="77777777" w:rsidR="00D64AFE" w:rsidRDefault="00B631AF" w:rsidP="006823A9">
      <w:pPr>
        <w:pStyle w:val="TH"/>
      </w:pPr>
      <w:r>
        <w:object w:dxaOrig="8714" w:dyaOrig="2396" w14:anchorId="32EA0C58">
          <v:shape id="_x0000_i1039" type="#_x0000_t75" style="width:435.15pt;height:119.6pt" o:ole="">
            <v:imagedata r:id="rId40" o:title=""/>
          </v:shape>
          <o:OLEObject Type="Embed" ProgID="Visio.Drawing.11" ShapeID="_x0000_i1039" DrawAspect="Content" ObjectID="_1633328886" r:id="rId41"/>
        </w:object>
      </w:r>
    </w:p>
    <w:p w14:paraId="32E9F0A9" w14:textId="77777777" w:rsidR="006823A9" w:rsidRDefault="006823A9" w:rsidP="006823A9">
      <w:pPr>
        <w:pStyle w:val="TF"/>
      </w:pPr>
      <w:r>
        <w:t>Figure 5.2.2.3.6-1: Inter-AMF change or mobility</w:t>
      </w:r>
    </w:p>
    <w:p w14:paraId="32E9F0AA" w14:textId="5CA60669" w:rsidR="006823A9" w:rsidRDefault="006823A9" w:rsidP="006823A9">
      <w:pPr>
        <w:pStyle w:val="B1"/>
      </w:pPr>
      <w:r>
        <w:t>1.</w:t>
      </w:r>
      <w:r>
        <w:tab/>
        <w:t xml:space="preserve">The NF Service Consumer shall update the SMF with the new serving AMF, by sending a </w:t>
      </w:r>
      <w:r w:rsidR="00E77F28">
        <w:t xml:space="preserve">POST </w:t>
      </w:r>
      <w:r>
        <w:t xml:space="preserve">request, as specified in </w:t>
      </w:r>
      <w:r w:rsidR="005B1EEB">
        <w:t>clause</w:t>
      </w:r>
      <w:r>
        <w:t xml:space="preserve"> 5.2.2.3.1, with the following information:</w:t>
      </w:r>
    </w:p>
    <w:p w14:paraId="32E9F0AB" w14:textId="037FEC50" w:rsidR="006823A9" w:rsidRDefault="006823A9" w:rsidP="006823A9">
      <w:pPr>
        <w:pStyle w:val="B2"/>
      </w:pPr>
      <w:r>
        <w:t>-</w:t>
      </w:r>
      <w:r>
        <w:tab/>
      </w:r>
      <w:r w:rsidR="00690664">
        <w:t>servingN</w:t>
      </w:r>
      <w:r w:rsidR="00690664" w:rsidRPr="00456AF9">
        <w:t>fId</w:t>
      </w:r>
      <w:r>
        <w:t xml:space="preserve"> set to the new serving AMF Id;</w:t>
      </w:r>
    </w:p>
    <w:p w14:paraId="32E9F0AC" w14:textId="7D6D0CDD" w:rsidR="006823A9" w:rsidRDefault="006823A9" w:rsidP="006823A9">
      <w:pPr>
        <w:pStyle w:val="B2"/>
      </w:pPr>
      <w:r>
        <w:t>-</w:t>
      </w:r>
      <w:r>
        <w:tab/>
        <w:t xml:space="preserve">other information, if necessary, e.g. to activate the user plane connection of the PDU session (see </w:t>
      </w:r>
      <w:r w:rsidR="005B1EEB">
        <w:t>clause</w:t>
      </w:r>
      <w:r>
        <w:t xml:space="preserve"> 5.2.2.3.2.2).</w:t>
      </w:r>
    </w:p>
    <w:p w14:paraId="32E9F0AD" w14:textId="5B936847" w:rsidR="006823A9" w:rsidRDefault="006823A9" w:rsidP="006823A9">
      <w:pPr>
        <w:pStyle w:val="B1"/>
      </w:pPr>
      <w:r>
        <w:t>2</w:t>
      </w:r>
      <w:r w:rsidR="00B800BD">
        <w:t>a</w:t>
      </w:r>
      <w:r>
        <w:t>.</w:t>
      </w:r>
      <w:r>
        <w:tab/>
      </w:r>
      <w:r w:rsidR="00B631AF">
        <w:t>Same as step 2a of Figure 5.2.2.3.1-1.</w:t>
      </w:r>
    </w:p>
    <w:p w14:paraId="32E9F0AE" w14:textId="41145E82" w:rsidR="006823A9" w:rsidRDefault="006823A9" w:rsidP="006823A9">
      <w:pPr>
        <w:pStyle w:val="B1"/>
      </w:pPr>
      <w:r>
        <w:t>2</w:t>
      </w:r>
      <w:r w:rsidR="00B800BD">
        <w:t>b</w:t>
      </w:r>
      <w:r>
        <w:t>.</w:t>
      </w:r>
      <w:r>
        <w:tab/>
      </w:r>
      <w:r w:rsidR="00B631AF">
        <w:t xml:space="preserve">Same as </w:t>
      </w:r>
      <w:r w:rsidR="00B800BD">
        <w:t>step 2b of figure 5.2.2.3.1-1.</w:t>
      </w:r>
    </w:p>
    <w:p w14:paraId="32E9F0AF" w14:textId="77777777" w:rsidR="00FB09A9" w:rsidRDefault="00FB09A9" w:rsidP="00FB09A9">
      <w:pPr>
        <w:pStyle w:val="Heading5"/>
      </w:pPr>
      <w:bookmarkStart w:id="45" w:name="_Toc20129473"/>
      <w:r>
        <w:t>5.2.2.3.7</w:t>
      </w:r>
      <w:r>
        <w:tab/>
        <w:t>RAN Initiated QoS Flow Mobility</w:t>
      </w:r>
      <w:bookmarkEnd w:id="45"/>
    </w:p>
    <w:p w14:paraId="32E9F0B0" w14:textId="77777777" w:rsidR="00E77F28" w:rsidRDefault="00FB09A9" w:rsidP="00B56CFA">
      <w:r>
        <w:t>The NF Service Consumer (e.g. AMF) shall request the SMF to transfer QoS flows to and from Secondary RAN node, or more generally, handle a NG-RAN PDU Session Resourc</w:t>
      </w:r>
      <w:r w:rsidR="00B56CFA">
        <w:t>e Modify Indication, as follows.</w:t>
      </w:r>
    </w:p>
    <w:p w14:paraId="32E9F0B1" w14:textId="77777777" w:rsidR="00D64AFE" w:rsidRDefault="00D64AFE" w:rsidP="00FB09A9">
      <w:pPr>
        <w:pStyle w:val="TH"/>
      </w:pPr>
      <w:r>
        <w:object w:dxaOrig="8714" w:dyaOrig="2679" w14:anchorId="32EA0C59">
          <v:shape id="_x0000_i1040" type="#_x0000_t75" style="width:435.15pt;height:134.6pt" o:ole="">
            <v:imagedata r:id="rId42" o:title=""/>
          </v:shape>
          <o:OLEObject Type="Embed" ProgID="Visio.Drawing.11" ShapeID="_x0000_i1040" DrawAspect="Content" ObjectID="_1633328887" r:id="rId43"/>
        </w:object>
      </w:r>
    </w:p>
    <w:p w14:paraId="32E9F0B2" w14:textId="77777777" w:rsidR="00FB09A9" w:rsidRDefault="00FB09A9" w:rsidP="00FB09A9">
      <w:pPr>
        <w:pStyle w:val="TF"/>
      </w:pPr>
      <w:r>
        <w:t>Figure 5.2.2.3.7-1: RAN Initiated QoS Flow Mobility</w:t>
      </w:r>
    </w:p>
    <w:p w14:paraId="32E9F0B3" w14:textId="457A7E96" w:rsidR="00FB09A9" w:rsidRDefault="00FB09A9" w:rsidP="00FB09A9">
      <w:pPr>
        <w:pStyle w:val="B1"/>
      </w:pPr>
      <w:r>
        <w:t>1.</w:t>
      </w:r>
      <w:r>
        <w:tab/>
        <w:t xml:space="preserve">The NF Service Consumer shall request the SMF to modify the PDU session, as requested by the NG-RAN, by sending a </w:t>
      </w:r>
      <w:r w:rsidR="00E77F28">
        <w:t xml:space="preserve">POST </w:t>
      </w:r>
      <w:r>
        <w:t xml:space="preserve">request, as specified in </w:t>
      </w:r>
      <w:r w:rsidR="005B1EEB">
        <w:t>clause</w:t>
      </w:r>
      <w:r>
        <w:t xml:space="preserve"> 5.2.2.3.1, with the following information:</w:t>
      </w:r>
    </w:p>
    <w:p w14:paraId="32E9F0B4" w14:textId="578A8D99" w:rsidR="00FB09A9" w:rsidRDefault="00FB09A9" w:rsidP="00FB09A9">
      <w:pPr>
        <w:pStyle w:val="B2"/>
      </w:pPr>
      <w:r>
        <w:t>-</w:t>
      </w:r>
      <w:r>
        <w:tab/>
        <w:t xml:space="preserve">N2 SM information received from the 5G-AN (see PDU Session Resource Modify Indication </w:t>
      </w:r>
      <w:r w:rsidR="00B631AF">
        <w:t xml:space="preserve">Transfer </w:t>
      </w:r>
      <w:r>
        <w:t xml:space="preserve">IE in </w:t>
      </w:r>
      <w:r w:rsidR="005B1EEB">
        <w:t>clause</w:t>
      </w:r>
      <w:r>
        <w:t xml:space="preserve"> </w:t>
      </w:r>
      <w:r w:rsidR="008E59E9">
        <w:t>9.3.4.6</w:t>
      </w:r>
      <w:r>
        <w:t xml:space="preserve"> of</w:t>
      </w:r>
      <w:r w:rsidR="00151DAB">
        <w:t xml:space="preserve"> 3GPP TS</w:t>
      </w:r>
      <w:r w:rsidR="00CA4B50">
        <w:t> 38.413 [</w:t>
      </w:r>
      <w:r>
        <w:t>9]), including the transport layer information for the QoS flows of this PDU session (i.e. 5G-AN's GTP-U F-TEIDs for downlink traffic);</w:t>
      </w:r>
    </w:p>
    <w:p w14:paraId="32E9F0B5" w14:textId="075726C6" w:rsidR="00FB09A9" w:rsidRDefault="00FB09A9" w:rsidP="00FB09A9">
      <w:pPr>
        <w:pStyle w:val="B1"/>
        <w:ind w:hanging="1"/>
      </w:pPr>
      <w:r>
        <w:t>-</w:t>
      </w:r>
      <w:r>
        <w:tab/>
        <w:t>other information, if necessary.</w:t>
      </w:r>
    </w:p>
    <w:p w14:paraId="32E9F0B6" w14:textId="77777777" w:rsidR="00FB09A9" w:rsidRDefault="00FB09A9" w:rsidP="00FB09A9">
      <w:pPr>
        <w:pStyle w:val="B1"/>
      </w:pPr>
      <w:r>
        <w:t>2</w:t>
      </w:r>
      <w:r w:rsidR="00B800BD">
        <w:t>a</w:t>
      </w:r>
      <w:r>
        <w:t>.</w:t>
      </w:r>
      <w:r>
        <w:tab/>
        <w:t>Upon receipt of such a request, if the SMF can proceed with switching the QoS flows of the PDU session, the SMF shall return a 200 OK response including the following information:</w:t>
      </w:r>
    </w:p>
    <w:p w14:paraId="32E9F0B7" w14:textId="00B2F376" w:rsidR="00FB09A9" w:rsidRDefault="00FB09A9" w:rsidP="00FB09A9">
      <w:pPr>
        <w:pStyle w:val="B2"/>
      </w:pPr>
      <w:r>
        <w:t>-</w:t>
      </w:r>
      <w:r>
        <w:tab/>
        <w:t xml:space="preserve">N2 SM information (see </w:t>
      </w:r>
      <w:bookmarkStart w:id="46" w:name="_Hlk505616055"/>
      <w:r>
        <w:t xml:space="preserve">PDU Session Resource Modify </w:t>
      </w:r>
      <w:bookmarkEnd w:id="46"/>
      <w:r>
        <w:t xml:space="preserve">Confirm </w:t>
      </w:r>
      <w:r w:rsidR="00B631AF">
        <w:t xml:space="preserve">Transfer </w:t>
      </w:r>
      <w:r>
        <w:t xml:space="preserve">IE in </w:t>
      </w:r>
      <w:r w:rsidR="005B1EEB">
        <w:t>clause</w:t>
      </w:r>
      <w:r>
        <w:t xml:space="preserve"> </w:t>
      </w:r>
      <w:r w:rsidR="008E59E9">
        <w:t>9.3.4.7</w:t>
      </w:r>
      <w:r>
        <w:t xml:space="preserve"> of</w:t>
      </w:r>
      <w:r w:rsidR="00151DAB">
        <w:t xml:space="preserve"> 3GPP TS</w:t>
      </w:r>
      <w:r w:rsidR="00CA4B50">
        <w:t> 38.413 [</w:t>
      </w:r>
      <w:r>
        <w:t>9]), including the list of QoS flows which were modified successfully.</w:t>
      </w:r>
    </w:p>
    <w:p w14:paraId="32E9F0B8" w14:textId="37BCA477" w:rsidR="00FB09A9" w:rsidRDefault="00FB09A9" w:rsidP="00FB09A9">
      <w:pPr>
        <w:pStyle w:val="B1"/>
      </w:pPr>
      <w:r>
        <w:t>2</w:t>
      </w:r>
      <w:r w:rsidR="00B800BD">
        <w:t>b</w:t>
      </w:r>
      <w:r>
        <w:t>.</w:t>
      </w:r>
      <w:r>
        <w:tab/>
        <w:t>If the SMF cannot proceed with switching the QoS flows of the PDU session, the SMF shall return a</w:t>
      </w:r>
      <w:r w:rsidR="00B800BD">
        <w:t>n</w:t>
      </w:r>
      <w:r>
        <w:t xml:space="preserve"> </w:t>
      </w:r>
      <w:r w:rsidR="00B800BD">
        <w:t>error</w:t>
      </w:r>
      <w:r>
        <w:t xml:space="preserve"> response, </w:t>
      </w:r>
      <w:r w:rsidR="00B800BD">
        <w:t>as specified for step 2b of figure 5.2.2.3.1-1</w:t>
      </w:r>
      <w:r w:rsidR="00B631AF">
        <w:t>, including:</w:t>
      </w:r>
    </w:p>
    <w:p w14:paraId="32E9F0B9" w14:textId="6D8EF28A" w:rsidR="00B631AF" w:rsidRDefault="00B631AF" w:rsidP="00F5014C">
      <w:pPr>
        <w:pStyle w:val="B2"/>
      </w:pPr>
      <w:r>
        <w:lastRenderedPageBreak/>
        <w:t>-</w:t>
      </w:r>
      <w:r>
        <w:tab/>
        <w:t xml:space="preserve">N2 SM information (see PDU Session Resource Modify Confirm Transfer IE in </w:t>
      </w:r>
      <w:r w:rsidR="005B1EEB">
        <w:t>clause</w:t>
      </w:r>
      <w:r>
        <w:t xml:space="preserve"> </w:t>
      </w:r>
      <w:r w:rsidR="008E59E9">
        <w:t>9.3.4.7</w:t>
      </w:r>
      <w:r>
        <w:t xml:space="preserve"> of</w:t>
      </w:r>
      <w:r w:rsidR="00151DAB">
        <w:t xml:space="preserve"> 3GPP TS</w:t>
      </w:r>
      <w:r w:rsidR="00CA4B50">
        <w:t> 38.413 [</w:t>
      </w:r>
      <w:r>
        <w:t>9]), including the list of QoS flows which failed to be modified.</w:t>
      </w:r>
    </w:p>
    <w:p w14:paraId="32E9F0BA" w14:textId="77777777" w:rsidR="007115C0" w:rsidRDefault="007115C0" w:rsidP="007115C0">
      <w:pPr>
        <w:pStyle w:val="Heading5"/>
      </w:pPr>
      <w:bookmarkStart w:id="47" w:name="_Toc20129474"/>
      <w:r>
        <w:t>5.2.2.3.</w:t>
      </w:r>
      <w:r w:rsidR="006D6A64">
        <w:t>8</w:t>
      </w:r>
      <w:r>
        <w:tab/>
        <w:t xml:space="preserve">EPS to 5GS </w:t>
      </w:r>
      <w:r w:rsidR="00255747">
        <w:t>H</w:t>
      </w:r>
      <w:r>
        <w:t>andover using N26 interface</w:t>
      </w:r>
      <w:bookmarkEnd w:id="47"/>
    </w:p>
    <w:p w14:paraId="32E9F0BB" w14:textId="77777777" w:rsidR="007115C0" w:rsidRDefault="007115C0" w:rsidP="007115C0">
      <w:pPr>
        <w:pStyle w:val="Heading6"/>
      </w:pPr>
      <w:bookmarkStart w:id="48" w:name="_Toc20129475"/>
      <w:r>
        <w:t>5.2.2.3.</w:t>
      </w:r>
      <w:r w:rsidR="006D6A64">
        <w:t>8</w:t>
      </w:r>
      <w:r>
        <w:t>.1</w:t>
      </w:r>
      <w:r>
        <w:tab/>
        <w:t>General</w:t>
      </w:r>
      <w:bookmarkEnd w:id="48"/>
    </w:p>
    <w:p w14:paraId="32E9F0BC" w14:textId="16965305" w:rsidR="007115C0" w:rsidRDefault="007115C0" w:rsidP="007115C0">
      <w:r>
        <w:t xml:space="preserve">The NF Service Consumer (e.g. AMF) shall request the SMF to handover a UE EPS PDN connection to 5GS using N26 interface, following the same requirements as specified for N2 handover in </w:t>
      </w:r>
      <w:r w:rsidR="005B1EEB">
        <w:t>clause</w:t>
      </w:r>
      <w:r>
        <w:t xml:space="preserve"> 5.2.2.3.4 with the modifications specified in this </w:t>
      </w:r>
      <w:r w:rsidR="005B1EEB">
        <w:t>clause</w:t>
      </w:r>
      <w:r>
        <w:t>.</w:t>
      </w:r>
    </w:p>
    <w:p w14:paraId="32E9F0BD" w14:textId="77777777" w:rsidR="007115C0" w:rsidRDefault="007115C0" w:rsidP="007115C0">
      <w:pPr>
        <w:pStyle w:val="Heading6"/>
      </w:pPr>
      <w:bookmarkStart w:id="49" w:name="_Toc20129476"/>
      <w:r>
        <w:t>5.2.2.3.</w:t>
      </w:r>
      <w:r w:rsidR="006D6A64">
        <w:t>8</w:t>
      </w:r>
      <w:r>
        <w:t>.2</w:t>
      </w:r>
      <w:r>
        <w:tab/>
        <w:t>EPS to 5GS Handover Preparation</w:t>
      </w:r>
      <w:bookmarkEnd w:id="49"/>
    </w:p>
    <w:p w14:paraId="32E9F0BE" w14:textId="6374A858" w:rsidR="00255747" w:rsidRDefault="007115C0" w:rsidP="00B56CFA">
      <w:r>
        <w:t xml:space="preserve">The requirements specified in </w:t>
      </w:r>
      <w:r w:rsidR="005B1EEB">
        <w:t>clause</w:t>
      </w:r>
      <w:r>
        <w:t xml:space="preserve"> 5.2.2.3.4.2 shall apply with the following modifications.</w:t>
      </w:r>
    </w:p>
    <w:p w14:paraId="32E9F0BF" w14:textId="77777777" w:rsidR="00D64AFE" w:rsidRDefault="00D64AFE" w:rsidP="007115C0">
      <w:pPr>
        <w:pStyle w:val="TH"/>
      </w:pPr>
      <w:r w:rsidRPr="00D64FA1">
        <w:rPr>
          <w:lang w:val="fr-FR"/>
        </w:rPr>
        <w:object w:dxaOrig="8781" w:dyaOrig="3530" w14:anchorId="32EA0C5A">
          <v:shape id="_x0000_i1041" type="#_x0000_t75" style="width:438.9pt;height:176.55pt" o:ole="">
            <v:imagedata r:id="rId44" o:title=""/>
          </v:shape>
          <o:OLEObject Type="Embed" ProgID="Visio.Drawing.11" ShapeID="_x0000_i1041" DrawAspect="Content" ObjectID="_1633328888" r:id="rId45"/>
        </w:object>
      </w:r>
    </w:p>
    <w:p w14:paraId="32E9F0C0" w14:textId="77777777" w:rsidR="007115C0" w:rsidRDefault="007115C0" w:rsidP="007115C0">
      <w:pPr>
        <w:pStyle w:val="TF"/>
      </w:pPr>
      <w:r>
        <w:t>Figure 5.2.2.3.</w:t>
      </w:r>
      <w:r w:rsidR="006D6A64">
        <w:t>8</w:t>
      </w:r>
      <w:r>
        <w:t>.2-1: EPS to 5GS Handover Preparation</w:t>
      </w:r>
    </w:p>
    <w:p w14:paraId="32E9F0C1" w14:textId="77777777" w:rsidR="007115C0" w:rsidRDefault="007115C0" w:rsidP="00AC60A1">
      <w:pPr>
        <w:pStyle w:val="B1"/>
      </w:pPr>
      <w:r>
        <w:t>1.</w:t>
      </w:r>
      <w:r>
        <w:tab/>
        <w:t>Same as step 1 of Figure 5.2.2.</w:t>
      </w:r>
      <w:r w:rsidR="00255747">
        <w:t>2.</w:t>
      </w:r>
      <w:r>
        <w:t>3-1.</w:t>
      </w:r>
    </w:p>
    <w:p w14:paraId="32E9F0C2" w14:textId="77777777" w:rsidR="007115C0" w:rsidRDefault="007115C0" w:rsidP="00AC60A1">
      <w:pPr>
        <w:pStyle w:val="B1"/>
      </w:pPr>
      <w:r>
        <w:t>2</w:t>
      </w:r>
      <w:r w:rsidR="00601FC4">
        <w:t>a</w:t>
      </w:r>
      <w:r>
        <w:t>.</w:t>
      </w:r>
      <w:r>
        <w:tab/>
        <w:t>Same as step 2</w:t>
      </w:r>
      <w:r w:rsidRPr="00053FAE">
        <w:t xml:space="preserve"> </w:t>
      </w:r>
      <w:r>
        <w:t>of Figure 5.2.2.</w:t>
      </w:r>
      <w:r w:rsidR="00255747">
        <w:t>2.</w:t>
      </w:r>
      <w:r>
        <w:t>3-1.</w:t>
      </w:r>
    </w:p>
    <w:p w14:paraId="32E9F0C3" w14:textId="77777777" w:rsidR="00601FC4" w:rsidRDefault="00601FC4" w:rsidP="007115C0">
      <w:pPr>
        <w:pStyle w:val="B1"/>
      </w:pPr>
      <w:r>
        <w:t>2b.</w:t>
      </w:r>
      <w:r w:rsidR="0040603A">
        <w:tab/>
      </w:r>
      <w:r>
        <w:t>Same as step 2b of figure 5.2.2.3.1-1.</w:t>
      </w:r>
    </w:p>
    <w:p w14:paraId="32E9F0C4" w14:textId="77777777" w:rsidR="007115C0" w:rsidRDefault="007115C0" w:rsidP="007115C0">
      <w:pPr>
        <w:pStyle w:val="B1"/>
      </w:pPr>
      <w:r>
        <w:t>3.</w:t>
      </w:r>
      <w:r>
        <w:tab/>
        <w:t>Same as step 3</w:t>
      </w:r>
      <w:r w:rsidRPr="00053FAE">
        <w:t xml:space="preserve"> </w:t>
      </w:r>
      <w:r>
        <w:t>of Figure 5.2.2.3.4.2-1.</w:t>
      </w:r>
    </w:p>
    <w:p w14:paraId="32E9F0C5" w14:textId="5D996A24" w:rsidR="007115C0" w:rsidRDefault="007115C0" w:rsidP="007115C0">
      <w:pPr>
        <w:pStyle w:val="B1"/>
      </w:pPr>
      <w:r>
        <w:t>4</w:t>
      </w:r>
      <w:r w:rsidR="00601FC4">
        <w:t>a</w:t>
      </w:r>
      <w:r>
        <w:t>.</w:t>
      </w:r>
      <w:r w:rsidR="00B767EA">
        <w:tab/>
      </w:r>
      <w:r>
        <w:t>Same as step 4</w:t>
      </w:r>
      <w:r w:rsidRPr="00053FAE">
        <w:t xml:space="preserve"> </w:t>
      </w:r>
      <w:r>
        <w:t>of Figure 5.2.2.3.4.2-1, with the following modifications:</w:t>
      </w:r>
      <w:r>
        <w:br/>
      </w:r>
      <w:r>
        <w:br/>
        <w:t>The 200 OK response shall not include N2 SM information for DL forwarding tunnel setup, but shall additionally contain:</w:t>
      </w:r>
    </w:p>
    <w:p w14:paraId="32E9F0C6" w14:textId="6189BFF1" w:rsidR="007115C0" w:rsidRDefault="007115C0" w:rsidP="007115C0">
      <w:pPr>
        <w:pStyle w:val="B2"/>
      </w:pPr>
      <w:r>
        <w:t>-</w:t>
      </w:r>
      <w:r>
        <w:tab/>
        <w:t>the epsBearerSetup IE(s), containing the list of EPS bearer context(s) successfully handed over to the 5GS</w:t>
      </w:r>
      <w:r w:rsidR="00255747" w:rsidRPr="00255747">
        <w:t xml:space="preserve"> </w:t>
      </w:r>
      <w:r w:rsidR="00255747">
        <w:t>and the CN tunnel information for data forwarding</w:t>
      </w:r>
      <w:r>
        <w:t>, generated based on the list of accepted QFI(s) received from the 5G-RAN;</w:t>
      </w:r>
    </w:p>
    <w:p w14:paraId="32E9F0C7" w14:textId="35883441" w:rsidR="00601FC4" w:rsidRDefault="00601FC4" w:rsidP="00AC60A1">
      <w:pPr>
        <w:pStyle w:val="B1"/>
      </w:pPr>
      <w:r>
        <w:t>4b.</w:t>
      </w:r>
      <w:r w:rsidR="00B767EA">
        <w:tab/>
      </w:r>
      <w:r>
        <w:t xml:space="preserve">Same as step 2b of figure </w:t>
      </w:r>
      <w:r w:rsidR="0089630E">
        <w:t>5.2.2.3.4.2-1</w:t>
      </w:r>
      <w:r>
        <w:t>.</w:t>
      </w:r>
    </w:p>
    <w:p w14:paraId="32E9F0C8" w14:textId="77777777" w:rsidR="007115C0" w:rsidRDefault="007115C0" w:rsidP="007115C0">
      <w:pPr>
        <w:pStyle w:val="Heading6"/>
      </w:pPr>
      <w:bookmarkStart w:id="50" w:name="_Toc20129477"/>
      <w:r>
        <w:t>5.2.2.3.</w:t>
      </w:r>
      <w:r w:rsidR="006D6A64">
        <w:t>8</w:t>
      </w:r>
      <w:r>
        <w:t>.3</w:t>
      </w:r>
      <w:r>
        <w:tab/>
        <w:t>EPS to 5GS Handover Execution</w:t>
      </w:r>
      <w:bookmarkEnd w:id="50"/>
    </w:p>
    <w:p w14:paraId="32E9F0C9" w14:textId="48DFB29D" w:rsidR="007115C0" w:rsidRDefault="007115C0" w:rsidP="007115C0">
      <w:r>
        <w:t xml:space="preserve">The requirements specified in </w:t>
      </w:r>
      <w:r w:rsidR="005B1EEB">
        <w:t>clause</w:t>
      </w:r>
      <w:r>
        <w:t xml:space="preserve"> 5.2.2.3.4.3 shall apply, with the following modifications.</w:t>
      </w:r>
    </w:p>
    <w:p w14:paraId="32E9F0CA" w14:textId="7C956AB9" w:rsidR="007115C0" w:rsidRDefault="007115C0" w:rsidP="007115C0">
      <w:r>
        <w:t xml:space="preserve">In step 2 of Figure 5.2.2.3.4.3-1, for a Home Routed PDU session, the SMF shall complete the execution of the handover by initiating an Update service operation towards the H-SMF in order to switch the PDU session towards the V-UPF (see </w:t>
      </w:r>
      <w:r w:rsidR="005B1EEB">
        <w:t>clause</w:t>
      </w:r>
      <w:r>
        <w:t xml:space="preserve"> 5.2.2.8.2.3).</w:t>
      </w:r>
    </w:p>
    <w:p w14:paraId="32E9F0CB" w14:textId="77777777" w:rsidR="007115C0" w:rsidRDefault="007115C0" w:rsidP="007115C0">
      <w:pPr>
        <w:pStyle w:val="Heading6"/>
      </w:pPr>
      <w:bookmarkStart w:id="51" w:name="_Toc20129478"/>
      <w:r>
        <w:lastRenderedPageBreak/>
        <w:t>5.2.2.3.</w:t>
      </w:r>
      <w:r w:rsidR="006D6A64">
        <w:t>8</w:t>
      </w:r>
      <w:r>
        <w:t>.4</w:t>
      </w:r>
      <w:r>
        <w:tab/>
        <w:t>EPS to 5GS Handover Cancellation</w:t>
      </w:r>
      <w:bookmarkEnd w:id="51"/>
    </w:p>
    <w:p w14:paraId="32E9F0CC" w14:textId="4E8FE3EB" w:rsidR="007115C0" w:rsidRDefault="007115C0" w:rsidP="007115C0">
      <w:r>
        <w:t xml:space="preserve">The requirements specified in </w:t>
      </w:r>
      <w:r w:rsidR="005B1EEB">
        <w:t>clause</w:t>
      </w:r>
      <w:r>
        <w:t xml:space="preserve"> 5.2.2.3.4.4 shall apply.</w:t>
      </w:r>
    </w:p>
    <w:p w14:paraId="32E9F0CD" w14:textId="0A363F1A" w:rsidR="009D428D" w:rsidRDefault="009D428D" w:rsidP="009D428D">
      <w:pPr>
        <w:pStyle w:val="Heading5"/>
      </w:pPr>
      <w:bookmarkStart w:id="52" w:name="_Toc20129479"/>
      <w:r>
        <w:t>5.2.2.3.</w:t>
      </w:r>
      <w:r w:rsidR="006D6A64">
        <w:t>9</w:t>
      </w:r>
      <w:r>
        <w:tab/>
        <w:t>5GS to EPS Handover using N26 interface</w:t>
      </w:r>
      <w:bookmarkEnd w:id="52"/>
    </w:p>
    <w:p w14:paraId="32E9F0CE" w14:textId="5E1F7DB8" w:rsidR="00E77F28" w:rsidRDefault="009D428D" w:rsidP="00B56CFA">
      <w:r>
        <w:t>The NF Service Consumer (e.g. AMF) shall request the SMF to establish indirect data forwarding tunnels during a 5GS to EPS handover, as follows.</w:t>
      </w:r>
    </w:p>
    <w:p w14:paraId="32E9F0CF" w14:textId="77777777" w:rsidR="00D64AFE" w:rsidRDefault="00D64AFE" w:rsidP="009D428D">
      <w:pPr>
        <w:pStyle w:val="TH"/>
      </w:pPr>
      <w:r>
        <w:object w:dxaOrig="8714" w:dyaOrig="2332" w14:anchorId="32EA0C5B">
          <v:shape id="_x0000_i1042" type="#_x0000_t75" style="width:435.15pt;height:116.45pt" o:ole="">
            <v:imagedata r:id="rId46" o:title=""/>
          </v:shape>
          <o:OLEObject Type="Embed" ProgID="Visio.Drawing.11" ShapeID="_x0000_i1042" DrawAspect="Content" ObjectID="_1633328889" r:id="rId47"/>
        </w:object>
      </w:r>
    </w:p>
    <w:p w14:paraId="32E9F0D0" w14:textId="77777777" w:rsidR="009D428D" w:rsidRDefault="009D428D" w:rsidP="009D428D">
      <w:pPr>
        <w:pStyle w:val="TF"/>
      </w:pPr>
      <w:r>
        <w:t>Figure 5.2.2.3.</w:t>
      </w:r>
      <w:r w:rsidR="006D6A64">
        <w:t>9</w:t>
      </w:r>
      <w:r>
        <w:t>-1: 5GS to EPS Handover using N26 interface (data forwarding tunnels setup)</w:t>
      </w:r>
    </w:p>
    <w:p w14:paraId="32E9F0D1" w14:textId="7926DB4D" w:rsidR="009D428D" w:rsidRDefault="009D428D" w:rsidP="009D428D">
      <w:pPr>
        <w:pStyle w:val="B1"/>
      </w:pPr>
      <w:r>
        <w:t>1.</w:t>
      </w:r>
      <w:r>
        <w:tab/>
        <w:t xml:space="preserve">The NF Service Consumer shall send a </w:t>
      </w:r>
      <w:r w:rsidR="00E77F28">
        <w:t xml:space="preserve">POST </w:t>
      </w:r>
      <w:r>
        <w:t xml:space="preserve">request, as specified in </w:t>
      </w:r>
      <w:r w:rsidR="005B1EEB">
        <w:t>clause</w:t>
      </w:r>
      <w:r>
        <w:t xml:space="preserve"> 5.2.2.3.1, with the following information:</w:t>
      </w:r>
    </w:p>
    <w:p w14:paraId="32E9F0D2" w14:textId="62B8028B" w:rsidR="009D428D" w:rsidRDefault="009D428D" w:rsidP="009D428D">
      <w:pPr>
        <w:pStyle w:val="B2"/>
      </w:pPr>
      <w:r>
        <w:t>-</w:t>
      </w:r>
      <w:r>
        <w:tab/>
        <w:t>dataForwarding IE set to true;</w:t>
      </w:r>
    </w:p>
    <w:p w14:paraId="32E9F0D3" w14:textId="77777777" w:rsidR="009D428D" w:rsidRDefault="009D428D" w:rsidP="009D428D">
      <w:pPr>
        <w:pStyle w:val="B2"/>
      </w:pPr>
      <w:r>
        <w:t>-</w:t>
      </w:r>
      <w:r>
        <w:tab/>
        <w:t>EPS bearer contexts received from the MME in the Forward Relocation Response.</w:t>
      </w:r>
    </w:p>
    <w:p w14:paraId="32E9F0D4" w14:textId="77777777" w:rsidR="009D428D" w:rsidRDefault="009D428D" w:rsidP="00DB011A">
      <w:pPr>
        <w:pStyle w:val="B1"/>
      </w:pPr>
      <w:r>
        <w:t>2</w:t>
      </w:r>
      <w:r w:rsidR="00601FC4">
        <w:t>a</w:t>
      </w:r>
      <w:r>
        <w:t>.</w:t>
      </w:r>
      <w:r>
        <w:tab/>
        <w:t>Upon receipt of such a request, the SMF shall map the EPS bearers for Data Forwarding to the 5G QoS flows based on the association between the EPS bearer ID(s) and QFI(s) for the QoS flow(s), and shall return a 200 OK response including the following information:</w:t>
      </w:r>
    </w:p>
    <w:p w14:paraId="32E9F0D5" w14:textId="77777777" w:rsidR="009D428D" w:rsidRDefault="009D428D" w:rsidP="009D428D">
      <w:pPr>
        <w:pStyle w:val="B2"/>
      </w:pPr>
      <w:r>
        <w:t>-</w:t>
      </w:r>
      <w:r>
        <w:tab/>
        <w:t>N2 SM information providing the 5G-AN with the CN transport layer address and tunnel endpoint (i.e. UPF's GTP-U F-TEID) for Data Forwarding and the QoS flows for Data Forwarding for this PDU session.</w:t>
      </w:r>
    </w:p>
    <w:p w14:paraId="32E9F0D6" w14:textId="48468C27" w:rsidR="009D428D" w:rsidRDefault="009D428D" w:rsidP="009D428D">
      <w:pPr>
        <w:pStyle w:val="B1"/>
      </w:pPr>
      <w:r>
        <w:t>2</w:t>
      </w:r>
      <w:r w:rsidR="00601FC4">
        <w:t>b</w:t>
      </w:r>
      <w:r>
        <w:t>.</w:t>
      </w:r>
      <w:r>
        <w:tab/>
        <w:t>If the SMF cannot proceed with the request, the SMF shall return a</w:t>
      </w:r>
      <w:r w:rsidR="00601FC4">
        <w:t>n</w:t>
      </w:r>
      <w:r>
        <w:t xml:space="preserve"> </w:t>
      </w:r>
      <w:r w:rsidR="00601FC4">
        <w:t>error</w:t>
      </w:r>
      <w:r>
        <w:t xml:space="preserve"> response, </w:t>
      </w:r>
      <w:r w:rsidR="00601FC4">
        <w:t>as specified for step 2b of figure 5.2.2.3.1-1.</w:t>
      </w:r>
    </w:p>
    <w:p w14:paraId="697B2E2E" w14:textId="6226F696" w:rsidR="0089630E" w:rsidRDefault="0089630E" w:rsidP="00757B26">
      <w:r>
        <w:t>If no resources can be assigned in EPS for any PDU session attempted to be handed over, the AMF shall update the SMF with the information that the handover preparation failed by sending a POST request with the cause attribute set to "HO_FAILURE" and with an empty list of EPS bearer contexts (and without the dataForwarding IE). The SMF shall then release the resources prepared for the handover and proceed with the PDU session as if no handover procedure had taken place.</w:t>
      </w:r>
    </w:p>
    <w:p w14:paraId="32E9F0DF" w14:textId="77777777" w:rsidR="007C443B" w:rsidRDefault="007C443B" w:rsidP="007C443B">
      <w:pPr>
        <w:pStyle w:val="Heading5"/>
      </w:pPr>
      <w:bookmarkStart w:id="53" w:name="_Toc20129480"/>
      <w:r>
        <w:t>5.2.2.3.10</w:t>
      </w:r>
      <w:r>
        <w:tab/>
        <w:t>P-CSCF Restoration Procedure via AMF</w:t>
      </w:r>
      <w:bookmarkEnd w:id="53"/>
    </w:p>
    <w:p w14:paraId="32E9F0E0" w14:textId="169C54B5" w:rsidR="007C443B" w:rsidRPr="007C1A75" w:rsidRDefault="007C443B" w:rsidP="007C443B">
      <w:r>
        <w:t xml:space="preserve">The requirements specified in </w:t>
      </w:r>
      <w:r w:rsidR="005B1EEB">
        <w:t>clause</w:t>
      </w:r>
      <w:r>
        <w:t xml:space="preserve"> 5.2.2.3.1 shall apply with the following modifications.</w:t>
      </w:r>
    </w:p>
    <w:p w14:paraId="32E9F0E1" w14:textId="77777777" w:rsidR="007C443B" w:rsidRDefault="007C443B" w:rsidP="007C443B">
      <w:pPr>
        <w:pStyle w:val="B1"/>
      </w:pPr>
      <w:r>
        <w:t>1.</w:t>
      </w:r>
      <w:r>
        <w:tab/>
        <w:t>Same as step 1 of Figure 5.2.2.3.1-1, with the following modifications.</w:t>
      </w:r>
    </w:p>
    <w:p w14:paraId="32E9F0E2" w14:textId="557B7F18" w:rsidR="007C443B" w:rsidRDefault="007C443B" w:rsidP="007C443B">
      <w:pPr>
        <w:pStyle w:val="B1"/>
        <w:ind w:hanging="1"/>
      </w:pPr>
      <w:r>
        <w:t>The POST request shall contain:</w:t>
      </w:r>
    </w:p>
    <w:p w14:paraId="32E9F0E3" w14:textId="77777777" w:rsidR="007C443B" w:rsidRDefault="007C443B" w:rsidP="007C443B">
      <w:pPr>
        <w:pStyle w:val="B2"/>
        <w:rPr>
          <w:lang w:val="en-US"/>
        </w:rPr>
      </w:pPr>
      <w:r w:rsidRPr="00DB011A">
        <w:rPr>
          <w:lang w:val="en-US"/>
        </w:rPr>
        <w:t>-</w:t>
      </w:r>
      <w:r w:rsidRPr="00DB011A">
        <w:rPr>
          <w:lang w:val="en-US"/>
        </w:rPr>
        <w:tab/>
      </w:r>
      <w:r>
        <w:rPr>
          <w:lang w:val="en-US"/>
        </w:rPr>
        <w:t>the release IE set to true;</w:t>
      </w:r>
    </w:p>
    <w:p w14:paraId="32E9F0E4" w14:textId="47F70C4A" w:rsidR="007C443B" w:rsidRDefault="007C443B" w:rsidP="00F5014C">
      <w:pPr>
        <w:pStyle w:val="B2"/>
      </w:pPr>
      <w:r>
        <w:t>-</w:t>
      </w:r>
      <w:r>
        <w:tab/>
        <w:t>the cause IE set to REL_DUE_TO_REACTIVATION.</w:t>
      </w:r>
    </w:p>
    <w:p w14:paraId="4BEE064D" w14:textId="265E6670" w:rsidR="00724CCA" w:rsidRDefault="00724CCA" w:rsidP="00724CCA">
      <w:pPr>
        <w:pStyle w:val="Heading5"/>
      </w:pPr>
      <w:bookmarkStart w:id="54" w:name="_Toc20129481"/>
      <w:r>
        <w:t>5.2.2.3.11</w:t>
      </w:r>
      <w:r>
        <w:tab/>
        <w:t>AMF requested PDU Session Release due to duplicated PDU Session Id</w:t>
      </w:r>
      <w:bookmarkEnd w:id="54"/>
    </w:p>
    <w:p w14:paraId="05748946" w14:textId="0D4D23D4" w:rsidR="00724CCA" w:rsidRDefault="00724CCA" w:rsidP="00724CCA">
      <w:pPr>
        <w:rPr>
          <w:lang w:eastAsia="zh-CN"/>
        </w:rPr>
      </w:pPr>
      <w:r>
        <w:t xml:space="preserve">When the AMF receives an "initial request" with PDU Session Id which already exists in PDU session context of the UE (see </w:t>
      </w:r>
      <w:r w:rsidR="005B1EEB">
        <w:t>clause</w:t>
      </w:r>
      <w:r>
        <w:t> </w:t>
      </w:r>
      <w:r w:rsidRPr="00257A94">
        <w:t>5.4.5.2.5 of</w:t>
      </w:r>
      <w:r w:rsidR="00151DAB">
        <w:t xml:space="preserve"> 3GPP TS</w:t>
      </w:r>
      <w:r w:rsidR="00CA4B50">
        <w:t> </w:t>
      </w:r>
      <w:r w:rsidR="00CA4B50" w:rsidRPr="00257A94">
        <w:t>24.501</w:t>
      </w:r>
      <w:r w:rsidR="00CA4B50">
        <w:t> </w:t>
      </w:r>
      <w:r w:rsidR="00CA4B50" w:rsidRPr="00257A94">
        <w:t>[</w:t>
      </w:r>
      <w:r>
        <w:rPr>
          <w:lang w:val="en-US"/>
        </w:rPr>
        <w:t>7</w:t>
      </w:r>
      <w:r w:rsidRPr="00257A94">
        <w:t>]</w:t>
      </w:r>
      <w:r>
        <w:t>),</w:t>
      </w:r>
      <w:r w:rsidR="008B6662" w:rsidRPr="008B6662">
        <w:rPr>
          <w:lang w:eastAsia="zh-CN"/>
        </w:rPr>
        <w:t xml:space="preserve"> </w:t>
      </w:r>
      <w:r w:rsidR="008B6662">
        <w:rPr>
          <w:lang w:eastAsia="zh-CN"/>
        </w:rPr>
        <w:t>the</w:t>
      </w:r>
      <w:r w:rsidR="008B6662">
        <w:t xml:space="preserve"> AMF shall </w:t>
      </w:r>
      <w:r w:rsidR="008B6662">
        <w:rPr>
          <w:lang w:eastAsia="zh-CN"/>
        </w:rPr>
        <w:t>request</w:t>
      </w:r>
      <w:r w:rsidR="008B6662">
        <w:t xml:space="preserve"> </w:t>
      </w:r>
      <w:r w:rsidR="008B6662">
        <w:rPr>
          <w:lang w:eastAsia="zh-CN"/>
        </w:rPr>
        <w:t xml:space="preserve">the </w:t>
      </w:r>
      <w:r w:rsidR="008B6662">
        <w:t>SMF to release the existing PDU Session</w:t>
      </w:r>
      <w:r w:rsidR="008B6662">
        <w:rPr>
          <w:lang w:eastAsia="zh-CN"/>
        </w:rPr>
        <w:t xml:space="preserve">; upon subsequent receipt of an SM context status notification indicating that the SM context has been deleted in the </w:t>
      </w:r>
      <w:r w:rsidR="008B6662">
        <w:rPr>
          <w:lang w:eastAsia="zh-CN"/>
        </w:rPr>
        <w:lastRenderedPageBreak/>
        <w:t xml:space="preserve">SMF, the AMF shall release the stored context </w:t>
      </w:r>
      <w:r w:rsidR="008B6662">
        <w:t xml:space="preserve">for the PDU session </w:t>
      </w:r>
      <w:r w:rsidR="008B6662">
        <w:rPr>
          <w:lang w:eastAsia="zh-CN"/>
        </w:rPr>
        <w:t xml:space="preserve">and proceed with the </w:t>
      </w:r>
      <w:r w:rsidR="008B6662">
        <w:t>"initial request" with</w:t>
      </w:r>
      <w:r w:rsidR="008B6662">
        <w:rPr>
          <w:lang w:eastAsia="zh-CN"/>
        </w:rPr>
        <w:t xml:space="preserve"> the</w:t>
      </w:r>
      <w:r w:rsidR="008B6662">
        <w:t xml:space="preserve"> PDU Session Id</w:t>
      </w:r>
      <w:r>
        <w:t>.</w:t>
      </w:r>
    </w:p>
    <w:p w14:paraId="62C2F8FA" w14:textId="68A1D255" w:rsidR="00724CCA" w:rsidRPr="007C1A75" w:rsidRDefault="00724CCA" w:rsidP="00724CCA">
      <w:r>
        <w:t>The requirements</w:t>
      </w:r>
      <w:r w:rsidRPr="00E34CB5">
        <w:t xml:space="preserve"> </w:t>
      </w:r>
      <w:r>
        <w:rPr>
          <w:rFonts w:hint="eastAsia"/>
          <w:lang w:eastAsia="zh-CN"/>
        </w:rPr>
        <w:t xml:space="preserve">for </w:t>
      </w:r>
      <w:r>
        <w:t>releas</w:t>
      </w:r>
      <w:r>
        <w:rPr>
          <w:rFonts w:hint="eastAsia"/>
          <w:lang w:eastAsia="zh-CN"/>
        </w:rPr>
        <w:t>ing</w:t>
      </w:r>
      <w:r>
        <w:t xml:space="preserve"> the existing PDU Session specified in </w:t>
      </w:r>
      <w:r w:rsidR="005B1EEB">
        <w:t>clause</w:t>
      </w:r>
      <w:r>
        <w:t xml:space="preserve"> 5.2.2.3.1 shall apply with the following modifications.</w:t>
      </w:r>
    </w:p>
    <w:p w14:paraId="6CD671A6" w14:textId="77777777" w:rsidR="00724CCA" w:rsidRDefault="00724CCA" w:rsidP="00724CCA">
      <w:pPr>
        <w:pStyle w:val="B1"/>
      </w:pPr>
      <w:r>
        <w:t>1.</w:t>
      </w:r>
      <w:r>
        <w:tab/>
        <w:t>Same as step 1 of Figure 5.2.2.3.1-1, with the following modifications.</w:t>
      </w:r>
    </w:p>
    <w:p w14:paraId="79D2DD8B" w14:textId="7DC7AE21" w:rsidR="00724CCA" w:rsidRDefault="00724CCA" w:rsidP="00724CCA">
      <w:pPr>
        <w:pStyle w:val="B1"/>
        <w:ind w:hanging="1"/>
      </w:pPr>
      <w:r>
        <w:t>The POST request shall contain:</w:t>
      </w:r>
    </w:p>
    <w:p w14:paraId="298A2199" w14:textId="77777777" w:rsidR="00724CCA" w:rsidRDefault="00724CCA" w:rsidP="00724CCA">
      <w:pPr>
        <w:pStyle w:val="B2"/>
        <w:rPr>
          <w:lang w:val="en-US"/>
        </w:rPr>
      </w:pPr>
      <w:r w:rsidRPr="00DB011A">
        <w:rPr>
          <w:lang w:val="en-US"/>
        </w:rPr>
        <w:t>-</w:t>
      </w:r>
      <w:r w:rsidRPr="00DB011A">
        <w:rPr>
          <w:lang w:val="en-US"/>
        </w:rPr>
        <w:tab/>
      </w:r>
      <w:r>
        <w:rPr>
          <w:lang w:val="en-US"/>
        </w:rPr>
        <w:t>the release IE set to true;</w:t>
      </w:r>
    </w:p>
    <w:p w14:paraId="3337A70D" w14:textId="77777777" w:rsidR="00724CCA" w:rsidRDefault="00724CCA" w:rsidP="00724CCA">
      <w:pPr>
        <w:pStyle w:val="B2"/>
      </w:pPr>
      <w:r>
        <w:t>-</w:t>
      </w:r>
      <w:r>
        <w:tab/>
        <w:t xml:space="preserve">the cause IE set to </w:t>
      </w:r>
      <w:r>
        <w:rPr>
          <w:noProof/>
        </w:rPr>
        <w:t>REL_DUE_TO_DUPLICATE_SESSION_ID</w:t>
      </w:r>
      <w:r>
        <w:t>.</w:t>
      </w:r>
    </w:p>
    <w:p w14:paraId="6B9F4B85" w14:textId="0EF0C6B9" w:rsidR="00724CCA" w:rsidRDefault="00724CCA" w:rsidP="00757B26">
      <w:pPr>
        <w:pStyle w:val="NO"/>
        <w:rPr>
          <w:noProof/>
        </w:rPr>
      </w:pPr>
      <w:r>
        <w:rPr>
          <w:noProof/>
        </w:rPr>
        <w:t>NOTE:</w:t>
      </w:r>
      <w:r>
        <w:rPr>
          <w:noProof/>
        </w:rPr>
        <w:tab/>
      </w:r>
      <w:r>
        <w:rPr>
          <w:rFonts w:hint="eastAsia"/>
          <w:noProof/>
          <w:lang w:eastAsia="zh-CN"/>
        </w:rPr>
        <w:t xml:space="preserve">The </w:t>
      </w:r>
      <w:r>
        <w:rPr>
          <w:noProof/>
        </w:rPr>
        <w:t>SMF does not send NAS signaling to UE for the PDU session release in this procedure.</w:t>
      </w:r>
    </w:p>
    <w:p w14:paraId="37FC73B2" w14:textId="179DEF17" w:rsidR="004B5893" w:rsidRDefault="004B5893" w:rsidP="004B5893">
      <w:pPr>
        <w:pStyle w:val="Heading5"/>
      </w:pPr>
      <w:bookmarkStart w:id="55" w:name="_Toc20129482"/>
      <w:r>
        <w:t>5.2.2.3.12</w:t>
      </w:r>
      <w:r>
        <w:tab/>
        <w:t>AMF requested PDU Session Release due to slice not available</w:t>
      </w:r>
      <w:bookmarkEnd w:id="55"/>
    </w:p>
    <w:p w14:paraId="6AEF4F26" w14:textId="0EDAECFB" w:rsidR="004B5893" w:rsidRPr="007C1A75" w:rsidRDefault="004B5893" w:rsidP="004B5893">
      <w:r>
        <w:t xml:space="preserve">The requirements specified in </w:t>
      </w:r>
      <w:r w:rsidR="005B1EEB">
        <w:t>clause</w:t>
      </w:r>
      <w:r>
        <w:t xml:space="preserve"> 5.2.2.3.1 shall apply with the following modifications.</w:t>
      </w:r>
    </w:p>
    <w:p w14:paraId="79BC5CB0" w14:textId="77777777" w:rsidR="004B5893" w:rsidRDefault="004B5893" w:rsidP="004B5893">
      <w:pPr>
        <w:pStyle w:val="B1"/>
      </w:pPr>
      <w:r>
        <w:t>1.</w:t>
      </w:r>
      <w:r>
        <w:tab/>
        <w:t>Same as step 1 of Figure 5.2.2.3.1-1, with the following modifications.</w:t>
      </w:r>
    </w:p>
    <w:p w14:paraId="4A3CBDC1" w14:textId="70703633" w:rsidR="004B5893" w:rsidRDefault="004B5893" w:rsidP="004B5893">
      <w:pPr>
        <w:pStyle w:val="B1"/>
        <w:ind w:hanging="1"/>
      </w:pPr>
      <w:r>
        <w:t>The POST request shall contain:</w:t>
      </w:r>
    </w:p>
    <w:p w14:paraId="17486BA9" w14:textId="77777777" w:rsidR="004B5893" w:rsidRDefault="004B5893" w:rsidP="004B5893">
      <w:pPr>
        <w:pStyle w:val="B2"/>
        <w:rPr>
          <w:lang w:val="en-US"/>
        </w:rPr>
      </w:pPr>
      <w:r w:rsidRPr="00DB011A">
        <w:rPr>
          <w:lang w:val="en-US"/>
        </w:rPr>
        <w:t>-</w:t>
      </w:r>
      <w:r w:rsidRPr="00DB011A">
        <w:rPr>
          <w:lang w:val="en-US"/>
        </w:rPr>
        <w:tab/>
      </w:r>
      <w:r>
        <w:rPr>
          <w:lang w:val="en-US"/>
        </w:rPr>
        <w:t>the release IE set to true;</w:t>
      </w:r>
    </w:p>
    <w:p w14:paraId="460460C0" w14:textId="6E34443E" w:rsidR="004B5893" w:rsidRDefault="004B5893" w:rsidP="004B5893">
      <w:pPr>
        <w:pStyle w:val="B2"/>
      </w:pPr>
      <w:r>
        <w:t>-</w:t>
      </w:r>
      <w:r>
        <w:tab/>
        <w:t xml:space="preserve">the cause IE set to </w:t>
      </w:r>
      <w:r w:rsidRPr="00A32FD5">
        <w:t>REL_DUE_</w:t>
      </w:r>
      <w:r>
        <w:t>TO_SLICE_NOT_AVAILABLE.</w:t>
      </w:r>
    </w:p>
    <w:p w14:paraId="32E9F0E5" w14:textId="77777777" w:rsidR="00C610B7" w:rsidRDefault="00C610B7" w:rsidP="00C610B7">
      <w:pPr>
        <w:pStyle w:val="Heading4"/>
      </w:pPr>
      <w:bookmarkStart w:id="56" w:name="_Toc20129483"/>
      <w:r>
        <w:t>5.2.2.4</w:t>
      </w:r>
      <w:r>
        <w:tab/>
        <w:t>Release SM Context</w:t>
      </w:r>
      <w:r w:rsidRPr="00C610B7">
        <w:t xml:space="preserve"> </w:t>
      </w:r>
      <w:r>
        <w:t>service operation</w:t>
      </w:r>
      <w:bookmarkEnd w:id="56"/>
    </w:p>
    <w:p w14:paraId="32E9F0E6" w14:textId="77777777" w:rsidR="00E13DB8" w:rsidRDefault="00E13DB8" w:rsidP="00E13DB8">
      <w:pPr>
        <w:pStyle w:val="Heading5"/>
      </w:pPr>
      <w:bookmarkStart w:id="57" w:name="_Toc20129484"/>
      <w:r>
        <w:t>5.2.2.4.1</w:t>
      </w:r>
      <w:r>
        <w:tab/>
        <w:t>General</w:t>
      </w:r>
      <w:bookmarkEnd w:id="57"/>
    </w:p>
    <w:p w14:paraId="32E9F0E7" w14:textId="1BDC3971" w:rsidR="000C7A0F" w:rsidRDefault="000C7A0F" w:rsidP="000C7A0F">
      <w:r>
        <w:t xml:space="preserve">The Release SM Context service operation </w:t>
      </w:r>
      <w:r w:rsidR="0086410A">
        <w:t xml:space="preserve">shall be </w:t>
      </w:r>
      <w:r>
        <w:t>used to release the SM Context of a given PDU session, in the SMF, or in the V-SMF for HR roaming scenarios, in the following procedures:</w:t>
      </w:r>
    </w:p>
    <w:p w14:paraId="32E9F0E8" w14:textId="13DDF933" w:rsidR="000C7A0F" w:rsidRDefault="000C7A0F" w:rsidP="000C7A0F">
      <w:pPr>
        <w:pStyle w:val="B1"/>
      </w:pPr>
      <w:r>
        <w:t>-</w:t>
      </w:r>
      <w:r>
        <w:tab/>
        <w:t xml:space="preserve">UE initiated Deregistration (see </w:t>
      </w:r>
      <w:r w:rsidR="005B1EEB">
        <w:t>clause</w:t>
      </w:r>
      <w:r>
        <w:t xml:space="preserve"> 4.2.2.3.2 of</w:t>
      </w:r>
      <w:r w:rsidR="00151DAB">
        <w:t xml:space="preserve"> 3GPP TS</w:t>
      </w:r>
      <w:r w:rsidR="00CA4B50">
        <w:t> 23.502 [</w:t>
      </w:r>
      <w:r>
        <w:t>3]);</w:t>
      </w:r>
    </w:p>
    <w:p w14:paraId="32E9F0E9" w14:textId="37B48F38" w:rsidR="0086410A" w:rsidRDefault="000C7A0F" w:rsidP="000C7A0F">
      <w:pPr>
        <w:pStyle w:val="B1"/>
      </w:pPr>
      <w:r>
        <w:t>-</w:t>
      </w:r>
      <w:r>
        <w:tab/>
        <w:t>Network initiated Deregistration, e.g. AMF initiated deregistration</w:t>
      </w:r>
      <w:r w:rsidR="004B7551">
        <w:t xml:space="preserve"> (see </w:t>
      </w:r>
      <w:r w:rsidR="005B1EEB">
        <w:t>clause</w:t>
      </w:r>
      <w:r w:rsidR="004B7551">
        <w:t xml:space="preserve"> 4.2.2.3.</w:t>
      </w:r>
      <w:r w:rsidR="004B7551">
        <w:rPr>
          <w:rFonts w:hint="eastAsia"/>
          <w:lang w:eastAsia="zh-CN"/>
        </w:rPr>
        <w:t>3</w:t>
      </w:r>
      <w:r w:rsidR="004B7551">
        <w:t xml:space="preserve"> of</w:t>
      </w:r>
      <w:r w:rsidR="00151DAB">
        <w:t xml:space="preserve"> 3GPP TS</w:t>
      </w:r>
      <w:r w:rsidR="00CA4B50">
        <w:t> 23.502 [</w:t>
      </w:r>
      <w:r w:rsidR="004B7551">
        <w:t>3])</w:t>
      </w:r>
      <w:r w:rsidR="004B7551">
        <w:rPr>
          <w:rFonts w:hint="eastAsia"/>
          <w:lang w:eastAsia="zh-CN"/>
        </w:rPr>
        <w:t xml:space="preserve">, UDM triggered deregistration by sending Deregistration </w:t>
      </w:r>
      <w:r w:rsidR="004B7551">
        <w:rPr>
          <w:lang w:eastAsia="zh-CN"/>
        </w:rPr>
        <w:t xml:space="preserve">notification </w:t>
      </w:r>
      <w:r w:rsidR="004B7551">
        <w:rPr>
          <w:rFonts w:hint="eastAsia"/>
          <w:lang w:eastAsia="zh-CN"/>
        </w:rPr>
        <w:t xml:space="preserve">with initial Registration indication </w:t>
      </w:r>
      <w:r w:rsidR="004B7551">
        <w:t xml:space="preserve">(see </w:t>
      </w:r>
      <w:r w:rsidR="005B1EEB">
        <w:t>clause</w:t>
      </w:r>
      <w:r w:rsidR="004B7551">
        <w:t xml:space="preserve"> 4.2.2.</w:t>
      </w:r>
      <w:r w:rsidR="004B7551">
        <w:rPr>
          <w:rFonts w:hint="eastAsia"/>
          <w:lang w:eastAsia="zh-CN"/>
        </w:rPr>
        <w:t>2</w:t>
      </w:r>
      <w:r w:rsidR="004B7551">
        <w:t>.</w:t>
      </w:r>
      <w:r w:rsidR="004B7551">
        <w:rPr>
          <w:rFonts w:hint="eastAsia"/>
          <w:lang w:eastAsia="zh-CN"/>
        </w:rPr>
        <w:t>2</w:t>
      </w:r>
      <w:r w:rsidR="004B7551">
        <w:t xml:space="preserve"> of</w:t>
      </w:r>
      <w:r w:rsidR="00151DAB">
        <w:t xml:space="preserve"> 3GPP TS</w:t>
      </w:r>
      <w:r w:rsidR="00CA4B50">
        <w:t> 23.502 [</w:t>
      </w:r>
      <w:r w:rsidR="004B7551">
        <w:t>3])</w:t>
      </w:r>
      <w:r w:rsidR="0086410A">
        <w:t>;</w:t>
      </w:r>
    </w:p>
    <w:p w14:paraId="1A4C3DE3" w14:textId="54EF02E4" w:rsidR="00C32D49" w:rsidRDefault="0086410A" w:rsidP="000C7A0F">
      <w:pPr>
        <w:pStyle w:val="B1"/>
      </w:pPr>
      <w:r>
        <w:t>-</w:t>
      </w:r>
      <w:r>
        <w:tab/>
        <w:t xml:space="preserve">Network requested PDU session release (see </w:t>
      </w:r>
      <w:r w:rsidR="005B1EEB">
        <w:t>clause</w:t>
      </w:r>
      <w:r>
        <w:t xml:space="preserve"> 4.3.4.2 of</w:t>
      </w:r>
      <w:r w:rsidR="00151DAB">
        <w:t xml:space="preserve"> 3GPP TS</w:t>
      </w:r>
      <w:r w:rsidR="00CA4B50">
        <w:t> 23.502 [</w:t>
      </w:r>
      <w:r>
        <w:t>3]), e.g. AMF initiated release when</w:t>
      </w:r>
      <w:r w:rsidR="00C32D49">
        <w:t>:</w:t>
      </w:r>
    </w:p>
    <w:p w14:paraId="32E9F0EA" w14:textId="7F839182" w:rsidR="009D428D" w:rsidRDefault="002D72C6" w:rsidP="002D72C6">
      <w:pPr>
        <w:pStyle w:val="B2"/>
      </w:pPr>
      <w:r>
        <w:t>-</w:t>
      </w:r>
      <w:r>
        <w:tab/>
      </w:r>
      <w:r w:rsidR="0086410A">
        <w:t>there is a mismatch of the PDU session status between the UE and the AMF</w:t>
      </w:r>
      <w:r w:rsidR="0056191B" w:rsidRPr="0056191B">
        <w:t xml:space="preserve"> </w:t>
      </w:r>
      <w:r w:rsidR="0056191B">
        <w:t>or when a required user plane security enforcement cannot be fulfilled by the NG-RAN</w:t>
      </w:r>
      <w:r w:rsidR="009D428D">
        <w:t>;</w:t>
      </w:r>
      <w:r>
        <w:t xml:space="preserve"> or</w:t>
      </w:r>
    </w:p>
    <w:p w14:paraId="75722055" w14:textId="19A78444" w:rsidR="002D72C6" w:rsidRDefault="002D72C6" w:rsidP="00A773FB">
      <w:pPr>
        <w:pStyle w:val="B2"/>
      </w:pPr>
      <w:r>
        <w:t>-</w:t>
      </w:r>
      <w:r>
        <w:tab/>
        <w:t xml:space="preserve">there is a </w:t>
      </w:r>
      <w:r w:rsidRPr="00ED1C3D">
        <w:rPr>
          <w:lang w:eastAsia="zh-CN"/>
        </w:rPr>
        <w:t>change of the set of network slices for a UE where a network slice instance is no longer available (as described in</w:t>
      </w:r>
      <w:r w:rsidR="00151DAB">
        <w:rPr>
          <w:lang w:eastAsia="zh-CN"/>
        </w:rPr>
        <w:t xml:space="preserve"> 3GPP TS</w:t>
      </w:r>
      <w:r w:rsidR="00CA4B50">
        <w:rPr>
          <w:lang w:eastAsia="zh-CN"/>
        </w:rPr>
        <w:t> 23.501 </w:t>
      </w:r>
      <w:r w:rsidR="00CA4B50" w:rsidRPr="00ED1C3D">
        <w:rPr>
          <w:lang w:eastAsia="zh-CN"/>
        </w:rPr>
        <w:t>[</w:t>
      </w:r>
      <w:r w:rsidRPr="00ED1C3D">
        <w:rPr>
          <w:lang w:eastAsia="zh-CN"/>
        </w:rPr>
        <w:t>2]</w:t>
      </w:r>
      <w:r>
        <w:rPr>
          <w:lang w:eastAsia="zh-CN"/>
        </w:rPr>
        <w:t>,</w:t>
      </w:r>
      <w:r w:rsidRPr="00ED1C3D">
        <w:rPr>
          <w:lang w:eastAsia="zh-CN"/>
        </w:rPr>
        <w:t xml:space="preserve"> </w:t>
      </w:r>
      <w:r w:rsidR="005B1EEB">
        <w:rPr>
          <w:lang w:eastAsia="zh-CN"/>
        </w:rPr>
        <w:t>clause</w:t>
      </w:r>
      <w:r>
        <w:rPr>
          <w:lang w:eastAsia="zh-CN"/>
        </w:rPr>
        <w:t> </w:t>
      </w:r>
      <w:r w:rsidRPr="00ED1C3D">
        <w:rPr>
          <w:lang w:eastAsia="zh-CN"/>
        </w:rPr>
        <w:t>5.15.5.2.2)</w:t>
      </w:r>
      <w:r>
        <w:rPr>
          <w:lang w:eastAsia="zh-CN"/>
        </w:rPr>
        <w:t xml:space="preserve"> and the PDU session is not activated</w:t>
      </w:r>
      <w:r>
        <w:t>;</w:t>
      </w:r>
    </w:p>
    <w:p w14:paraId="62E76CC4" w14:textId="77777777" w:rsidR="00066CA2" w:rsidRDefault="009D428D" w:rsidP="000C7A0F">
      <w:pPr>
        <w:pStyle w:val="B1"/>
      </w:pPr>
      <w:r>
        <w:t>-</w:t>
      </w:r>
      <w:r>
        <w:tab/>
        <w:t>5GS to EPS Idle mode mobility or handover for a Home Routed PDU session, to release the SM context in the V-SMF only</w:t>
      </w:r>
      <w:r w:rsidR="00066CA2">
        <w:t>, for the PDU sessions that are transferred to EPC;</w:t>
      </w:r>
    </w:p>
    <w:p w14:paraId="32E9F0EB" w14:textId="29A3BB6E" w:rsidR="000C7A0F" w:rsidRDefault="00066CA2" w:rsidP="000C7A0F">
      <w:pPr>
        <w:pStyle w:val="B1"/>
      </w:pPr>
      <w:r>
        <w:t>-</w:t>
      </w:r>
      <w:r>
        <w:tab/>
      </w:r>
      <w:r w:rsidRPr="00050CA8">
        <w:t>5GS to EPS handover using N26 interface</w:t>
      </w:r>
      <w:r>
        <w:t xml:space="preserve"> and </w:t>
      </w:r>
      <w:r w:rsidRPr="00050CA8">
        <w:rPr>
          <w:lang w:eastAsia="zh-CN"/>
        </w:rPr>
        <w:t>5GS to EPS Idle mode mobility</w:t>
      </w:r>
      <w:r w:rsidRPr="00F122C8">
        <w:rPr>
          <w:lang w:eastAsia="zh-CN"/>
        </w:rPr>
        <w:t xml:space="preserve"> </w:t>
      </w:r>
      <w:r>
        <w:rPr>
          <w:lang w:eastAsia="zh-CN"/>
        </w:rPr>
        <w:t xml:space="preserve">using N26, to release the PDU session not transferred to EPC (see </w:t>
      </w:r>
      <w:r w:rsidR="005B1EEB">
        <w:t>clause</w:t>
      </w:r>
      <w:r>
        <w:t>s 4.11.1.2.1 and 4.11.1.3.2 of</w:t>
      </w:r>
      <w:r w:rsidR="00151DAB">
        <w:t xml:space="preserve"> 3GPP TS</w:t>
      </w:r>
      <w:r w:rsidR="00CA4B50">
        <w:t> 23.502 [</w:t>
      </w:r>
      <w:r>
        <w:t>3]</w:t>
      </w:r>
      <w:r>
        <w:rPr>
          <w:lang w:eastAsia="zh-CN"/>
        </w:rPr>
        <w:t>)</w:t>
      </w:r>
      <w:r w:rsidR="000C7A0F">
        <w:t>.</w:t>
      </w:r>
    </w:p>
    <w:p w14:paraId="32E9F0EC" w14:textId="0B2C23CF" w:rsidR="00651FC6" w:rsidRDefault="000C7A0F" w:rsidP="00B56CFA">
      <w:r>
        <w:t>The NF Service Consumer (e.g. AMF) shall release the SM Context of a given PDU session by using the HTTP "release" custom operation as shown in Figure 5.2.2.</w:t>
      </w:r>
      <w:r w:rsidR="007E5E74">
        <w:t>4</w:t>
      </w:r>
      <w:r>
        <w:t>.1-1.</w:t>
      </w:r>
    </w:p>
    <w:p w14:paraId="32E9F0ED" w14:textId="77777777" w:rsidR="00666217" w:rsidRDefault="00666217" w:rsidP="0033441A">
      <w:pPr>
        <w:pStyle w:val="TH"/>
      </w:pPr>
      <w:r w:rsidRPr="00D64FA1">
        <w:rPr>
          <w:lang w:val="fr-FR"/>
        </w:rPr>
        <w:object w:dxaOrig="8714" w:dyaOrig="2144" w14:anchorId="32EA0C5D">
          <v:shape id="_x0000_i1043" type="#_x0000_t75" style="width:435.15pt;height:107.7pt" o:ole="">
            <v:imagedata r:id="rId48" o:title=""/>
          </v:shape>
          <o:OLEObject Type="Embed" ProgID="Visio.Drawing.11" ShapeID="_x0000_i1043" DrawAspect="Content" ObjectID="_1633328890" r:id="rId49"/>
        </w:object>
      </w:r>
    </w:p>
    <w:p w14:paraId="32E9F0EE" w14:textId="77777777" w:rsidR="000C7A0F" w:rsidRDefault="000C7A0F" w:rsidP="0033441A">
      <w:pPr>
        <w:pStyle w:val="TF"/>
      </w:pPr>
      <w:r>
        <w:t>Figure 5.2.2.</w:t>
      </w:r>
      <w:r w:rsidR="007E5E74">
        <w:t>4</w:t>
      </w:r>
      <w:r>
        <w:t>.1-1: SM context release</w:t>
      </w:r>
    </w:p>
    <w:p w14:paraId="32E9F0EF" w14:textId="77C22AFB" w:rsidR="000C7A0F" w:rsidRDefault="00AE13FF" w:rsidP="00AE13FF">
      <w:pPr>
        <w:pStyle w:val="B1"/>
      </w:pPr>
      <w:r>
        <w:t>1.</w:t>
      </w:r>
      <w:r>
        <w:tab/>
      </w:r>
      <w:r w:rsidR="000C7A0F" w:rsidRPr="00AE13FF">
        <w:t xml:space="preserve">The NF Service Consumer shall send a POST request to the resource representing the </w:t>
      </w:r>
      <w:r w:rsidR="0086410A">
        <w:t xml:space="preserve">individual SM context </w:t>
      </w:r>
      <w:r w:rsidR="000C7A0F" w:rsidRPr="00AE13FF">
        <w:t>to be deleted. The payload body of the POST request shall contain any data that needs to be passed to the SMF</w:t>
      </w:r>
      <w:r w:rsidR="00240BC9" w:rsidRPr="00240BC9">
        <w:t xml:space="preserve"> </w:t>
      </w:r>
      <w:r w:rsidR="00240BC9">
        <w:t>and/or N2 SM information (if Secondary RAT usage data needs to be reported)</w:t>
      </w:r>
      <w:r w:rsidR="000C7A0F" w:rsidRPr="00AE13FF">
        <w:t>.</w:t>
      </w:r>
      <w:r w:rsidR="00AA1A08">
        <w:br/>
      </w:r>
      <w:r w:rsidR="00AA1A08">
        <w:br/>
        <w:t>For a 5GS to EPS Idle mode mobility or handover, for a Home Routed PDU session</w:t>
      </w:r>
      <w:r w:rsidR="00D03DB7" w:rsidRPr="00D03DB7">
        <w:t xml:space="preserve"> </w:t>
      </w:r>
      <w:r w:rsidR="00D03DB7">
        <w:t>associated with 3GPP access and with assigned EBI(s)</w:t>
      </w:r>
      <w:r w:rsidR="00AA1A08">
        <w:t xml:space="preserve">, the </w:t>
      </w:r>
      <w:r w:rsidR="006D6A64">
        <w:t xml:space="preserve">POST </w:t>
      </w:r>
      <w:r w:rsidR="00AA1A08">
        <w:t xml:space="preserve">request shall contain </w:t>
      </w:r>
      <w:r w:rsidR="00D03DB7">
        <w:t xml:space="preserve">the </w:t>
      </w:r>
      <w:r w:rsidR="00AA1A08">
        <w:t>vsmfReleaseOnly indication.</w:t>
      </w:r>
    </w:p>
    <w:p w14:paraId="505EBA05" w14:textId="1EB5E6F8" w:rsidR="00D03DB7" w:rsidRPr="00AE13FF" w:rsidRDefault="00D03DB7" w:rsidP="00757B26">
      <w:pPr>
        <w:pStyle w:val="B1"/>
        <w:ind w:firstLine="0"/>
      </w:pPr>
      <w:r>
        <w:t>For a 5GS to EPS Idle mode mobility or handover, for a Home Routed PDU session associated with 3GPP access and with no assigned EBI(s), the POST request shall not contain the vsmfReleaseOnly indication to release the PDU session in the V-SMF and H-SMF.</w:t>
      </w:r>
    </w:p>
    <w:p w14:paraId="32E9F0F0" w14:textId="084404D1" w:rsidR="000C7A0F" w:rsidRDefault="00AE13FF" w:rsidP="00F5014C">
      <w:pPr>
        <w:pStyle w:val="B1"/>
      </w:pPr>
      <w:r>
        <w:t>2</w:t>
      </w:r>
      <w:r w:rsidR="00666217">
        <w:t>a</w:t>
      </w:r>
      <w:r>
        <w:t>.</w:t>
      </w:r>
      <w:r>
        <w:tab/>
      </w:r>
      <w:r w:rsidR="000C7A0F" w:rsidRPr="00AE13FF">
        <w:t xml:space="preserve">On success, the SMF shall return </w:t>
      </w:r>
      <w:r w:rsidR="00666217">
        <w:t xml:space="preserve">a </w:t>
      </w:r>
      <w:r w:rsidR="000C7A0F">
        <w:t xml:space="preserve">"204 No Content" </w:t>
      </w:r>
      <w:r w:rsidR="00666217">
        <w:t xml:space="preserve">response </w:t>
      </w:r>
      <w:r w:rsidR="000C7A0F">
        <w:t>with an empty payload body in the POST response</w:t>
      </w:r>
      <w:r w:rsidR="00666217">
        <w:t>.</w:t>
      </w:r>
    </w:p>
    <w:p w14:paraId="32E9F0F1" w14:textId="21DC4117" w:rsidR="00AA1A08" w:rsidRDefault="00AA1A08" w:rsidP="00DB011A">
      <w:pPr>
        <w:pStyle w:val="B1"/>
        <w:ind w:hanging="1"/>
      </w:pPr>
      <w:r>
        <w:t xml:space="preserve">If the </w:t>
      </w:r>
      <w:r w:rsidR="006D6A64">
        <w:t xml:space="preserve">POST </w:t>
      </w:r>
      <w:r>
        <w:t>request contains a vsmfReleaseOnly indication (i.e. for a 5GS to EPS Idle mode mobility or handover, for a Home Routed PDU session</w:t>
      </w:r>
      <w:r w:rsidR="00D03DB7" w:rsidRPr="00D03DB7">
        <w:t xml:space="preserve"> </w:t>
      </w:r>
      <w:r w:rsidR="00D03DB7">
        <w:t>with assigned EBI(s)</w:t>
      </w:r>
      <w:r>
        <w:t>), the V-SMF shall release its SM context and corresponding PDU session resource locally, i.e. without signalling towards the H-SMF.</w:t>
      </w:r>
    </w:p>
    <w:p w14:paraId="32E9F0F2" w14:textId="34797F19" w:rsidR="00666217" w:rsidRDefault="00666217" w:rsidP="00B56CFA">
      <w:pPr>
        <w:pStyle w:val="B1"/>
      </w:pPr>
      <w:r>
        <w:t>2b.</w:t>
      </w:r>
      <w:r>
        <w:tab/>
      </w:r>
      <w:r w:rsidRPr="00AE13FF">
        <w:t xml:space="preserve">On </w:t>
      </w:r>
      <w:r>
        <w:t>failure</w:t>
      </w:r>
      <w:r w:rsidRPr="00AE13FF">
        <w:t>,</w:t>
      </w:r>
      <w:r>
        <w:t xml:space="preserve"> one of the HTTP status code listed in Table </w:t>
      </w:r>
      <w:r w:rsidRPr="001769FF">
        <w:t>6.</w:t>
      </w:r>
      <w:r>
        <w:t>1.3.3.4.3.2</w:t>
      </w:r>
      <w:r w:rsidRPr="001769FF">
        <w:t>-</w:t>
      </w:r>
      <w:r>
        <w:t xml:space="preserve">2 shall be returned. For a 4xx/5xx response, the message body shall include a ProblemDetails structure with the "cause" attribute set to one of the application error listed in Table </w:t>
      </w:r>
      <w:r w:rsidRPr="001769FF">
        <w:t>6.</w:t>
      </w:r>
      <w:r>
        <w:t>1.3.3.4.3.2</w:t>
      </w:r>
      <w:r w:rsidRPr="001769FF">
        <w:t>-</w:t>
      </w:r>
      <w:r>
        <w:t>2.</w:t>
      </w:r>
    </w:p>
    <w:p w14:paraId="32E9F0F3" w14:textId="77777777" w:rsidR="00010A19" w:rsidRDefault="00010A19" w:rsidP="00010A19">
      <w:pPr>
        <w:pStyle w:val="Heading4"/>
      </w:pPr>
      <w:bookmarkStart w:id="58" w:name="_Toc20129485"/>
      <w:r>
        <w:t>5.2.2.5</w:t>
      </w:r>
      <w:r>
        <w:tab/>
        <w:t>Notify</w:t>
      </w:r>
      <w:r w:rsidRPr="00C610B7">
        <w:t xml:space="preserve"> </w:t>
      </w:r>
      <w:r>
        <w:t>SM Context Status service operation</w:t>
      </w:r>
      <w:bookmarkEnd w:id="58"/>
    </w:p>
    <w:p w14:paraId="32E9F0F4" w14:textId="77777777" w:rsidR="00010A19" w:rsidRDefault="00010A19" w:rsidP="00010A19">
      <w:pPr>
        <w:pStyle w:val="Heading5"/>
      </w:pPr>
      <w:bookmarkStart w:id="59" w:name="_Toc20129486"/>
      <w:r>
        <w:t>5.2.2.5.1</w:t>
      </w:r>
      <w:r>
        <w:tab/>
        <w:t>General</w:t>
      </w:r>
      <w:bookmarkEnd w:id="59"/>
    </w:p>
    <w:p w14:paraId="32E9F0F5" w14:textId="340DAC43" w:rsidR="00395426" w:rsidRDefault="00395426" w:rsidP="00395426">
      <w:r>
        <w:t>The Notify SM Context Status service operation shall be used by the SMF to notify the NF Service Consumer about the status of an SM context related to a PDU session (e.g. when the SM context is released</w:t>
      </w:r>
      <w:r w:rsidR="00B25179" w:rsidRPr="00B25179">
        <w:t xml:space="preserve"> </w:t>
      </w:r>
      <w:r w:rsidR="004C0491" w:rsidRPr="008771D2">
        <w:t>and the release is not triggered by a Release SM Context Request</w:t>
      </w:r>
      <w:r w:rsidR="004C0491">
        <w:t xml:space="preserve">, </w:t>
      </w:r>
      <w:r w:rsidR="00B25179">
        <w:t xml:space="preserve">or </w:t>
      </w:r>
      <w:r w:rsidR="004C0491" w:rsidRPr="008771D2">
        <w:t>when the SM context is</w:t>
      </w:r>
      <w:r w:rsidR="004C0491">
        <w:t xml:space="preserve"> </w:t>
      </w:r>
      <w:r w:rsidR="00B25179">
        <w:t>moved to another system</w:t>
      </w:r>
      <w:r>
        <w:t>) in the SMF, or the V-SMF for HR roaming scenarios.</w:t>
      </w:r>
    </w:p>
    <w:p w14:paraId="32E9F0F6" w14:textId="0B965970" w:rsidR="00395426" w:rsidRDefault="00395426" w:rsidP="00395426">
      <w:r>
        <w:t>It is used in the following procedures:</w:t>
      </w:r>
    </w:p>
    <w:p w14:paraId="32E9F0F7" w14:textId="651FD463" w:rsidR="00395426" w:rsidRDefault="00395426" w:rsidP="00395426">
      <w:pPr>
        <w:pStyle w:val="B1"/>
      </w:pPr>
      <w:r>
        <w:t>-</w:t>
      </w:r>
      <w:r>
        <w:tab/>
        <w:t xml:space="preserve">UE requested PDU Session Establishment procedure, when the PDU session establishment fails after the Create SM Context response (see </w:t>
      </w:r>
      <w:r w:rsidR="005B1EEB">
        <w:t>clause</w:t>
      </w:r>
      <w:r>
        <w:t xml:space="preserve"> 4.3.2.2</w:t>
      </w:r>
      <w:r w:rsidRPr="009158B7">
        <w:t xml:space="preserve"> </w:t>
      </w:r>
      <w:r>
        <w:t>of</w:t>
      </w:r>
      <w:r w:rsidR="00151DAB">
        <w:t xml:space="preserve"> 3GPP TS</w:t>
      </w:r>
      <w:r w:rsidR="00CA4B50">
        <w:t> 23.502 [</w:t>
      </w:r>
      <w:r>
        <w:t>3]);</w:t>
      </w:r>
    </w:p>
    <w:p w14:paraId="16972A4B" w14:textId="2461D8BB" w:rsidR="00B25179" w:rsidRDefault="00395426" w:rsidP="00395426">
      <w:pPr>
        <w:pStyle w:val="B1"/>
      </w:pPr>
      <w:r>
        <w:t>-</w:t>
      </w:r>
      <w:r>
        <w:tab/>
        <w:t xml:space="preserve">UE or Network requested PDU session release (see </w:t>
      </w:r>
      <w:r w:rsidR="005B1EEB">
        <w:t>clause</w:t>
      </w:r>
      <w:r>
        <w:t xml:space="preserve"> 4.3.4.2</w:t>
      </w:r>
      <w:r w:rsidRPr="009158B7">
        <w:t xml:space="preserve"> </w:t>
      </w:r>
      <w:r>
        <w:t>of</w:t>
      </w:r>
      <w:r w:rsidR="00151DAB">
        <w:t xml:space="preserve"> 3GPP TS</w:t>
      </w:r>
      <w:r w:rsidR="00CA4B50">
        <w:t> 23.502 [</w:t>
      </w:r>
      <w:r>
        <w:t>3]), e.g. SMF initiated release</w:t>
      </w:r>
      <w:r w:rsidR="00B25179">
        <w:t>;</w:t>
      </w:r>
    </w:p>
    <w:p w14:paraId="39B1BBFC" w14:textId="7C153EE1" w:rsidR="00B25179" w:rsidRDefault="00B25179" w:rsidP="00B25179">
      <w:pPr>
        <w:pStyle w:val="B1"/>
      </w:pPr>
      <w:r>
        <w:rPr>
          <w:lang w:eastAsia="ko-KR"/>
        </w:rPr>
        <w:t>-</w:t>
      </w:r>
      <w:r>
        <w:rPr>
          <w:lang w:eastAsia="ko-KR"/>
        </w:rPr>
        <w:tab/>
      </w:r>
      <w:r w:rsidRPr="00DE59B4">
        <w:rPr>
          <w:rFonts w:hint="eastAsia"/>
          <w:lang w:eastAsia="ko-KR"/>
        </w:rPr>
        <w:t>Hando</w:t>
      </w:r>
      <w:r w:rsidRPr="00DE59B4">
        <w:rPr>
          <w:lang w:eastAsia="ko-KR"/>
        </w:rPr>
        <w:t xml:space="preserve">ver of a PDU Session procedure </w:t>
      </w:r>
      <w:r>
        <w:rPr>
          <w:lang w:eastAsia="ko-KR"/>
        </w:rPr>
        <w:t xml:space="preserve">between </w:t>
      </w:r>
      <w:r w:rsidRPr="00DE59B4">
        <w:rPr>
          <w:lang w:eastAsia="ko-KR"/>
        </w:rPr>
        <w:t>untrusted non-3GPP to 3GPP access</w:t>
      </w:r>
      <w:r>
        <w:rPr>
          <w:noProof/>
        </w:rPr>
        <w:t xml:space="preserve"> (see </w:t>
      </w:r>
      <w:r w:rsidR="005B1EEB">
        <w:t>clause</w:t>
      </w:r>
      <w:r>
        <w:t xml:space="preserve">s </w:t>
      </w:r>
      <w:r w:rsidRPr="00DE59B4">
        <w:rPr>
          <w:noProof/>
        </w:rPr>
        <w:t>4.9.2.</w:t>
      </w:r>
      <w:r w:rsidRPr="006C27EF">
        <w:rPr>
          <w:noProof/>
        </w:rPr>
        <w:t>3</w:t>
      </w:r>
      <w:r w:rsidRPr="00DE59B4">
        <w:rPr>
          <w:noProof/>
        </w:rPr>
        <w:t>.2</w:t>
      </w:r>
      <w:r w:rsidRPr="009158B7">
        <w:t xml:space="preserve"> </w:t>
      </w:r>
      <w:r>
        <w:t xml:space="preserve">and </w:t>
      </w:r>
      <w:r w:rsidRPr="00DE59B4">
        <w:rPr>
          <w:noProof/>
        </w:rPr>
        <w:t>4.9.2.</w:t>
      </w:r>
      <w:r w:rsidRPr="00EB5EFE">
        <w:rPr>
          <w:noProof/>
        </w:rPr>
        <w:t>4</w:t>
      </w:r>
      <w:r w:rsidRPr="00DE59B4">
        <w:rPr>
          <w:noProof/>
        </w:rPr>
        <w:t>.2</w:t>
      </w:r>
      <w:r>
        <w:rPr>
          <w:noProof/>
        </w:rPr>
        <w:t xml:space="preserve"> </w:t>
      </w:r>
      <w:r>
        <w:t>of</w:t>
      </w:r>
      <w:r w:rsidR="00151DAB">
        <w:t xml:space="preserve"> 3GPP TS</w:t>
      </w:r>
      <w:r w:rsidR="00CA4B50">
        <w:t> 23.502 [</w:t>
      </w:r>
      <w:r>
        <w:t>3]);</w:t>
      </w:r>
    </w:p>
    <w:p w14:paraId="72857F1F" w14:textId="468AE686" w:rsidR="00B25179" w:rsidRDefault="00B25179" w:rsidP="00B25179">
      <w:pPr>
        <w:pStyle w:val="B1"/>
      </w:pPr>
      <w:r>
        <w:t>-</w:t>
      </w:r>
      <w:r>
        <w:tab/>
      </w:r>
      <w:r w:rsidRPr="00050CA8">
        <w:t>Interworking procedures without N26 interface</w:t>
      </w:r>
      <w:r>
        <w:t xml:space="preserve">, e.g. </w:t>
      </w:r>
      <w:r w:rsidRPr="00050CA8">
        <w:rPr>
          <w:lang w:eastAsia="zh-CN"/>
        </w:rPr>
        <w:t>5GS to EPS Mobility</w:t>
      </w:r>
      <w:r>
        <w:t xml:space="preserve"> (</w:t>
      </w:r>
      <w:r>
        <w:rPr>
          <w:noProof/>
        </w:rPr>
        <w:t xml:space="preserve">see </w:t>
      </w:r>
      <w:r w:rsidR="005B1EEB">
        <w:t>clause</w:t>
      </w:r>
      <w:r>
        <w:t xml:space="preserve"> </w:t>
      </w:r>
      <w:r w:rsidRPr="00DE59B4">
        <w:rPr>
          <w:noProof/>
        </w:rPr>
        <w:t>4.</w:t>
      </w:r>
      <w:r>
        <w:rPr>
          <w:noProof/>
        </w:rPr>
        <w:t xml:space="preserve">11.2.2 </w:t>
      </w:r>
      <w:r>
        <w:t>of</w:t>
      </w:r>
      <w:r w:rsidR="00151DAB">
        <w:t xml:space="preserve"> 3GPP TS</w:t>
      </w:r>
      <w:r w:rsidR="00CA4B50">
        <w:t> 23.502 [</w:t>
      </w:r>
      <w:r>
        <w:t>3]);</w:t>
      </w:r>
    </w:p>
    <w:p w14:paraId="066ABA88" w14:textId="6233ACE4" w:rsidR="00B25179" w:rsidRDefault="00B25179" w:rsidP="00B25179">
      <w:pPr>
        <w:pStyle w:val="B1"/>
      </w:pPr>
      <w:r>
        <w:t>-</w:t>
      </w:r>
      <w:r>
        <w:tab/>
      </w:r>
      <w:r w:rsidRPr="00050CA8">
        <w:t>Handover from 5GC-N3IWF to EPS</w:t>
      </w:r>
      <w:r>
        <w:t xml:space="preserve"> (</w:t>
      </w:r>
      <w:r>
        <w:rPr>
          <w:noProof/>
        </w:rPr>
        <w:t xml:space="preserve">see </w:t>
      </w:r>
      <w:r w:rsidR="005B1EEB">
        <w:t>clause</w:t>
      </w:r>
      <w:r>
        <w:t xml:space="preserve"> </w:t>
      </w:r>
      <w:r w:rsidRPr="00DE59B4">
        <w:rPr>
          <w:noProof/>
        </w:rPr>
        <w:t>4.</w:t>
      </w:r>
      <w:r>
        <w:rPr>
          <w:noProof/>
        </w:rPr>
        <w:t xml:space="preserve">11.3.2 </w:t>
      </w:r>
      <w:r>
        <w:t>of</w:t>
      </w:r>
      <w:r w:rsidR="00151DAB">
        <w:t xml:space="preserve"> 3GPP TS</w:t>
      </w:r>
      <w:r w:rsidR="00CA4B50">
        <w:t> 23.502 [</w:t>
      </w:r>
      <w:r>
        <w:t>3]);</w:t>
      </w:r>
    </w:p>
    <w:p w14:paraId="32E9F0F8" w14:textId="0EA260C8" w:rsidR="00395426" w:rsidRDefault="00B25179" w:rsidP="00395426">
      <w:pPr>
        <w:pStyle w:val="B1"/>
      </w:pPr>
      <w:r>
        <w:t>-</w:t>
      </w:r>
      <w:r>
        <w:tab/>
        <w:t>Handover from 5GS</w:t>
      </w:r>
      <w:r w:rsidRPr="00CB3BD5">
        <w:t xml:space="preserve"> </w:t>
      </w:r>
      <w:r>
        <w:t>to EPC/ePDG (</w:t>
      </w:r>
      <w:r>
        <w:rPr>
          <w:noProof/>
        </w:rPr>
        <w:t xml:space="preserve">see </w:t>
      </w:r>
      <w:r w:rsidR="005B1EEB">
        <w:t>clause</w:t>
      </w:r>
      <w:r>
        <w:t xml:space="preserve"> </w:t>
      </w:r>
      <w:r w:rsidRPr="00DE59B4">
        <w:rPr>
          <w:noProof/>
        </w:rPr>
        <w:t>4.</w:t>
      </w:r>
      <w:r>
        <w:rPr>
          <w:noProof/>
        </w:rPr>
        <w:t xml:space="preserve">11.4.2 </w:t>
      </w:r>
      <w:r>
        <w:t>of</w:t>
      </w:r>
      <w:r w:rsidR="00151DAB">
        <w:t xml:space="preserve"> 3GPP TS</w:t>
      </w:r>
      <w:r w:rsidR="00CA4B50">
        <w:t> 23.502 [</w:t>
      </w:r>
      <w:r>
        <w:t>3])</w:t>
      </w:r>
      <w:r w:rsidR="00395426">
        <w:t>.</w:t>
      </w:r>
    </w:p>
    <w:p w14:paraId="32E9F0FA" w14:textId="3766858E" w:rsidR="0052030D" w:rsidRDefault="00395426" w:rsidP="00F25EA1">
      <w:r>
        <w:t>The SMF shall notify the NF Service Consumer by using the HTTP POST method as shown in Figure 5.2.2.5.1-1.</w:t>
      </w:r>
    </w:p>
    <w:p w14:paraId="32E9F0FB" w14:textId="77777777" w:rsidR="004D4764" w:rsidRDefault="004D4764" w:rsidP="00395426">
      <w:pPr>
        <w:pStyle w:val="TH"/>
      </w:pPr>
      <w:r w:rsidRPr="00D64FA1">
        <w:rPr>
          <w:lang w:val="fr-FR"/>
        </w:rPr>
        <w:object w:dxaOrig="8701" w:dyaOrig="2131" w14:anchorId="32EA0C5E">
          <v:shape id="_x0000_i1044" type="#_x0000_t75" style="width:437pt;height:105.8pt" o:ole="">
            <v:imagedata r:id="rId50" o:title=""/>
          </v:shape>
          <o:OLEObject Type="Embed" ProgID="Visio.Drawing.11" ShapeID="_x0000_i1044" DrawAspect="Content" ObjectID="_1633328891" r:id="rId51"/>
        </w:object>
      </w:r>
    </w:p>
    <w:p w14:paraId="32E9F0FC" w14:textId="77777777" w:rsidR="00395426" w:rsidRDefault="00395426" w:rsidP="00395426">
      <w:pPr>
        <w:pStyle w:val="TF"/>
      </w:pPr>
      <w:r>
        <w:t>Figure 5.2.2.5.1-1: SM context status notification</w:t>
      </w:r>
    </w:p>
    <w:p w14:paraId="32E9F0FD" w14:textId="6B031AD2" w:rsidR="00395426" w:rsidRDefault="00395426" w:rsidP="00395426">
      <w:pPr>
        <w:pStyle w:val="B1"/>
      </w:pPr>
      <w:r>
        <w:t>1.</w:t>
      </w:r>
      <w:r>
        <w:tab/>
        <w:t>The SMF shall send a POST request to the SM Context Status callback reference provided by the NF Service Consumer during the subscription to this notification. The payload body of the POST request shall contain the notification payload.</w:t>
      </w:r>
    </w:p>
    <w:p w14:paraId="7128DEF3" w14:textId="31E3185C" w:rsidR="00B25179" w:rsidRDefault="00B25179" w:rsidP="00395426">
      <w:pPr>
        <w:pStyle w:val="B1"/>
      </w:pPr>
      <w:r>
        <w:tab/>
        <w:t xml:space="preserve">If the notification is triggered by PDU session handover, the </w:t>
      </w:r>
      <w:r>
        <w:rPr>
          <w:lang w:val="en-US"/>
        </w:rPr>
        <w:t>notification payload shall contain the Cause IE with the value "</w:t>
      </w:r>
      <w:r w:rsidRPr="00EA2206">
        <w:rPr>
          <w:noProof/>
        </w:rPr>
        <w:t>PDU_SESSION_</w:t>
      </w:r>
      <w:r>
        <w:rPr>
          <w:noProof/>
        </w:rPr>
        <w:t>HANDED_OVER</w:t>
      </w:r>
      <w:r>
        <w:rPr>
          <w:lang w:val="en-US"/>
        </w:rPr>
        <w:t>".</w:t>
      </w:r>
    </w:p>
    <w:p w14:paraId="32E9F0FE" w14:textId="5056DA40" w:rsidR="00650D39" w:rsidRDefault="00395426" w:rsidP="00395426">
      <w:pPr>
        <w:pStyle w:val="B1"/>
      </w:pPr>
      <w:r w:rsidRPr="000C7A0F">
        <w:t>2</w:t>
      </w:r>
      <w:r w:rsidR="0052030D">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14:paraId="32E9F0FF" w14:textId="2EFF9F0B" w:rsidR="00395426" w:rsidRDefault="00650D39" w:rsidP="00AC60A1">
      <w:pPr>
        <w:pStyle w:val="B1"/>
        <w:ind w:firstLine="0"/>
      </w:pPr>
      <w:r>
        <w:t xml:space="preserve">If the SMF indicated in the request that the SM context resource is released, the NF Service Consumer shall </w:t>
      </w:r>
      <w:r w:rsidRPr="00197649">
        <w:rPr>
          <w:lang w:val="en-US"/>
        </w:rPr>
        <w:t xml:space="preserve">release </w:t>
      </w:r>
      <w:r>
        <w:rPr>
          <w:lang w:val="en-US"/>
        </w:rPr>
        <w:t>its</w:t>
      </w:r>
      <w:r w:rsidRPr="00197649">
        <w:rPr>
          <w:lang w:val="en-US"/>
        </w:rPr>
        <w:t xml:space="preserve"> association</w:t>
      </w:r>
      <w:r>
        <w:rPr>
          <w:lang w:val="en-US"/>
        </w:rPr>
        <w:t xml:space="preserve"> with the SMF for the PDU session and release the </w:t>
      </w:r>
      <w:r>
        <w:rPr>
          <w:rFonts w:eastAsia="SimSun"/>
          <w:lang w:eastAsia="zh-CN"/>
        </w:rPr>
        <w:t>EBI(s) that were assigned to the PDU session.</w:t>
      </w:r>
    </w:p>
    <w:p w14:paraId="32E9F100" w14:textId="1F854203" w:rsidR="0052030D" w:rsidRDefault="0052030D" w:rsidP="00F5014C">
      <w:pPr>
        <w:pStyle w:val="B1"/>
      </w:pPr>
      <w:r>
        <w:t>2b.</w:t>
      </w:r>
      <w:r>
        <w:tab/>
        <w:t>On failure</w:t>
      </w:r>
      <w:r w:rsidR="004D4764" w:rsidRPr="004D4764">
        <w:t xml:space="preserve"> </w:t>
      </w:r>
      <w:r w:rsidR="004D4764">
        <w:t>or redirection</w:t>
      </w:r>
      <w:r>
        <w:t xml:space="preserv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w:t>
      </w:r>
    </w:p>
    <w:p w14:paraId="32E9F101" w14:textId="77777777" w:rsidR="004D4764" w:rsidRPr="00986E88" w:rsidRDefault="004D4764" w:rsidP="00EA1C32">
      <w:pPr>
        <w:pStyle w:val="B1"/>
        <w:ind w:firstLine="0"/>
      </w:pPr>
      <w:r>
        <w:t>If the NF Service Consumer (e.g. AMF)</w:t>
      </w:r>
      <w:r w:rsidRPr="00D3070D">
        <w:t xml:space="preserve"> </w:t>
      </w:r>
      <w:r>
        <w:t>is not able to handle the notification but knows by implementation specific means that another NF Service Consumer (e.g. AMF) is able to handle the notification (e.g. AMF deployment with Backup AMF), it shall</w:t>
      </w:r>
      <w:r w:rsidRPr="00D3070D">
        <w:t xml:space="preserve"> reply with an HTTP </w:t>
      </w:r>
      <w:r>
        <w:t>"</w:t>
      </w:r>
      <w:r w:rsidRPr="00D3070D">
        <w:t>3</w:t>
      </w:r>
      <w:r>
        <w:t xml:space="preserve">07 temporary </w:t>
      </w:r>
      <w:r w:rsidRPr="00D3070D">
        <w:t>redirect</w:t>
      </w:r>
      <w:r>
        <w:t>" error response</w:t>
      </w:r>
      <w:r w:rsidRPr="00D3070D">
        <w:t xml:space="preserve"> pointing to</w:t>
      </w:r>
      <w:r>
        <w:t xml:space="preserve"> the</w:t>
      </w:r>
      <w:r w:rsidRPr="00D3070D">
        <w:t xml:space="preserve"> </w:t>
      </w:r>
      <w:r>
        <w:t>URI of the new NF Service Consumer. If the NF Service Consumer is not able to handle the notification but another unknown NF Service Consumer could possibly handle the notification (e.g. AMF deployment with UDSF), it shall</w:t>
      </w:r>
      <w:r w:rsidRPr="00D3070D">
        <w:t xml:space="preserve"> reply with </w:t>
      </w:r>
      <w:r>
        <w:t>an HTTP "404 Not found" error response.</w:t>
      </w:r>
    </w:p>
    <w:p w14:paraId="32E9F102" w14:textId="77777777" w:rsidR="004D4764" w:rsidRDefault="004D4764" w:rsidP="00EA1C32">
      <w:pPr>
        <w:pStyle w:val="B1"/>
        <w:ind w:firstLine="0"/>
      </w:pPr>
      <w:r>
        <w:t>If the SMF receives a "</w:t>
      </w:r>
      <w:r w:rsidRPr="00D3070D">
        <w:t>3</w:t>
      </w:r>
      <w:r>
        <w:t xml:space="preserve">07 temporary </w:t>
      </w:r>
      <w:r w:rsidRPr="00D3070D">
        <w:t>redirect</w:t>
      </w:r>
      <w:r>
        <w:t>" response, the SMF shall use this URI as Notification URI in subsequent communication and shall resend the notification to that URI.</w:t>
      </w:r>
    </w:p>
    <w:p w14:paraId="32E9F103" w14:textId="5FF6C532" w:rsidR="004D4764" w:rsidRDefault="004D4764" w:rsidP="00EA1C32">
      <w:pPr>
        <w:pStyle w:val="B1"/>
        <w:ind w:firstLine="0"/>
      </w:pPr>
      <w:r>
        <w:t>If the SMF becomes aware that a new NF Service Consumer (e.g. AMF) is requiring notifications (e.g. via the "404 Not found" response</w:t>
      </w:r>
      <w:r w:rsidRPr="002E6A25">
        <w:t xml:space="preserve"> </w:t>
      </w:r>
      <w:r>
        <w:t xml:space="preserve">or </w:t>
      </w:r>
      <w:r w:rsidRPr="00D3070D">
        <w:t>via Namf_Communication service AMFStatusChange Notifications</w:t>
      </w:r>
      <w:r>
        <w:t xml:space="preserve">, or via link level failures, see </w:t>
      </w:r>
      <w:r w:rsidR="005B1EEB">
        <w:t>clause</w:t>
      </w:r>
      <w:r>
        <w:t xml:space="preserve"> 6.5.2 of</w:t>
      </w:r>
      <w:r w:rsidR="00151DAB">
        <w:t xml:space="preserve"> 3GPP TS</w:t>
      </w:r>
      <w:r w:rsidR="00CA4B50">
        <w:t> 29.500 [</w:t>
      </w:r>
      <w:r>
        <w:t xml:space="preserve">4]), and the SMF knows alternate or backup Address(es) where to send Notifications (e.g. via the GUAMI and/or backupAmfInfo received when the SM context was established or via </w:t>
      </w:r>
      <w:r w:rsidRPr="00D3070D">
        <w:t>AMFStatusChange Notifications</w:t>
      </w:r>
      <w:r w:rsidR="009F0B09">
        <w:t>, or via the Nnrf_NFDiscovery service specified in</w:t>
      </w:r>
      <w:r w:rsidR="00151DAB">
        <w:t xml:space="preserve"> 3GPP TS</w:t>
      </w:r>
      <w:r w:rsidR="00CA4B50">
        <w:t> 29.510 [</w:t>
      </w:r>
      <w:r w:rsidR="009F0B09">
        <w:t xml:space="preserve">19] using the service name and GUAMI or backupAMFInfo obtained during the creation of the SM context, see </w:t>
      </w:r>
      <w:r w:rsidR="005B1EEB">
        <w:t>clause</w:t>
      </w:r>
      <w:r w:rsidR="009F0B09">
        <w:t xml:space="preserve"> 6.5.2.2 of</w:t>
      </w:r>
      <w:r w:rsidR="00151DAB">
        <w:t xml:space="preserve"> 3GPP TS</w:t>
      </w:r>
      <w:r w:rsidR="00CA4B50">
        <w:t> 29.500 [</w:t>
      </w:r>
      <w:r w:rsidR="009F0B09">
        <w:t>4]</w:t>
      </w:r>
      <w:r>
        <w:t xml:space="preserve">), the SMF shall exchange the authority part of the corresponding Notification URI with one of those addresses and shall use that URI in subsequent communication; the SMF shall resend the </w:t>
      </w:r>
      <w:r w:rsidR="00E3041E">
        <w:t>notification</w:t>
      </w:r>
      <w:r w:rsidRPr="00E23840">
        <w:t xml:space="preserve"> </w:t>
      </w:r>
      <w:r>
        <w:t>to that URI.</w:t>
      </w:r>
    </w:p>
    <w:p w14:paraId="32E9F104" w14:textId="77777777" w:rsidR="00754805" w:rsidRDefault="00754805" w:rsidP="00754805">
      <w:pPr>
        <w:pStyle w:val="Heading4"/>
      </w:pPr>
      <w:bookmarkStart w:id="60" w:name="_Toc20129487"/>
      <w:r>
        <w:t>5.2.2.6</w:t>
      </w:r>
      <w:r>
        <w:tab/>
      </w:r>
      <w:r w:rsidR="0026346C">
        <w:t xml:space="preserve">Retrieve </w:t>
      </w:r>
      <w:r>
        <w:t>SM Context service operation</w:t>
      </w:r>
      <w:bookmarkEnd w:id="60"/>
    </w:p>
    <w:p w14:paraId="32E9F105" w14:textId="77777777" w:rsidR="00754805" w:rsidRDefault="00754805" w:rsidP="00754805">
      <w:pPr>
        <w:pStyle w:val="Heading5"/>
      </w:pPr>
      <w:bookmarkStart w:id="61" w:name="_Toc20129488"/>
      <w:r>
        <w:t>5.2.2.6.1</w:t>
      </w:r>
      <w:r>
        <w:tab/>
        <w:t>General</w:t>
      </w:r>
      <w:bookmarkEnd w:id="61"/>
    </w:p>
    <w:p w14:paraId="32E9F106" w14:textId="56423ED6" w:rsidR="00754805" w:rsidRDefault="00754805" w:rsidP="00754805">
      <w:r>
        <w:t xml:space="preserve">The </w:t>
      </w:r>
      <w:r w:rsidR="0026346C">
        <w:t xml:space="preserve">Retrieve </w:t>
      </w:r>
      <w:r>
        <w:t xml:space="preserve">SM Context service operation shall be used to </w:t>
      </w:r>
      <w:r w:rsidR="0026346C">
        <w:t xml:space="preserve">retrieve </w:t>
      </w:r>
      <w:r>
        <w:t>an individual SM context, for a given PDU session, from the SMF, or from the V-SMF for HR roaming scenarios.</w:t>
      </w:r>
    </w:p>
    <w:p w14:paraId="32E9F107" w14:textId="4671781A" w:rsidR="00754805" w:rsidRDefault="00754805" w:rsidP="00754805">
      <w:r>
        <w:t>It is used in the following procedures:</w:t>
      </w:r>
    </w:p>
    <w:p w14:paraId="32E9F108" w14:textId="7A5F1546" w:rsidR="00754805" w:rsidRDefault="00754805" w:rsidP="00754805">
      <w:pPr>
        <w:pStyle w:val="B1"/>
      </w:pPr>
      <w:r>
        <w:t>-</w:t>
      </w:r>
      <w:r>
        <w:tab/>
        <w:t xml:space="preserve">5GS to EPS handover using N26 interface (see </w:t>
      </w:r>
      <w:r w:rsidR="005B1EEB">
        <w:t>clause</w:t>
      </w:r>
      <w:r>
        <w:t xml:space="preserve"> 4.11.1.2.1 of</w:t>
      </w:r>
      <w:r w:rsidR="00151DAB">
        <w:t xml:space="preserve"> 3GPP TS</w:t>
      </w:r>
      <w:r w:rsidR="00CA4B50">
        <w:t> 23.502 [</w:t>
      </w:r>
      <w:r>
        <w:t>3]), for PDU sessions associated with 3GPP access;</w:t>
      </w:r>
    </w:p>
    <w:p w14:paraId="32E9F109" w14:textId="5EC35CDC" w:rsidR="00754805" w:rsidRDefault="00754805" w:rsidP="00754805">
      <w:pPr>
        <w:pStyle w:val="B1"/>
      </w:pPr>
      <w:r>
        <w:t>-</w:t>
      </w:r>
      <w:r>
        <w:tab/>
        <w:t xml:space="preserve">5GS to EPS Idle mode mobility using N26 interface (see </w:t>
      </w:r>
      <w:r w:rsidR="005B1EEB">
        <w:t>clause</w:t>
      </w:r>
      <w:r>
        <w:t xml:space="preserve"> 4.11.1.3.2 of</w:t>
      </w:r>
      <w:r w:rsidR="00151DAB">
        <w:t xml:space="preserve"> 3GPP TS</w:t>
      </w:r>
      <w:r w:rsidR="00CA4B50">
        <w:t> 23.502 [</w:t>
      </w:r>
      <w:r>
        <w:t>3]), for PDU sessions associated with 3GPP access.</w:t>
      </w:r>
    </w:p>
    <w:p w14:paraId="32E9F10A" w14:textId="731E6BC1" w:rsidR="0040121A" w:rsidRDefault="00754805" w:rsidP="00B56CFA">
      <w:r>
        <w:lastRenderedPageBreak/>
        <w:t xml:space="preserve">The NF Service Consumer (e.g. AMF) shall </w:t>
      </w:r>
      <w:r w:rsidR="0026346C">
        <w:t xml:space="preserve">retrieve </w:t>
      </w:r>
      <w:r>
        <w:t xml:space="preserve">an SM context by using the HTTP </w:t>
      </w:r>
      <w:r w:rsidR="0026346C">
        <w:t xml:space="preserve">POST </w:t>
      </w:r>
      <w:r w:rsidR="0040121A">
        <w:t>method</w:t>
      </w:r>
      <w:r>
        <w:t xml:space="preserve"> </w:t>
      </w:r>
      <w:r w:rsidR="0026346C">
        <w:t xml:space="preserve">(retrieve custom operation) </w:t>
      </w:r>
      <w:r>
        <w:t>as shown in Figure 5.2.2.6.1-1.</w:t>
      </w:r>
    </w:p>
    <w:p w14:paraId="32E9F10B" w14:textId="77777777" w:rsidR="0026346C" w:rsidRDefault="0026346C" w:rsidP="00754805">
      <w:pPr>
        <w:pStyle w:val="TH"/>
      </w:pPr>
      <w:r w:rsidRPr="00D64FA1">
        <w:rPr>
          <w:lang w:val="fr-FR"/>
        </w:rPr>
        <w:object w:dxaOrig="8714" w:dyaOrig="2144" w14:anchorId="32EA0C5F">
          <v:shape id="_x0000_i1045" type="#_x0000_t75" style="width:435.15pt;height:107.7pt" o:ole="">
            <v:imagedata r:id="rId52" o:title=""/>
          </v:shape>
          <o:OLEObject Type="Embed" ProgID="Visio.Drawing.11" ShapeID="_x0000_i1045" DrawAspect="Content" ObjectID="_1633328892" r:id="rId53"/>
        </w:object>
      </w:r>
    </w:p>
    <w:p w14:paraId="32E9F10C" w14:textId="77777777" w:rsidR="00754805" w:rsidRDefault="00754805" w:rsidP="00754805">
      <w:pPr>
        <w:pStyle w:val="TF"/>
      </w:pPr>
      <w:r>
        <w:t xml:space="preserve">Figure 5.2.2.6.1-1: SM context </w:t>
      </w:r>
      <w:r w:rsidR="0026346C">
        <w:t>retrieval</w:t>
      </w:r>
    </w:p>
    <w:p w14:paraId="32E9F10D" w14:textId="77777777" w:rsidR="0040121A" w:rsidRDefault="00754805" w:rsidP="00754805">
      <w:pPr>
        <w:pStyle w:val="B1"/>
      </w:pPr>
      <w:r>
        <w:t>1.</w:t>
      </w:r>
      <w:r>
        <w:tab/>
        <w:t xml:space="preserve">The NF Service Consumer shall send a </w:t>
      </w:r>
      <w:r w:rsidR="0026346C">
        <w:t xml:space="preserve">POST </w:t>
      </w:r>
      <w:r>
        <w:t xml:space="preserve">request to the resource representing the </w:t>
      </w:r>
      <w:r w:rsidR="0026346C">
        <w:t xml:space="preserve">individual </w:t>
      </w:r>
      <w:r>
        <w:t xml:space="preserve">SM context to be </w:t>
      </w:r>
      <w:r w:rsidR="0026346C">
        <w:t>retrieved</w:t>
      </w:r>
      <w:r>
        <w:t xml:space="preserve">. The </w:t>
      </w:r>
      <w:r w:rsidR="0026346C">
        <w:t xml:space="preserve">POST </w:t>
      </w:r>
      <w:r>
        <w:t xml:space="preserve">request </w:t>
      </w:r>
      <w:r w:rsidR="0040121A">
        <w:t>may</w:t>
      </w:r>
      <w:r>
        <w:t xml:space="preserve"> contain </w:t>
      </w:r>
      <w:r w:rsidR="0026346C">
        <w:t>a payload body with</w:t>
      </w:r>
      <w:r>
        <w:t xml:space="preserve"> </w:t>
      </w:r>
      <w:r w:rsidR="0026346C">
        <w:t xml:space="preserve">the following </w:t>
      </w:r>
      <w:r>
        <w:t>parameters</w:t>
      </w:r>
      <w:r w:rsidR="0040121A">
        <w:t>:</w:t>
      </w:r>
    </w:p>
    <w:p w14:paraId="32E9F10E" w14:textId="77777777" w:rsidR="00754805" w:rsidRDefault="0040121A" w:rsidP="00DB011A">
      <w:pPr>
        <w:pStyle w:val="B2"/>
      </w:pPr>
      <w:r>
        <w:t>-</w:t>
      </w:r>
      <w:r>
        <w:tab/>
      </w:r>
      <w:r w:rsidR="00754805">
        <w:t>target MME capabilities</w:t>
      </w:r>
      <w:r>
        <w:t>,</w:t>
      </w:r>
      <w:r w:rsidR="00754805">
        <w:t xml:space="preserve"> </w:t>
      </w:r>
      <w:r>
        <w:t>if</w:t>
      </w:r>
      <w:r w:rsidR="00754805">
        <w:t xml:space="preserve"> available</w:t>
      </w:r>
      <w:r>
        <w:t>,</w:t>
      </w:r>
      <w:r w:rsidR="00754805">
        <w:t xml:space="preserve"> to allow the SMF to determine whether to include EPS bearer contexts for non-IP PDN type or not.</w:t>
      </w:r>
    </w:p>
    <w:p w14:paraId="32E9F10F" w14:textId="77777777" w:rsidR="0026346C" w:rsidRDefault="00754805" w:rsidP="00754805">
      <w:pPr>
        <w:pStyle w:val="B1"/>
      </w:pPr>
      <w:r w:rsidRPr="000C7A0F">
        <w:t>2</w:t>
      </w:r>
      <w:r w:rsidR="0026346C">
        <w:t>a</w:t>
      </w:r>
      <w:r w:rsidRPr="000C7A0F">
        <w:t>.</w:t>
      </w:r>
      <w:r w:rsidRPr="000C7A0F">
        <w:tab/>
      </w:r>
      <w:r w:rsidRPr="0057039A">
        <w:t>On success, "20</w:t>
      </w:r>
      <w:r>
        <w:t>0</w:t>
      </w:r>
      <w:r w:rsidRPr="0057039A">
        <w:t xml:space="preserve"> </w:t>
      </w:r>
      <w:r>
        <w:t>OK</w:t>
      </w:r>
      <w:r w:rsidRPr="0057039A">
        <w:t>" shall be returned</w:t>
      </w:r>
      <w:r>
        <w:t>; t</w:t>
      </w:r>
      <w:r w:rsidRPr="0057039A">
        <w:t xml:space="preserve">he payload body of the </w:t>
      </w:r>
      <w:r w:rsidR="0026346C">
        <w:t>POST</w:t>
      </w:r>
      <w:r w:rsidR="0026346C" w:rsidRPr="0057039A">
        <w:t xml:space="preserve"> </w:t>
      </w:r>
      <w:r w:rsidRPr="0057039A">
        <w:t xml:space="preserve">response shall contain </w:t>
      </w:r>
      <w:r>
        <w:t>the mapped EPS bearer contexts</w:t>
      </w:r>
      <w:r w:rsidRPr="00E33AA9">
        <w:t xml:space="preserve">. </w:t>
      </w:r>
      <w:r w:rsidR="0040121A">
        <w:br/>
      </w:r>
      <w:r w:rsidR="0040121A">
        <w:br/>
      </w:r>
      <w:r>
        <w:t xml:space="preserve">If </w:t>
      </w:r>
      <w:r w:rsidR="0040121A">
        <w:t xml:space="preserve">the target MME capabilities were provided in the </w:t>
      </w:r>
      <w:r w:rsidR="0026346C">
        <w:t xml:space="preserve">request </w:t>
      </w:r>
      <w:r w:rsidR="0040121A">
        <w:t xml:space="preserve">parameters, and if </w:t>
      </w:r>
      <w:r>
        <w:t>the target MME supports the non-IP PDN type, the SMF shall return, for a PDU session with PDU session type "Ethernet" or "Unstructured", an EPS bearer context with the "non-IP" PDN type.</w:t>
      </w:r>
    </w:p>
    <w:p w14:paraId="32E9F110" w14:textId="77777777" w:rsidR="00754805" w:rsidRPr="00E33AA9" w:rsidRDefault="0026346C" w:rsidP="00754805">
      <w:pPr>
        <w:pStyle w:val="B1"/>
      </w:pPr>
      <w:r>
        <w:t>2b.</w:t>
      </w:r>
      <w:r>
        <w:tab/>
      </w:r>
      <w:r w:rsidR="00754805">
        <w:t xml:space="preserve">On failure, </w:t>
      </w:r>
      <w:r>
        <w:t xml:space="preserve">one of the HTTP status code listed in Table </w:t>
      </w:r>
      <w:r w:rsidRPr="001769FF">
        <w:t>6.</w:t>
      </w:r>
      <w:r>
        <w:t>1.3.3.4.4.2</w:t>
      </w:r>
      <w:r w:rsidRPr="001769FF">
        <w:t>-</w:t>
      </w:r>
      <w:r>
        <w:t xml:space="preserve">2 shall be returned. For a 4xx/5xx response, the message body shall contain a ProblemDetails structure with the "cause" attribute set to one of the application error listed in Table </w:t>
      </w:r>
      <w:r w:rsidRPr="001769FF">
        <w:t>6.</w:t>
      </w:r>
      <w:r>
        <w:t>1.3.3.4.4.2</w:t>
      </w:r>
      <w:r w:rsidRPr="001769FF">
        <w:t>-</w:t>
      </w:r>
      <w:r>
        <w:t>2.</w:t>
      </w:r>
    </w:p>
    <w:p w14:paraId="32E9F111" w14:textId="77777777" w:rsidR="00C610B7" w:rsidRDefault="00C610B7" w:rsidP="00C610B7">
      <w:pPr>
        <w:pStyle w:val="Heading4"/>
      </w:pPr>
      <w:bookmarkStart w:id="62" w:name="_Toc20129489"/>
      <w:r>
        <w:t>5.2.2.</w:t>
      </w:r>
      <w:r w:rsidR="00754805">
        <w:t>7</w:t>
      </w:r>
      <w:r>
        <w:tab/>
        <w:t>Create</w:t>
      </w:r>
      <w:r w:rsidRPr="00C610B7">
        <w:t xml:space="preserve"> </w:t>
      </w:r>
      <w:r>
        <w:t>service operation</w:t>
      </w:r>
      <w:bookmarkEnd w:id="62"/>
    </w:p>
    <w:p w14:paraId="32E9F112" w14:textId="77777777" w:rsidR="00E13DB8" w:rsidRDefault="00E13DB8" w:rsidP="00E13DB8">
      <w:pPr>
        <w:pStyle w:val="Heading5"/>
      </w:pPr>
      <w:bookmarkStart w:id="63" w:name="_Toc20129490"/>
      <w:r>
        <w:t>5.2.2.</w:t>
      </w:r>
      <w:r w:rsidR="00754805">
        <w:t>7</w:t>
      </w:r>
      <w:r>
        <w:t>.1</w:t>
      </w:r>
      <w:r>
        <w:tab/>
        <w:t>General</w:t>
      </w:r>
      <w:bookmarkEnd w:id="63"/>
    </w:p>
    <w:p w14:paraId="32E9F113" w14:textId="77777777" w:rsidR="00BD5876" w:rsidRDefault="00BD5876" w:rsidP="00BD5876">
      <w:r>
        <w:t>The Create service operation shall be used to create an individual PDU session in the H-SMF for HR roaming scenarios.</w:t>
      </w:r>
    </w:p>
    <w:p w14:paraId="32E9F114" w14:textId="0FDF1D27" w:rsidR="00BD5876" w:rsidRDefault="00BD5876" w:rsidP="00BD5876">
      <w:r>
        <w:t>It is used in the following procedures:</w:t>
      </w:r>
    </w:p>
    <w:p w14:paraId="32E9F115" w14:textId="0FE77F36" w:rsidR="007E4E9C" w:rsidRDefault="00BD5876" w:rsidP="00DB011A">
      <w:pPr>
        <w:pStyle w:val="B1"/>
      </w:pPr>
      <w:r>
        <w:t>-</w:t>
      </w:r>
      <w:r>
        <w:tab/>
        <w:t xml:space="preserve">UE requested PDU Session Establishment (see </w:t>
      </w:r>
      <w:r w:rsidR="005B1EEB">
        <w:t>clause</w:t>
      </w:r>
      <w:r>
        <w:t xml:space="preserve"> 4.3.2.2.2 of</w:t>
      </w:r>
      <w:r w:rsidR="00151DAB">
        <w:t xml:space="preserve"> 3GPP TS</w:t>
      </w:r>
      <w:r w:rsidR="00CA4B50">
        <w:t> 23.502 [</w:t>
      </w:r>
      <w:r>
        <w:t>3])</w:t>
      </w:r>
      <w:r w:rsidR="007E4E9C">
        <w:t>;</w:t>
      </w:r>
    </w:p>
    <w:p w14:paraId="136F6116" w14:textId="2EFAF83F" w:rsidR="00E7640D" w:rsidRDefault="00255747" w:rsidP="00DB011A">
      <w:pPr>
        <w:pStyle w:val="B1"/>
      </w:pPr>
      <w:r>
        <w:t>-</w:t>
      </w:r>
      <w:r>
        <w:tab/>
        <w:t xml:space="preserve">EPS to 5GS Idle mode mobility or handover using N26 interface (see </w:t>
      </w:r>
      <w:r w:rsidR="005B1EEB">
        <w:t>clause</w:t>
      </w:r>
      <w:r>
        <w:t xml:space="preserve"> 4.11</w:t>
      </w:r>
      <w:r w:rsidRPr="009158B7">
        <w:t xml:space="preserve"> </w:t>
      </w:r>
      <w:r>
        <w:t>of</w:t>
      </w:r>
      <w:r w:rsidR="00151DAB">
        <w:t xml:space="preserve"> 3GPP TS</w:t>
      </w:r>
      <w:r w:rsidR="00CA4B50">
        <w:t> 23.502 [</w:t>
      </w:r>
      <w:r>
        <w:t>3]);</w:t>
      </w:r>
    </w:p>
    <w:p w14:paraId="32E9F116" w14:textId="70E75ED7" w:rsidR="006D67A5" w:rsidRDefault="007E4E9C" w:rsidP="00DB011A">
      <w:pPr>
        <w:pStyle w:val="B1"/>
      </w:pPr>
      <w:r>
        <w:t>-</w:t>
      </w:r>
      <w:r>
        <w:tab/>
        <w:t xml:space="preserve">EPS to 5GS mobility without N26 interface (see </w:t>
      </w:r>
      <w:r w:rsidR="005B1EEB">
        <w:t>clause</w:t>
      </w:r>
      <w:r>
        <w:t xml:space="preserve"> 4.11.2.3</w:t>
      </w:r>
      <w:r w:rsidR="00151DAB">
        <w:t xml:space="preserve"> 3GPP TS</w:t>
      </w:r>
      <w:r w:rsidR="00CA4B50">
        <w:t> 23.502 [</w:t>
      </w:r>
      <w:r>
        <w:t>3])</w:t>
      </w:r>
      <w:r w:rsidR="006D67A5">
        <w:t>;</w:t>
      </w:r>
    </w:p>
    <w:p w14:paraId="32E9F117" w14:textId="480A5846" w:rsidR="006D67A5" w:rsidRDefault="006D67A5" w:rsidP="006D67A5">
      <w:pPr>
        <w:pStyle w:val="B1"/>
      </w:pPr>
      <w:r>
        <w:t>-</w:t>
      </w:r>
      <w:r>
        <w:tab/>
        <w:t xml:space="preserve">Handover of a PDU session between 3GPP access and non-3GPP access, when the target AMF does not know the SMF resource identifier of the SM context used by the source AMF, e.g. when the target AMF is not in the PLMN of the N3IWF (see </w:t>
      </w:r>
      <w:r w:rsidR="005B1EEB">
        <w:t>clause</w:t>
      </w:r>
      <w:r>
        <w:t xml:space="preserve"> 4.9.2.3.2 of</w:t>
      </w:r>
      <w:r w:rsidR="00151DAB">
        <w:t xml:space="preserve"> 3GPP TS</w:t>
      </w:r>
      <w:r w:rsidR="00CA4B50">
        <w:t> 23.502 [</w:t>
      </w:r>
      <w:r>
        <w:t>3]);</w:t>
      </w:r>
    </w:p>
    <w:p w14:paraId="32E9F118" w14:textId="4681457E" w:rsidR="006D67A5" w:rsidRDefault="006D67A5" w:rsidP="006D67A5">
      <w:pPr>
        <w:pStyle w:val="B1"/>
      </w:pPr>
      <w:r>
        <w:t>-</w:t>
      </w:r>
      <w:r>
        <w:tab/>
        <w:t xml:space="preserve">Handover from EPS to 5GC-N3IWF (see </w:t>
      </w:r>
      <w:r w:rsidR="005B1EEB">
        <w:t>clause</w:t>
      </w:r>
      <w:r>
        <w:t xml:space="preserve"> 4.11.3.1 of</w:t>
      </w:r>
      <w:r w:rsidR="00151DAB">
        <w:t xml:space="preserve"> 3GPP TS</w:t>
      </w:r>
      <w:r w:rsidR="00CA4B50">
        <w:t> 23.502 [</w:t>
      </w:r>
      <w:r>
        <w:t>3]);</w:t>
      </w:r>
    </w:p>
    <w:p w14:paraId="32E9F119" w14:textId="74CE92D2" w:rsidR="007E4E9C" w:rsidRDefault="006D67A5" w:rsidP="00DB011A">
      <w:pPr>
        <w:pStyle w:val="B1"/>
      </w:pPr>
      <w:r>
        <w:t>-</w:t>
      </w:r>
      <w:r>
        <w:tab/>
        <w:t xml:space="preserve">Handover from EPC/ePDG to 5GS (see </w:t>
      </w:r>
      <w:r w:rsidR="005B1EEB">
        <w:t>clause</w:t>
      </w:r>
      <w:r>
        <w:t xml:space="preserve"> 4.11.4.1 of</w:t>
      </w:r>
      <w:r w:rsidR="00151DAB">
        <w:t xml:space="preserve"> 3GPP TS</w:t>
      </w:r>
      <w:r w:rsidR="00CA4B50">
        <w:t> 23.502 [</w:t>
      </w:r>
      <w:r>
        <w:t>3])</w:t>
      </w:r>
      <w:r w:rsidR="00BD5876">
        <w:t>.</w:t>
      </w:r>
    </w:p>
    <w:p w14:paraId="32E9F11A" w14:textId="7118BCC7" w:rsidR="00F1180E" w:rsidRDefault="00BD5876" w:rsidP="00B56CFA">
      <w:r>
        <w:t>The NF Service Consumer (e.g. V-SMF) shall create a PDU session by using the HTTP POST method as shown in Figure 5.2.2.</w:t>
      </w:r>
      <w:r w:rsidR="00754805">
        <w:t>7</w:t>
      </w:r>
      <w:r>
        <w:t>.1-1.</w:t>
      </w:r>
    </w:p>
    <w:p w14:paraId="32E9F11B" w14:textId="77777777" w:rsidR="00D64AFE" w:rsidRDefault="00D64AFE" w:rsidP="00BD5876">
      <w:pPr>
        <w:pStyle w:val="TH"/>
      </w:pPr>
      <w:r>
        <w:object w:dxaOrig="8714" w:dyaOrig="2144" w14:anchorId="32EA0C60">
          <v:shape id="_x0000_i1046" type="#_x0000_t75" style="width:435.15pt;height:107.7pt" o:ole="">
            <v:imagedata r:id="rId54" o:title=""/>
          </v:shape>
          <o:OLEObject Type="Embed" ProgID="Visio.Drawing.11" ShapeID="_x0000_i1046" DrawAspect="Content" ObjectID="_1633328893" r:id="rId55"/>
        </w:object>
      </w:r>
    </w:p>
    <w:p w14:paraId="32E9F11C" w14:textId="77777777" w:rsidR="00BD5876" w:rsidRDefault="00BD5876" w:rsidP="00BD5876">
      <w:pPr>
        <w:pStyle w:val="TF"/>
      </w:pPr>
      <w:r>
        <w:t>Figure 5.2.2.</w:t>
      </w:r>
      <w:r w:rsidR="00754805">
        <w:t>7</w:t>
      </w:r>
      <w:r>
        <w:t>.1-1: PDU session creation</w:t>
      </w:r>
    </w:p>
    <w:p w14:paraId="32E9F11D" w14:textId="30DE6D6F" w:rsidR="007E4E9C" w:rsidRDefault="00BD5876" w:rsidP="00BD5876">
      <w:pPr>
        <w:pStyle w:val="B1"/>
      </w:pPr>
      <w:r>
        <w:t>1.</w:t>
      </w:r>
      <w:r>
        <w:tab/>
        <w:t>The NF Service Consumer shall send a POST request to the resource representing the PDU sessions collection resource of the H-SMF. The payload body of the POST request shall contain</w:t>
      </w:r>
      <w:r w:rsidR="007E4E9C">
        <w:t>:</w:t>
      </w:r>
    </w:p>
    <w:p w14:paraId="32E9F11E" w14:textId="60190FFE" w:rsidR="00255747" w:rsidRDefault="007E4E9C" w:rsidP="00DB011A">
      <w:pPr>
        <w:pStyle w:val="B2"/>
      </w:pPr>
      <w:r>
        <w:t>-</w:t>
      </w:r>
      <w:r>
        <w:tab/>
      </w:r>
      <w:r w:rsidR="00BD5876">
        <w:t>a representation of the individual PDU session resource to be created;</w:t>
      </w:r>
    </w:p>
    <w:p w14:paraId="32E9F11F" w14:textId="77777777" w:rsidR="007E4E9C" w:rsidRDefault="00255747" w:rsidP="00DB011A">
      <w:pPr>
        <w:pStyle w:val="B2"/>
      </w:pPr>
      <w:r>
        <w:t>-</w:t>
      </w:r>
      <w:r>
        <w:tab/>
      </w:r>
      <w:r w:rsidR="007E4E9C">
        <w:t>the Request Type IE</w:t>
      </w:r>
      <w:r>
        <w:t>,</w:t>
      </w:r>
      <w:r w:rsidR="007E4E9C">
        <w:t xml:space="preserve"> if </w:t>
      </w:r>
      <w:r w:rsidR="00437539">
        <w:t xml:space="preserve">it is </w:t>
      </w:r>
      <w:r w:rsidR="007E4E9C">
        <w:t>received from the UE and if the request refers to an existing PDU session or an existing Emergency PDU session</w:t>
      </w:r>
      <w:r>
        <w:t>;</w:t>
      </w:r>
      <w:r w:rsidR="007E4E9C">
        <w:t xml:space="preserve"> </w:t>
      </w:r>
      <w:r>
        <w:t xml:space="preserve">the Request Type </w:t>
      </w:r>
      <w:r w:rsidR="007E4E9C">
        <w:t>may be included otherwise;</w:t>
      </w:r>
    </w:p>
    <w:p w14:paraId="32E9F120" w14:textId="77777777" w:rsidR="00255747" w:rsidRDefault="00255747" w:rsidP="00255747">
      <w:pPr>
        <w:pStyle w:val="B2"/>
      </w:pPr>
      <w:r>
        <w:t>-</w:t>
      </w:r>
      <w:r>
        <w:tab/>
        <w:t>the vsmfId IE identifying the serving SMF;</w:t>
      </w:r>
    </w:p>
    <w:p w14:paraId="32E9F121" w14:textId="3C8766DB" w:rsidR="00255747" w:rsidRDefault="00255747" w:rsidP="00255747">
      <w:pPr>
        <w:pStyle w:val="B2"/>
        <w:rPr>
          <w:lang w:val="en-US"/>
        </w:rPr>
      </w:pPr>
      <w:r>
        <w:t>-</w:t>
      </w:r>
      <w:r>
        <w:tab/>
        <w:t xml:space="preserve">the </w:t>
      </w:r>
      <w:r>
        <w:rPr>
          <w:lang w:val="en-US"/>
        </w:rPr>
        <w:t>vcnTunnelInfo;</w:t>
      </w:r>
    </w:p>
    <w:p w14:paraId="32E9F122" w14:textId="77777777" w:rsidR="00255747" w:rsidRDefault="00255747" w:rsidP="00DB011A">
      <w:pPr>
        <w:pStyle w:val="B2"/>
      </w:pPr>
      <w:r>
        <w:rPr>
          <w:lang w:val="en-US"/>
        </w:rPr>
        <w:t>-</w:t>
      </w:r>
      <w:r>
        <w:rPr>
          <w:lang w:val="en-US"/>
        </w:rPr>
        <w:tab/>
        <w:t>the anType</w:t>
      </w:r>
      <w:r>
        <w:t>;</w:t>
      </w:r>
    </w:p>
    <w:p w14:paraId="32E9F123" w14:textId="3181A265" w:rsidR="00BD5876" w:rsidRDefault="007E4E9C" w:rsidP="00DB011A">
      <w:pPr>
        <w:pStyle w:val="B2"/>
      </w:pPr>
      <w:r>
        <w:t>-</w:t>
      </w:r>
      <w:r>
        <w:tab/>
      </w:r>
      <w:r w:rsidR="00BD5876">
        <w:t>a URI ({vsmfPduSessionUri}) representing the PDU session resource in the V-SMF, for possible use by the H-SMF to subsequently modify or release the PDU session.</w:t>
      </w:r>
    </w:p>
    <w:p w14:paraId="3E60EC06" w14:textId="11203A83" w:rsidR="00D7213D" w:rsidRDefault="00D7213D" w:rsidP="00A773FB">
      <w:pPr>
        <w:pStyle w:val="B1"/>
        <w:ind w:hanging="1"/>
      </w:pPr>
      <w:r>
        <w:t xml:space="preserve">As specified in </w:t>
      </w:r>
      <w:r w:rsidR="005B1EEB">
        <w:t>clause</w:t>
      </w:r>
      <w:r>
        <w:t xml:space="preserve"> </w:t>
      </w:r>
      <w:r w:rsidRPr="00050CA8">
        <w:t>4.3.2.2.2</w:t>
      </w:r>
      <w:r w:rsidRPr="00A10EBB">
        <w:t xml:space="preserve"> </w:t>
      </w:r>
      <w:r>
        <w:t>of</w:t>
      </w:r>
      <w:r w:rsidR="00151DAB">
        <w:t xml:space="preserve"> 3GPP TS</w:t>
      </w:r>
      <w:r w:rsidR="00CA4B50">
        <w:t> 23.502 [</w:t>
      </w:r>
      <w:r>
        <w:t xml:space="preserve">3], the NF Service Consumer shall be able to receive an Update request before receiving the Create Response, e.g. for EPS bearer ID allocation (see </w:t>
      </w:r>
      <w:r w:rsidR="005B1EEB">
        <w:t>clause</w:t>
      </w:r>
      <w:r>
        <w:t xml:space="preserve"> </w:t>
      </w:r>
      <w:r w:rsidRPr="00B31444">
        <w:rPr>
          <w:lang w:eastAsia="zh-CN"/>
        </w:rPr>
        <w:t>4.11.1</w:t>
      </w:r>
      <w:r w:rsidRPr="00BA7BE6">
        <w:rPr>
          <w:lang w:eastAsia="zh-CN"/>
        </w:rPr>
        <w:t>.4.1</w:t>
      </w:r>
      <w:r w:rsidRPr="00A10EBB">
        <w:t xml:space="preserve"> </w:t>
      </w:r>
      <w:r>
        <w:t>of</w:t>
      </w:r>
      <w:r w:rsidR="00151DAB">
        <w:t xml:space="preserve"> 3GPP TS</w:t>
      </w:r>
      <w:r w:rsidR="00CA4B50">
        <w:t> 23.502 [</w:t>
      </w:r>
      <w:r>
        <w:t xml:space="preserve">3]) or </w:t>
      </w:r>
      <w:r w:rsidRPr="0085429D">
        <w:t>Secondary authorization/authentication</w:t>
      </w:r>
      <w:r>
        <w:t xml:space="preserve"> (see </w:t>
      </w:r>
      <w:r w:rsidR="005B1EEB">
        <w:t>clause</w:t>
      </w:r>
      <w:r>
        <w:t xml:space="preserve"> 4.3.2.3 of</w:t>
      </w:r>
      <w:r w:rsidR="00151DAB">
        <w:t xml:space="preserve"> 3GPP TS</w:t>
      </w:r>
      <w:r w:rsidR="00CA4B50">
        <w:t> 23.502 [</w:t>
      </w:r>
      <w:r>
        <w:t>3])</w:t>
      </w:r>
      <w:r>
        <w:rPr>
          <w:rFonts w:cs="Arial"/>
          <w:szCs w:val="18"/>
        </w:rPr>
        <w:t>.</w:t>
      </w:r>
    </w:p>
    <w:p w14:paraId="32E9F124" w14:textId="77777777" w:rsidR="00255747" w:rsidRDefault="00BD5876" w:rsidP="00BD5876">
      <w:pPr>
        <w:pStyle w:val="B1"/>
      </w:pPr>
      <w:r w:rsidRPr="000C7A0F">
        <w:t>2</w:t>
      </w:r>
      <w:r w:rsidR="00F1180E">
        <w:t>a</w:t>
      </w:r>
      <w:r w:rsidRPr="000C7A0F">
        <w:t>.</w:t>
      </w:r>
      <w:r w:rsidRPr="000C7A0F">
        <w:tab/>
      </w:r>
      <w:r w:rsidRPr="0057039A">
        <w:t>On success, "201 Created" shall be returned, the payload body of the POST response shall contain</w:t>
      </w:r>
      <w:r w:rsidR="00255747">
        <w:t>:</w:t>
      </w:r>
    </w:p>
    <w:p w14:paraId="32E9F125" w14:textId="553FD76E" w:rsidR="00437539" w:rsidRDefault="00255747" w:rsidP="00AC60A1">
      <w:pPr>
        <w:pStyle w:val="B2"/>
      </w:pPr>
      <w:r>
        <w:t>-</w:t>
      </w:r>
      <w:r>
        <w:tab/>
      </w:r>
      <w:r w:rsidR="00BD5876" w:rsidRPr="0057039A">
        <w:t xml:space="preserve">the representation </w:t>
      </w:r>
      <w:r w:rsidR="00BD5876">
        <w:t>describing the status of the request</w:t>
      </w:r>
      <w:r w:rsidR="00437539">
        <w:t>;</w:t>
      </w:r>
    </w:p>
    <w:p w14:paraId="32E9F126" w14:textId="77777777" w:rsidR="00255747" w:rsidRDefault="00437539" w:rsidP="00AC60A1">
      <w:pPr>
        <w:pStyle w:val="B2"/>
      </w:pPr>
      <w:r>
        <w:t>-</w:t>
      </w:r>
      <w:r>
        <w:tab/>
      </w:r>
      <w:r w:rsidR="00E41950">
        <w:t>the QoS flow(s) to establish for the PDU session</w:t>
      </w:r>
      <w:r w:rsidR="00255747">
        <w:t>;</w:t>
      </w:r>
    </w:p>
    <w:p w14:paraId="32E9F127" w14:textId="7D8B4229" w:rsidR="00437539" w:rsidRDefault="00437539" w:rsidP="00AC60A1">
      <w:pPr>
        <w:pStyle w:val="B2"/>
      </w:pPr>
      <w:r>
        <w:t>-</w:t>
      </w:r>
      <w:r>
        <w:tab/>
        <w:t>the epsPdnCnxInfo IE and, for each EPS bearer, an epsBearerInfo IE, if the PDU session may be moved to EPS during its lifetime</w:t>
      </w:r>
      <w:r>
        <w:rPr>
          <w:lang w:eastAsia="zh-CN"/>
        </w:rPr>
        <w:t>;</w:t>
      </w:r>
    </w:p>
    <w:p w14:paraId="32E9F128" w14:textId="491B5C58" w:rsidR="00255747" w:rsidRDefault="00255747" w:rsidP="00AC60A1">
      <w:pPr>
        <w:pStyle w:val="B2"/>
      </w:pPr>
      <w:r>
        <w:t>-</w:t>
      </w:r>
      <w:r>
        <w:tab/>
      </w:r>
      <w:r w:rsidR="00BD5876" w:rsidRPr="00E33AA9">
        <w:t>the "Location" header contain</w:t>
      </w:r>
      <w:r>
        <w:t>ing</w:t>
      </w:r>
      <w:r w:rsidR="00BD5876" w:rsidRPr="00E33AA9">
        <w:t xml:space="preserve"> the URI of the created resource.</w:t>
      </w:r>
    </w:p>
    <w:p w14:paraId="32E9F129" w14:textId="48D76EA3" w:rsidR="00803680" w:rsidRDefault="00803680" w:rsidP="00AC60A1">
      <w:pPr>
        <w:pStyle w:val="B1"/>
        <w:ind w:hanging="1"/>
      </w:pPr>
      <w:r>
        <w:t>The authority and/or deployment-specific string</w:t>
      </w:r>
      <w:r w:rsidRPr="009F195B">
        <w:t xml:space="preserve"> </w:t>
      </w:r>
      <w:r>
        <w:t>of the apiRoot of the created resource URI may differ from the authority and/or deployment-specific string</w:t>
      </w:r>
      <w:r w:rsidRPr="009F195B">
        <w:t xml:space="preserve"> </w:t>
      </w:r>
      <w:r>
        <w:t>of the apiRoot of the request URI received in the POST request.</w:t>
      </w:r>
    </w:p>
    <w:p w14:paraId="32E9F12A" w14:textId="5E4DA091" w:rsidR="00BD5876" w:rsidRDefault="00D7213D" w:rsidP="00AC60A1">
      <w:pPr>
        <w:pStyle w:val="B1"/>
        <w:ind w:hanging="1"/>
      </w:pPr>
      <w:r>
        <w:t xml:space="preserve">If an Update Request was sent to the V-SMF before the Create Response, the URI in the "Location" header and in the hsmfPduSessionUri IE of the H-SMF initiated Update Request shall be the same. </w:t>
      </w:r>
      <w:r w:rsidR="007E4E9C" w:rsidRPr="00255747">
        <w:t xml:space="preserve">If the Request Type was received in the request and </w:t>
      </w:r>
      <w:r w:rsidR="007D7370">
        <w:t>set to EXISTING_PDU_SESSION</w:t>
      </w:r>
      <w:r w:rsidR="007D7370">
        <w:rPr>
          <w:noProof/>
          <w:lang w:eastAsia="zh-CN"/>
        </w:rPr>
        <w:t xml:space="preserve"> or </w:t>
      </w:r>
      <w:r w:rsidR="007D7370">
        <w:t xml:space="preserve">EXISTING_EMERGENCY_PDU_SESSION (i.e. </w:t>
      </w:r>
      <w:r w:rsidR="007E4E9C" w:rsidRPr="00255747">
        <w:t>indicat</w:t>
      </w:r>
      <w:r w:rsidR="007D7370">
        <w:t>ing that</w:t>
      </w:r>
      <w:r w:rsidR="007E4E9C" w:rsidRPr="00255747">
        <w:t xml:space="preserve"> this is a request for an existing PDU session or an existing emergency PDU session</w:t>
      </w:r>
      <w:r w:rsidR="007D7370">
        <w:t>)</w:t>
      </w:r>
      <w:r w:rsidR="007E4E9C" w:rsidRPr="00255747">
        <w:t>, the SMF shall identify the existing PDU session or emergency PDU session based on the PDU Session ID; in this case, the SMF shall not create a new PDU session or emergency PDU session but instead update the existing PDU session or emergency PDU session and provide the representation of the updated PDU session or emergency PDU session in the response to the NF Service Consumer.</w:t>
      </w:r>
    </w:p>
    <w:p w14:paraId="32E9F12B" w14:textId="39B26EB1" w:rsidR="00C92B8E" w:rsidRDefault="00C92B8E" w:rsidP="00C92B8E">
      <w:pPr>
        <w:pStyle w:val="B1"/>
        <w:ind w:hanging="1"/>
      </w:pPr>
      <w:r>
        <w:t>The POST request shall be considered as colliding with an existing PDU session context if:</w:t>
      </w:r>
    </w:p>
    <w:p w14:paraId="32E9F12C" w14:textId="0D4D4429" w:rsidR="00C92B8E" w:rsidRDefault="00C92B8E" w:rsidP="00C92B8E">
      <w:pPr>
        <w:pStyle w:val="B2"/>
      </w:pPr>
      <w:r>
        <w:t>-</w:t>
      </w:r>
      <w:r>
        <w:tab/>
        <w:t>it includes the same SUPI, or PEI for an emergency registered UE without a UICC or without an authenticated SUPI, and the same PDU Session ID as for an existing PDU session context; and</w:t>
      </w:r>
    </w:p>
    <w:p w14:paraId="32E9F12D" w14:textId="77777777" w:rsidR="00C92B8E" w:rsidRDefault="00C92B8E" w:rsidP="00C92B8E">
      <w:pPr>
        <w:pStyle w:val="B2"/>
      </w:pPr>
      <w:r>
        <w:t>-</w:t>
      </w:r>
      <w:r>
        <w:tab/>
        <w:t>this is a request to establish a new PDU session, i.e. the RequestType is absent in the request or is present and set to INITIAL_REQUEST or INITIAL_EMERGENCY_REQUEST.</w:t>
      </w:r>
    </w:p>
    <w:p w14:paraId="32E9F12E" w14:textId="26F31525" w:rsidR="00C92B8E" w:rsidRDefault="00C92B8E" w:rsidP="00EA1C32">
      <w:pPr>
        <w:pStyle w:val="B1"/>
      </w:pPr>
      <w:r>
        <w:lastRenderedPageBreak/>
        <w:tab/>
        <w:t xml:space="preserve">A POST request that collides with an existing PDU session context shall be treated as a request for a new PDU session context. Before creating the new PDU session context, the SMF should delete the existing PDU session context locally and any associated resources in the UPF and PCF. If the vsmfPduSessionUri of the existing PDU session context differs from the vsmfPduSessionUri received in the POST request, the SMF shall also send a status notification (see </w:t>
      </w:r>
      <w:r w:rsidR="005B1EEB">
        <w:t>clause</w:t>
      </w:r>
      <w:r>
        <w:t xml:space="preserve"> 5.2.2.10) targeting the vsmfPduSessionUri of the existing PDU session context to notify the release of the existing PDU session context.</w:t>
      </w:r>
    </w:p>
    <w:p w14:paraId="41011FA5" w14:textId="114CF78C" w:rsidR="009D1C5D" w:rsidRDefault="009D1C5D" w:rsidP="00757B26">
      <w:pPr>
        <w:pStyle w:val="B1"/>
        <w:ind w:firstLine="0"/>
      </w:pPr>
      <w:r>
        <w:t xml:space="preserve">If the Request Type was received in the request and indicates this is a request for a new PDU session (i.e. INITIAL_REQUEST) and if the Old PDU Session ID was also included in the request, the SMF shall identify the existing PDU session to </w:t>
      </w:r>
      <w:r>
        <w:rPr>
          <w:lang w:eastAsia="zh-CN"/>
        </w:rPr>
        <w:t>be</w:t>
      </w:r>
      <w:r>
        <w:t xml:space="preserve"> released and to which the new PDU session establishment relates, based on the Old PDU Session ID.</w:t>
      </w:r>
    </w:p>
    <w:p w14:paraId="32E9F12F" w14:textId="683C93C9" w:rsidR="00437539" w:rsidRDefault="00437539" w:rsidP="00AC60A1">
      <w:pPr>
        <w:pStyle w:val="B1"/>
        <w:ind w:hanging="1"/>
      </w:pPr>
      <w:r>
        <w:t>The NF Service Consumer shall store any epsPdnCnxInfo and EPS bearer information received from the H-SMF.</w:t>
      </w:r>
    </w:p>
    <w:p w14:paraId="57B550A5" w14:textId="257C9DA1" w:rsidR="00E63746" w:rsidRDefault="00E63746" w:rsidP="00E63746">
      <w:pPr>
        <w:pStyle w:val="B1"/>
        <w:ind w:hanging="1"/>
        <w:rPr>
          <w:rFonts w:cs="Arial"/>
          <w:szCs w:val="18"/>
        </w:rPr>
      </w:pPr>
      <w:r>
        <w:rPr>
          <w:rFonts w:cs="Arial"/>
          <w:szCs w:val="18"/>
        </w:rPr>
        <w:t xml:space="preserve">If the response received from the H-SMF contains the </w:t>
      </w:r>
      <w:r>
        <w:t>alwaysOnGranted</w:t>
      </w:r>
      <w:r>
        <w:rPr>
          <w:rFonts w:cs="Arial"/>
          <w:szCs w:val="18"/>
        </w:rPr>
        <w:t xml:space="preserve"> attribute set to true, the V-SMF shall check and determine whether the PDU session can be established as an always-on PDU session based on local policy.</w:t>
      </w:r>
    </w:p>
    <w:p w14:paraId="7DB6983D" w14:textId="5370075C" w:rsidR="00AC0345" w:rsidRDefault="00AC0345" w:rsidP="00AC0345">
      <w:pPr>
        <w:pStyle w:val="B1"/>
      </w:pPr>
      <w:r>
        <w:tab/>
        <w:t xml:space="preserve">If </w:t>
      </w:r>
      <w:r w:rsidRPr="00AC0345">
        <w:rPr>
          <w:rFonts w:cs="Arial"/>
          <w:szCs w:val="18"/>
        </w:rPr>
        <w:t>no GPSI IE is provided in the request, e.g. for a PDU session moved from another access or another system, and the SMF knows that a GPSI is</w:t>
      </w:r>
      <w:r>
        <w:t xml:space="preserve"> already associated with the PDU session, the SMF shall include the GPSI in the response.</w:t>
      </w:r>
    </w:p>
    <w:p w14:paraId="32E9F130" w14:textId="77777777" w:rsidR="00F1180E" w:rsidRDefault="00F1180E" w:rsidP="00F1180E">
      <w:pPr>
        <w:pStyle w:val="B1"/>
      </w:pPr>
      <w:r>
        <w:t>2b.</w:t>
      </w:r>
      <w:r w:rsidR="00B767EA">
        <w:tab/>
      </w:r>
      <w:r>
        <w:t xml:space="preserve">On failure </w:t>
      </w:r>
      <w:r w:rsidR="00D64AFE">
        <w:t>, or redirection</w:t>
      </w:r>
      <w:r w:rsidR="00D64AFE" w:rsidRPr="00B73374">
        <w:t xml:space="preserve"> </w:t>
      </w:r>
      <w:r w:rsidR="00D64AFE">
        <w:t xml:space="preserve">during a UE requested PDU Session Establishment, </w:t>
      </w:r>
      <w:r>
        <w:t>one of the HTTP status code listed in Table 6.1.3.5.3.1-3 shall be returned</w:t>
      </w:r>
      <w:r w:rsidR="00D64AFE">
        <w:t>.</w:t>
      </w:r>
      <w:r>
        <w:t xml:space="preserve"> </w:t>
      </w:r>
      <w:r w:rsidR="00D64AFE">
        <w:t>For a 4xx/5xx response,</w:t>
      </w:r>
      <w:r w:rsidRPr="00FA1305">
        <w:t xml:space="preserve"> the message body </w:t>
      </w:r>
      <w:r w:rsidR="00D64AFE">
        <w:t xml:space="preserve">shall </w:t>
      </w:r>
      <w:r w:rsidRPr="00FA1305">
        <w:t>contain a</w:t>
      </w:r>
      <w:r>
        <w:t xml:space="preserve"> PduSessionCreateError structure</w:t>
      </w:r>
      <w:r w:rsidRPr="00FA1305">
        <w:t>,</w:t>
      </w:r>
      <w:r>
        <w:t xml:space="preserve"> including:</w:t>
      </w:r>
    </w:p>
    <w:p w14:paraId="32E9F131" w14:textId="77777777" w:rsidR="00F1180E" w:rsidRDefault="00F1180E" w:rsidP="00F1180E">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6.1.3.5.3.1-3;</w:t>
      </w:r>
    </w:p>
    <w:p w14:paraId="32E9F132" w14:textId="38B7FE9C" w:rsidR="00F1180E" w:rsidRDefault="00F1180E" w:rsidP="00F1180E">
      <w:pPr>
        <w:pStyle w:val="B2"/>
        <w:rPr>
          <w:lang w:val="en-US"/>
        </w:rPr>
      </w:pPr>
      <w:r>
        <w:rPr>
          <w:lang w:val="en-US"/>
        </w:rPr>
        <w:t>-</w:t>
      </w:r>
      <w:r>
        <w:rPr>
          <w:lang w:val="en-US"/>
        </w:rPr>
        <w:tab/>
        <w:t xml:space="preserve">the n1SmCause IE with the 5GSM cause </w:t>
      </w:r>
      <w:r w:rsidR="00D64AFE">
        <w:rPr>
          <w:lang w:val="en-US"/>
        </w:rPr>
        <w:t xml:space="preserve">that </w:t>
      </w:r>
      <w:r>
        <w:rPr>
          <w:lang w:val="en-US"/>
        </w:rPr>
        <w:t xml:space="preserve">the H-SMF </w:t>
      </w:r>
      <w:r w:rsidR="00E7640D">
        <w:rPr>
          <w:lang w:val="en-US"/>
        </w:rPr>
        <w:t xml:space="preserve">proposes </w:t>
      </w:r>
      <w:r>
        <w:rPr>
          <w:lang w:val="en-US"/>
        </w:rPr>
        <w:t>the V-SMF to return to the UE, if the request included n1SmInfoFromUe;</w:t>
      </w:r>
    </w:p>
    <w:p w14:paraId="32E9F133" w14:textId="05AF6757" w:rsidR="00654002" w:rsidRDefault="00F1180E" w:rsidP="00654002">
      <w:pPr>
        <w:pStyle w:val="B2"/>
        <w:rPr>
          <w:lang w:val="en-US"/>
        </w:rPr>
      </w:pPr>
      <w:r w:rsidRPr="00AC60A1">
        <w:rPr>
          <w:lang w:val="en-US"/>
        </w:rPr>
        <w:t>-</w:t>
      </w:r>
      <w:r w:rsidRPr="00AC60A1">
        <w:rPr>
          <w:lang w:val="en-US"/>
        </w:rPr>
        <w:tab/>
      </w:r>
      <w:r>
        <w:rPr>
          <w:lang w:val="en-US"/>
        </w:rPr>
        <w:t>n1SmInfoToUe</w:t>
      </w:r>
      <w:r w:rsidRPr="00AC60A1">
        <w:rPr>
          <w:lang w:val="en-US"/>
        </w:rPr>
        <w:t xml:space="preserve"> </w:t>
      </w:r>
      <w:r>
        <w:rPr>
          <w:lang w:val="en-US"/>
        </w:rPr>
        <w:t>with any information to be sent to the UE (in the P</w:t>
      </w:r>
      <w:r w:rsidRPr="00AC60A1">
        <w:rPr>
          <w:lang w:val="en-US"/>
        </w:rPr>
        <w:t xml:space="preserve">DU Session </w:t>
      </w:r>
      <w:r>
        <w:rPr>
          <w:lang w:val="en-US"/>
        </w:rPr>
        <w:t xml:space="preserve">Establishment </w:t>
      </w:r>
      <w:r w:rsidRPr="00AC60A1">
        <w:rPr>
          <w:lang w:val="en-US"/>
        </w:rPr>
        <w:t>Reject</w:t>
      </w:r>
      <w:r>
        <w:rPr>
          <w:lang w:val="en-US"/>
        </w:rPr>
        <w:t>)</w:t>
      </w:r>
      <w:r w:rsidRPr="00AC60A1">
        <w:rPr>
          <w:lang w:val="en-US"/>
        </w:rPr>
        <w:t>.</w:t>
      </w:r>
    </w:p>
    <w:p w14:paraId="32E9F134" w14:textId="49D06AC9" w:rsidR="00255747" w:rsidRDefault="00255747" w:rsidP="00255747">
      <w:pPr>
        <w:pStyle w:val="Heading5"/>
      </w:pPr>
      <w:bookmarkStart w:id="64" w:name="_Toc20129491"/>
      <w:r>
        <w:t>5.2.2.7.2</w:t>
      </w:r>
      <w:r>
        <w:tab/>
        <w:t>EPS to 5GS Idle mode mobility</w:t>
      </w:r>
      <w:bookmarkEnd w:id="64"/>
    </w:p>
    <w:p w14:paraId="32E9F135" w14:textId="5F0A4D64" w:rsidR="00255747" w:rsidRPr="007C1A75" w:rsidRDefault="00255747" w:rsidP="00255747">
      <w:r>
        <w:t xml:space="preserve">The requirements specified in </w:t>
      </w:r>
      <w:r w:rsidR="005B1EEB">
        <w:t>clause</w:t>
      </w:r>
      <w:r>
        <w:t xml:space="preserve"> 5.2.2.7.1 shall apply with the following modifications.</w:t>
      </w:r>
    </w:p>
    <w:p w14:paraId="32E9F136" w14:textId="77777777" w:rsidR="00255747" w:rsidRDefault="00255747" w:rsidP="00255747">
      <w:pPr>
        <w:pStyle w:val="B1"/>
      </w:pPr>
      <w:r>
        <w:t>1.</w:t>
      </w:r>
      <w:r>
        <w:tab/>
        <w:t>Same as step 1 of Figure 5.2.2.7.1-1, with the following additions.</w:t>
      </w:r>
    </w:p>
    <w:p w14:paraId="32E9F137" w14:textId="5B9D8CB1" w:rsidR="00255747" w:rsidRDefault="00255747" w:rsidP="00255747">
      <w:pPr>
        <w:pStyle w:val="B1"/>
        <w:ind w:hanging="1"/>
      </w:pPr>
      <w:r>
        <w:t>The POST request shall contain:</w:t>
      </w:r>
    </w:p>
    <w:p w14:paraId="32E9F138" w14:textId="77777777" w:rsidR="00255747" w:rsidRDefault="00255747" w:rsidP="00824262">
      <w:pPr>
        <w:pStyle w:val="B2"/>
      </w:pPr>
      <w:r>
        <w:t>-</w:t>
      </w:r>
      <w:r>
        <w:tab/>
        <w:t>the list of EPS Bearer Ids received from the MME;</w:t>
      </w:r>
    </w:p>
    <w:p w14:paraId="4956FBA1" w14:textId="462B3CD0" w:rsidR="0012068B" w:rsidRDefault="00255747" w:rsidP="00824262">
      <w:pPr>
        <w:pStyle w:val="B2"/>
      </w:pPr>
      <w:r>
        <w:t>-</w:t>
      </w:r>
      <w:r>
        <w:tab/>
        <w:t>the PGW S8-C F-TEID received from the MME</w:t>
      </w:r>
      <w:r w:rsidR="0012068B">
        <w:t>;</w:t>
      </w:r>
    </w:p>
    <w:p w14:paraId="32E9F139" w14:textId="45EE733F" w:rsidR="00255747" w:rsidRPr="00824262" w:rsidRDefault="0012068B" w:rsidP="00824262">
      <w:pPr>
        <w:pStyle w:val="B2"/>
      </w:pPr>
      <w:r w:rsidRPr="00824262">
        <w:t>-</w:t>
      </w:r>
      <w:r w:rsidRPr="00824262">
        <w:tab/>
        <w:t xml:space="preserve">the epsBearerCxtStatus attribute, indicating the status of all the EPS bearer contexts in the UE, if </w:t>
      </w:r>
      <w:r w:rsidR="007B01C4" w:rsidRPr="00824262">
        <w:t>c</w:t>
      </w:r>
      <w:r w:rsidRPr="00824262">
        <w:t xml:space="preserve">orresponding information has been received in the Create SM Context request (see </w:t>
      </w:r>
      <w:r w:rsidR="005B1EEB">
        <w:t>clause</w:t>
      </w:r>
      <w:r w:rsidRPr="00824262">
        <w:t> 5.2.2.2.2)</w:t>
      </w:r>
      <w:r w:rsidR="00255747" w:rsidRPr="00824262">
        <w:t>.</w:t>
      </w:r>
    </w:p>
    <w:p w14:paraId="510F06E5" w14:textId="03C8E197" w:rsidR="00EF700E" w:rsidRDefault="00255747" w:rsidP="00255747">
      <w:pPr>
        <w:pStyle w:val="B1"/>
      </w:pPr>
      <w:r w:rsidRPr="000C7A0F">
        <w:t>2</w:t>
      </w:r>
      <w:r w:rsidR="00C90D18">
        <w:t>a</w:t>
      </w:r>
      <w:r w:rsidRPr="000C7A0F">
        <w:t>.</w:t>
      </w:r>
      <w:r w:rsidRPr="000C7A0F">
        <w:tab/>
      </w:r>
      <w:r>
        <w:t>Same as step 2 of Figure 5.2.2.7.1-1, with the following modifications.</w:t>
      </w:r>
      <w:r w:rsidRPr="00E33AA9">
        <w:t xml:space="preserve"> </w:t>
      </w:r>
      <w:r>
        <w:br/>
      </w:r>
      <w:r>
        <w:br/>
        <w:t>If</w:t>
      </w:r>
      <w:r w:rsidR="00EF700E">
        <w:t>:</w:t>
      </w:r>
    </w:p>
    <w:p w14:paraId="6BF76220" w14:textId="0C71B855" w:rsidR="00EF700E" w:rsidRDefault="00EF700E" w:rsidP="00EF700E">
      <w:pPr>
        <w:pStyle w:val="B2"/>
      </w:pPr>
      <w:r>
        <w:t>-</w:t>
      </w:r>
      <w:r>
        <w:tab/>
      </w:r>
      <w:r w:rsidR="00255747">
        <w:t>the H-SMF finds a corresponding PDU session based on the EPS Bearer Ids and PGW S8-C F-TEID received in the request</w:t>
      </w:r>
      <w:r>
        <w:t>;</w:t>
      </w:r>
    </w:p>
    <w:p w14:paraId="26F738E6" w14:textId="77777777" w:rsidR="00EF700E" w:rsidRDefault="00EF700E" w:rsidP="00EF700E">
      <w:pPr>
        <w:pStyle w:val="B2"/>
      </w:pPr>
      <w:r>
        <w:t>-</w:t>
      </w:r>
      <w:r>
        <w:tab/>
        <w:t>the default EPS bearer context of the corresponding PDU session is not reported as inactive by the UE in the epsBearerCtxStatus attribute, if received; and</w:t>
      </w:r>
    </w:p>
    <w:p w14:paraId="311610C6" w14:textId="4C831228" w:rsidR="00EF700E" w:rsidRDefault="00EF700E" w:rsidP="00EF700E">
      <w:pPr>
        <w:pStyle w:val="B2"/>
      </w:pPr>
      <w:r>
        <w:t>-</w:t>
      </w:r>
      <w:r>
        <w:tab/>
        <w:t>the H-SMF</w:t>
      </w:r>
      <w:r w:rsidR="00255747">
        <w:t xml:space="preserve"> can proceed with moving the PDN connection to 5GS,</w:t>
      </w:r>
    </w:p>
    <w:p w14:paraId="32E9F13A" w14:textId="55066580" w:rsidR="00255747" w:rsidRDefault="00EF700E" w:rsidP="00C327E7">
      <w:pPr>
        <w:pStyle w:val="B2"/>
      </w:pPr>
      <w:r>
        <w:t xml:space="preserve">then </w:t>
      </w:r>
      <w:r w:rsidR="00255747">
        <w:t>the H-SMF shall return a 201 Created response including the following additional information:</w:t>
      </w:r>
    </w:p>
    <w:p w14:paraId="32E9F13B" w14:textId="5B5C5A20" w:rsidR="00255747" w:rsidRDefault="00255747" w:rsidP="00255747">
      <w:pPr>
        <w:pStyle w:val="B2"/>
      </w:pPr>
      <w:r>
        <w:t>-</w:t>
      </w:r>
      <w:r>
        <w:tab/>
        <w:t>PDU Session ID corresponding to the EPS PDN connection;</w:t>
      </w:r>
    </w:p>
    <w:p w14:paraId="32E9F13C" w14:textId="07699F85" w:rsidR="00255747" w:rsidRDefault="00255747" w:rsidP="00AC60A1">
      <w:pPr>
        <w:pStyle w:val="B2"/>
      </w:pPr>
      <w:r>
        <w:lastRenderedPageBreak/>
        <w:t>-</w:t>
      </w:r>
      <w:r>
        <w:tab/>
        <w:t>other PDU session parameters, such as PDU Session Type, Session AMBR, QoS flows information.</w:t>
      </w:r>
    </w:p>
    <w:p w14:paraId="7A195B93" w14:textId="440D7A0C" w:rsidR="00EF700E" w:rsidRDefault="00EF700E" w:rsidP="00EF700E">
      <w:pPr>
        <w:pStyle w:val="B1"/>
        <w:ind w:hanging="1"/>
      </w:pPr>
      <w:r>
        <w:t xml:space="preserve">If the epsBearerCxtStatus attribute is received in the request, the H-SMF shall check whether some EPS bearer(s) of the corresponding PDU session have been deleted by the UE but not notified to the EPS, and if so, the SMF shall release these EPS bearers, corresponding QoS rules and QoS flow level parameters locally, as specified in </w:t>
      </w:r>
      <w:r w:rsidR="005B1EEB">
        <w:t>clause</w:t>
      </w:r>
      <w:r>
        <w:t> 4.11.1.3.3 of</w:t>
      </w:r>
      <w:r w:rsidR="00151DAB">
        <w:t xml:space="preserve"> 3GPP TS</w:t>
      </w:r>
      <w:r w:rsidR="00CA4B50">
        <w:t> 23.502 [</w:t>
      </w:r>
      <w:r>
        <w:t>3].</w:t>
      </w:r>
    </w:p>
    <w:p w14:paraId="32E9F13D" w14:textId="77777777"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14:paraId="32E9F13E" w14:textId="77777777" w:rsidR="00C90D18" w:rsidRDefault="00C90D18" w:rsidP="00C90D18">
      <w:pPr>
        <w:pStyle w:val="B1"/>
      </w:pPr>
      <w:r w:rsidRPr="000C7A0F">
        <w:t>2</w:t>
      </w:r>
      <w:r>
        <w:t>b</w:t>
      </w:r>
      <w:r w:rsidRPr="000C7A0F">
        <w:t>.</w:t>
      </w:r>
      <w:r w:rsidRPr="000C7A0F">
        <w:tab/>
      </w:r>
      <w:r>
        <w:t>Same as step 2b of Figure 5.2.2.7.1-1, with the following additions.</w:t>
      </w:r>
    </w:p>
    <w:p w14:paraId="32E9F13F" w14:textId="1654B533" w:rsidR="00C90D18" w:rsidRDefault="00C90D18" w:rsidP="00F5014C">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14:paraId="4AB8122F" w14:textId="69FCB001" w:rsidR="00E728F2" w:rsidRDefault="00E728F2" w:rsidP="00E728F2">
      <w:pPr>
        <w:pStyle w:val="B1"/>
        <w:ind w:hanging="1"/>
      </w:pPr>
      <w:r>
        <w:t>If the default EPS bearer context of the PDU session is reported as inactive by the UE in the epsBearerCtxStatus attribute, the SMF shall set the "cause" attribute in the ProblemDetails structure to "DEFAULT_EPS_BEARER_INACTIVE".</w:t>
      </w:r>
    </w:p>
    <w:p w14:paraId="32E9F140" w14:textId="77777777" w:rsidR="00255747" w:rsidRDefault="00255747" w:rsidP="00255747">
      <w:pPr>
        <w:pStyle w:val="Heading5"/>
      </w:pPr>
      <w:bookmarkStart w:id="65" w:name="_Toc20129492"/>
      <w:r>
        <w:t>5.2.2.7.3</w:t>
      </w:r>
      <w:r>
        <w:tab/>
        <w:t>EPS to 5GS Handover Preparation</w:t>
      </w:r>
      <w:bookmarkEnd w:id="65"/>
    </w:p>
    <w:p w14:paraId="32E9F141" w14:textId="2F752776" w:rsidR="00255747" w:rsidRPr="007C1A75" w:rsidRDefault="00255747" w:rsidP="00255747">
      <w:r>
        <w:t xml:space="preserve">The requirements specified in </w:t>
      </w:r>
      <w:r w:rsidR="005B1EEB">
        <w:t>clause</w:t>
      </w:r>
      <w:r>
        <w:t xml:space="preserve"> 5.2.2.7.1 shall apply with the following modifications.</w:t>
      </w:r>
    </w:p>
    <w:p w14:paraId="32E9F142" w14:textId="77777777" w:rsidR="00255747" w:rsidRDefault="00255747" w:rsidP="00255747">
      <w:pPr>
        <w:pStyle w:val="B1"/>
      </w:pPr>
      <w:r>
        <w:t>1.</w:t>
      </w:r>
      <w:r>
        <w:tab/>
        <w:t>Same as step 1 of Figure 5.2.2.7.1-1, with the following modifications.</w:t>
      </w:r>
    </w:p>
    <w:p w14:paraId="32E9F143" w14:textId="239D6C7E" w:rsidR="00255747" w:rsidRDefault="00255747" w:rsidP="00255747">
      <w:pPr>
        <w:pStyle w:val="B1"/>
        <w:ind w:hanging="1"/>
      </w:pPr>
      <w:r>
        <w:t>The POST request shall contain:</w:t>
      </w:r>
    </w:p>
    <w:p w14:paraId="32E9F144" w14:textId="77777777" w:rsidR="00255747" w:rsidRDefault="00255747" w:rsidP="00255747">
      <w:pPr>
        <w:pStyle w:val="B1"/>
        <w:ind w:hanging="1"/>
      </w:pPr>
      <w:r>
        <w:t>-</w:t>
      </w:r>
      <w:r>
        <w:tab/>
        <w:t>the list of EPS Bearer Ids received from the MME;</w:t>
      </w:r>
    </w:p>
    <w:p w14:paraId="32E9F145" w14:textId="77777777" w:rsidR="00255747" w:rsidRDefault="00255747" w:rsidP="00255747">
      <w:pPr>
        <w:pStyle w:val="B1"/>
        <w:ind w:hanging="1"/>
      </w:pPr>
      <w:r>
        <w:t>-</w:t>
      </w:r>
      <w:r>
        <w:tab/>
        <w:t>the PGW S8-C F-TEID received from the MME;</w:t>
      </w:r>
    </w:p>
    <w:p w14:paraId="32E9F146" w14:textId="12D32F78" w:rsidR="00255747" w:rsidRPr="00230BE7" w:rsidRDefault="00255747" w:rsidP="00255747">
      <w:pPr>
        <w:pStyle w:val="B2"/>
      </w:pPr>
      <w:r>
        <w:t>-</w:t>
      </w:r>
      <w:r>
        <w:tab/>
        <w:t>the hoPreparationIndication IE set to "true", to indicate that a handover preparation is in progress and the PGW-C/SMF shall not switch the DL user plane of the PDU session yet.</w:t>
      </w:r>
    </w:p>
    <w:p w14:paraId="32E9F147" w14:textId="77777777" w:rsidR="00255747" w:rsidRDefault="00255747" w:rsidP="00255747">
      <w:pPr>
        <w:pStyle w:val="B1"/>
      </w:pPr>
      <w:r w:rsidRPr="000C7A0F">
        <w:t>2</w:t>
      </w:r>
      <w:r w:rsidR="00C90D18">
        <w:t>a</w:t>
      </w:r>
      <w:r w:rsidRPr="000C7A0F">
        <w:t>.</w:t>
      </w:r>
      <w:r w:rsidRPr="000C7A0F">
        <w:tab/>
      </w:r>
      <w:r>
        <w:t>Same as step 2 of Figure 5.2.2.7.1-1, with the following modifications.</w:t>
      </w:r>
    </w:p>
    <w:p w14:paraId="32E9F148" w14:textId="77777777" w:rsidR="00255747" w:rsidRDefault="00255747" w:rsidP="00255747">
      <w:pPr>
        <w:pStyle w:val="B1"/>
        <w:ind w:hanging="1"/>
      </w:pPr>
      <w:r>
        <w:t>If the SMF finds a corresponding PDU session based on the EPS Bearer Ids and PGW S8-C F-TEID received in the request, and if it can proceed with the procedure, the SMF shall return a 201 Created response including the following information:</w:t>
      </w:r>
    </w:p>
    <w:p w14:paraId="32E9F149" w14:textId="6C98582A" w:rsidR="00255747" w:rsidRDefault="00255747" w:rsidP="00255747">
      <w:pPr>
        <w:pStyle w:val="B2"/>
      </w:pPr>
      <w:r>
        <w:t>-</w:t>
      </w:r>
      <w:r>
        <w:tab/>
        <w:t>PDU Session ID corresponding to the EPS PDN connection;</w:t>
      </w:r>
    </w:p>
    <w:p w14:paraId="32E9F14A" w14:textId="77777777" w:rsidR="00255747" w:rsidRDefault="00255747" w:rsidP="00255747">
      <w:pPr>
        <w:pStyle w:val="B2"/>
      </w:pPr>
      <w:r>
        <w:t>-</w:t>
      </w:r>
      <w:r>
        <w:tab/>
        <w:t>other PDU session parameters, such as PDU Session Type, Session AMBR, QoS flows information.</w:t>
      </w:r>
    </w:p>
    <w:p w14:paraId="32E9F14B" w14:textId="2B7B476F" w:rsidR="00255747" w:rsidRDefault="00255747" w:rsidP="00AC60A1">
      <w:pPr>
        <w:pStyle w:val="B1"/>
        <w:ind w:hanging="1"/>
      </w:pPr>
      <w:r>
        <w:t>The SMF shall not switch the DL user plane of the PDU session, if the hoPreparationIndication IE was set to "true" in the request.</w:t>
      </w:r>
    </w:p>
    <w:p w14:paraId="32E9F14C" w14:textId="77777777"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14:paraId="32E9F14D" w14:textId="77777777" w:rsidR="00C90D18" w:rsidRDefault="00C90D18" w:rsidP="00C90D18">
      <w:pPr>
        <w:pStyle w:val="B1"/>
      </w:pPr>
      <w:r w:rsidRPr="000C7A0F">
        <w:t>2</w:t>
      </w:r>
      <w:r>
        <w:t>b</w:t>
      </w:r>
      <w:r w:rsidRPr="000C7A0F">
        <w:t>.</w:t>
      </w:r>
      <w:r w:rsidRPr="000C7A0F">
        <w:tab/>
      </w:r>
      <w:r>
        <w:t>Same as step 2b of Figure 5.2.2.7.1-1, with the following additions.</w:t>
      </w:r>
    </w:p>
    <w:p w14:paraId="32E9F14E" w14:textId="77777777" w:rsidR="00C90D18" w:rsidRPr="00E33AA9" w:rsidRDefault="00C90D18" w:rsidP="00AC60A1">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14:paraId="32E9F14F" w14:textId="77777777" w:rsidR="00C610B7" w:rsidRDefault="00C610B7" w:rsidP="00C610B7">
      <w:pPr>
        <w:pStyle w:val="Heading4"/>
      </w:pPr>
      <w:bookmarkStart w:id="66" w:name="_Toc20129493"/>
      <w:r>
        <w:lastRenderedPageBreak/>
        <w:t>5.2.2.</w:t>
      </w:r>
      <w:r w:rsidR="00754805">
        <w:t>8</w:t>
      </w:r>
      <w:r>
        <w:tab/>
        <w:t>Update</w:t>
      </w:r>
      <w:r w:rsidRPr="00C610B7">
        <w:t xml:space="preserve"> </w:t>
      </w:r>
      <w:r>
        <w:t>service operation</w:t>
      </w:r>
      <w:bookmarkEnd w:id="66"/>
    </w:p>
    <w:p w14:paraId="32E9F150" w14:textId="77777777" w:rsidR="00E13DB8" w:rsidRDefault="00E13DB8" w:rsidP="00E13DB8">
      <w:pPr>
        <w:pStyle w:val="Heading5"/>
      </w:pPr>
      <w:bookmarkStart w:id="67" w:name="_Toc20129494"/>
      <w:r>
        <w:t>5.2.2.</w:t>
      </w:r>
      <w:r w:rsidR="00754805">
        <w:t>8</w:t>
      </w:r>
      <w:r>
        <w:t>.1</w:t>
      </w:r>
      <w:r>
        <w:tab/>
        <w:t>General</w:t>
      </w:r>
      <w:bookmarkEnd w:id="67"/>
    </w:p>
    <w:p w14:paraId="32E9F151" w14:textId="337030B0" w:rsidR="00B26D3E" w:rsidRDefault="00B26D3E" w:rsidP="00B26D3E">
      <w:r>
        <w:t>The Update service operation shall be used in HR roaming scenarios to:</w:t>
      </w:r>
    </w:p>
    <w:p w14:paraId="32E9F152" w14:textId="72088EBA" w:rsidR="00B26D3E" w:rsidRDefault="00B26D3E" w:rsidP="00B26D3E">
      <w:pPr>
        <w:pStyle w:val="B1"/>
      </w:pPr>
      <w:r>
        <w:t>-</w:t>
      </w:r>
      <w:r>
        <w:tab/>
        <w:t>update an individual PDU session in the H-SMF</w:t>
      </w:r>
      <w:r w:rsidRPr="00DE6B17">
        <w:t xml:space="preserve"> </w:t>
      </w:r>
      <w:r>
        <w:t>and/or provide the H-SMF with information received by the V-SMF in N1 SM signalling from the UE;</w:t>
      </w:r>
    </w:p>
    <w:p w14:paraId="32E9F153" w14:textId="77777777" w:rsidR="00B26D3E" w:rsidRDefault="00B26D3E" w:rsidP="00B26D3E">
      <w:pPr>
        <w:pStyle w:val="B1"/>
      </w:pPr>
      <w:r>
        <w:t>-</w:t>
      </w:r>
      <w:r>
        <w:tab/>
        <w:t>update an individual PDU session in the V-SMF and/or provide information necessary for the V-SMF to send N1 SM signalling to the UE.</w:t>
      </w:r>
    </w:p>
    <w:p w14:paraId="32E9F154" w14:textId="4D5857A7" w:rsidR="00B26D3E" w:rsidRDefault="00B26D3E" w:rsidP="00B26D3E">
      <w:r>
        <w:t>It is invoked by the V-SMF in the following procedures:</w:t>
      </w:r>
    </w:p>
    <w:p w14:paraId="32E9F155" w14:textId="0546DBF8" w:rsidR="00B26D3E" w:rsidRDefault="00B26D3E" w:rsidP="00B26D3E">
      <w:pPr>
        <w:pStyle w:val="B1"/>
      </w:pPr>
      <w:r>
        <w:t>-</w:t>
      </w:r>
      <w:r>
        <w:tab/>
        <w:t xml:space="preserve">UE or visited network requested PDU </w:t>
      </w:r>
      <w:r w:rsidR="009A54F5">
        <w:t>s</w:t>
      </w:r>
      <w:r>
        <w:t xml:space="preserve">ession modification (see </w:t>
      </w:r>
      <w:r w:rsidR="005B1EEB">
        <w:t>clause</w:t>
      </w:r>
      <w:r>
        <w:t xml:space="preserve"> 4.3.3.3 of</w:t>
      </w:r>
      <w:r w:rsidR="00151DAB">
        <w:t xml:space="preserve"> 3GPP TS</w:t>
      </w:r>
      <w:r w:rsidR="00CA4B50">
        <w:t> 23.502 [</w:t>
      </w:r>
      <w:r>
        <w:t>3]);</w:t>
      </w:r>
    </w:p>
    <w:p w14:paraId="32E9F156" w14:textId="3B761930" w:rsidR="00B26D3E" w:rsidRDefault="00B26D3E" w:rsidP="00B26D3E">
      <w:pPr>
        <w:pStyle w:val="B1"/>
      </w:pPr>
      <w:r>
        <w:t>-</w:t>
      </w:r>
      <w:r>
        <w:tab/>
        <w:t xml:space="preserve">UE requested PDU </w:t>
      </w:r>
      <w:r w:rsidR="009A54F5">
        <w:t>s</w:t>
      </w:r>
      <w:r>
        <w:t xml:space="preserve">ession release (see </w:t>
      </w:r>
      <w:r w:rsidR="005B1EEB">
        <w:t>clause</w:t>
      </w:r>
      <w:r>
        <w:t xml:space="preserve"> 4.3.4.3 of</w:t>
      </w:r>
      <w:r w:rsidR="00151DAB">
        <w:t xml:space="preserve"> 3GPP TS</w:t>
      </w:r>
      <w:r w:rsidR="00CA4B50">
        <w:t> 23.502 [</w:t>
      </w:r>
      <w:r>
        <w:t>3</w:t>
      </w:r>
      <w:r w:rsidR="00453CBE">
        <w:t>])</w:t>
      </w:r>
      <w:r>
        <w:t>;</w:t>
      </w:r>
    </w:p>
    <w:p w14:paraId="32E9F157" w14:textId="70670A06" w:rsidR="00FE01D9" w:rsidRDefault="00FE01D9" w:rsidP="00FE01D9">
      <w:pPr>
        <w:pStyle w:val="B1"/>
      </w:pPr>
      <w:r>
        <w:t>-</w:t>
      </w:r>
      <w:r>
        <w:tab/>
        <w:t xml:space="preserve">EPS to 5GS handover </w:t>
      </w:r>
      <w:r w:rsidR="00255747">
        <w:t xml:space="preserve">execution </w:t>
      </w:r>
      <w:r>
        <w:t xml:space="preserve">using N26 interface (see </w:t>
      </w:r>
      <w:r w:rsidR="005B1EEB">
        <w:t>clause</w:t>
      </w:r>
      <w:r>
        <w:t xml:space="preserve"> 4.11</w:t>
      </w:r>
      <w:r w:rsidRPr="009158B7">
        <w:t xml:space="preserve"> </w:t>
      </w:r>
      <w:r>
        <w:t>of</w:t>
      </w:r>
      <w:r w:rsidR="00151DAB">
        <w:t xml:space="preserve"> 3GPP TS</w:t>
      </w:r>
      <w:r w:rsidR="00CA4B50">
        <w:t> 23.502 [</w:t>
      </w:r>
      <w:r>
        <w:t>3]);</w:t>
      </w:r>
    </w:p>
    <w:p w14:paraId="32E9F158" w14:textId="48F984E6" w:rsidR="006D67A5" w:rsidRDefault="006D67A5" w:rsidP="006D67A5">
      <w:pPr>
        <w:pStyle w:val="B1"/>
      </w:pPr>
      <w:r>
        <w:t>-</w:t>
      </w:r>
      <w:r>
        <w:tab/>
        <w:t xml:space="preserve">Handover between 3GPP and untrusted non-3GPP access procedures (see </w:t>
      </w:r>
      <w:r w:rsidR="005B1EEB">
        <w:t>clause</w:t>
      </w:r>
      <w:r>
        <w:t xml:space="preserve"> 4.9.2 of</w:t>
      </w:r>
      <w:r w:rsidR="00151DAB">
        <w:t xml:space="preserve"> 3GPP TS</w:t>
      </w:r>
      <w:r w:rsidR="00CA4B50">
        <w:t> 23.502 [</w:t>
      </w:r>
      <w:r>
        <w:t>3]), for a Home Routed PDU session, without AMF change or with target AMF in same PLMN;</w:t>
      </w:r>
    </w:p>
    <w:p w14:paraId="32E9F159" w14:textId="77777777" w:rsidR="00B26D3E" w:rsidRDefault="00B26D3E" w:rsidP="00B26D3E">
      <w:pPr>
        <w:pStyle w:val="B1"/>
      </w:pPr>
      <w:r>
        <w:t>-</w:t>
      </w:r>
      <w:r>
        <w:tab/>
        <w:t>All procedures requiring to provide the H-SMF with information received by the V-SMF in N1 SM signalling from the UE to the H-SMF.</w:t>
      </w:r>
    </w:p>
    <w:p w14:paraId="32E9F15A" w14:textId="0F8CB0D9" w:rsidR="00B26D3E" w:rsidRDefault="00B26D3E" w:rsidP="00B26D3E">
      <w:r>
        <w:t>It is invoked by the H-SMF in the following procedures:</w:t>
      </w:r>
    </w:p>
    <w:p w14:paraId="32E9F15B" w14:textId="7D564064" w:rsidR="00B26D3E" w:rsidRDefault="00B26D3E" w:rsidP="00B26D3E">
      <w:pPr>
        <w:pStyle w:val="B1"/>
      </w:pPr>
      <w:r>
        <w:t>-</w:t>
      </w:r>
      <w:r>
        <w:tab/>
        <w:t xml:space="preserve">Home network requested PDU </w:t>
      </w:r>
      <w:r w:rsidR="009A54F5">
        <w:t>s</w:t>
      </w:r>
      <w:r>
        <w:t xml:space="preserve">ession modification (see </w:t>
      </w:r>
      <w:r w:rsidR="005B1EEB">
        <w:t>clause</w:t>
      </w:r>
      <w:r>
        <w:t xml:space="preserve"> 4.3.3.3 of</w:t>
      </w:r>
      <w:r w:rsidR="00151DAB">
        <w:t xml:space="preserve"> 3GPP TS</w:t>
      </w:r>
      <w:r w:rsidR="00CA4B50">
        <w:t> 23.502 [</w:t>
      </w:r>
      <w:r>
        <w:t>3]);</w:t>
      </w:r>
    </w:p>
    <w:p w14:paraId="32E9F15C" w14:textId="6E730431" w:rsidR="009A54F5" w:rsidRDefault="009A54F5" w:rsidP="00B26D3E">
      <w:pPr>
        <w:pStyle w:val="B1"/>
      </w:pPr>
      <w:r>
        <w:t>-</w:t>
      </w:r>
      <w:r>
        <w:tab/>
        <w:t xml:space="preserve">Home network requested PDU session release (see </w:t>
      </w:r>
      <w:r w:rsidR="005B1EEB">
        <w:t>clause</w:t>
      </w:r>
      <w:r>
        <w:t xml:space="preserve"> 4.3.4.3 of</w:t>
      </w:r>
      <w:r w:rsidR="00151DAB">
        <w:t xml:space="preserve"> 3GPP TS</w:t>
      </w:r>
      <w:r w:rsidR="00CA4B50">
        <w:t> 23.502 [</w:t>
      </w:r>
      <w:r>
        <w:t>3]);</w:t>
      </w:r>
    </w:p>
    <w:p w14:paraId="32E9F15D" w14:textId="77777777" w:rsidR="00C43287" w:rsidRDefault="00B26D3E" w:rsidP="00B26D3E">
      <w:pPr>
        <w:pStyle w:val="B1"/>
      </w:pPr>
      <w:r>
        <w:t>-</w:t>
      </w:r>
      <w:r>
        <w:tab/>
        <w:t>All procedures requiring to provide information necessary for the V-SMF to send N1 SM signalling to the UE</w:t>
      </w:r>
      <w:r w:rsidR="00C43287">
        <w:t>;</w:t>
      </w:r>
    </w:p>
    <w:p w14:paraId="3407C090" w14:textId="13BAA003" w:rsidR="00D7213D" w:rsidRDefault="00C43287" w:rsidP="00B26D3E">
      <w:pPr>
        <w:pStyle w:val="B1"/>
      </w:pPr>
      <w:r>
        <w:t>-</w:t>
      </w:r>
      <w:r>
        <w:tab/>
        <w:t xml:space="preserve">EPS Bearer ID allocation </w:t>
      </w:r>
      <w:r w:rsidR="001455EE">
        <w:rPr>
          <w:lang w:eastAsia="zh-CN"/>
        </w:rPr>
        <w:t>or revocation</w:t>
      </w:r>
      <w:r w:rsidR="001455EE">
        <w:t xml:space="preserve"> </w:t>
      </w:r>
      <w:r>
        <w:t xml:space="preserve">(see </w:t>
      </w:r>
      <w:r w:rsidR="005B1EEB">
        <w:t>clause</w:t>
      </w:r>
      <w:r w:rsidR="001455EE">
        <w:t>s</w:t>
      </w:r>
      <w:r>
        <w:t xml:space="preserve"> 4.11.1.4.1 </w:t>
      </w:r>
      <w:r w:rsidR="001455EE">
        <w:rPr>
          <w:lang w:eastAsia="zh-CN"/>
        </w:rPr>
        <w:t>and</w:t>
      </w:r>
      <w:r w:rsidR="001455EE">
        <w:t xml:space="preserve"> 4.11.1.4.3 </w:t>
      </w:r>
      <w:r>
        <w:t>of</w:t>
      </w:r>
      <w:r w:rsidR="00151DAB">
        <w:t xml:space="preserve"> 3GPP TS</w:t>
      </w:r>
      <w:r w:rsidR="00CA4B50">
        <w:t> 23.502 [</w:t>
      </w:r>
      <w:r>
        <w:t>3])</w:t>
      </w:r>
      <w:r w:rsidR="00D7213D">
        <w:t>;</w:t>
      </w:r>
    </w:p>
    <w:p w14:paraId="32E9F15E" w14:textId="088296DC" w:rsidR="00B26D3E" w:rsidRPr="00D93024" w:rsidRDefault="00D7213D" w:rsidP="00B26D3E">
      <w:pPr>
        <w:pStyle w:val="B1"/>
      </w:pPr>
      <w:r>
        <w:t>-</w:t>
      </w:r>
      <w:r>
        <w:tab/>
        <w:t xml:space="preserve">Secondary authorization/authentication by an DN-AAA server (see </w:t>
      </w:r>
      <w:r w:rsidR="005B1EEB">
        <w:t>clause</w:t>
      </w:r>
      <w:r>
        <w:t xml:space="preserve"> 4.3.2.3 of of</w:t>
      </w:r>
      <w:r w:rsidR="00151DAB">
        <w:t xml:space="preserve"> 3GPP TS</w:t>
      </w:r>
      <w:r w:rsidR="00CA4B50">
        <w:t> 23.502 [</w:t>
      </w:r>
      <w:r>
        <w:t>3])</w:t>
      </w:r>
      <w:r w:rsidR="00B26D3E">
        <w:t>.</w:t>
      </w:r>
    </w:p>
    <w:p w14:paraId="32E9F15F" w14:textId="77777777" w:rsidR="00E13DB8" w:rsidRDefault="00E13DB8" w:rsidP="00E13DB8">
      <w:pPr>
        <w:pStyle w:val="Heading5"/>
      </w:pPr>
      <w:bookmarkStart w:id="68" w:name="_Toc20129495"/>
      <w:r>
        <w:t>5.2.2.</w:t>
      </w:r>
      <w:r w:rsidR="00754805">
        <w:t>8</w:t>
      </w:r>
      <w:r>
        <w:t>.2</w:t>
      </w:r>
      <w:r>
        <w:tab/>
      </w:r>
      <w:r w:rsidR="006C399E">
        <w:t>Update service operation towards H-SMF</w:t>
      </w:r>
      <w:bookmarkEnd w:id="68"/>
    </w:p>
    <w:p w14:paraId="32E9F160" w14:textId="77777777" w:rsidR="00A76DF2" w:rsidRDefault="00A76DF2" w:rsidP="00DB011A">
      <w:pPr>
        <w:pStyle w:val="Heading6"/>
      </w:pPr>
      <w:bookmarkStart w:id="69" w:name="_Toc20129496"/>
      <w:r>
        <w:t>5.2.2.8.2.1</w:t>
      </w:r>
      <w:r>
        <w:tab/>
        <w:t>General</w:t>
      </w:r>
      <w:bookmarkEnd w:id="69"/>
    </w:p>
    <w:p w14:paraId="32E9F161" w14:textId="4AD0D207" w:rsidR="00E77F28" w:rsidRDefault="006C399E" w:rsidP="00B56CFA">
      <w:r>
        <w:t>The NF Service Consumer (e.g. V-SMF) shall update a PDU session in the H-SMF</w:t>
      </w:r>
      <w:r w:rsidRPr="00247A99">
        <w:t xml:space="preserve"> </w:t>
      </w:r>
      <w:r>
        <w:t xml:space="preserve">and/or provide the H-SMF with information received by the V-SMF in N1 SM signalling from the UE, by using the HTTP </w:t>
      </w:r>
      <w:r w:rsidR="00E77F28">
        <w:t xml:space="preserve">POST </w:t>
      </w:r>
      <w:r>
        <w:t xml:space="preserve">method </w:t>
      </w:r>
      <w:r w:rsidR="00E77F28">
        <w:t xml:space="preserve">(modify custom operation) </w:t>
      </w:r>
      <w:r>
        <w:t>as shown in Figure 5.2.2.</w:t>
      </w:r>
      <w:r w:rsidR="003A7B75">
        <w:t>8</w:t>
      </w:r>
      <w:r>
        <w:t>.2-1.</w:t>
      </w:r>
    </w:p>
    <w:p w14:paraId="32E9F162" w14:textId="77777777" w:rsidR="005D5DEC" w:rsidRDefault="005D5DEC" w:rsidP="006C399E">
      <w:pPr>
        <w:pStyle w:val="TH"/>
      </w:pPr>
      <w:r>
        <w:object w:dxaOrig="8714" w:dyaOrig="2144" w14:anchorId="32EA0C61">
          <v:shape id="_x0000_i1047" type="#_x0000_t75" style="width:435.15pt;height:107.7pt" o:ole="">
            <v:imagedata r:id="rId56" o:title=""/>
          </v:shape>
          <o:OLEObject Type="Embed" ProgID="Visio.Drawing.11" ShapeID="_x0000_i1047" DrawAspect="Content" ObjectID="_1633328894" r:id="rId57"/>
        </w:object>
      </w:r>
    </w:p>
    <w:p w14:paraId="32E9F163" w14:textId="77777777" w:rsidR="006C399E" w:rsidRPr="00DD4E0C" w:rsidRDefault="006C399E" w:rsidP="006C399E">
      <w:pPr>
        <w:pStyle w:val="TF"/>
        <w:rPr>
          <w:lang w:val="en-US"/>
        </w:rPr>
      </w:pPr>
      <w:r w:rsidRPr="00DD4E0C">
        <w:rPr>
          <w:lang w:val="en-US"/>
        </w:rPr>
        <w:t>Figure 5.2.2.</w:t>
      </w:r>
      <w:r w:rsidR="00754805">
        <w:rPr>
          <w:lang w:val="en-US"/>
        </w:rPr>
        <w:t>8</w:t>
      </w:r>
      <w:r w:rsidRPr="00DD4E0C">
        <w:rPr>
          <w:lang w:val="en-US"/>
        </w:rPr>
        <w:t>.</w:t>
      </w:r>
      <w:r>
        <w:rPr>
          <w:lang w:val="en-US"/>
        </w:rPr>
        <w:t>2</w:t>
      </w:r>
      <w:r w:rsidRPr="00DD4E0C">
        <w:rPr>
          <w:lang w:val="en-US"/>
        </w:rPr>
        <w:t>-1: P</w:t>
      </w:r>
      <w:r w:rsidR="005D5DEC">
        <w:rPr>
          <w:lang w:val="en-US"/>
        </w:rPr>
        <w:t>DU</w:t>
      </w:r>
      <w:r w:rsidRPr="00DD4E0C">
        <w:rPr>
          <w:lang w:val="en-US"/>
        </w:rPr>
        <w:t xml:space="preserve"> session update</w:t>
      </w:r>
      <w:r>
        <w:rPr>
          <w:lang w:val="en-US"/>
        </w:rPr>
        <w:t xml:space="preserve"> towards H-SMF</w:t>
      </w:r>
    </w:p>
    <w:p w14:paraId="32E9F164" w14:textId="77777777" w:rsidR="009A54F5" w:rsidRDefault="006C399E" w:rsidP="006C399E">
      <w:pPr>
        <w:pStyle w:val="B1"/>
      </w:pPr>
      <w:r>
        <w:t>1.</w:t>
      </w:r>
      <w:r>
        <w:tab/>
        <w:t xml:space="preserve">The NF Service Consumer shall send a </w:t>
      </w:r>
      <w:r w:rsidR="00E77F28">
        <w:t xml:space="preserve">POST </w:t>
      </w:r>
      <w:r>
        <w:t xml:space="preserve">request to the resource representing the individual PDU session resource in the H-SMF. The payload body of the </w:t>
      </w:r>
      <w:r w:rsidR="00E77F28">
        <w:t xml:space="preserve">POST </w:t>
      </w:r>
      <w:r>
        <w:t>request shall contain</w:t>
      </w:r>
      <w:r w:rsidR="009A54F5">
        <w:t>:</w:t>
      </w:r>
    </w:p>
    <w:p w14:paraId="32E9F165" w14:textId="011C574B" w:rsidR="009A54F5" w:rsidRDefault="009A54F5" w:rsidP="009A54F5">
      <w:pPr>
        <w:pStyle w:val="B2"/>
      </w:pPr>
      <w:r>
        <w:t>-</w:t>
      </w:r>
      <w:r>
        <w:tab/>
        <w:t>the requestIndication IE indicating the request type;</w:t>
      </w:r>
    </w:p>
    <w:p w14:paraId="32E9F166" w14:textId="77777777" w:rsidR="006C399E" w:rsidRDefault="009A54F5" w:rsidP="00DB011A">
      <w:pPr>
        <w:pStyle w:val="B2"/>
      </w:pPr>
      <w:r>
        <w:t>-</w:t>
      </w:r>
      <w:r>
        <w:tab/>
      </w:r>
      <w:r w:rsidR="006C399E">
        <w:t>the modification instructions and/or the information received by the V-SMF in N1 signalling from the UE.</w:t>
      </w:r>
    </w:p>
    <w:p w14:paraId="32E9F167" w14:textId="374D75EB" w:rsidR="005D5DEC" w:rsidRDefault="006C399E" w:rsidP="006C399E">
      <w:pPr>
        <w:pStyle w:val="B1"/>
      </w:pPr>
      <w:r w:rsidRPr="000C7A0F">
        <w:lastRenderedPageBreak/>
        <w:t>2</w:t>
      </w:r>
      <w:r w:rsidR="005D5DEC">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information</w:t>
      </w:r>
      <w:r w:rsidRPr="007700CF">
        <w:t xml:space="preserve"> </w:t>
      </w:r>
      <w:r>
        <w:t>necessary for the V-SMF to send N1 SM signalling to the UE</w:t>
      </w:r>
      <w:r w:rsidRPr="00E33AA9">
        <w:t>.</w:t>
      </w:r>
    </w:p>
    <w:p w14:paraId="32E9F168" w14:textId="77777777" w:rsidR="005D5DEC" w:rsidRDefault="005D5DEC" w:rsidP="006C399E">
      <w:pPr>
        <w:pStyle w:val="B1"/>
      </w:pPr>
      <w:r>
        <w:t>2b.</w:t>
      </w:r>
      <w:r>
        <w:tab/>
      </w:r>
      <w:r w:rsidR="006C399E">
        <w:t xml:space="preserve">On failure, </w:t>
      </w:r>
      <w:r>
        <w:t>one of the HTTP status code listed in Table 6.1.3.3.3.2-3 shall be returned. For a 4xx/5xx response,</w:t>
      </w:r>
      <w:r w:rsidRPr="00FA1305">
        <w:t xml:space="preserve"> the message body </w:t>
      </w:r>
      <w:r>
        <w:t xml:space="preserve">shall </w:t>
      </w:r>
      <w:r w:rsidRPr="00FA1305">
        <w:t>contain a</w:t>
      </w:r>
      <w:r>
        <w:t xml:space="preserve"> HsmfUpdateError structure</w:t>
      </w:r>
      <w:r w:rsidRPr="00FA1305">
        <w:t>,</w:t>
      </w:r>
      <w:r>
        <w:t xml:space="preserve"> including:</w:t>
      </w:r>
    </w:p>
    <w:p w14:paraId="32E9F169" w14:textId="77777777" w:rsidR="005D5DEC" w:rsidRDefault="005D5DEC" w:rsidP="005D5DEC">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6.1.3.3.3.2-3;</w:t>
      </w:r>
    </w:p>
    <w:p w14:paraId="32E9F16A" w14:textId="481642AA" w:rsidR="005D5DEC" w:rsidRPr="003A40AE" w:rsidRDefault="005D5DEC" w:rsidP="005D5DEC">
      <w:pPr>
        <w:pStyle w:val="B2"/>
        <w:rPr>
          <w:lang w:val="en-US"/>
        </w:rPr>
      </w:pPr>
      <w:r>
        <w:rPr>
          <w:lang w:val="en-US"/>
        </w:rPr>
        <w:t>-</w:t>
      </w:r>
      <w:r>
        <w:rPr>
          <w:lang w:val="en-US"/>
        </w:rPr>
        <w:tab/>
        <w:t xml:space="preserve">the n1SmCause IE with the 5GSM cause the H-SMF </w:t>
      </w:r>
      <w:r w:rsidR="00E7640D">
        <w:rPr>
          <w:lang w:val="en-US"/>
        </w:rPr>
        <w:t>proposes</w:t>
      </w:r>
      <w:r>
        <w:rPr>
          <w:lang w:val="en-US"/>
        </w:rPr>
        <w:t xml:space="preserve"> the V-SMF to return to the UE, if the request included n1SmInfoFromUe;</w:t>
      </w:r>
    </w:p>
    <w:p w14:paraId="32E9F16B" w14:textId="190851B8" w:rsidR="005D5DEC" w:rsidRDefault="005D5DEC" w:rsidP="005D5DEC">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mInfoToUe binary data</w:t>
      </w:r>
      <w:r w:rsidRPr="00327AA6">
        <w:rPr>
          <w:lang w:val="en-US"/>
        </w:rPr>
        <w:t xml:space="preserve">, </w:t>
      </w:r>
      <w:r>
        <w:rPr>
          <w:lang w:val="en-US"/>
        </w:rPr>
        <w:t>if the SMF needs to return NAS SM information which the V-SMF does not need to interpret;</w:t>
      </w:r>
    </w:p>
    <w:p w14:paraId="32E9F16C" w14:textId="174D1F6D" w:rsidR="005D5DEC" w:rsidRDefault="005D5DEC" w:rsidP="005D5DEC">
      <w:pPr>
        <w:pStyle w:val="B2"/>
        <w:rPr>
          <w:lang w:val="en-US"/>
        </w:rPr>
      </w:pPr>
      <w:r>
        <w:rPr>
          <w:lang w:val="en-US"/>
        </w:rPr>
        <w:t>-</w:t>
      </w:r>
      <w:r>
        <w:rPr>
          <w:lang w:val="en-US"/>
        </w:rPr>
        <w:tab/>
        <w:t xml:space="preserve">the procedure transaction id that was that received in the request, if </w:t>
      </w:r>
      <w:r>
        <w:rPr>
          <w:rFonts w:cs="Arial"/>
          <w:szCs w:val="18"/>
        </w:rPr>
        <w:t>this is a response sent to a UE requested PDU session modification.</w:t>
      </w:r>
    </w:p>
    <w:p w14:paraId="32E9F16D" w14:textId="77777777" w:rsidR="00F16F55" w:rsidRDefault="00F16F55" w:rsidP="00F16F55">
      <w:pPr>
        <w:pStyle w:val="Heading6"/>
      </w:pPr>
      <w:bookmarkStart w:id="70" w:name="_Toc20129497"/>
      <w:r>
        <w:t>5.2.2.8.2.2</w:t>
      </w:r>
      <w:r>
        <w:tab/>
        <w:t>UE or visited network requested PDU session modification</w:t>
      </w:r>
      <w:bookmarkEnd w:id="70"/>
    </w:p>
    <w:p w14:paraId="32E9F16E" w14:textId="096B6759" w:rsidR="00F16F55" w:rsidRPr="007C1A75" w:rsidRDefault="00F16F55" w:rsidP="00F16F55">
      <w:r>
        <w:t xml:space="preserve">The requirements specified in </w:t>
      </w:r>
      <w:r w:rsidR="005B1EEB">
        <w:t>clause</w:t>
      </w:r>
      <w:r>
        <w:t xml:space="preserve"> 5.2.2.8.2.1 shall apply with the following modifications.</w:t>
      </w:r>
    </w:p>
    <w:p w14:paraId="32E9F16F" w14:textId="77777777" w:rsidR="00F16F55" w:rsidRDefault="00F16F55" w:rsidP="00F16F55">
      <w:pPr>
        <w:pStyle w:val="B1"/>
      </w:pPr>
      <w:r>
        <w:t>1.</w:t>
      </w:r>
      <w:r>
        <w:tab/>
        <w:t>Same as step 1 of Figure 5.2.2.8.2-1, with the following modifications.</w:t>
      </w:r>
    </w:p>
    <w:p w14:paraId="32E9F170" w14:textId="04BB48A1" w:rsidR="00F16F55" w:rsidRDefault="00F16F55" w:rsidP="00DB011A">
      <w:pPr>
        <w:pStyle w:val="B1"/>
        <w:ind w:hanging="1"/>
      </w:pPr>
      <w:r>
        <w:t xml:space="preserve">The </w:t>
      </w:r>
      <w:r w:rsidR="00E77F28">
        <w:t xml:space="preserve">POST </w:t>
      </w:r>
      <w:r>
        <w:t>request shall contain:</w:t>
      </w:r>
    </w:p>
    <w:p w14:paraId="32E9F171" w14:textId="5C2D65A9" w:rsidR="00F16F55" w:rsidRDefault="00F16F55" w:rsidP="00DB011A">
      <w:pPr>
        <w:pStyle w:val="B2"/>
      </w:pPr>
      <w:r w:rsidRPr="00DB011A">
        <w:rPr>
          <w:lang w:val="en-US"/>
        </w:rPr>
        <w:t>-</w:t>
      </w:r>
      <w:r w:rsidRPr="00DB011A">
        <w:rPr>
          <w:lang w:val="en-US"/>
        </w:rPr>
        <w:tab/>
        <w:t xml:space="preserve">the requestIndication set to UE_REQ_PDU_SES_MOD, and </w:t>
      </w:r>
      <w:r>
        <w:t>the modifications requested by the UE, e.g. UE requested QoS rules</w:t>
      </w:r>
      <w:r w:rsidR="00283FD2" w:rsidRPr="00283FD2">
        <w:t xml:space="preserve"> </w:t>
      </w:r>
      <w:r w:rsidR="00283FD2">
        <w:t>or UE requested Qos flow descriptions</w:t>
      </w:r>
      <w:r>
        <w:t xml:space="preserve">, in an N1 SM container IE as specified in </w:t>
      </w:r>
      <w:r w:rsidR="005B1EEB">
        <w:t>clause</w:t>
      </w:r>
      <w:r>
        <w:t xml:space="preserve"> 5.2.3.1, for a UE requested PDU session modification; or</w:t>
      </w:r>
    </w:p>
    <w:p w14:paraId="47957983" w14:textId="3C39D881" w:rsidR="00462BBC" w:rsidRDefault="00F16F55" w:rsidP="00DB011A">
      <w:pPr>
        <w:pStyle w:val="B2"/>
      </w:pPr>
      <w:r>
        <w:t>-</w:t>
      </w:r>
      <w:r>
        <w:tab/>
      </w:r>
      <w:r w:rsidRPr="00DB011A">
        <w:rPr>
          <w:lang w:val="en-US"/>
        </w:rPr>
        <w:t xml:space="preserve">the requestIndication set to </w:t>
      </w:r>
      <w:r>
        <w:rPr>
          <w:lang w:val="en-US"/>
        </w:rPr>
        <w:t>NW</w:t>
      </w:r>
      <w:r w:rsidRPr="00DB011A">
        <w:rPr>
          <w:lang w:val="en-US"/>
        </w:rPr>
        <w:t xml:space="preserve">_REQ_PDU_SES_MOD, </w:t>
      </w:r>
      <w:r>
        <w:rPr>
          <w:lang w:val="en-US"/>
        </w:rPr>
        <w:t xml:space="preserve">and </w:t>
      </w:r>
      <w:r>
        <w:t xml:space="preserve">the modifications requested by the visited network or the notifications initiated by the visited network, </w:t>
      </w:r>
      <w:r w:rsidR="00462BBC">
        <w:t xml:space="preserve">for a visited network requested PDU session modification, </w:t>
      </w:r>
      <w:r>
        <w:t>e.g.</w:t>
      </w:r>
      <w:r w:rsidR="003F7D59" w:rsidRPr="003F7D59">
        <w:t xml:space="preserve"> </w:t>
      </w:r>
      <w:r w:rsidR="003F7D59">
        <w:t>to</w:t>
      </w:r>
      <w:r w:rsidR="00462BBC">
        <w:t>:</w:t>
      </w:r>
    </w:p>
    <w:p w14:paraId="5A003116" w14:textId="1BFE5D53" w:rsidR="007319C9" w:rsidRDefault="00462BBC" w:rsidP="00462BBC">
      <w:pPr>
        <w:pStyle w:val="B3"/>
        <w:rPr>
          <w:lang w:eastAsia="ja-JP"/>
        </w:rPr>
      </w:pPr>
      <w:r>
        <w:t>-</w:t>
      </w:r>
      <w:r>
        <w:tab/>
      </w:r>
      <w:r w:rsidR="00F16F55">
        <w:t xml:space="preserve">report the release of </w:t>
      </w:r>
      <w:r w:rsidR="00F16F55">
        <w:rPr>
          <w:lang w:eastAsia="ja-JP"/>
        </w:rPr>
        <w:t>QoS flow(s) or notify QoS flow(s) whose targets QoS are no longer fulfilled</w:t>
      </w:r>
      <w:r w:rsidR="007319C9">
        <w:rPr>
          <w:lang w:eastAsia="ja-JP"/>
        </w:rPr>
        <w:t>;</w:t>
      </w:r>
    </w:p>
    <w:p w14:paraId="32E9F172" w14:textId="1FDE0C87" w:rsidR="00F16F55" w:rsidRDefault="007319C9" w:rsidP="00462BBC">
      <w:pPr>
        <w:pStyle w:val="B3"/>
      </w:pPr>
      <w:r>
        <w:t>-</w:t>
      </w:r>
      <w:r>
        <w:rPr>
          <w:lang w:eastAsia="ja-JP"/>
        </w:rPr>
        <w:tab/>
      </w:r>
      <w:r w:rsidR="0056191B">
        <w:rPr>
          <w:lang w:eastAsia="ja-JP"/>
        </w:rPr>
        <w:t>report that the</w:t>
      </w:r>
      <w:r w:rsidR="0056191B" w:rsidRPr="00201E0C">
        <w:rPr>
          <w:noProof/>
        </w:rPr>
        <w:t xml:space="preserve"> </w:t>
      </w:r>
      <w:r w:rsidR="0056191B">
        <w:rPr>
          <w:noProof/>
        </w:rPr>
        <w:t>user plane security enforcement with a value Preferred is not fulfilled or is fulfilled again</w:t>
      </w:r>
      <w:r w:rsidR="00F16F55">
        <w:t>;</w:t>
      </w:r>
    </w:p>
    <w:p w14:paraId="3613C86B" w14:textId="29C8FD5E" w:rsidR="007319C9" w:rsidRDefault="007319C9" w:rsidP="00C327E7">
      <w:pPr>
        <w:pStyle w:val="B3"/>
      </w:pPr>
      <w:r>
        <w:t>-</w:t>
      </w:r>
      <w:r>
        <w:tab/>
        <w:t>report that access type of the PDU session can be changed; in this case, the anTypeCanBeChanged attribute shall be set to "true".</w:t>
      </w:r>
    </w:p>
    <w:p w14:paraId="32E9F173" w14:textId="77777777" w:rsidR="00F16F55" w:rsidRPr="00DB011A" w:rsidRDefault="00F16F55" w:rsidP="00F16F55">
      <w:pPr>
        <w:pStyle w:val="Heading6"/>
        <w:rPr>
          <w:lang w:val="en-US"/>
        </w:rPr>
      </w:pPr>
      <w:bookmarkStart w:id="71" w:name="_Toc20129498"/>
      <w:r w:rsidRPr="00DB011A">
        <w:rPr>
          <w:lang w:val="en-US"/>
        </w:rPr>
        <w:t>5.2.2.8.2.</w:t>
      </w:r>
      <w:r>
        <w:rPr>
          <w:lang w:val="en-US"/>
        </w:rPr>
        <w:t>3</w:t>
      </w:r>
      <w:r w:rsidRPr="00DB011A">
        <w:rPr>
          <w:lang w:val="en-US"/>
        </w:rPr>
        <w:tab/>
        <w:t>UE requested PDU session release</w:t>
      </w:r>
      <w:bookmarkEnd w:id="71"/>
    </w:p>
    <w:p w14:paraId="32E9F174" w14:textId="62FF5CA3" w:rsidR="00F16F55" w:rsidRPr="007C1A75" w:rsidRDefault="00F16F55" w:rsidP="00F16F55">
      <w:r>
        <w:t xml:space="preserve">The requirements specified in </w:t>
      </w:r>
      <w:r w:rsidR="005B1EEB">
        <w:t>clause</w:t>
      </w:r>
      <w:r>
        <w:t xml:space="preserve"> 5.2.2.8.2.1 shall apply with the following modifications.</w:t>
      </w:r>
    </w:p>
    <w:p w14:paraId="32E9F175" w14:textId="77777777" w:rsidR="00F16F55" w:rsidRDefault="00F16F55" w:rsidP="00F16F55">
      <w:pPr>
        <w:pStyle w:val="B1"/>
      </w:pPr>
      <w:r>
        <w:t>1.</w:t>
      </w:r>
      <w:r>
        <w:tab/>
        <w:t>Same as step 1 of Figure 5.2.2.8.2-1, with the following modifications.</w:t>
      </w:r>
    </w:p>
    <w:p w14:paraId="32E9F176" w14:textId="249347D3" w:rsidR="00F16F55" w:rsidRDefault="00F16F55" w:rsidP="00F16F55">
      <w:pPr>
        <w:pStyle w:val="B1"/>
        <w:ind w:hanging="1"/>
      </w:pPr>
      <w:r>
        <w:t xml:space="preserve">The </w:t>
      </w:r>
      <w:r w:rsidR="00E77F28">
        <w:t xml:space="preserve">POST </w:t>
      </w:r>
      <w:r>
        <w:t>request shall contain:</w:t>
      </w:r>
    </w:p>
    <w:p w14:paraId="32E9F177" w14:textId="413726A5" w:rsidR="00F16F55" w:rsidRPr="00DB011A" w:rsidRDefault="00F16F55" w:rsidP="00F16F55">
      <w:pPr>
        <w:pStyle w:val="B2"/>
        <w:rPr>
          <w:lang w:val="en-US"/>
        </w:rPr>
      </w:pPr>
      <w:r w:rsidRPr="00DB011A">
        <w:rPr>
          <w:lang w:val="en-US"/>
        </w:rPr>
        <w:t>-</w:t>
      </w:r>
      <w:r w:rsidRPr="00DB011A">
        <w:rPr>
          <w:lang w:val="en-US"/>
        </w:rPr>
        <w:tab/>
        <w:t>the requestIndication set to UE_REQ_PDU_SES_</w:t>
      </w:r>
      <w:r>
        <w:rPr>
          <w:lang w:val="en-US"/>
        </w:rPr>
        <w:t>REL.</w:t>
      </w:r>
    </w:p>
    <w:p w14:paraId="32E9F178" w14:textId="77777777" w:rsidR="003919DA" w:rsidRDefault="003919DA" w:rsidP="003919DA">
      <w:pPr>
        <w:pStyle w:val="Heading6"/>
      </w:pPr>
      <w:bookmarkStart w:id="72" w:name="_Toc20129499"/>
      <w:r>
        <w:t>5.2.2.8.2.</w:t>
      </w:r>
      <w:r w:rsidR="0007511B">
        <w:t>4</w:t>
      </w:r>
      <w:r>
        <w:tab/>
        <w:t xml:space="preserve">EPS to 5GS Handover </w:t>
      </w:r>
      <w:r w:rsidR="00255747">
        <w:t>Execution</w:t>
      </w:r>
      <w:bookmarkEnd w:id="72"/>
    </w:p>
    <w:p w14:paraId="32E9F179" w14:textId="67A599B3" w:rsidR="003919DA" w:rsidRPr="007C1A75" w:rsidRDefault="003919DA" w:rsidP="003919DA">
      <w:r>
        <w:t xml:space="preserve">The requirements specified in </w:t>
      </w:r>
      <w:r w:rsidR="005B1EEB">
        <w:t>clause</w:t>
      </w:r>
      <w:r>
        <w:t xml:space="preserve"> 5.2.2.8.2.1 shall apply with the following modifications.</w:t>
      </w:r>
    </w:p>
    <w:p w14:paraId="32E9F17A" w14:textId="77777777" w:rsidR="003919DA" w:rsidRDefault="003919DA" w:rsidP="003919DA">
      <w:pPr>
        <w:pStyle w:val="B1"/>
      </w:pPr>
      <w:r>
        <w:t>1.</w:t>
      </w:r>
      <w:r>
        <w:tab/>
        <w:t>Same as step 1 of Figure 5.2.2.8.2-1, with the following modifications.</w:t>
      </w:r>
    </w:p>
    <w:p w14:paraId="32E9F17B" w14:textId="77777777" w:rsidR="003919DA" w:rsidRDefault="00255747" w:rsidP="003919DA">
      <w:pPr>
        <w:pStyle w:val="B1"/>
        <w:ind w:hanging="1"/>
      </w:pPr>
      <w:r>
        <w:t>T</w:t>
      </w:r>
      <w:r w:rsidR="003919DA">
        <w:t xml:space="preserve">he </w:t>
      </w:r>
      <w:r w:rsidR="003D5E0C">
        <w:t xml:space="preserve">POST </w:t>
      </w:r>
      <w:r w:rsidR="003919DA">
        <w:t>request shall contain:</w:t>
      </w:r>
    </w:p>
    <w:p w14:paraId="32E9F17C" w14:textId="77777777" w:rsidR="003919DA" w:rsidRDefault="003919DA" w:rsidP="003919DA">
      <w:pPr>
        <w:pStyle w:val="B1"/>
        <w:ind w:hanging="1"/>
      </w:pPr>
      <w:r>
        <w:t>-</w:t>
      </w:r>
      <w:r>
        <w:tab/>
        <w:t>the list of EPS Bearer Ids successfully handed over to 5GS;</w:t>
      </w:r>
    </w:p>
    <w:p w14:paraId="32E9F17D" w14:textId="6F33D123" w:rsidR="003919DA" w:rsidRDefault="003919DA" w:rsidP="00DB011A">
      <w:pPr>
        <w:pStyle w:val="B2"/>
      </w:pPr>
      <w:r>
        <w:t>-</w:t>
      </w:r>
      <w:r>
        <w:tab/>
        <w:t xml:space="preserve">the hoPreparationIndication IE set to "false", to indicate that there is no handover preparation in progress anymore and </w:t>
      </w:r>
      <w:r w:rsidR="0089630E">
        <w:t xml:space="preserve">that </w:t>
      </w:r>
      <w:r>
        <w:t>the PGW-C/SMF shall switch the DL user plane of the PDU session.</w:t>
      </w:r>
    </w:p>
    <w:p w14:paraId="32E9F17E" w14:textId="77777777" w:rsidR="003919DA" w:rsidRDefault="003919DA" w:rsidP="003919DA">
      <w:pPr>
        <w:pStyle w:val="B1"/>
      </w:pPr>
      <w:r w:rsidRPr="000C7A0F">
        <w:t>2.</w:t>
      </w:r>
      <w:r w:rsidRPr="000C7A0F">
        <w:tab/>
      </w:r>
      <w:r>
        <w:t>Same as step 2 of Figure 5.2.2.8.2-1, with the following modifications.</w:t>
      </w:r>
    </w:p>
    <w:p w14:paraId="32E9F17F" w14:textId="2851754E" w:rsidR="003919DA" w:rsidRDefault="00255747" w:rsidP="00DB011A">
      <w:pPr>
        <w:pStyle w:val="B1"/>
        <w:ind w:hanging="1"/>
      </w:pPr>
      <w:r>
        <w:lastRenderedPageBreak/>
        <w:t>T</w:t>
      </w:r>
      <w:r w:rsidR="003919DA">
        <w:t>he SMF shall return a 200 OK response. The SMF shall switch the DL user plane of the PDU session using the N9 tunnel information that has been received in the vcnTunnelInfo, if</w:t>
      </w:r>
      <w:r w:rsidR="003919DA" w:rsidRPr="00810EDB">
        <w:t xml:space="preserve"> </w:t>
      </w:r>
      <w:r w:rsidR="003919DA">
        <w:t>the hoPreparationIndication IE was set to "false" in the request.</w:t>
      </w:r>
    </w:p>
    <w:p w14:paraId="7D23632D" w14:textId="2BE4F097" w:rsidR="0089630E" w:rsidRPr="007C1A75" w:rsidRDefault="0089630E" w:rsidP="0089630E">
      <w:r>
        <w:t xml:space="preserve">If the handover preparation failed (e.g. the target 5G-AN failed to establish resources for the PDU session), the requirements specified in </w:t>
      </w:r>
      <w:r w:rsidR="005B1EEB">
        <w:t>clause</w:t>
      </w:r>
      <w:r>
        <w:t xml:space="preserve"> 5.2.2.8.2.1 shall apply with the following modifications.</w:t>
      </w:r>
    </w:p>
    <w:p w14:paraId="51A0AECE" w14:textId="77777777" w:rsidR="0089630E" w:rsidRDefault="0089630E" w:rsidP="0089630E">
      <w:pPr>
        <w:pStyle w:val="B1"/>
      </w:pPr>
      <w:r>
        <w:t>1.</w:t>
      </w:r>
      <w:r>
        <w:tab/>
        <w:t>Same as step 1 of Figure 5.2.2.8.2-1, with the following modifications.</w:t>
      </w:r>
    </w:p>
    <w:p w14:paraId="1C5EFF9C" w14:textId="77777777" w:rsidR="0089630E" w:rsidRDefault="0089630E" w:rsidP="0089630E">
      <w:pPr>
        <w:pStyle w:val="B1"/>
        <w:ind w:hanging="1"/>
      </w:pPr>
      <w:r>
        <w:t>The POST request shall contain:</w:t>
      </w:r>
    </w:p>
    <w:p w14:paraId="0380D74C" w14:textId="502950E6" w:rsidR="0089630E" w:rsidRDefault="0089630E" w:rsidP="0089630E">
      <w:pPr>
        <w:pStyle w:val="B1"/>
        <w:ind w:hanging="1"/>
      </w:pPr>
      <w:r>
        <w:t>-</w:t>
      </w:r>
      <w:r>
        <w:tab/>
        <w:t>the cause attribute set to "HO_FAILURE";</w:t>
      </w:r>
    </w:p>
    <w:p w14:paraId="00D02700" w14:textId="77777777" w:rsidR="0089630E" w:rsidRDefault="0089630E" w:rsidP="0089630E">
      <w:pPr>
        <w:pStyle w:val="B1"/>
        <w:ind w:hanging="1"/>
      </w:pPr>
      <w:r>
        <w:t>-</w:t>
      </w:r>
      <w:r>
        <w:tab/>
        <w:t>an empty list of EPS Bearer Ids;</w:t>
      </w:r>
    </w:p>
    <w:p w14:paraId="4C74DACE" w14:textId="31EB2EFE" w:rsidR="0089630E" w:rsidRDefault="0089630E" w:rsidP="0089630E">
      <w:pPr>
        <w:pStyle w:val="B2"/>
      </w:pPr>
      <w:r>
        <w:t>-</w:t>
      </w:r>
      <w:r>
        <w:tab/>
        <w:t>the hoPreparationIndication IE set to "false", to indicate that there is no handover preparation in progress anymore.</w:t>
      </w:r>
    </w:p>
    <w:p w14:paraId="39FAE655" w14:textId="77777777" w:rsidR="0089630E" w:rsidRDefault="0089630E" w:rsidP="0089630E">
      <w:pPr>
        <w:pStyle w:val="B1"/>
      </w:pPr>
      <w:r w:rsidRPr="000C7A0F">
        <w:t>2.</w:t>
      </w:r>
      <w:r w:rsidRPr="000C7A0F">
        <w:tab/>
      </w:r>
      <w:r>
        <w:t>Same as step 2 of Figure 5.2.2.8.2-1, with the following modifications.</w:t>
      </w:r>
    </w:p>
    <w:p w14:paraId="580E08DA" w14:textId="7E238392" w:rsidR="0089630E" w:rsidRDefault="0089630E" w:rsidP="0089630E">
      <w:pPr>
        <w:pStyle w:val="B1"/>
        <w:ind w:hanging="1"/>
      </w:pPr>
      <w:r>
        <w:t>The H-SMF shall return a 200 OK response. The H-SMF shall release the resources prepared for the handover.</w:t>
      </w:r>
    </w:p>
    <w:p w14:paraId="32E9F180" w14:textId="77777777" w:rsidR="006D67A5" w:rsidRDefault="006D67A5" w:rsidP="006D67A5">
      <w:pPr>
        <w:pStyle w:val="Heading6"/>
      </w:pPr>
      <w:bookmarkStart w:id="73" w:name="_Toc20129500"/>
      <w:r>
        <w:t>5.2.2.8.2</w:t>
      </w:r>
      <w:r w:rsidR="00F16F55">
        <w:t>.</w:t>
      </w:r>
      <w:r w:rsidR="0007511B">
        <w:t>5</w:t>
      </w:r>
      <w:r>
        <w:tab/>
        <w:t>Handover between 3GPP and untrusted non-3GPP access (Home Routed PDU session)</w:t>
      </w:r>
      <w:bookmarkEnd w:id="73"/>
    </w:p>
    <w:p w14:paraId="32E9F181" w14:textId="448D9D90" w:rsidR="006D67A5" w:rsidRPr="007C1A75" w:rsidRDefault="006D67A5" w:rsidP="006D67A5">
      <w:r>
        <w:t xml:space="preserve">For Handover between 3GPP and untrusted non-3GPP access procedures, for a Home Routed PDU session, without AMF change or with the target AMF in the same PLMN, the requirements specified in </w:t>
      </w:r>
      <w:r w:rsidR="005B1EEB">
        <w:t>clause</w:t>
      </w:r>
      <w:r>
        <w:t xml:space="preserve"> 5.2.2.8.2.1 shall apply with the following modifications.</w:t>
      </w:r>
    </w:p>
    <w:p w14:paraId="32E9F182" w14:textId="77777777" w:rsidR="006D67A5" w:rsidRDefault="006D67A5" w:rsidP="006D67A5">
      <w:pPr>
        <w:pStyle w:val="B1"/>
      </w:pPr>
      <w:r>
        <w:t>1.</w:t>
      </w:r>
      <w:r>
        <w:tab/>
        <w:t>Same as step 1 of Figure 5.2.2.8.2-1, with the following modifications.</w:t>
      </w:r>
    </w:p>
    <w:p w14:paraId="32E9F183" w14:textId="77777777" w:rsidR="006D67A5" w:rsidRDefault="006D67A5" w:rsidP="00DB011A">
      <w:pPr>
        <w:pStyle w:val="B1"/>
        <w:ind w:firstLine="0"/>
      </w:pPr>
      <w:r>
        <w:t xml:space="preserve">The </w:t>
      </w:r>
      <w:r w:rsidR="00E77F28">
        <w:t xml:space="preserve">POST </w:t>
      </w:r>
      <w:r>
        <w:t xml:space="preserve">request shall contain the </w:t>
      </w:r>
      <w:r>
        <w:rPr>
          <w:lang w:val="en-US"/>
        </w:rPr>
        <w:t xml:space="preserve">anType set to </w:t>
      </w:r>
      <w:r>
        <w:t>the target access type, i.e. to 3GPP_ACCESS or NON_3GPP_ACCESS.</w:t>
      </w:r>
    </w:p>
    <w:p w14:paraId="32E9F184" w14:textId="77777777" w:rsidR="006D67A5" w:rsidRDefault="006D67A5" w:rsidP="00DB011A">
      <w:pPr>
        <w:pStyle w:val="B1"/>
        <w:ind w:firstLine="0"/>
      </w:pPr>
      <w:r>
        <w:t>The requestIndication IE shall be set to PDU_SES_MOB.</w:t>
      </w:r>
    </w:p>
    <w:p w14:paraId="32E9F185" w14:textId="77777777" w:rsidR="007C443B" w:rsidRDefault="007C443B" w:rsidP="007C443B">
      <w:pPr>
        <w:pStyle w:val="Heading6"/>
      </w:pPr>
      <w:bookmarkStart w:id="74" w:name="_Toc20129501"/>
      <w:r>
        <w:t>5.2.2.8.2.6</w:t>
      </w:r>
      <w:r>
        <w:tab/>
        <w:t>P-CSCF Restoration Procedure via AMF (Home Routed PDU session)</w:t>
      </w:r>
      <w:bookmarkEnd w:id="74"/>
    </w:p>
    <w:p w14:paraId="32E9F186" w14:textId="1788D341" w:rsidR="007C443B" w:rsidRPr="007C1A75" w:rsidRDefault="007C443B" w:rsidP="007C443B">
      <w:r>
        <w:t xml:space="preserve">The requirements specified in </w:t>
      </w:r>
      <w:r w:rsidR="005B1EEB">
        <w:t>clause</w:t>
      </w:r>
      <w:r>
        <w:t xml:space="preserve"> 5.2.2.8.2.1 shall apply with the following modifications.</w:t>
      </w:r>
    </w:p>
    <w:p w14:paraId="32E9F187" w14:textId="77777777" w:rsidR="007C443B" w:rsidRDefault="007C443B" w:rsidP="007C443B">
      <w:pPr>
        <w:pStyle w:val="B1"/>
      </w:pPr>
      <w:r>
        <w:t>1.</w:t>
      </w:r>
      <w:r>
        <w:tab/>
        <w:t>Same as step 1 of Figure 5.2.2.8.2-1, with the following modifications:</w:t>
      </w:r>
    </w:p>
    <w:p w14:paraId="32E9F188" w14:textId="77777777" w:rsidR="007C443B" w:rsidRDefault="007C443B" w:rsidP="007C443B">
      <w:pPr>
        <w:pStyle w:val="B1"/>
        <w:ind w:firstLine="0"/>
      </w:pPr>
      <w:r>
        <w:t>The POST request shall contain</w:t>
      </w:r>
      <w:r>
        <w:rPr>
          <w:lang w:val="en-US"/>
        </w:rPr>
        <w:t>:</w:t>
      </w:r>
    </w:p>
    <w:p w14:paraId="32E9F189" w14:textId="77777777" w:rsidR="007C443B" w:rsidRDefault="007C443B" w:rsidP="007C443B">
      <w:pPr>
        <w:pStyle w:val="B1"/>
        <w:ind w:firstLine="0"/>
      </w:pPr>
      <w:r>
        <w:t>-</w:t>
      </w:r>
      <w:r>
        <w:tab/>
        <w:t xml:space="preserve">the requestIndication IE set to </w:t>
      </w:r>
      <w:r w:rsidRPr="000A4859">
        <w:rPr>
          <w:lang w:val="en-US"/>
        </w:rPr>
        <w:t>NW_REQ_PDU_SES_REL</w:t>
      </w:r>
      <w:r>
        <w:t>;</w:t>
      </w:r>
    </w:p>
    <w:p w14:paraId="32E9F18A" w14:textId="77777777" w:rsidR="007C443B" w:rsidRPr="006D67A5" w:rsidRDefault="007C443B" w:rsidP="00DB011A">
      <w:pPr>
        <w:pStyle w:val="B1"/>
        <w:ind w:firstLine="0"/>
      </w:pPr>
      <w:r>
        <w:t>-</w:t>
      </w:r>
      <w:r>
        <w:tab/>
        <w:t>the cause IE set to REL_DUE_TO_REACTIVATION.</w:t>
      </w:r>
    </w:p>
    <w:p w14:paraId="32E9F18B" w14:textId="77777777" w:rsidR="00E13DB8" w:rsidRDefault="00E13DB8" w:rsidP="00E13DB8">
      <w:pPr>
        <w:pStyle w:val="Heading5"/>
      </w:pPr>
      <w:bookmarkStart w:id="75" w:name="_Toc20129502"/>
      <w:r>
        <w:t>5.2.2.</w:t>
      </w:r>
      <w:r w:rsidR="00754805">
        <w:t>8</w:t>
      </w:r>
      <w:r>
        <w:t>.3</w:t>
      </w:r>
      <w:r w:rsidR="00B767EA">
        <w:tab/>
      </w:r>
      <w:r w:rsidR="006C399E">
        <w:t>Update service operation towards V-SMF</w:t>
      </w:r>
      <w:bookmarkEnd w:id="75"/>
    </w:p>
    <w:p w14:paraId="32E9F18C" w14:textId="77777777" w:rsidR="00892204" w:rsidRPr="000E24D4" w:rsidRDefault="00892204" w:rsidP="00DB011A">
      <w:pPr>
        <w:pStyle w:val="Heading6"/>
      </w:pPr>
      <w:bookmarkStart w:id="76" w:name="_Toc20129503"/>
      <w:r>
        <w:t>5.2.2.8.3.1</w:t>
      </w:r>
      <w:r>
        <w:tab/>
        <w:t>General</w:t>
      </w:r>
      <w:bookmarkEnd w:id="76"/>
    </w:p>
    <w:p w14:paraId="32E9F18D" w14:textId="267682BE" w:rsidR="00651FC6" w:rsidRDefault="006C399E" w:rsidP="00B56CFA">
      <w:r>
        <w:t>The NF Service Consumer (e.g. H-SMF) shall update a PDU session in the V-SMF</w:t>
      </w:r>
      <w:r w:rsidRPr="00247A99">
        <w:t xml:space="preserve"> </w:t>
      </w:r>
      <w:r>
        <w:t>and/or provide information necessary for the V-SMF to send N1 SM signalling to the UE</w:t>
      </w:r>
      <w:r w:rsidR="00C43287">
        <w:t xml:space="preserve">, or request to allocate </w:t>
      </w:r>
      <w:r w:rsidR="001455EE">
        <w:t xml:space="preserve">or revoke </w:t>
      </w:r>
      <w:r w:rsidR="00C43287">
        <w:t>EPS Bearer ID(s) for the PDU session</w:t>
      </w:r>
      <w:r>
        <w:t>, by using the HTTP "modify" custom operation as shown in Figure 5.2.2.</w:t>
      </w:r>
      <w:r w:rsidR="00754805">
        <w:t>8</w:t>
      </w:r>
      <w:r>
        <w:t>.3</w:t>
      </w:r>
      <w:r w:rsidR="00453CBE">
        <w:t>.1</w:t>
      </w:r>
      <w:r>
        <w:t>-1.</w:t>
      </w:r>
    </w:p>
    <w:p w14:paraId="32E9F18E" w14:textId="77777777" w:rsidR="004F2971" w:rsidRDefault="004F2971" w:rsidP="006C399E">
      <w:pPr>
        <w:pStyle w:val="TH"/>
      </w:pPr>
      <w:r w:rsidRPr="00D64FA1">
        <w:rPr>
          <w:lang w:val="fr-FR"/>
        </w:rPr>
        <w:object w:dxaOrig="8714" w:dyaOrig="2144" w14:anchorId="32EA0C62">
          <v:shape id="_x0000_i1048" type="#_x0000_t75" style="width:435.15pt;height:107.7pt" o:ole="">
            <v:imagedata r:id="rId58" o:title=""/>
          </v:shape>
          <o:OLEObject Type="Embed" ProgID="Visio.Drawing.11" ShapeID="_x0000_i1048" DrawAspect="Content" ObjectID="_1633328895" r:id="rId59"/>
        </w:object>
      </w:r>
    </w:p>
    <w:p w14:paraId="32E9F18F" w14:textId="77777777" w:rsidR="006C399E" w:rsidRPr="00C23D0D" w:rsidRDefault="006C399E" w:rsidP="006C399E">
      <w:pPr>
        <w:pStyle w:val="TF"/>
        <w:rPr>
          <w:lang w:val="en-US"/>
        </w:rPr>
      </w:pPr>
      <w:r w:rsidRPr="00C23D0D">
        <w:rPr>
          <w:lang w:val="en-US"/>
        </w:rPr>
        <w:t>Figure 5.2.2.</w:t>
      </w:r>
      <w:r w:rsidR="00754805">
        <w:rPr>
          <w:lang w:val="en-US"/>
        </w:rPr>
        <w:t>8</w:t>
      </w:r>
      <w:r w:rsidRPr="00C23D0D">
        <w:rPr>
          <w:lang w:val="en-US"/>
        </w:rPr>
        <w:t>.</w:t>
      </w:r>
      <w:r>
        <w:rPr>
          <w:lang w:val="en-US"/>
        </w:rPr>
        <w:t>3</w:t>
      </w:r>
      <w:r w:rsidR="00453CBE">
        <w:rPr>
          <w:lang w:val="en-US"/>
        </w:rPr>
        <w:t>.1</w:t>
      </w:r>
      <w:r w:rsidRPr="00C23D0D">
        <w:rPr>
          <w:lang w:val="en-US"/>
        </w:rPr>
        <w:t>-1: P</w:t>
      </w:r>
      <w:r w:rsidR="004F2971">
        <w:rPr>
          <w:lang w:val="en-US"/>
        </w:rPr>
        <w:t>DU</w:t>
      </w:r>
      <w:r w:rsidRPr="00C23D0D">
        <w:rPr>
          <w:lang w:val="en-US"/>
        </w:rPr>
        <w:t xml:space="preserve"> session update</w:t>
      </w:r>
      <w:r>
        <w:rPr>
          <w:lang w:val="en-US"/>
        </w:rPr>
        <w:t xml:space="preserve"> towards V-SMF</w:t>
      </w:r>
    </w:p>
    <w:p w14:paraId="32E9F190" w14:textId="77777777" w:rsidR="00892204" w:rsidRDefault="006C399E" w:rsidP="006C399E">
      <w:pPr>
        <w:pStyle w:val="B1"/>
      </w:pPr>
      <w:r>
        <w:t>1.</w:t>
      </w:r>
      <w:r>
        <w:tab/>
        <w:t>The NF Service Consumer shall send a POST request to the resource representing the individual PDU session resource in the V-SMF. The payload body of the POST request shall contain</w:t>
      </w:r>
      <w:r w:rsidR="00892204">
        <w:t>:</w:t>
      </w:r>
    </w:p>
    <w:p w14:paraId="32E9F191" w14:textId="77777777" w:rsidR="00892204" w:rsidRDefault="00892204" w:rsidP="00DB011A">
      <w:pPr>
        <w:pStyle w:val="B2"/>
      </w:pPr>
      <w:r>
        <w:t>-</w:t>
      </w:r>
      <w:r>
        <w:tab/>
        <w:t>the requestIndication IE indicating the request type;</w:t>
      </w:r>
    </w:p>
    <w:p w14:paraId="149DC245" w14:textId="4EEF59AC" w:rsidR="00807512" w:rsidRDefault="00892204" w:rsidP="00DB011A">
      <w:pPr>
        <w:pStyle w:val="B2"/>
      </w:pPr>
      <w:r>
        <w:t>-</w:t>
      </w:r>
      <w:r>
        <w:tab/>
      </w:r>
      <w:r w:rsidR="006C399E">
        <w:t>the modification instructions and/or the information</w:t>
      </w:r>
      <w:r w:rsidR="006C399E" w:rsidRPr="000F5A0C">
        <w:t xml:space="preserve"> </w:t>
      </w:r>
      <w:r w:rsidR="006C399E">
        <w:t>necessary for the V-SMF to send N1 SM signalling to the UE</w:t>
      </w:r>
      <w:r w:rsidR="00807512">
        <w:t>;</w:t>
      </w:r>
    </w:p>
    <w:p w14:paraId="32E9F192" w14:textId="2B827CE8" w:rsidR="006C399E" w:rsidRDefault="00807512" w:rsidP="00DB011A">
      <w:pPr>
        <w:pStyle w:val="B2"/>
      </w:pPr>
      <w:r>
        <w:t>-</w:t>
      </w:r>
      <w:r>
        <w:tab/>
        <w:t>the hsmfPduSessionUri IE if the</w:t>
      </w:r>
      <w:r>
        <w:rPr>
          <w:rFonts w:cs="Arial"/>
          <w:szCs w:val="18"/>
        </w:rPr>
        <w:t xml:space="preserve"> Update Request is sent to the V-SMF before the Create Response, and the H-SMF PDU session resource URI has not been previously provided to the V-SMF; in this case, the </w:t>
      </w:r>
      <w:r>
        <w:t>supportedFeatures IE</w:t>
      </w:r>
      <w:r w:rsidRPr="000F23C7">
        <w:rPr>
          <w:rFonts w:cs="Arial"/>
          <w:szCs w:val="18"/>
        </w:rPr>
        <w:t xml:space="preserve"> </w:t>
      </w:r>
      <w:r>
        <w:rPr>
          <w:rFonts w:cs="Arial"/>
          <w:szCs w:val="18"/>
        </w:rPr>
        <w:t xml:space="preserve">shall also be included if at least one optional feature defined in </w:t>
      </w:r>
      <w:r w:rsidR="005B1EEB">
        <w:rPr>
          <w:rFonts w:cs="Arial"/>
          <w:szCs w:val="18"/>
        </w:rPr>
        <w:t>clause</w:t>
      </w:r>
      <w:r>
        <w:rPr>
          <w:rFonts w:cs="Arial"/>
          <w:szCs w:val="18"/>
        </w:rPr>
        <w:t xml:space="preserve"> 6.1.8 is supported</w:t>
      </w:r>
      <w:r w:rsidR="006C399E">
        <w:t>.</w:t>
      </w:r>
    </w:p>
    <w:p w14:paraId="32E9F193" w14:textId="4BB98959" w:rsidR="004F2971" w:rsidRDefault="006C399E" w:rsidP="006C399E">
      <w:pPr>
        <w:pStyle w:val="B1"/>
      </w:pPr>
      <w:r w:rsidRPr="000C7A0F">
        <w:t>2</w:t>
      </w:r>
      <w:r w:rsidR="004F2971">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t xml:space="preserve">POST </w:t>
      </w:r>
      <w:r w:rsidRPr="0057039A">
        <w:t xml:space="preserve">response shall contain the representation </w:t>
      </w:r>
      <w:r>
        <w:t>describing the status of the request</w:t>
      </w:r>
      <w:r w:rsidRPr="0057039A">
        <w:t xml:space="preserve"> </w:t>
      </w:r>
      <w:r>
        <w:t>and/or information received by the V-SMF in N1 signalling from the UE</w:t>
      </w:r>
      <w:r w:rsidRPr="00E33AA9">
        <w:t>.</w:t>
      </w:r>
    </w:p>
    <w:p w14:paraId="32E9F194" w14:textId="77777777" w:rsidR="006C399E" w:rsidRDefault="004F2971" w:rsidP="006C399E">
      <w:pPr>
        <w:pStyle w:val="B1"/>
      </w:pPr>
      <w:r>
        <w:t>2b.</w:t>
      </w:r>
      <w:r>
        <w:tab/>
      </w:r>
      <w:r w:rsidR="006C399E">
        <w:t xml:space="preserve">On failure, </w:t>
      </w:r>
      <w:r>
        <w:t xml:space="preserve">one of the HTTP status code listed in Table </w:t>
      </w:r>
      <w:r w:rsidRPr="001769FF">
        <w:t>6.</w:t>
      </w:r>
      <w:r>
        <w:t>1.3.7.4.2.2</w:t>
      </w:r>
      <w:r w:rsidRPr="001769FF">
        <w:t>-</w:t>
      </w:r>
      <w:r>
        <w:t>1 shall be returned. 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p>
    <w:p w14:paraId="32E9F195" w14:textId="77777777" w:rsidR="004F2971" w:rsidRDefault="004F2971" w:rsidP="004F2971">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w:t>
      </w:r>
      <w:r w:rsidRPr="001769FF">
        <w:t>6.</w:t>
      </w:r>
      <w:r>
        <w:t>1.3.7.4.2.2</w:t>
      </w:r>
      <w:r w:rsidRPr="001769FF">
        <w:t>-</w:t>
      </w:r>
      <w:r>
        <w:t>1;</w:t>
      </w:r>
    </w:p>
    <w:p w14:paraId="32E9F196" w14:textId="47FE8781" w:rsidR="004F2971" w:rsidRPr="003A40AE" w:rsidRDefault="004F2971" w:rsidP="004F2971">
      <w:pPr>
        <w:pStyle w:val="B2"/>
        <w:rPr>
          <w:lang w:val="en-US"/>
        </w:rPr>
      </w:pPr>
      <w:r>
        <w:rPr>
          <w:lang w:val="en-US"/>
        </w:rPr>
        <w:t>-</w:t>
      </w:r>
      <w:r>
        <w:rPr>
          <w:lang w:val="en-US"/>
        </w:rPr>
        <w:tab/>
        <w:t>the n1SmCause IE with the 5GSM cause returned by the UE, if available;</w:t>
      </w:r>
    </w:p>
    <w:p w14:paraId="32E9F197" w14:textId="0AA134B0" w:rsidR="004F2971" w:rsidRDefault="004F2971" w:rsidP="004F2971">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mInfoFromUe and/or unknownN1SmInfo binary data</w:t>
      </w:r>
      <w:r w:rsidRPr="00327AA6">
        <w:rPr>
          <w:lang w:val="en-US"/>
        </w:rPr>
        <w:t xml:space="preserve">, </w:t>
      </w:r>
      <w:r>
        <w:rPr>
          <w:lang w:val="en-US"/>
        </w:rPr>
        <w:t>if NAS SM information has been received from the UE that needs to be transferred to the H-SMF or that the V-SMF does not comprehend;</w:t>
      </w:r>
    </w:p>
    <w:p w14:paraId="32E9F198" w14:textId="77777777" w:rsidR="004F2971" w:rsidRDefault="004F2971" w:rsidP="004F2971">
      <w:pPr>
        <w:pStyle w:val="B2"/>
        <w:rPr>
          <w:lang w:val="en-US"/>
        </w:rPr>
      </w:pPr>
      <w:r>
        <w:rPr>
          <w:lang w:val="en-US"/>
        </w:rPr>
        <w:t>-</w:t>
      </w:r>
      <w:r>
        <w:rPr>
          <w:lang w:val="en-US"/>
        </w:rPr>
        <w:tab/>
        <w:t>the procedure transaction id received from the UE, if available.</w:t>
      </w:r>
    </w:p>
    <w:p w14:paraId="32E9F199" w14:textId="77777777" w:rsidR="00892204" w:rsidRDefault="00892204" w:rsidP="00892204">
      <w:pPr>
        <w:pStyle w:val="Heading6"/>
      </w:pPr>
      <w:bookmarkStart w:id="77" w:name="_Toc20129504"/>
      <w:r>
        <w:t>5.2.2.8.3.2</w:t>
      </w:r>
      <w:r>
        <w:tab/>
        <w:t>Home network requested PDU session modification</w:t>
      </w:r>
      <w:bookmarkEnd w:id="77"/>
    </w:p>
    <w:p w14:paraId="32E9F19A" w14:textId="535A7363" w:rsidR="00892204" w:rsidRPr="007C1A75" w:rsidRDefault="00892204" w:rsidP="00892204">
      <w:r>
        <w:t xml:space="preserve">The requirements specified in </w:t>
      </w:r>
      <w:r w:rsidR="005B1EEB">
        <w:t>clause</w:t>
      </w:r>
      <w:r>
        <w:t xml:space="preserve"> 5.2.2.8.3.1 shall apply with the following modifications.</w:t>
      </w:r>
    </w:p>
    <w:p w14:paraId="32E9F19B" w14:textId="77777777" w:rsidR="00892204" w:rsidRDefault="00892204" w:rsidP="00892204">
      <w:pPr>
        <w:pStyle w:val="B1"/>
      </w:pPr>
      <w:r>
        <w:t>1.</w:t>
      </w:r>
      <w:r>
        <w:tab/>
        <w:t>Same as step 1 of Figure 5.2.2.8.3-1, with the following modifications.</w:t>
      </w:r>
    </w:p>
    <w:p w14:paraId="32E9F19C" w14:textId="41F5B827" w:rsidR="00892204" w:rsidRPr="00DB011A"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MOD.</w:t>
      </w:r>
    </w:p>
    <w:p w14:paraId="32E9F19D" w14:textId="77777777" w:rsidR="00892204" w:rsidRDefault="00892204" w:rsidP="00892204">
      <w:pPr>
        <w:pStyle w:val="B1"/>
        <w:ind w:hanging="1"/>
      </w:pPr>
      <w:r>
        <w:t xml:space="preserve">As part of the modification instructions, the NF Service Consumer may request to modify QoS parameters applicable at the PDU session level (e.g. modify the authorized Session AMBR values) or at the QoS flow level (e.g. modify the MFBR of a particular QoS flow). </w:t>
      </w:r>
      <w:r>
        <w:br/>
      </w:r>
      <w:r>
        <w:br/>
        <w:t>The NF Service Consumer may request to establish, modify and/or release QoS flows by including the qosFlowsAddModifyRequestList IE and/or the qosFlowsReleaseRequestList IE in the payload body.</w:t>
      </w:r>
    </w:p>
    <w:p w14:paraId="32E9F19E" w14:textId="0AA6836B" w:rsidR="00437539" w:rsidRDefault="00437539" w:rsidP="00437539">
      <w:pPr>
        <w:pStyle w:val="B1"/>
        <w:ind w:hanging="1"/>
        <w:rPr>
          <w:rFonts w:cs="Arial"/>
          <w:szCs w:val="18"/>
        </w:rPr>
      </w:pPr>
      <w:r>
        <w:t xml:space="preserve">The NF Service Consumer may include </w:t>
      </w:r>
      <w:r>
        <w:rPr>
          <w:rFonts w:cs="Arial"/>
          <w:szCs w:val="18"/>
        </w:rPr>
        <w:t>epsBearerInfo</w:t>
      </w:r>
      <w:r>
        <w:t xml:space="preserve"> IE(s), if the PDU session </w:t>
      </w:r>
      <w:r>
        <w:rPr>
          <w:rFonts w:cs="Arial"/>
          <w:szCs w:val="18"/>
        </w:rPr>
        <w:t>may be moved to EPS during its lifetime and the EPS Bearer(s) information has changed (e.g. a new EBI has been assigned or the mapped EPS bearer QoS for an existing EBI has changed).</w:t>
      </w:r>
    </w:p>
    <w:p w14:paraId="32E9F19F" w14:textId="1F9F1D4C" w:rsidR="00437539" w:rsidRDefault="00437539" w:rsidP="00892204">
      <w:pPr>
        <w:pStyle w:val="B1"/>
        <w:ind w:hanging="1"/>
      </w:pPr>
      <w:r>
        <w:rPr>
          <w:rFonts w:cs="Arial"/>
          <w:szCs w:val="18"/>
        </w:rPr>
        <w:t xml:space="preserve">The NF Service Consumer may include the revokeEbiList IE to request the V-SMF to release some EBI(s) and delete any corresponding EPS bearer context stored in the V-SMF. </w:t>
      </w:r>
      <w:r w:rsidR="007D4104">
        <w:rPr>
          <w:rFonts w:cs="Arial"/>
          <w:szCs w:val="18"/>
        </w:rPr>
        <w:t>The V-SMF shall disassociate the EBI(s) with the QFI(s) with which they are associated.</w:t>
      </w:r>
    </w:p>
    <w:p w14:paraId="32E9F1A0" w14:textId="77777777" w:rsidR="00892204" w:rsidRDefault="00892204" w:rsidP="00892204">
      <w:pPr>
        <w:pStyle w:val="B1"/>
      </w:pPr>
      <w:r>
        <w:lastRenderedPageBreak/>
        <w:t>2.</w:t>
      </w:r>
      <w:r>
        <w:tab/>
        <w:t>Same as step 2 of Figure 5.2.2.8.3-1, with the following modifications.</w:t>
      </w:r>
    </w:p>
    <w:p w14:paraId="32E9F1A1" w14:textId="310C4BC8" w:rsidR="00892204" w:rsidRDefault="00892204" w:rsidP="00892204">
      <w:pPr>
        <w:pStyle w:val="B1"/>
        <w:ind w:hanging="1"/>
      </w:pPr>
      <w:r>
        <w:t>The V-SMF may accept</w:t>
      </w:r>
      <w:r w:rsidRPr="000409F3">
        <w:rPr>
          <w:lang w:val="en-US"/>
        </w:rPr>
        <w:t xml:space="preserve"> </w:t>
      </w:r>
      <w:r>
        <w:rPr>
          <w:lang w:val="en-US"/>
        </w:rPr>
        <w:t xml:space="preserve">all or only a </w:t>
      </w:r>
      <w:r w:rsidRPr="009D0A07">
        <w:rPr>
          <w:lang w:val="en-US"/>
        </w:rPr>
        <w:t xml:space="preserve">subset of </w:t>
      </w:r>
      <w:r>
        <w:rPr>
          <w:lang w:val="en-US"/>
        </w:rPr>
        <w:t xml:space="preserve">the </w:t>
      </w:r>
      <w:r w:rsidRPr="009D0A07">
        <w:rPr>
          <w:lang w:val="en-US"/>
        </w:rPr>
        <w:t xml:space="preserve">QoS flows requested to be created or modified within </w:t>
      </w:r>
      <w:r>
        <w:rPr>
          <w:lang w:val="en-US"/>
        </w:rPr>
        <w:t>the request.</w:t>
      </w:r>
      <w:r>
        <w:rPr>
          <w:lang w:val="en-US"/>
        </w:rPr>
        <w:br/>
      </w:r>
      <w:r>
        <w:rPr>
          <w:lang w:eastAsia="ja-JP"/>
        </w:rPr>
        <w:br/>
        <w:t>The</w:t>
      </w:r>
      <w:r w:rsidRPr="007A0021">
        <w:rPr>
          <w:lang w:eastAsia="ja-JP"/>
        </w:rPr>
        <w:t xml:space="preserve"> list of </w:t>
      </w:r>
      <w:r>
        <w:rPr>
          <w:lang w:eastAsia="ja-JP"/>
        </w:rPr>
        <w:t>QoS flows which have been</w:t>
      </w:r>
      <w:r w:rsidRPr="007A0021">
        <w:rPr>
          <w:lang w:eastAsia="ja-JP"/>
        </w:rPr>
        <w:t xml:space="preserve"> successfully </w:t>
      </w:r>
      <w:r w:rsidRPr="00865A8A">
        <w:rPr>
          <w:rFonts w:eastAsia="SimSun" w:hint="eastAsia"/>
          <w:lang w:eastAsia="zh-CN"/>
        </w:rPr>
        <w:t>setup or modified</w:t>
      </w:r>
      <w:r>
        <w:rPr>
          <w:rFonts w:eastAsia="SimSun"/>
          <w:lang w:eastAsia="zh-CN"/>
        </w:rPr>
        <w:t>,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qosFlowsAddModifyList</w:t>
      </w:r>
      <w:r>
        <w:rPr>
          <w:lang w:eastAsia="ja-JP"/>
        </w:rPr>
        <w:t xml:space="preserve"> IE and/or the </w:t>
      </w:r>
      <w:r w:rsidRPr="006A34CC">
        <w:rPr>
          <w:lang w:eastAsia="ja-JP"/>
        </w:rPr>
        <w:t>qosFlowsFailedtoAddModifyList</w:t>
      </w:r>
      <w:r>
        <w:rPr>
          <w:rFonts w:eastAsia="SimSun"/>
          <w:lang w:eastAsia="zh-CN"/>
        </w:rPr>
        <w:t xml:space="preserve"> IE respectively</w:t>
      </w:r>
      <w:r>
        <w:rPr>
          <w:rFonts w:eastAsia="SimSun" w:hint="eastAsia"/>
          <w:lang w:eastAsia="zh-CN"/>
        </w:rPr>
        <w:t>.</w:t>
      </w:r>
    </w:p>
    <w:p w14:paraId="32E9F1A2" w14:textId="43DF39C7" w:rsidR="00892204" w:rsidRDefault="00892204" w:rsidP="00892204">
      <w:pPr>
        <w:pStyle w:val="B1"/>
        <w:ind w:hanging="1"/>
      </w:pPr>
      <w:r>
        <w:t xml:space="preserve">If the NG-RAN rejects the establishment of a voice QoS flow due to EPS Fallback for IMS voice (see </w:t>
      </w:r>
      <w:r w:rsidR="005B1EEB">
        <w:t>clause</w:t>
      </w:r>
      <w:r>
        <w:t xml:space="preserve"> 4.13 of</w:t>
      </w:r>
      <w:r w:rsidR="00151DAB">
        <w:t xml:space="preserve"> 3GPP TS</w:t>
      </w:r>
      <w:r w:rsidR="00CA4B50">
        <w:t> 23.502 [</w:t>
      </w:r>
      <w:r>
        <w:t>3]), the V-SMF shall return the cause indicating that "mobility due to EPS fallback for IMS voice is on-going"</w:t>
      </w:r>
      <w:r w:rsidRPr="0038699B">
        <w:rPr>
          <w:lang w:eastAsia="ja-JP"/>
        </w:rPr>
        <w:t xml:space="preserve"> </w:t>
      </w:r>
      <w:r>
        <w:rPr>
          <w:lang w:eastAsia="ja-JP"/>
        </w:rPr>
        <w:t xml:space="preserve">for the corresponding flow in the </w:t>
      </w:r>
      <w:r w:rsidRPr="006A34CC">
        <w:rPr>
          <w:lang w:eastAsia="ja-JP"/>
        </w:rPr>
        <w:t>qosFlowsFailedtoAddModifyList</w:t>
      </w:r>
      <w:r>
        <w:rPr>
          <w:rFonts w:eastAsia="SimSun"/>
          <w:lang w:eastAsia="zh-CN"/>
        </w:rPr>
        <w:t xml:space="preserve"> IE</w:t>
      </w:r>
      <w:r>
        <w:t>.</w:t>
      </w:r>
    </w:p>
    <w:p w14:paraId="32E9F1A3" w14:textId="77777777" w:rsidR="00892204" w:rsidRDefault="00892204" w:rsidP="00892204">
      <w:pPr>
        <w:pStyle w:val="B1"/>
        <w:ind w:hanging="1"/>
      </w:pPr>
      <w:r>
        <w:rPr>
          <w:lang w:eastAsia="ja-JP"/>
        </w:rPr>
        <w:t>The</w:t>
      </w:r>
      <w:r w:rsidRPr="007A0021">
        <w:rPr>
          <w:lang w:eastAsia="ja-JP"/>
        </w:rPr>
        <w:t xml:space="preserve"> list of </w:t>
      </w:r>
      <w:r>
        <w:rPr>
          <w:lang w:eastAsia="ja-JP"/>
        </w:rPr>
        <w:t>QoS flows which have been</w:t>
      </w:r>
      <w:r w:rsidRPr="007A0021">
        <w:rPr>
          <w:lang w:eastAsia="ja-JP"/>
        </w:rPr>
        <w:t xml:space="preserve"> successfully </w:t>
      </w:r>
      <w:r>
        <w:rPr>
          <w:rFonts w:eastAsia="SimSun"/>
          <w:lang w:eastAsia="zh-CN"/>
        </w:rPr>
        <w:t>released,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qosFlowsReleaseList and/or qosFlowsFailedtoReleaseList</w:t>
      </w:r>
      <w:r>
        <w:t xml:space="preserve"> </w:t>
      </w:r>
      <w:r>
        <w:rPr>
          <w:rFonts w:eastAsia="SimSun"/>
          <w:lang w:eastAsia="zh-CN"/>
        </w:rPr>
        <w:t>IE respectively.</w:t>
      </w:r>
      <w:r>
        <w:rPr>
          <w:rFonts w:eastAsia="SimSun"/>
          <w:lang w:eastAsia="zh-CN"/>
        </w:rPr>
        <w:br/>
      </w:r>
      <w:r>
        <w:br/>
      </w:r>
      <w:r>
        <w:rPr>
          <w:rFonts w:eastAsia="SimSun" w:hint="eastAsia"/>
          <w:lang w:eastAsia="zh-CN"/>
        </w:rPr>
        <w:t xml:space="preserve">For a </w:t>
      </w:r>
      <w:r w:rsidRPr="00F2428C">
        <w:rPr>
          <w:rFonts w:eastAsia="SimSun" w:hint="eastAsia"/>
          <w:lang w:eastAsia="zh-CN"/>
        </w:rPr>
        <w:t xml:space="preserve">QoS flow </w:t>
      </w:r>
      <w:r w:rsidRPr="00F2428C">
        <w:t>which failed to be modified</w:t>
      </w:r>
      <w:r>
        <w:rPr>
          <w:rFonts w:eastAsia="SimSun" w:hint="eastAsia"/>
          <w:lang w:eastAsia="zh-CN"/>
        </w:rPr>
        <w:t xml:space="preserve">, the </w:t>
      </w:r>
      <w:r>
        <w:rPr>
          <w:rFonts w:eastAsia="SimSun"/>
          <w:lang w:eastAsia="zh-CN"/>
        </w:rPr>
        <w:t>V-SMF</w:t>
      </w:r>
      <w:r>
        <w:rPr>
          <w:rFonts w:eastAsia="SimSun" w:hint="eastAsia"/>
          <w:lang w:eastAsia="zh-CN"/>
        </w:rPr>
        <w:t xml:space="preserve"> shall fall</w:t>
      </w:r>
      <w:r w:rsidRPr="00F2428C">
        <w:rPr>
          <w:rFonts w:eastAsia="SimSun" w:hint="eastAsia"/>
          <w:lang w:eastAsia="zh-CN"/>
        </w:rPr>
        <w:t xml:space="preserve"> back to the</w:t>
      </w:r>
      <w:r w:rsidRPr="00F2428C">
        <w:t xml:space="preserve"> configuration of </w:t>
      </w:r>
      <w:r w:rsidRPr="00F2428C">
        <w:rPr>
          <w:rFonts w:eastAsia="SimSun" w:hint="eastAsia"/>
          <w:lang w:eastAsia="zh-CN"/>
        </w:rPr>
        <w:t xml:space="preserve">the QoS flow </w:t>
      </w:r>
      <w:r w:rsidRPr="00F2428C">
        <w:t>as it was configured prior</w:t>
      </w:r>
      <w:r w:rsidRPr="00F2428C">
        <w:rPr>
          <w:rFonts w:eastAsia="SimSun" w:hint="eastAsia"/>
          <w:lang w:eastAsia="zh-CN"/>
        </w:rPr>
        <w:t xml:space="preserve"> to </w:t>
      </w:r>
      <w:r w:rsidRPr="00F2428C">
        <w:rPr>
          <w:rFonts w:eastAsia="SimSun"/>
          <w:lang w:eastAsia="zh-CN"/>
        </w:rPr>
        <w:t>the</w:t>
      </w:r>
      <w:r w:rsidRPr="00F2428C">
        <w:rPr>
          <w:rFonts w:eastAsia="SimSun" w:hint="eastAsia"/>
          <w:lang w:eastAsia="zh-CN"/>
        </w:rPr>
        <w:t xml:space="preserve"> reception of</w:t>
      </w:r>
      <w:r w:rsidRPr="00F2428C">
        <w:t xml:space="preserve"> the </w:t>
      </w:r>
      <w:r>
        <w:t>PDU session update request from the NF Service Consumer.</w:t>
      </w:r>
    </w:p>
    <w:p w14:paraId="32E9F1A4" w14:textId="51710B35" w:rsidR="00437539" w:rsidRDefault="00437539" w:rsidP="00892204">
      <w:pPr>
        <w:pStyle w:val="B1"/>
        <w:ind w:hanging="1"/>
        <w:rPr>
          <w:rFonts w:cs="Arial"/>
          <w:szCs w:val="18"/>
        </w:rPr>
      </w:pPr>
      <w:r>
        <w:t xml:space="preserve">The V-SMF shall store any EPS bearer information received from the H-SMF. If the revokeEbiList IE is present in the request, the V-SMF shall request </w:t>
      </w:r>
      <w:r>
        <w:rPr>
          <w:rFonts w:cs="Arial"/>
          <w:szCs w:val="18"/>
        </w:rPr>
        <w:t>delete the corresponding EPS bearer contexts and request</w:t>
      </w:r>
      <w:r w:rsidRPr="002F34F4">
        <w:t xml:space="preserve"> </w:t>
      </w:r>
      <w:r>
        <w:t xml:space="preserve">the AMF to release the EBIs </w:t>
      </w:r>
      <w:r>
        <w:rPr>
          <w:rFonts w:cs="Arial"/>
          <w:szCs w:val="18"/>
        </w:rPr>
        <w:t>listed in this IE.</w:t>
      </w:r>
    </w:p>
    <w:p w14:paraId="78C7D1F5" w14:textId="656EE8BA" w:rsidR="00E63746" w:rsidRDefault="00E63746" w:rsidP="00892204">
      <w:pPr>
        <w:pStyle w:val="B1"/>
        <w:ind w:hanging="1"/>
      </w:pPr>
      <w:r>
        <w:rPr>
          <w:rFonts w:cs="Arial"/>
          <w:szCs w:val="18"/>
        </w:rPr>
        <w:t xml:space="preserve">If the request received from the H-SMF contains the </w:t>
      </w:r>
      <w:r>
        <w:t>alwaysOnGranted</w:t>
      </w:r>
      <w:r>
        <w:rPr>
          <w:rFonts w:cs="Arial"/>
          <w:szCs w:val="18"/>
        </w:rPr>
        <w:t xml:space="preserve"> attribute set to true, the V-SMF shall check and determine whether the PDU session can be established as an always-on PDU session based on local policy.</w:t>
      </w:r>
    </w:p>
    <w:p w14:paraId="32E9F1A5" w14:textId="77777777" w:rsidR="00892204" w:rsidRDefault="00892204" w:rsidP="00892204">
      <w:pPr>
        <w:pStyle w:val="Heading6"/>
      </w:pPr>
      <w:bookmarkStart w:id="78" w:name="_Toc20129505"/>
      <w:r>
        <w:t>5.2.2.8.3.</w:t>
      </w:r>
      <w:r w:rsidR="002733CF">
        <w:t>3</w:t>
      </w:r>
      <w:r>
        <w:tab/>
        <w:t>Home network requested PDU session release</w:t>
      </w:r>
      <w:bookmarkEnd w:id="78"/>
    </w:p>
    <w:p w14:paraId="32E9F1A6" w14:textId="36234B60" w:rsidR="00892204" w:rsidRPr="007C1A75" w:rsidRDefault="00892204" w:rsidP="00892204">
      <w:r>
        <w:t xml:space="preserve">The requirements specified in </w:t>
      </w:r>
      <w:r w:rsidR="005B1EEB">
        <w:t>clause</w:t>
      </w:r>
      <w:r>
        <w:t xml:space="preserve"> 5.2.2.8.3.1 shall apply with the following modifications.</w:t>
      </w:r>
    </w:p>
    <w:p w14:paraId="32E9F1A7" w14:textId="77777777" w:rsidR="00892204" w:rsidRDefault="00892204" w:rsidP="00892204">
      <w:pPr>
        <w:pStyle w:val="B1"/>
      </w:pPr>
      <w:r>
        <w:t>1.</w:t>
      </w:r>
      <w:r>
        <w:tab/>
        <w:t>Same as step 1 of Figure 5.2.2.8.3-1, with the following modifications.</w:t>
      </w:r>
    </w:p>
    <w:p w14:paraId="32E9F1A8" w14:textId="7DC7BFDB" w:rsidR="00892204"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REL.</w:t>
      </w:r>
    </w:p>
    <w:p w14:paraId="1D89B6B5" w14:textId="77777777" w:rsidR="00B25179" w:rsidRDefault="00B25179" w:rsidP="00B25179">
      <w:pPr>
        <w:pStyle w:val="B1"/>
      </w:pPr>
      <w:r>
        <w:t>2.</w:t>
      </w:r>
      <w:r>
        <w:tab/>
        <w:t>Same as step 2 of Figure 5.2.2.8.3-1, with the following modifications.</w:t>
      </w:r>
    </w:p>
    <w:p w14:paraId="4732FCC5" w14:textId="77777777" w:rsidR="00B25179" w:rsidRDefault="00B25179" w:rsidP="00B25179">
      <w:pPr>
        <w:pStyle w:val="B1"/>
        <w:ind w:hanging="1"/>
      </w:pPr>
      <w:r>
        <w:t>If the requestIndication in the request is set to NW_REQ_PDU_SES_REL, the V-SMF shall initiate the release of RAN resources allocated for the PDU session if any and shall send a PDU session release command to the UE.</w:t>
      </w:r>
    </w:p>
    <w:p w14:paraId="0A17E231" w14:textId="77777777" w:rsidR="00B25179" w:rsidRDefault="00B25179" w:rsidP="00B25179">
      <w:pPr>
        <w:pStyle w:val="B1"/>
        <w:ind w:hanging="1"/>
      </w:pPr>
      <w:r>
        <w:t>The V-SMF shall not release the SM context for the PDU session.</w:t>
      </w:r>
    </w:p>
    <w:p w14:paraId="7CB1E652" w14:textId="6AF0757F" w:rsidR="00B25179" w:rsidRPr="00A773FB" w:rsidRDefault="00B25179" w:rsidP="00B25179">
      <w:pPr>
        <w:pStyle w:val="NO"/>
      </w:pPr>
      <w:r>
        <w:t>NOTE:</w:t>
      </w:r>
      <w:r>
        <w:tab/>
        <w:t xml:space="preserve">The SM context will be released when receiving Status notification from </w:t>
      </w:r>
      <w:r w:rsidR="00A5010E">
        <w:t xml:space="preserve">the </w:t>
      </w:r>
      <w:r>
        <w:t xml:space="preserve">H-SMF indicating the PDU session is released </w:t>
      </w:r>
      <w:r w:rsidR="00577A00">
        <w:t>i</w:t>
      </w:r>
      <w:r>
        <w:t xml:space="preserve">n </w:t>
      </w:r>
      <w:r w:rsidR="00A5010E">
        <w:t xml:space="preserve">the </w:t>
      </w:r>
      <w:r>
        <w:t>H-SMF.</w:t>
      </w:r>
    </w:p>
    <w:p w14:paraId="32E9F1A9" w14:textId="77777777" w:rsidR="006D67A5" w:rsidRDefault="006D67A5" w:rsidP="006D67A5">
      <w:pPr>
        <w:pStyle w:val="Heading6"/>
      </w:pPr>
      <w:bookmarkStart w:id="79" w:name="_Toc20129506"/>
      <w:r>
        <w:t>5.2.2.8.3.</w:t>
      </w:r>
      <w:r w:rsidR="00722470">
        <w:t>4</w:t>
      </w:r>
      <w:r>
        <w:tab/>
        <w:t>Handover between 3GPP and untrusted non-3GPP access, from 5GC-N3IWF to EPS or from 5GS to EPC/ePDG</w:t>
      </w:r>
      <w:bookmarkEnd w:id="79"/>
    </w:p>
    <w:p w14:paraId="32E9F1AA" w14:textId="036EB424" w:rsidR="006D67A5" w:rsidRPr="007C1A75" w:rsidRDefault="006D67A5" w:rsidP="006D67A5">
      <w:r>
        <w:t xml:space="preserve">The requirements specified in </w:t>
      </w:r>
      <w:r w:rsidR="005B1EEB">
        <w:t>clause</w:t>
      </w:r>
      <w:r>
        <w:t xml:space="preserve"> 5.2.2.8.3.1 shall apply with the following modifications.</w:t>
      </w:r>
    </w:p>
    <w:p w14:paraId="32E9F1AB" w14:textId="77777777" w:rsidR="006D67A5" w:rsidRDefault="006D67A5" w:rsidP="006D67A5">
      <w:pPr>
        <w:pStyle w:val="B1"/>
      </w:pPr>
      <w:r>
        <w:t>1.</w:t>
      </w:r>
      <w:r>
        <w:tab/>
        <w:t>Same as step 1 of Figure 5.2.2.8.3-1, with the following modifications.</w:t>
      </w:r>
    </w:p>
    <w:p w14:paraId="32E9F1AC" w14:textId="77777777" w:rsidR="006D67A5" w:rsidRDefault="006D67A5" w:rsidP="00DB011A">
      <w:pPr>
        <w:pStyle w:val="B1"/>
        <w:ind w:hanging="1"/>
      </w:pPr>
      <w:r>
        <w:t>The NF Service Consumer shall request the source V-SMF to release the resources in the VPLMN without sending a PDU session release command to the UE, by setting the requestIndication IE to NW_REQ_PDU_SES_REL and the Cause IE indicating "Release due to Handover", in the following scenarios:</w:t>
      </w:r>
    </w:p>
    <w:p w14:paraId="32E9F1AD" w14:textId="6DB823EB" w:rsidR="006D67A5" w:rsidRDefault="006D67A5" w:rsidP="006D67A5">
      <w:pPr>
        <w:pStyle w:val="B2"/>
      </w:pPr>
      <w:r>
        <w:t>-</w:t>
      </w:r>
      <w:r>
        <w:tab/>
        <w:t xml:space="preserve">Handover of a PDU session between 3GPP and untrusted non-3GPP access, when the UE is roaming and the selected N3IWF is in the HPLMN (see </w:t>
      </w:r>
      <w:r w:rsidR="005B1EEB">
        <w:t>clause</w:t>
      </w:r>
      <w:r>
        <w:t xml:space="preserve"> 4.9.2.4.2 of</w:t>
      </w:r>
      <w:r w:rsidR="00151DAB">
        <w:t xml:space="preserve"> 3GPP TS</w:t>
      </w:r>
      <w:r w:rsidR="00CA4B50">
        <w:t> 23.502 [</w:t>
      </w:r>
      <w:r>
        <w:t>3]);</w:t>
      </w:r>
    </w:p>
    <w:p w14:paraId="32E9F1AE" w14:textId="54D73634" w:rsidR="006D67A5" w:rsidRDefault="006D67A5" w:rsidP="006D67A5">
      <w:pPr>
        <w:pStyle w:val="B2"/>
      </w:pPr>
      <w:r>
        <w:t>-</w:t>
      </w:r>
      <w:r>
        <w:tab/>
        <w:t xml:space="preserve">Handover from 5GC-N3IWF to EPS (see </w:t>
      </w:r>
      <w:r w:rsidR="005B1EEB">
        <w:t>clause</w:t>
      </w:r>
      <w:r>
        <w:t xml:space="preserve"> 4.11.3.2 of</w:t>
      </w:r>
      <w:r w:rsidR="00151DAB">
        <w:t xml:space="preserve"> 3GPP TS</w:t>
      </w:r>
      <w:r w:rsidR="00CA4B50">
        <w:t> 23.502 [</w:t>
      </w:r>
      <w:r>
        <w:t>3]);</w:t>
      </w:r>
    </w:p>
    <w:p w14:paraId="32E9F1AF" w14:textId="4F5B8920" w:rsidR="006D67A5" w:rsidRDefault="006D67A5" w:rsidP="006D67A5">
      <w:pPr>
        <w:pStyle w:val="B2"/>
      </w:pPr>
      <w:r>
        <w:t>-</w:t>
      </w:r>
      <w:r>
        <w:tab/>
        <w:t xml:space="preserve">Handover from 5GS to EPC/ePDG (see </w:t>
      </w:r>
      <w:r w:rsidR="005B1EEB">
        <w:t>clause</w:t>
      </w:r>
      <w:r>
        <w:t xml:space="preserve"> 4.11.4.2 of</w:t>
      </w:r>
      <w:r w:rsidR="00151DAB">
        <w:t xml:space="preserve"> 3GPP TS</w:t>
      </w:r>
      <w:r w:rsidR="00CA4B50">
        <w:t> 23.502 [</w:t>
      </w:r>
      <w:r>
        <w:t>3]).</w:t>
      </w:r>
    </w:p>
    <w:p w14:paraId="32E9F1B0" w14:textId="77777777" w:rsidR="006D67A5" w:rsidRDefault="006D67A5" w:rsidP="006D67A5">
      <w:pPr>
        <w:pStyle w:val="B1"/>
      </w:pPr>
      <w:r>
        <w:t>2.</w:t>
      </w:r>
      <w:r>
        <w:tab/>
        <w:t>Same as step 2 of Figure 5.2.2.8.3-1, with the following modifications.</w:t>
      </w:r>
    </w:p>
    <w:p w14:paraId="32E9F1B1" w14:textId="34C82FF3" w:rsidR="006D67A5" w:rsidRDefault="00A5010E" w:rsidP="00DB011A">
      <w:pPr>
        <w:pStyle w:val="B1"/>
        <w:ind w:hanging="1"/>
      </w:pPr>
      <w:r>
        <w:lastRenderedPageBreak/>
        <w:t>If the requestIndication in the request is set to NW_REQ_PDU_SES_REL and</w:t>
      </w:r>
      <w:r w:rsidR="006D67A5">
        <w:t xml:space="preserve"> if the Cause IE indicates "Release due to Handover", </w:t>
      </w:r>
      <w:r>
        <w:t>the V-SMF shall initiate the release of RAN resources reserved for the PDU session if any but</w:t>
      </w:r>
      <w:r w:rsidR="006D67A5">
        <w:t xml:space="preserve"> shall not send a PDU session release command to the UE.</w:t>
      </w:r>
    </w:p>
    <w:p w14:paraId="369CDE9F" w14:textId="77777777" w:rsidR="00A5010E" w:rsidRDefault="00A5010E" w:rsidP="00A5010E">
      <w:pPr>
        <w:pStyle w:val="B1"/>
        <w:ind w:hanging="1"/>
      </w:pPr>
      <w:r>
        <w:t>The V-SMF shall not release the SM context for the PDU session.</w:t>
      </w:r>
    </w:p>
    <w:p w14:paraId="79732CB9" w14:textId="79686ED4" w:rsidR="00A5010E" w:rsidRDefault="00A5010E" w:rsidP="00A773FB">
      <w:pPr>
        <w:pStyle w:val="NO"/>
      </w:pPr>
      <w:r>
        <w:t>NOTE:</w:t>
      </w:r>
      <w:r>
        <w:tab/>
        <w:t>The SM context will be released when receiving Status notification from the H-SMF indicating the PDU session is released in the H-SMF.</w:t>
      </w:r>
    </w:p>
    <w:p w14:paraId="32E9F1B2" w14:textId="6D72209B" w:rsidR="00C43287" w:rsidRDefault="00C43287" w:rsidP="00C43287">
      <w:pPr>
        <w:pStyle w:val="Heading6"/>
      </w:pPr>
      <w:bookmarkStart w:id="80" w:name="_Toc20129507"/>
      <w:r>
        <w:t>5.2.2.8.3.5</w:t>
      </w:r>
      <w:r>
        <w:tab/>
        <w:t xml:space="preserve">EPS Bearer ID </w:t>
      </w:r>
      <w:r w:rsidR="001455EE">
        <w:t>assignment</w:t>
      </w:r>
      <w:bookmarkEnd w:id="80"/>
    </w:p>
    <w:p w14:paraId="32E9F1B3" w14:textId="798811DE" w:rsidR="00C43287" w:rsidRPr="007C1A75" w:rsidRDefault="00C43287" w:rsidP="00C43287">
      <w:r>
        <w:t xml:space="preserve">The requirements specified in </w:t>
      </w:r>
      <w:r w:rsidR="005B1EEB">
        <w:t>clause</w:t>
      </w:r>
      <w:r>
        <w:t xml:space="preserve"> 5.2.2.8.3.1 shall apply with the following modifications.</w:t>
      </w:r>
    </w:p>
    <w:p w14:paraId="32E9F1B4" w14:textId="77777777" w:rsidR="00C43287" w:rsidRDefault="00C43287" w:rsidP="00C43287">
      <w:pPr>
        <w:pStyle w:val="B1"/>
      </w:pPr>
      <w:r>
        <w:t>1.</w:t>
      </w:r>
      <w:r>
        <w:tab/>
        <w:t>Same as step 1 of Figure 5.2.2.8.3-1, with the following modifications.</w:t>
      </w:r>
    </w:p>
    <w:p w14:paraId="32E9F1B5" w14:textId="02201501" w:rsidR="00C43287" w:rsidRPr="00DB011A" w:rsidRDefault="00C43287" w:rsidP="00C43287">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EBI_ASSIGNMENT_REQ.</w:t>
      </w:r>
    </w:p>
    <w:p w14:paraId="32E9F1B6" w14:textId="3EA30699" w:rsidR="00C43287" w:rsidRDefault="00C43287" w:rsidP="00C43287">
      <w:pPr>
        <w:pStyle w:val="B1"/>
        <w:ind w:hanging="1"/>
        <w:rPr>
          <w:rFonts w:cs="Arial"/>
          <w:szCs w:val="18"/>
        </w:rPr>
      </w:pPr>
      <w:r>
        <w:rPr>
          <w:rFonts w:cs="Arial"/>
          <w:szCs w:val="18"/>
        </w:rPr>
        <w:t xml:space="preserve">The NF Service Consumer </w:t>
      </w:r>
      <w:r w:rsidR="001455EE">
        <w:rPr>
          <w:rFonts w:cs="Arial"/>
          <w:szCs w:val="18"/>
        </w:rPr>
        <w:t xml:space="preserve">may </w:t>
      </w:r>
      <w:r>
        <w:rPr>
          <w:rFonts w:cs="Arial"/>
          <w:szCs w:val="18"/>
        </w:rPr>
        <w:t>include the assignEbiList IE to request the allocation of EBI(s). The NF Service Consumer may include the revokeEbiList IE to request the V-SMF to release some EBI(s) and delete any corresponding EPS bearer context stored in the V-SMF.</w:t>
      </w:r>
      <w:r w:rsidR="007D4104" w:rsidRPr="007D4104">
        <w:rPr>
          <w:rFonts w:cs="Arial"/>
          <w:szCs w:val="18"/>
        </w:rPr>
        <w:t xml:space="preserve"> </w:t>
      </w:r>
      <w:r w:rsidR="007D4104">
        <w:rPr>
          <w:rFonts w:cs="Arial"/>
          <w:szCs w:val="18"/>
        </w:rPr>
        <w:t>The V-SMF shall disassociate the EBI(s) with the QFI(s) with which they are associated.</w:t>
      </w:r>
    </w:p>
    <w:p w14:paraId="32E9F1B7" w14:textId="2B22B0B8" w:rsidR="00C43287" w:rsidRDefault="00C43287" w:rsidP="00C43287">
      <w:pPr>
        <w:pStyle w:val="B1"/>
        <w:ind w:hanging="1"/>
      </w:pPr>
      <w:r>
        <w:rPr>
          <w:rFonts w:cs="Arial"/>
          <w:szCs w:val="18"/>
        </w:rPr>
        <w:t xml:space="preserve">Upon receipt of this request, the V-SMF shall request the AMF to assign (and release if required) EBIs (see </w:t>
      </w:r>
      <w:r w:rsidR="005B1EEB">
        <w:rPr>
          <w:rFonts w:cs="Arial"/>
          <w:szCs w:val="18"/>
        </w:rPr>
        <w:t>clause</w:t>
      </w:r>
      <w:r>
        <w:rPr>
          <w:rFonts w:cs="Arial"/>
          <w:szCs w:val="18"/>
        </w:rPr>
        <w:t xml:space="preserve"> 5.2.2.6 of</w:t>
      </w:r>
      <w:r w:rsidR="00151DAB">
        <w:rPr>
          <w:rFonts w:cs="Arial"/>
          <w:szCs w:val="18"/>
        </w:rPr>
        <w:t xml:space="preserve"> 3GPP TS</w:t>
      </w:r>
      <w:r w:rsidR="00CA4B50">
        <w:t> 29.518 [</w:t>
      </w:r>
      <w:r>
        <w:t>20].</w:t>
      </w:r>
    </w:p>
    <w:p w14:paraId="32E9F1B8" w14:textId="77777777" w:rsidR="00C43287" w:rsidRDefault="00C43287" w:rsidP="00C43287">
      <w:pPr>
        <w:pStyle w:val="B1"/>
      </w:pPr>
      <w:r>
        <w:t>2a.</w:t>
      </w:r>
      <w:r>
        <w:tab/>
        <w:t>Same as step 2a of Figure 5.2.2.8.3-1, with the following modifications.</w:t>
      </w:r>
    </w:p>
    <w:p w14:paraId="32E9F1B9" w14:textId="6AE30886" w:rsidR="00C43287" w:rsidRDefault="00C43287" w:rsidP="00C43287">
      <w:pPr>
        <w:pStyle w:val="B1"/>
        <w:ind w:hanging="1"/>
      </w:pPr>
      <w:r>
        <w:rPr>
          <w:lang w:eastAsia="ja-JP"/>
        </w:rPr>
        <w:t>If the AMF has successfully assigned all or part of the requested EBIs, the SMF shall respond with the status code 200 OK, and include the</w:t>
      </w:r>
      <w:r w:rsidRPr="007A0021">
        <w:rPr>
          <w:lang w:eastAsia="ja-JP"/>
        </w:rPr>
        <w:t xml:space="preserve"> list of </w:t>
      </w:r>
      <w:r>
        <w:rPr>
          <w:lang w:eastAsia="ja-JP"/>
        </w:rPr>
        <w:t xml:space="preserve">EBIs </w:t>
      </w:r>
      <w:r w:rsidRPr="007A0021">
        <w:rPr>
          <w:lang w:eastAsia="ja-JP"/>
        </w:rPr>
        <w:t xml:space="preserve">successfully </w:t>
      </w:r>
      <w:r>
        <w:rPr>
          <w:rFonts w:eastAsia="SimSun"/>
          <w:lang w:eastAsia="zh-CN"/>
        </w:rPr>
        <w:t>allocated, those which failed to be so</w:t>
      </w:r>
      <w:r>
        <w:rPr>
          <w:rFonts w:eastAsia="SimSun" w:hint="eastAsia"/>
          <w:lang w:eastAsia="zh-CN"/>
        </w:rPr>
        <w:t xml:space="preserve"> if any,</w:t>
      </w:r>
      <w:r w:rsidRPr="007A0021">
        <w:rPr>
          <w:lang w:eastAsia="ja-JP"/>
        </w:rPr>
        <w:t xml:space="preserve"> </w:t>
      </w:r>
      <w:r>
        <w:rPr>
          <w:lang w:eastAsia="ja-JP"/>
        </w:rPr>
        <w:t xml:space="preserve">and </w:t>
      </w:r>
      <w:r>
        <w:t>the list of EBIs released for this PDU session at AMF</w:t>
      </w:r>
      <w:r w:rsidRPr="007A0021">
        <w:rPr>
          <w:lang w:eastAsia="ja-JP"/>
        </w:rPr>
        <w:t xml:space="preserve"> </w:t>
      </w:r>
      <w:r>
        <w:rPr>
          <w:lang w:eastAsia="ja-JP"/>
        </w:rPr>
        <w:t xml:space="preserve">if any, </w:t>
      </w:r>
      <w:r w:rsidRPr="007A0021">
        <w:rPr>
          <w:lang w:eastAsia="ja-JP"/>
        </w:rPr>
        <w:t xml:space="preserve">in the </w:t>
      </w:r>
      <w:r>
        <w:rPr>
          <w:lang w:eastAsia="ja-JP"/>
        </w:rPr>
        <w:t>assignedEbi</w:t>
      </w:r>
      <w:r w:rsidRPr="006A34CC">
        <w:rPr>
          <w:lang w:eastAsia="ja-JP"/>
        </w:rPr>
        <w:t>List</w:t>
      </w:r>
      <w:r>
        <w:rPr>
          <w:lang w:eastAsia="ja-JP"/>
        </w:rPr>
        <w:t xml:space="preserve"> IE, the f</w:t>
      </w:r>
      <w:r w:rsidRPr="006A34CC">
        <w:rPr>
          <w:lang w:eastAsia="ja-JP"/>
        </w:rPr>
        <w:t>ailedto</w:t>
      </w:r>
      <w:r>
        <w:rPr>
          <w:lang w:eastAsia="ja-JP"/>
        </w:rPr>
        <w:t>AssignEbi</w:t>
      </w:r>
      <w:r w:rsidRPr="006A34CC">
        <w:rPr>
          <w:lang w:eastAsia="ja-JP"/>
        </w:rPr>
        <w:t>List</w:t>
      </w:r>
      <w:r>
        <w:rPr>
          <w:rFonts w:eastAsia="SimSun"/>
          <w:lang w:eastAsia="zh-CN"/>
        </w:rPr>
        <w:t xml:space="preserve"> IE and/or the </w:t>
      </w:r>
      <w:r>
        <w:rPr>
          <w:rFonts w:hint="eastAsia"/>
          <w:lang w:eastAsia="zh-CN"/>
        </w:rPr>
        <w:t>releasedEbiList</w:t>
      </w:r>
      <w:r>
        <w:rPr>
          <w:lang w:eastAsia="zh-CN"/>
        </w:rPr>
        <w:t xml:space="preserve"> IE</w:t>
      </w:r>
      <w:r>
        <w:rPr>
          <w:rFonts w:eastAsia="SimSun"/>
          <w:lang w:eastAsia="zh-CN"/>
        </w:rPr>
        <w:t xml:space="preserve"> respectively</w:t>
      </w:r>
      <w:r>
        <w:rPr>
          <w:rFonts w:eastAsia="SimSun" w:hint="eastAsia"/>
          <w:lang w:eastAsia="zh-CN"/>
        </w:rPr>
        <w:t>.</w:t>
      </w:r>
    </w:p>
    <w:p w14:paraId="32E9F1BA" w14:textId="77777777" w:rsidR="00C43287" w:rsidRDefault="00C43287" w:rsidP="00C43287">
      <w:pPr>
        <w:pStyle w:val="B1"/>
      </w:pPr>
      <w:r>
        <w:t>2b.</w:t>
      </w:r>
      <w:r>
        <w:tab/>
        <w:t>Same as step 2b of Figure 5.2.2.8.3-1, with the following modifications.</w:t>
      </w:r>
    </w:p>
    <w:p w14:paraId="32E9F1BB" w14:textId="5A8BF520" w:rsidR="00C43287" w:rsidRDefault="00C43287" w:rsidP="00C43287">
      <w:pPr>
        <w:pStyle w:val="B1"/>
        <w:ind w:hanging="1"/>
      </w:pPr>
      <w:r>
        <w:t>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r>
        <w:rPr>
          <w:lang w:eastAsia="ja-JP"/>
        </w:rPr>
        <w:t xml:space="preserve"> the</w:t>
      </w:r>
      <w:r w:rsidRPr="007A0021">
        <w:rPr>
          <w:lang w:eastAsia="ja-JP"/>
        </w:rPr>
        <w:t xml:space="preserve"> list of </w:t>
      </w:r>
      <w:r>
        <w:rPr>
          <w:lang w:eastAsia="ja-JP"/>
        </w:rPr>
        <w:t xml:space="preserve">EBIs </w:t>
      </w:r>
      <w:r>
        <w:rPr>
          <w:rFonts w:eastAsia="SimSun"/>
          <w:lang w:eastAsia="zh-CN"/>
        </w:rPr>
        <w:t>which failed to be allocated</w:t>
      </w:r>
      <w:r w:rsidRPr="007A0021">
        <w:rPr>
          <w:lang w:eastAsia="ja-JP"/>
        </w:rPr>
        <w:t xml:space="preserve"> in </w:t>
      </w:r>
      <w:r>
        <w:rPr>
          <w:lang w:eastAsia="ja-JP"/>
        </w:rPr>
        <w:t>the f</w:t>
      </w:r>
      <w:r w:rsidRPr="006A34CC">
        <w:rPr>
          <w:lang w:eastAsia="ja-JP"/>
        </w:rPr>
        <w:t>ailedto</w:t>
      </w:r>
      <w:r>
        <w:rPr>
          <w:lang w:eastAsia="ja-JP"/>
        </w:rPr>
        <w:t>AssignEbi</w:t>
      </w:r>
      <w:r w:rsidRPr="006A34CC">
        <w:rPr>
          <w:lang w:eastAsia="ja-JP"/>
        </w:rPr>
        <w:t>List</w:t>
      </w:r>
      <w:r>
        <w:rPr>
          <w:rFonts w:eastAsia="SimSun"/>
          <w:lang w:eastAsia="zh-CN"/>
        </w:rPr>
        <w:t xml:space="preserve"> IE</w:t>
      </w:r>
      <w:r>
        <w:rPr>
          <w:rFonts w:eastAsia="SimSun" w:hint="eastAsia"/>
          <w:lang w:eastAsia="zh-CN"/>
        </w:rPr>
        <w:t>.</w:t>
      </w:r>
    </w:p>
    <w:p w14:paraId="32E9F1BC" w14:textId="77777777" w:rsidR="00C610B7" w:rsidRDefault="00C610B7" w:rsidP="00C610B7">
      <w:pPr>
        <w:pStyle w:val="Heading4"/>
      </w:pPr>
      <w:bookmarkStart w:id="81" w:name="_Toc20129508"/>
      <w:r>
        <w:t>5.2.2.</w:t>
      </w:r>
      <w:r w:rsidR="00754805">
        <w:t>9</w:t>
      </w:r>
      <w:r>
        <w:tab/>
        <w:t>Release</w:t>
      </w:r>
      <w:r w:rsidRPr="00C610B7">
        <w:t xml:space="preserve"> </w:t>
      </w:r>
      <w:r>
        <w:t>service operation</w:t>
      </w:r>
      <w:bookmarkEnd w:id="81"/>
    </w:p>
    <w:p w14:paraId="32E9F1BD" w14:textId="77777777" w:rsidR="00E13DB8" w:rsidRDefault="00E13DB8" w:rsidP="00E13DB8">
      <w:pPr>
        <w:pStyle w:val="Heading5"/>
      </w:pPr>
      <w:bookmarkStart w:id="82" w:name="_Toc20129509"/>
      <w:r>
        <w:t>5.2.2.</w:t>
      </w:r>
      <w:r w:rsidR="00754805">
        <w:t>9</w:t>
      </w:r>
      <w:r>
        <w:t>.1</w:t>
      </w:r>
      <w:r>
        <w:tab/>
        <w:t>General</w:t>
      </w:r>
      <w:bookmarkEnd w:id="82"/>
    </w:p>
    <w:p w14:paraId="32E9F1BE" w14:textId="77777777" w:rsidR="00B22C74" w:rsidRDefault="00B22C74" w:rsidP="00B22C74">
      <w:r>
        <w:t>The Release service operation shall be used to request an immediate and unconditional deletion of an invidual PDU session resource in the H-SMF, in HR roaming scenarios.</w:t>
      </w:r>
    </w:p>
    <w:p w14:paraId="32E9F1BF" w14:textId="4647BF1E" w:rsidR="00B22C74" w:rsidRDefault="00B22C74" w:rsidP="00B22C74">
      <w:r>
        <w:t>It is invoked by the V-SMF in the following procedures:</w:t>
      </w:r>
    </w:p>
    <w:p w14:paraId="32E9F1C0" w14:textId="4277DDD8" w:rsidR="00B22C74" w:rsidRDefault="00B22C74" w:rsidP="00B22C74">
      <w:pPr>
        <w:pStyle w:val="B1"/>
      </w:pPr>
      <w:r>
        <w:t>-</w:t>
      </w:r>
      <w:r>
        <w:tab/>
        <w:t xml:space="preserve">UE initiated Deregistration (see </w:t>
      </w:r>
      <w:r w:rsidR="005B1EEB">
        <w:t>clause</w:t>
      </w:r>
      <w:r>
        <w:t xml:space="preserve"> 4.2.2.3.2 of</w:t>
      </w:r>
      <w:r w:rsidR="00151DAB">
        <w:t xml:space="preserve"> 3GPP TS</w:t>
      </w:r>
      <w:r w:rsidR="00CA4B50">
        <w:t> 23.502 [</w:t>
      </w:r>
      <w:r>
        <w:t>3]);</w:t>
      </w:r>
    </w:p>
    <w:p w14:paraId="32E9F1C1" w14:textId="3F0DA88C" w:rsidR="00B22C74" w:rsidRDefault="00B22C74" w:rsidP="00B22C74">
      <w:pPr>
        <w:pStyle w:val="B1"/>
      </w:pPr>
      <w:r>
        <w:t>-</w:t>
      </w:r>
      <w:r>
        <w:tab/>
        <w:t xml:space="preserve">Network initiated Deregistration (see </w:t>
      </w:r>
      <w:r w:rsidR="005B1EEB">
        <w:t>clause</w:t>
      </w:r>
      <w:r>
        <w:t xml:space="preserve"> 4.2.2.3.2 of</w:t>
      </w:r>
      <w:r w:rsidR="00151DAB">
        <w:t xml:space="preserve"> 3GPP TS</w:t>
      </w:r>
      <w:r w:rsidR="00CA4B50">
        <w:t> 23.502 [</w:t>
      </w:r>
      <w:r>
        <w:t>3]), e.g. AMF initiated deregistration;</w:t>
      </w:r>
    </w:p>
    <w:p w14:paraId="136285F4" w14:textId="6BDB42FD" w:rsidR="00A33AE1" w:rsidRDefault="00B22C74" w:rsidP="00B22C74">
      <w:pPr>
        <w:pStyle w:val="B1"/>
      </w:pPr>
      <w:r>
        <w:t>-</w:t>
      </w:r>
      <w:r>
        <w:tab/>
        <w:t xml:space="preserve">visited network requested PDU Session release (see </w:t>
      </w:r>
      <w:r w:rsidR="005B1EEB">
        <w:t>clause</w:t>
      </w:r>
      <w:r>
        <w:t xml:space="preserve"> 4.3.4.3 of</w:t>
      </w:r>
      <w:r w:rsidR="00151DAB">
        <w:t xml:space="preserve"> 3GPP TS</w:t>
      </w:r>
      <w:r w:rsidR="00CA4B50">
        <w:t> 23.502 [</w:t>
      </w:r>
      <w:r>
        <w:t>3]), e.g. AMF initiated release when there is a mismatch of the PDU session status between the UE and the AMF</w:t>
      </w:r>
      <w:r w:rsidR="0056191B" w:rsidRPr="0056191B">
        <w:t xml:space="preserve"> </w:t>
      </w:r>
      <w:r w:rsidR="0056191B">
        <w:t>or when a required user plane security enforcement cannot be fulfilled by the NG-RAN</w:t>
      </w:r>
      <w:r w:rsidR="00A33AE1">
        <w:t>;</w:t>
      </w:r>
    </w:p>
    <w:p w14:paraId="32E9F1C2" w14:textId="55E298AA" w:rsidR="00B22C74" w:rsidRDefault="00A33AE1" w:rsidP="00B22C74">
      <w:pPr>
        <w:pStyle w:val="B1"/>
      </w:pPr>
      <w:r>
        <w:t>-</w:t>
      </w:r>
      <w:r>
        <w:tab/>
      </w:r>
      <w:r w:rsidRPr="00050CA8">
        <w:t>5GS to EPS handover using N26 interface</w:t>
      </w:r>
      <w:r>
        <w:t xml:space="preserve"> and </w:t>
      </w:r>
      <w:r w:rsidRPr="00050CA8">
        <w:rPr>
          <w:lang w:eastAsia="zh-CN"/>
        </w:rPr>
        <w:t>5GS to EPS Idle mode mobility</w:t>
      </w:r>
      <w:r w:rsidRPr="00F122C8">
        <w:rPr>
          <w:lang w:eastAsia="zh-CN"/>
        </w:rPr>
        <w:t xml:space="preserve"> </w:t>
      </w:r>
      <w:r>
        <w:rPr>
          <w:lang w:eastAsia="zh-CN"/>
        </w:rPr>
        <w:t xml:space="preserve">using N26, to release the PDU session not transferred to EPC (see </w:t>
      </w:r>
      <w:r w:rsidR="005B1EEB">
        <w:t>clause</w:t>
      </w:r>
      <w:r>
        <w:t>s 4.11.1.2.1 and 4.11.1.3.2 of</w:t>
      </w:r>
      <w:r w:rsidR="00151DAB">
        <w:t xml:space="preserve"> 3GPP TS</w:t>
      </w:r>
      <w:r w:rsidR="00CA4B50">
        <w:t> 23.502 [</w:t>
      </w:r>
      <w:r>
        <w:t>3]</w:t>
      </w:r>
      <w:r>
        <w:rPr>
          <w:lang w:eastAsia="zh-CN"/>
        </w:rPr>
        <w:t>)</w:t>
      </w:r>
      <w:r w:rsidR="00B22C74">
        <w:t>.</w:t>
      </w:r>
    </w:p>
    <w:p w14:paraId="32E9F1C3" w14:textId="22CAFE88" w:rsidR="00651FC6" w:rsidRDefault="00B22C74" w:rsidP="00B56CFA">
      <w:r>
        <w:t>The NF Service Consumer (e.g. V-SMF) shall release a PDU session in the H-SMF</w:t>
      </w:r>
      <w:r w:rsidRPr="00247A99">
        <w:t xml:space="preserve"> </w:t>
      </w:r>
      <w:r>
        <w:t>by using the HTTP "release" custom operation as shown in Figure 5.2.2.</w:t>
      </w:r>
      <w:r w:rsidR="00754805">
        <w:t>9</w:t>
      </w:r>
      <w:r>
        <w:t>.1-1.</w:t>
      </w:r>
    </w:p>
    <w:p w14:paraId="32E9F1C4" w14:textId="77777777" w:rsidR="00FE0C26" w:rsidRDefault="00FE0C26" w:rsidP="00B22C74">
      <w:pPr>
        <w:pStyle w:val="TH"/>
      </w:pPr>
      <w:r w:rsidRPr="00D64FA1">
        <w:rPr>
          <w:lang w:val="fr-FR"/>
        </w:rPr>
        <w:object w:dxaOrig="8714" w:dyaOrig="2144" w14:anchorId="32EA0C63">
          <v:shape id="_x0000_i1049" type="#_x0000_t75" style="width:435.15pt;height:107.7pt" o:ole="">
            <v:imagedata r:id="rId60" o:title=""/>
          </v:shape>
          <o:OLEObject Type="Embed" ProgID="Visio.Drawing.11" ShapeID="_x0000_i1049" DrawAspect="Content" ObjectID="_1633328896" r:id="rId61"/>
        </w:object>
      </w:r>
    </w:p>
    <w:p w14:paraId="32E9F1C5" w14:textId="77777777" w:rsidR="00B22C74" w:rsidRPr="00C23D0D" w:rsidRDefault="00B22C74" w:rsidP="00B22C74">
      <w:pPr>
        <w:pStyle w:val="TF"/>
        <w:rPr>
          <w:lang w:val="en-US"/>
        </w:rPr>
      </w:pPr>
      <w:r w:rsidRPr="00C23D0D">
        <w:rPr>
          <w:lang w:val="en-US"/>
        </w:rPr>
        <w:t>Figure 5.2.2.</w:t>
      </w:r>
      <w:r w:rsidR="00754805">
        <w:rPr>
          <w:lang w:val="en-US"/>
        </w:rPr>
        <w:t>9</w:t>
      </w:r>
      <w:r w:rsidRPr="00C23D0D">
        <w:rPr>
          <w:lang w:val="en-US"/>
        </w:rPr>
        <w:t>.</w:t>
      </w:r>
      <w:r>
        <w:rPr>
          <w:lang w:val="en-US"/>
        </w:rPr>
        <w:t>1</w:t>
      </w:r>
      <w:r w:rsidRPr="00C23D0D">
        <w:rPr>
          <w:lang w:val="en-US"/>
        </w:rPr>
        <w:t xml:space="preserve">-1: Pdu session </w:t>
      </w:r>
      <w:r>
        <w:rPr>
          <w:lang w:val="en-US"/>
        </w:rPr>
        <w:t>release</w:t>
      </w:r>
    </w:p>
    <w:p w14:paraId="32E9F1C6" w14:textId="77777777" w:rsidR="00B22C74" w:rsidRDefault="00B22C74" w:rsidP="00B22C74">
      <w:pPr>
        <w:pStyle w:val="B1"/>
      </w:pPr>
      <w:r>
        <w:t>1.</w:t>
      </w:r>
      <w:r>
        <w:tab/>
        <w:t>The NF Service Consumer shall send a POST request to the resource representing the individual PDU session resource in the H-SMF. The payload body of the POST request shall contain any data that needs to be passed to the H-SMF.</w:t>
      </w:r>
    </w:p>
    <w:p w14:paraId="32E9F1C7" w14:textId="28433156" w:rsidR="00B22C74" w:rsidRDefault="00B22C74" w:rsidP="00F5014C">
      <w:pPr>
        <w:pStyle w:val="B1"/>
      </w:pPr>
      <w:r w:rsidRPr="000C7A0F">
        <w:t>2</w:t>
      </w:r>
      <w:r w:rsidR="00FE0C26">
        <w:t>a</w:t>
      </w:r>
      <w:r w:rsidRPr="000C7A0F">
        <w:t>.</w:t>
      </w:r>
      <w:r w:rsidRPr="000C7A0F">
        <w:tab/>
      </w:r>
      <w:r w:rsidRPr="0057039A">
        <w:t xml:space="preserve">On success, </w:t>
      </w:r>
      <w:r>
        <w:t>the H-SMF shall return</w:t>
      </w:r>
      <w:r w:rsidR="00FE0C26">
        <w:t xml:space="preserve"> a</w:t>
      </w:r>
      <w:r>
        <w:t xml:space="preserve"> </w:t>
      </w:r>
      <w:r w:rsidRPr="0057039A">
        <w:t>"20</w:t>
      </w:r>
      <w:r>
        <w:t>4</w:t>
      </w:r>
      <w:r w:rsidRPr="0057039A">
        <w:t xml:space="preserve"> </w:t>
      </w:r>
      <w:r>
        <w:t>No Content</w:t>
      </w:r>
      <w:r w:rsidRPr="0057039A">
        <w:t>"</w:t>
      </w:r>
      <w:r>
        <w:t xml:space="preserve"> </w:t>
      </w:r>
      <w:r w:rsidR="00FE0C26">
        <w:t xml:space="preserve">response </w:t>
      </w:r>
      <w:r>
        <w:t>with an empty payload body in the POST response</w:t>
      </w:r>
      <w:r w:rsidRPr="00E33AA9">
        <w:t>.</w:t>
      </w:r>
    </w:p>
    <w:p w14:paraId="32E9F1C8" w14:textId="34C886A3" w:rsidR="00FE0C26" w:rsidRDefault="00FE0C26" w:rsidP="00F5014C">
      <w:pPr>
        <w:pStyle w:val="B1"/>
      </w:pPr>
      <w:r>
        <w:t>2b.</w:t>
      </w:r>
      <w:r>
        <w:tab/>
        <w:t xml:space="preserve">On failure, one of the HTTP status code listed in </w:t>
      </w:r>
      <w:r w:rsidRPr="001769FF">
        <w:t>Table 6.</w:t>
      </w:r>
      <w:r>
        <w:t>1.3.6.4.3.2</w:t>
      </w:r>
      <w:r w:rsidRPr="001769FF">
        <w:t>-</w:t>
      </w:r>
      <w:r>
        <w:t>2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1.3.6.4.3.2</w:t>
      </w:r>
      <w:r w:rsidRPr="001769FF">
        <w:t>-</w:t>
      </w:r>
      <w:r>
        <w:t>2.</w:t>
      </w:r>
    </w:p>
    <w:p w14:paraId="32E9F1C9" w14:textId="77777777" w:rsidR="00010A19" w:rsidRDefault="00010A19" w:rsidP="00010A19">
      <w:pPr>
        <w:pStyle w:val="Heading4"/>
      </w:pPr>
      <w:bookmarkStart w:id="83" w:name="_Toc20129510"/>
      <w:r>
        <w:t>5.2.2.</w:t>
      </w:r>
      <w:r w:rsidR="00754805">
        <w:t>10</w:t>
      </w:r>
      <w:r>
        <w:tab/>
        <w:t>Notify</w:t>
      </w:r>
      <w:r w:rsidRPr="00C610B7">
        <w:t xml:space="preserve"> </w:t>
      </w:r>
      <w:r>
        <w:t>Status service operation</w:t>
      </w:r>
      <w:bookmarkEnd w:id="83"/>
    </w:p>
    <w:p w14:paraId="32E9F1CA" w14:textId="77777777" w:rsidR="00010A19" w:rsidRDefault="00010A19" w:rsidP="00010A19">
      <w:pPr>
        <w:pStyle w:val="Heading5"/>
      </w:pPr>
      <w:bookmarkStart w:id="84" w:name="_Toc20129511"/>
      <w:r>
        <w:t>5.2.2.</w:t>
      </w:r>
      <w:r w:rsidR="00754805">
        <w:t>10</w:t>
      </w:r>
      <w:r>
        <w:t>.1</w:t>
      </w:r>
      <w:r>
        <w:tab/>
        <w:t>General</w:t>
      </w:r>
      <w:bookmarkEnd w:id="84"/>
    </w:p>
    <w:p w14:paraId="32E9F1CB" w14:textId="1E35CA35" w:rsidR="00473B2B" w:rsidRDefault="00473B2B" w:rsidP="00473B2B">
      <w:r>
        <w:t>The Notify Status service operation shall be used to notify the NF Service Consumer about the status of a PDU session (e.g. when the PDU session is released</w:t>
      </w:r>
      <w:r w:rsidR="007909A2" w:rsidRPr="007909A2">
        <w:t xml:space="preserve"> </w:t>
      </w:r>
      <w:r w:rsidR="004C0491" w:rsidRPr="008771D2">
        <w:t>and the release is not triggered by a Release Request</w:t>
      </w:r>
      <w:r w:rsidR="004C0491">
        <w:t xml:space="preserve">, </w:t>
      </w:r>
      <w:r w:rsidR="007909A2">
        <w:t xml:space="preserve">or </w:t>
      </w:r>
      <w:r w:rsidR="004C0491" w:rsidRPr="008771D2">
        <w:t xml:space="preserve">when the </w:t>
      </w:r>
      <w:r w:rsidR="004C0491">
        <w:rPr>
          <w:rFonts w:hint="eastAsia"/>
          <w:lang w:eastAsia="zh-CN"/>
        </w:rPr>
        <w:t>PDU</w:t>
      </w:r>
      <w:r w:rsidR="004C0491" w:rsidRPr="008771D2">
        <w:t xml:space="preserve"> </w:t>
      </w:r>
      <w:r w:rsidR="004C0491">
        <w:rPr>
          <w:rFonts w:hint="eastAsia"/>
          <w:lang w:eastAsia="zh-CN"/>
        </w:rPr>
        <w:t>session</w:t>
      </w:r>
      <w:r w:rsidR="004C0491">
        <w:t xml:space="preserve"> </w:t>
      </w:r>
      <w:r w:rsidR="004C0491">
        <w:rPr>
          <w:rFonts w:hint="eastAsia"/>
          <w:lang w:eastAsia="zh-CN"/>
        </w:rPr>
        <w:t xml:space="preserve">is </w:t>
      </w:r>
      <w:r w:rsidR="007909A2">
        <w:t>moved to another system</w:t>
      </w:r>
      <w:r>
        <w:t>), in HR roaming scenarios.</w:t>
      </w:r>
    </w:p>
    <w:p w14:paraId="32E9F1CC" w14:textId="0BE1DF41" w:rsidR="00473B2B" w:rsidRDefault="00473B2B" w:rsidP="00473B2B">
      <w:r>
        <w:t>It is used in the following procedures:</w:t>
      </w:r>
    </w:p>
    <w:p w14:paraId="32E9F1CD" w14:textId="49FED8B1" w:rsidR="00473B2B" w:rsidRDefault="00473B2B" w:rsidP="00473B2B">
      <w:pPr>
        <w:pStyle w:val="B1"/>
      </w:pPr>
      <w:r>
        <w:t>-</w:t>
      </w:r>
      <w:r>
        <w:tab/>
        <w:t xml:space="preserve">Home network requested PDU Session release (see </w:t>
      </w:r>
      <w:r w:rsidR="005B1EEB">
        <w:t>clause</w:t>
      </w:r>
      <w:r>
        <w:t xml:space="preserve"> 4.3.4.3 of</w:t>
      </w:r>
      <w:r w:rsidR="00151DAB">
        <w:t xml:space="preserve"> 3GPP TS</w:t>
      </w:r>
      <w:r w:rsidR="00CA4B50">
        <w:t> 23.502 [</w:t>
      </w:r>
      <w:r>
        <w:t>3]), e.g. H-SMF initiated release.</w:t>
      </w:r>
    </w:p>
    <w:p w14:paraId="5F0B7E82" w14:textId="3951D62E" w:rsidR="007909A2" w:rsidRDefault="007909A2" w:rsidP="007909A2">
      <w:pPr>
        <w:pStyle w:val="B1"/>
      </w:pPr>
      <w:r>
        <w:rPr>
          <w:lang w:eastAsia="ko-KR"/>
        </w:rPr>
        <w:t>-</w:t>
      </w:r>
      <w:r>
        <w:rPr>
          <w:lang w:eastAsia="ko-KR"/>
        </w:rPr>
        <w:tab/>
      </w:r>
      <w:r w:rsidRPr="003503B6">
        <w:rPr>
          <w:lang w:eastAsia="ko-KR"/>
        </w:rPr>
        <w:t>Handover of a PDU Session procedure from 3GPP to untrusted non-3GPP access</w:t>
      </w:r>
      <w:r w:rsidRPr="008943CC">
        <w:rPr>
          <w:noProof/>
        </w:rPr>
        <w:t xml:space="preserve"> (see </w:t>
      </w:r>
      <w:r w:rsidR="005B1EEB">
        <w:t>clause</w:t>
      </w:r>
      <w:r w:rsidRPr="008943CC">
        <w:t xml:space="preserve"> </w:t>
      </w:r>
      <w:r w:rsidRPr="008943CC">
        <w:rPr>
          <w:noProof/>
        </w:rPr>
        <w:t xml:space="preserve">4.9.2.4.2 </w:t>
      </w:r>
      <w:r w:rsidRPr="008943CC">
        <w:t>of</w:t>
      </w:r>
      <w:r w:rsidR="00151DAB">
        <w:t xml:space="preserve"> 3GPP TS</w:t>
      </w:r>
      <w:r w:rsidR="00CA4B50">
        <w:t> </w:t>
      </w:r>
      <w:r w:rsidR="00CA4B50" w:rsidRPr="008943CC">
        <w:t>23.502</w:t>
      </w:r>
      <w:r w:rsidR="00CA4B50">
        <w:t> </w:t>
      </w:r>
      <w:r w:rsidR="00CA4B50" w:rsidRPr="008943CC">
        <w:t>[</w:t>
      </w:r>
      <w:r w:rsidRPr="008943CC">
        <w:t>3]);</w:t>
      </w:r>
    </w:p>
    <w:p w14:paraId="57011EE3" w14:textId="73541AD3" w:rsidR="007909A2" w:rsidRDefault="007909A2" w:rsidP="007909A2">
      <w:pPr>
        <w:pStyle w:val="B1"/>
      </w:pPr>
      <w:r>
        <w:t>-</w:t>
      </w:r>
      <w:r>
        <w:tab/>
      </w:r>
      <w:r w:rsidRPr="00050CA8">
        <w:t>Interworking procedures without N26 interface</w:t>
      </w:r>
      <w:r>
        <w:t xml:space="preserve">, e.g. </w:t>
      </w:r>
      <w:r w:rsidRPr="00050CA8">
        <w:rPr>
          <w:lang w:eastAsia="zh-CN"/>
        </w:rPr>
        <w:t>5GS to EPS Mobility</w:t>
      </w:r>
      <w:r>
        <w:t xml:space="preserve"> (</w:t>
      </w:r>
      <w:r>
        <w:rPr>
          <w:noProof/>
        </w:rPr>
        <w:t xml:space="preserve">see </w:t>
      </w:r>
      <w:r w:rsidR="005B1EEB">
        <w:t>clause</w:t>
      </w:r>
      <w:r>
        <w:t xml:space="preserve"> </w:t>
      </w:r>
      <w:r w:rsidRPr="00DE59B4">
        <w:rPr>
          <w:noProof/>
        </w:rPr>
        <w:t>4.</w:t>
      </w:r>
      <w:r>
        <w:rPr>
          <w:noProof/>
        </w:rPr>
        <w:t xml:space="preserve">11.2.2 </w:t>
      </w:r>
      <w:r>
        <w:t>of</w:t>
      </w:r>
      <w:r w:rsidR="00151DAB">
        <w:t xml:space="preserve"> 3GPP TS</w:t>
      </w:r>
      <w:r w:rsidR="00CA4B50">
        <w:t> 23.502 [</w:t>
      </w:r>
      <w:r>
        <w:t>3]);</w:t>
      </w:r>
    </w:p>
    <w:p w14:paraId="610AC640" w14:textId="252B26A2" w:rsidR="007909A2" w:rsidRDefault="007909A2" w:rsidP="007909A2">
      <w:pPr>
        <w:pStyle w:val="B1"/>
      </w:pPr>
      <w:r>
        <w:t>-</w:t>
      </w:r>
      <w:r>
        <w:tab/>
      </w:r>
      <w:r w:rsidRPr="00050CA8">
        <w:t>Handover from 5GC-N3IWF to EPS</w:t>
      </w:r>
      <w:r>
        <w:t xml:space="preserve"> (</w:t>
      </w:r>
      <w:r>
        <w:rPr>
          <w:noProof/>
        </w:rPr>
        <w:t xml:space="preserve">see </w:t>
      </w:r>
      <w:r w:rsidR="005B1EEB">
        <w:t>clause</w:t>
      </w:r>
      <w:r>
        <w:t xml:space="preserve"> </w:t>
      </w:r>
      <w:r w:rsidRPr="00DE59B4">
        <w:rPr>
          <w:noProof/>
        </w:rPr>
        <w:t>4.</w:t>
      </w:r>
      <w:r>
        <w:rPr>
          <w:noProof/>
        </w:rPr>
        <w:t xml:space="preserve">11.3.2 </w:t>
      </w:r>
      <w:r>
        <w:t>of</w:t>
      </w:r>
      <w:r w:rsidR="00151DAB">
        <w:t xml:space="preserve"> 3GPP TS</w:t>
      </w:r>
      <w:r w:rsidR="00CA4B50">
        <w:t> 23.502 [</w:t>
      </w:r>
      <w:r>
        <w:t>3]);</w:t>
      </w:r>
    </w:p>
    <w:p w14:paraId="4C9EAE62" w14:textId="5C47A582" w:rsidR="007909A2" w:rsidRDefault="007909A2" w:rsidP="007909A2">
      <w:pPr>
        <w:pStyle w:val="B1"/>
      </w:pPr>
      <w:r>
        <w:t>-</w:t>
      </w:r>
      <w:r>
        <w:tab/>
        <w:t>Handover from 5GS</w:t>
      </w:r>
      <w:r w:rsidRPr="00CB3BD5">
        <w:t xml:space="preserve"> </w:t>
      </w:r>
      <w:r>
        <w:t>to EPC/ePDG (</w:t>
      </w:r>
      <w:r>
        <w:rPr>
          <w:noProof/>
        </w:rPr>
        <w:t xml:space="preserve">see </w:t>
      </w:r>
      <w:r w:rsidR="005B1EEB">
        <w:t>clause</w:t>
      </w:r>
      <w:r>
        <w:t xml:space="preserve"> </w:t>
      </w:r>
      <w:r w:rsidRPr="00DE59B4">
        <w:rPr>
          <w:noProof/>
        </w:rPr>
        <w:t>4.</w:t>
      </w:r>
      <w:r>
        <w:rPr>
          <w:noProof/>
        </w:rPr>
        <w:t xml:space="preserve">11.4.2 </w:t>
      </w:r>
      <w:r>
        <w:t>of</w:t>
      </w:r>
      <w:r w:rsidR="00151DAB">
        <w:t xml:space="preserve"> 3GPP TS</w:t>
      </w:r>
      <w:r w:rsidR="00CA4B50">
        <w:t> 23.502 [</w:t>
      </w:r>
      <w:r>
        <w:t>3]);</w:t>
      </w:r>
    </w:p>
    <w:p w14:paraId="32E9F1CE" w14:textId="60937900" w:rsidR="00473B2B" w:rsidRDefault="00473B2B" w:rsidP="00B56CFA">
      <w:r>
        <w:t>The H-SMF shall notify the NF Service Consumer (e.g. V-SMF) by using the HTTP POST method as shown in Figure 5.2.2.</w:t>
      </w:r>
      <w:r w:rsidR="00754805">
        <w:t>10</w:t>
      </w:r>
      <w:r>
        <w:t>-1.</w:t>
      </w:r>
    </w:p>
    <w:p w14:paraId="32E9F1CF" w14:textId="77777777" w:rsidR="009A1E94" w:rsidRDefault="009A1E94" w:rsidP="00473B2B">
      <w:pPr>
        <w:pStyle w:val="TH"/>
      </w:pPr>
      <w:r w:rsidRPr="00D64FA1">
        <w:rPr>
          <w:lang w:val="fr-FR"/>
        </w:rPr>
        <w:object w:dxaOrig="8714" w:dyaOrig="2144" w14:anchorId="32EA0C64">
          <v:shape id="_x0000_i1050" type="#_x0000_t75" style="width:435.15pt;height:107.7pt" o:ole="">
            <v:imagedata r:id="rId62" o:title=""/>
          </v:shape>
          <o:OLEObject Type="Embed" ProgID="Visio.Drawing.11" ShapeID="_x0000_i1050" DrawAspect="Content" ObjectID="_1633328897" r:id="rId63"/>
        </w:object>
      </w:r>
    </w:p>
    <w:p w14:paraId="32E9F1D0" w14:textId="77777777" w:rsidR="00473B2B" w:rsidRPr="00592952" w:rsidRDefault="00473B2B" w:rsidP="00473B2B">
      <w:pPr>
        <w:pStyle w:val="TF"/>
        <w:rPr>
          <w:lang w:val="en-US"/>
        </w:rPr>
      </w:pPr>
      <w:r w:rsidRPr="00473B2B">
        <w:rPr>
          <w:lang w:val="en-US"/>
        </w:rPr>
        <w:t>Figure 5.2.2.</w:t>
      </w:r>
      <w:r w:rsidR="00754805">
        <w:rPr>
          <w:lang w:val="en-US"/>
        </w:rPr>
        <w:t>10</w:t>
      </w:r>
      <w:r w:rsidRPr="00473B2B">
        <w:rPr>
          <w:lang w:val="en-US"/>
        </w:rPr>
        <w:t>-1: PDU session status notification</w:t>
      </w:r>
    </w:p>
    <w:p w14:paraId="32E9F1D1" w14:textId="67D49F12" w:rsidR="00473B2B" w:rsidRDefault="00473B2B" w:rsidP="00473B2B">
      <w:pPr>
        <w:pStyle w:val="B1"/>
      </w:pPr>
      <w:r>
        <w:lastRenderedPageBreak/>
        <w:t>1.</w:t>
      </w:r>
      <w:r>
        <w:tab/>
        <w:t>The H-SMF shall send a POST request to the resource representing the individual PDU session resource in the V-SMF. The payload body of the POST request shall contain the notification payload, with the status information.</w:t>
      </w:r>
    </w:p>
    <w:p w14:paraId="62E75991" w14:textId="7CCC772C" w:rsidR="007909A2" w:rsidRDefault="007909A2" w:rsidP="00A773FB">
      <w:pPr>
        <w:pStyle w:val="B1"/>
        <w:ind w:firstLine="0"/>
      </w:pPr>
      <w:r>
        <w:t xml:space="preserve">If the notification is triggered by PDU session handover, the </w:t>
      </w:r>
      <w:r>
        <w:rPr>
          <w:lang w:val="en-US"/>
        </w:rPr>
        <w:t>notification payload shall contain the Cause IE with value "</w:t>
      </w:r>
      <w:r w:rsidRPr="00EA2206">
        <w:rPr>
          <w:noProof/>
        </w:rPr>
        <w:t>PDU_SESSION_</w:t>
      </w:r>
      <w:r>
        <w:rPr>
          <w:noProof/>
        </w:rPr>
        <w:t>HANDED_OVER</w:t>
      </w:r>
      <w:r>
        <w:rPr>
          <w:lang w:val="en-US"/>
        </w:rPr>
        <w:t>".</w:t>
      </w:r>
    </w:p>
    <w:p w14:paraId="32E9F1D2" w14:textId="485F8D8D" w:rsidR="00473B2B" w:rsidRDefault="00473B2B" w:rsidP="00473B2B">
      <w:pPr>
        <w:pStyle w:val="B1"/>
      </w:pPr>
      <w:r w:rsidRPr="000C7A0F">
        <w:t>2</w:t>
      </w:r>
      <w:r w:rsidR="009A1E94">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14:paraId="14C62DFF" w14:textId="6E40F342" w:rsidR="008F1D8C" w:rsidRDefault="008F1D8C" w:rsidP="00A773FB">
      <w:pPr>
        <w:pStyle w:val="B1"/>
        <w:ind w:firstLine="0"/>
      </w:pPr>
      <w:r>
        <w:t xml:space="preserve">If the H-SMF indicated in the request that the PDU session in the H-SMF is released, the NF Service Consumer (i.e. the V-SMF) shall </w:t>
      </w:r>
      <w:r w:rsidRPr="00197649">
        <w:rPr>
          <w:lang w:val="en-US"/>
        </w:rPr>
        <w:t xml:space="preserve">release </w:t>
      </w:r>
      <w:r>
        <w:rPr>
          <w:lang w:val="en-US"/>
        </w:rPr>
        <w:t xml:space="preserve">the SM context </w:t>
      </w:r>
      <w:r>
        <w:rPr>
          <w:rFonts w:eastAsia="SimSun"/>
          <w:lang w:eastAsia="zh-CN"/>
        </w:rPr>
        <w:t>for the PDU session.</w:t>
      </w:r>
    </w:p>
    <w:p w14:paraId="32E9F1D3" w14:textId="3D90ECAF" w:rsidR="009A1E94" w:rsidRDefault="009A1E94" w:rsidP="00473B2B">
      <w:pPr>
        <w:pStyle w:val="B1"/>
      </w:pPr>
      <w:r>
        <w:t>2b.</w:t>
      </w:r>
      <w:r>
        <w:tab/>
        <w:t xml:space="preserve">On failure,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w:t>
      </w:r>
    </w:p>
    <w:p w14:paraId="32E9F1D4" w14:textId="77777777" w:rsidR="00490E17" w:rsidRDefault="00490E17" w:rsidP="00490E17">
      <w:pPr>
        <w:pStyle w:val="Heading3"/>
      </w:pPr>
      <w:bookmarkStart w:id="85" w:name="_Toc20129512"/>
      <w:r>
        <w:t>5.2.3</w:t>
      </w:r>
      <w:r>
        <w:tab/>
        <w:t>General procedures</w:t>
      </w:r>
      <w:bookmarkEnd w:id="85"/>
    </w:p>
    <w:p w14:paraId="32E9F1D5" w14:textId="77777777" w:rsidR="00490E17" w:rsidRDefault="00490E17" w:rsidP="00490E17">
      <w:pPr>
        <w:pStyle w:val="Heading4"/>
      </w:pPr>
      <w:bookmarkStart w:id="86" w:name="_Toc20129513"/>
      <w:r>
        <w:t>5.2.3.1</w:t>
      </w:r>
      <w:r>
        <w:tab/>
        <w:t>Transfer of NAS SM information between UE and H-SMF for Home Routed PDU sessions</w:t>
      </w:r>
      <w:bookmarkEnd w:id="86"/>
    </w:p>
    <w:p w14:paraId="32E9F1D6" w14:textId="77777777" w:rsidR="00490E17" w:rsidRDefault="00490E17" w:rsidP="00490E17">
      <w:pPr>
        <w:pStyle w:val="Heading5"/>
      </w:pPr>
      <w:bookmarkStart w:id="87" w:name="_Toc20129514"/>
      <w:r>
        <w:t>5.2.3.1.1</w:t>
      </w:r>
      <w:r>
        <w:tab/>
        <w:t>General</w:t>
      </w:r>
      <w:bookmarkEnd w:id="87"/>
    </w:p>
    <w:p w14:paraId="32E9F1D7" w14:textId="39972828" w:rsidR="00490E17" w:rsidRDefault="00490E17" w:rsidP="00490E17">
      <w:r>
        <w:t xml:space="preserve">As specified in </w:t>
      </w:r>
      <w:r w:rsidR="005B1EEB">
        <w:t>clause</w:t>
      </w:r>
      <w:r>
        <w:t xml:space="preserve"> 4.3.1 of</w:t>
      </w:r>
      <w:r w:rsidR="00151DAB">
        <w:t xml:space="preserve"> 3GPP TS</w:t>
      </w:r>
      <w:r w:rsidR="00CA4B50">
        <w:t> 23.502 [</w:t>
      </w:r>
      <w:r>
        <w:t>3], for Home Routed PDU sessions, there is NAS SM information that the V-SMF and H-SMF need to interpret, and NAS SM information that the V-SMF only needs to transfer between the UE and H-SMF but which it does not need to interpret.</w:t>
      </w:r>
    </w:p>
    <w:p w14:paraId="32E9F1D8" w14:textId="77777777" w:rsidR="00490E17" w:rsidRDefault="00490E17" w:rsidP="00490E17">
      <w:r>
        <w:t>NAS SM information that only needs to be transferred between the UE and H-SMF by the V-SMF can be extended in later versions or releases of the NAS specification, e.g. defining new fields or values within existing</w:t>
      </w:r>
      <w:r w:rsidRPr="000471D7">
        <w:t xml:space="preserve"> </w:t>
      </w:r>
      <w:r>
        <w:t>IEs, and the extensions should not impact the V-SMF.</w:t>
      </w:r>
    </w:p>
    <w:p w14:paraId="32E9F1D9" w14:textId="77777777" w:rsidR="00490E17" w:rsidRDefault="00490E17" w:rsidP="00490E17">
      <w:r>
        <w:t>Besides, in HR roaming scenarios, the V-SMF and H-SMF can comply to different versions or releases of the NAS specification. It should be possible to support new SM features only requiring support from the H-SMF without impacting the V-SMF, when the H-SMF complies with a more recent release than the V-SMF, e.g. defining new NAS SM IEs in signalling from the UE to the H-SMF and/or signalling from the H-SMF to the UE.</w:t>
      </w:r>
    </w:p>
    <w:p w14:paraId="32E9F1DA" w14:textId="77777777" w:rsidR="00490E17" w:rsidRDefault="00490E17" w:rsidP="00490E17">
      <w:pPr>
        <w:pStyle w:val="Heading5"/>
      </w:pPr>
      <w:bookmarkStart w:id="88" w:name="_Toc20129515"/>
      <w:r>
        <w:t>5.2.3.1.2</w:t>
      </w:r>
      <w:r>
        <w:tab/>
        <w:t>V-SMF Behaviour</w:t>
      </w:r>
      <w:bookmarkEnd w:id="88"/>
    </w:p>
    <w:p w14:paraId="32E9F1DB" w14:textId="616E59E5" w:rsidR="00490E17" w:rsidRDefault="00490E17" w:rsidP="002B35B4">
      <w:r>
        <w:t xml:space="preserve">The V-SMF shall transfer NAS SM information that it only needs to transfer to the H-SMF </w:t>
      </w:r>
      <w:r w:rsidR="000A78ED">
        <w:t xml:space="preserve">(i.e. known IEs, and IEs that have </w:t>
      </w:r>
      <w:r w:rsidR="000A78ED" w:rsidRPr="00BB2DD1">
        <w:t xml:space="preserve">an unknown value not set to "reserved" according to the </w:t>
      </w:r>
      <w:r w:rsidR="000A78ED">
        <w:t>release</w:t>
      </w:r>
      <w:r w:rsidR="000A78ED" w:rsidRPr="00BB2DD1">
        <w:t xml:space="preserve"> to which the V-SMF complies</w:t>
      </w:r>
      <w:r w:rsidR="000A78ED">
        <w:t>, that only need to be forwarded by the V-SMF)</w:t>
      </w:r>
      <w:r w:rsidR="00F96BDD">
        <w:t xml:space="preserve"> </w:t>
      </w:r>
      <w:r>
        <w:t xml:space="preserve">in n1SmInfoFromUe </w:t>
      </w:r>
      <w:r w:rsidR="007D4D07">
        <w:t xml:space="preserve">binary data </w:t>
      </w:r>
      <w:r>
        <w:t>within the HTTP payload. This carr</w:t>
      </w:r>
      <w:r w:rsidR="007D4D07">
        <w:t>ies</w:t>
      </w:r>
      <w:r>
        <w:t xml:space="preserve"> N1 SM IE(s), encoded as specified in</w:t>
      </w:r>
      <w:r w:rsidR="00151DAB">
        <w:t xml:space="preserve"> 3GPP TS</w:t>
      </w:r>
      <w:r w:rsidR="00CA4B50">
        <w:t> 24.501 [</w:t>
      </w:r>
      <w:r w:rsidR="00C22548">
        <w:t>7</w:t>
      </w:r>
      <w:r>
        <w:t xml:space="preserve">], including the Type </w:t>
      </w:r>
      <w:r w:rsidR="006730A0">
        <w:t xml:space="preserve">field </w:t>
      </w:r>
      <w:r>
        <w:t>and</w:t>
      </w:r>
      <w:r w:rsidR="006730A0">
        <w:t>, for TLV or TLV-E IEs, the</w:t>
      </w:r>
      <w:r>
        <w:t xml:space="preserve"> Length field.</w:t>
      </w:r>
    </w:p>
    <w:p w14:paraId="32E9F1DC" w14:textId="77777777" w:rsidR="00490E17" w:rsidRPr="00810B36" w:rsidRDefault="00490E17" w:rsidP="002B35B4">
      <w:pPr>
        <w:pStyle w:val="NO"/>
      </w:pPr>
      <w:r>
        <w:t>NOTE 1:</w:t>
      </w:r>
      <w:r>
        <w:tab/>
        <w:t>N1 SM IEs defined without a Type field need to be defined over N16 as specific IEs.</w:t>
      </w:r>
    </w:p>
    <w:p w14:paraId="32E9F1DD" w14:textId="5BA070EB" w:rsidR="00490E17" w:rsidRDefault="00490E17" w:rsidP="00490E17">
      <w:r>
        <w:t xml:space="preserve">The V-SMF shall transfer NAS SM information that it does not comprehend (i.e. </w:t>
      </w:r>
      <w:r w:rsidRPr="00BB2DD1">
        <w:t>unknown IEs</w:t>
      </w:r>
      <w:r w:rsidR="00F96BDD">
        <w:t>,</w:t>
      </w:r>
      <w:r w:rsidRPr="00BB2DD1">
        <w:t xml:space="preserve"> or </w:t>
      </w:r>
      <w:r w:rsidR="00F96BDD">
        <w:t xml:space="preserve">known </w:t>
      </w:r>
      <w:r w:rsidRPr="00BB2DD1">
        <w:t xml:space="preserve">IEs </w:t>
      </w:r>
      <w:r w:rsidR="00F96BDD">
        <w:t>to be interpreted by the V-SMF that have</w:t>
      </w:r>
      <w:r w:rsidR="00F96BDD" w:rsidRPr="00BB2DD1">
        <w:t xml:space="preserve"> </w:t>
      </w:r>
      <w:r w:rsidRPr="00BB2DD1">
        <w:t xml:space="preserve">an unknown value not set to "reserved" according to the </w:t>
      </w:r>
      <w:r>
        <w:t>release</w:t>
      </w:r>
      <w:r w:rsidRPr="00BB2DD1">
        <w:t xml:space="preserve"> to which the V-SMF complies</w:t>
      </w:r>
      <w:r>
        <w:t xml:space="preserve">) in unknownN1SmInfo </w:t>
      </w:r>
      <w:r w:rsidR="007D4D07">
        <w:t xml:space="preserve">binary data </w:t>
      </w:r>
      <w:r>
        <w:t>within the HTTP payload. This carr</w:t>
      </w:r>
      <w:r w:rsidR="007D4D07">
        <w:t>ies</w:t>
      </w:r>
      <w:r>
        <w:t xml:space="preserve"> N1 SM IE(s), encoded as specified in</w:t>
      </w:r>
      <w:r w:rsidR="00151DAB">
        <w:t xml:space="preserve"> 3GPP TS</w:t>
      </w:r>
      <w:r w:rsidR="00CA4B50">
        <w:t> 24.501 [</w:t>
      </w:r>
      <w:r w:rsidR="00C22548">
        <w:t>7</w:t>
      </w:r>
      <w:r>
        <w:t xml:space="preserve">], including the Type </w:t>
      </w:r>
      <w:r w:rsidR="006730A0">
        <w:t xml:space="preserve">field </w:t>
      </w:r>
      <w:r>
        <w:t>and</w:t>
      </w:r>
      <w:r w:rsidR="006730A0">
        <w:t>, for TLV or TLV-E IEs, the</w:t>
      </w:r>
      <w:r>
        <w:t xml:space="preserve"> Length field.</w:t>
      </w:r>
    </w:p>
    <w:p w14:paraId="32E9F1DE" w14:textId="15849A94" w:rsidR="00490E17" w:rsidRDefault="00490E17" w:rsidP="00490E17">
      <w:r>
        <w:t xml:space="preserve">When receiving n1SmInfoToUe </w:t>
      </w:r>
      <w:r w:rsidR="007D4D07">
        <w:t xml:space="preserve">binary data </w:t>
      </w:r>
      <w:r>
        <w:t xml:space="preserve">in the HTTP payload from the H-SMF, the V-SMF shall parse all the N1 SM IEs received in the </w:t>
      </w:r>
      <w:r w:rsidR="007D4D07">
        <w:t xml:space="preserve">binary data </w:t>
      </w:r>
      <w:r>
        <w:t>and construct the NAS SM message to the UE according to</w:t>
      </w:r>
      <w:r w:rsidR="00151DAB">
        <w:t xml:space="preserve"> 3GPP TS</w:t>
      </w:r>
      <w:r w:rsidR="00CA4B50">
        <w:t> 24.501 [</w:t>
      </w:r>
      <w:r w:rsidR="00C22548">
        <w:t>7</w:t>
      </w:r>
      <w:r>
        <w:t xml:space="preserve">]. The V-SMF shall append unknown NAS SM IEs received in the </w:t>
      </w:r>
      <w:r w:rsidR="007D4D07">
        <w:t xml:space="preserve">binary data </w:t>
      </w:r>
      <w:r>
        <w:t>at the end of the NAS SM message it sends to the UE.</w:t>
      </w:r>
    </w:p>
    <w:p w14:paraId="32E9F1DF" w14:textId="58DF1630" w:rsidR="00490E17" w:rsidRPr="009A30C4" w:rsidRDefault="00490E17" w:rsidP="00490E17">
      <w:pPr>
        <w:pStyle w:val="NO"/>
      </w:pPr>
      <w:r>
        <w:t>NOTE 2</w:t>
      </w:r>
      <w:r w:rsidRPr="009A30C4">
        <w:t>:</w:t>
      </w:r>
      <w:r>
        <w:tab/>
        <w:t>T</w:t>
      </w:r>
      <w:r w:rsidRPr="009A30C4">
        <w:t>he V-SMF</w:t>
      </w:r>
      <w:r>
        <w:rPr>
          <w:lang w:val="en-US"/>
        </w:rPr>
        <w:t xml:space="preserve"> can infer the length of an unknown IE based on the IEI value. See </w:t>
      </w:r>
      <w:r w:rsidR="005B1EEB">
        <w:rPr>
          <w:lang w:val="en-US"/>
        </w:rPr>
        <w:t>clause</w:t>
      </w:r>
      <w:r>
        <w:rPr>
          <w:lang w:val="en-US"/>
        </w:rPr>
        <w:t xml:space="preserve"> 11.2.4 of</w:t>
      </w:r>
      <w:r w:rsidR="00151DAB">
        <w:rPr>
          <w:lang w:val="en-US"/>
        </w:rPr>
        <w:t xml:space="preserve"> 3GPP TS</w:t>
      </w:r>
      <w:r w:rsidR="00CA4B50">
        <w:rPr>
          <w:lang w:val="en-US"/>
        </w:rPr>
        <w:t> 24.007 [</w:t>
      </w:r>
      <w:r w:rsidR="00C22548">
        <w:rPr>
          <w:lang w:val="en-US"/>
        </w:rPr>
        <w:t>8</w:t>
      </w:r>
      <w:r>
        <w:rPr>
          <w:lang w:val="en-US"/>
        </w:rPr>
        <w:t>].</w:t>
      </w:r>
    </w:p>
    <w:p w14:paraId="32E9F1E0" w14:textId="77777777" w:rsidR="00490E17" w:rsidRDefault="00490E17" w:rsidP="00490E17">
      <w:r>
        <w:t>The V-SMF shall comprehend, and be able to encode at their right place in a given NAS message, all the IEs of the version of the NAS specification it implements that do not need to be interpreted by the V-SMF and which precede the last interpreted IE that the V-SMF implements in a NAS message.</w:t>
      </w:r>
    </w:p>
    <w:p w14:paraId="32E9F1E1" w14:textId="1495EDCA" w:rsidR="00490E17" w:rsidRDefault="00490E17" w:rsidP="00490E17">
      <w:pPr>
        <w:pStyle w:val="NO"/>
      </w:pPr>
      <w:r>
        <w:lastRenderedPageBreak/>
        <w:t>NOTE 3:</w:t>
      </w:r>
      <w:r>
        <w:tab/>
        <w:t>The V-SMF encodes comprehended IEs at their right place in the NAS SM message</w:t>
      </w:r>
    </w:p>
    <w:p w14:paraId="32E9F1E2" w14:textId="77777777" w:rsidR="00490E17" w:rsidRDefault="00490E17" w:rsidP="00490E17">
      <w:pPr>
        <w:pStyle w:val="Heading5"/>
      </w:pPr>
      <w:bookmarkStart w:id="89" w:name="_Toc20129516"/>
      <w:r>
        <w:t>5.2.3.1.3</w:t>
      </w:r>
      <w:r>
        <w:tab/>
        <w:t>H-SMF Behaviour</w:t>
      </w:r>
      <w:bookmarkEnd w:id="89"/>
    </w:p>
    <w:p w14:paraId="32E9F1E3" w14:textId="6A158B99" w:rsidR="00490E17" w:rsidRDefault="00490E17" w:rsidP="002B35B4">
      <w:r>
        <w:t xml:space="preserve">When receiving unknownN1SmInfo </w:t>
      </w:r>
      <w:r w:rsidR="007D4D07">
        <w:t xml:space="preserve">binary data </w:t>
      </w:r>
      <w:r>
        <w:t xml:space="preserve">in the HTTP payload from the V-SMF, the H-SMF shall process any N1 SM IE received in this </w:t>
      </w:r>
      <w:r w:rsidR="007D4D07">
        <w:t xml:space="preserve">binary data </w:t>
      </w:r>
      <w:r>
        <w:t>that do not require to be interpreted by the V-SMF. Other N1 SM IEs shall be dropped, e.g. IEs that the H-SMF comprehends but which require to be interpreted by the V-SMF.</w:t>
      </w:r>
    </w:p>
    <w:p w14:paraId="32E9F1E4" w14:textId="52E2D25F" w:rsidR="00490E17" w:rsidRDefault="00490E17" w:rsidP="00490E17">
      <w:r>
        <w:t xml:space="preserve">The H-SMF shall transfer NAS SM information which the V-SMF does not need to interpret (i.e. that it only needs to transfer to the UE) in n1SmInfoToUe </w:t>
      </w:r>
      <w:r w:rsidR="007D4D07">
        <w:t xml:space="preserve">binary data </w:t>
      </w:r>
      <w:r>
        <w:t>within the HTTP payload. This carr</w:t>
      </w:r>
      <w:r w:rsidR="007D4D07">
        <w:t>ies</w:t>
      </w:r>
      <w:r>
        <w:t xml:space="preserve"> N1 SM IE(s), encoded as specified in</w:t>
      </w:r>
      <w:r w:rsidR="00151DAB">
        <w:t xml:space="preserve"> 3GPP TS</w:t>
      </w:r>
      <w:r w:rsidR="00CA4B50">
        <w:t> 24.501 [</w:t>
      </w:r>
      <w:r w:rsidR="00C22548">
        <w:t>7</w:t>
      </w:r>
      <w:r>
        <w:t xml:space="preserve">], including the Type </w:t>
      </w:r>
      <w:r w:rsidR="006730A0">
        <w:t xml:space="preserve">field </w:t>
      </w:r>
      <w:r>
        <w:t>and</w:t>
      </w:r>
      <w:r w:rsidR="006730A0">
        <w:t>, for TLV or TLV-E IEs, the</w:t>
      </w:r>
      <w:r>
        <w:t xml:space="preserve"> Length field.</w:t>
      </w:r>
    </w:p>
    <w:p w14:paraId="32E9F1E5" w14:textId="77777777" w:rsidR="00490E17" w:rsidRPr="00810B36" w:rsidRDefault="00490E17" w:rsidP="00490E17">
      <w:pPr>
        <w:pStyle w:val="NO"/>
      </w:pPr>
      <w:r>
        <w:t>NOTE 1:</w:t>
      </w:r>
      <w:r>
        <w:tab/>
        <w:t>N1 SM IEs defined without a Type field need to be defined over N16 as specific IEs.</w:t>
      </w:r>
    </w:p>
    <w:p w14:paraId="32E9F1E6" w14:textId="344A0C4F" w:rsidR="00490E17" w:rsidRDefault="00490E17" w:rsidP="002B35B4">
      <w:r>
        <w:t xml:space="preserve">The NAS SM IEs in n1SmInfoToUe </w:t>
      </w:r>
      <w:r w:rsidR="007D4D07">
        <w:t xml:space="preserve">binary data </w:t>
      </w:r>
      <w:r>
        <w:t>shall be encoded in the same order as specified in</w:t>
      </w:r>
      <w:r w:rsidR="00151DAB">
        <w:t xml:space="preserve"> 3GPP TS</w:t>
      </w:r>
      <w:r w:rsidR="00CA4B50">
        <w:t> 24.501 [</w:t>
      </w:r>
      <w:r w:rsidR="00C22548">
        <w:t>7</w:t>
      </w:r>
      <w:r>
        <w:t>].</w:t>
      </w:r>
    </w:p>
    <w:p w14:paraId="32E9F1E7" w14:textId="77777777" w:rsidR="00490E17" w:rsidRDefault="00490E17" w:rsidP="00490E17">
      <w:r>
        <w:t>N1 SM information which does not require to be interpreted by the V-SMF is information that is not defined as specific IEs over N16.</w:t>
      </w:r>
    </w:p>
    <w:p w14:paraId="32E9F1E8" w14:textId="77777777" w:rsidR="000E77D4" w:rsidRDefault="000E77D4" w:rsidP="000E77D4">
      <w:pPr>
        <w:pStyle w:val="Heading1"/>
      </w:pPr>
      <w:bookmarkStart w:id="90" w:name="_Toc20129517"/>
      <w:r>
        <w:t>6</w:t>
      </w:r>
      <w:r>
        <w:tab/>
        <w:t>API Definitions</w:t>
      </w:r>
      <w:bookmarkEnd w:id="90"/>
    </w:p>
    <w:p w14:paraId="32E9F1E9" w14:textId="322BF800" w:rsidR="000E77D4" w:rsidRDefault="000E77D4" w:rsidP="000E77D4">
      <w:pPr>
        <w:pStyle w:val="Heading2"/>
      </w:pPr>
      <w:bookmarkStart w:id="91" w:name="_Toc20129518"/>
      <w:r>
        <w:t>6.1</w:t>
      </w:r>
      <w:r>
        <w:tab/>
      </w:r>
      <w:r w:rsidR="00C610B7">
        <w:t>Nsmf_PDUSession</w:t>
      </w:r>
      <w:r>
        <w:t xml:space="preserve"> Service API</w:t>
      </w:r>
      <w:bookmarkEnd w:id="91"/>
    </w:p>
    <w:p w14:paraId="32E9F1EA" w14:textId="77777777" w:rsidR="00873975" w:rsidRDefault="00873975" w:rsidP="000E77D4">
      <w:pPr>
        <w:pStyle w:val="Heading3"/>
      </w:pPr>
      <w:bookmarkStart w:id="92" w:name="_Toc20129519"/>
      <w:r>
        <w:t>6.1</w:t>
      </w:r>
      <w:r w:rsidR="000E77D4">
        <w:t>.1</w:t>
      </w:r>
      <w:r>
        <w:tab/>
      </w:r>
      <w:r w:rsidR="00B14B23">
        <w:t>API URI</w:t>
      </w:r>
      <w:bookmarkEnd w:id="92"/>
    </w:p>
    <w:p w14:paraId="6810C99B" w14:textId="77777777" w:rsidR="00B415EE" w:rsidRPr="00E23840" w:rsidRDefault="00B415EE" w:rsidP="00B415EE">
      <w:pPr>
        <w:rPr>
          <w:noProof/>
          <w:lang w:eastAsia="zh-CN"/>
        </w:rPr>
      </w:pPr>
      <w:r w:rsidRPr="00E23840">
        <w:rPr>
          <w:noProof/>
        </w:rPr>
        <w:t>The</w:t>
      </w:r>
      <w:r>
        <w:rPr>
          <w:noProof/>
        </w:rPr>
        <w:t xml:space="preserve"> Nsmf_PDUSession service</w:t>
      </w:r>
      <w:r w:rsidRPr="00E23840">
        <w:rPr>
          <w:noProof/>
        </w:rPr>
        <w:t xml:space="preserve"> shall use the </w:t>
      </w:r>
      <w:r>
        <w:rPr>
          <w:noProof/>
        </w:rPr>
        <w:t>Nsmf_PDUSession</w:t>
      </w:r>
      <w:r w:rsidRPr="00E23840">
        <w:rPr>
          <w:noProof/>
        </w:rPr>
        <w:t xml:space="preserve"> </w:t>
      </w:r>
      <w:r w:rsidRPr="00E23840">
        <w:rPr>
          <w:noProof/>
          <w:lang w:eastAsia="zh-CN"/>
        </w:rPr>
        <w:t>API.</w:t>
      </w:r>
    </w:p>
    <w:p w14:paraId="67133219" w14:textId="4A07FE01" w:rsidR="00B415EE" w:rsidRPr="00E23840" w:rsidRDefault="00B415EE" w:rsidP="00B415EE">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sidR="005B1EEB">
        <w:rPr>
          <w:noProof/>
          <w:lang w:eastAsia="zh-CN"/>
        </w:rPr>
        <w:t>clause</w:t>
      </w:r>
      <w:r w:rsidRPr="00E23840">
        <w:rPr>
          <w:noProof/>
          <w:lang w:eastAsia="zh-CN"/>
        </w:rPr>
        <w:t> 4.4.1 of</w:t>
      </w:r>
      <w:r w:rsidR="00151DAB">
        <w:rPr>
          <w:noProof/>
          <w:lang w:eastAsia="zh-CN"/>
        </w:rPr>
        <w:t xml:space="preserve"> 3GPP TS</w:t>
      </w:r>
      <w:r w:rsidR="00CA4B50">
        <w:rPr>
          <w:noProof/>
          <w:lang w:eastAsia="zh-CN"/>
        </w:rPr>
        <w:t> </w:t>
      </w:r>
      <w:r w:rsidR="00CA4B50" w:rsidRPr="00E23840">
        <w:rPr>
          <w:noProof/>
          <w:lang w:eastAsia="zh-CN"/>
        </w:rPr>
        <w:t>29.501</w:t>
      </w:r>
      <w:r w:rsidR="00CA4B50">
        <w:rPr>
          <w:noProof/>
          <w:lang w:eastAsia="zh-CN"/>
        </w:rPr>
        <w:t> </w:t>
      </w:r>
      <w:r w:rsidR="00CA4B50" w:rsidRPr="00E23840">
        <w:rPr>
          <w:noProof/>
          <w:lang w:eastAsia="zh-CN"/>
        </w:rPr>
        <w:t>[</w:t>
      </w:r>
      <w:r>
        <w:rPr>
          <w:noProof/>
          <w:lang w:eastAsia="zh-CN"/>
        </w:rPr>
        <w:t>5</w:t>
      </w:r>
      <w:r w:rsidRPr="00E23840">
        <w:rPr>
          <w:noProof/>
          <w:lang w:eastAsia="zh-CN"/>
        </w:rPr>
        <w:t>], i.e.:</w:t>
      </w:r>
    </w:p>
    <w:p w14:paraId="6675CD69" w14:textId="77777777" w:rsidR="00B415EE" w:rsidRPr="00E23840" w:rsidRDefault="00B415EE" w:rsidP="00B415EE">
      <w:pPr>
        <w:pStyle w:val="B1"/>
        <w:rPr>
          <w:b/>
          <w:noProof/>
        </w:rPr>
      </w:pPr>
      <w:r w:rsidRPr="00E23840">
        <w:rPr>
          <w:b/>
          <w:noProof/>
        </w:rPr>
        <w:t>{apiRoot}/</w:t>
      </w:r>
      <w:r>
        <w:rPr>
          <w:b/>
          <w:noProof/>
        </w:rPr>
        <w:t>&lt;</w:t>
      </w:r>
      <w:r w:rsidRPr="00E23840">
        <w:rPr>
          <w:b/>
          <w:noProof/>
        </w:rPr>
        <w:t>apiName</w:t>
      </w:r>
      <w:r>
        <w:rPr>
          <w:b/>
          <w:noProof/>
        </w:rPr>
        <w:t>&gt;</w:t>
      </w:r>
      <w:r w:rsidRPr="00E23840">
        <w:rPr>
          <w:b/>
          <w:noProof/>
        </w:rPr>
        <w:t>/{apiVersion}/</w:t>
      </w:r>
      <w:r>
        <w:rPr>
          <w:b/>
          <w:noProof/>
        </w:rPr>
        <w:t>&lt;</w:t>
      </w:r>
      <w:r w:rsidRPr="00E23840">
        <w:rPr>
          <w:b/>
          <w:noProof/>
        </w:rPr>
        <w:t>apiSpecificResourceUriPart</w:t>
      </w:r>
      <w:r>
        <w:rPr>
          <w:b/>
          <w:noProof/>
        </w:rPr>
        <w:t>&gt;</w:t>
      </w:r>
    </w:p>
    <w:p w14:paraId="5056174D" w14:textId="77777777" w:rsidR="00B415EE" w:rsidRPr="00E23840" w:rsidRDefault="00B415EE" w:rsidP="00B415EE">
      <w:pPr>
        <w:rPr>
          <w:noProof/>
          <w:lang w:eastAsia="zh-CN"/>
        </w:rPr>
      </w:pPr>
      <w:r w:rsidRPr="00E23840">
        <w:rPr>
          <w:noProof/>
          <w:lang w:eastAsia="zh-CN"/>
        </w:rPr>
        <w:t>with the following components:</w:t>
      </w:r>
    </w:p>
    <w:p w14:paraId="11C8BCDE" w14:textId="6488F6D9" w:rsidR="00B415EE" w:rsidRPr="00E23840" w:rsidRDefault="00B415EE" w:rsidP="00B415EE">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sidR="00151DAB">
        <w:rPr>
          <w:noProof/>
        </w:rPr>
        <w:t xml:space="preserve"> 3GPP TS</w:t>
      </w:r>
      <w:r w:rsidR="00CA4B50">
        <w:rPr>
          <w:noProof/>
          <w:lang w:eastAsia="zh-CN"/>
        </w:rPr>
        <w:t> </w:t>
      </w:r>
      <w:r w:rsidR="00CA4B50" w:rsidRPr="00E23840">
        <w:rPr>
          <w:noProof/>
          <w:lang w:eastAsia="zh-CN"/>
        </w:rPr>
        <w:t>29.501</w:t>
      </w:r>
      <w:r w:rsidR="00CA4B50">
        <w:rPr>
          <w:noProof/>
          <w:lang w:eastAsia="zh-CN"/>
        </w:rPr>
        <w:t> </w:t>
      </w:r>
      <w:r w:rsidR="00CA4B50" w:rsidRPr="00E23840">
        <w:rPr>
          <w:noProof/>
          <w:lang w:eastAsia="zh-CN"/>
        </w:rPr>
        <w:t>[</w:t>
      </w:r>
      <w:r>
        <w:rPr>
          <w:noProof/>
          <w:lang w:eastAsia="zh-CN"/>
        </w:rPr>
        <w:t>5</w:t>
      </w:r>
      <w:r w:rsidRPr="00E23840">
        <w:rPr>
          <w:noProof/>
          <w:lang w:eastAsia="zh-CN"/>
        </w:rPr>
        <w:t>].</w:t>
      </w:r>
    </w:p>
    <w:p w14:paraId="5D024698" w14:textId="77777777" w:rsidR="00B415EE" w:rsidRPr="00E23840" w:rsidRDefault="00B415EE" w:rsidP="00B415EE">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"nsmf-pdusession"</w:t>
      </w:r>
      <w:r w:rsidRPr="00E23840">
        <w:rPr>
          <w:noProof/>
        </w:rPr>
        <w:t>.</w:t>
      </w:r>
    </w:p>
    <w:p w14:paraId="3B5B2D08" w14:textId="77777777" w:rsidR="00B415EE" w:rsidRPr="00E23840" w:rsidRDefault="00B415EE" w:rsidP="00B415EE">
      <w:pPr>
        <w:pStyle w:val="B1"/>
        <w:rPr>
          <w:noProof/>
        </w:rPr>
      </w:pPr>
      <w:r w:rsidRPr="00E23840">
        <w:rPr>
          <w:noProof/>
        </w:rPr>
        <w:t>-</w:t>
      </w:r>
      <w:r w:rsidRPr="00E23840">
        <w:rPr>
          <w:noProof/>
        </w:rPr>
        <w:tab/>
        <w:t>The {apiVersion} shall be "v</w:t>
      </w:r>
      <w:r>
        <w:rPr>
          <w:noProof/>
        </w:rPr>
        <w:t>1</w:t>
      </w:r>
      <w:r w:rsidRPr="00E23840">
        <w:rPr>
          <w:noProof/>
        </w:rPr>
        <w:t>".</w:t>
      </w:r>
    </w:p>
    <w:p w14:paraId="7389A305" w14:textId="07C93B49" w:rsidR="00B415EE" w:rsidRDefault="00B415EE" w:rsidP="00C327E7">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sidR="005B1EEB">
        <w:rPr>
          <w:noProof/>
        </w:rPr>
        <w:t>clause</w:t>
      </w:r>
      <w:r w:rsidRPr="00E23840">
        <w:rPr>
          <w:noProof/>
          <w:lang w:eastAsia="zh-CN"/>
        </w:rPr>
        <w:t> </w:t>
      </w:r>
      <w:r>
        <w:rPr>
          <w:noProof/>
          <w:lang w:eastAsia="zh-CN"/>
        </w:rPr>
        <w:t>6.1.3</w:t>
      </w:r>
      <w:r w:rsidRPr="00E23840">
        <w:rPr>
          <w:noProof/>
        </w:rPr>
        <w:t>.</w:t>
      </w:r>
    </w:p>
    <w:p w14:paraId="32E9F1EE" w14:textId="77777777" w:rsidR="000E77D4" w:rsidRDefault="000E77D4" w:rsidP="000E77D4">
      <w:pPr>
        <w:pStyle w:val="Heading3"/>
      </w:pPr>
      <w:bookmarkStart w:id="93" w:name="_Toc20129520"/>
      <w:r>
        <w:t>6.1.2</w:t>
      </w:r>
      <w:r>
        <w:tab/>
        <w:t>Usage of HTTP</w:t>
      </w:r>
      <w:bookmarkEnd w:id="93"/>
    </w:p>
    <w:p w14:paraId="32E9F1EF" w14:textId="77777777" w:rsidR="000C5200" w:rsidRPr="000C5200" w:rsidRDefault="000C5200" w:rsidP="000C5200">
      <w:pPr>
        <w:pStyle w:val="Heading4"/>
      </w:pPr>
      <w:bookmarkStart w:id="94" w:name="_Toc20129521"/>
      <w:r>
        <w:t>6.1.2.1</w:t>
      </w:r>
      <w:r>
        <w:tab/>
        <w:t>General</w:t>
      </w:r>
      <w:bookmarkEnd w:id="94"/>
    </w:p>
    <w:p w14:paraId="32E9F1F0" w14:textId="4ED9775A" w:rsidR="00BE3568" w:rsidRDefault="00BE3568" w:rsidP="00BE3568">
      <w:r>
        <w:t xml:space="preserve">HTTP/2, as defined in </w:t>
      </w:r>
      <w:r w:rsidR="00CA4B50">
        <w:t>IETF RFC 7540 </w:t>
      </w:r>
      <w:r>
        <w:t>[14], shall be used as specified in clause 5 of</w:t>
      </w:r>
      <w:r w:rsidR="00151DAB">
        <w:t xml:space="preserve"> 3GPP TS</w:t>
      </w:r>
      <w:r w:rsidR="00CA4B50">
        <w:t> 29.500 [</w:t>
      </w:r>
      <w:r>
        <w:t>4].</w:t>
      </w:r>
    </w:p>
    <w:p w14:paraId="32E9F1F1" w14:textId="1D1B2EE8" w:rsidR="00BE3568" w:rsidRPr="008C21B1" w:rsidRDefault="00BE3568" w:rsidP="00BE3568">
      <w:r w:rsidRPr="008C21B1">
        <w:t>HTTP</w:t>
      </w:r>
      <w:r>
        <w:rPr>
          <w:lang w:eastAsia="zh-CN"/>
        </w:rPr>
        <w:t xml:space="preserve">/2 </w:t>
      </w:r>
      <w:r w:rsidRPr="008C21B1">
        <w:t xml:space="preserve">shall be </w:t>
      </w:r>
      <w:r>
        <w:t>transported</w:t>
      </w:r>
      <w:r w:rsidRPr="008C21B1">
        <w:t xml:space="preserve"> as specified in </w:t>
      </w:r>
      <w:r w:rsidR="005B1EEB">
        <w:t>clause</w:t>
      </w:r>
      <w:r>
        <w:t> </w:t>
      </w:r>
      <w:r w:rsidRPr="008C21B1">
        <w:t>5</w:t>
      </w:r>
      <w:r>
        <w:t>.3</w:t>
      </w:r>
      <w:r w:rsidRPr="008C21B1">
        <w:t xml:space="preserve"> of</w:t>
      </w:r>
      <w:r w:rsidR="00151DAB">
        <w:t xml:space="preserve"> 3GPP TS</w:t>
      </w:r>
      <w:r w:rsidR="00CA4B50">
        <w:t> </w:t>
      </w:r>
      <w:r w:rsidR="00CA4B50" w:rsidRPr="008C21B1">
        <w:t>29.500</w:t>
      </w:r>
      <w:r w:rsidR="00CA4B50">
        <w:t> </w:t>
      </w:r>
      <w:r w:rsidR="00CA4B50" w:rsidRPr="008C21B1">
        <w:t>[</w:t>
      </w:r>
      <w:r w:rsidRPr="008C21B1">
        <w:t>4].</w:t>
      </w:r>
    </w:p>
    <w:p w14:paraId="32E9F1F2" w14:textId="5BD5E327" w:rsidR="00BE3568" w:rsidRDefault="00BE3568" w:rsidP="00BE3568">
      <w:r>
        <w:t xml:space="preserve">HTTP messages and bodies for the </w:t>
      </w:r>
      <w:r w:rsidRPr="0023018E">
        <w:t>Nsmf_</w:t>
      </w:r>
      <w:r>
        <w:t>PDUSession service shall comply with the OpenAPI [15] specification contained in Annex A.</w:t>
      </w:r>
    </w:p>
    <w:p w14:paraId="32E9F1F3" w14:textId="77777777" w:rsidR="00FA10C2" w:rsidRPr="000C5200" w:rsidRDefault="00FA10C2" w:rsidP="00FA10C2">
      <w:pPr>
        <w:pStyle w:val="Heading4"/>
      </w:pPr>
      <w:bookmarkStart w:id="95" w:name="_Toc20129522"/>
      <w:r>
        <w:t>6.1.2.2</w:t>
      </w:r>
      <w:r>
        <w:tab/>
        <w:t>HTTP standard headers</w:t>
      </w:r>
      <w:bookmarkEnd w:id="95"/>
    </w:p>
    <w:p w14:paraId="32E9F1F4" w14:textId="77777777" w:rsidR="00FA10C2" w:rsidRDefault="00FA10C2" w:rsidP="00FA10C2">
      <w:pPr>
        <w:pStyle w:val="Heading5"/>
        <w:rPr>
          <w:lang w:eastAsia="zh-CN"/>
        </w:rPr>
      </w:pPr>
      <w:bookmarkStart w:id="96" w:name="_Toc20129523"/>
      <w:r>
        <w:t>6.1.2.2.1</w:t>
      </w:r>
      <w:r>
        <w:rPr>
          <w:rFonts w:hint="eastAsia"/>
          <w:lang w:eastAsia="zh-CN"/>
        </w:rPr>
        <w:tab/>
      </w:r>
      <w:r>
        <w:rPr>
          <w:lang w:eastAsia="zh-CN"/>
        </w:rPr>
        <w:t>General</w:t>
      </w:r>
      <w:bookmarkEnd w:id="96"/>
    </w:p>
    <w:p w14:paraId="32E9F1F5" w14:textId="46E3202E" w:rsidR="00BE3568" w:rsidRDefault="00BE3568" w:rsidP="00BE3568">
      <w:r>
        <w:t>The usage of HTTP standard headers</w:t>
      </w:r>
      <w:r w:rsidRPr="001726B8">
        <w:t xml:space="preserve"> </w:t>
      </w:r>
      <w:r>
        <w:t xml:space="preserve">shall be supported as specified in </w:t>
      </w:r>
      <w:r w:rsidR="005B1EEB">
        <w:t>clause</w:t>
      </w:r>
      <w:r>
        <w:t xml:space="preserve"> 5.2.2 </w:t>
      </w:r>
      <w:r w:rsidRPr="008C21B1">
        <w:t>of</w:t>
      </w:r>
      <w:r w:rsidR="00151DAB">
        <w:t xml:space="preserve"> 3GPP TS</w:t>
      </w:r>
      <w:r w:rsidR="00CA4B50">
        <w:t> </w:t>
      </w:r>
      <w:r w:rsidR="00CA4B50" w:rsidRPr="008C21B1">
        <w:t>29.500</w:t>
      </w:r>
      <w:r w:rsidR="00CA4B50">
        <w:t> </w:t>
      </w:r>
      <w:r w:rsidR="00CA4B50" w:rsidRPr="008C21B1">
        <w:t>[</w:t>
      </w:r>
      <w:r w:rsidRPr="008C21B1">
        <w:t>4]</w:t>
      </w:r>
      <w:r>
        <w:t>.</w:t>
      </w:r>
    </w:p>
    <w:p w14:paraId="32E9F1F6" w14:textId="37783020" w:rsidR="00FD6006" w:rsidRDefault="00FD6006" w:rsidP="00AC65ED">
      <w:pPr>
        <w:pStyle w:val="Heading5"/>
      </w:pPr>
      <w:bookmarkStart w:id="97" w:name="_Toc20129524"/>
      <w:r>
        <w:lastRenderedPageBreak/>
        <w:t>6.1.2.</w:t>
      </w:r>
      <w:r w:rsidR="00FA10C2">
        <w:t>2.</w:t>
      </w:r>
      <w:r>
        <w:t>2</w:t>
      </w:r>
      <w:r>
        <w:tab/>
        <w:t>Content type</w:t>
      </w:r>
      <w:bookmarkEnd w:id="97"/>
    </w:p>
    <w:p w14:paraId="32E9F1F7" w14:textId="77777777" w:rsidR="0057186F" w:rsidRDefault="0057186F" w:rsidP="0057186F">
      <w:r>
        <w:t>The following content types shall be supported:</w:t>
      </w:r>
    </w:p>
    <w:p w14:paraId="32E9F1F8" w14:textId="1608DDD0" w:rsidR="002E69DE" w:rsidRDefault="0057186F" w:rsidP="00EA1C32">
      <w:pPr>
        <w:pStyle w:val="B1"/>
      </w:pPr>
      <w:r>
        <w:t>-</w:t>
      </w:r>
      <w:r>
        <w:tab/>
        <w:t>t</w:t>
      </w:r>
      <w:r w:rsidR="002E69DE">
        <w:t xml:space="preserve">he JSON format </w:t>
      </w:r>
      <w:r w:rsidRPr="00B64892">
        <w:t>(</w:t>
      </w:r>
      <w:r w:rsidR="00CA4B50" w:rsidRPr="00B64892">
        <w:t>IETF</w:t>
      </w:r>
      <w:r w:rsidR="00CA4B50">
        <w:t> </w:t>
      </w:r>
      <w:r w:rsidR="00CA4B50" w:rsidRPr="00B64892">
        <w:t>RFC</w:t>
      </w:r>
      <w:r w:rsidR="00CA4B50">
        <w:t> 8259 </w:t>
      </w:r>
      <w:r w:rsidRPr="00B64892">
        <w:t>[</w:t>
      </w:r>
      <w:r>
        <w:t>11</w:t>
      </w:r>
      <w:r w:rsidRPr="00B64892">
        <w:t>])</w:t>
      </w:r>
      <w:r w:rsidR="002E69DE">
        <w:t xml:space="preserve">. The use of the JSON format shall be signalled by the content type "application/json". See also </w:t>
      </w:r>
      <w:r w:rsidR="005B1EEB">
        <w:t>clause</w:t>
      </w:r>
      <w:r w:rsidR="002E69DE">
        <w:t xml:space="preserve"> 5.4 of</w:t>
      </w:r>
      <w:r w:rsidR="00151DAB">
        <w:t xml:space="preserve"> 3GPP TS</w:t>
      </w:r>
      <w:r w:rsidR="00CA4B50">
        <w:t> 29.500 [</w:t>
      </w:r>
      <w:r w:rsidR="002E69DE">
        <w:t>4].</w:t>
      </w:r>
    </w:p>
    <w:p w14:paraId="32E9F1F9" w14:textId="59D62DEE" w:rsidR="0057186F" w:rsidRDefault="0057186F" w:rsidP="0057186F">
      <w:pPr>
        <w:pStyle w:val="B1"/>
        <w:rPr>
          <w:noProof/>
          <w:snapToGrid w:val="0"/>
        </w:rPr>
      </w:pPr>
      <w:r>
        <w:t>-</w:t>
      </w:r>
      <w:r>
        <w:tab/>
        <w:t>the Problem Details JSON Object (</w:t>
      </w:r>
      <w:r w:rsidR="00CA4B50">
        <w:rPr>
          <w:noProof/>
          <w:snapToGrid w:val="0"/>
        </w:rPr>
        <w:t>IETF RFC 7807 </w:t>
      </w:r>
      <w:r>
        <w:rPr>
          <w:noProof/>
          <w:snapToGrid w:val="0"/>
        </w:rPr>
        <w:t>[23]). The use of the Problem Details JSON object in a HTTP response body shall be signalled by the content type "application/problem+json".</w:t>
      </w:r>
    </w:p>
    <w:p w14:paraId="32E9F1FA" w14:textId="389E54A6" w:rsidR="0057186F" w:rsidRDefault="0057186F" w:rsidP="0057186F">
      <w:pPr>
        <w:pStyle w:val="NO"/>
      </w:pPr>
      <w:r>
        <w:t>NOTE:</w:t>
      </w:r>
      <w:r w:rsidR="00B767EA">
        <w:tab/>
      </w:r>
      <w:r w:rsidRPr="009D0A27">
        <w:t>"application/</w:t>
      </w:r>
      <w:r>
        <w:t>j</w:t>
      </w:r>
      <w:r w:rsidRPr="009D0A27">
        <w:t>son"</w:t>
      </w:r>
      <w:r>
        <w:t xml:space="preserve"> is used in a response that includes a payload </w:t>
      </w:r>
      <w:r w:rsidRPr="009D0A27">
        <w:t>body</w:t>
      </w:r>
      <w:r>
        <w:t xml:space="preserve"> containing an application-specific </w:t>
      </w:r>
      <w:r w:rsidRPr="009D0A27">
        <w:t>data structure</w:t>
      </w:r>
      <w:r>
        <w:t xml:space="preserve">, see </w:t>
      </w:r>
      <w:r w:rsidR="005B1EEB">
        <w:t>clause</w:t>
      </w:r>
      <w:r>
        <w:t xml:space="preserve"> 4.8 of</w:t>
      </w:r>
      <w:r w:rsidR="00151DAB">
        <w:t xml:space="preserve"> 3GPP TS</w:t>
      </w:r>
      <w:r w:rsidR="00CA4B50">
        <w:t> 29.501 [</w:t>
      </w:r>
      <w:r>
        <w:t>5].</w:t>
      </w:r>
    </w:p>
    <w:p w14:paraId="32E9F1FB" w14:textId="0533F71A" w:rsidR="002E69DE" w:rsidRDefault="002E69DE" w:rsidP="002E69DE">
      <w:r>
        <w:t xml:space="preserve">Multipart messages shall also be supported (see </w:t>
      </w:r>
      <w:r w:rsidR="005B1EEB">
        <w:t>clause</w:t>
      </w:r>
      <w:r>
        <w:t xml:space="preserve"> 6.1.2.4) using the content type "multipart/related", comprising:</w:t>
      </w:r>
    </w:p>
    <w:p w14:paraId="32E9F1FC" w14:textId="18DB171D" w:rsidR="002E69DE" w:rsidRDefault="002E69DE" w:rsidP="002E69DE">
      <w:pPr>
        <w:pStyle w:val="B1"/>
      </w:pPr>
      <w:r>
        <w:t>-</w:t>
      </w:r>
      <w:r>
        <w:tab/>
        <w:t>one JSON body part with the "application/json" content type; and</w:t>
      </w:r>
    </w:p>
    <w:p w14:paraId="32E9F1FD" w14:textId="56D00A5D" w:rsidR="002E69DE" w:rsidRDefault="002E69DE" w:rsidP="002E69DE">
      <w:pPr>
        <w:pStyle w:val="B1"/>
      </w:pPr>
      <w:r>
        <w:t>-</w:t>
      </w:r>
      <w:r>
        <w:tab/>
        <w:t>one or two binary body parts with 3gpp vendor specific content subtypes.</w:t>
      </w:r>
    </w:p>
    <w:p w14:paraId="32E9F1FE" w14:textId="77777777" w:rsidR="002E69DE" w:rsidRDefault="002E69DE" w:rsidP="002E69DE">
      <w:r>
        <w:t>The 3gpp vendor specific content subtypes defined in Table 6.1.2.2.2-1 shall be supported.</w:t>
      </w:r>
    </w:p>
    <w:p w14:paraId="32E9F1FF" w14:textId="69875BE6" w:rsidR="002E69DE" w:rsidRPr="00384E92" w:rsidRDefault="002E69DE" w:rsidP="002E69DE">
      <w:pPr>
        <w:pStyle w:val="TH"/>
        <w:rPr>
          <w:rFonts w:cs="Arial"/>
        </w:rPr>
      </w:pPr>
      <w:r w:rsidRPr="00384E92">
        <w:t>Table 6.</w:t>
      </w:r>
      <w:r>
        <w:t>1.2.2.2</w:t>
      </w:r>
      <w:r w:rsidRPr="00384E92">
        <w:t xml:space="preserve">-1: </w:t>
      </w:r>
      <w:r>
        <w:t>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2"/>
        <w:gridCol w:w="6072"/>
      </w:tblGrid>
      <w:tr w:rsidR="002E69DE" w:rsidRPr="00384E92" w14:paraId="32E9F202" w14:textId="77777777" w:rsidTr="002B35B4">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32E9F200" w14:textId="77777777" w:rsidR="002E69DE" w:rsidRPr="001769FF" w:rsidRDefault="002E69DE" w:rsidP="001433FE">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32E9F201" w14:textId="77777777" w:rsidR="002E69DE" w:rsidRPr="001769FF" w:rsidRDefault="002E69DE" w:rsidP="001433FE">
            <w:pPr>
              <w:pStyle w:val="TAH"/>
            </w:pPr>
            <w:r>
              <w:t>Description</w:t>
            </w:r>
          </w:p>
        </w:tc>
      </w:tr>
      <w:tr w:rsidR="002E69DE" w:rsidRPr="00384E92" w14:paraId="32E9F205" w14:textId="77777777"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32E9F203" w14:textId="77777777" w:rsidR="002E69DE" w:rsidRPr="001769FF" w:rsidRDefault="002E69DE" w:rsidP="001433FE">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32E9F204" w14:textId="216B47DE" w:rsidR="002E69DE" w:rsidRPr="001769FF" w:rsidRDefault="002E69DE" w:rsidP="001433FE">
            <w:pPr>
              <w:pStyle w:val="TAL"/>
            </w:pPr>
            <w:r>
              <w:t xml:space="preserve">Binary encoded payload, encoding NG Application Protocol (NGAP) IEs, as specified in </w:t>
            </w:r>
            <w:r w:rsidR="005B1EEB">
              <w:t>clause</w:t>
            </w:r>
            <w:r>
              <w:t xml:space="preserve"> 9.</w:t>
            </w:r>
            <w:r w:rsidR="008E59E9">
              <w:t>3</w:t>
            </w:r>
            <w:r>
              <w:t xml:space="preserve"> of 3GPP TS 38.413 [</w:t>
            </w:r>
            <w:r w:rsidR="007D4220">
              <w:t>9</w:t>
            </w:r>
            <w:r>
              <w:t>] (ASN.1 encoded).</w:t>
            </w:r>
          </w:p>
        </w:tc>
      </w:tr>
      <w:tr w:rsidR="002E69DE" w:rsidRPr="00384E92" w14:paraId="32E9F208" w14:textId="77777777"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32E9F206" w14:textId="77777777" w:rsidR="002E69DE" w:rsidRDefault="002E69DE" w:rsidP="001433FE">
            <w:pPr>
              <w:pStyle w:val="TAL"/>
            </w:pPr>
            <w:r>
              <w:t>vnd.3gpp.5gnas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32E9F207" w14:textId="77777777" w:rsidR="002E69DE" w:rsidRDefault="002E69DE" w:rsidP="001433FE">
            <w:pPr>
              <w:pStyle w:val="TAL"/>
            </w:pPr>
            <w:r>
              <w:t>Binary encoded payload, encoding a 5GS NAS message</w:t>
            </w:r>
            <w:r w:rsidR="007D4D07">
              <w:t xml:space="preserve"> or 5G NAS IEs</w:t>
            </w:r>
            <w:r>
              <w:t>, a</w:t>
            </w:r>
            <w:r w:rsidR="007D4220">
              <w:t>s specified in 3GPP TS 24.501 [7</w:t>
            </w:r>
            <w:r>
              <w:t xml:space="preserve">].  </w:t>
            </w:r>
          </w:p>
        </w:tc>
      </w:tr>
      <w:tr w:rsidR="002E69DE" w:rsidRPr="002B35B4" w14:paraId="32E9F20A" w14:textId="77777777" w:rsidTr="001433FE">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32E9F209" w14:textId="77777777" w:rsidR="002E69DE" w:rsidRPr="002B35B4" w:rsidRDefault="002E69DE" w:rsidP="001433FE">
            <w:pPr>
              <w:pStyle w:val="TAN"/>
              <w:rPr>
                <w:lang w:val="en-US"/>
              </w:rPr>
            </w:pPr>
            <w:r w:rsidRPr="002B35B4">
              <w:rPr>
                <w:lang w:val="en-US"/>
              </w:rPr>
              <w:t>NOTE:</w:t>
            </w:r>
            <w:r w:rsidR="00B767EA">
              <w:rPr>
                <w:lang w:val="en-US"/>
              </w:rPr>
              <w:tab/>
            </w:r>
            <w:r>
              <w:rPr>
                <w:lang w:val="en-US"/>
              </w:rPr>
              <w:t xml:space="preserve">Using </w:t>
            </w:r>
            <w:r w:rsidRPr="002B35B4">
              <w:rPr>
                <w:lang w:val="en-US"/>
              </w:rPr>
              <w:t xml:space="preserve">3GPP vendor content subtypes </w:t>
            </w:r>
            <w:r>
              <w:rPr>
                <w:lang w:val="en-US"/>
              </w:rPr>
              <w:t xml:space="preserve">allows to describe the nature of the opaque payload (e.g. NGAP or 5GS NAS information) without having to rely on metadata in the JSON payload. </w:t>
            </w:r>
          </w:p>
        </w:tc>
      </w:tr>
    </w:tbl>
    <w:p w14:paraId="32E9F20B" w14:textId="77777777" w:rsidR="002E69DE" w:rsidRDefault="002E69DE" w:rsidP="002E69DE">
      <w:pPr>
        <w:rPr>
          <w:lang w:val="en-US"/>
        </w:rPr>
      </w:pPr>
    </w:p>
    <w:p w14:paraId="32E9F20C" w14:textId="3A0BF3D6" w:rsidR="002E69DE" w:rsidRDefault="002E69DE" w:rsidP="002E69DE">
      <w:r>
        <w:t xml:space="preserve">See </w:t>
      </w:r>
      <w:r w:rsidR="005B1EEB">
        <w:t>clause</w:t>
      </w:r>
      <w:r>
        <w:t xml:space="preserve"> 6.1.2.4 for the binary payloads supported in the binary body part of multipart messages.</w:t>
      </w:r>
    </w:p>
    <w:p w14:paraId="32E9F20D" w14:textId="77777777" w:rsidR="000C5200" w:rsidRPr="000C5200" w:rsidRDefault="000C5200" w:rsidP="000C5200">
      <w:pPr>
        <w:pStyle w:val="Heading4"/>
      </w:pPr>
      <w:bookmarkStart w:id="98" w:name="_Toc20129525"/>
      <w:r>
        <w:t>6.1.2.</w:t>
      </w:r>
      <w:r w:rsidR="00FD6006">
        <w:t>3</w:t>
      </w:r>
      <w:r>
        <w:tab/>
        <w:t>HTTP custom headers</w:t>
      </w:r>
      <w:bookmarkEnd w:id="98"/>
    </w:p>
    <w:p w14:paraId="32E9F20E" w14:textId="77777777" w:rsidR="000C5200" w:rsidRDefault="00FD6006" w:rsidP="000C5200">
      <w:pPr>
        <w:pStyle w:val="Heading5"/>
        <w:rPr>
          <w:lang w:eastAsia="zh-CN"/>
        </w:rPr>
      </w:pPr>
      <w:bookmarkStart w:id="99" w:name="_Toc20129526"/>
      <w:r>
        <w:t>6.1.2.3.1</w:t>
      </w:r>
      <w:r w:rsidR="000C5200">
        <w:rPr>
          <w:rFonts w:hint="eastAsia"/>
          <w:lang w:eastAsia="zh-CN"/>
        </w:rPr>
        <w:tab/>
      </w:r>
      <w:r w:rsidR="000C5200">
        <w:rPr>
          <w:lang w:eastAsia="zh-CN"/>
        </w:rPr>
        <w:t>General</w:t>
      </w:r>
      <w:bookmarkEnd w:id="99"/>
    </w:p>
    <w:p w14:paraId="32E9F20F" w14:textId="08DD8364" w:rsidR="007E2ACA" w:rsidRDefault="007E2ACA" w:rsidP="007E2ACA">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for the Nsmf_PDUSession service.</w:t>
      </w:r>
    </w:p>
    <w:p w14:paraId="32E9F210" w14:textId="166EDAD7" w:rsidR="007E2ACA" w:rsidRDefault="007E2ACA" w:rsidP="007E2ACA">
      <w:r>
        <w:t xml:space="preserve">For 3GPP specific HTTP custom headers used across all service based interfaces, see </w:t>
      </w:r>
      <w:r w:rsidR="005B1EEB">
        <w:t>clause</w:t>
      </w:r>
      <w:r>
        <w:t xml:space="preserve"> 5.2.3 of</w:t>
      </w:r>
      <w:r w:rsidR="00151DAB">
        <w:t xml:space="preserve"> 3GPP TS</w:t>
      </w:r>
      <w:r w:rsidR="00CA4B50">
        <w:t> 29.500 [</w:t>
      </w:r>
      <w:r>
        <w:t>4].</w:t>
      </w:r>
    </w:p>
    <w:p w14:paraId="32E9F211" w14:textId="77777777" w:rsidR="002E69DE" w:rsidRPr="000C5200" w:rsidRDefault="002E69DE" w:rsidP="002E69DE">
      <w:pPr>
        <w:pStyle w:val="Heading4"/>
      </w:pPr>
      <w:bookmarkStart w:id="100" w:name="_Toc20129527"/>
      <w:r>
        <w:t>6.1.2.4</w:t>
      </w:r>
      <w:r>
        <w:tab/>
        <w:t>HTTP multipart messages</w:t>
      </w:r>
      <w:bookmarkEnd w:id="100"/>
    </w:p>
    <w:p w14:paraId="32E9F212" w14:textId="77777777" w:rsidR="002E69DE" w:rsidRDefault="002E69DE" w:rsidP="002E69DE">
      <w:r>
        <w:t>HTTP multipart messages shall be supported, to transfer opaque N1 and/or N2 SM</w:t>
      </w:r>
      <w:r w:rsidR="007D4D07">
        <w:t>payloads</w:t>
      </w:r>
      <w:r>
        <w:t>, in the following service operations (and HTTP messages):</w:t>
      </w:r>
    </w:p>
    <w:p w14:paraId="32E9F213" w14:textId="77777777" w:rsidR="002E69DE" w:rsidRDefault="002E69DE" w:rsidP="002E69DE">
      <w:pPr>
        <w:pStyle w:val="B1"/>
      </w:pPr>
      <w:r>
        <w:t>-</w:t>
      </w:r>
      <w:r>
        <w:tab/>
        <w:t>Create SM Context Request and Response (POST);</w:t>
      </w:r>
    </w:p>
    <w:p w14:paraId="32E9F214" w14:textId="28E5E017" w:rsidR="007D4D07" w:rsidRDefault="002E69DE" w:rsidP="002E69DE">
      <w:pPr>
        <w:pStyle w:val="B1"/>
      </w:pPr>
      <w:r>
        <w:t>-</w:t>
      </w:r>
      <w:r>
        <w:tab/>
        <w:t>Update SM Context Request and Response (</w:t>
      </w:r>
      <w:r w:rsidR="00E77F28">
        <w:t>POST</w:t>
      </w:r>
      <w:r>
        <w:t>)</w:t>
      </w:r>
      <w:r w:rsidR="007D4D07">
        <w:t>;</w:t>
      </w:r>
    </w:p>
    <w:p w14:paraId="15D29F89" w14:textId="66050043" w:rsidR="00240BC9" w:rsidRDefault="00240BC9" w:rsidP="00240BC9">
      <w:pPr>
        <w:pStyle w:val="B1"/>
      </w:pPr>
      <w:r>
        <w:t>-</w:t>
      </w:r>
      <w:r>
        <w:tab/>
        <w:t>Release SM Context Request (POST);</w:t>
      </w:r>
    </w:p>
    <w:p w14:paraId="32E9F215" w14:textId="77777777" w:rsidR="007D4D07" w:rsidRDefault="007D4D07" w:rsidP="007D4D07">
      <w:pPr>
        <w:pStyle w:val="B1"/>
      </w:pPr>
      <w:r>
        <w:t>-</w:t>
      </w:r>
      <w:r>
        <w:tab/>
        <w:t>Create Request and Response (POST);</w:t>
      </w:r>
    </w:p>
    <w:p w14:paraId="32E9F216" w14:textId="3E98717F" w:rsidR="002E69DE" w:rsidRDefault="007D4D07" w:rsidP="007D4D07">
      <w:pPr>
        <w:pStyle w:val="B1"/>
      </w:pPr>
      <w:r>
        <w:t>-</w:t>
      </w:r>
      <w:r>
        <w:tab/>
        <w:t>Update Request and Response (POST</w:t>
      </w:r>
      <w:r w:rsidR="008679C6">
        <w:t xml:space="preserve"> </w:t>
      </w:r>
      <w:r>
        <w:t>(modify))</w:t>
      </w:r>
      <w:r w:rsidR="002E69DE">
        <w:t>.</w:t>
      </w:r>
    </w:p>
    <w:p w14:paraId="32E9F217" w14:textId="77777777" w:rsidR="0095220C" w:rsidRDefault="002E69DE" w:rsidP="002E69DE">
      <w:r>
        <w:t>HTTP multipart messages shall include one JSON body part and one or two binary body parts comprising</w:t>
      </w:r>
      <w:r w:rsidR="0095220C">
        <w:t>:</w:t>
      </w:r>
    </w:p>
    <w:p w14:paraId="32E9F218" w14:textId="5B529304" w:rsidR="0095220C" w:rsidRDefault="0095220C" w:rsidP="00DB011A">
      <w:pPr>
        <w:pStyle w:val="B1"/>
      </w:pPr>
      <w:r>
        <w:t>-</w:t>
      </w:r>
      <w:r>
        <w:tab/>
        <w:t>an</w:t>
      </w:r>
      <w:r w:rsidR="002E69DE">
        <w:t xml:space="preserve"> N1 SM </w:t>
      </w:r>
      <w:r>
        <w:t>payload</w:t>
      </w:r>
      <w:r w:rsidR="002E69DE">
        <w:t xml:space="preserve">, </w:t>
      </w:r>
      <w:r>
        <w:t xml:space="preserve">an </w:t>
      </w:r>
      <w:r w:rsidR="002E69DE">
        <w:t xml:space="preserve">N2 SM </w:t>
      </w:r>
      <w:r>
        <w:t xml:space="preserve">payload </w:t>
      </w:r>
      <w:r w:rsidR="002E69DE">
        <w:t>or both</w:t>
      </w:r>
      <w:r>
        <w:t>,</w:t>
      </w:r>
      <w:r w:rsidRPr="0095220C">
        <w:t xml:space="preserve"> </w:t>
      </w:r>
      <w:r>
        <w:t>over N11</w:t>
      </w:r>
      <w:r w:rsidR="002E69DE">
        <w:t xml:space="preserve"> (see </w:t>
      </w:r>
      <w:r w:rsidR="005B1EEB">
        <w:t>clause</w:t>
      </w:r>
      <w:r w:rsidR="002E69DE">
        <w:t xml:space="preserve"> 6.1.6.4)</w:t>
      </w:r>
      <w:r>
        <w:t>;</w:t>
      </w:r>
    </w:p>
    <w:p w14:paraId="6DD37CAA" w14:textId="4751EAEF" w:rsidR="008679C6" w:rsidRDefault="0095220C" w:rsidP="00DB011A">
      <w:pPr>
        <w:pStyle w:val="B1"/>
      </w:pPr>
      <w:r>
        <w:t>-</w:t>
      </w:r>
      <w:r>
        <w:tab/>
        <w:t xml:space="preserve">one or two N1 SM payloads, over N16 (see </w:t>
      </w:r>
      <w:r w:rsidR="005B1EEB">
        <w:t>clause</w:t>
      </w:r>
      <w:r>
        <w:t xml:space="preserve"> 6.1.6.4)</w:t>
      </w:r>
      <w:r w:rsidR="008679C6">
        <w:t>;</w:t>
      </w:r>
    </w:p>
    <w:p w14:paraId="32E9F219" w14:textId="42905989" w:rsidR="002E69DE" w:rsidRDefault="008679C6" w:rsidP="00DB011A">
      <w:pPr>
        <w:pStyle w:val="B1"/>
      </w:pPr>
      <w:r>
        <w:t>-</w:t>
      </w:r>
      <w:r>
        <w:tab/>
        <w:t xml:space="preserve">one or two N2 SM payloads over N11 (see </w:t>
      </w:r>
      <w:r w:rsidR="005B1EEB">
        <w:t>clause</w:t>
      </w:r>
      <w:r>
        <w:t xml:space="preserve"> 5.2.2.3.3)</w:t>
      </w:r>
      <w:r w:rsidR="002E69DE">
        <w:t>.</w:t>
      </w:r>
    </w:p>
    <w:p w14:paraId="32E9F21A" w14:textId="77777777" w:rsidR="002E69DE" w:rsidRDefault="002E69DE" w:rsidP="002E69DE">
      <w:r>
        <w:lastRenderedPageBreak/>
        <w:t>The JSON body part shall be the "root" body part of the multipart message. It shall be encoded as the first body part of the multipart message. The "Start" parameter does not need to be included.</w:t>
      </w:r>
    </w:p>
    <w:p w14:paraId="32E9F21B" w14:textId="5D74A07A" w:rsidR="002E69DE" w:rsidRDefault="002E69DE" w:rsidP="002E69DE">
      <w:r>
        <w:t xml:space="preserve">The multipart message shall include a "type" parameter </w:t>
      </w:r>
      <w:r w:rsidR="007D4220">
        <w:t xml:space="preserve">(see </w:t>
      </w:r>
      <w:r w:rsidR="00CA4B50">
        <w:t>IETF RFC 2387 [10]</w:t>
      </w:r>
      <w:r>
        <w:t>) specifying the media type of the root body part, i.e. "application/json".</w:t>
      </w:r>
    </w:p>
    <w:p w14:paraId="32E9F21C" w14:textId="02DD1C0F" w:rsidR="002E69DE" w:rsidRDefault="002E69DE" w:rsidP="002E69DE">
      <w:pPr>
        <w:pStyle w:val="NO"/>
      </w:pPr>
      <w:r>
        <w:t>NOTE:</w:t>
      </w:r>
      <w:r>
        <w:tab/>
        <w:t xml:space="preserve">The "root" body part (or "root" object) is </w:t>
      </w:r>
      <w:r>
        <w:rPr>
          <w:lang w:val="en-US"/>
        </w:rPr>
        <w:t>the first body part the application processes when receiving a multipart/relat</w:t>
      </w:r>
      <w:r w:rsidR="007D4220">
        <w:rPr>
          <w:lang w:val="en-US"/>
        </w:rPr>
        <w:t xml:space="preserve">ed message, see </w:t>
      </w:r>
      <w:r w:rsidR="00CA4B50">
        <w:rPr>
          <w:lang w:val="en-US"/>
        </w:rPr>
        <w:t>IETF RFC 2387 [10]</w:t>
      </w:r>
      <w:r>
        <w:rPr>
          <w:lang w:val="en-US"/>
        </w:rPr>
        <w:t>. The default root is the first body within the multipart/related message</w:t>
      </w:r>
      <w:r>
        <w:t>. The "Start" parameter indicates the root body part, e.g. when this is not the first body part in the message.</w:t>
      </w:r>
    </w:p>
    <w:p w14:paraId="32E9F21D" w14:textId="0AB13B00" w:rsidR="002E69DE" w:rsidRDefault="0095220C" w:rsidP="002E69DE">
      <w:r>
        <w:t>For each binary body part in a HTTP multipart message, the</w:t>
      </w:r>
      <w:r w:rsidR="002E69DE">
        <w:t xml:space="preserve"> binary body part shall include a Content-ID header (see </w:t>
      </w:r>
      <w:r w:rsidR="00CA4B50">
        <w:t>IETF RFC 2045 </w:t>
      </w:r>
      <w:r w:rsidR="002E69DE">
        <w:t>[</w:t>
      </w:r>
      <w:r w:rsidR="007D4220">
        <w:t>12</w:t>
      </w:r>
      <w:r w:rsidR="002E69DE">
        <w:t xml:space="preserve">]), and the JSON body part shall </w:t>
      </w:r>
      <w:r>
        <w:t xml:space="preserve">include an attribute, defined with the RefToBinaryData type, that contains the value of the Content-ID header field of </w:t>
      </w:r>
      <w:r w:rsidR="002E69DE">
        <w:t xml:space="preserve">the </w:t>
      </w:r>
      <w:r>
        <w:t xml:space="preserve">referenced </w:t>
      </w:r>
      <w:r w:rsidR="002E69DE">
        <w:t>binary body part.</w:t>
      </w:r>
    </w:p>
    <w:p w14:paraId="32E9F21E" w14:textId="4A9DF81D" w:rsidR="002E69DE" w:rsidRDefault="002E69DE" w:rsidP="002E69DE">
      <w:r>
        <w:t>Examples of multipart/related messages can be found in Annex B.</w:t>
      </w:r>
    </w:p>
    <w:p w14:paraId="32E9F21F" w14:textId="77777777" w:rsidR="00C92B8E" w:rsidRPr="00EA1C32" w:rsidRDefault="00C92B8E" w:rsidP="00C92B8E">
      <w:pPr>
        <w:pStyle w:val="Heading4"/>
      </w:pPr>
      <w:bookmarkStart w:id="101" w:name="_Toc20129528"/>
      <w:r w:rsidRPr="00EA1C32">
        <w:t>6.1.2.</w:t>
      </w:r>
      <w:r w:rsidR="001B4514">
        <w:t>5</w:t>
      </w:r>
      <w:r w:rsidRPr="00EA1C32">
        <w:tab/>
        <w:t>HTTP/2 request retries</w:t>
      </w:r>
      <w:bookmarkEnd w:id="101"/>
    </w:p>
    <w:p w14:paraId="32E9F220" w14:textId="3FF8674D" w:rsidR="00C92B8E" w:rsidRDefault="00C92B8E" w:rsidP="00C92B8E">
      <w:r>
        <w:t xml:space="preserve">The principles specified in </w:t>
      </w:r>
      <w:r w:rsidR="005B1EEB">
        <w:t>clause</w:t>
      </w:r>
      <w:r>
        <w:t xml:space="preserve"> 5.2.8 of</w:t>
      </w:r>
      <w:r w:rsidR="00151DAB">
        <w:t xml:space="preserve"> 3GPP TS</w:t>
      </w:r>
      <w:r w:rsidR="00CA4B50">
        <w:t> 29.500 [</w:t>
      </w:r>
      <w:r>
        <w:t>4] shall be applied with the following modifications.</w:t>
      </w:r>
    </w:p>
    <w:p w14:paraId="32E9F221" w14:textId="3D61857A" w:rsidR="00C92B8E" w:rsidRDefault="00C92B8E" w:rsidP="00C92B8E">
      <w:r>
        <w:t>The NF Service Consumer may retry any HTTP POST request on the same resource through a new TCP connection after a TCP connection failure.</w:t>
      </w:r>
    </w:p>
    <w:p w14:paraId="32E9F222" w14:textId="614A6BD1" w:rsidR="00C92B8E" w:rsidRDefault="00C92B8E" w:rsidP="00C92B8E">
      <w:r>
        <w:t>The SMF shall support handling repeated retries successfully.</w:t>
      </w:r>
    </w:p>
    <w:p w14:paraId="32E9F223" w14:textId="062A8388" w:rsidR="00C92B8E" w:rsidRDefault="00C92B8E" w:rsidP="00EA1C32">
      <w:pPr>
        <w:pStyle w:val="NO"/>
      </w:pPr>
      <w:r>
        <w:t>NOTE:</w:t>
      </w:r>
      <w:r>
        <w:tab/>
        <w:t xml:space="preserve">See </w:t>
      </w:r>
      <w:r w:rsidR="005B1EEB">
        <w:t>clause</w:t>
      </w:r>
      <w:r>
        <w:t>s 5.2.2.2 and 5.2.2.7</w:t>
      </w:r>
      <w:r w:rsidRPr="001479FE">
        <w:t xml:space="preserve"> </w:t>
      </w:r>
      <w:r>
        <w:t>for the handling by the SMF of an HTTP POST request that would have already been processed by the SMF and that would be retried by the NF Service Consumer.</w:t>
      </w:r>
    </w:p>
    <w:p w14:paraId="32E9F224" w14:textId="31F0B3C8" w:rsidR="00C92B8E" w:rsidRDefault="00C92B8E" w:rsidP="00EA1C32">
      <w:r>
        <w:t>HTTP conditional requests are not supported by the Nsmf_PDUSession service in this version of the API.</w:t>
      </w:r>
    </w:p>
    <w:p w14:paraId="32E9F225" w14:textId="7A2DCF9A" w:rsidR="00E44765" w:rsidRDefault="00A258AF" w:rsidP="000E77D4">
      <w:pPr>
        <w:pStyle w:val="Heading3"/>
      </w:pPr>
      <w:bookmarkStart w:id="102" w:name="_Toc20129529"/>
      <w:r>
        <w:t>6.</w:t>
      </w:r>
      <w:r w:rsidR="000E77D4">
        <w:t>1.</w:t>
      </w:r>
      <w:r w:rsidR="00FD6006">
        <w:t>3</w:t>
      </w:r>
      <w:r>
        <w:tab/>
      </w:r>
      <w:r w:rsidR="00E44765">
        <w:t>Resources</w:t>
      </w:r>
      <w:bookmarkEnd w:id="102"/>
    </w:p>
    <w:p w14:paraId="32E9F226" w14:textId="77777777" w:rsidR="000A7435" w:rsidRDefault="000A7435" w:rsidP="000E77D4">
      <w:pPr>
        <w:pStyle w:val="Heading4"/>
      </w:pPr>
      <w:bookmarkStart w:id="103" w:name="_Toc20129530"/>
      <w:r>
        <w:t>6.</w:t>
      </w:r>
      <w:r w:rsidR="000E77D4">
        <w:t>1.</w:t>
      </w:r>
      <w:r w:rsidR="00FD6006">
        <w:t>3</w:t>
      </w:r>
      <w:r>
        <w:t>.1</w:t>
      </w:r>
      <w:r>
        <w:tab/>
      </w:r>
      <w:r w:rsidR="008B2858">
        <w:t>Overview</w:t>
      </w:r>
      <w:bookmarkEnd w:id="103"/>
    </w:p>
    <w:p w14:paraId="32E9F227" w14:textId="4A823FE1" w:rsidR="00255747" w:rsidRDefault="000369F8" w:rsidP="00B56CFA">
      <w:r>
        <w:t>Figure 6.1.3.1-1 describes the resource</w:t>
      </w:r>
      <w:r w:rsidR="00767821" w:rsidRPr="00767821">
        <w:t xml:space="preserve"> </w:t>
      </w:r>
      <w:r w:rsidR="00767821">
        <w:t>URI structure of</w:t>
      </w:r>
      <w:r w:rsidRPr="008C18E3">
        <w:t xml:space="preserve"> the </w:t>
      </w:r>
      <w:r w:rsidR="00767821">
        <w:t>Nsmf_PDUSession</w:t>
      </w:r>
      <w:r w:rsidRPr="008C18E3">
        <w:t xml:space="preserve"> API</w:t>
      </w:r>
      <w:r>
        <w:t>.</w:t>
      </w:r>
    </w:p>
    <w:p w14:paraId="30FD568C" w14:textId="2B03B01F" w:rsidR="0044169E" w:rsidRDefault="0044169E" w:rsidP="0033441A">
      <w:pPr>
        <w:pStyle w:val="TH"/>
      </w:pPr>
    </w:p>
    <w:p w14:paraId="43856AD3" w14:textId="0A83DE68" w:rsidR="00315CF9" w:rsidRPr="00A258AF" w:rsidRDefault="00315CF9" w:rsidP="0033441A">
      <w:pPr>
        <w:pStyle w:val="TH"/>
        <w:rPr>
          <w:lang w:val="en-US"/>
        </w:rPr>
      </w:pPr>
      <w:r w:rsidRPr="0069718D">
        <w:object w:dxaOrig="6440" w:dyaOrig="9171" w14:anchorId="299D16E3">
          <v:shape id="_x0000_i1051" type="#_x0000_t75" style="width:233.55pt;height:334.35pt" o:ole="">
            <v:imagedata r:id="rId64" o:title=""/>
          </v:shape>
          <o:OLEObject Type="Embed" ProgID="Visio.Drawing.11" ShapeID="_x0000_i1051" DrawAspect="Content" ObjectID="_1633328898" r:id="rId65"/>
        </w:object>
      </w:r>
    </w:p>
    <w:p w14:paraId="32E9F229" w14:textId="77777777" w:rsidR="00E37ACC" w:rsidRPr="008C18E3" w:rsidRDefault="00E37ACC" w:rsidP="00D06113">
      <w:pPr>
        <w:pStyle w:val="TF"/>
      </w:pPr>
      <w:r w:rsidRPr="008C18E3">
        <w:t>Figure 6.</w:t>
      </w:r>
      <w:r w:rsidR="00FD6006">
        <w:t>1.3</w:t>
      </w:r>
      <w:r w:rsidR="00D06113">
        <w:t>.1</w:t>
      </w:r>
      <w:r w:rsidRPr="008C18E3">
        <w:t xml:space="preserve">-1: </w:t>
      </w:r>
      <w:r w:rsidR="00DB65D8">
        <w:t xml:space="preserve">Resource </w:t>
      </w:r>
      <w:r w:rsidRPr="008C18E3">
        <w:t xml:space="preserve">URI structure of the </w:t>
      </w:r>
      <w:r w:rsidR="00767821">
        <w:t>Nsmf_PDUSession</w:t>
      </w:r>
      <w:r w:rsidRPr="008C18E3">
        <w:t xml:space="preserve"> API</w:t>
      </w:r>
    </w:p>
    <w:p w14:paraId="32E9F22B" w14:textId="62760937" w:rsidR="00803680" w:rsidRDefault="00803680" w:rsidP="00B631AF">
      <w:pPr>
        <w:pStyle w:val="NO"/>
      </w:pPr>
      <w:r>
        <w:rPr>
          <w:lang w:val="en-US" w:eastAsia="zh-CN"/>
        </w:rPr>
        <w:t>NOTE:</w:t>
      </w:r>
      <w:r>
        <w:rPr>
          <w:lang w:val="en-US" w:eastAsia="zh-CN"/>
        </w:rPr>
        <w:tab/>
        <w:t>The sm-contexts and pdu-sessions collection resources</w:t>
      </w:r>
      <w:r w:rsidRPr="00AA2D25">
        <w:t xml:space="preserve"> </w:t>
      </w:r>
      <w:r>
        <w:t>can be distributed on different processing instances or hosts</w:t>
      </w:r>
      <w:r>
        <w:rPr>
          <w:lang w:val="en-US" w:eastAsia="zh-CN"/>
        </w:rPr>
        <w:t xml:space="preserve">. Thus, the </w:t>
      </w:r>
      <w:r>
        <w:t>authority and/or deployment-specific string of the apiRoot</w:t>
      </w:r>
      <w:r>
        <w:rPr>
          <w:lang w:val="en-US" w:eastAsia="zh-CN"/>
        </w:rPr>
        <w:t xml:space="preserve"> of the created individual sm context and pdu-session resources' URIs can differ from the </w:t>
      </w:r>
      <w:r>
        <w:t xml:space="preserve">authority and/or deployment-specific string of the </w:t>
      </w:r>
      <w:r>
        <w:rPr>
          <w:lang w:val="en-US" w:eastAsia="zh-CN"/>
        </w:rPr>
        <w:t>apiRoot of the sm-contexts and pdu-sessions distributed collections' URIs.</w:t>
      </w:r>
    </w:p>
    <w:p w14:paraId="32E9F22C" w14:textId="77777777" w:rsidR="008B2858" w:rsidRDefault="008B2858" w:rsidP="008B2858">
      <w:r>
        <w:t>Table 6.</w:t>
      </w:r>
      <w:r w:rsidR="000E77D4">
        <w:t>1.</w:t>
      </w:r>
      <w:r w:rsidR="00FD6006">
        <w:t>3.1</w:t>
      </w:r>
      <w:r>
        <w:t>-1 provides an overview of the resources and applicable HTTP methods.</w:t>
      </w:r>
    </w:p>
    <w:p w14:paraId="32E9F22D" w14:textId="77777777" w:rsidR="008C18E3" w:rsidRPr="00384E92" w:rsidRDefault="008C18E3" w:rsidP="00D06113">
      <w:pPr>
        <w:pStyle w:val="TH"/>
      </w:pPr>
      <w:r w:rsidRPr="00384E92">
        <w:lastRenderedPageBreak/>
        <w:t>Table 6.</w:t>
      </w:r>
      <w:r w:rsidR="000E77D4">
        <w:t>1.</w:t>
      </w:r>
      <w:r w:rsidR="00FD6006">
        <w:t>3</w:t>
      </w:r>
      <w:r w:rsidR="00D06113">
        <w:t>.1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111"/>
        <w:gridCol w:w="5586"/>
        <w:gridCol w:w="1082"/>
        <w:gridCol w:w="1708"/>
      </w:tblGrid>
      <w:tr w:rsidR="00746DD1" w:rsidRPr="008C18E3" w14:paraId="32E9F233" w14:textId="77777777" w:rsidTr="005F2BF1">
        <w:trPr>
          <w:jc w:val="center"/>
        </w:trPr>
        <w:tc>
          <w:tcPr>
            <w:tcW w:w="58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2E" w14:textId="77777777" w:rsidR="00746DD1" w:rsidRPr="008C18E3" w:rsidRDefault="00746DD1" w:rsidP="003521F9">
            <w:pPr>
              <w:pStyle w:val="TAH"/>
            </w:pPr>
            <w:r w:rsidRPr="008C18E3">
              <w:t>Resource name</w:t>
            </w:r>
          </w:p>
        </w:tc>
        <w:tc>
          <w:tcPr>
            <w:tcW w:w="294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2F" w14:textId="77777777" w:rsidR="00746DD1" w:rsidRPr="008C18E3" w:rsidRDefault="00746DD1" w:rsidP="003521F9">
            <w:pPr>
              <w:pStyle w:val="TAH"/>
            </w:pPr>
            <w:r w:rsidRPr="008C18E3">
              <w:t>Resource URI</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30" w14:textId="77777777" w:rsidR="00746DD1" w:rsidRPr="008C18E3" w:rsidRDefault="00746DD1" w:rsidP="003521F9">
            <w:pPr>
              <w:pStyle w:val="TAH"/>
            </w:pPr>
            <w:r w:rsidRPr="008C18E3">
              <w:t>HTTP method</w:t>
            </w:r>
            <w:r>
              <w:t xml:space="preserve"> or custom operation</w:t>
            </w:r>
          </w:p>
        </w:tc>
        <w:tc>
          <w:tcPr>
            <w:tcW w:w="9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31" w14:textId="77777777" w:rsidR="00746DD1" w:rsidRDefault="00746DD1" w:rsidP="003521F9">
            <w:pPr>
              <w:pStyle w:val="TAH"/>
            </w:pPr>
            <w:r>
              <w:t>Description</w:t>
            </w:r>
          </w:p>
          <w:p w14:paraId="32E9F232" w14:textId="77777777" w:rsidR="00746DD1" w:rsidRPr="008C18E3" w:rsidRDefault="00746DD1" w:rsidP="003521F9">
            <w:pPr>
              <w:pStyle w:val="TAH"/>
            </w:pPr>
            <w:r>
              <w:t>(service operation)</w:t>
            </w:r>
          </w:p>
        </w:tc>
      </w:tr>
      <w:tr w:rsidR="00746DD1" w:rsidRPr="008C18E3" w14:paraId="32E9F239" w14:textId="77777777" w:rsidTr="005F2BF1">
        <w:trPr>
          <w:jc w:val="center"/>
        </w:trPr>
        <w:tc>
          <w:tcPr>
            <w:tcW w:w="586" w:type="pct"/>
            <w:tcBorders>
              <w:left w:val="single" w:sz="4" w:space="0" w:color="auto"/>
              <w:right w:val="single" w:sz="4" w:space="0" w:color="auto"/>
            </w:tcBorders>
          </w:tcPr>
          <w:p w14:paraId="32E9F234" w14:textId="77777777" w:rsidR="00746DD1" w:rsidRDefault="00746DD1" w:rsidP="003521F9">
            <w:pPr>
              <w:pStyle w:val="TAC"/>
            </w:pPr>
            <w:r>
              <w:t>SM contexts</w:t>
            </w:r>
          </w:p>
          <w:p w14:paraId="32E9F235" w14:textId="77777777" w:rsidR="00746DD1" w:rsidRPr="008C18E3" w:rsidRDefault="00746DD1" w:rsidP="003521F9">
            <w:pPr>
              <w:pStyle w:val="TAC"/>
            </w:pPr>
            <w:r>
              <w:t>collection</w:t>
            </w:r>
          </w:p>
        </w:tc>
        <w:tc>
          <w:tcPr>
            <w:tcW w:w="2944" w:type="pct"/>
            <w:tcBorders>
              <w:left w:val="single" w:sz="4" w:space="0" w:color="auto"/>
              <w:right w:val="single" w:sz="4" w:space="0" w:color="auto"/>
            </w:tcBorders>
          </w:tcPr>
          <w:p w14:paraId="32E9F236" w14:textId="47885EC4" w:rsidR="00746DD1" w:rsidRPr="008C18E3" w:rsidRDefault="00746DD1" w:rsidP="003521F9">
            <w:pPr>
              <w:pStyle w:val="TAL"/>
            </w:pPr>
            <w:r>
              <w:t>{apiRoot}/nsmf-pdusession/</w:t>
            </w:r>
            <w:r w:rsidR="00610F24">
              <w:t>{apiVersion}</w:t>
            </w:r>
            <w:r>
              <w:t>/sm-contexts</w:t>
            </w:r>
          </w:p>
        </w:tc>
        <w:tc>
          <w:tcPr>
            <w:tcW w:w="570" w:type="pct"/>
            <w:tcBorders>
              <w:top w:val="single" w:sz="4" w:space="0" w:color="auto"/>
              <w:left w:val="single" w:sz="4" w:space="0" w:color="auto"/>
              <w:bottom w:val="single" w:sz="4" w:space="0" w:color="auto"/>
              <w:right w:val="single" w:sz="4" w:space="0" w:color="auto"/>
            </w:tcBorders>
          </w:tcPr>
          <w:p w14:paraId="32E9F237" w14:textId="77777777" w:rsidR="00746DD1" w:rsidRPr="008C18E3" w:rsidRDefault="00746DD1" w:rsidP="003521F9">
            <w:pPr>
              <w:pStyle w:val="TAC"/>
            </w:pPr>
            <w:r>
              <w:t>POST</w:t>
            </w:r>
          </w:p>
        </w:tc>
        <w:tc>
          <w:tcPr>
            <w:tcW w:w="900" w:type="pct"/>
            <w:tcBorders>
              <w:top w:val="single" w:sz="4" w:space="0" w:color="auto"/>
              <w:left w:val="single" w:sz="4" w:space="0" w:color="auto"/>
              <w:bottom w:val="single" w:sz="4" w:space="0" w:color="auto"/>
              <w:right w:val="single" w:sz="4" w:space="0" w:color="auto"/>
            </w:tcBorders>
          </w:tcPr>
          <w:p w14:paraId="32E9F238" w14:textId="77777777" w:rsidR="00746DD1" w:rsidRPr="008C18E3" w:rsidRDefault="00746DD1" w:rsidP="003521F9">
            <w:pPr>
              <w:pStyle w:val="TAL"/>
            </w:pPr>
            <w:r>
              <w:t xml:space="preserve">Create SM Context </w:t>
            </w:r>
          </w:p>
        </w:tc>
      </w:tr>
      <w:tr w:rsidR="0026346C" w:rsidRPr="0033441A" w14:paraId="32E9F23E" w14:textId="77777777" w:rsidTr="005F2BF1">
        <w:trPr>
          <w:trHeight w:val="102"/>
          <w:jc w:val="center"/>
        </w:trPr>
        <w:tc>
          <w:tcPr>
            <w:tcW w:w="586" w:type="pct"/>
            <w:vMerge w:val="restart"/>
            <w:tcBorders>
              <w:left w:val="single" w:sz="4" w:space="0" w:color="auto"/>
              <w:right w:val="single" w:sz="4" w:space="0" w:color="auto"/>
            </w:tcBorders>
            <w:vAlign w:val="center"/>
          </w:tcPr>
          <w:p w14:paraId="32E9F23A" w14:textId="77777777" w:rsidR="0026346C" w:rsidRPr="00384E92" w:rsidRDefault="0026346C" w:rsidP="00F057BE">
            <w:pPr>
              <w:pStyle w:val="TAC"/>
            </w:pPr>
            <w:r>
              <w:t>Individual SM context</w:t>
            </w:r>
          </w:p>
        </w:tc>
        <w:tc>
          <w:tcPr>
            <w:tcW w:w="2944" w:type="pct"/>
            <w:tcBorders>
              <w:left w:val="single" w:sz="4" w:space="0" w:color="auto"/>
              <w:right w:val="single" w:sz="4" w:space="0" w:color="auto"/>
            </w:tcBorders>
            <w:vAlign w:val="center"/>
          </w:tcPr>
          <w:p w14:paraId="32E9F23B" w14:textId="55A8664F" w:rsidR="0026346C" w:rsidRPr="00C327E7" w:rsidRDefault="0026346C" w:rsidP="00F057BE">
            <w:pPr>
              <w:pStyle w:val="TAL"/>
            </w:pPr>
            <w:r w:rsidRPr="00C327E7">
              <w:t>{apiRoot}/nsmf-pdusession/</w:t>
            </w:r>
            <w:r w:rsidR="00610F24">
              <w:t>{apiVersion}</w:t>
            </w:r>
            <w:r w:rsidRPr="00C327E7">
              <w:t>/sm-contexts/{smContextRef}/retrieve</w:t>
            </w:r>
          </w:p>
        </w:tc>
        <w:tc>
          <w:tcPr>
            <w:tcW w:w="570" w:type="pct"/>
            <w:tcBorders>
              <w:top w:val="single" w:sz="4" w:space="0" w:color="auto"/>
              <w:left w:val="single" w:sz="4" w:space="0" w:color="auto"/>
              <w:right w:val="single" w:sz="4" w:space="0" w:color="auto"/>
            </w:tcBorders>
          </w:tcPr>
          <w:p w14:paraId="32E9F23C" w14:textId="77777777" w:rsidR="0026346C" w:rsidRPr="0033441A" w:rsidRDefault="0026346C" w:rsidP="00F057BE">
            <w:pPr>
              <w:pStyle w:val="TAC"/>
              <w:rPr>
                <w:lang w:val="fr-FR"/>
              </w:rPr>
            </w:pPr>
            <w:r>
              <w:rPr>
                <w:lang w:val="fr-FR"/>
              </w:rPr>
              <w:t>retrieve (POST)</w:t>
            </w:r>
          </w:p>
        </w:tc>
        <w:tc>
          <w:tcPr>
            <w:tcW w:w="900" w:type="pct"/>
            <w:tcBorders>
              <w:top w:val="single" w:sz="4" w:space="0" w:color="auto"/>
              <w:left w:val="single" w:sz="4" w:space="0" w:color="auto"/>
              <w:right w:val="single" w:sz="4" w:space="0" w:color="auto"/>
            </w:tcBorders>
          </w:tcPr>
          <w:p w14:paraId="32E9F23D" w14:textId="77777777" w:rsidR="0026346C" w:rsidRPr="0033441A" w:rsidRDefault="0026346C" w:rsidP="00F057BE">
            <w:pPr>
              <w:pStyle w:val="TAL"/>
              <w:rPr>
                <w:lang w:val="en-US"/>
              </w:rPr>
            </w:pPr>
            <w:r>
              <w:t>Retrieve SM Context</w:t>
            </w:r>
          </w:p>
        </w:tc>
      </w:tr>
      <w:tr w:rsidR="0026346C" w:rsidRPr="0033441A" w14:paraId="32E9F244" w14:textId="77777777" w:rsidTr="005F2BF1">
        <w:trPr>
          <w:trHeight w:val="102"/>
          <w:jc w:val="center"/>
        </w:trPr>
        <w:tc>
          <w:tcPr>
            <w:tcW w:w="586" w:type="pct"/>
            <w:vMerge/>
            <w:tcBorders>
              <w:left w:val="single" w:sz="4" w:space="0" w:color="auto"/>
              <w:right w:val="single" w:sz="4" w:space="0" w:color="auto"/>
            </w:tcBorders>
            <w:vAlign w:val="center"/>
          </w:tcPr>
          <w:p w14:paraId="32E9F23F" w14:textId="77777777" w:rsidR="0026346C" w:rsidRDefault="0026346C" w:rsidP="00F057BE">
            <w:pPr>
              <w:pStyle w:val="TAC"/>
            </w:pPr>
          </w:p>
        </w:tc>
        <w:tc>
          <w:tcPr>
            <w:tcW w:w="2944" w:type="pct"/>
            <w:tcBorders>
              <w:left w:val="single" w:sz="4" w:space="0" w:color="auto"/>
              <w:right w:val="single" w:sz="4" w:space="0" w:color="auto"/>
            </w:tcBorders>
            <w:vAlign w:val="center"/>
          </w:tcPr>
          <w:p w14:paraId="32E9F240" w14:textId="3869CE20" w:rsidR="0026346C" w:rsidRPr="00C327E7" w:rsidRDefault="0026346C" w:rsidP="00F057BE">
            <w:pPr>
              <w:pStyle w:val="TAL"/>
            </w:pPr>
            <w:r w:rsidRPr="00C327E7">
              <w:t>{apiRoot}/nsmf-pdusession/</w:t>
            </w:r>
            <w:r w:rsidR="00610F24">
              <w:t>{apiVersion}</w:t>
            </w:r>
            <w:r w:rsidRPr="00C327E7">
              <w:t>/sm-contexts/{smContextRef}/modify</w:t>
            </w:r>
          </w:p>
        </w:tc>
        <w:tc>
          <w:tcPr>
            <w:tcW w:w="570" w:type="pct"/>
            <w:tcBorders>
              <w:top w:val="single" w:sz="4" w:space="0" w:color="auto"/>
              <w:left w:val="single" w:sz="4" w:space="0" w:color="auto"/>
              <w:right w:val="single" w:sz="4" w:space="0" w:color="auto"/>
            </w:tcBorders>
          </w:tcPr>
          <w:p w14:paraId="32E9F241" w14:textId="77777777" w:rsidR="0026346C" w:rsidRDefault="0026346C" w:rsidP="00E77F28">
            <w:pPr>
              <w:pStyle w:val="TAC"/>
              <w:rPr>
                <w:lang w:val="fr-FR"/>
              </w:rPr>
            </w:pPr>
            <w:r w:rsidRPr="00C327E7">
              <w:t xml:space="preserve"> </w:t>
            </w:r>
            <w:r>
              <w:rPr>
                <w:lang w:val="fr-FR"/>
              </w:rPr>
              <w:t>modify</w:t>
            </w:r>
          </w:p>
          <w:p w14:paraId="32E9F242" w14:textId="77777777" w:rsidR="0026346C" w:rsidRPr="0033441A" w:rsidRDefault="0026346C" w:rsidP="00E77F28">
            <w:pPr>
              <w:pStyle w:val="TAC"/>
              <w:rPr>
                <w:lang w:val="fr-FR"/>
              </w:rPr>
            </w:pPr>
            <w:r>
              <w:rPr>
                <w:lang w:val="fr-FR"/>
              </w:rPr>
              <w:t>(POST)</w:t>
            </w:r>
          </w:p>
        </w:tc>
        <w:tc>
          <w:tcPr>
            <w:tcW w:w="900" w:type="pct"/>
            <w:tcBorders>
              <w:left w:val="single" w:sz="4" w:space="0" w:color="auto"/>
              <w:right w:val="single" w:sz="4" w:space="0" w:color="auto"/>
            </w:tcBorders>
          </w:tcPr>
          <w:p w14:paraId="32E9F243" w14:textId="77777777" w:rsidR="0026346C" w:rsidRPr="0033441A" w:rsidRDefault="0026346C" w:rsidP="00F057BE">
            <w:pPr>
              <w:pStyle w:val="TAL"/>
              <w:rPr>
                <w:lang w:val="en-US"/>
              </w:rPr>
            </w:pPr>
            <w:r>
              <w:t xml:space="preserve">Update SM Context </w:t>
            </w:r>
          </w:p>
        </w:tc>
      </w:tr>
      <w:tr w:rsidR="00F057BE" w:rsidRPr="0033441A" w14:paraId="32E9F24B" w14:textId="77777777" w:rsidTr="005F2BF1">
        <w:trPr>
          <w:jc w:val="center"/>
        </w:trPr>
        <w:tc>
          <w:tcPr>
            <w:tcW w:w="586" w:type="pct"/>
            <w:vMerge/>
            <w:tcBorders>
              <w:left w:val="single" w:sz="4" w:space="0" w:color="auto"/>
              <w:right w:val="single" w:sz="4" w:space="0" w:color="auto"/>
            </w:tcBorders>
            <w:vAlign w:val="center"/>
          </w:tcPr>
          <w:p w14:paraId="32E9F245" w14:textId="77777777" w:rsidR="00F057BE" w:rsidRPr="00DB011A" w:rsidRDefault="00F057BE" w:rsidP="003521F9">
            <w:pPr>
              <w:pStyle w:val="TAL"/>
            </w:pPr>
          </w:p>
        </w:tc>
        <w:tc>
          <w:tcPr>
            <w:tcW w:w="2944" w:type="pct"/>
            <w:tcBorders>
              <w:left w:val="single" w:sz="4" w:space="0" w:color="auto"/>
              <w:right w:val="single" w:sz="4" w:space="0" w:color="auto"/>
            </w:tcBorders>
            <w:vAlign w:val="center"/>
          </w:tcPr>
          <w:p w14:paraId="32E9F246" w14:textId="4E156AE8" w:rsidR="00F057BE" w:rsidRPr="0033441A" w:rsidRDefault="00F057BE" w:rsidP="003521F9">
            <w:pPr>
              <w:pStyle w:val="TAL"/>
              <w:rPr>
                <w:lang w:val="en-US"/>
              </w:rPr>
            </w:pPr>
            <w:r w:rsidRPr="0033441A">
              <w:rPr>
                <w:lang w:val="en-US"/>
              </w:rPr>
              <w:t>{apiRoot}/</w:t>
            </w:r>
            <w:r>
              <w:t xml:space="preserve"> nsmf</w:t>
            </w:r>
            <w:r w:rsidR="00F82463">
              <w:t>-</w:t>
            </w:r>
            <w:r w:rsidRPr="0033441A">
              <w:rPr>
                <w:lang w:val="en-US"/>
              </w:rPr>
              <w:t>pdus</w:t>
            </w:r>
            <w:r>
              <w:rPr>
                <w:lang w:val="en-US"/>
              </w:rPr>
              <w:t>ession</w:t>
            </w:r>
            <w:r w:rsidRPr="0033441A">
              <w:rPr>
                <w:lang w:val="en-US"/>
              </w:rPr>
              <w:t>/</w:t>
            </w:r>
            <w:r w:rsidR="00610F24">
              <w:t>{apiVersion}</w:t>
            </w:r>
            <w:r w:rsidRPr="0033441A">
              <w:rPr>
                <w:lang w:val="en-US"/>
              </w:rPr>
              <w:t>/</w:t>
            </w:r>
            <w:r>
              <w:t>sm-</w:t>
            </w:r>
            <w:r w:rsidRPr="008C200F">
              <w:t>contexts</w:t>
            </w:r>
            <w:r>
              <w:rPr>
                <w:lang w:val="en-US"/>
              </w:rPr>
              <w:t>/{smContextRef</w:t>
            </w:r>
            <w:r w:rsidRPr="0033441A">
              <w:rPr>
                <w:lang w:val="en-US"/>
              </w:rPr>
              <w:t>}/release</w:t>
            </w:r>
          </w:p>
        </w:tc>
        <w:tc>
          <w:tcPr>
            <w:tcW w:w="570" w:type="pct"/>
            <w:tcBorders>
              <w:top w:val="single" w:sz="4" w:space="0" w:color="auto"/>
              <w:left w:val="single" w:sz="4" w:space="0" w:color="auto"/>
              <w:bottom w:val="single" w:sz="4" w:space="0" w:color="auto"/>
              <w:right w:val="single" w:sz="4" w:space="0" w:color="auto"/>
            </w:tcBorders>
          </w:tcPr>
          <w:p w14:paraId="32E9F247" w14:textId="77777777" w:rsidR="00F057BE" w:rsidRDefault="00F057BE" w:rsidP="003521F9">
            <w:pPr>
              <w:pStyle w:val="TAC"/>
              <w:rPr>
                <w:lang w:val="en-US"/>
              </w:rPr>
            </w:pPr>
            <w:r>
              <w:rPr>
                <w:lang w:val="en-US"/>
              </w:rPr>
              <w:t>release</w:t>
            </w:r>
          </w:p>
          <w:p w14:paraId="32E9F248" w14:textId="77777777" w:rsidR="00F057BE" w:rsidRDefault="00F057BE" w:rsidP="003521F9">
            <w:pPr>
              <w:pStyle w:val="TAC"/>
              <w:rPr>
                <w:lang w:val="en-US"/>
              </w:rPr>
            </w:pPr>
            <w:r>
              <w:rPr>
                <w:lang w:val="en-US"/>
              </w:rPr>
              <w:t>(POST)</w:t>
            </w:r>
          </w:p>
          <w:p w14:paraId="32E9F249" w14:textId="77777777" w:rsidR="00F057BE" w:rsidRPr="0033441A" w:rsidRDefault="00F057BE" w:rsidP="003521F9">
            <w:pPr>
              <w:pStyle w:val="TAC"/>
              <w:rPr>
                <w:lang w:val="en-US"/>
              </w:rPr>
            </w:pPr>
          </w:p>
        </w:tc>
        <w:tc>
          <w:tcPr>
            <w:tcW w:w="900" w:type="pct"/>
            <w:tcBorders>
              <w:top w:val="single" w:sz="4" w:space="0" w:color="auto"/>
              <w:left w:val="single" w:sz="4" w:space="0" w:color="auto"/>
              <w:bottom w:val="single" w:sz="4" w:space="0" w:color="auto"/>
              <w:right w:val="single" w:sz="4" w:space="0" w:color="auto"/>
            </w:tcBorders>
          </w:tcPr>
          <w:p w14:paraId="32E9F24A" w14:textId="77777777" w:rsidR="00F057BE" w:rsidRPr="0033441A" w:rsidRDefault="00F057BE" w:rsidP="003521F9">
            <w:pPr>
              <w:pStyle w:val="TAL"/>
              <w:rPr>
                <w:lang w:val="en-US"/>
              </w:rPr>
            </w:pPr>
            <w:r>
              <w:t xml:space="preserve">Release SM Context </w:t>
            </w:r>
          </w:p>
        </w:tc>
      </w:tr>
      <w:tr w:rsidR="00746DD1" w:rsidRPr="00DD4E0C" w14:paraId="32E9F251" w14:textId="77777777" w:rsidTr="005F2BF1">
        <w:trPr>
          <w:jc w:val="center"/>
        </w:trPr>
        <w:tc>
          <w:tcPr>
            <w:tcW w:w="586" w:type="pct"/>
            <w:tcBorders>
              <w:left w:val="single" w:sz="4" w:space="0" w:color="auto"/>
              <w:right w:val="single" w:sz="4" w:space="0" w:color="auto"/>
            </w:tcBorders>
            <w:vAlign w:val="center"/>
          </w:tcPr>
          <w:p w14:paraId="32E9F24C" w14:textId="0F57180F" w:rsidR="00746DD1" w:rsidRPr="00C752BB" w:rsidRDefault="00746DD1" w:rsidP="003521F9">
            <w:pPr>
              <w:pStyle w:val="TAC"/>
              <w:rPr>
                <w:lang w:val="fr-FR"/>
              </w:rPr>
            </w:pPr>
            <w:r w:rsidRPr="00C752BB">
              <w:rPr>
                <w:lang w:val="fr-FR"/>
              </w:rPr>
              <w:t>PDU sessions collection</w:t>
            </w:r>
          </w:p>
          <w:p w14:paraId="32E9F24D" w14:textId="77777777" w:rsidR="00746DD1" w:rsidRPr="00C752BB" w:rsidRDefault="00746DD1" w:rsidP="003521F9">
            <w:pPr>
              <w:pStyle w:val="TAC"/>
              <w:rPr>
                <w:lang w:val="fr-FR"/>
              </w:rPr>
            </w:pPr>
            <w:r w:rsidRPr="00C752BB">
              <w:rPr>
                <w:lang w:val="fr-FR"/>
              </w:rPr>
              <w:t>(H-SMF)</w:t>
            </w:r>
          </w:p>
        </w:tc>
        <w:tc>
          <w:tcPr>
            <w:tcW w:w="2944" w:type="pct"/>
            <w:tcBorders>
              <w:left w:val="single" w:sz="4" w:space="0" w:color="auto"/>
              <w:right w:val="single" w:sz="4" w:space="0" w:color="auto"/>
            </w:tcBorders>
            <w:vAlign w:val="center"/>
          </w:tcPr>
          <w:p w14:paraId="32E9F24E" w14:textId="26B3127C" w:rsidR="00746DD1" w:rsidRPr="00DD4E0C" w:rsidDel="005E0502" w:rsidRDefault="00746DD1" w:rsidP="003521F9">
            <w:pPr>
              <w:pStyle w:val="TAL"/>
              <w:rPr>
                <w:lang w:val="fr-FR"/>
              </w:rPr>
            </w:pPr>
            <w:r w:rsidRPr="00DD4E0C">
              <w:rPr>
                <w:lang w:val="fr-FR"/>
              </w:rPr>
              <w:t>{apiRoot}/nsmf-pdusession/</w:t>
            </w:r>
            <w:r w:rsidR="00610F24" w:rsidRPr="00C327E7">
              <w:rPr>
                <w:lang w:val="fr-FR"/>
              </w:rPr>
              <w:t>{apiVersion}</w:t>
            </w:r>
            <w:r w:rsidRPr="00DD4E0C">
              <w:rPr>
                <w:lang w:val="fr-FR"/>
              </w:rPr>
              <w:t>/pdu-</w:t>
            </w:r>
            <w:r>
              <w:rPr>
                <w:lang w:val="fr-FR"/>
              </w:rPr>
              <w:t>session</w:t>
            </w:r>
            <w:r w:rsidRPr="00DD4E0C">
              <w:rPr>
                <w:lang w:val="fr-FR"/>
              </w:rPr>
              <w:t>s</w:t>
            </w:r>
          </w:p>
        </w:tc>
        <w:tc>
          <w:tcPr>
            <w:tcW w:w="570" w:type="pct"/>
            <w:tcBorders>
              <w:top w:val="single" w:sz="4" w:space="0" w:color="auto"/>
              <w:left w:val="single" w:sz="4" w:space="0" w:color="auto"/>
              <w:bottom w:val="single" w:sz="4" w:space="0" w:color="auto"/>
              <w:right w:val="single" w:sz="4" w:space="0" w:color="auto"/>
            </w:tcBorders>
          </w:tcPr>
          <w:p w14:paraId="32E9F24F" w14:textId="77777777"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14:paraId="32E9F250" w14:textId="77777777" w:rsidR="00746DD1" w:rsidRPr="00DD4E0C" w:rsidRDefault="00746DD1" w:rsidP="003521F9">
            <w:pPr>
              <w:pStyle w:val="TAL"/>
              <w:rPr>
                <w:lang w:val="fr-FR"/>
              </w:rPr>
            </w:pPr>
            <w:r>
              <w:rPr>
                <w:lang w:val="fr-FR"/>
              </w:rPr>
              <w:t xml:space="preserve">Create </w:t>
            </w:r>
          </w:p>
        </w:tc>
      </w:tr>
      <w:tr w:rsidR="00A87DAF" w:rsidRPr="0079409D" w14:paraId="32E9F259" w14:textId="77777777" w:rsidTr="005F2BF1">
        <w:trPr>
          <w:trHeight w:val="631"/>
          <w:jc w:val="center"/>
        </w:trPr>
        <w:tc>
          <w:tcPr>
            <w:tcW w:w="586" w:type="pct"/>
            <w:vMerge w:val="restart"/>
            <w:tcBorders>
              <w:left w:val="single" w:sz="4" w:space="0" w:color="auto"/>
              <w:right w:val="single" w:sz="4" w:space="0" w:color="auto"/>
            </w:tcBorders>
            <w:vAlign w:val="center"/>
          </w:tcPr>
          <w:p w14:paraId="32E9F252" w14:textId="77777777" w:rsidR="00A87DAF" w:rsidRDefault="00A87DAF" w:rsidP="003521F9">
            <w:pPr>
              <w:pStyle w:val="TAC"/>
              <w:rPr>
                <w:lang w:val="en-US"/>
              </w:rPr>
            </w:pPr>
            <w:r w:rsidRPr="00DD4E0C">
              <w:rPr>
                <w:lang w:val="en-US"/>
              </w:rPr>
              <w:t>Individual PDU session</w:t>
            </w:r>
          </w:p>
          <w:p w14:paraId="32E9F253" w14:textId="77777777" w:rsidR="00A87DAF" w:rsidRPr="0079409D" w:rsidRDefault="00A87DAF" w:rsidP="003521F9">
            <w:pPr>
              <w:pStyle w:val="TAC"/>
              <w:rPr>
                <w:lang w:val="en-US"/>
              </w:rPr>
            </w:pPr>
            <w:r>
              <w:rPr>
                <w:lang w:val="en-US"/>
              </w:rPr>
              <w:t>(</w:t>
            </w:r>
            <w:r w:rsidRPr="00DD4E0C">
              <w:rPr>
                <w:lang w:val="en-US"/>
              </w:rPr>
              <w:t>H-SMF</w:t>
            </w:r>
            <w:r>
              <w:rPr>
                <w:lang w:val="en-US"/>
              </w:rPr>
              <w:t>)</w:t>
            </w:r>
          </w:p>
        </w:tc>
        <w:tc>
          <w:tcPr>
            <w:tcW w:w="2944" w:type="pct"/>
            <w:tcBorders>
              <w:left w:val="single" w:sz="4" w:space="0" w:color="auto"/>
              <w:right w:val="single" w:sz="4" w:space="0" w:color="auto"/>
            </w:tcBorders>
            <w:vAlign w:val="center"/>
          </w:tcPr>
          <w:p w14:paraId="32E9F254" w14:textId="3ED8EE79" w:rsidR="00A87DAF" w:rsidRPr="00DD4E0C" w:rsidDel="005E0502" w:rsidRDefault="00A87DAF" w:rsidP="003521F9">
            <w:pPr>
              <w:pStyle w:val="TAL"/>
              <w:rPr>
                <w:lang w:val="fr-FR"/>
              </w:rPr>
            </w:pPr>
            <w:r w:rsidRPr="00904791">
              <w:rPr>
                <w:lang w:val="fr-FR"/>
              </w:rPr>
              <w:t>{apiRoot}/nsmf-pdusession/</w:t>
            </w:r>
            <w:r w:rsidR="00610F24" w:rsidRPr="00C327E7">
              <w:rPr>
                <w:lang w:val="fr-FR"/>
              </w:rPr>
              <w:t>{apiVersion}</w:t>
            </w:r>
            <w:r w:rsidRPr="00904791">
              <w:rPr>
                <w:lang w:val="fr-FR"/>
              </w:rPr>
              <w:t>/pdu-</w:t>
            </w:r>
            <w:r>
              <w:rPr>
                <w:lang w:val="fr-FR"/>
              </w:rPr>
              <w:t>session</w:t>
            </w:r>
            <w:r w:rsidRPr="00904791">
              <w:rPr>
                <w:lang w:val="fr-FR"/>
              </w:rPr>
              <w:t>s</w:t>
            </w:r>
            <w:r>
              <w:rPr>
                <w:lang w:val="fr-FR"/>
              </w:rPr>
              <w:t>/{pduSessionRef}/modify</w:t>
            </w:r>
          </w:p>
        </w:tc>
        <w:tc>
          <w:tcPr>
            <w:tcW w:w="570" w:type="pct"/>
            <w:tcBorders>
              <w:top w:val="single" w:sz="4" w:space="0" w:color="auto"/>
              <w:left w:val="single" w:sz="4" w:space="0" w:color="auto"/>
              <w:right w:val="single" w:sz="4" w:space="0" w:color="auto"/>
            </w:tcBorders>
          </w:tcPr>
          <w:p w14:paraId="32E9F255" w14:textId="77777777" w:rsidR="00A87DAF" w:rsidRDefault="00A87DAF" w:rsidP="00E77F28">
            <w:pPr>
              <w:pStyle w:val="TAC"/>
              <w:rPr>
                <w:lang w:val="fr-FR"/>
              </w:rPr>
            </w:pPr>
            <w:r>
              <w:rPr>
                <w:lang w:val="fr-FR"/>
              </w:rPr>
              <w:t xml:space="preserve"> modify</w:t>
            </w:r>
          </w:p>
          <w:p w14:paraId="32E9F256" w14:textId="77777777" w:rsidR="00A87DAF" w:rsidRPr="00DD4E0C" w:rsidRDefault="00A87DAF" w:rsidP="00E77F28">
            <w:pPr>
              <w:pStyle w:val="TAC"/>
              <w:rPr>
                <w:lang w:val="fr-FR"/>
              </w:rPr>
            </w:pPr>
            <w:r>
              <w:rPr>
                <w:lang w:val="fr-FR"/>
              </w:rPr>
              <w:t>(POST)</w:t>
            </w:r>
          </w:p>
        </w:tc>
        <w:tc>
          <w:tcPr>
            <w:tcW w:w="900" w:type="pct"/>
            <w:tcBorders>
              <w:top w:val="single" w:sz="4" w:space="0" w:color="auto"/>
              <w:left w:val="single" w:sz="4" w:space="0" w:color="auto"/>
              <w:right w:val="single" w:sz="4" w:space="0" w:color="auto"/>
            </w:tcBorders>
          </w:tcPr>
          <w:p w14:paraId="32E9F257" w14:textId="1B42BF76" w:rsidR="00A87DAF" w:rsidRDefault="00A87DAF" w:rsidP="003521F9">
            <w:pPr>
              <w:pStyle w:val="TAL"/>
              <w:rPr>
                <w:lang w:val="en-US"/>
              </w:rPr>
            </w:pPr>
            <w:r w:rsidRPr="0079409D">
              <w:rPr>
                <w:lang w:val="en-US"/>
              </w:rPr>
              <w:t>Update</w:t>
            </w:r>
          </w:p>
          <w:p w14:paraId="32E9F258" w14:textId="77777777" w:rsidR="00A87DAF" w:rsidRPr="0079409D" w:rsidRDefault="00A87DAF" w:rsidP="003521F9">
            <w:pPr>
              <w:pStyle w:val="TAL"/>
              <w:rPr>
                <w:lang w:val="en-US"/>
              </w:rPr>
            </w:pPr>
            <w:r>
              <w:rPr>
                <w:lang w:val="en-US"/>
              </w:rPr>
              <w:t>(initiated by V-SMF)</w:t>
            </w:r>
          </w:p>
        </w:tc>
      </w:tr>
      <w:tr w:rsidR="00746DD1" w:rsidRPr="0079409D" w14:paraId="32E9F25F" w14:textId="77777777" w:rsidTr="005F2BF1">
        <w:trPr>
          <w:jc w:val="center"/>
        </w:trPr>
        <w:tc>
          <w:tcPr>
            <w:tcW w:w="586" w:type="pct"/>
            <w:vMerge/>
            <w:tcBorders>
              <w:left w:val="single" w:sz="4" w:space="0" w:color="auto"/>
              <w:right w:val="single" w:sz="4" w:space="0" w:color="auto"/>
            </w:tcBorders>
            <w:vAlign w:val="center"/>
          </w:tcPr>
          <w:p w14:paraId="32E9F25A" w14:textId="77777777" w:rsidR="00746DD1" w:rsidRPr="00DB011A" w:rsidRDefault="00746DD1" w:rsidP="003521F9">
            <w:pPr>
              <w:pStyle w:val="TAC"/>
              <w:rPr>
                <w:lang w:val="en-US"/>
              </w:rPr>
            </w:pPr>
          </w:p>
        </w:tc>
        <w:tc>
          <w:tcPr>
            <w:tcW w:w="2944" w:type="pct"/>
            <w:tcBorders>
              <w:left w:val="single" w:sz="4" w:space="0" w:color="auto"/>
              <w:right w:val="single" w:sz="4" w:space="0" w:color="auto"/>
            </w:tcBorders>
            <w:vAlign w:val="center"/>
          </w:tcPr>
          <w:p w14:paraId="32E9F25B" w14:textId="2341601D" w:rsidR="00746DD1" w:rsidRPr="00DD4E0C" w:rsidDel="005E0502" w:rsidRDefault="00746DD1" w:rsidP="003521F9">
            <w:pPr>
              <w:pStyle w:val="TAL"/>
              <w:rPr>
                <w:lang w:val="fr-FR"/>
              </w:rPr>
            </w:pPr>
            <w:r w:rsidRPr="00904791">
              <w:rPr>
                <w:lang w:val="fr-FR"/>
              </w:rPr>
              <w:t>{apiRoot}/nsmf-pdusession/</w:t>
            </w:r>
            <w:r w:rsidR="00610F24">
              <w:t>{apiVersion}</w:t>
            </w:r>
            <w:r w:rsidRPr="00904791">
              <w:rPr>
                <w:lang w:val="fr-FR"/>
              </w:rPr>
              <w:t>/pdu-</w:t>
            </w:r>
            <w:r>
              <w:rPr>
                <w:lang w:val="fr-FR"/>
              </w:rPr>
              <w:t>session</w:t>
            </w:r>
            <w:r w:rsidRPr="00904791">
              <w:rPr>
                <w:lang w:val="fr-FR"/>
              </w:rPr>
              <w:t>s</w:t>
            </w:r>
            <w:r>
              <w:rPr>
                <w:lang w:val="fr-FR"/>
              </w:rPr>
              <w:t>/{pduSessionRef}/release</w:t>
            </w:r>
          </w:p>
        </w:tc>
        <w:tc>
          <w:tcPr>
            <w:tcW w:w="570" w:type="pct"/>
            <w:tcBorders>
              <w:top w:val="single" w:sz="4" w:space="0" w:color="auto"/>
              <w:left w:val="single" w:sz="4" w:space="0" w:color="auto"/>
              <w:bottom w:val="single" w:sz="4" w:space="0" w:color="auto"/>
              <w:right w:val="single" w:sz="4" w:space="0" w:color="auto"/>
            </w:tcBorders>
          </w:tcPr>
          <w:p w14:paraId="32E9F25C" w14:textId="77777777" w:rsidR="00746DD1" w:rsidRDefault="00746DD1" w:rsidP="003521F9">
            <w:pPr>
              <w:pStyle w:val="TAC"/>
              <w:rPr>
                <w:lang w:val="fr-FR"/>
              </w:rPr>
            </w:pPr>
            <w:r>
              <w:rPr>
                <w:lang w:val="fr-FR"/>
              </w:rPr>
              <w:t>release</w:t>
            </w:r>
          </w:p>
          <w:p w14:paraId="32E9F25D" w14:textId="77777777"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14:paraId="32E9F25E" w14:textId="77777777" w:rsidR="00746DD1" w:rsidRPr="0079409D" w:rsidRDefault="00746DD1" w:rsidP="003521F9">
            <w:pPr>
              <w:pStyle w:val="TAL"/>
              <w:rPr>
                <w:lang w:val="en-US"/>
              </w:rPr>
            </w:pPr>
            <w:r w:rsidRPr="00DD4E0C">
              <w:rPr>
                <w:lang w:val="en-US"/>
              </w:rPr>
              <w:t xml:space="preserve">Release </w:t>
            </w:r>
          </w:p>
        </w:tc>
      </w:tr>
      <w:tr w:rsidR="00746DD1" w:rsidRPr="0079409D" w14:paraId="32E9F268" w14:textId="77777777" w:rsidTr="005F2BF1">
        <w:trPr>
          <w:jc w:val="center"/>
        </w:trPr>
        <w:tc>
          <w:tcPr>
            <w:tcW w:w="586" w:type="pct"/>
            <w:vMerge w:val="restart"/>
            <w:tcBorders>
              <w:left w:val="single" w:sz="4" w:space="0" w:color="auto"/>
              <w:right w:val="single" w:sz="4" w:space="0" w:color="auto"/>
            </w:tcBorders>
            <w:vAlign w:val="center"/>
          </w:tcPr>
          <w:p w14:paraId="32E9F260" w14:textId="77777777" w:rsidR="00746DD1" w:rsidRDefault="00746DD1" w:rsidP="003521F9">
            <w:pPr>
              <w:pStyle w:val="TAC"/>
              <w:rPr>
                <w:lang w:val="en-US"/>
              </w:rPr>
            </w:pPr>
            <w:r>
              <w:rPr>
                <w:lang w:val="en-US"/>
              </w:rPr>
              <w:t>Individual PDU session</w:t>
            </w:r>
          </w:p>
          <w:p w14:paraId="32E9F261" w14:textId="77777777" w:rsidR="00746DD1" w:rsidRPr="0079409D" w:rsidRDefault="00746DD1" w:rsidP="003521F9">
            <w:pPr>
              <w:pStyle w:val="TAC"/>
              <w:rPr>
                <w:lang w:val="en-US"/>
              </w:rPr>
            </w:pPr>
            <w:r>
              <w:rPr>
                <w:lang w:val="en-US"/>
              </w:rPr>
              <w:t>(V-SMF)</w:t>
            </w:r>
          </w:p>
        </w:tc>
        <w:tc>
          <w:tcPr>
            <w:tcW w:w="2944" w:type="pct"/>
            <w:tcBorders>
              <w:left w:val="single" w:sz="4" w:space="0" w:color="auto"/>
              <w:right w:val="single" w:sz="4" w:space="0" w:color="auto"/>
            </w:tcBorders>
            <w:vAlign w:val="center"/>
          </w:tcPr>
          <w:p w14:paraId="32E9F262" w14:textId="77777777" w:rsidR="00746DD1" w:rsidRDefault="00746DD1" w:rsidP="003521F9">
            <w:pPr>
              <w:pStyle w:val="TAL"/>
              <w:rPr>
                <w:lang w:val="en-US"/>
              </w:rPr>
            </w:pPr>
            <w:r>
              <w:rPr>
                <w:lang w:val="en-US"/>
              </w:rPr>
              <w:t>{vsmfPduSessionUri}/modify</w:t>
            </w:r>
          </w:p>
          <w:p w14:paraId="32E9F263" w14:textId="77777777" w:rsidR="00746DD1" w:rsidRPr="0079409D" w:rsidDel="005E0502" w:rsidRDefault="00746DD1" w:rsidP="003521F9">
            <w:pPr>
              <w:pStyle w:val="TAL"/>
              <w:rPr>
                <w:lang w:val="en-US"/>
              </w:rPr>
            </w:pPr>
          </w:p>
        </w:tc>
        <w:tc>
          <w:tcPr>
            <w:tcW w:w="570" w:type="pct"/>
            <w:tcBorders>
              <w:top w:val="single" w:sz="4" w:space="0" w:color="auto"/>
              <w:left w:val="single" w:sz="4" w:space="0" w:color="auto"/>
              <w:bottom w:val="single" w:sz="4" w:space="0" w:color="auto"/>
              <w:right w:val="single" w:sz="4" w:space="0" w:color="auto"/>
            </w:tcBorders>
          </w:tcPr>
          <w:p w14:paraId="32E9F264" w14:textId="77777777" w:rsidR="00746DD1" w:rsidRDefault="00746DD1" w:rsidP="003521F9">
            <w:pPr>
              <w:pStyle w:val="TAC"/>
              <w:rPr>
                <w:lang w:val="en-US"/>
              </w:rPr>
            </w:pPr>
            <w:r>
              <w:rPr>
                <w:lang w:val="en-US"/>
              </w:rPr>
              <w:t>modify</w:t>
            </w:r>
          </w:p>
          <w:p w14:paraId="32E9F265" w14:textId="77777777" w:rsidR="00746DD1" w:rsidRPr="0079409D"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14:paraId="32E9F266" w14:textId="6AB7CB56" w:rsidR="00746DD1" w:rsidRDefault="00746DD1" w:rsidP="003521F9">
            <w:pPr>
              <w:pStyle w:val="TAL"/>
              <w:rPr>
                <w:lang w:val="en-US"/>
              </w:rPr>
            </w:pPr>
            <w:r>
              <w:rPr>
                <w:lang w:val="en-US"/>
              </w:rPr>
              <w:t>Updated</w:t>
            </w:r>
          </w:p>
          <w:p w14:paraId="32E9F267" w14:textId="77777777" w:rsidR="00746DD1" w:rsidRPr="0079409D" w:rsidRDefault="00746DD1" w:rsidP="003521F9">
            <w:pPr>
              <w:pStyle w:val="TAL"/>
              <w:rPr>
                <w:lang w:val="en-US"/>
              </w:rPr>
            </w:pPr>
            <w:r>
              <w:rPr>
                <w:lang w:val="en-US"/>
              </w:rPr>
              <w:t>(initiated by H-SMF)</w:t>
            </w:r>
          </w:p>
        </w:tc>
      </w:tr>
      <w:tr w:rsidR="00746DD1" w14:paraId="32E9F26D" w14:textId="77777777" w:rsidTr="005F2BF1">
        <w:trPr>
          <w:jc w:val="center"/>
        </w:trPr>
        <w:tc>
          <w:tcPr>
            <w:tcW w:w="586" w:type="pct"/>
            <w:vMerge/>
            <w:tcBorders>
              <w:left w:val="single" w:sz="4" w:space="0" w:color="auto"/>
              <w:right w:val="single" w:sz="4" w:space="0" w:color="auto"/>
            </w:tcBorders>
            <w:vAlign w:val="center"/>
          </w:tcPr>
          <w:p w14:paraId="32E9F269" w14:textId="77777777" w:rsidR="00746DD1" w:rsidRDefault="00746DD1" w:rsidP="003521F9">
            <w:pPr>
              <w:pStyle w:val="TAL"/>
              <w:rPr>
                <w:lang w:val="en-US"/>
              </w:rPr>
            </w:pPr>
          </w:p>
        </w:tc>
        <w:tc>
          <w:tcPr>
            <w:tcW w:w="2944" w:type="pct"/>
            <w:tcBorders>
              <w:left w:val="single" w:sz="4" w:space="0" w:color="auto"/>
              <w:right w:val="single" w:sz="4" w:space="0" w:color="auto"/>
            </w:tcBorders>
            <w:vAlign w:val="center"/>
          </w:tcPr>
          <w:p w14:paraId="32E9F26A" w14:textId="77777777" w:rsidR="00746DD1" w:rsidRDefault="00746DD1" w:rsidP="003521F9">
            <w:pPr>
              <w:pStyle w:val="TAL"/>
              <w:rPr>
                <w:lang w:val="en-US"/>
              </w:rPr>
            </w:pPr>
            <w:r>
              <w:rPr>
                <w:lang w:val="en-US"/>
              </w:rPr>
              <w:t>{vsmfPduSessionUri}</w:t>
            </w:r>
          </w:p>
        </w:tc>
        <w:tc>
          <w:tcPr>
            <w:tcW w:w="570" w:type="pct"/>
            <w:tcBorders>
              <w:top w:val="single" w:sz="4" w:space="0" w:color="auto"/>
              <w:left w:val="single" w:sz="4" w:space="0" w:color="auto"/>
              <w:bottom w:val="single" w:sz="4" w:space="0" w:color="auto"/>
              <w:right w:val="single" w:sz="4" w:space="0" w:color="auto"/>
            </w:tcBorders>
          </w:tcPr>
          <w:p w14:paraId="32E9F26B" w14:textId="77777777" w:rsidR="00746DD1"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14:paraId="32E9F26C" w14:textId="77777777" w:rsidR="00746DD1" w:rsidRDefault="00746DD1" w:rsidP="003521F9">
            <w:pPr>
              <w:pStyle w:val="TAL"/>
              <w:rPr>
                <w:lang w:val="en-US"/>
              </w:rPr>
            </w:pPr>
            <w:r>
              <w:rPr>
                <w:lang w:val="en-US"/>
              </w:rPr>
              <w:t xml:space="preserve">Notify Status </w:t>
            </w:r>
          </w:p>
        </w:tc>
      </w:tr>
    </w:tbl>
    <w:p w14:paraId="32E9F26E" w14:textId="77777777" w:rsidR="00746DD1" w:rsidRDefault="00746DD1" w:rsidP="00E92A1E"/>
    <w:p w14:paraId="32E9F26F" w14:textId="77777777" w:rsidR="003C71B6" w:rsidRDefault="003C71B6" w:rsidP="000E77D4">
      <w:pPr>
        <w:pStyle w:val="Heading4"/>
      </w:pPr>
      <w:bookmarkStart w:id="104" w:name="_Toc20129531"/>
      <w:r>
        <w:t>6.</w:t>
      </w:r>
      <w:r w:rsidR="000E77D4">
        <w:t>1.</w:t>
      </w:r>
      <w:r w:rsidR="00FD6006">
        <w:t>3</w:t>
      </w:r>
      <w:r w:rsidR="00D06113">
        <w:t>.2</w:t>
      </w:r>
      <w:r>
        <w:tab/>
      </w:r>
      <w:r w:rsidR="008B6CCA">
        <w:t xml:space="preserve">Resource: </w:t>
      </w:r>
      <w:r w:rsidR="00793F63">
        <w:t>SM contexts collection</w:t>
      </w:r>
      <w:bookmarkEnd w:id="104"/>
    </w:p>
    <w:p w14:paraId="32E9F270" w14:textId="77777777" w:rsidR="001769FF" w:rsidRDefault="001769FF" w:rsidP="000E77D4">
      <w:pPr>
        <w:pStyle w:val="Heading5"/>
      </w:pPr>
      <w:bookmarkStart w:id="105" w:name="_Toc20129532"/>
      <w:r>
        <w:t>6.</w:t>
      </w:r>
      <w:r w:rsidR="000E77D4">
        <w:t>1.</w:t>
      </w:r>
      <w:r w:rsidR="00FD6006">
        <w:t>3</w:t>
      </w:r>
      <w:r>
        <w:t>.</w:t>
      </w:r>
      <w:r w:rsidR="00BB4921">
        <w:t>2</w:t>
      </w:r>
      <w:r>
        <w:t>.</w:t>
      </w:r>
      <w:r w:rsidR="00BB4921">
        <w:t>1</w:t>
      </w:r>
      <w:r>
        <w:tab/>
      </w:r>
      <w:r w:rsidR="00387BE7">
        <w:t>Description</w:t>
      </w:r>
      <w:bookmarkEnd w:id="105"/>
    </w:p>
    <w:p w14:paraId="32E9F271" w14:textId="77777777" w:rsidR="00BD542F" w:rsidRDefault="00793F63" w:rsidP="00CD494F">
      <w:r>
        <w:t>This resource represents the collection of the individual SM contexts created in the SMF.</w:t>
      </w:r>
    </w:p>
    <w:p w14:paraId="32E9F272" w14:textId="07696346" w:rsidR="00BD542F" w:rsidRDefault="00BD542F" w:rsidP="00BD542F">
      <w:r>
        <w:t xml:space="preserve">This resource is modelled with the Collection resource archetype (see </w:t>
      </w:r>
      <w:r w:rsidR="005B1EEB">
        <w:t>clause</w:t>
      </w:r>
      <w:r>
        <w:t xml:space="preserve"> C.2 of</w:t>
      </w:r>
      <w:r w:rsidR="00151DAB">
        <w:t xml:space="preserve"> 3GPP TS</w:t>
      </w:r>
      <w:r w:rsidR="00CA4B50">
        <w:t> 29.501 [</w:t>
      </w:r>
      <w:r>
        <w:t>5]).</w:t>
      </w:r>
    </w:p>
    <w:p w14:paraId="32E9F273" w14:textId="77777777" w:rsidR="00B12CFB" w:rsidRDefault="00B12CFB" w:rsidP="000E77D4">
      <w:pPr>
        <w:pStyle w:val="Heading5"/>
      </w:pPr>
      <w:bookmarkStart w:id="106" w:name="_Toc20129533"/>
      <w:r>
        <w:t>6.</w:t>
      </w:r>
      <w:r w:rsidR="000E77D4">
        <w:t>1.</w:t>
      </w:r>
      <w:r w:rsidR="00FD6006">
        <w:t>3</w:t>
      </w:r>
      <w:r w:rsidR="00BB4921">
        <w:t>.2.2</w:t>
      </w:r>
      <w:r>
        <w:tab/>
        <w:t xml:space="preserve">Resource </w:t>
      </w:r>
      <w:r w:rsidR="00BB4921">
        <w:t>D</w:t>
      </w:r>
      <w:r>
        <w:t>efinition</w:t>
      </w:r>
      <w:bookmarkEnd w:id="106"/>
    </w:p>
    <w:p w14:paraId="32E9F274" w14:textId="1E110F4E" w:rsidR="00B12CFB" w:rsidRDefault="00B12CFB" w:rsidP="00B12CFB">
      <w:r>
        <w:t xml:space="preserve">Resource URI: </w:t>
      </w:r>
      <w:r w:rsidR="00793F63">
        <w:rPr>
          <w:b/>
        </w:rPr>
        <w:t>{apiRoot}/nsmf-</w:t>
      </w:r>
      <w:r w:rsidR="00793F63" w:rsidRPr="005E0502">
        <w:rPr>
          <w:b/>
        </w:rPr>
        <w:t>pdus</w:t>
      </w:r>
      <w:r w:rsidR="00793F63">
        <w:rPr>
          <w:b/>
        </w:rPr>
        <w:t>ession</w:t>
      </w:r>
      <w:r w:rsidR="00793F63" w:rsidRPr="005E0502">
        <w:rPr>
          <w:b/>
        </w:rPr>
        <w:t>/</w:t>
      </w:r>
      <w:r w:rsidR="00610F24">
        <w:rPr>
          <w:b/>
        </w:rPr>
        <w:t>{apiVersion}</w:t>
      </w:r>
      <w:r w:rsidR="00793F63" w:rsidRPr="005E0502">
        <w:rPr>
          <w:b/>
        </w:rPr>
        <w:t>/sm-contexts</w:t>
      </w:r>
    </w:p>
    <w:p w14:paraId="32E9F275" w14:textId="77777777" w:rsidR="00B12CFB" w:rsidRDefault="00B12CFB" w:rsidP="00B12CFB">
      <w:pPr>
        <w:rPr>
          <w:rFonts w:ascii="Arial" w:hAnsi="Arial" w:cs="Arial"/>
        </w:rPr>
      </w:pPr>
      <w:r>
        <w:t>This resource shall support the resource URI variables defined in table 6.</w:t>
      </w:r>
      <w:r w:rsidR="00FD6006">
        <w:t>1.3</w:t>
      </w:r>
      <w:r>
        <w:t>.</w:t>
      </w:r>
      <w:r w:rsidR="00F660F7">
        <w:t>2</w:t>
      </w:r>
      <w:r w:rsidR="006E509B">
        <w:t>.2</w:t>
      </w:r>
      <w:r>
        <w:t>-1</w:t>
      </w:r>
      <w:r>
        <w:rPr>
          <w:rFonts w:ascii="Arial" w:hAnsi="Arial" w:cs="Arial"/>
        </w:rPr>
        <w:t>.</w:t>
      </w:r>
    </w:p>
    <w:p w14:paraId="32E9F276" w14:textId="77777777" w:rsidR="00B12CFB" w:rsidRDefault="00BB4921" w:rsidP="00B12CFB">
      <w:pPr>
        <w:pStyle w:val="TH"/>
        <w:rPr>
          <w:rFonts w:cs="Arial"/>
        </w:rPr>
      </w:pPr>
      <w:r>
        <w:t>Table 6</w:t>
      </w:r>
      <w:r w:rsidR="00B12CFB">
        <w:t>.</w:t>
      </w:r>
      <w:r w:rsidR="000E77D4">
        <w:t>1.</w:t>
      </w:r>
      <w:r w:rsidR="00FD6006">
        <w:t>3</w:t>
      </w:r>
      <w:r w:rsidR="00B12CFB">
        <w:t>.</w:t>
      </w:r>
      <w:r w:rsidR="00F660F7">
        <w:t>2</w:t>
      </w:r>
      <w:r>
        <w:t>.2</w:t>
      </w:r>
      <w:r w:rsidR="00B12CFB">
        <w:t xml:space="preserve">-1: Resource URI variables for </w:t>
      </w:r>
      <w:r>
        <w:t>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12CFB" w:rsidRPr="00B12CFB" w14:paraId="32E9F279"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277" w14:textId="77777777" w:rsidR="00B12CFB" w:rsidRDefault="00B12CFB">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278" w14:textId="77777777" w:rsidR="00B12CFB" w:rsidRDefault="00B12CFB">
            <w:pPr>
              <w:pStyle w:val="TAH"/>
            </w:pPr>
            <w:r>
              <w:t>Definition</w:t>
            </w:r>
          </w:p>
        </w:tc>
      </w:tr>
      <w:tr w:rsidR="00793F63" w:rsidRPr="00B12CFB" w14:paraId="32E9F27C" w14:textId="77777777" w:rsidTr="008F2EEE">
        <w:trPr>
          <w:jc w:val="center"/>
        </w:trPr>
        <w:tc>
          <w:tcPr>
            <w:tcW w:w="1005" w:type="pct"/>
            <w:tcBorders>
              <w:top w:val="single" w:sz="6" w:space="0" w:color="000000"/>
              <w:left w:val="single" w:sz="6" w:space="0" w:color="000000"/>
              <w:bottom w:val="single" w:sz="6" w:space="0" w:color="000000"/>
              <w:right w:val="single" w:sz="6" w:space="0" w:color="000000"/>
            </w:tcBorders>
          </w:tcPr>
          <w:p w14:paraId="32E9F27A" w14:textId="77777777" w:rsidR="00793F63" w:rsidRDefault="00793F63" w:rsidP="00793F63">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27B" w14:textId="4CCE2B04" w:rsidR="00793F63" w:rsidRDefault="00793F63" w:rsidP="00793F63">
            <w:pPr>
              <w:pStyle w:val="TAL"/>
            </w:pPr>
            <w:r>
              <w:t xml:space="preserve">See </w:t>
            </w:r>
            <w:r w:rsidR="005B1EEB">
              <w:t>clause</w:t>
            </w:r>
            <w:r>
              <w:t xml:space="preserve"> 6.1.1.</w:t>
            </w:r>
          </w:p>
        </w:tc>
      </w:tr>
      <w:tr w:rsidR="00610F24" w:rsidRPr="00B12CFB" w14:paraId="62261087" w14:textId="77777777" w:rsidTr="008F2EEE">
        <w:trPr>
          <w:jc w:val="center"/>
        </w:trPr>
        <w:tc>
          <w:tcPr>
            <w:tcW w:w="1005" w:type="pct"/>
            <w:tcBorders>
              <w:top w:val="single" w:sz="6" w:space="0" w:color="000000"/>
              <w:left w:val="single" w:sz="6" w:space="0" w:color="000000"/>
              <w:bottom w:val="single" w:sz="6" w:space="0" w:color="000000"/>
              <w:right w:val="single" w:sz="6" w:space="0" w:color="000000"/>
            </w:tcBorders>
          </w:tcPr>
          <w:p w14:paraId="0BBDD992" w14:textId="082DB36C" w:rsidR="00610F24" w:rsidRDefault="00610F24" w:rsidP="00610F24">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0D5071AF" w14:textId="086924E0" w:rsidR="00610F24" w:rsidRDefault="00610F24" w:rsidP="00610F24">
            <w:pPr>
              <w:pStyle w:val="TAL"/>
            </w:pPr>
            <w:r>
              <w:t xml:space="preserve">See </w:t>
            </w:r>
            <w:r w:rsidR="005B1EEB">
              <w:t>clause</w:t>
            </w:r>
            <w:r>
              <w:t xml:space="preserve"> 6.1.1.</w:t>
            </w:r>
          </w:p>
        </w:tc>
      </w:tr>
    </w:tbl>
    <w:p w14:paraId="32E9F27D" w14:textId="77777777" w:rsidR="00B12CFB" w:rsidRPr="00384E92" w:rsidRDefault="00B12CFB" w:rsidP="00977B30"/>
    <w:p w14:paraId="32E9F27E" w14:textId="77777777" w:rsidR="001769FF" w:rsidRDefault="001769FF" w:rsidP="000E77D4">
      <w:pPr>
        <w:pStyle w:val="Heading5"/>
      </w:pPr>
      <w:bookmarkStart w:id="107" w:name="_Toc20129534"/>
      <w:r>
        <w:t>6.</w:t>
      </w:r>
      <w:r w:rsidR="000E77D4">
        <w:t>1.</w:t>
      </w:r>
      <w:r w:rsidR="00FD6006">
        <w:t>3</w:t>
      </w:r>
      <w:r w:rsidR="00BB4921">
        <w:t>.2</w:t>
      </w:r>
      <w:r>
        <w:t>.</w:t>
      </w:r>
      <w:r w:rsidR="00D67984">
        <w:t>3</w:t>
      </w:r>
      <w:r>
        <w:tab/>
      </w:r>
      <w:r w:rsidR="00B12CFB">
        <w:t>Resource</w:t>
      </w:r>
      <w:r w:rsidR="00D06113">
        <w:t xml:space="preserve"> </w:t>
      </w:r>
      <w:r w:rsidR="007B2F95">
        <w:t xml:space="preserve">Standard </w:t>
      </w:r>
      <w:r w:rsidR="00BB4921">
        <w:t>M</w:t>
      </w:r>
      <w:r>
        <w:t>ethods</w:t>
      </w:r>
      <w:bookmarkEnd w:id="107"/>
    </w:p>
    <w:p w14:paraId="32E9F27F" w14:textId="77777777" w:rsidR="001769FF" w:rsidRPr="00384E92" w:rsidRDefault="001769FF" w:rsidP="000E77D4">
      <w:pPr>
        <w:pStyle w:val="Heading6"/>
      </w:pPr>
      <w:bookmarkStart w:id="108" w:name="_Toc20129535"/>
      <w:r w:rsidRPr="00384E92">
        <w:t>6.</w:t>
      </w:r>
      <w:r w:rsidR="000E77D4">
        <w:t>1.</w:t>
      </w:r>
      <w:r w:rsidR="00FD6006">
        <w:t>3</w:t>
      </w:r>
      <w:r w:rsidR="00D67984">
        <w:t>.</w:t>
      </w:r>
      <w:r w:rsidR="00D06113">
        <w:t>2.</w:t>
      </w:r>
      <w:r w:rsidR="00F660F7">
        <w:t>3</w:t>
      </w:r>
      <w:r w:rsidRPr="00384E92">
        <w:t>.1</w:t>
      </w:r>
      <w:r w:rsidRPr="00384E92">
        <w:tab/>
      </w:r>
      <w:r w:rsidR="00793F63">
        <w:t>POST</w:t>
      </w:r>
      <w:bookmarkEnd w:id="108"/>
    </w:p>
    <w:p w14:paraId="32E9F280" w14:textId="77777777" w:rsidR="00793F63" w:rsidRDefault="00793F63" w:rsidP="00793F63">
      <w:r>
        <w:t>This method creates an individual SM context resource in the SMF, or in V-SMF in HR roaming scenarios.</w:t>
      </w:r>
    </w:p>
    <w:p w14:paraId="32E9F281" w14:textId="77777777" w:rsidR="00662956" w:rsidRDefault="00662956" w:rsidP="003A58D9">
      <w:r>
        <w:t>This method shall support the URI query parameters specified in table</w:t>
      </w:r>
      <w:r w:rsidR="00977B30">
        <w:t> </w:t>
      </w:r>
      <w:r>
        <w:t>6.</w:t>
      </w:r>
      <w:r w:rsidR="000E77D4">
        <w:t>1.</w:t>
      </w:r>
      <w:r w:rsidR="00FD6006">
        <w:t>3</w:t>
      </w:r>
      <w:r>
        <w:t>.2.3.1-1.</w:t>
      </w:r>
    </w:p>
    <w:p w14:paraId="32E9F282" w14:textId="37798E39" w:rsidR="001769FF" w:rsidRPr="00384E92" w:rsidRDefault="001769FF" w:rsidP="00DA0F34">
      <w:pPr>
        <w:pStyle w:val="TH"/>
        <w:rPr>
          <w:rFonts w:cs="Arial"/>
        </w:rPr>
      </w:pPr>
      <w:r w:rsidRPr="00384E92">
        <w:lastRenderedPageBreak/>
        <w:t>Table 6.</w:t>
      </w:r>
      <w:r w:rsidR="000E77D4">
        <w:t>1.</w:t>
      </w:r>
      <w:r w:rsidR="00FD6006">
        <w:t>3</w:t>
      </w:r>
      <w:r w:rsidR="00BB4921">
        <w:t>.</w:t>
      </w:r>
      <w:r w:rsidR="00F660F7">
        <w:t>2.3</w:t>
      </w:r>
      <w:r w:rsidR="00384A14">
        <w:t>.1</w:t>
      </w:r>
      <w:r w:rsidRPr="00384E92">
        <w:t xml:space="preserve">-1: URI query parameters supported by the </w:t>
      </w:r>
      <w:r w:rsidR="00793F63">
        <w:t>POST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F21F8" w:rsidRPr="00384E92" w14:paraId="32E9F288" w14:textId="77777777" w:rsidTr="00BF21F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283" w14:textId="77777777" w:rsidR="00BF21F8" w:rsidRPr="001769FF" w:rsidRDefault="00BF21F8" w:rsidP="00DA0F34">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284" w14:textId="77777777" w:rsidR="00BF21F8" w:rsidRPr="001769FF" w:rsidRDefault="00BF21F8" w:rsidP="00DA0F34">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285" w14:textId="77777777" w:rsidR="00BF21F8" w:rsidRPr="001769FF" w:rsidRDefault="00BF21F8" w:rsidP="00DA0F34">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286" w14:textId="77777777" w:rsidR="00BF21F8" w:rsidRPr="001769FF" w:rsidRDefault="00BF21F8" w:rsidP="00DA0F34">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287" w14:textId="77777777" w:rsidR="00BF21F8" w:rsidRPr="001769FF" w:rsidRDefault="00BF21F8" w:rsidP="00DA0F34">
            <w:pPr>
              <w:pStyle w:val="TAH"/>
            </w:pPr>
            <w:r>
              <w:t>Description</w:t>
            </w:r>
          </w:p>
        </w:tc>
      </w:tr>
      <w:tr w:rsidR="00BF21F8" w:rsidRPr="00384E92" w14:paraId="32E9F28E" w14:textId="77777777"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289" w14:textId="77777777" w:rsidR="00BF21F8" w:rsidRPr="001769FF" w:rsidRDefault="00BF21F8" w:rsidP="00BF21F8">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28A" w14:textId="77777777" w:rsidR="00BF21F8" w:rsidRPr="001769FF" w:rsidRDefault="00BF21F8" w:rsidP="00BF21F8">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28B" w14:textId="77777777" w:rsidR="00BF21F8" w:rsidRPr="001769FF" w:rsidRDefault="00BF21F8" w:rsidP="00AC65ED">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28C" w14:textId="77777777" w:rsidR="00BF21F8" w:rsidRPr="001769FF" w:rsidRDefault="00BF21F8" w:rsidP="00BF21F8">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28D" w14:textId="77777777" w:rsidR="00BF21F8" w:rsidRPr="001769FF" w:rsidRDefault="00BF21F8" w:rsidP="00BF21F8">
            <w:pPr>
              <w:pStyle w:val="TAL"/>
            </w:pPr>
          </w:p>
        </w:tc>
      </w:tr>
    </w:tbl>
    <w:p w14:paraId="32E9F28F" w14:textId="77777777" w:rsidR="001769FF" w:rsidRDefault="001769FF" w:rsidP="00977B30"/>
    <w:p w14:paraId="32E9F290" w14:textId="77777777" w:rsidR="00BB4921" w:rsidRPr="00384E92" w:rsidRDefault="00BB4921" w:rsidP="00BB4921">
      <w:r>
        <w:t xml:space="preserve">This method shall support the </w:t>
      </w:r>
      <w:r w:rsidR="00F04A38">
        <w:t xml:space="preserve">request </w:t>
      </w:r>
      <w:r>
        <w:t>data structures specified in table</w:t>
      </w:r>
      <w:r w:rsidR="00977B30">
        <w:t> </w:t>
      </w:r>
      <w:r w:rsidR="00662956">
        <w:t>6.</w:t>
      </w:r>
      <w:r w:rsidR="00FD6006">
        <w:t>1</w:t>
      </w:r>
      <w:r w:rsidR="00662956">
        <w:t>.</w:t>
      </w:r>
      <w:r w:rsidR="00FD6006">
        <w:t>3.2</w:t>
      </w:r>
      <w:r w:rsidR="00662956">
        <w:t>.3.1</w:t>
      </w:r>
      <w:r>
        <w:t>-2</w:t>
      </w:r>
      <w:r w:rsidR="0028320D">
        <w:t xml:space="preserve"> and </w:t>
      </w:r>
      <w:r w:rsidR="00F04A38">
        <w:t>the response data structures and response codes</w:t>
      </w:r>
      <w:r w:rsidR="008B4F38">
        <w:t xml:space="preserve"> specified in table</w:t>
      </w:r>
      <w:r w:rsidR="00977B30">
        <w:t> </w:t>
      </w:r>
      <w:r w:rsidR="0028320D">
        <w:t>6.1.3.2.3.1-3.</w:t>
      </w:r>
    </w:p>
    <w:p w14:paraId="32E9F291" w14:textId="4D51E68A" w:rsidR="001769FF" w:rsidRPr="001769FF" w:rsidRDefault="001769FF" w:rsidP="00DA0F34">
      <w:pPr>
        <w:pStyle w:val="TH"/>
      </w:pPr>
      <w:r w:rsidRPr="001769FF">
        <w:t>Table 6.</w:t>
      </w:r>
      <w:r w:rsidR="000E77D4">
        <w:t>1.</w:t>
      </w:r>
      <w:r w:rsidR="00FD6006">
        <w:t>3</w:t>
      </w:r>
      <w:r w:rsidR="00D67984">
        <w:t>.</w:t>
      </w:r>
      <w:r w:rsidR="00F660F7">
        <w:t>2.</w:t>
      </w:r>
      <w:r w:rsidRPr="001769FF">
        <w:t xml:space="preserve">3.1-2: Data structures supported by the </w:t>
      </w:r>
      <w:r w:rsidR="00793F63">
        <w:t>POST</w:t>
      </w:r>
      <w:r w:rsidRPr="001769FF">
        <w:t xml:space="preserve"> </w:t>
      </w:r>
      <w:r w:rsidR="002D049F">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B26E5" w:rsidRPr="001769FF" w14:paraId="32E9F296" w14:textId="77777777" w:rsidTr="00AC65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292" w14:textId="77777777" w:rsidR="001B26E5" w:rsidRPr="001769FF" w:rsidRDefault="001B26E5" w:rsidP="00B0363A">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293" w14:textId="77777777" w:rsidR="001B26E5" w:rsidRPr="001769FF" w:rsidRDefault="002C08EA" w:rsidP="00B0363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294" w14:textId="77777777" w:rsidR="001B26E5" w:rsidRPr="001769FF" w:rsidRDefault="002C08EA" w:rsidP="00B0363A">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295" w14:textId="77777777" w:rsidR="001B26E5" w:rsidRPr="001769FF" w:rsidRDefault="001B26E5" w:rsidP="00B0363A">
            <w:pPr>
              <w:pStyle w:val="TAH"/>
            </w:pPr>
            <w:r>
              <w:t>Description</w:t>
            </w:r>
          </w:p>
        </w:tc>
      </w:tr>
      <w:tr w:rsidR="001B26E5" w:rsidRPr="001769FF" w14:paraId="32E9F29B" w14:textId="77777777" w:rsidTr="00AC65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297" w14:textId="77777777" w:rsidR="001B26E5" w:rsidRPr="001769FF" w:rsidRDefault="00793F63" w:rsidP="00424946">
            <w:pPr>
              <w:pStyle w:val="TAL"/>
            </w:pPr>
            <w:r>
              <w:t>SmContextCreateData</w:t>
            </w:r>
          </w:p>
        </w:tc>
        <w:tc>
          <w:tcPr>
            <w:tcW w:w="425" w:type="dxa"/>
            <w:tcBorders>
              <w:top w:val="single" w:sz="4" w:space="0" w:color="auto"/>
              <w:left w:val="single" w:sz="6" w:space="0" w:color="000000"/>
              <w:bottom w:val="single" w:sz="6" w:space="0" w:color="000000"/>
              <w:right w:val="single" w:sz="6" w:space="0" w:color="000000"/>
            </w:tcBorders>
          </w:tcPr>
          <w:p w14:paraId="32E9F298" w14:textId="77777777" w:rsidR="001B26E5" w:rsidRPr="001769FF" w:rsidRDefault="00793F63" w:rsidP="002C08EA">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299" w14:textId="77777777" w:rsidR="001B26E5" w:rsidRPr="001769FF" w:rsidRDefault="00793F63" w:rsidP="0042494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29A" w14:textId="77777777" w:rsidR="001B26E5" w:rsidRPr="001769FF" w:rsidRDefault="00793F63" w:rsidP="00424946">
            <w:pPr>
              <w:pStyle w:val="TAL"/>
            </w:pPr>
            <w:r>
              <w:t>Representation of the SM context to be created in the SMF.</w:t>
            </w:r>
          </w:p>
        </w:tc>
      </w:tr>
    </w:tbl>
    <w:p w14:paraId="32E9F29C" w14:textId="77777777" w:rsidR="002C08EA" w:rsidRDefault="002C08EA" w:rsidP="001769FF"/>
    <w:p w14:paraId="32E9F29D" w14:textId="77777777" w:rsidR="00424946" w:rsidRPr="001769FF" w:rsidRDefault="00424946" w:rsidP="00424946">
      <w:pPr>
        <w:pStyle w:val="TH"/>
      </w:pPr>
      <w:r w:rsidRPr="001769FF">
        <w:lastRenderedPageBreak/>
        <w:t>Table 6.</w:t>
      </w:r>
      <w:r>
        <w:t>1.3.2.</w:t>
      </w:r>
      <w:r w:rsidRPr="001769FF">
        <w:t>3.1-</w:t>
      </w:r>
      <w:r>
        <w:t>3</w:t>
      </w:r>
      <w:r w:rsidRPr="001769FF">
        <w:t>: Data structures</w:t>
      </w:r>
      <w:r>
        <w:t xml:space="preserve"> supported by the </w:t>
      </w:r>
      <w:r w:rsidR="00793F63">
        <w:t>POST</w:t>
      </w:r>
      <w:r>
        <w:t xml:space="preserve"> </w:t>
      </w:r>
      <w:r w:rsidR="002D049F">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2C08EA" w:rsidRPr="001769FF" w14:paraId="32E9F2A4" w14:textId="77777777" w:rsidTr="00AC65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29E" w14:textId="77777777" w:rsidR="002C08EA" w:rsidRPr="001769FF" w:rsidRDefault="002C08EA" w:rsidP="0042494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29F" w14:textId="77777777" w:rsidR="002C08EA" w:rsidRPr="001769FF" w:rsidRDefault="002C08EA" w:rsidP="0042494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2A0" w14:textId="77777777" w:rsidR="002C08EA" w:rsidRPr="001769FF" w:rsidRDefault="002C08EA" w:rsidP="0042494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2A1" w14:textId="77777777" w:rsidR="002C08EA" w:rsidRPr="001769FF" w:rsidRDefault="002C08EA" w:rsidP="00424946">
            <w:pPr>
              <w:pStyle w:val="TAH"/>
            </w:pPr>
            <w:r w:rsidRPr="001769FF">
              <w:t>Response</w:t>
            </w:r>
          </w:p>
          <w:p w14:paraId="32E9F2A2" w14:textId="77777777" w:rsidR="002C08EA" w:rsidRPr="001769FF" w:rsidRDefault="002C08EA" w:rsidP="0042494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2A3" w14:textId="77777777" w:rsidR="002C08EA" w:rsidRPr="001769FF" w:rsidRDefault="002C08EA" w:rsidP="00424946">
            <w:pPr>
              <w:pStyle w:val="TAH"/>
            </w:pPr>
            <w:r>
              <w:t>Description</w:t>
            </w:r>
          </w:p>
        </w:tc>
      </w:tr>
      <w:tr w:rsidR="00793F63" w:rsidRPr="001769FF" w14:paraId="32E9F2A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A5" w14:textId="77777777" w:rsidR="00793F63" w:rsidRPr="001769FF" w:rsidDel="00793F63" w:rsidRDefault="00793F63" w:rsidP="00793F63">
            <w:pPr>
              <w:pStyle w:val="TAL"/>
            </w:pPr>
            <w:r>
              <w:t>SmContextCreatedData</w:t>
            </w:r>
          </w:p>
        </w:tc>
        <w:tc>
          <w:tcPr>
            <w:tcW w:w="225" w:type="pct"/>
            <w:tcBorders>
              <w:top w:val="single" w:sz="4" w:space="0" w:color="auto"/>
              <w:left w:val="single" w:sz="6" w:space="0" w:color="000000"/>
              <w:bottom w:val="single" w:sz="4" w:space="0" w:color="auto"/>
              <w:right w:val="single" w:sz="6" w:space="0" w:color="000000"/>
            </w:tcBorders>
          </w:tcPr>
          <w:p w14:paraId="32E9F2A6" w14:textId="77777777" w:rsidR="00793F63" w:rsidDel="00793F63" w:rsidRDefault="00793F63" w:rsidP="00793F63">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A7" w14:textId="77777777" w:rsidR="00793F63" w:rsidRPr="001769FF" w:rsidDel="00793F63" w:rsidRDefault="00793F63" w:rsidP="00793F63">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A8" w14:textId="77777777" w:rsidR="00793F63" w:rsidRPr="001769FF" w:rsidDel="00793F63" w:rsidRDefault="00793F63" w:rsidP="00793F63">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A9" w14:textId="77777777" w:rsidR="00793F63" w:rsidRPr="001769FF" w:rsidDel="00793F63" w:rsidRDefault="00C66CE9" w:rsidP="00793F63">
            <w:pPr>
              <w:pStyle w:val="TAL"/>
            </w:pPr>
            <w:r>
              <w:t>S</w:t>
            </w:r>
            <w:r w:rsidR="00793F63">
              <w:t xml:space="preserve">uccessful creation of an SM context. </w:t>
            </w:r>
          </w:p>
        </w:tc>
      </w:tr>
      <w:tr w:rsidR="00D64AFE" w:rsidRPr="001769FF" w14:paraId="32E9F2B0"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AB"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2AC"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2AD"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2AE" w14:textId="77777777"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AF" w14:textId="0F84E3DA" w:rsidR="00D64AFE" w:rsidRDefault="00D64AFE" w:rsidP="00D64AFE">
            <w:pPr>
              <w:pStyle w:val="TAL"/>
            </w:pPr>
            <w:r>
              <w:t xml:space="preserve">Temporary redirection, during a UE requested PDU Session Establishment. The response </w:t>
            </w:r>
            <w:r w:rsidR="00AA5D75">
              <w:t xml:space="preserve">shall </w:t>
            </w:r>
            <w:r>
              <w:t xml:space="preserve">include a Location header field containing a different URI. The URI shall be an alternative URI of the </w:t>
            </w:r>
            <w:r w:rsidR="00AA5D75">
              <w:rPr>
                <w:rFonts w:hint="eastAsia"/>
                <w:lang w:eastAsia="zh-CN"/>
              </w:rPr>
              <w:t xml:space="preserve">resource located </w:t>
            </w:r>
            <w:r w:rsidR="00AA5D75">
              <w:rPr>
                <w:lang w:eastAsia="zh-CN"/>
              </w:rPr>
              <w:t xml:space="preserve">on </w:t>
            </w:r>
            <w:r w:rsidR="00AA5D75" w:rsidRPr="007C440A">
              <w:rPr>
                <w:lang w:eastAsia="zh-CN"/>
              </w:rPr>
              <w:t>an alternative service instance within the</w:t>
            </w:r>
            <w:r w:rsidR="00AA5D75">
              <w:t xml:space="preserve"> </w:t>
            </w:r>
            <w:r>
              <w:t xml:space="preserve">SMF that was selected by the AMF.     </w:t>
            </w:r>
          </w:p>
        </w:tc>
      </w:tr>
      <w:tr w:rsidR="00D64AFE" w:rsidRPr="001769FF" w14:paraId="32E9F2B6"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1"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2B2"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2B3"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2B4" w14:textId="77777777"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B5" w14:textId="7825E4BB" w:rsidR="00D64AFE" w:rsidRDefault="00D64AFE" w:rsidP="00D64AFE">
            <w:pPr>
              <w:pStyle w:val="TAL"/>
            </w:pPr>
            <w:r>
              <w:t xml:space="preserve">Permanent redirection, during a UE requested PDU Session Establishment. The response </w:t>
            </w:r>
            <w:r w:rsidR="00AA5D75">
              <w:t xml:space="preserve">shall </w:t>
            </w:r>
            <w:r>
              <w:t xml:space="preserve">include a Location header field containing a different URI. The URI shall be an alternative URI of the </w:t>
            </w:r>
            <w:r w:rsidR="00AA5D75">
              <w:rPr>
                <w:rFonts w:hint="eastAsia"/>
                <w:lang w:eastAsia="zh-CN"/>
              </w:rPr>
              <w:t xml:space="preserve">resource located on </w:t>
            </w:r>
            <w:r w:rsidR="00AA5D75" w:rsidRPr="007C440A">
              <w:rPr>
                <w:lang w:eastAsia="zh-CN"/>
              </w:rPr>
              <w:t>an alternative service instance within the</w:t>
            </w:r>
            <w:r w:rsidR="00AA5D75">
              <w:t xml:space="preserve"> </w:t>
            </w:r>
            <w:r>
              <w:t xml:space="preserve">SMF that was selected by the AMF.     </w:t>
            </w:r>
          </w:p>
        </w:tc>
      </w:tr>
      <w:tr w:rsidR="00C66CE9" w:rsidRPr="001769FF" w14:paraId="32E9F2BC"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7"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B8"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B9"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BA" w14:textId="77777777" w:rsidR="00C66CE9" w:rsidRDefault="00C66CE9" w:rsidP="00C66CE9">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BB" w14:textId="77777777" w:rsidR="00C66CE9" w:rsidRDefault="00C66CE9" w:rsidP="007E670C">
            <w:pPr>
              <w:pStyle w:val="TAL"/>
            </w:pPr>
            <w:r>
              <w:t xml:space="preserve">The </w:t>
            </w:r>
            <w:r w:rsidR="005C2369">
              <w:t>"cause"</w:t>
            </w:r>
            <w:r w:rsidRPr="00FA1305">
              <w:t xml:space="preserve"> attribute </w:t>
            </w:r>
            <w:r>
              <w:t xml:space="preserve">shall be </w:t>
            </w:r>
            <w:r w:rsidRPr="00FA1305">
              <w:t>set</w:t>
            </w:r>
            <w:r>
              <w:t xml:space="preserve"> to one of the error</w:t>
            </w:r>
            <w:r w:rsidR="0057186F">
              <w:t>s defined in Table 5.2.7.2-1 of 3GPP TS 29.500 [4].</w:t>
            </w:r>
          </w:p>
        </w:tc>
      </w:tr>
      <w:tr w:rsidR="00C66CE9" w:rsidRPr="001769FF" w14:paraId="32E9F2D0"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D"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BE"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BF"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C0" w14:textId="77777777" w:rsidR="00C66CE9" w:rsidRDefault="00C66CE9" w:rsidP="00C66CE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C1"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C2" w14:textId="77777777" w:rsidR="00C66CE9" w:rsidRDefault="00C66CE9" w:rsidP="00C66CE9">
            <w:pPr>
              <w:pStyle w:val="TAL"/>
            </w:pPr>
            <w:r>
              <w:t>- N1_SM_ERROR</w:t>
            </w:r>
          </w:p>
          <w:p w14:paraId="32E9F2C3" w14:textId="77777777" w:rsidR="00C66CE9" w:rsidRDefault="00C66CE9" w:rsidP="00C66CE9">
            <w:pPr>
              <w:pStyle w:val="TAL"/>
            </w:pPr>
            <w:r>
              <w:t>- SNSSAI_DENIED</w:t>
            </w:r>
          </w:p>
          <w:p w14:paraId="32E9F2C4" w14:textId="77777777" w:rsidR="00C66CE9" w:rsidRDefault="00C66CE9" w:rsidP="00C66CE9">
            <w:pPr>
              <w:pStyle w:val="TAL"/>
            </w:pPr>
            <w:r>
              <w:t>- DNN_DENIED</w:t>
            </w:r>
          </w:p>
          <w:p w14:paraId="32E9F2C5" w14:textId="77777777" w:rsidR="00C66CE9" w:rsidRDefault="00C66CE9" w:rsidP="00C66CE9">
            <w:pPr>
              <w:pStyle w:val="TAL"/>
            </w:pPr>
            <w:r>
              <w:t>- PDUTYPE_DENIED</w:t>
            </w:r>
          </w:p>
          <w:p w14:paraId="32E9F2C6" w14:textId="77777777" w:rsidR="00C66CE9" w:rsidRDefault="00C66CE9" w:rsidP="00C66CE9">
            <w:pPr>
              <w:pStyle w:val="TAL"/>
            </w:pPr>
            <w:r>
              <w:t>- SSC_DENIED</w:t>
            </w:r>
          </w:p>
          <w:p w14:paraId="32E9F2C7" w14:textId="77777777" w:rsidR="00C66CE9" w:rsidRDefault="00C66CE9" w:rsidP="00C66CE9">
            <w:pPr>
              <w:pStyle w:val="TAL"/>
            </w:pPr>
            <w:r>
              <w:t>- SUBS</w:t>
            </w:r>
            <w:r w:rsidR="0057186F">
              <w:t>CRIPTION</w:t>
            </w:r>
            <w:r>
              <w:t>_DENIED</w:t>
            </w:r>
          </w:p>
          <w:p w14:paraId="32E9F2C8" w14:textId="77777777" w:rsidR="00C66CE9" w:rsidRDefault="00C66CE9" w:rsidP="00C66CE9">
            <w:pPr>
              <w:pStyle w:val="TAL"/>
            </w:pPr>
            <w:r>
              <w:t>- DNN_NOT_SUPPORTED</w:t>
            </w:r>
          </w:p>
          <w:p w14:paraId="32E9F2C9" w14:textId="77777777" w:rsidR="00C66CE9" w:rsidRDefault="00C66CE9" w:rsidP="00C66CE9">
            <w:pPr>
              <w:pStyle w:val="TAL"/>
            </w:pPr>
            <w:r>
              <w:t>- PDUTYPE_NOT_SUPPORTED</w:t>
            </w:r>
          </w:p>
          <w:p w14:paraId="32E9F2CA" w14:textId="77777777" w:rsidR="00C66CE9" w:rsidRDefault="00C66CE9" w:rsidP="00C66CE9">
            <w:pPr>
              <w:pStyle w:val="TAL"/>
            </w:pPr>
            <w:r>
              <w:t>- SSC_NOT_SUPPORTED</w:t>
            </w:r>
          </w:p>
          <w:p w14:paraId="32E9F2CB" w14:textId="77777777" w:rsidR="00C66CE9" w:rsidRDefault="00C66CE9" w:rsidP="00C66CE9">
            <w:pPr>
              <w:pStyle w:val="TAL"/>
            </w:pPr>
            <w:r>
              <w:t>- H</w:t>
            </w:r>
            <w:r w:rsidR="0057186F">
              <w:t>OME_</w:t>
            </w:r>
            <w:r>
              <w:t>R</w:t>
            </w:r>
            <w:r w:rsidR="0057186F">
              <w:t>OUTED_ROAMING</w:t>
            </w:r>
            <w:r>
              <w:t>_REQUIRED</w:t>
            </w:r>
          </w:p>
          <w:p w14:paraId="32E9F2CC" w14:textId="77777777" w:rsidR="00C66CE9" w:rsidRDefault="00C66CE9" w:rsidP="00C66CE9">
            <w:pPr>
              <w:pStyle w:val="TAL"/>
            </w:pPr>
            <w:r>
              <w:t>- OUT_OF_LADN_S</w:t>
            </w:r>
            <w:r w:rsidR="0057186F">
              <w:t>ERVICE_</w:t>
            </w:r>
            <w:r>
              <w:t>A</w:t>
            </w:r>
            <w:r w:rsidR="0057186F">
              <w:t>REA</w:t>
            </w:r>
          </w:p>
          <w:p w14:paraId="32E9F2CD" w14:textId="77777777" w:rsidR="001B3C45" w:rsidRDefault="001B3C45" w:rsidP="00C66CE9">
            <w:pPr>
              <w:pStyle w:val="TAL"/>
              <w:rPr>
                <w:noProof/>
              </w:rPr>
            </w:pPr>
            <w:r>
              <w:t xml:space="preserve">- </w:t>
            </w:r>
            <w:r w:rsidRPr="004F6282">
              <w:rPr>
                <w:noProof/>
              </w:rPr>
              <w:t>NO_EPS_5GS_CONTINUITY</w:t>
            </w:r>
          </w:p>
          <w:p w14:paraId="32E9F2CE" w14:textId="231B743B" w:rsidR="00614AA3" w:rsidRDefault="00614AA3" w:rsidP="00C66CE9">
            <w:pPr>
              <w:pStyle w:val="TAL"/>
              <w:rPr>
                <w:noProof/>
              </w:rPr>
            </w:pPr>
            <w:r>
              <w:t xml:space="preserve">- </w:t>
            </w:r>
            <w:r>
              <w:rPr>
                <w:noProof/>
              </w:rPr>
              <w:t>INTEGRITY_PROTECTED_MDR_NOT_ACCEPTABLE</w:t>
            </w:r>
          </w:p>
          <w:p w14:paraId="6F46CD07" w14:textId="22F30BA9" w:rsidR="00A173C3" w:rsidRDefault="00A173C3" w:rsidP="00C66CE9">
            <w:pPr>
              <w:pStyle w:val="TAL"/>
            </w:pPr>
            <w:r>
              <w:t>- DEFAULT_EPS_BEARER_INACTIVE</w:t>
            </w:r>
          </w:p>
          <w:p w14:paraId="32E9F2CF" w14:textId="77777777" w:rsidR="00C66CE9" w:rsidRDefault="00C66CE9" w:rsidP="00C66CE9">
            <w:pPr>
              <w:pStyle w:val="TAL"/>
            </w:pPr>
            <w:r>
              <w:t>See table 6.1.7.3-1 for the description of these errors.</w:t>
            </w:r>
          </w:p>
        </w:tc>
      </w:tr>
      <w:tr w:rsidR="00C66CE9" w:rsidRPr="001769FF" w14:paraId="32E9F2D8"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D1"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D2"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D3"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D4" w14:textId="77777777" w:rsidR="00C66CE9" w:rsidRDefault="00C66CE9" w:rsidP="00C66CE9">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D5"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D6" w14:textId="77777777" w:rsidR="00C66CE9" w:rsidRDefault="00C66CE9" w:rsidP="00C66CE9">
            <w:pPr>
              <w:pStyle w:val="TAL"/>
            </w:pPr>
            <w:r>
              <w:t>- CONTEXT_NOT_FOUND</w:t>
            </w:r>
          </w:p>
          <w:p w14:paraId="32E9F2D7" w14:textId="77777777" w:rsidR="00C66CE9" w:rsidRDefault="00C66CE9" w:rsidP="00C66CE9">
            <w:pPr>
              <w:pStyle w:val="TAL"/>
            </w:pPr>
            <w:r>
              <w:t>See table 6.1.7.3-1 for the description of these errors.</w:t>
            </w:r>
          </w:p>
        </w:tc>
      </w:tr>
      <w:tr w:rsidR="00C66CE9" w:rsidRPr="001769FF" w14:paraId="32E9F2E1"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D9"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DA"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DB"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DC" w14:textId="77777777" w:rsidR="00C66CE9" w:rsidRDefault="00C66CE9" w:rsidP="00C66CE9">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DD"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14:paraId="32E9F2DE" w14:textId="77777777"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w:t>
            </w:r>
          </w:p>
          <w:p w14:paraId="32E9F2DF" w14:textId="77777777"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_SLICE_DNN</w:t>
            </w:r>
          </w:p>
          <w:p w14:paraId="32E9F2E0" w14:textId="77777777" w:rsidR="00C66CE9" w:rsidRDefault="00C66CE9" w:rsidP="00C66CE9">
            <w:pPr>
              <w:pStyle w:val="TAL"/>
            </w:pPr>
            <w:r>
              <w:t>See table 6.1.7.3-1 for the description of these errors.</w:t>
            </w:r>
          </w:p>
        </w:tc>
      </w:tr>
      <w:tr w:rsidR="00C66CE9" w:rsidRPr="001769FF" w14:paraId="32E9F2E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E2"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E3"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E4"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E5" w14:textId="77777777" w:rsidR="00C66CE9" w:rsidRDefault="00C66CE9" w:rsidP="00C66CE9">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E6"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14:paraId="32E9F2E7" w14:textId="77777777" w:rsidR="00C66CE9" w:rsidRDefault="00C66CE9" w:rsidP="00C66CE9">
            <w:pPr>
              <w:pStyle w:val="TAL"/>
              <w:rPr>
                <w:lang w:val="en-US"/>
              </w:rPr>
            </w:pPr>
            <w:r>
              <w:t xml:space="preserve">- </w:t>
            </w:r>
            <w:r w:rsidRPr="00C575C6">
              <w:rPr>
                <w:lang w:val="en-US"/>
              </w:rPr>
              <w:t>DNN_CONGESTION</w:t>
            </w:r>
          </w:p>
          <w:p w14:paraId="32E9F2E8" w14:textId="76E67104" w:rsidR="00C66CE9" w:rsidRDefault="00732B18" w:rsidP="00C66CE9">
            <w:pPr>
              <w:pStyle w:val="TAL"/>
              <w:rPr>
                <w:lang w:val="en-US"/>
              </w:rPr>
            </w:pPr>
            <w:r>
              <w:rPr>
                <w:lang w:val="en-US"/>
              </w:rPr>
              <w:t>- S</w:t>
            </w:r>
            <w:r w:rsidR="00667A88">
              <w:rPr>
                <w:lang w:val="en-US"/>
              </w:rPr>
              <w:t>_</w:t>
            </w:r>
            <w:r>
              <w:rPr>
                <w:lang w:val="en-US"/>
              </w:rPr>
              <w:t>NSSAI_</w:t>
            </w:r>
            <w:r w:rsidRPr="00C575C6">
              <w:rPr>
                <w:lang w:val="en-US"/>
              </w:rPr>
              <w:t>CONGESTION</w:t>
            </w:r>
          </w:p>
          <w:p w14:paraId="32E9F2E9" w14:textId="77777777" w:rsidR="00C66CE9" w:rsidRDefault="00C66CE9" w:rsidP="00C66CE9">
            <w:pPr>
              <w:pStyle w:val="TAL"/>
            </w:pPr>
            <w:r>
              <w:t>See table 6.1.7.3-1 for the description of these errors.</w:t>
            </w:r>
          </w:p>
        </w:tc>
      </w:tr>
      <w:tr w:rsidR="00C66CE9" w:rsidRPr="001769FF" w14:paraId="32E9F2F3"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EB"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EC"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ED"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EE" w14:textId="77777777" w:rsidR="00C66CE9" w:rsidRDefault="00C66CE9" w:rsidP="00C66CE9">
            <w:pPr>
              <w:pStyle w:val="TAL"/>
            </w:pPr>
            <w:r>
              <w:rPr>
                <w:lang w:val="en-US"/>
              </w:rPr>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EF"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F0" w14:textId="77777777" w:rsidR="00C66CE9" w:rsidRDefault="00C66CE9" w:rsidP="00C66CE9">
            <w:pPr>
              <w:pStyle w:val="TAL"/>
              <w:rPr>
                <w:lang w:val="en-US"/>
              </w:rPr>
            </w:pPr>
            <w:r>
              <w:rPr>
                <w:lang w:val="en-US"/>
              </w:rPr>
              <w:t>- PEER_NOT_RESPONDING</w:t>
            </w:r>
          </w:p>
          <w:p w14:paraId="32E9F2F1" w14:textId="77777777" w:rsidR="00C66CE9" w:rsidRPr="00AC60A1" w:rsidRDefault="00C66CE9" w:rsidP="00C66CE9">
            <w:pPr>
              <w:pStyle w:val="TAL"/>
              <w:rPr>
                <w:lang w:val="en-US"/>
              </w:rPr>
            </w:pPr>
            <w:r>
              <w:rPr>
                <w:lang w:val="en-US"/>
              </w:rPr>
              <w:t xml:space="preserve">- </w:t>
            </w:r>
            <w:r w:rsidRPr="00C575C6">
              <w:rPr>
                <w:lang w:val="en-US"/>
              </w:rPr>
              <w:t>NETWORK_FAILURE</w:t>
            </w:r>
          </w:p>
          <w:p w14:paraId="32E9F2F2" w14:textId="77777777" w:rsidR="00C66CE9" w:rsidRDefault="00C66CE9" w:rsidP="00C66CE9">
            <w:pPr>
              <w:pStyle w:val="TAL"/>
            </w:pPr>
            <w:r>
              <w:t>See table 6.1.7.3-1 for the description of these errors.</w:t>
            </w:r>
          </w:p>
        </w:tc>
      </w:tr>
      <w:tr w:rsidR="006F3E15" w:rsidRPr="001769FF" w14:paraId="4669128A" w14:textId="77777777" w:rsidTr="006F3E15">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BE2C9EA" w14:textId="7126BE7E" w:rsidR="006F3E15" w:rsidRDefault="006F3E15" w:rsidP="006F3E15">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2F4" w14:textId="77777777" w:rsidR="00424946" w:rsidRPr="00384E92" w:rsidRDefault="00424946" w:rsidP="001769FF"/>
    <w:p w14:paraId="32E9F2F5" w14:textId="77777777" w:rsidR="007B2F95" w:rsidRDefault="007B2F95" w:rsidP="007B2F95">
      <w:pPr>
        <w:pStyle w:val="Heading5"/>
      </w:pPr>
      <w:bookmarkStart w:id="109" w:name="_Toc20129536"/>
      <w:r>
        <w:t>6.1.3.2.4</w:t>
      </w:r>
      <w:r>
        <w:tab/>
        <w:t xml:space="preserve">Resource Custom </w:t>
      </w:r>
      <w:r w:rsidR="00BA054B">
        <w:t>Operations</w:t>
      </w:r>
      <w:bookmarkEnd w:id="109"/>
    </w:p>
    <w:p w14:paraId="32E9F2F6" w14:textId="77777777" w:rsidR="006D6A64" w:rsidRPr="006D6A64" w:rsidRDefault="006D6A64" w:rsidP="006D6A64">
      <w:r>
        <w:t>None.</w:t>
      </w:r>
    </w:p>
    <w:p w14:paraId="32E9F2F7" w14:textId="77777777" w:rsidR="00662956" w:rsidRDefault="00662956" w:rsidP="000E77D4">
      <w:pPr>
        <w:pStyle w:val="Heading4"/>
      </w:pPr>
      <w:bookmarkStart w:id="110" w:name="_Toc20129537"/>
      <w:r>
        <w:lastRenderedPageBreak/>
        <w:t>6.</w:t>
      </w:r>
      <w:r w:rsidR="000E77D4">
        <w:t>1.</w:t>
      </w:r>
      <w:r w:rsidR="00FD6006">
        <w:t>3</w:t>
      </w:r>
      <w:r>
        <w:t>.3</w:t>
      </w:r>
      <w:r>
        <w:tab/>
      </w:r>
      <w:r w:rsidR="008B6CCA">
        <w:t xml:space="preserve">Resource: </w:t>
      </w:r>
      <w:r w:rsidR="0058081A">
        <w:t>Individual SM context</w:t>
      </w:r>
      <w:bookmarkEnd w:id="110"/>
    </w:p>
    <w:p w14:paraId="32E9F2F8" w14:textId="77777777" w:rsidR="0058081A" w:rsidRDefault="0058081A" w:rsidP="0058081A">
      <w:pPr>
        <w:pStyle w:val="Heading5"/>
      </w:pPr>
      <w:bookmarkStart w:id="111" w:name="_Toc20129538"/>
      <w:r>
        <w:t>6.1.3.3.1</w:t>
      </w:r>
      <w:r>
        <w:tab/>
        <w:t>Description</w:t>
      </w:r>
      <w:bookmarkEnd w:id="111"/>
    </w:p>
    <w:p w14:paraId="32E9F2F9" w14:textId="5A06210F" w:rsidR="0058081A" w:rsidRDefault="0058081A" w:rsidP="0058081A">
      <w:r>
        <w:t>This resource represents an individual SM context created in the SMF.</w:t>
      </w:r>
    </w:p>
    <w:p w14:paraId="32E9F2FA" w14:textId="6257EC85" w:rsidR="00135C6C" w:rsidRPr="00183983" w:rsidRDefault="00135C6C" w:rsidP="00135C6C">
      <w:r>
        <w:t xml:space="preserve">This resource is modelled with the Document resource archetype (see </w:t>
      </w:r>
      <w:r w:rsidR="005B1EEB">
        <w:t>clause</w:t>
      </w:r>
      <w:r>
        <w:t xml:space="preserve"> C.1 of</w:t>
      </w:r>
      <w:r w:rsidR="00151DAB">
        <w:t xml:space="preserve"> 3GPP TS</w:t>
      </w:r>
      <w:r w:rsidR="00CA4B50">
        <w:t> 29.501 [</w:t>
      </w:r>
      <w:r>
        <w:t>5]).</w:t>
      </w:r>
    </w:p>
    <w:p w14:paraId="32E9F2FB" w14:textId="77777777" w:rsidR="0058081A" w:rsidRDefault="0058081A" w:rsidP="0058081A">
      <w:pPr>
        <w:pStyle w:val="Heading5"/>
      </w:pPr>
      <w:bookmarkStart w:id="112" w:name="_Toc20129539"/>
      <w:r>
        <w:t>6.1.3.3.2</w:t>
      </w:r>
      <w:r>
        <w:tab/>
        <w:t>Resource Definition</w:t>
      </w:r>
      <w:bookmarkEnd w:id="112"/>
    </w:p>
    <w:p w14:paraId="32E9F2FC" w14:textId="18476B20" w:rsidR="0058081A" w:rsidRDefault="0058081A" w:rsidP="0058081A">
      <w:r>
        <w:t xml:space="preserve">Resource URI: </w:t>
      </w:r>
      <w:r>
        <w:rPr>
          <w:b/>
        </w:rPr>
        <w:t>{apiRoot}/nsmf-</w:t>
      </w:r>
      <w:r w:rsidRPr="005E0502">
        <w:rPr>
          <w:b/>
        </w:rPr>
        <w:t>pdus</w:t>
      </w:r>
      <w:r>
        <w:rPr>
          <w:b/>
        </w:rPr>
        <w:t>ession</w:t>
      </w:r>
      <w:r w:rsidRPr="005E0502">
        <w:rPr>
          <w:b/>
        </w:rPr>
        <w:t>/</w:t>
      </w:r>
      <w:bookmarkStart w:id="113" w:name="_Hlk6318174"/>
      <w:r w:rsidR="00B76A8B">
        <w:rPr>
          <w:b/>
        </w:rPr>
        <w:t>{apiVersion}</w:t>
      </w:r>
      <w:bookmarkEnd w:id="113"/>
      <w:r w:rsidRPr="005E0502">
        <w:rPr>
          <w:b/>
        </w:rPr>
        <w:t>/sm-contexts</w:t>
      </w:r>
      <w:r>
        <w:rPr>
          <w:b/>
        </w:rPr>
        <w:t>/{smContextRef}</w:t>
      </w:r>
    </w:p>
    <w:p w14:paraId="32E9F2FD" w14:textId="77777777" w:rsidR="0058081A" w:rsidRDefault="0058081A" w:rsidP="0058081A">
      <w:pPr>
        <w:rPr>
          <w:rFonts w:ascii="Arial" w:hAnsi="Arial" w:cs="Arial"/>
        </w:rPr>
      </w:pPr>
      <w:r>
        <w:t>This resource shall support the resource URI variables defined in table 6.1.3.3.2-1</w:t>
      </w:r>
      <w:r>
        <w:rPr>
          <w:rFonts w:ascii="Arial" w:hAnsi="Arial" w:cs="Arial"/>
        </w:rPr>
        <w:t>.</w:t>
      </w:r>
    </w:p>
    <w:p w14:paraId="32E9F2FE" w14:textId="77777777" w:rsidR="0058081A" w:rsidRDefault="0058081A" w:rsidP="0058081A">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58081A" w:rsidRPr="00B12CFB" w14:paraId="32E9F301"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2FF" w14:textId="77777777" w:rsidR="0058081A" w:rsidRDefault="0058081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300" w14:textId="77777777" w:rsidR="0058081A" w:rsidRDefault="0058081A" w:rsidP="00A423F5">
            <w:pPr>
              <w:pStyle w:val="TAH"/>
            </w:pPr>
            <w:r>
              <w:t>Definition</w:t>
            </w:r>
          </w:p>
        </w:tc>
      </w:tr>
      <w:tr w:rsidR="0058081A" w:rsidRPr="00B12CFB" w14:paraId="32E9F304"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02" w14:textId="77777777" w:rsidR="0058081A" w:rsidRDefault="0058081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03" w14:textId="651D394A" w:rsidR="0058081A" w:rsidRDefault="0058081A" w:rsidP="00A423F5">
            <w:pPr>
              <w:pStyle w:val="TAL"/>
            </w:pPr>
            <w:r>
              <w:t xml:space="preserve">See </w:t>
            </w:r>
            <w:r w:rsidR="005B1EEB">
              <w:t>clause</w:t>
            </w:r>
            <w:r>
              <w:t xml:space="preserve"> 6.1.1.</w:t>
            </w:r>
          </w:p>
        </w:tc>
      </w:tr>
      <w:tr w:rsidR="00B76A8B" w:rsidRPr="00B12CFB" w14:paraId="0801D755" w14:textId="77777777" w:rsidTr="00DC115C">
        <w:trPr>
          <w:jc w:val="center"/>
        </w:trPr>
        <w:tc>
          <w:tcPr>
            <w:tcW w:w="1005" w:type="pct"/>
            <w:tcBorders>
              <w:top w:val="single" w:sz="6" w:space="0" w:color="000000"/>
              <w:left w:val="single" w:sz="6" w:space="0" w:color="000000"/>
              <w:bottom w:val="single" w:sz="6" w:space="0" w:color="000000"/>
              <w:right w:val="single" w:sz="6" w:space="0" w:color="000000"/>
            </w:tcBorders>
          </w:tcPr>
          <w:p w14:paraId="5952C7DD" w14:textId="4A40B1EF" w:rsidR="00B76A8B" w:rsidRDefault="00B76A8B" w:rsidP="00B76A8B">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57CA53E8" w14:textId="01A097EE" w:rsidR="00B76A8B" w:rsidRDefault="00B76A8B" w:rsidP="00B76A8B">
            <w:pPr>
              <w:pStyle w:val="TAL"/>
            </w:pPr>
            <w:r>
              <w:t xml:space="preserve">See </w:t>
            </w:r>
            <w:r w:rsidR="005B1EEB">
              <w:t>clause</w:t>
            </w:r>
            <w:r>
              <w:t xml:space="preserve"> 6.1.1.</w:t>
            </w:r>
          </w:p>
        </w:tc>
      </w:tr>
      <w:tr w:rsidR="00AD2BD2" w:rsidRPr="00B12CFB" w14:paraId="32E9F307"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05" w14:textId="77777777" w:rsidR="00AD2BD2" w:rsidRDefault="00AD2BD2" w:rsidP="00AD2BD2">
            <w:pPr>
              <w:pStyle w:val="TAL"/>
            </w:pPr>
            <w:r>
              <w:t>smContextRef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06" w14:textId="77777777" w:rsidR="00AD2BD2" w:rsidRDefault="00AD2BD2" w:rsidP="00AD2BD2">
            <w:pPr>
              <w:pStyle w:val="TAL"/>
            </w:pPr>
            <w:r>
              <w:t>SM context reference assigned by the SMF during the Create SM Context service operation.</w:t>
            </w:r>
          </w:p>
        </w:tc>
      </w:tr>
    </w:tbl>
    <w:p w14:paraId="32E9F308" w14:textId="77777777" w:rsidR="0058081A" w:rsidRPr="00384E92" w:rsidRDefault="0058081A" w:rsidP="0058081A"/>
    <w:p w14:paraId="32E9F309" w14:textId="77777777" w:rsidR="0058081A" w:rsidRDefault="0058081A" w:rsidP="0058081A">
      <w:pPr>
        <w:pStyle w:val="Heading5"/>
      </w:pPr>
      <w:bookmarkStart w:id="114" w:name="_Toc20129540"/>
      <w:r>
        <w:t>6.1.3.3.3</w:t>
      </w:r>
      <w:r>
        <w:tab/>
        <w:t>Resource Standard Methods</w:t>
      </w:r>
      <w:bookmarkEnd w:id="114"/>
    </w:p>
    <w:p w14:paraId="32E9F30A" w14:textId="0550DA33" w:rsidR="00760FE7" w:rsidRPr="00760FE7" w:rsidRDefault="00760FE7" w:rsidP="00F5014C">
      <w:r>
        <w:t>None.</w:t>
      </w:r>
    </w:p>
    <w:p w14:paraId="32E9F30B" w14:textId="77777777" w:rsidR="0058081A" w:rsidRDefault="0058081A" w:rsidP="0058081A">
      <w:pPr>
        <w:pStyle w:val="Heading5"/>
      </w:pPr>
      <w:bookmarkStart w:id="115" w:name="_Toc20129541"/>
      <w:r>
        <w:t>6.1.3.3.4</w:t>
      </w:r>
      <w:r>
        <w:tab/>
        <w:t>Resource Custom Operations</w:t>
      </w:r>
      <w:bookmarkEnd w:id="115"/>
    </w:p>
    <w:p w14:paraId="32E9F30C" w14:textId="77777777" w:rsidR="0058081A" w:rsidRPr="00384E92" w:rsidRDefault="0058081A" w:rsidP="0058081A">
      <w:pPr>
        <w:pStyle w:val="Heading6"/>
        <w:ind w:left="0" w:firstLine="0"/>
      </w:pPr>
      <w:bookmarkStart w:id="116" w:name="_Toc20129542"/>
      <w:r w:rsidRPr="00384E92">
        <w:t>6.</w:t>
      </w:r>
      <w:r>
        <w:t>1.3.3.4</w:t>
      </w:r>
      <w:r w:rsidRPr="00384E92">
        <w:t>.1</w:t>
      </w:r>
      <w:r w:rsidRPr="00384E92">
        <w:tab/>
      </w:r>
      <w:r>
        <w:t>Overview</w:t>
      </w:r>
      <w:bookmarkEnd w:id="116"/>
    </w:p>
    <w:p w14:paraId="32E9F30D" w14:textId="77777777" w:rsidR="0058081A" w:rsidRPr="00384E92" w:rsidRDefault="0058081A" w:rsidP="0058081A">
      <w:pPr>
        <w:pStyle w:val="TH"/>
      </w:pPr>
      <w:r w:rsidRPr="00384E92">
        <w:t>Table 6.</w:t>
      </w:r>
      <w:r>
        <w:t>1.3.3.4.1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67"/>
        <w:gridCol w:w="1962"/>
        <w:gridCol w:w="4447"/>
      </w:tblGrid>
      <w:tr w:rsidR="0058081A" w:rsidRPr="00384E92" w14:paraId="32E9F311"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0E" w14:textId="77777777" w:rsidR="0058081A" w:rsidRPr="008C18E3" w:rsidRDefault="0058081A" w:rsidP="00A423F5">
            <w:pPr>
              <w:pStyle w:val="TAH"/>
            </w:pPr>
            <w:r>
              <w:t>Custom operaration</w:t>
            </w:r>
            <w:r w:rsidRPr="008C18E3">
              <w:t xml:space="preserve"> URI</w:t>
            </w:r>
          </w:p>
        </w:tc>
        <w:tc>
          <w:tcPr>
            <w:tcW w:w="84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0F" w14:textId="77777777" w:rsidR="0058081A" w:rsidRPr="008C18E3" w:rsidRDefault="0058081A" w:rsidP="00A423F5">
            <w:pPr>
              <w:pStyle w:val="TAH"/>
            </w:pPr>
            <w:r>
              <w:t xml:space="preserve">Mapped </w:t>
            </w:r>
            <w:r w:rsidRPr="008C18E3">
              <w:t>HTTP method</w:t>
            </w:r>
          </w:p>
        </w:tc>
        <w:tc>
          <w:tcPr>
            <w:tcW w:w="19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10" w14:textId="77777777" w:rsidR="0058081A" w:rsidRPr="008C18E3" w:rsidRDefault="0058081A" w:rsidP="00A423F5">
            <w:pPr>
              <w:pStyle w:val="TAH"/>
            </w:pPr>
            <w:r>
              <w:t>Description</w:t>
            </w:r>
          </w:p>
        </w:tc>
      </w:tr>
      <w:tr w:rsidR="000979E9" w:rsidRPr="00384E92" w14:paraId="6984DBB8" w14:textId="77777777" w:rsidTr="00E25195">
        <w:trPr>
          <w:jc w:val="center"/>
        </w:trPr>
        <w:tc>
          <w:tcPr>
            <w:tcW w:w="1612" w:type="pct"/>
            <w:tcBorders>
              <w:top w:val="single" w:sz="4" w:space="0" w:color="auto"/>
              <w:left w:val="single" w:sz="4" w:space="0" w:color="auto"/>
              <w:bottom w:val="single" w:sz="4" w:space="0" w:color="auto"/>
              <w:right w:val="single" w:sz="4" w:space="0" w:color="auto"/>
            </w:tcBorders>
            <w:hideMark/>
          </w:tcPr>
          <w:p w14:paraId="1D1207F5" w14:textId="0D0F77A5" w:rsidR="000979E9" w:rsidRPr="008C18E3" w:rsidRDefault="000979E9" w:rsidP="00E25195">
            <w:pPr>
              <w:pStyle w:val="TAL"/>
            </w:pPr>
            <w:r>
              <w:t>{resourceUri}/modify</w:t>
            </w:r>
          </w:p>
        </w:tc>
        <w:tc>
          <w:tcPr>
            <w:tcW w:w="840" w:type="pct"/>
            <w:tcBorders>
              <w:top w:val="single" w:sz="4" w:space="0" w:color="auto"/>
              <w:left w:val="single" w:sz="4" w:space="0" w:color="auto"/>
              <w:bottom w:val="single" w:sz="4" w:space="0" w:color="auto"/>
              <w:right w:val="single" w:sz="4" w:space="0" w:color="auto"/>
            </w:tcBorders>
            <w:hideMark/>
          </w:tcPr>
          <w:p w14:paraId="57C805BD" w14:textId="77777777" w:rsidR="000979E9" w:rsidRPr="008C18E3" w:rsidRDefault="000979E9" w:rsidP="00E2519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2F91054B" w14:textId="2059AB85" w:rsidR="000979E9" w:rsidRPr="008C18E3" w:rsidRDefault="000979E9" w:rsidP="00E25195">
            <w:pPr>
              <w:pStyle w:val="TAL"/>
            </w:pPr>
            <w:r>
              <w:t>Update SM Context service operation.</w:t>
            </w:r>
          </w:p>
        </w:tc>
      </w:tr>
      <w:tr w:rsidR="0058081A" w:rsidRPr="00384E92" w14:paraId="32E9F319"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hideMark/>
          </w:tcPr>
          <w:p w14:paraId="32E9F316" w14:textId="77777777" w:rsidR="0058081A" w:rsidRPr="008C18E3" w:rsidRDefault="0058081A" w:rsidP="00A423F5">
            <w:pPr>
              <w:pStyle w:val="TAL"/>
            </w:pPr>
            <w:r>
              <w:t>{resourceUri}/release</w:t>
            </w:r>
          </w:p>
        </w:tc>
        <w:tc>
          <w:tcPr>
            <w:tcW w:w="840" w:type="pct"/>
            <w:tcBorders>
              <w:top w:val="single" w:sz="4" w:space="0" w:color="auto"/>
              <w:left w:val="single" w:sz="4" w:space="0" w:color="auto"/>
              <w:bottom w:val="single" w:sz="4" w:space="0" w:color="auto"/>
              <w:right w:val="single" w:sz="4" w:space="0" w:color="auto"/>
            </w:tcBorders>
            <w:hideMark/>
          </w:tcPr>
          <w:p w14:paraId="32E9F317" w14:textId="77777777" w:rsidR="0058081A" w:rsidRPr="008C18E3" w:rsidRDefault="0058081A" w:rsidP="00A423F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32E9F318" w14:textId="77777777" w:rsidR="0058081A" w:rsidRPr="008C18E3" w:rsidRDefault="0058081A" w:rsidP="00A423F5">
            <w:pPr>
              <w:pStyle w:val="TAL"/>
            </w:pPr>
            <w:r>
              <w:t>Release SM Context service operation.</w:t>
            </w:r>
          </w:p>
        </w:tc>
      </w:tr>
      <w:tr w:rsidR="0026346C" w:rsidRPr="00384E92" w14:paraId="32E9F31D"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tcPr>
          <w:p w14:paraId="32E9F31A" w14:textId="77777777" w:rsidR="0026346C" w:rsidRDefault="0026346C" w:rsidP="0026346C">
            <w:pPr>
              <w:pStyle w:val="TAL"/>
            </w:pPr>
            <w:r>
              <w:t>{resourceUri}/retrieve</w:t>
            </w:r>
          </w:p>
        </w:tc>
        <w:tc>
          <w:tcPr>
            <w:tcW w:w="840" w:type="pct"/>
            <w:tcBorders>
              <w:top w:val="single" w:sz="4" w:space="0" w:color="auto"/>
              <w:left w:val="single" w:sz="4" w:space="0" w:color="auto"/>
              <w:bottom w:val="single" w:sz="4" w:space="0" w:color="auto"/>
              <w:right w:val="single" w:sz="4" w:space="0" w:color="auto"/>
            </w:tcBorders>
          </w:tcPr>
          <w:p w14:paraId="32E9F31B" w14:textId="77777777" w:rsidR="0026346C" w:rsidRDefault="0026346C" w:rsidP="0026346C">
            <w:pPr>
              <w:pStyle w:val="TAC"/>
            </w:pPr>
            <w:r>
              <w:t>POST</w:t>
            </w:r>
          </w:p>
        </w:tc>
        <w:tc>
          <w:tcPr>
            <w:tcW w:w="1903" w:type="pct"/>
            <w:tcBorders>
              <w:top w:val="single" w:sz="4" w:space="0" w:color="auto"/>
              <w:left w:val="single" w:sz="4" w:space="0" w:color="auto"/>
              <w:bottom w:val="single" w:sz="4" w:space="0" w:color="auto"/>
              <w:right w:val="single" w:sz="4" w:space="0" w:color="auto"/>
            </w:tcBorders>
          </w:tcPr>
          <w:p w14:paraId="32E9F31C" w14:textId="77777777" w:rsidR="0026346C" w:rsidRDefault="0026346C" w:rsidP="0026346C">
            <w:pPr>
              <w:pStyle w:val="TAL"/>
            </w:pPr>
            <w:r>
              <w:t>Retrieve SM Context service operation</w:t>
            </w:r>
          </w:p>
        </w:tc>
      </w:tr>
    </w:tbl>
    <w:p w14:paraId="32E9F31E" w14:textId="77777777" w:rsidR="0058081A" w:rsidRDefault="0058081A" w:rsidP="0058081A"/>
    <w:p w14:paraId="32E9F31F" w14:textId="77777777" w:rsidR="00E77F28" w:rsidRDefault="00E77F28" w:rsidP="00E77F28">
      <w:pPr>
        <w:pStyle w:val="Heading6"/>
        <w:ind w:left="0" w:firstLine="0"/>
      </w:pPr>
      <w:bookmarkStart w:id="117" w:name="_Toc20129543"/>
      <w:r>
        <w:t>6.1.3.3.4.</w:t>
      </w:r>
      <w:r w:rsidR="0007511B">
        <w:t>2</w:t>
      </w:r>
      <w:r>
        <w:tab/>
        <w:t>Operation: modify</w:t>
      </w:r>
      <w:bookmarkEnd w:id="117"/>
    </w:p>
    <w:p w14:paraId="32E9F320" w14:textId="77777777" w:rsidR="00E77F28" w:rsidRDefault="00E77F28" w:rsidP="00E77F28">
      <w:pPr>
        <w:pStyle w:val="Heading7"/>
      </w:pPr>
      <w:bookmarkStart w:id="118" w:name="_Toc20129544"/>
      <w:r>
        <w:t>6.1.3.3.4.</w:t>
      </w:r>
      <w:r w:rsidR="0007511B">
        <w:t>2</w:t>
      </w:r>
      <w:r>
        <w:t>.1</w:t>
      </w:r>
      <w:r>
        <w:tab/>
        <w:t>Description</w:t>
      </w:r>
      <w:bookmarkEnd w:id="118"/>
    </w:p>
    <w:p w14:paraId="32E9F321" w14:textId="77777777" w:rsidR="00E77F28" w:rsidRDefault="00E77F28" w:rsidP="00E77F28">
      <w:pPr>
        <w:pStyle w:val="Heading7"/>
      </w:pPr>
      <w:bookmarkStart w:id="119" w:name="_Toc20129545"/>
      <w:r>
        <w:t>6.1.3.3.4.</w:t>
      </w:r>
      <w:r w:rsidR="0007511B">
        <w:t>2</w:t>
      </w:r>
      <w:r>
        <w:t>.2</w:t>
      </w:r>
      <w:r>
        <w:tab/>
        <w:t>Operation Definition</w:t>
      </w:r>
      <w:bookmarkEnd w:id="119"/>
    </w:p>
    <w:p w14:paraId="32E9F322" w14:textId="09CF8F7A" w:rsidR="00E77F28" w:rsidRDefault="00E77F28" w:rsidP="00E77F28">
      <w:r>
        <w:t>This custom operation updates an individual SM context resource and/or provide N1 or N2 SM information received from the UE or the AN, for a given PDU session, towards the SMF, or in V-SMF in HR roaming scenario.</w:t>
      </w:r>
    </w:p>
    <w:p w14:paraId="32E9F323" w14:textId="77777777" w:rsidR="00E77F28" w:rsidRDefault="00E77F28" w:rsidP="00E77F28">
      <w:r>
        <w:t>This operation shall support the request data structures specified in table 6.1.3.3.4.</w:t>
      </w:r>
      <w:r w:rsidR="0007511B">
        <w:t>2</w:t>
      </w:r>
      <w:r>
        <w:t>.2-1 and the response data structure and response codes specified in table 6.1.3.3.4.</w:t>
      </w:r>
      <w:r w:rsidR="0007511B">
        <w:t>2</w:t>
      </w:r>
      <w:r>
        <w:t>.2-2.</w:t>
      </w:r>
    </w:p>
    <w:p w14:paraId="32E9F324" w14:textId="7ABFF097" w:rsidR="00E77F28" w:rsidRDefault="00E77F28" w:rsidP="00E77F28">
      <w:pPr>
        <w:pStyle w:val="TH"/>
      </w:pPr>
      <w:r>
        <w:t>Table 6.1.3.3.4.</w:t>
      </w:r>
      <w:r w:rsidR="0007511B">
        <w:t>2</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E77F28" w14:paraId="32E9F329" w14:textId="77777777"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32E9F325" w14:textId="77777777"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32E9F326" w14:textId="77777777"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2E9F327" w14:textId="77777777"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28" w14:textId="77777777" w:rsidR="00E77F28" w:rsidRDefault="00E77F28" w:rsidP="00CB3EFC">
            <w:pPr>
              <w:pStyle w:val="TAH"/>
            </w:pPr>
            <w:r>
              <w:t>Description</w:t>
            </w:r>
          </w:p>
        </w:tc>
      </w:tr>
      <w:tr w:rsidR="00E77F28" w:rsidRPr="002F576A" w14:paraId="32E9F32E" w14:textId="77777777"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32E9F32A" w14:textId="77777777" w:rsidR="00E77F28" w:rsidRDefault="00E77F28" w:rsidP="00CB3EFC">
            <w:pPr>
              <w:pStyle w:val="TAL"/>
            </w:pPr>
            <w:r>
              <w:t>SmContextUpdateData</w:t>
            </w:r>
          </w:p>
        </w:tc>
        <w:tc>
          <w:tcPr>
            <w:tcW w:w="422" w:type="dxa"/>
            <w:tcBorders>
              <w:top w:val="single" w:sz="4" w:space="0" w:color="auto"/>
              <w:left w:val="single" w:sz="6" w:space="0" w:color="000000"/>
              <w:bottom w:val="single" w:sz="6" w:space="0" w:color="000000"/>
              <w:right w:val="single" w:sz="6" w:space="0" w:color="000000"/>
            </w:tcBorders>
            <w:hideMark/>
          </w:tcPr>
          <w:p w14:paraId="32E9F32B" w14:textId="77777777"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32E9F32C" w14:textId="77777777"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32E9F32D" w14:textId="77777777" w:rsidR="00E77F28" w:rsidRDefault="00E77F28" w:rsidP="00CB3EFC">
            <w:pPr>
              <w:pStyle w:val="TAL"/>
            </w:pPr>
            <w:r>
              <w:t>Representation of the updates to apply to the SM context.</w:t>
            </w:r>
          </w:p>
        </w:tc>
      </w:tr>
    </w:tbl>
    <w:p w14:paraId="32E9F32F" w14:textId="77777777" w:rsidR="00E77F28" w:rsidRDefault="00E77F28" w:rsidP="00E77F28"/>
    <w:p w14:paraId="32E9F330" w14:textId="77777777" w:rsidR="00E77F28" w:rsidRDefault="00E77F28" w:rsidP="00E77F28">
      <w:pPr>
        <w:pStyle w:val="TH"/>
      </w:pPr>
      <w:r>
        <w:lastRenderedPageBreak/>
        <w:t>Table 6.1.3.3.4.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11"/>
        <w:gridCol w:w="286"/>
        <w:gridCol w:w="1068"/>
        <w:gridCol w:w="1077"/>
        <w:gridCol w:w="4993"/>
      </w:tblGrid>
      <w:tr w:rsidR="00E77F28" w14:paraId="32E9F337" w14:textId="77777777" w:rsidTr="004C452C">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32E9F331" w14:textId="77777777" w:rsidR="00E77F28" w:rsidRDefault="00E77F28" w:rsidP="00CB3EFC">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2E9F332" w14:textId="77777777" w:rsidR="00E77F28" w:rsidRDefault="00E77F28" w:rsidP="00CB3EFC">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2E9F333" w14:textId="77777777" w:rsidR="00E77F28" w:rsidRDefault="00E77F28" w:rsidP="00CB3EFC">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32E9F334" w14:textId="77777777" w:rsidR="00E77F28" w:rsidRDefault="00E77F28" w:rsidP="00CB3EFC">
            <w:pPr>
              <w:pStyle w:val="TAH"/>
            </w:pPr>
            <w:r>
              <w:t>Response</w:t>
            </w:r>
          </w:p>
          <w:p w14:paraId="32E9F335" w14:textId="77777777" w:rsidR="00E77F28" w:rsidRDefault="00E77F28" w:rsidP="00CB3EFC">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32E9F336" w14:textId="77777777" w:rsidR="00E77F28" w:rsidRDefault="00E77F28" w:rsidP="00CB3EFC">
            <w:pPr>
              <w:pStyle w:val="TAH"/>
            </w:pPr>
            <w:r>
              <w:t>Description</w:t>
            </w:r>
          </w:p>
        </w:tc>
      </w:tr>
      <w:tr w:rsidR="00E77F28" w:rsidRPr="002F576A" w14:paraId="32E9F33D"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hideMark/>
          </w:tcPr>
          <w:p w14:paraId="32E9F338" w14:textId="77777777" w:rsidR="00E77F28" w:rsidRDefault="00E77F28" w:rsidP="00CB3EFC">
            <w:pPr>
              <w:pStyle w:val="TAL"/>
            </w:pPr>
            <w:r>
              <w:t>SmContextUpdatedData</w:t>
            </w:r>
          </w:p>
        </w:tc>
        <w:tc>
          <w:tcPr>
            <w:tcW w:w="150" w:type="pct"/>
            <w:tcBorders>
              <w:top w:val="single" w:sz="4" w:space="0" w:color="auto"/>
              <w:left w:val="single" w:sz="6" w:space="0" w:color="000000"/>
              <w:bottom w:val="single" w:sz="4" w:space="0" w:color="auto"/>
              <w:right w:val="single" w:sz="6" w:space="0" w:color="000000"/>
            </w:tcBorders>
            <w:hideMark/>
          </w:tcPr>
          <w:p w14:paraId="32E9F339" w14:textId="77777777" w:rsidR="00E77F28" w:rsidRDefault="00E77F28" w:rsidP="00CB3EFC">
            <w:pPr>
              <w:pStyle w:val="TAC"/>
            </w:pPr>
            <w:r>
              <w:t>C</w:t>
            </w:r>
          </w:p>
        </w:tc>
        <w:tc>
          <w:tcPr>
            <w:tcW w:w="560" w:type="pct"/>
            <w:tcBorders>
              <w:top w:val="single" w:sz="4" w:space="0" w:color="auto"/>
              <w:left w:val="single" w:sz="6" w:space="0" w:color="000000"/>
              <w:bottom w:val="single" w:sz="4" w:space="0" w:color="auto"/>
              <w:right w:val="single" w:sz="6" w:space="0" w:color="000000"/>
            </w:tcBorders>
            <w:hideMark/>
          </w:tcPr>
          <w:p w14:paraId="32E9F33A" w14:textId="77777777" w:rsidR="00E77F28" w:rsidRDefault="00E77F28" w:rsidP="00CB3EFC">
            <w:pPr>
              <w:pStyle w:val="TAL"/>
            </w:pPr>
            <w:r>
              <w:t>0..1</w:t>
            </w:r>
          </w:p>
        </w:tc>
        <w:tc>
          <w:tcPr>
            <w:tcW w:w="565" w:type="pct"/>
            <w:tcBorders>
              <w:top w:val="single" w:sz="4" w:space="0" w:color="auto"/>
              <w:left w:val="single" w:sz="6" w:space="0" w:color="000000"/>
              <w:bottom w:val="single" w:sz="4" w:space="0" w:color="auto"/>
              <w:right w:val="single" w:sz="6" w:space="0" w:color="000000"/>
            </w:tcBorders>
            <w:hideMark/>
          </w:tcPr>
          <w:p w14:paraId="32E9F33B" w14:textId="77777777" w:rsidR="00E77F28" w:rsidRDefault="00E77F28" w:rsidP="00CB3EFC">
            <w:pPr>
              <w:pStyle w:val="TAL"/>
            </w:pPr>
            <w:r>
              <w:t>200 OK</w:t>
            </w:r>
          </w:p>
        </w:tc>
        <w:tc>
          <w:tcPr>
            <w:tcW w:w="2618" w:type="pct"/>
            <w:tcBorders>
              <w:top w:val="single" w:sz="4" w:space="0" w:color="auto"/>
              <w:left w:val="single" w:sz="6" w:space="0" w:color="000000"/>
              <w:bottom w:val="single" w:sz="4" w:space="0" w:color="auto"/>
              <w:right w:val="single" w:sz="6" w:space="0" w:color="000000"/>
            </w:tcBorders>
            <w:hideMark/>
          </w:tcPr>
          <w:p w14:paraId="32E9F33C" w14:textId="77777777" w:rsidR="00E77F28" w:rsidRDefault="00601FC4" w:rsidP="00CB3EFC">
            <w:pPr>
              <w:pStyle w:val="TAL"/>
            </w:pPr>
            <w:r>
              <w:t>S</w:t>
            </w:r>
            <w:r w:rsidR="00E77F28">
              <w:t>uccessful update of the SM context, when the SMF needs to return information in the response.</w:t>
            </w:r>
          </w:p>
        </w:tc>
      </w:tr>
      <w:tr w:rsidR="00E77F28" w:rsidRPr="002F576A" w14:paraId="32E9F343"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3E" w14:textId="77777777" w:rsidR="00E77F28" w:rsidRDefault="00E77F28" w:rsidP="00CB3EFC">
            <w:pPr>
              <w:pStyle w:val="TAL"/>
            </w:pPr>
          </w:p>
        </w:tc>
        <w:tc>
          <w:tcPr>
            <w:tcW w:w="150" w:type="pct"/>
            <w:tcBorders>
              <w:top w:val="single" w:sz="4" w:space="0" w:color="auto"/>
              <w:left w:val="single" w:sz="6" w:space="0" w:color="000000"/>
              <w:bottom w:val="single" w:sz="4" w:space="0" w:color="auto"/>
              <w:right w:val="single" w:sz="6" w:space="0" w:color="000000"/>
            </w:tcBorders>
          </w:tcPr>
          <w:p w14:paraId="32E9F33F" w14:textId="77777777" w:rsidR="00E77F28" w:rsidRDefault="00E77F28" w:rsidP="00CB3EFC">
            <w:pPr>
              <w:pStyle w:val="TAC"/>
            </w:pPr>
          </w:p>
        </w:tc>
        <w:tc>
          <w:tcPr>
            <w:tcW w:w="560" w:type="pct"/>
            <w:tcBorders>
              <w:top w:val="single" w:sz="4" w:space="0" w:color="auto"/>
              <w:left w:val="single" w:sz="6" w:space="0" w:color="000000"/>
              <w:bottom w:val="single" w:sz="4" w:space="0" w:color="auto"/>
              <w:right w:val="single" w:sz="6" w:space="0" w:color="000000"/>
            </w:tcBorders>
          </w:tcPr>
          <w:p w14:paraId="32E9F340" w14:textId="77777777" w:rsidR="00E77F28" w:rsidRDefault="00E77F28" w:rsidP="00CB3EFC">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32E9F341" w14:textId="77777777" w:rsidR="00E77F28" w:rsidRDefault="00E77F28" w:rsidP="00CB3EFC">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32E9F342" w14:textId="77777777" w:rsidR="00E77F28" w:rsidRDefault="00601FC4" w:rsidP="00CB3EFC">
            <w:pPr>
              <w:pStyle w:val="TAL"/>
            </w:pPr>
            <w:r>
              <w:t>S</w:t>
            </w:r>
            <w:r w:rsidR="00E77F28">
              <w:t>uccessful update of the SM context, when the SMF does not need to return information in the response.</w:t>
            </w:r>
          </w:p>
        </w:tc>
      </w:tr>
      <w:tr w:rsidR="00601FC4" w:rsidRPr="00AC60A1" w14:paraId="32E9F349"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44" w14:textId="77777777" w:rsidR="00601FC4" w:rsidRDefault="00601FC4" w:rsidP="00601FC4">
            <w:pPr>
              <w:pStyle w:val="TAL"/>
            </w:pPr>
            <w:r>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45"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46"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47" w14:textId="77777777" w:rsidR="00601FC4" w:rsidRDefault="00601FC4" w:rsidP="00601FC4">
            <w:pPr>
              <w:pStyle w:val="TAL"/>
            </w:pPr>
            <w:r>
              <w:t>400 Bad Request</w:t>
            </w:r>
          </w:p>
        </w:tc>
        <w:tc>
          <w:tcPr>
            <w:tcW w:w="2618" w:type="pct"/>
            <w:tcBorders>
              <w:top w:val="single" w:sz="4" w:space="0" w:color="auto"/>
              <w:left w:val="single" w:sz="6" w:space="0" w:color="000000"/>
              <w:bottom w:val="single" w:sz="4" w:space="0" w:color="auto"/>
              <w:right w:val="single" w:sz="6" w:space="0" w:color="000000"/>
            </w:tcBorders>
          </w:tcPr>
          <w:p w14:paraId="32E9F348" w14:textId="77777777" w:rsidR="00601FC4" w:rsidRDefault="00601FC4" w:rsidP="00673124">
            <w:pPr>
              <w:pStyle w:val="TAL"/>
            </w:pPr>
            <w:r>
              <w:t xml:space="preserve">The </w:t>
            </w:r>
            <w:r w:rsidR="005C2369">
              <w:t>"cause"</w:t>
            </w:r>
            <w:r w:rsidRPr="00FA1305">
              <w:t xml:space="preserve"> attribute </w:t>
            </w:r>
            <w:r>
              <w:t xml:space="preserve">shall be </w:t>
            </w:r>
            <w:r w:rsidRPr="00FA1305">
              <w:t>set</w:t>
            </w:r>
            <w:r>
              <w:t xml:space="preserve"> to one of the </w:t>
            </w:r>
            <w:r w:rsidR="0057186F">
              <w:t>errors defined in Table 5.2.7.2-1 of 3GPP TS 29.500 [4].</w:t>
            </w:r>
          </w:p>
        </w:tc>
      </w:tr>
      <w:tr w:rsidR="00601FC4" w:rsidRPr="00AC60A1" w14:paraId="32E9F356"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4A"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4B"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4C"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4D" w14:textId="77777777" w:rsidR="00601FC4" w:rsidRDefault="00601FC4" w:rsidP="00601FC4">
            <w:pPr>
              <w:pStyle w:val="TAL"/>
            </w:pPr>
            <w:r>
              <w:t>403 Forbidden</w:t>
            </w:r>
          </w:p>
        </w:tc>
        <w:tc>
          <w:tcPr>
            <w:tcW w:w="2618" w:type="pct"/>
            <w:tcBorders>
              <w:top w:val="single" w:sz="4" w:space="0" w:color="auto"/>
              <w:left w:val="single" w:sz="6" w:space="0" w:color="000000"/>
              <w:bottom w:val="single" w:sz="4" w:space="0" w:color="auto"/>
              <w:right w:val="single" w:sz="6" w:space="0" w:color="000000"/>
            </w:tcBorders>
          </w:tcPr>
          <w:p w14:paraId="32E9F34E"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34F" w14:textId="77777777" w:rsidR="00601FC4" w:rsidRDefault="00601FC4" w:rsidP="00601FC4">
            <w:pPr>
              <w:pStyle w:val="TAL"/>
            </w:pPr>
            <w:r>
              <w:t>- N1_SM_ERROR</w:t>
            </w:r>
          </w:p>
          <w:p w14:paraId="32E9F350" w14:textId="77777777" w:rsidR="00601FC4" w:rsidRDefault="00601FC4" w:rsidP="00601FC4">
            <w:pPr>
              <w:pStyle w:val="TAL"/>
            </w:pPr>
            <w:r>
              <w:t>- N2_SM_ERROR</w:t>
            </w:r>
          </w:p>
          <w:p w14:paraId="32E9F351" w14:textId="77777777" w:rsidR="00601FC4" w:rsidRDefault="00601FC4" w:rsidP="00601FC4">
            <w:pPr>
              <w:pStyle w:val="TAL"/>
            </w:pPr>
            <w:r>
              <w:t>- SUBS</w:t>
            </w:r>
            <w:r w:rsidR="0057186F">
              <w:t>CRIPTION</w:t>
            </w:r>
            <w:r>
              <w:t>_DENIED</w:t>
            </w:r>
          </w:p>
          <w:p w14:paraId="32E9F352" w14:textId="77777777" w:rsidR="00601FC4" w:rsidRDefault="00601FC4" w:rsidP="00601FC4">
            <w:pPr>
              <w:pStyle w:val="TAL"/>
            </w:pPr>
            <w:r>
              <w:t>- OUT_OF_LADN_S</w:t>
            </w:r>
            <w:r w:rsidR="0057186F">
              <w:t>ERVICE_</w:t>
            </w:r>
            <w:r>
              <w:t>A</w:t>
            </w:r>
            <w:r w:rsidR="0057186F">
              <w:t>REA</w:t>
            </w:r>
          </w:p>
          <w:p w14:paraId="32E9F353" w14:textId="77777777" w:rsidR="00601FC4" w:rsidRDefault="00601FC4" w:rsidP="00601FC4">
            <w:pPr>
              <w:pStyle w:val="TAL"/>
            </w:pPr>
            <w:r>
              <w:t>- PRIO</w:t>
            </w:r>
            <w:r w:rsidR="0057186F">
              <w:t>RITIZED</w:t>
            </w:r>
            <w:r>
              <w:t>_SERVICES_ONLY</w:t>
            </w:r>
          </w:p>
          <w:p w14:paraId="32E9F354" w14:textId="77777777" w:rsidR="00601FC4" w:rsidRDefault="00601FC4" w:rsidP="00601FC4">
            <w:pPr>
              <w:pStyle w:val="TAL"/>
            </w:pPr>
            <w:r>
              <w:t>- P</w:t>
            </w:r>
            <w:r w:rsidR="0057186F">
              <w:t>DU_</w:t>
            </w:r>
            <w:r>
              <w:t>S</w:t>
            </w:r>
            <w:r w:rsidR="0057186F">
              <w:t>ESSION_</w:t>
            </w:r>
            <w:r>
              <w:t>A</w:t>
            </w:r>
            <w:r w:rsidR="0057186F">
              <w:t>NCHOR</w:t>
            </w:r>
            <w:r>
              <w:t>_CHANGE</w:t>
            </w:r>
          </w:p>
          <w:p w14:paraId="32E9F355" w14:textId="77777777" w:rsidR="00601FC4" w:rsidRDefault="00601FC4" w:rsidP="00601FC4">
            <w:pPr>
              <w:pStyle w:val="TAL"/>
            </w:pPr>
            <w:r>
              <w:t>See table 6.1.7.3-1 for the description of these errors.</w:t>
            </w:r>
          </w:p>
        </w:tc>
      </w:tr>
      <w:tr w:rsidR="00601FC4" w:rsidRPr="00AC60A1" w14:paraId="32E9F35E"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57"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58"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59"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5A" w14:textId="77777777" w:rsidR="00601FC4" w:rsidRDefault="00601FC4" w:rsidP="00601FC4">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32E9F35B"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35C" w14:textId="77777777" w:rsidR="00601FC4" w:rsidRDefault="00601FC4" w:rsidP="00601FC4">
            <w:pPr>
              <w:pStyle w:val="TAL"/>
            </w:pPr>
            <w:r>
              <w:t>- CONTEXT_NOT_FOUND</w:t>
            </w:r>
          </w:p>
          <w:p w14:paraId="32E9F35D" w14:textId="77777777" w:rsidR="00601FC4" w:rsidRDefault="00601FC4" w:rsidP="00601FC4">
            <w:pPr>
              <w:pStyle w:val="TAL"/>
            </w:pPr>
            <w:r>
              <w:t>See table 6.1.7.3-1 for the description of these errors.</w:t>
            </w:r>
          </w:p>
        </w:tc>
      </w:tr>
      <w:tr w:rsidR="00601FC4" w:rsidRPr="00AC60A1" w14:paraId="32E9F364"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5F"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60"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61"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62" w14:textId="77777777" w:rsidR="00601FC4" w:rsidRDefault="00601FC4" w:rsidP="00601FC4">
            <w:pPr>
              <w:pStyle w:val="TAL"/>
            </w:pPr>
            <w:r>
              <w:t>500 Internal Server Error</w:t>
            </w:r>
          </w:p>
        </w:tc>
        <w:tc>
          <w:tcPr>
            <w:tcW w:w="2618" w:type="pct"/>
            <w:tcBorders>
              <w:top w:val="single" w:sz="4" w:space="0" w:color="auto"/>
              <w:left w:val="single" w:sz="6" w:space="0" w:color="000000"/>
              <w:bottom w:val="single" w:sz="4" w:space="0" w:color="auto"/>
              <w:right w:val="single" w:sz="6" w:space="0" w:color="000000"/>
            </w:tcBorders>
          </w:tcPr>
          <w:p w14:paraId="32E9F363" w14:textId="77777777" w:rsidR="00601FC4" w:rsidRDefault="00601FC4"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w:t>
            </w:r>
          </w:p>
        </w:tc>
      </w:tr>
      <w:tr w:rsidR="00601FC4" w:rsidRPr="00AC60A1" w14:paraId="32E9F36D" w14:textId="77777777" w:rsidTr="00757B26">
        <w:trPr>
          <w:jc w:val="center"/>
        </w:trPr>
        <w:tc>
          <w:tcPr>
            <w:tcW w:w="1107" w:type="pct"/>
            <w:tcBorders>
              <w:top w:val="single" w:sz="4" w:space="0" w:color="auto"/>
              <w:left w:val="single" w:sz="6" w:space="0" w:color="000000"/>
              <w:bottom w:val="single" w:sz="4" w:space="0" w:color="auto"/>
              <w:right w:val="single" w:sz="6" w:space="0" w:color="000000"/>
            </w:tcBorders>
          </w:tcPr>
          <w:p w14:paraId="32E9F365"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66"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67"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68" w14:textId="77777777" w:rsidR="00601FC4" w:rsidRDefault="00601FC4" w:rsidP="00601FC4">
            <w:pPr>
              <w:pStyle w:val="TAL"/>
            </w:pPr>
            <w:r>
              <w:t>503 Service Unavailable</w:t>
            </w:r>
          </w:p>
        </w:tc>
        <w:tc>
          <w:tcPr>
            <w:tcW w:w="2618" w:type="pct"/>
            <w:tcBorders>
              <w:top w:val="single" w:sz="4" w:space="0" w:color="auto"/>
              <w:left w:val="single" w:sz="6" w:space="0" w:color="000000"/>
              <w:bottom w:val="single" w:sz="4" w:space="0" w:color="auto"/>
              <w:right w:val="single" w:sz="6" w:space="0" w:color="000000"/>
            </w:tcBorders>
          </w:tcPr>
          <w:p w14:paraId="32E9F369"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36A" w14:textId="77777777" w:rsidR="00601FC4" w:rsidRDefault="00601FC4" w:rsidP="00601FC4">
            <w:pPr>
              <w:pStyle w:val="TAL"/>
              <w:rPr>
                <w:lang w:val="en-US"/>
              </w:rPr>
            </w:pPr>
            <w:r>
              <w:t xml:space="preserve">- </w:t>
            </w:r>
            <w:r w:rsidRPr="00C575C6">
              <w:rPr>
                <w:lang w:val="en-US"/>
              </w:rPr>
              <w:t>DNN_CONGESTION</w:t>
            </w:r>
          </w:p>
          <w:p w14:paraId="32E9F36B" w14:textId="77777777" w:rsidR="00601FC4" w:rsidRDefault="00732B18" w:rsidP="00601FC4">
            <w:pPr>
              <w:pStyle w:val="TAL"/>
              <w:rPr>
                <w:lang w:val="en-US"/>
              </w:rPr>
            </w:pPr>
            <w:r>
              <w:rPr>
                <w:lang w:val="en-US"/>
              </w:rPr>
              <w:t>- S-NSSAI_</w:t>
            </w:r>
            <w:r w:rsidRPr="00C575C6">
              <w:rPr>
                <w:lang w:val="en-US"/>
              </w:rPr>
              <w:t xml:space="preserve"> CONGESTION</w:t>
            </w:r>
          </w:p>
          <w:p w14:paraId="32E9F36C" w14:textId="77777777" w:rsidR="00601FC4" w:rsidRDefault="00601FC4" w:rsidP="00601FC4">
            <w:pPr>
              <w:pStyle w:val="TAL"/>
            </w:pPr>
            <w:r>
              <w:t>See table 6.1.7.3-1 for the description of these errors.</w:t>
            </w:r>
          </w:p>
        </w:tc>
      </w:tr>
      <w:tr w:rsidR="004C452C" w:rsidRPr="00AC60A1" w14:paraId="6BF2C4B6" w14:textId="77777777" w:rsidTr="004C452C">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766C079" w14:textId="29DA1896" w:rsidR="004C452C" w:rsidRDefault="004C452C"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6E" w14:textId="77777777" w:rsidR="00E77F28" w:rsidRDefault="00E77F28" w:rsidP="00E77F28"/>
    <w:p w14:paraId="32E9F36F" w14:textId="77777777" w:rsidR="0058081A" w:rsidRPr="00384E92" w:rsidRDefault="0058081A" w:rsidP="0058081A">
      <w:pPr>
        <w:pStyle w:val="Heading6"/>
        <w:ind w:left="0" w:firstLine="0"/>
      </w:pPr>
      <w:bookmarkStart w:id="120" w:name="_Toc20129546"/>
      <w:r w:rsidRPr="00384E92">
        <w:t>6.</w:t>
      </w:r>
      <w:r>
        <w:t>1.3.3.4</w:t>
      </w:r>
      <w:r w:rsidRPr="00384E92">
        <w:t>.</w:t>
      </w:r>
      <w:r w:rsidR="0007511B">
        <w:t>3</w:t>
      </w:r>
      <w:r w:rsidRPr="00384E92">
        <w:tab/>
      </w:r>
      <w:r>
        <w:t>Operation: release</w:t>
      </w:r>
      <w:bookmarkEnd w:id="120"/>
    </w:p>
    <w:p w14:paraId="32E9F370" w14:textId="77777777" w:rsidR="0058081A" w:rsidRDefault="0058081A" w:rsidP="0058081A">
      <w:pPr>
        <w:pStyle w:val="Heading7"/>
      </w:pPr>
      <w:bookmarkStart w:id="121" w:name="_Toc20129547"/>
      <w:r>
        <w:t>6.1.3.3.4.</w:t>
      </w:r>
      <w:r w:rsidR="0007511B">
        <w:t>3</w:t>
      </w:r>
      <w:r>
        <w:t>.1</w:t>
      </w:r>
      <w:r>
        <w:tab/>
        <w:t>Description</w:t>
      </w:r>
      <w:bookmarkEnd w:id="121"/>
    </w:p>
    <w:p w14:paraId="32E9F371" w14:textId="77777777" w:rsidR="0058081A" w:rsidRDefault="0058081A" w:rsidP="0058081A">
      <w:pPr>
        <w:pStyle w:val="Heading7"/>
      </w:pPr>
      <w:bookmarkStart w:id="122" w:name="_Toc20129548"/>
      <w:r>
        <w:t>6.1.3.3.4.</w:t>
      </w:r>
      <w:r w:rsidR="0007511B">
        <w:t>3</w:t>
      </w:r>
      <w:r>
        <w:t>.2</w:t>
      </w:r>
      <w:r>
        <w:tab/>
        <w:t>Operation Definition</w:t>
      </w:r>
      <w:bookmarkEnd w:id="122"/>
    </w:p>
    <w:p w14:paraId="32E9F372" w14:textId="77777777" w:rsidR="0058081A" w:rsidRDefault="0058081A" w:rsidP="0058081A">
      <w:r>
        <w:t>This custom operation releases an individual SM context resource in the SMF, or in V-SMF in HR roaming scenario</w:t>
      </w:r>
    </w:p>
    <w:p w14:paraId="32E9F373" w14:textId="77777777" w:rsidR="0058081A" w:rsidRPr="00384E92" w:rsidRDefault="0058081A" w:rsidP="0058081A">
      <w:r>
        <w:t>This operation shall support the request data structures specified in table 6.1.3.3.4.</w:t>
      </w:r>
      <w:r w:rsidR="0007511B">
        <w:t>3</w:t>
      </w:r>
      <w:r>
        <w:t>.2-1 and the response data structure and response codes specified in table 6.1.3.3.4.</w:t>
      </w:r>
      <w:r w:rsidR="0007511B">
        <w:t>3</w:t>
      </w:r>
      <w:r>
        <w:t>.2-2.</w:t>
      </w:r>
    </w:p>
    <w:p w14:paraId="32E9F374" w14:textId="307DD6AE" w:rsidR="0058081A" w:rsidRPr="001769FF" w:rsidRDefault="0058081A" w:rsidP="0058081A">
      <w:pPr>
        <w:pStyle w:val="TH"/>
      </w:pPr>
      <w:r w:rsidRPr="001769FF">
        <w:t>Table 6.</w:t>
      </w:r>
      <w:r>
        <w:t>1.3.3.4.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58081A" w:rsidRPr="001769FF" w14:paraId="32E9F379"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75" w14:textId="77777777" w:rsidR="0058081A" w:rsidRPr="001769FF" w:rsidRDefault="0058081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76" w14:textId="77777777" w:rsidR="0058081A" w:rsidRPr="001769FF" w:rsidRDefault="0058081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77" w14:textId="77777777" w:rsidR="0058081A" w:rsidRPr="001769FF" w:rsidRDefault="0058081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78" w14:textId="77777777" w:rsidR="0058081A" w:rsidRPr="001769FF" w:rsidRDefault="0058081A" w:rsidP="00A423F5">
            <w:pPr>
              <w:pStyle w:val="TAH"/>
            </w:pPr>
            <w:r>
              <w:t>Description</w:t>
            </w:r>
          </w:p>
        </w:tc>
      </w:tr>
      <w:tr w:rsidR="0058081A" w:rsidRPr="001769FF" w14:paraId="32E9F37E"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7A" w14:textId="77777777" w:rsidR="0058081A" w:rsidRPr="001769FF" w:rsidRDefault="0058081A" w:rsidP="00A423F5">
            <w:pPr>
              <w:pStyle w:val="TAL"/>
            </w:pPr>
            <w:r>
              <w:t>SmContextReleaseData</w:t>
            </w:r>
          </w:p>
        </w:tc>
        <w:tc>
          <w:tcPr>
            <w:tcW w:w="425" w:type="dxa"/>
            <w:tcBorders>
              <w:top w:val="single" w:sz="4" w:space="0" w:color="auto"/>
              <w:left w:val="single" w:sz="6" w:space="0" w:color="000000"/>
              <w:bottom w:val="single" w:sz="6" w:space="0" w:color="000000"/>
              <w:right w:val="single" w:sz="6" w:space="0" w:color="000000"/>
            </w:tcBorders>
          </w:tcPr>
          <w:p w14:paraId="32E9F37B" w14:textId="77777777" w:rsidR="0058081A" w:rsidRPr="001769FF" w:rsidRDefault="0058081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14:paraId="32E9F37C" w14:textId="77777777" w:rsidR="0058081A" w:rsidRPr="001769FF" w:rsidRDefault="0058081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7D" w14:textId="77777777" w:rsidR="0058081A" w:rsidRPr="001769FF" w:rsidRDefault="0058081A" w:rsidP="00A423F5">
            <w:pPr>
              <w:pStyle w:val="TAL"/>
            </w:pPr>
            <w:r>
              <w:t xml:space="preserve">Representation of the data to be sent to the SMF when releasing the SM context. </w:t>
            </w:r>
          </w:p>
        </w:tc>
      </w:tr>
    </w:tbl>
    <w:p w14:paraId="32E9F37F" w14:textId="77777777" w:rsidR="0058081A" w:rsidRDefault="0058081A" w:rsidP="0058081A"/>
    <w:p w14:paraId="32E9F380" w14:textId="77777777" w:rsidR="0058081A" w:rsidRPr="001769FF" w:rsidRDefault="0058081A" w:rsidP="0058081A">
      <w:pPr>
        <w:pStyle w:val="TH"/>
      </w:pPr>
      <w:r w:rsidRPr="001769FF">
        <w:lastRenderedPageBreak/>
        <w:t>Table 6.</w:t>
      </w:r>
      <w:r>
        <w:t>1.3.3.4.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58081A" w:rsidRPr="001769FF" w14:paraId="32E9F387"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81" w14:textId="77777777" w:rsidR="0058081A" w:rsidRPr="001769FF" w:rsidRDefault="0058081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82" w14:textId="77777777" w:rsidR="0058081A" w:rsidRPr="001769FF" w:rsidRDefault="0058081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83" w14:textId="77777777" w:rsidR="0058081A" w:rsidRPr="001769FF" w:rsidRDefault="0058081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84" w14:textId="77777777" w:rsidR="0058081A" w:rsidRPr="001769FF" w:rsidRDefault="0058081A" w:rsidP="00A423F5">
            <w:pPr>
              <w:pStyle w:val="TAH"/>
            </w:pPr>
            <w:r w:rsidRPr="001769FF">
              <w:t>Response</w:t>
            </w:r>
          </w:p>
          <w:p w14:paraId="32E9F385" w14:textId="77777777" w:rsidR="0058081A" w:rsidRPr="001769FF" w:rsidRDefault="0058081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386" w14:textId="77777777" w:rsidR="0058081A" w:rsidRPr="001769FF" w:rsidRDefault="0058081A" w:rsidP="00A423F5">
            <w:pPr>
              <w:pStyle w:val="TAH"/>
            </w:pPr>
            <w:r>
              <w:t>Description</w:t>
            </w:r>
          </w:p>
        </w:tc>
      </w:tr>
      <w:tr w:rsidR="0058081A" w:rsidRPr="001769FF" w14:paraId="32E9F38D"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88" w14:textId="77777777" w:rsidR="0058081A" w:rsidRDefault="0058081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389" w14:textId="77777777" w:rsidR="0058081A" w:rsidRDefault="0058081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38A" w14:textId="77777777" w:rsidR="0058081A" w:rsidRDefault="0058081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38B" w14:textId="77777777" w:rsidR="0058081A" w:rsidRDefault="0058081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8C" w14:textId="77777777" w:rsidR="0058081A" w:rsidRDefault="00666217" w:rsidP="00A423F5">
            <w:pPr>
              <w:pStyle w:val="TAL"/>
            </w:pPr>
            <w:r>
              <w:t>S</w:t>
            </w:r>
            <w:r w:rsidR="0058081A">
              <w:t xml:space="preserve">uccessful release of </w:t>
            </w:r>
            <w:r>
              <w:t xml:space="preserve">an </w:t>
            </w:r>
            <w:r w:rsidR="0058081A">
              <w:t>SM context.</w:t>
            </w:r>
          </w:p>
        </w:tc>
      </w:tr>
      <w:tr w:rsidR="004C452C" w:rsidRPr="001769FF" w14:paraId="0C1321BE" w14:textId="77777777" w:rsidTr="004C452C">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BC33D49" w14:textId="79FC2169" w:rsidR="004C452C" w:rsidRDefault="004C452C"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96" w14:textId="77777777" w:rsidR="0058081A" w:rsidRDefault="0058081A" w:rsidP="0058081A"/>
    <w:p w14:paraId="32E9F397" w14:textId="77777777" w:rsidR="0026346C" w:rsidRPr="00384E92" w:rsidRDefault="0026346C" w:rsidP="0026346C">
      <w:pPr>
        <w:pStyle w:val="Heading6"/>
        <w:ind w:left="0" w:firstLine="0"/>
      </w:pPr>
      <w:bookmarkStart w:id="123" w:name="_Toc20129549"/>
      <w:r w:rsidRPr="00384E92">
        <w:t>6.</w:t>
      </w:r>
      <w:r>
        <w:t>1.3.3.4</w:t>
      </w:r>
      <w:r w:rsidRPr="00384E92">
        <w:t>.</w:t>
      </w:r>
      <w:r>
        <w:t>4</w:t>
      </w:r>
      <w:r w:rsidRPr="00384E92">
        <w:tab/>
      </w:r>
      <w:r>
        <w:t>Operation: retrieve</w:t>
      </w:r>
      <w:bookmarkEnd w:id="123"/>
    </w:p>
    <w:p w14:paraId="32E9F398" w14:textId="77777777" w:rsidR="0026346C" w:rsidRDefault="0026346C" w:rsidP="0026346C">
      <w:pPr>
        <w:pStyle w:val="Heading7"/>
      </w:pPr>
      <w:bookmarkStart w:id="124" w:name="_Toc20129550"/>
      <w:r>
        <w:t>6.1.3.3.4.4.1</w:t>
      </w:r>
      <w:r>
        <w:tab/>
        <w:t>Description</w:t>
      </w:r>
      <w:bookmarkEnd w:id="124"/>
    </w:p>
    <w:p w14:paraId="32E9F399" w14:textId="77777777" w:rsidR="0026346C" w:rsidRDefault="0026346C" w:rsidP="0026346C">
      <w:pPr>
        <w:pStyle w:val="Heading7"/>
      </w:pPr>
      <w:bookmarkStart w:id="125" w:name="_Toc20129551"/>
      <w:r>
        <w:t>6.1.3.3.4.4.2</w:t>
      </w:r>
      <w:r>
        <w:tab/>
        <w:t>Operation Definition</w:t>
      </w:r>
      <w:bookmarkEnd w:id="125"/>
    </w:p>
    <w:p w14:paraId="32E9F39A" w14:textId="77777777" w:rsidR="0026346C" w:rsidRDefault="0026346C" w:rsidP="0026346C">
      <w:r>
        <w:t>This custom operation retrieves an individual SM context resource from the SMF, or from the V-SMF in HR roaming scenario.</w:t>
      </w:r>
    </w:p>
    <w:p w14:paraId="32E9F39B" w14:textId="77777777" w:rsidR="0026346C" w:rsidRPr="00384E92" w:rsidRDefault="0026346C" w:rsidP="0026346C">
      <w:r>
        <w:t>This operation shall support the request data structures specified in table 6.1.3.3.4.4.2-1 and the response data structure and response codes specified in table 6.1.3.3.4.4.2-2.</w:t>
      </w:r>
    </w:p>
    <w:p w14:paraId="32E9F39C" w14:textId="66A19492" w:rsidR="0026346C" w:rsidRPr="001769FF" w:rsidRDefault="0026346C" w:rsidP="0026346C">
      <w:pPr>
        <w:pStyle w:val="TH"/>
      </w:pPr>
      <w:r w:rsidRPr="001769FF">
        <w:t>Table 6.</w:t>
      </w:r>
      <w:r>
        <w:t>1.3.3.4.4.2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26346C" w:rsidRPr="001769FF" w14:paraId="32E9F3A1" w14:textId="77777777" w:rsidTr="00F7025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9D" w14:textId="77777777" w:rsidR="0026346C" w:rsidRPr="001769FF" w:rsidRDefault="0026346C" w:rsidP="00F7025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9E" w14:textId="77777777" w:rsidR="0026346C" w:rsidRPr="001769FF" w:rsidRDefault="0026346C" w:rsidP="00F7025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9F" w14:textId="77777777" w:rsidR="0026346C" w:rsidRPr="001769FF" w:rsidRDefault="0026346C" w:rsidP="00F7025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A0" w14:textId="77777777" w:rsidR="0026346C" w:rsidRPr="001769FF" w:rsidRDefault="0026346C" w:rsidP="00F70259">
            <w:pPr>
              <w:pStyle w:val="TAH"/>
            </w:pPr>
            <w:r>
              <w:t>Description</w:t>
            </w:r>
          </w:p>
        </w:tc>
      </w:tr>
      <w:tr w:rsidR="0026346C" w:rsidRPr="001769FF" w14:paraId="32E9F3A6" w14:textId="77777777" w:rsidTr="00F7025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A2" w14:textId="77777777" w:rsidR="0026346C" w:rsidRPr="001769FF" w:rsidRDefault="0026346C" w:rsidP="00F70259">
            <w:pPr>
              <w:pStyle w:val="TAL"/>
            </w:pPr>
            <w:r>
              <w:t>SmContextRetrieveData</w:t>
            </w:r>
          </w:p>
        </w:tc>
        <w:tc>
          <w:tcPr>
            <w:tcW w:w="425" w:type="dxa"/>
            <w:tcBorders>
              <w:top w:val="single" w:sz="4" w:space="0" w:color="auto"/>
              <w:left w:val="single" w:sz="6" w:space="0" w:color="000000"/>
              <w:bottom w:val="single" w:sz="6" w:space="0" w:color="000000"/>
              <w:right w:val="single" w:sz="6" w:space="0" w:color="000000"/>
            </w:tcBorders>
          </w:tcPr>
          <w:p w14:paraId="32E9F3A3" w14:textId="77777777" w:rsidR="0026346C" w:rsidRPr="001769FF" w:rsidRDefault="0026346C" w:rsidP="00F70259">
            <w:pPr>
              <w:pStyle w:val="TAC"/>
            </w:pPr>
            <w:r>
              <w:t>O</w:t>
            </w:r>
          </w:p>
        </w:tc>
        <w:tc>
          <w:tcPr>
            <w:tcW w:w="1276" w:type="dxa"/>
            <w:tcBorders>
              <w:top w:val="single" w:sz="4" w:space="0" w:color="auto"/>
              <w:left w:val="single" w:sz="6" w:space="0" w:color="000000"/>
              <w:bottom w:val="single" w:sz="6" w:space="0" w:color="000000"/>
              <w:right w:val="single" w:sz="6" w:space="0" w:color="000000"/>
            </w:tcBorders>
          </w:tcPr>
          <w:p w14:paraId="32E9F3A4" w14:textId="77777777" w:rsidR="0026346C" w:rsidRPr="001769FF" w:rsidRDefault="0026346C" w:rsidP="00F70259">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A5" w14:textId="77777777" w:rsidR="0026346C" w:rsidRPr="001769FF" w:rsidRDefault="0026346C" w:rsidP="00F70259">
            <w:pPr>
              <w:pStyle w:val="TAL"/>
            </w:pPr>
            <w:r>
              <w:t xml:space="preserve">Optional parameters used to retrieve the SM context, e.g. target MME capabilities. </w:t>
            </w:r>
          </w:p>
        </w:tc>
      </w:tr>
    </w:tbl>
    <w:p w14:paraId="32E9F3A7" w14:textId="77777777" w:rsidR="0026346C" w:rsidRDefault="0026346C" w:rsidP="0026346C"/>
    <w:p w14:paraId="32E9F3A8" w14:textId="77777777" w:rsidR="0026346C" w:rsidRPr="001769FF" w:rsidRDefault="0026346C" w:rsidP="0026346C">
      <w:pPr>
        <w:pStyle w:val="TH"/>
      </w:pPr>
      <w:r w:rsidRPr="001769FF">
        <w:t>Table 6.</w:t>
      </w:r>
      <w:r>
        <w:t>1.3.3.4.4.2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26346C" w:rsidRPr="001769FF" w14:paraId="32E9F3AF" w14:textId="77777777" w:rsidTr="00F7025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A9" w14:textId="77777777" w:rsidR="0026346C" w:rsidRPr="001769FF" w:rsidRDefault="0026346C" w:rsidP="00F7025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AA" w14:textId="77777777" w:rsidR="0026346C" w:rsidRPr="001769FF" w:rsidRDefault="0026346C" w:rsidP="00F7025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AB" w14:textId="77777777" w:rsidR="0026346C" w:rsidRPr="001769FF" w:rsidRDefault="0026346C" w:rsidP="00F7025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AC" w14:textId="77777777" w:rsidR="0026346C" w:rsidRPr="001769FF" w:rsidRDefault="0026346C" w:rsidP="00F70259">
            <w:pPr>
              <w:pStyle w:val="TAH"/>
            </w:pPr>
            <w:r w:rsidRPr="001769FF">
              <w:t>Response</w:t>
            </w:r>
          </w:p>
          <w:p w14:paraId="32E9F3AD" w14:textId="77777777" w:rsidR="0026346C" w:rsidRPr="001769FF" w:rsidRDefault="0026346C" w:rsidP="00F7025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3AE" w14:textId="77777777" w:rsidR="0026346C" w:rsidRPr="001769FF" w:rsidRDefault="0026346C" w:rsidP="00F70259">
            <w:pPr>
              <w:pStyle w:val="TAH"/>
            </w:pPr>
            <w:r>
              <w:t>Description</w:t>
            </w:r>
          </w:p>
        </w:tc>
      </w:tr>
      <w:tr w:rsidR="0026346C" w:rsidRPr="001769FF" w14:paraId="32E9F3B5" w14:textId="77777777"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B0" w14:textId="77777777" w:rsidR="0026346C" w:rsidRPr="001769FF" w:rsidRDefault="0026346C" w:rsidP="00F70259">
            <w:pPr>
              <w:pStyle w:val="TAL"/>
            </w:pPr>
            <w:r>
              <w:t>SmContextRetrievedData</w:t>
            </w:r>
          </w:p>
        </w:tc>
        <w:tc>
          <w:tcPr>
            <w:tcW w:w="225" w:type="pct"/>
            <w:tcBorders>
              <w:top w:val="single" w:sz="4" w:space="0" w:color="auto"/>
              <w:left w:val="single" w:sz="6" w:space="0" w:color="000000"/>
              <w:bottom w:val="single" w:sz="4" w:space="0" w:color="auto"/>
              <w:right w:val="single" w:sz="6" w:space="0" w:color="000000"/>
            </w:tcBorders>
          </w:tcPr>
          <w:p w14:paraId="32E9F3B1" w14:textId="77777777" w:rsidR="0026346C" w:rsidRPr="001769FF"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3B2" w14:textId="77777777" w:rsidR="0026346C" w:rsidRPr="001769FF"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3B3" w14:textId="77777777" w:rsidR="0026346C" w:rsidRPr="001769FF" w:rsidRDefault="0026346C" w:rsidP="00F70259">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B4" w14:textId="77777777" w:rsidR="0026346C" w:rsidRPr="001769FF" w:rsidRDefault="0026346C" w:rsidP="00F70259">
            <w:pPr>
              <w:pStyle w:val="TAL"/>
            </w:pPr>
            <w:r>
              <w:t>Successful retrieval of the SM context.</w:t>
            </w:r>
          </w:p>
        </w:tc>
      </w:tr>
      <w:tr w:rsidR="0026346C" w:rsidRPr="001769FF" w14:paraId="32E9F3C3" w14:textId="77777777"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BC" w14:textId="77777777" w:rsidR="0026346C" w:rsidRDefault="0026346C" w:rsidP="00F70259">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14:paraId="32E9F3BD" w14:textId="77777777" w:rsidR="0026346C"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3BE" w14:textId="77777777" w:rsidR="0026346C"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3BF" w14:textId="77777777" w:rsidR="0026346C" w:rsidRDefault="0026346C" w:rsidP="00F7025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C0" w14:textId="77777777" w:rsidR="0026346C" w:rsidRDefault="0026346C" w:rsidP="00F70259">
            <w:pPr>
              <w:pStyle w:val="TAL"/>
            </w:pPr>
            <w:r>
              <w:t>The "cause"</w:t>
            </w:r>
            <w:r w:rsidRPr="00FA1305">
              <w:t xml:space="preserve"> attribute </w:t>
            </w:r>
            <w:r>
              <w:t xml:space="preserve">shall be </w:t>
            </w:r>
            <w:r w:rsidRPr="00FA1305">
              <w:t>set</w:t>
            </w:r>
            <w:r>
              <w:t xml:space="preserve"> to one of the following application error:</w:t>
            </w:r>
          </w:p>
          <w:p w14:paraId="32E9F3C1" w14:textId="77777777" w:rsidR="0026346C" w:rsidRDefault="0026346C" w:rsidP="00F70259">
            <w:pPr>
              <w:pStyle w:val="TAL"/>
            </w:pPr>
            <w:r>
              <w:t>- TARGET_MME_CAP</w:t>
            </w:r>
            <w:r w:rsidR="00673124">
              <w:t>ABILITY</w:t>
            </w:r>
          </w:p>
          <w:p w14:paraId="32E9F3C2" w14:textId="77777777" w:rsidR="0026346C" w:rsidRDefault="0026346C" w:rsidP="00F70259">
            <w:pPr>
              <w:pStyle w:val="TAL"/>
            </w:pPr>
            <w:r>
              <w:t>See table 6.1.7.3-1 for the description of these errors.</w:t>
            </w:r>
          </w:p>
        </w:tc>
      </w:tr>
      <w:tr w:rsidR="00141339" w:rsidRPr="001769FF" w14:paraId="71B3B497"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C2CE756" w14:textId="4170BC71" w:rsidR="00141339" w:rsidDel="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CC" w14:textId="77777777" w:rsidR="0026346C" w:rsidRDefault="0026346C" w:rsidP="0058081A"/>
    <w:p w14:paraId="32E9F3CD" w14:textId="77777777" w:rsidR="00BD5876" w:rsidRPr="00DD4E0C" w:rsidRDefault="00BD5876" w:rsidP="00BD5876">
      <w:pPr>
        <w:pStyle w:val="Heading4"/>
        <w:rPr>
          <w:lang w:val="fr-FR"/>
        </w:rPr>
      </w:pPr>
      <w:bookmarkStart w:id="126" w:name="_Toc20129552"/>
      <w:r w:rsidRPr="00DD4E0C">
        <w:rPr>
          <w:lang w:val="fr-FR"/>
        </w:rPr>
        <w:t>6.1.3.</w:t>
      </w:r>
      <w:r>
        <w:rPr>
          <w:lang w:val="fr-FR"/>
        </w:rPr>
        <w:t>5</w:t>
      </w:r>
      <w:r w:rsidRPr="00DD4E0C">
        <w:rPr>
          <w:lang w:val="fr-FR"/>
        </w:rPr>
        <w:tab/>
        <w:t>Resource: PDU sessions collection (H-SMF)</w:t>
      </w:r>
      <w:bookmarkEnd w:id="126"/>
    </w:p>
    <w:p w14:paraId="32E9F3CE" w14:textId="77777777" w:rsidR="00BD5876" w:rsidRDefault="00BD5876" w:rsidP="00BD5876">
      <w:pPr>
        <w:pStyle w:val="Heading5"/>
      </w:pPr>
      <w:bookmarkStart w:id="127" w:name="_Toc20129553"/>
      <w:r>
        <w:t>6.1.3.5.1</w:t>
      </w:r>
      <w:r>
        <w:tab/>
        <w:t>Description</w:t>
      </w:r>
      <w:bookmarkEnd w:id="127"/>
    </w:p>
    <w:p w14:paraId="32E9F3CF" w14:textId="5FCD8A31" w:rsidR="00BD5876" w:rsidRDefault="00BD5876" w:rsidP="00BD5876">
      <w:r>
        <w:t>This resource represents the collection of the individual PDU sessions created in the H-SMF.</w:t>
      </w:r>
    </w:p>
    <w:p w14:paraId="32E9F3D0" w14:textId="0806C32C" w:rsidR="00135C6C" w:rsidRDefault="00135C6C" w:rsidP="00135C6C">
      <w:r>
        <w:t xml:space="preserve">This resource is modelled with the Collection resource archetype (see </w:t>
      </w:r>
      <w:r w:rsidR="005B1EEB">
        <w:t>clause</w:t>
      </w:r>
      <w:r>
        <w:t xml:space="preserve"> C.2 of</w:t>
      </w:r>
      <w:r w:rsidR="00151DAB">
        <w:t xml:space="preserve"> 3GPP TS</w:t>
      </w:r>
      <w:r w:rsidR="00CA4B50">
        <w:t> 29.501 [</w:t>
      </w:r>
      <w:r>
        <w:t>5]).</w:t>
      </w:r>
    </w:p>
    <w:p w14:paraId="32E9F3D1" w14:textId="77777777" w:rsidR="00BD5876" w:rsidRDefault="00BD5876" w:rsidP="00BD5876">
      <w:pPr>
        <w:pStyle w:val="Heading5"/>
      </w:pPr>
      <w:bookmarkStart w:id="128" w:name="_Toc20129554"/>
      <w:r>
        <w:t>6.1.3.5.2</w:t>
      </w:r>
      <w:r>
        <w:tab/>
        <w:t>Resource Definition</w:t>
      </w:r>
      <w:bookmarkEnd w:id="128"/>
    </w:p>
    <w:p w14:paraId="32E9F3D2" w14:textId="06E576FB" w:rsidR="00BD5876" w:rsidRPr="007A7918" w:rsidRDefault="00BD5876" w:rsidP="00BD5876">
      <w:r w:rsidRPr="007A7918">
        <w:t xml:space="preserve">Resource URI: </w:t>
      </w:r>
      <w:r w:rsidRPr="007A7918">
        <w:rPr>
          <w:b/>
        </w:rPr>
        <w:t>{apiRoot}/nsmf-pdusession/</w:t>
      </w:r>
      <w:r w:rsidR="00B76A8B" w:rsidRPr="007A7918">
        <w:rPr>
          <w:b/>
        </w:rPr>
        <w:t>{apiVersion}</w:t>
      </w:r>
      <w:r w:rsidRPr="007A7918">
        <w:rPr>
          <w:b/>
        </w:rPr>
        <w:t>/pdu-sessions</w:t>
      </w:r>
    </w:p>
    <w:p w14:paraId="32E9F3D3" w14:textId="77777777" w:rsidR="00BD5876" w:rsidRDefault="00BD5876" w:rsidP="00BD5876">
      <w:pPr>
        <w:rPr>
          <w:rFonts w:ascii="Arial" w:hAnsi="Arial" w:cs="Arial"/>
        </w:rPr>
      </w:pPr>
      <w:r>
        <w:t>This resource shall support the resource URI variables defined in table 6.1.3.5.2-1</w:t>
      </w:r>
      <w:r>
        <w:rPr>
          <w:rFonts w:ascii="Arial" w:hAnsi="Arial" w:cs="Arial"/>
        </w:rPr>
        <w:t>.</w:t>
      </w:r>
    </w:p>
    <w:p w14:paraId="32E9F3D4" w14:textId="77777777" w:rsidR="00BD5876" w:rsidRDefault="00BD5876" w:rsidP="00BD5876">
      <w:pPr>
        <w:pStyle w:val="TH"/>
        <w:rPr>
          <w:rFonts w:cs="Arial"/>
        </w:rPr>
      </w:pPr>
      <w:r>
        <w:lastRenderedPageBreak/>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D5876" w:rsidRPr="00B12CFB" w14:paraId="32E9F3D7"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3D5" w14:textId="77777777" w:rsidR="00BD5876" w:rsidRDefault="00BD5876"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3D6" w14:textId="77777777" w:rsidR="00BD5876" w:rsidRDefault="00BD5876" w:rsidP="00A423F5">
            <w:pPr>
              <w:pStyle w:val="TAH"/>
            </w:pPr>
            <w:r>
              <w:t>Definition</w:t>
            </w:r>
          </w:p>
        </w:tc>
      </w:tr>
      <w:tr w:rsidR="00BD5876" w:rsidRPr="00B12CFB" w14:paraId="32E9F3DA"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D8" w14:textId="77777777" w:rsidR="00BD5876" w:rsidRDefault="00BD5876"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D9" w14:textId="1ED0330B" w:rsidR="00BD5876" w:rsidRDefault="00BD5876" w:rsidP="00A423F5">
            <w:pPr>
              <w:pStyle w:val="TAL"/>
            </w:pPr>
            <w:r>
              <w:t xml:space="preserve">See </w:t>
            </w:r>
            <w:r w:rsidR="005B1EEB">
              <w:t>clause</w:t>
            </w:r>
            <w:r>
              <w:t xml:space="preserve"> 6.1.1.</w:t>
            </w:r>
          </w:p>
        </w:tc>
      </w:tr>
      <w:tr w:rsidR="00B76A8B" w:rsidRPr="00B12CFB" w14:paraId="2DC9E965"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75394F87" w14:textId="7EECD4EB" w:rsidR="00B76A8B" w:rsidRDefault="00B76A8B" w:rsidP="00B76A8B">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32ACE495" w14:textId="05316D8E" w:rsidR="00B76A8B" w:rsidRDefault="00B76A8B" w:rsidP="00B76A8B">
            <w:pPr>
              <w:pStyle w:val="TAL"/>
            </w:pPr>
            <w:r>
              <w:t xml:space="preserve">See </w:t>
            </w:r>
            <w:r w:rsidR="005B1EEB">
              <w:t>clause</w:t>
            </w:r>
            <w:r>
              <w:t xml:space="preserve"> 6.1.1.</w:t>
            </w:r>
          </w:p>
        </w:tc>
      </w:tr>
    </w:tbl>
    <w:p w14:paraId="32E9F3DB" w14:textId="77777777" w:rsidR="00BD5876" w:rsidRPr="00384E92" w:rsidRDefault="00BD5876" w:rsidP="00BD5876"/>
    <w:p w14:paraId="32E9F3DC" w14:textId="77777777" w:rsidR="00BD5876" w:rsidRDefault="00BD5876" w:rsidP="00BD5876">
      <w:pPr>
        <w:pStyle w:val="Heading5"/>
      </w:pPr>
      <w:bookmarkStart w:id="129" w:name="_Toc20129555"/>
      <w:r>
        <w:t>6.1.3.5.3</w:t>
      </w:r>
      <w:r>
        <w:tab/>
        <w:t>Resource Standard Methods</w:t>
      </w:r>
      <w:bookmarkEnd w:id="129"/>
    </w:p>
    <w:p w14:paraId="32E9F3DD" w14:textId="77777777" w:rsidR="00BD5876" w:rsidRPr="00384E92" w:rsidRDefault="00BD5876" w:rsidP="00BD5876">
      <w:pPr>
        <w:pStyle w:val="Heading6"/>
      </w:pPr>
      <w:bookmarkStart w:id="130" w:name="_Toc20129556"/>
      <w:r w:rsidRPr="00384E92">
        <w:t>6.</w:t>
      </w:r>
      <w:r>
        <w:t>1.3.5.3</w:t>
      </w:r>
      <w:r w:rsidRPr="00384E92">
        <w:t>.1</w:t>
      </w:r>
      <w:r w:rsidRPr="00384E92">
        <w:tab/>
      </w:r>
      <w:r>
        <w:t>POST</w:t>
      </w:r>
      <w:bookmarkEnd w:id="130"/>
    </w:p>
    <w:p w14:paraId="32E9F3DE" w14:textId="77777777" w:rsidR="00BD5876" w:rsidRDefault="00BD5876" w:rsidP="00BD5876">
      <w:r>
        <w:t>This method creates an individual PDU session resource in the H-SMF.</w:t>
      </w:r>
    </w:p>
    <w:p w14:paraId="32E9F3DF" w14:textId="77777777" w:rsidR="00BD5876" w:rsidRDefault="00BD5876" w:rsidP="00BD5876">
      <w:r>
        <w:t>This method shall support the URI query parameters specified in table 6.1.3.5.3.1-1.</w:t>
      </w:r>
    </w:p>
    <w:p w14:paraId="32E9F3E0" w14:textId="5F40BE06" w:rsidR="00BD5876" w:rsidRPr="00384E92" w:rsidRDefault="00BD5876" w:rsidP="00BD5876">
      <w:pPr>
        <w:pStyle w:val="TH"/>
        <w:rPr>
          <w:rFonts w:cs="Arial"/>
        </w:rPr>
      </w:pPr>
      <w:r w:rsidRPr="00384E92">
        <w:t>Table 6.</w:t>
      </w:r>
      <w:r>
        <w:t>1.3.5.3.1</w:t>
      </w:r>
      <w:r w:rsidRPr="00384E92">
        <w:t xml:space="preserve">-1: URI query parameters supported by the </w:t>
      </w:r>
      <w:r>
        <w:t>POST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D5876" w:rsidRPr="00384E92" w14:paraId="32E9F3E6"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E1" w14:textId="77777777" w:rsidR="00BD5876" w:rsidRPr="001769FF" w:rsidRDefault="00BD5876"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3E2" w14:textId="77777777" w:rsidR="00BD5876" w:rsidRPr="001769FF" w:rsidRDefault="00BD5876"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3E3" w14:textId="77777777" w:rsidR="00BD5876" w:rsidRPr="001769FF" w:rsidRDefault="00BD5876"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3E4" w14:textId="77777777" w:rsidR="00BD5876" w:rsidRPr="001769FF" w:rsidRDefault="00BD5876"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3E5" w14:textId="77777777" w:rsidR="00BD5876" w:rsidRPr="001769FF" w:rsidRDefault="00BD5876" w:rsidP="00A423F5">
            <w:pPr>
              <w:pStyle w:val="TAH"/>
            </w:pPr>
            <w:r>
              <w:t>Description</w:t>
            </w:r>
          </w:p>
        </w:tc>
      </w:tr>
      <w:tr w:rsidR="00BD5876" w:rsidRPr="00384E92" w14:paraId="32E9F3EC" w14:textId="77777777"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3E7" w14:textId="77777777" w:rsidR="00BD5876" w:rsidRPr="001769FF" w:rsidRDefault="00BD5876"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3E8" w14:textId="77777777" w:rsidR="00BD5876" w:rsidRPr="001769FF" w:rsidRDefault="00BD5876"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3E9" w14:textId="77777777" w:rsidR="00BD5876" w:rsidRPr="001769FF" w:rsidRDefault="00BD5876"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3EA" w14:textId="77777777" w:rsidR="00BD5876" w:rsidRPr="001769FF" w:rsidRDefault="00BD5876"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3EB" w14:textId="77777777" w:rsidR="00BD5876" w:rsidRPr="001769FF" w:rsidRDefault="00BD5876" w:rsidP="00A423F5">
            <w:pPr>
              <w:pStyle w:val="TAL"/>
            </w:pPr>
          </w:p>
        </w:tc>
      </w:tr>
    </w:tbl>
    <w:p w14:paraId="32E9F3ED" w14:textId="77777777" w:rsidR="00BD5876" w:rsidRDefault="00BD5876" w:rsidP="00BD5876"/>
    <w:p w14:paraId="32E9F3EE" w14:textId="77777777" w:rsidR="00BD5876" w:rsidRPr="00384E92" w:rsidRDefault="00BD5876" w:rsidP="00BD5876">
      <w:r>
        <w:t>This method shall support the request data structures specified in table 6.1.3.5.3.1-2 and the response data structures and response codes specified in table 6.1.3.5.3.1-3.</w:t>
      </w:r>
    </w:p>
    <w:p w14:paraId="32E9F3EF" w14:textId="51C6CC9D" w:rsidR="00BD5876" w:rsidRPr="001769FF" w:rsidRDefault="00BD5876" w:rsidP="00BD5876">
      <w:pPr>
        <w:pStyle w:val="TH"/>
      </w:pPr>
      <w:r w:rsidRPr="001769FF">
        <w:t>Table 6.</w:t>
      </w:r>
      <w:r>
        <w:t>1.3.5.</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D5876" w:rsidRPr="001769FF" w14:paraId="32E9F3F4"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F0" w14:textId="77777777" w:rsidR="00BD5876" w:rsidRPr="001769FF" w:rsidRDefault="00BD5876"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F1" w14:textId="77777777" w:rsidR="00BD5876" w:rsidRPr="001769FF" w:rsidRDefault="00BD5876"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F2" w14:textId="77777777" w:rsidR="00BD5876" w:rsidRPr="001769FF" w:rsidRDefault="00BD5876"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F3" w14:textId="77777777" w:rsidR="00BD5876" w:rsidRPr="001769FF" w:rsidRDefault="00BD5876" w:rsidP="00A423F5">
            <w:pPr>
              <w:pStyle w:val="TAH"/>
            </w:pPr>
            <w:r>
              <w:t>Description</w:t>
            </w:r>
          </w:p>
        </w:tc>
      </w:tr>
      <w:tr w:rsidR="00BD5876" w:rsidRPr="001769FF" w14:paraId="32E9F3F9"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F5" w14:textId="77777777" w:rsidR="00BD5876" w:rsidRPr="001769FF" w:rsidRDefault="00BD5876" w:rsidP="00A423F5">
            <w:pPr>
              <w:pStyle w:val="TAL"/>
            </w:pPr>
            <w:r>
              <w:t>PduSessionCreateData</w:t>
            </w:r>
          </w:p>
        </w:tc>
        <w:tc>
          <w:tcPr>
            <w:tcW w:w="425" w:type="dxa"/>
            <w:tcBorders>
              <w:top w:val="single" w:sz="4" w:space="0" w:color="auto"/>
              <w:left w:val="single" w:sz="6" w:space="0" w:color="000000"/>
              <w:bottom w:val="single" w:sz="6" w:space="0" w:color="000000"/>
              <w:right w:val="single" w:sz="6" w:space="0" w:color="000000"/>
            </w:tcBorders>
          </w:tcPr>
          <w:p w14:paraId="32E9F3F6" w14:textId="77777777" w:rsidR="00BD5876" w:rsidRPr="001769FF" w:rsidRDefault="00BD5876"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3F7" w14:textId="77777777" w:rsidR="00BD5876" w:rsidRPr="001769FF" w:rsidRDefault="00BD5876"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F8" w14:textId="77777777" w:rsidR="00BD5876" w:rsidRPr="001769FF" w:rsidRDefault="00BD5876" w:rsidP="00A423F5">
            <w:pPr>
              <w:pStyle w:val="TAL"/>
            </w:pPr>
            <w:r>
              <w:t>Representation of the PDU session to be created in the H-SMF.</w:t>
            </w:r>
          </w:p>
        </w:tc>
      </w:tr>
    </w:tbl>
    <w:p w14:paraId="32E9F3FA" w14:textId="77777777" w:rsidR="00BD5876" w:rsidRDefault="00BD5876" w:rsidP="00BD5876"/>
    <w:p w14:paraId="32E9F3FB" w14:textId="77777777" w:rsidR="00BD5876" w:rsidRPr="001769FF" w:rsidRDefault="00BD5876" w:rsidP="00BD5876">
      <w:pPr>
        <w:pStyle w:val="TH"/>
      </w:pPr>
      <w:r w:rsidRPr="001769FF">
        <w:lastRenderedPageBreak/>
        <w:t>Table 6.</w:t>
      </w:r>
      <w:r>
        <w:t>1.3.5.</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D5876" w:rsidRPr="001769FF" w14:paraId="32E9F40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FC" w14:textId="77777777" w:rsidR="00BD5876" w:rsidRPr="001769FF" w:rsidRDefault="00BD5876"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FD" w14:textId="77777777" w:rsidR="00BD5876" w:rsidRPr="001769FF" w:rsidRDefault="00BD5876"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FE" w14:textId="77777777" w:rsidR="00BD5876" w:rsidRPr="001769FF" w:rsidRDefault="00BD5876"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FF" w14:textId="77777777" w:rsidR="00BD5876" w:rsidRPr="001769FF" w:rsidRDefault="00BD5876" w:rsidP="00A423F5">
            <w:pPr>
              <w:pStyle w:val="TAH"/>
            </w:pPr>
            <w:r w:rsidRPr="001769FF">
              <w:t>Response</w:t>
            </w:r>
          </w:p>
          <w:p w14:paraId="32E9F400" w14:textId="77777777" w:rsidR="00BD5876" w:rsidRPr="001769FF" w:rsidRDefault="00BD5876"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401" w14:textId="77777777" w:rsidR="00BD5876" w:rsidRPr="001769FF" w:rsidRDefault="00BD5876" w:rsidP="00A423F5">
            <w:pPr>
              <w:pStyle w:val="TAH"/>
            </w:pPr>
            <w:r>
              <w:t>Description</w:t>
            </w:r>
          </w:p>
        </w:tc>
      </w:tr>
      <w:tr w:rsidR="00BD5876" w:rsidRPr="001769FF" w14:paraId="32E9F408"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3" w14:textId="77777777" w:rsidR="00BD5876" w:rsidRPr="001769FF" w:rsidRDefault="00BD5876" w:rsidP="00A423F5">
            <w:pPr>
              <w:pStyle w:val="TAL"/>
            </w:pPr>
            <w:r>
              <w:t>PduSessionCreatedData</w:t>
            </w:r>
          </w:p>
        </w:tc>
        <w:tc>
          <w:tcPr>
            <w:tcW w:w="225" w:type="pct"/>
            <w:tcBorders>
              <w:top w:val="single" w:sz="4" w:space="0" w:color="auto"/>
              <w:left w:val="single" w:sz="6" w:space="0" w:color="000000"/>
              <w:bottom w:val="single" w:sz="4" w:space="0" w:color="auto"/>
              <w:right w:val="single" w:sz="6" w:space="0" w:color="000000"/>
            </w:tcBorders>
          </w:tcPr>
          <w:p w14:paraId="32E9F404" w14:textId="77777777" w:rsidR="00BD5876" w:rsidRPr="001769FF" w:rsidRDefault="00BD5876"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05" w14:textId="77777777" w:rsidR="00BD5876" w:rsidRPr="001769FF" w:rsidRDefault="00BD5876"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06" w14:textId="77777777" w:rsidR="00BD5876" w:rsidRPr="001769FF" w:rsidRDefault="00BD5876" w:rsidP="00A423F5">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07" w14:textId="77777777" w:rsidR="00BD5876" w:rsidRPr="001769FF" w:rsidRDefault="00F1180E" w:rsidP="00A423F5">
            <w:pPr>
              <w:pStyle w:val="TAL"/>
            </w:pPr>
            <w:r>
              <w:t>S</w:t>
            </w:r>
            <w:r w:rsidR="00BD5876">
              <w:t xml:space="preserve">uccessful creation of a PDU session. </w:t>
            </w:r>
          </w:p>
        </w:tc>
      </w:tr>
      <w:tr w:rsidR="00D64AFE" w:rsidRPr="001769FF" w14:paraId="32E9F40E"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9"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0A"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0B"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0C" w14:textId="77777777"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0D" w14:textId="2C12322F" w:rsidR="00D64AFE" w:rsidRDefault="00D64AFE" w:rsidP="00D64AFE">
            <w:pPr>
              <w:pStyle w:val="TAL"/>
            </w:pPr>
            <w:r>
              <w:t xml:space="preserve">Temporary redirection, during a UE requested PDU Session Establishment. The response </w:t>
            </w:r>
            <w:r w:rsidR="00AA5D75">
              <w:t xml:space="preserve">shall </w:t>
            </w:r>
            <w:r>
              <w:t xml:space="preserve">include a Location header field containing a different URI. The URI shall be an alternative URI of the </w:t>
            </w:r>
            <w:r w:rsidR="00AA5D75">
              <w:rPr>
                <w:rFonts w:hint="eastAsia"/>
                <w:lang w:eastAsia="zh-CN"/>
              </w:rPr>
              <w:t xml:space="preserve">resource located </w:t>
            </w:r>
            <w:r w:rsidR="00AA5D75">
              <w:rPr>
                <w:lang w:eastAsia="zh-CN"/>
              </w:rPr>
              <w:t xml:space="preserve">on </w:t>
            </w:r>
            <w:r w:rsidR="00AA5D75" w:rsidRPr="007C440A">
              <w:rPr>
                <w:lang w:eastAsia="zh-CN"/>
              </w:rPr>
              <w:t>an alternative service instance within the</w:t>
            </w:r>
            <w:r w:rsidR="00AA5D75">
              <w:t xml:space="preserve"> </w:t>
            </w:r>
            <w:r>
              <w:t xml:space="preserve">SMF that was selected by the AMF.   </w:t>
            </w:r>
          </w:p>
        </w:tc>
      </w:tr>
      <w:tr w:rsidR="00D64AFE" w:rsidRPr="001769FF" w14:paraId="32E9F414"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F"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10"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11"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12" w14:textId="77777777"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3" w14:textId="511BF4FD" w:rsidR="00D64AFE" w:rsidRDefault="00D64AFE" w:rsidP="00D64AFE">
            <w:pPr>
              <w:pStyle w:val="TAL"/>
            </w:pPr>
            <w:r>
              <w:t xml:space="preserve">Permanent redirection, during a UE requested PDU Session Establishment. The response </w:t>
            </w:r>
            <w:r w:rsidR="00AA5D75">
              <w:t xml:space="preserve">shall </w:t>
            </w:r>
            <w:r>
              <w:t xml:space="preserve">include a Location header field containing a different URI. The URI shall be an alternative URI of the </w:t>
            </w:r>
            <w:r w:rsidR="0048548F">
              <w:rPr>
                <w:rFonts w:hint="eastAsia"/>
                <w:lang w:eastAsia="zh-CN"/>
              </w:rPr>
              <w:t xml:space="preserve">resource located </w:t>
            </w:r>
            <w:r w:rsidR="0048548F">
              <w:rPr>
                <w:lang w:eastAsia="zh-CN"/>
              </w:rPr>
              <w:t xml:space="preserve">on </w:t>
            </w:r>
            <w:r w:rsidR="0048548F" w:rsidRPr="007C440A">
              <w:rPr>
                <w:lang w:eastAsia="zh-CN"/>
              </w:rPr>
              <w:t>an alternative service instance within the</w:t>
            </w:r>
            <w:r w:rsidR="0048548F">
              <w:t xml:space="preserve"> </w:t>
            </w:r>
            <w:r>
              <w:t xml:space="preserve">SMF that was selected by the AMF.     </w:t>
            </w:r>
          </w:p>
        </w:tc>
      </w:tr>
      <w:tr w:rsidR="00F1180E" w:rsidRPr="001769FF" w14:paraId="32E9F41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15"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16"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17"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18" w14:textId="77777777" w:rsidR="00F1180E" w:rsidRDefault="00F1180E" w:rsidP="00F1180E">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9" w14:textId="77777777" w:rsidR="00F1180E" w:rsidRDefault="00F1180E"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errors defined in Table 5.2.7.2-1 of 3GPP TS 29.500 [4].</w:t>
            </w:r>
          </w:p>
        </w:tc>
      </w:tr>
      <w:tr w:rsidR="00F1180E" w:rsidRPr="001769FF" w14:paraId="32E9F42D"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1B"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1C"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1D"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1E" w14:textId="77777777" w:rsidR="00F1180E" w:rsidRDefault="00F1180E" w:rsidP="00F1180E">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F"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20" w14:textId="77777777" w:rsidR="00F1180E" w:rsidRDefault="00F1180E" w:rsidP="00F1180E">
            <w:pPr>
              <w:pStyle w:val="TAL"/>
            </w:pPr>
            <w:r>
              <w:t>- N1_SM_ERROR</w:t>
            </w:r>
          </w:p>
          <w:p w14:paraId="32E9F421" w14:textId="77777777" w:rsidR="00F1180E" w:rsidRDefault="00F1180E" w:rsidP="00F1180E">
            <w:pPr>
              <w:pStyle w:val="TAL"/>
            </w:pPr>
            <w:r>
              <w:t>- SNSSAI_DENIED</w:t>
            </w:r>
          </w:p>
          <w:p w14:paraId="32E9F422" w14:textId="77777777" w:rsidR="00F1180E" w:rsidRDefault="00F1180E" w:rsidP="00F1180E">
            <w:pPr>
              <w:pStyle w:val="TAL"/>
            </w:pPr>
            <w:r>
              <w:t>- DNN_DENIED</w:t>
            </w:r>
          </w:p>
          <w:p w14:paraId="32E9F423" w14:textId="77777777" w:rsidR="00F1180E" w:rsidRDefault="00F1180E" w:rsidP="00F1180E">
            <w:pPr>
              <w:pStyle w:val="TAL"/>
            </w:pPr>
            <w:r>
              <w:t>- PDUTYPE_DENIED</w:t>
            </w:r>
          </w:p>
          <w:p w14:paraId="32E9F424" w14:textId="77777777" w:rsidR="00F1180E" w:rsidRDefault="00F1180E" w:rsidP="00F1180E">
            <w:pPr>
              <w:pStyle w:val="TAL"/>
            </w:pPr>
            <w:r>
              <w:t>- SSC_DENIED</w:t>
            </w:r>
          </w:p>
          <w:p w14:paraId="32E9F425" w14:textId="77777777" w:rsidR="00F1180E" w:rsidRDefault="00F1180E" w:rsidP="00F1180E">
            <w:pPr>
              <w:pStyle w:val="TAL"/>
            </w:pPr>
            <w:r>
              <w:t>- SUBS</w:t>
            </w:r>
            <w:r w:rsidR="00673124">
              <w:t>CRIPTION</w:t>
            </w:r>
            <w:r>
              <w:t>_DENIED</w:t>
            </w:r>
          </w:p>
          <w:p w14:paraId="32E9F426" w14:textId="77777777" w:rsidR="00F1180E" w:rsidRDefault="00F1180E" w:rsidP="00F1180E">
            <w:pPr>
              <w:pStyle w:val="TAL"/>
            </w:pPr>
            <w:r>
              <w:t>- DNN_NOT_SUPPORTED</w:t>
            </w:r>
          </w:p>
          <w:p w14:paraId="32E9F427" w14:textId="77777777" w:rsidR="00F1180E" w:rsidRDefault="00F1180E" w:rsidP="00F1180E">
            <w:pPr>
              <w:pStyle w:val="TAL"/>
            </w:pPr>
            <w:r>
              <w:t>- PDUTYPE_NOT_SUPPORTED</w:t>
            </w:r>
          </w:p>
          <w:p w14:paraId="32E9F428" w14:textId="77777777" w:rsidR="00F1180E" w:rsidRDefault="00F1180E" w:rsidP="00F1180E">
            <w:pPr>
              <w:pStyle w:val="TAL"/>
            </w:pPr>
            <w:r>
              <w:t>- SSC_NOT_SUPPORTED</w:t>
            </w:r>
          </w:p>
          <w:p w14:paraId="32E9F429" w14:textId="77777777" w:rsidR="001B3C45" w:rsidRDefault="001B3C45" w:rsidP="00F1180E">
            <w:pPr>
              <w:pStyle w:val="TAL"/>
              <w:rPr>
                <w:noProof/>
              </w:rPr>
            </w:pPr>
            <w:r>
              <w:t xml:space="preserve">- </w:t>
            </w:r>
            <w:r w:rsidRPr="004F6282">
              <w:rPr>
                <w:noProof/>
              </w:rPr>
              <w:t>NO_EPS_5GS_CONTINUITY</w:t>
            </w:r>
          </w:p>
          <w:p w14:paraId="32E9F42A" w14:textId="77777777" w:rsidR="00614AA3" w:rsidRDefault="00614AA3" w:rsidP="00F1180E">
            <w:pPr>
              <w:pStyle w:val="TAL"/>
            </w:pPr>
            <w:r>
              <w:t xml:space="preserve">- </w:t>
            </w:r>
            <w:r>
              <w:rPr>
                <w:noProof/>
              </w:rPr>
              <w:t>INTEGRITY_PROTECTED_MDR_NOT_ACCEPTABLE</w:t>
            </w:r>
          </w:p>
          <w:p w14:paraId="32E9F42B" w14:textId="77777777" w:rsidR="00F1180E" w:rsidRDefault="00F1180E" w:rsidP="00F1180E">
            <w:pPr>
              <w:pStyle w:val="TAL"/>
            </w:pPr>
          </w:p>
          <w:p w14:paraId="32E9F42C" w14:textId="77777777" w:rsidR="00F1180E" w:rsidRDefault="00F1180E" w:rsidP="00F1180E">
            <w:pPr>
              <w:pStyle w:val="TAL"/>
            </w:pPr>
            <w:r>
              <w:t>See table 6.1.7.3-1 for the description of these errors.</w:t>
            </w:r>
          </w:p>
        </w:tc>
      </w:tr>
      <w:tr w:rsidR="00F1180E" w:rsidRPr="001769FF" w14:paraId="32E9F435"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2E"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2F"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30"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31" w14:textId="77777777" w:rsidR="00F1180E" w:rsidRDefault="00F1180E" w:rsidP="00F1180E">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32"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33" w14:textId="77777777" w:rsidR="00F1180E" w:rsidRDefault="00F1180E" w:rsidP="00F1180E">
            <w:pPr>
              <w:pStyle w:val="TAL"/>
            </w:pPr>
            <w:r>
              <w:t>- CONTEXT_NOT_FOUND</w:t>
            </w:r>
          </w:p>
          <w:p w14:paraId="32E9F434" w14:textId="77777777" w:rsidR="00F1180E" w:rsidRDefault="00F1180E" w:rsidP="00F1180E">
            <w:pPr>
              <w:pStyle w:val="TAL"/>
            </w:pPr>
            <w:r>
              <w:t>See table 6.1.7.3-1 for the description of these errors.</w:t>
            </w:r>
          </w:p>
        </w:tc>
      </w:tr>
      <w:tr w:rsidR="00F1180E" w:rsidRPr="001769FF" w14:paraId="32E9F43E"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36"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37"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38"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39" w14:textId="77777777" w:rsidR="00F1180E" w:rsidRDefault="00F1180E" w:rsidP="00F1180E">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3A"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43B" w14:textId="77777777" w:rsidR="00F1180E" w:rsidRDefault="00F1180E" w:rsidP="00F1180E">
            <w:pPr>
              <w:pStyle w:val="TAL"/>
              <w:rPr>
                <w:lang w:val="en-US"/>
              </w:rPr>
            </w:pPr>
            <w:r>
              <w:rPr>
                <w:lang w:val="en-US"/>
              </w:rPr>
              <w:t>- INSUFFIC_</w:t>
            </w:r>
            <w:r w:rsidRPr="00C575C6">
              <w:rPr>
                <w:lang w:val="en-US"/>
              </w:rPr>
              <w:t>RES</w:t>
            </w:r>
            <w:r w:rsidR="00673124">
              <w:rPr>
                <w:lang w:val="en-US"/>
              </w:rPr>
              <w:t>OURCES</w:t>
            </w:r>
            <w:r>
              <w:rPr>
                <w:lang w:val="en-US"/>
              </w:rPr>
              <w:t>_SLICE</w:t>
            </w:r>
          </w:p>
          <w:p w14:paraId="32E9F43C" w14:textId="77777777" w:rsidR="00F1180E" w:rsidRDefault="00F1180E" w:rsidP="00F1180E">
            <w:pPr>
              <w:pStyle w:val="TAL"/>
            </w:pPr>
            <w:r>
              <w:t xml:space="preserve">- </w:t>
            </w:r>
            <w:r>
              <w:rPr>
                <w:lang w:val="en-US"/>
              </w:rPr>
              <w:t>INSUFFIC_</w:t>
            </w:r>
            <w:r w:rsidRPr="00C575C6">
              <w:rPr>
                <w:lang w:val="en-US"/>
              </w:rPr>
              <w:t>RES</w:t>
            </w:r>
            <w:r w:rsidR="00673124">
              <w:rPr>
                <w:lang w:val="en-US"/>
              </w:rPr>
              <w:t>OURCES</w:t>
            </w:r>
            <w:r>
              <w:rPr>
                <w:lang w:val="en-US"/>
              </w:rPr>
              <w:t>_SLICE_DNN</w:t>
            </w:r>
          </w:p>
          <w:p w14:paraId="32E9F43D" w14:textId="77777777" w:rsidR="00F1180E" w:rsidRDefault="00F1180E" w:rsidP="00F1180E">
            <w:pPr>
              <w:pStyle w:val="TAL"/>
            </w:pPr>
            <w:r>
              <w:t>See table 6.1.7.3-1 for the description of these errors.</w:t>
            </w:r>
          </w:p>
        </w:tc>
      </w:tr>
      <w:tr w:rsidR="00F1180E" w:rsidRPr="001769FF" w14:paraId="32E9F447"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3F"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40"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41"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42" w14:textId="77777777" w:rsidR="00F1180E" w:rsidRDefault="00F1180E" w:rsidP="00F1180E">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43"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444" w14:textId="77777777" w:rsidR="00F1180E" w:rsidRDefault="00F1180E" w:rsidP="00F1180E">
            <w:pPr>
              <w:pStyle w:val="TAL"/>
              <w:rPr>
                <w:lang w:val="en-US"/>
              </w:rPr>
            </w:pPr>
            <w:r>
              <w:t xml:space="preserve">- </w:t>
            </w:r>
            <w:r w:rsidRPr="00C575C6">
              <w:rPr>
                <w:lang w:val="en-US"/>
              </w:rPr>
              <w:t>DNN_CONGESTION</w:t>
            </w:r>
          </w:p>
          <w:p w14:paraId="32E9F445" w14:textId="77777777" w:rsidR="005D5DEC" w:rsidRDefault="005D5DEC" w:rsidP="00F1180E">
            <w:pPr>
              <w:pStyle w:val="TAL"/>
              <w:rPr>
                <w:lang w:val="en-US"/>
              </w:rPr>
            </w:pPr>
            <w:r>
              <w:rPr>
                <w:lang w:val="en-US"/>
              </w:rPr>
              <w:t>- S-NSSAI_</w:t>
            </w:r>
            <w:r w:rsidRPr="00C575C6">
              <w:rPr>
                <w:lang w:val="en-US"/>
              </w:rPr>
              <w:t xml:space="preserve"> CONGESTION</w:t>
            </w:r>
          </w:p>
          <w:p w14:paraId="32E9F446" w14:textId="77777777" w:rsidR="00F1180E" w:rsidRDefault="00F1180E" w:rsidP="00F1180E">
            <w:pPr>
              <w:pStyle w:val="TAL"/>
            </w:pPr>
            <w:r>
              <w:t>See table 6.1.7.3-1 for the description of these errors.</w:t>
            </w:r>
          </w:p>
        </w:tc>
      </w:tr>
      <w:tr w:rsidR="00F1180E" w:rsidRPr="001769FF" w14:paraId="32E9F450"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48"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49"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4A"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4B" w14:textId="77777777" w:rsidR="00F1180E" w:rsidRDefault="00F1180E" w:rsidP="00F1180E">
            <w:pPr>
              <w:pStyle w:val="TAL"/>
            </w:pPr>
            <w:r w:rsidRPr="00A37D1D">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4C"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4D" w14:textId="77777777" w:rsidR="00F1180E" w:rsidRDefault="00F1180E" w:rsidP="00F1180E">
            <w:pPr>
              <w:pStyle w:val="TAL"/>
              <w:rPr>
                <w:lang w:val="en-US"/>
              </w:rPr>
            </w:pPr>
            <w:r>
              <w:rPr>
                <w:lang w:val="en-US"/>
              </w:rPr>
              <w:t>- PEER_NOT_RESPONDING</w:t>
            </w:r>
          </w:p>
          <w:p w14:paraId="32E9F44E" w14:textId="77777777" w:rsidR="00F1180E" w:rsidRPr="00AC60A1" w:rsidRDefault="00F1180E" w:rsidP="00F1180E">
            <w:pPr>
              <w:pStyle w:val="TAL"/>
              <w:rPr>
                <w:lang w:val="en-US"/>
              </w:rPr>
            </w:pPr>
            <w:r>
              <w:rPr>
                <w:lang w:val="en-US"/>
              </w:rPr>
              <w:t xml:space="preserve">- </w:t>
            </w:r>
            <w:r w:rsidRPr="00C575C6">
              <w:rPr>
                <w:lang w:val="en-US"/>
              </w:rPr>
              <w:t>NETWORK_FAILURE</w:t>
            </w:r>
          </w:p>
          <w:p w14:paraId="32E9F44F" w14:textId="77777777" w:rsidR="00F1180E" w:rsidRDefault="00F1180E" w:rsidP="00F1180E">
            <w:pPr>
              <w:pStyle w:val="TAL"/>
            </w:pPr>
            <w:r>
              <w:t>See table 6.1.7.3-1 for the description of these errors.</w:t>
            </w:r>
          </w:p>
        </w:tc>
      </w:tr>
      <w:tr w:rsidR="00141339" w:rsidRPr="001769FF" w14:paraId="37AFD0FA"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7F83255" w14:textId="6597DF7E"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51" w14:textId="77777777" w:rsidR="00BD5876" w:rsidRDefault="00BD5876" w:rsidP="00DF1C99"/>
    <w:p w14:paraId="32E9F452" w14:textId="77777777" w:rsidR="00BD5876" w:rsidRDefault="00BD5876" w:rsidP="00BD5876">
      <w:pPr>
        <w:pStyle w:val="Heading5"/>
      </w:pPr>
      <w:bookmarkStart w:id="131" w:name="_Toc20129557"/>
      <w:r>
        <w:lastRenderedPageBreak/>
        <w:t>6.1.3.5.4</w:t>
      </w:r>
      <w:r>
        <w:tab/>
        <w:t>Resource Custom Operations</w:t>
      </w:r>
      <w:bookmarkEnd w:id="131"/>
    </w:p>
    <w:p w14:paraId="32E9F453" w14:textId="77777777" w:rsidR="00BD5876" w:rsidRPr="00384E92" w:rsidRDefault="00BD5876" w:rsidP="00BD5876">
      <w:pPr>
        <w:pStyle w:val="Heading6"/>
        <w:ind w:left="0" w:firstLine="0"/>
      </w:pPr>
      <w:bookmarkStart w:id="132" w:name="_Toc20129558"/>
      <w:r w:rsidRPr="00384E92">
        <w:t>6.</w:t>
      </w:r>
      <w:r>
        <w:t>1.3.5.4</w:t>
      </w:r>
      <w:r w:rsidRPr="00384E92">
        <w:t>.1</w:t>
      </w:r>
      <w:r w:rsidRPr="00384E92">
        <w:tab/>
      </w:r>
      <w:r>
        <w:t>Overview</w:t>
      </w:r>
      <w:bookmarkEnd w:id="132"/>
    </w:p>
    <w:p w14:paraId="32E9F454" w14:textId="77777777" w:rsidR="00BD5876" w:rsidRPr="00384E92" w:rsidRDefault="00BD5876" w:rsidP="00BD5876">
      <w:pPr>
        <w:pStyle w:val="TH"/>
      </w:pPr>
      <w:r w:rsidRPr="00384E92">
        <w:t>Table 6.</w:t>
      </w:r>
      <w:r>
        <w:t>1.3.5.4.1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BD5876" w:rsidRPr="00384E92" w14:paraId="32E9F458"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5" w14:textId="77777777" w:rsidR="00BD5876" w:rsidRPr="008C18E3" w:rsidRDefault="00BD5876" w:rsidP="00A423F5">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6" w14:textId="77777777" w:rsidR="00BD5876" w:rsidRPr="008C18E3" w:rsidRDefault="00BD5876"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7" w14:textId="77777777" w:rsidR="00BD5876" w:rsidRPr="008C18E3" w:rsidRDefault="00BD5876" w:rsidP="00A423F5">
            <w:pPr>
              <w:pStyle w:val="TAH"/>
            </w:pPr>
            <w:r>
              <w:t>Description</w:t>
            </w:r>
          </w:p>
        </w:tc>
      </w:tr>
      <w:tr w:rsidR="00BD5876" w:rsidRPr="00384E92" w14:paraId="32E9F45C"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14:paraId="32E9F459" w14:textId="77777777" w:rsidR="00BD5876" w:rsidRPr="008C18E3" w:rsidRDefault="00BD5876" w:rsidP="00A423F5">
            <w:pPr>
              <w:pStyle w:val="TAL"/>
            </w:pPr>
            <w:r>
              <w:t>n/a</w:t>
            </w:r>
          </w:p>
        </w:tc>
        <w:tc>
          <w:tcPr>
            <w:tcW w:w="964" w:type="pct"/>
            <w:tcBorders>
              <w:top w:val="single" w:sz="4" w:space="0" w:color="auto"/>
              <w:left w:val="single" w:sz="4" w:space="0" w:color="auto"/>
              <w:bottom w:val="single" w:sz="4" w:space="0" w:color="auto"/>
              <w:right w:val="single" w:sz="4" w:space="0" w:color="auto"/>
            </w:tcBorders>
            <w:hideMark/>
          </w:tcPr>
          <w:p w14:paraId="32E9F45A" w14:textId="77777777" w:rsidR="00BD5876" w:rsidRPr="008C18E3" w:rsidRDefault="00BD5876" w:rsidP="00A423F5">
            <w:pPr>
              <w:pStyle w:val="TAL"/>
            </w:pPr>
          </w:p>
        </w:tc>
        <w:tc>
          <w:tcPr>
            <w:tcW w:w="2185" w:type="pct"/>
            <w:tcBorders>
              <w:top w:val="single" w:sz="4" w:space="0" w:color="auto"/>
              <w:left w:val="single" w:sz="4" w:space="0" w:color="auto"/>
              <w:bottom w:val="single" w:sz="4" w:space="0" w:color="auto"/>
              <w:right w:val="single" w:sz="4" w:space="0" w:color="auto"/>
            </w:tcBorders>
            <w:hideMark/>
          </w:tcPr>
          <w:p w14:paraId="32E9F45B" w14:textId="77777777" w:rsidR="00BD5876" w:rsidRPr="008C18E3" w:rsidRDefault="00BD5876" w:rsidP="00A423F5">
            <w:pPr>
              <w:pStyle w:val="TAL"/>
            </w:pPr>
          </w:p>
        </w:tc>
      </w:tr>
    </w:tbl>
    <w:p w14:paraId="32E9F45D" w14:textId="77777777" w:rsidR="004C1DF2" w:rsidRDefault="004C1DF2" w:rsidP="0058081A"/>
    <w:p w14:paraId="32E9F45E" w14:textId="77777777" w:rsidR="00790F6A" w:rsidRPr="004E2C68" w:rsidRDefault="00790F6A" w:rsidP="00790F6A">
      <w:pPr>
        <w:pStyle w:val="Heading4"/>
        <w:rPr>
          <w:lang w:val="en-US"/>
        </w:rPr>
      </w:pPr>
      <w:bookmarkStart w:id="133" w:name="_Toc20129559"/>
      <w:r w:rsidRPr="004E2C68">
        <w:rPr>
          <w:lang w:val="en-US"/>
        </w:rPr>
        <w:t>6.1.3.6</w:t>
      </w:r>
      <w:r w:rsidRPr="004E2C68">
        <w:rPr>
          <w:lang w:val="en-US"/>
        </w:rPr>
        <w:tab/>
        <w:t>Resource: Individual PDU session (H-SMF)</w:t>
      </w:r>
      <w:bookmarkEnd w:id="133"/>
    </w:p>
    <w:p w14:paraId="32E9F45F" w14:textId="77777777" w:rsidR="00790F6A" w:rsidRPr="004E2C68" w:rsidRDefault="00790F6A" w:rsidP="00790F6A">
      <w:pPr>
        <w:pStyle w:val="Heading5"/>
        <w:rPr>
          <w:lang w:val="en-US"/>
        </w:rPr>
      </w:pPr>
      <w:bookmarkStart w:id="134" w:name="_Toc20129560"/>
      <w:r w:rsidRPr="004E2C68">
        <w:rPr>
          <w:lang w:val="en-US"/>
        </w:rPr>
        <w:t>6.1.3.6.1</w:t>
      </w:r>
      <w:r w:rsidRPr="004E2C68">
        <w:rPr>
          <w:lang w:val="en-US"/>
        </w:rPr>
        <w:tab/>
        <w:t>Description</w:t>
      </w:r>
      <w:bookmarkEnd w:id="134"/>
    </w:p>
    <w:p w14:paraId="32E9F460" w14:textId="52A4741B" w:rsidR="00790F6A" w:rsidRDefault="00790F6A" w:rsidP="00790F6A">
      <w:r>
        <w:t>This resource represents an individual PDU session created in the H-SMF.</w:t>
      </w:r>
    </w:p>
    <w:p w14:paraId="32E9F461" w14:textId="17469202" w:rsidR="00135C6C" w:rsidRDefault="00135C6C" w:rsidP="00135C6C">
      <w:r>
        <w:t xml:space="preserve">This resource is modelled with the Document resource archetype (see </w:t>
      </w:r>
      <w:r w:rsidR="005B1EEB">
        <w:t>clause</w:t>
      </w:r>
      <w:r>
        <w:t xml:space="preserve"> C.1 of</w:t>
      </w:r>
      <w:r w:rsidR="00151DAB">
        <w:t xml:space="preserve"> 3GPP TS</w:t>
      </w:r>
      <w:r w:rsidR="00CA4B50">
        <w:t> 29.501 [</w:t>
      </w:r>
      <w:r>
        <w:t>5]).</w:t>
      </w:r>
    </w:p>
    <w:p w14:paraId="32E9F462" w14:textId="77777777" w:rsidR="00790F6A" w:rsidRPr="00DD4E0C" w:rsidRDefault="00790F6A" w:rsidP="00790F6A">
      <w:pPr>
        <w:pStyle w:val="Heading5"/>
        <w:rPr>
          <w:lang w:val="en-US"/>
        </w:rPr>
      </w:pPr>
      <w:bookmarkStart w:id="135" w:name="_Toc20129561"/>
      <w:r w:rsidRPr="00DD4E0C">
        <w:rPr>
          <w:lang w:val="en-US"/>
        </w:rPr>
        <w:t>6.1.3.</w:t>
      </w:r>
      <w:r>
        <w:rPr>
          <w:lang w:val="en-US"/>
        </w:rPr>
        <w:t>6</w:t>
      </w:r>
      <w:r w:rsidRPr="00DD4E0C">
        <w:rPr>
          <w:lang w:val="en-US"/>
        </w:rPr>
        <w:t>.2</w:t>
      </w:r>
      <w:r w:rsidRPr="00DD4E0C">
        <w:rPr>
          <w:lang w:val="en-US"/>
        </w:rPr>
        <w:tab/>
        <w:t>Resource Definition</w:t>
      </w:r>
      <w:bookmarkEnd w:id="135"/>
    </w:p>
    <w:p w14:paraId="32E9F463" w14:textId="3892656D" w:rsidR="00790F6A" w:rsidRPr="007A7918" w:rsidRDefault="00790F6A" w:rsidP="00790F6A">
      <w:r w:rsidRPr="007A7918">
        <w:t xml:space="preserve">Resource URI: </w:t>
      </w:r>
      <w:r w:rsidRPr="007A7918">
        <w:rPr>
          <w:b/>
        </w:rPr>
        <w:t>{apiRoot}/nsmf-pdusession/</w:t>
      </w:r>
      <w:r w:rsidR="00B76A8B" w:rsidRPr="007A7918">
        <w:rPr>
          <w:b/>
        </w:rPr>
        <w:t>{apiVersion}</w:t>
      </w:r>
      <w:r w:rsidRPr="007A7918">
        <w:rPr>
          <w:b/>
        </w:rPr>
        <w:t>/pdu-sessions/{pduSessionRef}</w:t>
      </w:r>
    </w:p>
    <w:p w14:paraId="32E9F464" w14:textId="77777777" w:rsidR="00790F6A" w:rsidRDefault="00790F6A" w:rsidP="00790F6A">
      <w:pPr>
        <w:rPr>
          <w:rFonts w:ascii="Arial" w:hAnsi="Arial" w:cs="Arial"/>
        </w:rPr>
      </w:pPr>
      <w:r>
        <w:t>This resource shall support the resource URI variables defined in table 6.1.3.6.2-1</w:t>
      </w:r>
      <w:r>
        <w:rPr>
          <w:rFonts w:ascii="Arial" w:hAnsi="Arial" w:cs="Arial"/>
        </w:rPr>
        <w:t>.</w:t>
      </w:r>
    </w:p>
    <w:p w14:paraId="32E9F465" w14:textId="77777777" w:rsidR="00790F6A" w:rsidRDefault="00790F6A" w:rsidP="00790F6A">
      <w:pPr>
        <w:pStyle w:val="TH"/>
        <w:rPr>
          <w:rFonts w:cs="Arial"/>
        </w:rPr>
      </w:pPr>
      <w:r>
        <w:t>Table 6.1.3.</w:t>
      </w:r>
      <w:r w:rsidR="00175A0F">
        <w:t>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90F6A" w:rsidRPr="00B12CFB" w14:paraId="32E9F468"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466" w14:textId="77777777" w:rsidR="00790F6A" w:rsidRDefault="00790F6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467" w14:textId="77777777" w:rsidR="00790F6A" w:rsidRDefault="00790F6A" w:rsidP="00A423F5">
            <w:pPr>
              <w:pStyle w:val="TAH"/>
            </w:pPr>
            <w:r>
              <w:t>Definition</w:t>
            </w:r>
          </w:p>
        </w:tc>
      </w:tr>
      <w:tr w:rsidR="00790F6A" w:rsidRPr="00B12CFB" w14:paraId="32E9F46B"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469" w14:textId="77777777" w:rsidR="00790F6A" w:rsidRDefault="00790F6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46A" w14:textId="2C12ADB8" w:rsidR="00790F6A" w:rsidRDefault="00790F6A" w:rsidP="00A423F5">
            <w:pPr>
              <w:pStyle w:val="TAL"/>
            </w:pPr>
            <w:r>
              <w:t xml:space="preserve">See </w:t>
            </w:r>
            <w:r w:rsidR="005B1EEB">
              <w:t>clause</w:t>
            </w:r>
            <w:r>
              <w:t xml:space="preserve"> 6.1.1.</w:t>
            </w:r>
          </w:p>
        </w:tc>
      </w:tr>
      <w:tr w:rsidR="00B76A8B" w:rsidRPr="00B12CFB" w14:paraId="1849D36E" w14:textId="77777777" w:rsidTr="00DC115C">
        <w:trPr>
          <w:jc w:val="center"/>
        </w:trPr>
        <w:tc>
          <w:tcPr>
            <w:tcW w:w="1005" w:type="pct"/>
            <w:tcBorders>
              <w:top w:val="single" w:sz="6" w:space="0" w:color="000000"/>
              <w:left w:val="single" w:sz="6" w:space="0" w:color="000000"/>
              <w:bottom w:val="single" w:sz="6" w:space="0" w:color="000000"/>
              <w:right w:val="single" w:sz="6" w:space="0" w:color="000000"/>
            </w:tcBorders>
          </w:tcPr>
          <w:p w14:paraId="17C942EB" w14:textId="293E6018" w:rsidR="00B76A8B" w:rsidRDefault="00B76A8B" w:rsidP="00B76A8B">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1F18DFAE" w14:textId="6E5B521A" w:rsidR="00B76A8B" w:rsidRDefault="00B76A8B" w:rsidP="00B76A8B">
            <w:pPr>
              <w:pStyle w:val="TAL"/>
            </w:pPr>
            <w:r>
              <w:t xml:space="preserve">See </w:t>
            </w:r>
            <w:r w:rsidR="005B1EEB">
              <w:t>clause</w:t>
            </w:r>
            <w:r>
              <w:t xml:space="preserve"> 6.1.1.</w:t>
            </w:r>
          </w:p>
        </w:tc>
      </w:tr>
      <w:tr w:rsidR="00790F6A" w:rsidRPr="00B12CFB" w14:paraId="32E9F46E"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46C" w14:textId="77777777" w:rsidR="00790F6A" w:rsidRDefault="00790F6A" w:rsidP="00A423F5">
            <w:pPr>
              <w:pStyle w:val="TAL"/>
            </w:pPr>
            <w:r>
              <w:t>pduSessionRef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46D" w14:textId="77777777" w:rsidR="00790F6A" w:rsidRDefault="00790F6A" w:rsidP="00A423F5">
            <w:pPr>
              <w:pStyle w:val="TAL"/>
            </w:pPr>
            <w:r>
              <w:t xml:space="preserve">PDU session reference assigned by the H-SMF during the Create service operation. </w:t>
            </w:r>
          </w:p>
        </w:tc>
      </w:tr>
    </w:tbl>
    <w:p w14:paraId="32E9F46F" w14:textId="77777777" w:rsidR="00790F6A" w:rsidRPr="00384E92" w:rsidRDefault="00790F6A" w:rsidP="00790F6A"/>
    <w:p w14:paraId="32E9F470" w14:textId="77777777" w:rsidR="00790F6A" w:rsidRDefault="00790F6A" w:rsidP="00790F6A">
      <w:pPr>
        <w:pStyle w:val="Heading5"/>
      </w:pPr>
      <w:bookmarkStart w:id="136" w:name="_Toc20129562"/>
      <w:r>
        <w:t>6.1.3.6.3</w:t>
      </w:r>
      <w:r>
        <w:tab/>
        <w:t>Resource Standard Methods</w:t>
      </w:r>
      <w:bookmarkEnd w:id="136"/>
    </w:p>
    <w:p w14:paraId="32E9F471" w14:textId="77777777" w:rsidR="00760FE7" w:rsidRPr="00760FE7" w:rsidRDefault="00760FE7" w:rsidP="00F5014C">
      <w:r>
        <w:t>None.</w:t>
      </w:r>
    </w:p>
    <w:p w14:paraId="32E9F472" w14:textId="77777777" w:rsidR="00790F6A" w:rsidRDefault="00790F6A" w:rsidP="00790F6A">
      <w:pPr>
        <w:pStyle w:val="Heading5"/>
      </w:pPr>
      <w:bookmarkStart w:id="137" w:name="_Toc20129563"/>
      <w:r>
        <w:t>6.1.3.6.4</w:t>
      </w:r>
      <w:r>
        <w:tab/>
        <w:t>Resource Custom Operations</w:t>
      </w:r>
      <w:bookmarkEnd w:id="137"/>
    </w:p>
    <w:p w14:paraId="32E9F473" w14:textId="77777777" w:rsidR="00790F6A" w:rsidRPr="00384E92" w:rsidRDefault="00790F6A" w:rsidP="00790F6A">
      <w:pPr>
        <w:pStyle w:val="Heading6"/>
        <w:ind w:left="0" w:firstLine="0"/>
      </w:pPr>
      <w:bookmarkStart w:id="138" w:name="_Toc20129564"/>
      <w:r w:rsidRPr="00384E92">
        <w:t>6.</w:t>
      </w:r>
      <w:r>
        <w:t>1.3.6.4</w:t>
      </w:r>
      <w:r w:rsidRPr="00384E92">
        <w:t>.1</w:t>
      </w:r>
      <w:r w:rsidRPr="00384E92">
        <w:tab/>
      </w:r>
      <w:r>
        <w:t>Overview</w:t>
      </w:r>
      <w:bookmarkEnd w:id="138"/>
    </w:p>
    <w:p w14:paraId="32E9F474" w14:textId="77777777" w:rsidR="00790F6A" w:rsidRPr="00384E92" w:rsidRDefault="00790F6A" w:rsidP="00790F6A">
      <w:pPr>
        <w:pStyle w:val="TH"/>
      </w:pPr>
      <w:r w:rsidRPr="00384E92">
        <w:t>Table 6.</w:t>
      </w:r>
      <w:r>
        <w:t>1.3.6.4.1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68"/>
        <w:gridCol w:w="1963"/>
        <w:gridCol w:w="4445"/>
      </w:tblGrid>
      <w:tr w:rsidR="00790F6A" w:rsidRPr="00384E92" w14:paraId="32E9F478" w14:textId="77777777" w:rsidTr="00E77F28">
        <w:trPr>
          <w:jc w:val="center"/>
        </w:trPr>
        <w:tc>
          <w:tcPr>
            <w:tcW w:w="16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5" w14:textId="77777777" w:rsidR="00790F6A" w:rsidRPr="008C18E3" w:rsidRDefault="00790F6A" w:rsidP="00A423F5">
            <w:pPr>
              <w:pStyle w:val="TAH"/>
            </w:pPr>
            <w:r>
              <w:t>Custom operation</w:t>
            </w:r>
            <w:r w:rsidRPr="008C18E3">
              <w:t xml:space="preserve"> URI</w:t>
            </w:r>
          </w:p>
        </w:tc>
        <w:tc>
          <w:tcPr>
            <w:tcW w:w="84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6" w14:textId="77777777" w:rsidR="00790F6A" w:rsidRPr="008C18E3" w:rsidRDefault="00790F6A" w:rsidP="00A423F5">
            <w:pPr>
              <w:pStyle w:val="TAH"/>
            </w:pPr>
            <w:r>
              <w:t xml:space="preserve">Mapped </w:t>
            </w:r>
            <w:r w:rsidRPr="008C18E3">
              <w:t>HTTP method</w:t>
            </w:r>
          </w:p>
        </w:tc>
        <w:tc>
          <w:tcPr>
            <w:tcW w:w="19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7" w14:textId="77777777" w:rsidR="00790F6A" w:rsidRPr="008C18E3" w:rsidRDefault="00790F6A" w:rsidP="00A423F5">
            <w:pPr>
              <w:pStyle w:val="TAH"/>
            </w:pPr>
            <w:r>
              <w:t>Description</w:t>
            </w:r>
          </w:p>
        </w:tc>
      </w:tr>
      <w:tr w:rsidR="00B735E1" w:rsidRPr="00384E92" w14:paraId="20D739C2" w14:textId="77777777" w:rsidTr="00E25195">
        <w:trPr>
          <w:jc w:val="center"/>
        </w:trPr>
        <w:tc>
          <w:tcPr>
            <w:tcW w:w="1613" w:type="pct"/>
            <w:tcBorders>
              <w:top w:val="single" w:sz="4" w:space="0" w:color="auto"/>
              <w:left w:val="single" w:sz="4" w:space="0" w:color="auto"/>
              <w:bottom w:val="single" w:sz="4" w:space="0" w:color="auto"/>
              <w:right w:val="single" w:sz="4" w:space="0" w:color="auto"/>
            </w:tcBorders>
            <w:hideMark/>
          </w:tcPr>
          <w:p w14:paraId="7D64FBB3" w14:textId="1EA94490" w:rsidR="00B735E1" w:rsidRPr="008C18E3" w:rsidRDefault="00B735E1" w:rsidP="00E25195">
            <w:pPr>
              <w:pStyle w:val="TAL"/>
            </w:pPr>
            <w:r>
              <w:t>{resourceUri}/modify</w:t>
            </w:r>
          </w:p>
        </w:tc>
        <w:tc>
          <w:tcPr>
            <w:tcW w:w="840" w:type="pct"/>
            <w:tcBorders>
              <w:top w:val="single" w:sz="4" w:space="0" w:color="auto"/>
              <w:left w:val="single" w:sz="4" w:space="0" w:color="auto"/>
              <w:bottom w:val="single" w:sz="4" w:space="0" w:color="auto"/>
              <w:right w:val="single" w:sz="4" w:space="0" w:color="auto"/>
            </w:tcBorders>
            <w:hideMark/>
          </w:tcPr>
          <w:p w14:paraId="2618FE56" w14:textId="77777777" w:rsidR="00B735E1" w:rsidRPr="008C18E3" w:rsidRDefault="00B735E1" w:rsidP="00E2519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27E1E9E8" w14:textId="5A44BECC" w:rsidR="00B735E1" w:rsidRPr="008C18E3" w:rsidRDefault="00B735E1" w:rsidP="00E25195">
            <w:pPr>
              <w:pStyle w:val="TAL"/>
            </w:pPr>
            <w:r>
              <w:t>Update service operation.</w:t>
            </w:r>
          </w:p>
        </w:tc>
      </w:tr>
      <w:tr w:rsidR="00790F6A" w:rsidRPr="00384E92" w14:paraId="32E9F480" w14:textId="77777777" w:rsidTr="00E77F28">
        <w:trPr>
          <w:jc w:val="center"/>
        </w:trPr>
        <w:tc>
          <w:tcPr>
            <w:tcW w:w="1613" w:type="pct"/>
            <w:tcBorders>
              <w:top w:val="single" w:sz="4" w:space="0" w:color="auto"/>
              <w:left w:val="single" w:sz="4" w:space="0" w:color="auto"/>
              <w:bottom w:val="single" w:sz="4" w:space="0" w:color="auto"/>
              <w:right w:val="single" w:sz="4" w:space="0" w:color="auto"/>
            </w:tcBorders>
            <w:hideMark/>
          </w:tcPr>
          <w:p w14:paraId="32E9F47D" w14:textId="77777777" w:rsidR="00790F6A" w:rsidRPr="008C18E3" w:rsidRDefault="00790F6A" w:rsidP="00A423F5">
            <w:pPr>
              <w:pStyle w:val="TAL"/>
            </w:pPr>
            <w:r>
              <w:t>{resourceUri}/release</w:t>
            </w:r>
          </w:p>
        </w:tc>
        <w:tc>
          <w:tcPr>
            <w:tcW w:w="840" w:type="pct"/>
            <w:tcBorders>
              <w:top w:val="single" w:sz="4" w:space="0" w:color="auto"/>
              <w:left w:val="single" w:sz="4" w:space="0" w:color="auto"/>
              <w:bottom w:val="single" w:sz="4" w:space="0" w:color="auto"/>
              <w:right w:val="single" w:sz="4" w:space="0" w:color="auto"/>
            </w:tcBorders>
            <w:hideMark/>
          </w:tcPr>
          <w:p w14:paraId="32E9F47E" w14:textId="77777777" w:rsidR="00790F6A" w:rsidRPr="008C18E3" w:rsidRDefault="00790F6A" w:rsidP="00A423F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32E9F47F" w14:textId="77777777" w:rsidR="00790F6A" w:rsidRPr="008C18E3" w:rsidRDefault="00790F6A" w:rsidP="00A423F5">
            <w:pPr>
              <w:pStyle w:val="TAL"/>
            </w:pPr>
            <w:r>
              <w:t>Release service operation.</w:t>
            </w:r>
          </w:p>
        </w:tc>
      </w:tr>
    </w:tbl>
    <w:p w14:paraId="32E9F481" w14:textId="77777777" w:rsidR="00790F6A" w:rsidRDefault="00790F6A" w:rsidP="00790F6A"/>
    <w:p w14:paraId="32E9F482" w14:textId="77777777" w:rsidR="00E77F28" w:rsidRDefault="00E77F28" w:rsidP="00E77F28">
      <w:pPr>
        <w:pStyle w:val="Heading6"/>
        <w:ind w:left="0" w:firstLine="0"/>
      </w:pPr>
      <w:bookmarkStart w:id="139" w:name="_Toc20129565"/>
      <w:r>
        <w:t>6.1.3.6.4.</w:t>
      </w:r>
      <w:r w:rsidR="0007511B">
        <w:t>2</w:t>
      </w:r>
      <w:r>
        <w:tab/>
        <w:t>Operation: modify</w:t>
      </w:r>
      <w:bookmarkEnd w:id="139"/>
    </w:p>
    <w:p w14:paraId="32E9F483" w14:textId="77777777" w:rsidR="00E77F28" w:rsidRDefault="00E77F28" w:rsidP="00E77F28">
      <w:pPr>
        <w:pStyle w:val="Heading7"/>
      </w:pPr>
      <w:bookmarkStart w:id="140" w:name="_Toc20129566"/>
      <w:r>
        <w:t>6.1.3.6.4.</w:t>
      </w:r>
      <w:r w:rsidR="0007511B">
        <w:t>2</w:t>
      </w:r>
      <w:r>
        <w:t>.1</w:t>
      </w:r>
      <w:r>
        <w:tab/>
        <w:t>Description</w:t>
      </w:r>
      <w:bookmarkEnd w:id="140"/>
    </w:p>
    <w:p w14:paraId="32E9F484" w14:textId="77777777" w:rsidR="00E77F28" w:rsidRDefault="00E77F28" w:rsidP="00E77F28">
      <w:pPr>
        <w:pStyle w:val="Heading7"/>
      </w:pPr>
      <w:bookmarkStart w:id="141" w:name="_Toc20129567"/>
      <w:r>
        <w:t>6.1.3.6.4.</w:t>
      </w:r>
      <w:r w:rsidR="0007511B">
        <w:t>2</w:t>
      </w:r>
      <w:r>
        <w:t>.2</w:t>
      </w:r>
      <w:r>
        <w:tab/>
        <w:t>Operation Definition</w:t>
      </w:r>
      <w:bookmarkEnd w:id="141"/>
    </w:p>
    <w:p w14:paraId="32E9F485" w14:textId="4E1D938A" w:rsidR="00E77F28" w:rsidRDefault="00E77F28" w:rsidP="00E77F28">
      <w:r>
        <w:t>This custom operation updates an individual PDU session resource in the H-SMF and/or provide the H-SMF with information received by the V-SMF in N1 SM signalling from the UE.</w:t>
      </w:r>
    </w:p>
    <w:p w14:paraId="32E9F486" w14:textId="77777777" w:rsidR="00E77F28" w:rsidRDefault="00E77F28" w:rsidP="00E77F28">
      <w:r>
        <w:t>This operation shall support the request data structures specified in table 6.1.3.6.4.</w:t>
      </w:r>
      <w:r w:rsidR="0007511B">
        <w:t>2</w:t>
      </w:r>
      <w:r>
        <w:t>.2-1 and the response data structure and response codes specified in table 6.1.3.6.4.</w:t>
      </w:r>
      <w:r w:rsidR="0007511B">
        <w:t>2</w:t>
      </w:r>
      <w:r>
        <w:t>.2-2.</w:t>
      </w:r>
    </w:p>
    <w:p w14:paraId="32E9F487" w14:textId="5FB20440" w:rsidR="00E77F28" w:rsidRDefault="00E77F28" w:rsidP="00E77F28">
      <w:pPr>
        <w:pStyle w:val="TH"/>
      </w:pPr>
      <w:r>
        <w:lastRenderedPageBreak/>
        <w:t>Table 6.1.3.6.4.</w:t>
      </w:r>
      <w:r w:rsidR="0007511B">
        <w:t>2</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E77F28" w14:paraId="32E9F48C" w14:textId="77777777"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32E9F488" w14:textId="77777777"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32E9F489" w14:textId="77777777"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2E9F48A" w14:textId="77777777"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8B" w14:textId="77777777" w:rsidR="00E77F28" w:rsidRDefault="00E77F28" w:rsidP="00CB3EFC">
            <w:pPr>
              <w:pStyle w:val="TAH"/>
            </w:pPr>
            <w:r>
              <w:t>Description</w:t>
            </w:r>
          </w:p>
        </w:tc>
      </w:tr>
      <w:tr w:rsidR="00E77F28" w:rsidRPr="002F576A" w14:paraId="32E9F491" w14:textId="77777777"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32E9F48D" w14:textId="77777777" w:rsidR="00E77F28" w:rsidRDefault="00E77F28" w:rsidP="00CB3EFC">
            <w:pPr>
              <w:pStyle w:val="TAL"/>
            </w:pPr>
            <w:r>
              <w:t>HsmfUpdateData</w:t>
            </w:r>
          </w:p>
        </w:tc>
        <w:tc>
          <w:tcPr>
            <w:tcW w:w="422" w:type="dxa"/>
            <w:tcBorders>
              <w:top w:val="single" w:sz="4" w:space="0" w:color="auto"/>
              <w:left w:val="single" w:sz="6" w:space="0" w:color="000000"/>
              <w:bottom w:val="single" w:sz="6" w:space="0" w:color="000000"/>
              <w:right w:val="single" w:sz="6" w:space="0" w:color="000000"/>
            </w:tcBorders>
            <w:hideMark/>
          </w:tcPr>
          <w:p w14:paraId="32E9F48E" w14:textId="77777777"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32E9F48F" w14:textId="77777777"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32E9F490" w14:textId="77777777" w:rsidR="00E77F28" w:rsidRDefault="00E77F28" w:rsidP="00CB3EFC">
            <w:pPr>
              <w:pStyle w:val="TAL"/>
            </w:pPr>
            <w:r>
              <w:t>Representation of the updates to apply to the PDU session.</w:t>
            </w:r>
          </w:p>
        </w:tc>
      </w:tr>
    </w:tbl>
    <w:p w14:paraId="32E9F492" w14:textId="77777777" w:rsidR="00E77F28" w:rsidRDefault="00E77F28" w:rsidP="00E77F28"/>
    <w:p w14:paraId="32E9F493" w14:textId="77777777" w:rsidR="00E77F28" w:rsidRDefault="00E77F28" w:rsidP="00E77F28">
      <w:pPr>
        <w:pStyle w:val="TH"/>
      </w:pPr>
      <w:r>
        <w:t>Table 6.1.3.6.4.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18"/>
        <w:gridCol w:w="1226"/>
        <w:gridCol w:w="1102"/>
        <w:gridCol w:w="5172"/>
      </w:tblGrid>
      <w:tr w:rsidR="00E77F28" w14:paraId="32E9F49A" w14:textId="77777777" w:rsidTr="00141339">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32E9F494" w14:textId="77777777" w:rsidR="00E77F28" w:rsidRDefault="00E77F28" w:rsidP="00CB3EFC">
            <w:pPr>
              <w:pStyle w:val="TAH"/>
            </w:pPr>
            <w:r>
              <w:t>Data type</w:t>
            </w:r>
          </w:p>
        </w:tc>
        <w:tc>
          <w:tcPr>
            <w:tcW w:w="219" w:type="pct"/>
            <w:tcBorders>
              <w:top w:val="single" w:sz="4" w:space="0" w:color="auto"/>
              <w:left w:val="single" w:sz="4" w:space="0" w:color="auto"/>
              <w:bottom w:val="single" w:sz="4" w:space="0" w:color="auto"/>
              <w:right w:val="single" w:sz="4" w:space="0" w:color="auto"/>
            </w:tcBorders>
            <w:shd w:val="clear" w:color="auto" w:fill="C0C0C0"/>
            <w:hideMark/>
          </w:tcPr>
          <w:p w14:paraId="32E9F495" w14:textId="77777777" w:rsidR="00E77F28" w:rsidRDefault="00E77F28" w:rsidP="00CB3EFC">
            <w:pPr>
              <w:pStyle w:val="TAH"/>
            </w:pPr>
            <w:r>
              <w:t>P</w:t>
            </w:r>
          </w:p>
        </w:tc>
        <w:tc>
          <w:tcPr>
            <w:tcW w:w="643" w:type="pct"/>
            <w:tcBorders>
              <w:top w:val="single" w:sz="4" w:space="0" w:color="auto"/>
              <w:left w:val="single" w:sz="4" w:space="0" w:color="auto"/>
              <w:bottom w:val="single" w:sz="4" w:space="0" w:color="auto"/>
              <w:right w:val="single" w:sz="4" w:space="0" w:color="auto"/>
            </w:tcBorders>
            <w:shd w:val="clear" w:color="auto" w:fill="C0C0C0"/>
            <w:hideMark/>
          </w:tcPr>
          <w:p w14:paraId="32E9F496" w14:textId="77777777" w:rsidR="00E77F28" w:rsidRDefault="00E77F28" w:rsidP="00CB3EFC">
            <w:pPr>
              <w:pStyle w:val="TAH"/>
            </w:pPr>
            <w:r>
              <w:t>Cardinality</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32E9F497" w14:textId="77777777" w:rsidR="00E77F28" w:rsidRDefault="00E77F28" w:rsidP="00CB3EFC">
            <w:pPr>
              <w:pStyle w:val="TAH"/>
            </w:pPr>
            <w:r>
              <w:t>Response</w:t>
            </w:r>
          </w:p>
          <w:p w14:paraId="32E9F498" w14:textId="77777777" w:rsidR="00E77F28" w:rsidRDefault="00E77F28" w:rsidP="00CB3EFC">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32E9F499" w14:textId="77777777" w:rsidR="00E77F28" w:rsidRDefault="00E77F28" w:rsidP="00CB3EFC">
            <w:pPr>
              <w:pStyle w:val="TAH"/>
            </w:pPr>
            <w:r>
              <w:t>Description</w:t>
            </w:r>
          </w:p>
        </w:tc>
      </w:tr>
      <w:tr w:rsidR="00E77F28" w:rsidRPr="002F576A" w14:paraId="32E9F4A0"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hideMark/>
          </w:tcPr>
          <w:p w14:paraId="32E9F49B" w14:textId="77777777" w:rsidR="00E77F28" w:rsidRDefault="00E77F28" w:rsidP="00CB3EFC">
            <w:pPr>
              <w:pStyle w:val="TAL"/>
            </w:pPr>
            <w:r>
              <w:t>HsmfUpdatedData</w:t>
            </w:r>
          </w:p>
        </w:tc>
        <w:tc>
          <w:tcPr>
            <w:tcW w:w="219" w:type="pct"/>
            <w:tcBorders>
              <w:top w:val="single" w:sz="4" w:space="0" w:color="auto"/>
              <w:left w:val="single" w:sz="6" w:space="0" w:color="000000"/>
              <w:bottom w:val="single" w:sz="4" w:space="0" w:color="auto"/>
              <w:right w:val="single" w:sz="6" w:space="0" w:color="000000"/>
            </w:tcBorders>
            <w:hideMark/>
          </w:tcPr>
          <w:p w14:paraId="32E9F49C" w14:textId="77777777" w:rsidR="00E77F28" w:rsidRDefault="00E77F28" w:rsidP="00CB3EFC">
            <w:pPr>
              <w:pStyle w:val="TAC"/>
            </w:pPr>
            <w:r>
              <w:t>C</w:t>
            </w:r>
          </w:p>
        </w:tc>
        <w:tc>
          <w:tcPr>
            <w:tcW w:w="643" w:type="pct"/>
            <w:tcBorders>
              <w:top w:val="single" w:sz="4" w:space="0" w:color="auto"/>
              <w:left w:val="single" w:sz="6" w:space="0" w:color="000000"/>
              <w:bottom w:val="single" w:sz="4" w:space="0" w:color="auto"/>
              <w:right w:val="single" w:sz="6" w:space="0" w:color="000000"/>
            </w:tcBorders>
            <w:hideMark/>
          </w:tcPr>
          <w:p w14:paraId="32E9F49D" w14:textId="77777777" w:rsidR="00E77F28" w:rsidRDefault="00E77F28" w:rsidP="00CB3EFC">
            <w:pPr>
              <w:pStyle w:val="TAL"/>
            </w:pPr>
            <w:r>
              <w:t>0..1</w:t>
            </w:r>
          </w:p>
        </w:tc>
        <w:tc>
          <w:tcPr>
            <w:tcW w:w="578" w:type="pct"/>
            <w:tcBorders>
              <w:top w:val="single" w:sz="4" w:space="0" w:color="auto"/>
              <w:left w:val="single" w:sz="6" w:space="0" w:color="000000"/>
              <w:bottom w:val="single" w:sz="4" w:space="0" w:color="auto"/>
              <w:right w:val="single" w:sz="6" w:space="0" w:color="000000"/>
            </w:tcBorders>
            <w:hideMark/>
          </w:tcPr>
          <w:p w14:paraId="32E9F49E" w14:textId="77777777" w:rsidR="00E77F28" w:rsidRDefault="00E77F28" w:rsidP="00CB3EFC">
            <w:pPr>
              <w:pStyle w:val="TAL"/>
            </w:pPr>
            <w:r>
              <w:t>200 OK</w:t>
            </w:r>
          </w:p>
        </w:tc>
        <w:tc>
          <w:tcPr>
            <w:tcW w:w="2712" w:type="pct"/>
            <w:tcBorders>
              <w:top w:val="single" w:sz="4" w:space="0" w:color="auto"/>
              <w:left w:val="single" w:sz="6" w:space="0" w:color="000000"/>
              <w:bottom w:val="single" w:sz="4" w:space="0" w:color="auto"/>
              <w:right w:val="single" w:sz="6" w:space="0" w:color="000000"/>
            </w:tcBorders>
            <w:hideMark/>
          </w:tcPr>
          <w:p w14:paraId="32E9F49F" w14:textId="77777777" w:rsidR="00E77F28" w:rsidRDefault="00E77F28" w:rsidP="00CB3EFC">
            <w:pPr>
              <w:pStyle w:val="TAL"/>
            </w:pPr>
            <w:r>
              <w:t>This case represents a successful update of the PDU session, when the H-SMF needs to return information in the response.</w:t>
            </w:r>
          </w:p>
        </w:tc>
      </w:tr>
      <w:tr w:rsidR="00E77F28" w:rsidRPr="002F576A" w14:paraId="32E9F4A6"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1" w14:textId="77777777" w:rsidR="00E77F28" w:rsidRDefault="00E77F28" w:rsidP="00CB3EFC">
            <w:pPr>
              <w:pStyle w:val="TAL"/>
            </w:pPr>
          </w:p>
        </w:tc>
        <w:tc>
          <w:tcPr>
            <w:tcW w:w="219" w:type="pct"/>
            <w:tcBorders>
              <w:top w:val="single" w:sz="4" w:space="0" w:color="auto"/>
              <w:left w:val="single" w:sz="6" w:space="0" w:color="000000"/>
              <w:bottom w:val="single" w:sz="4" w:space="0" w:color="auto"/>
              <w:right w:val="single" w:sz="6" w:space="0" w:color="000000"/>
            </w:tcBorders>
          </w:tcPr>
          <w:p w14:paraId="32E9F4A2" w14:textId="77777777" w:rsidR="00E77F28" w:rsidRDefault="00E77F28" w:rsidP="00CB3EFC">
            <w:pPr>
              <w:pStyle w:val="TAC"/>
            </w:pPr>
          </w:p>
        </w:tc>
        <w:tc>
          <w:tcPr>
            <w:tcW w:w="643" w:type="pct"/>
            <w:tcBorders>
              <w:top w:val="single" w:sz="4" w:space="0" w:color="auto"/>
              <w:left w:val="single" w:sz="6" w:space="0" w:color="000000"/>
              <w:bottom w:val="single" w:sz="4" w:space="0" w:color="auto"/>
              <w:right w:val="single" w:sz="6" w:space="0" w:color="000000"/>
            </w:tcBorders>
          </w:tcPr>
          <w:p w14:paraId="32E9F4A3" w14:textId="77777777" w:rsidR="00E77F28" w:rsidRDefault="00E77F28" w:rsidP="00CB3EFC">
            <w:pPr>
              <w:pStyle w:val="TAL"/>
            </w:pPr>
          </w:p>
        </w:tc>
        <w:tc>
          <w:tcPr>
            <w:tcW w:w="578" w:type="pct"/>
            <w:tcBorders>
              <w:top w:val="single" w:sz="4" w:space="0" w:color="auto"/>
              <w:left w:val="single" w:sz="6" w:space="0" w:color="000000"/>
              <w:bottom w:val="single" w:sz="4" w:space="0" w:color="auto"/>
              <w:right w:val="single" w:sz="6" w:space="0" w:color="000000"/>
            </w:tcBorders>
            <w:hideMark/>
          </w:tcPr>
          <w:p w14:paraId="32E9F4A4" w14:textId="77777777" w:rsidR="00E77F28" w:rsidRDefault="00E77F28" w:rsidP="00CB3EFC">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2E9F4A5" w14:textId="77777777" w:rsidR="00E77F28" w:rsidRDefault="00E77F28" w:rsidP="00CB3EFC">
            <w:pPr>
              <w:pStyle w:val="TAL"/>
            </w:pPr>
            <w:r>
              <w:t>This case represents a successful update of the PDU session, when the H-SMF does not need to return information in the response.</w:t>
            </w:r>
          </w:p>
        </w:tc>
      </w:tr>
      <w:tr w:rsidR="005D5DEC" w:rsidRPr="00F5014C" w14:paraId="32E9F4AC"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7" w14:textId="77777777" w:rsidR="005D5DEC" w:rsidRDefault="005D5DEC" w:rsidP="005D5DEC">
            <w:pPr>
              <w:pStyle w:val="TAL"/>
            </w:pPr>
            <w:r>
              <w:t>HsmfUpdateError</w:t>
            </w:r>
          </w:p>
        </w:tc>
        <w:tc>
          <w:tcPr>
            <w:tcW w:w="219" w:type="pct"/>
            <w:tcBorders>
              <w:top w:val="single" w:sz="4" w:space="0" w:color="auto"/>
              <w:left w:val="single" w:sz="6" w:space="0" w:color="000000"/>
              <w:bottom w:val="single" w:sz="4" w:space="0" w:color="auto"/>
              <w:right w:val="single" w:sz="6" w:space="0" w:color="000000"/>
            </w:tcBorders>
          </w:tcPr>
          <w:p w14:paraId="32E9F4A8"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A9"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AA" w14:textId="77777777" w:rsidR="005D5DEC" w:rsidRDefault="005D5DEC" w:rsidP="005D5DEC">
            <w:pPr>
              <w:pStyle w:val="TAL"/>
            </w:pPr>
            <w:r>
              <w:t>400 Bad Request</w:t>
            </w:r>
          </w:p>
        </w:tc>
        <w:tc>
          <w:tcPr>
            <w:tcW w:w="2712" w:type="pct"/>
            <w:tcBorders>
              <w:top w:val="single" w:sz="4" w:space="0" w:color="auto"/>
              <w:left w:val="single" w:sz="6" w:space="0" w:color="000000"/>
              <w:bottom w:val="single" w:sz="4" w:space="0" w:color="auto"/>
              <w:right w:val="single" w:sz="6" w:space="0" w:color="000000"/>
            </w:tcBorders>
          </w:tcPr>
          <w:p w14:paraId="32E9F4AB" w14:textId="77777777"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errors defined in Table 5.2.7.2-1 of 3GPP TS 29.500 [4].</w:t>
            </w:r>
          </w:p>
        </w:tc>
      </w:tr>
      <w:tr w:rsidR="005D5DEC" w:rsidRPr="00F5014C" w14:paraId="32E9F4B7"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D"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AE"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AF"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B0" w14:textId="77777777" w:rsidR="005D5DEC" w:rsidRDefault="005D5DEC" w:rsidP="005D5DEC">
            <w:pPr>
              <w:pStyle w:val="TAL"/>
            </w:pPr>
            <w:r>
              <w:t>403 Forbidden</w:t>
            </w:r>
          </w:p>
        </w:tc>
        <w:tc>
          <w:tcPr>
            <w:tcW w:w="2712" w:type="pct"/>
            <w:tcBorders>
              <w:top w:val="single" w:sz="4" w:space="0" w:color="auto"/>
              <w:left w:val="single" w:sz="6" w:space="0" w:color="000000"/>
              <w:bottom w:val="single" w:sz="4" w:space="0" w:color="auto"/>
              <w:right w:val="single" w:sz="6" w:space="0" w:color="000000"/>
            </w:tcBorders>
          </w:tcPr>
          <w:p w14:paraId="32E9F4B1" w14:textId="77777777"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r w:rsidR="0087215E">
              <w:t>s</w:t>
            </w:r>
            <w:r>
              <w:t>:</w:t>
            </w:r>
          </w:p>
          <w:p w14:paraId="32E9F4B2" w14:textId="77777777" w:rsidR="005D5DEC" w:rsidRDefault="005D5DEC" w:rsidP="005D5DEC">
            <w:pPr>
              <w:pStyle w:val="TAL"/>
            </w:pPr>
            <w:r>
              <w:t>- N1_SM_ERROR</w:t>
            </w:r>
          </w:p>
          <w:p w14:paraId="32E9F4B3" w14:textId="77777777" w:rsidR="005D5DEC" w:rsidRDefault="005D5DEC" w:rsidP="005D5DEC">
            <w:pPr>
              <w:pStyle w:val="TAL"/>
            </w:pPr>
            <w:r>
              <w:t>- SUBS</w:t>
            </w:r>
            <w:r w:rsidR="0087215E">
              <w:t>CRIPTION</w:t>
            </w:r>
            <w:r>
              <w:t>_DENIED</w:t>
            </w:r>
          </w:p>
          <w:p w14:paraId="32E9F4B4" w14:textId="77777777" w:rsidR="005D5DEC" w:rsidRDefault="005D5DEC" w:rsidP="005D5DEC">
            <w:pPr>
              <w:pStyle w:val="TAL"/>
            </w:pPr>
            <w:r>
              <w:t>- P</w:t>
            </w:r>
            <w:r w:rsidR="0087215E">
              <w:t>DU_</w:t>
            </w:r>
            <w:r>
              <w:t>S</w:t>
            </w:r>
            <w:r w:rsidR="0087215E">
              <w:t>ESSION_</w:t>
            </w:r>
            <w:r>
              <w:t>A</w:t>
            </w:r>
            <w:r w:rsidR="0087215E">
              <w:t>NCHOR</w:t>
            </w:r>
            <w:r>
              <w:t>_CHANGE</w:t>
            </w:r>
          </w:p>
          <w:p w14:paraId="32E9F4B5" w14:textId="77777777" w:rsidR="005D5DEC" w:rsidRDefault="005D5DEC" w:rsidP="005D5DEC">
            <w:pPr>
              <w:pStyle w:val="TAL"/>
            </w:pPr>
          </w:p>
          <w:p w14:paraId="32E9F4B6" w14:textId="77777777" w:rsidR="005D5DEC" w:rsidRDefault="005D5DEC" w:rsidP="005D5DEC">
            <w:pPr>
              <w:pStyle w:val="TAL"/>
            </w:pPr>
            <w:r>
              <w:t>See table 6.1.7.3-1 for the description of these errors.</w:t>
            </w:r>
          </w:p>
        </w:tc>
      </w:tr>
      <w:tr w:rsidR="005D5DEC" w:rsidRPr="00F5014C" w14:paraId="32E9F4BF"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B8"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B9"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BA"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BB" w14:textId="77777777" w:rsidR="005D5DEC" w:rsidRDefault="005D5DEC" w:rsidP="005D5DEC">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32E9F4BC" w14:textId="77777777"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p>
          <w:p w14:paraId="32E9F4BD" w14:textId="77777777" w:rsidR="005D5DEC" w:rsidRDefault="005D5DEC" w:rsidP="005D5DEC">
            <w:pPr>
              <w:pStyle w:val="TAL"/>
            </w:pPr>
            <w:r>
              <w:t>- CONTEXT_NOT_FOUND</w:t>
            </w:r>
          </w:p>
          <w:p w14:paraId="32E9F4BE" w14:textId="77777777" w:rsidR="005D5DEC" w:rsidRDefault="005D5DEC" w:rsidP="005D5DEC">
            <w:pPr>
              <w:pStyle w:val="TAL"/>
            </w:pPr>
            <w:r>
              <w:t>See table 6.1.7.3-1 for the description of these errors.</w:t>
            </w:r>
          </w:p>
        </w:tc>
      </w:tr>
      <w:tr w:rsidR="005D5DEC" w:rsidRPr="00F5014C" w14:paraId="32E9F4C5"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C0"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C1"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C2"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C3" w14:textId="77777777" w:rsidR="005D5DEC" w:rsidRDefault="005D5DEC" w:rsidP="005D5DEC">
            <w:pPr>
              <w:pStyle w:val="TAL"/>
            </w:pPr>
            <w:r>
              <w:t>500 Internal Server Error</w:t>
            </w:r>
          </w:p>
        </w:tc>
        <w:tc>
          <w:tcPr>
            <w:tcW w:w="2712" w:type="pct"/>
            <w:tcBorders>
              <w:top w:val="single" w:sz="4" w:space="0" w:color="auto"/>
              <w:left w:val="single" w:sz="6" w:space="0" w:color="000000"/>
              <w:bottom w:val="single" w:sz="4" w:space="0" w:color="auto"/>
              <w:right w:val="single" w:sz="6" w:space="0" w:color="000000"/>
            </w:tcBorders>
          </w:tcPr>
          <w:p w14:paraId="32E9F4C4" w14:textId="77777777"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w:t>
            </w:r>
          </w:p>
        </w:tc>
      </w:tr>
      <w:tr w:rsidR="005D5DEC" w:rsidRPr="00F5014C" w14:paraId="32E9F4CF" w14:textId="77777777" w:rsidTr="00757B26">
        <w:trPr>
          <w:jc w:val="center"/>
        </w:trPr>
        <w:tc>
          <w:tcPr>
            <w:tcW w:w="848" w:type="pct"/>
            <w:tcBorders>
              <w:top w:val="single" w:sz="4" w:space="0" w:color="auto"/>
              <w:left w:val="single" w:sz="6" w:space="0" w:color="000000"/>
              <w:bottom w:val="single" w:sz="4" w:space="0" w:color="auto"/>
              <w:right w:val="single" w:sz="6" w:space="0" w:color="000000"/>
            </w:tcBorders>
          </w:tcPr>
          <w:p w14:paraId="32E9F4C6"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C7"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C8"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C9" w14:textId="77777777" w:rsidR="005D5DEC" w:rsidRDefault="005D5DEC" w:rsidP="005D5DEC">
            <w:pPr>
              <w:pStyle w:val="TAL"/>
            </w:pPr>
            <w:r>
              <w:t>503 Service Unavailable</w:t>
            </w:r>
          </w:p>
        </w:tc>
        <w:tc>
          <w:tcPr>
            <w:tcW w:w="2712" w:type="pct"/>
            <w:tcBorders>
              <w:top w:val="single" w:sz="4" w:space="0" w:color="auto"/>
              <w:left w:val="single" w:sz="6" w:space="0" w:color="000000"/>
              <w:bottom w:val="single" w:sz="4" w:space="0" w:color="auto"/>
              <w:right w:val="single" w:sz="6" w:space="0" w:color="000000"/>
            </w:tcBorders>
          </w:tcPr>
          <w:p w14:paraId="32E9F4CA" w14:textId="77777777" w:rsidR="005D5DEC" w:rsidRDefault="005D5DEC" w:rsidP="005D5DE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or to one of the </w:t>
            </w:r>
            <w:r>
              <w:t>following application error</w:t>
            </w:r>
            <w:r w:rsidR="0087215E">
              <w:t>s</w:t>
            </w:r>
            <w:r>
              <w:t>:</w:t>
            </w:r>
          </w:p>
          <w:p w14:paraId="32E9F4CB" w14:textId="77777777" w:rsidR="005D5DEC" w:rsidRDefault="005D5DEC" w:rsidP="005D5DEC">
            <w:pPr>
              <w:pStyle w:val="TAL"/>
            </w:pPr>
            <w:r>
              <w:t xml:space="preserve">- </w:t>
            </w:r>
            <w:r w:rsidRPr="009F4178">
              <w:t>DNN_CONGESTION</w:t>
            </w:r>
          </w:p>
          <w:p w14:paraId="32E9F4CC" w14:textId="77777777" w:rsidR="005D5DEC" w:rsidRDefault="005D5DEC" w:rsidP="005D5DEC">
            <w:pPr>
              <w:pStyle w:val="TAL"/>
              <w:rPr>
                <w:lang w:val="en-US"/>
              </w:rPr>
            </w:pPr>
            <w:r>
              <w:rPr>
                <w:lang w:val="en-US"/>
              </w:rPr>
              <w:t>- S-NSSAI_</w:t>
            </w:r>
            <w:r w:rsidRPr="00C575C6">
              <w:rPr>
                <w:lang w:val="en-US"/>
              </w:rPr>
              <w:t xml:space="preserve"> CONGESTION</w:t>
            </w:r>
          </w:p>
          <w:p w14:paraId="32E9F4CD" w14:textId="77777777" w:rsidR="005D5DEC" w:rsidRPr="009F4178" w:rsidRDefault="005D5DEC" w:rsidP="005D5DEC">
            <w:pPr>
              <w:pStyle w:val="TAL"/>
            </w:pPr>
          </w:p>
          <w:p w14:paraId="32E9F4CE" w14:textId="77777777" w:rsidR="005D5DEC" w:rsidRDefault="005D5DEC" w:rsidP="005D5DEC">
            <w:pPr>
              <w:pStyle w:val="TAL"/>
            </w:pPr>
            <w:r>
              <w:t>See table 6.1.7.3-1 for the description of these errors.</w:t>
            </w:r>
          </w:p>
        </w:tc>
      </w:tr>
      <w:tr w:rsidR="00141339" w:rsidRPr="00F5014C" w14:paraId="781E6C11"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AC81019" w14:textId="2C965DC1"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D0" w14:textId="77777777" w:rsidR="00E77F28" w:rsidRDefault="00E77F28" w:rsidP="00E77F28"/>
    <w:p w14:paraId="32E9F4D1" w14:textId="77777777" w:rsidR="00790F6A" w:rsidRPr="00384E92" w:rsidRDefault="00790F6A" w:rsidP="00790F6A">
      <w:pPr>
        <w:pStyle w:val="Heading6"/>
        <w:ind w:left="0" w:firstLine="0"/>
      </w:pPr>
      <w:bookmarkStart w:id="142" w:name="_Toc20129568"/>
      <w:r w:rsidRPr="00384E92">
        <w:t>6.</w:t>
      </w:r>
      <w:r>
        <w:t>1.3.6.4</w:t>
      </w:r>
      <w:r w:rsidRPr="00384E92">
        <w:t>.</w:t>
      </w:r>
      <w:r w:rsidR="0007511B">
        <w:t>3</w:t>
      </w:r>
      <w:r w:rsidRPr="00384E92">
        <w:tab/>
      </w:r>
      <w:r>
        <w:t>Operation: release</w:t>
      </w:r>
      <w:bookmarkEnd w:id="142"/>
    </w:p>
    <w:p w14:paraId="32E9F4D2" w14:textId="77777777" w:rsidR="00790F6A" w:rsidRDefault="00790F6A" w:rsidP="00790F6A">
      <w:pPr>
        <w:pStyle w:val="Heading7"/>
      </w:pPr>
      <w:bookmarkStart w:id="143" w:name="_Toc20129569"/>
      <w:r>
        <w:t>6.1.3.6.4.</w:t>
      </w:r>
      <w:r w:rsidR="0007511B">
        <w:t>3</w:t>
      </w:r>
      <w:r>
        <w:t>.1</w:t>
      </w:r>
      <w:r>
        <w:tab/>
        <w:t>Description</w:t>
      </w:r>
      <w:bookmarkEnd w:id="143"/>
    </w:p>
    <w:p w14:paraId="32E9F4D3" w14:textId="77777777" w:rsidR="00790F6A" w:rsidRDefault="00790F6A" w:rsidP="00790F6A">
      <w:pPr>
        <w:pStyle w:val="Heading7"/>
      </w:pPr>
      <w:bookmarkStart w:id="144" w:name="_Toc20129570"/>
      <w:r>
        <w:t>6.1.3.6.4.</w:t>
      </w:r>
      <w:r w:rsidR="0007511B">
        <w:t>3</w:t>
      </w:r>
      <w:r>
        <w:t>.2</w:t>
      </w:r>
      <w:r>
        <w:tab/>
        <w:t>Operation Definition</w:t>
      </w:r>
      <w:bookmarkEnd w:id="144"/>
    </w:p>
    <w:p w14:paraId="32E9F4D4" w14:textId="4B59F366" w:rsidR="00790F6A" w:rsidRDefault="00790F6A" w:rsidP="00790F6A">
      <w:r>
        <w:t>This custom operation releases an individual PDU session resource in the H-SMF, in HR roaming scenario.</w:t>
      </w:r>
    </w:p>
    <w:p w14:paraId="32E9F4D5" w14:textId="77777777" w:rsidR="00790F6A" w:rsidRPr="00384E92" w:rsidRDefault="00790F6A" w:rsidP="00790F6A">
      <w:r>
        <w:t>This operation shall support the request data structures specified in table 6.1.3.6.4.</w:t>
      </w:r>
      <w:r w:rsidR="0007511B">
        <w:t>3</w:t>
      </w:r>
      <w:r>
        <w:t>.2-1 and the response data structure and response codes specified in table 6.1.3.6.4.</w:t>
      </w:r>
      <w:r w:rsidR="0007511B">
        <w:t>3</w:t>
      </w:r>
      <w:r>
        <w:t>.2-2.</w:t>
      </w:r>
    </w:p>
    <w:p w14:paraId="32E9F4D6" w14:textId="54DB7C53" w:rsidR="00790F6A" w:rsidRPr="001769FF" w:rsidRDefault="00790F6A" w:rsidP="00790F6A">
      <w:pPr>
        <w:pStyle w:val="TH"/>
      </w:pPr>
      <w:r w:rsidRPr="001769FF">
        <w:t>Table 6.</w:t>
      </w:r>
      <w:r>
        <w:t>1.3.6.4.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790F6A" w:rsidRPr="001769FF" w14:paraId="32E9F4DB"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4D7" w14:textId="77777777" w:rsidR="00790F6A" w:rsidRPr="001769FF" w:rsidRDefault="00790F6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4D8" w14:textId="77777777" w:rsidR="00790F6A" w:rsidRPr="001769FF" w:rsidRDefault="00790F6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4D9" w14:textId="77777777" w:rsidR="00790F6A" w:rsidRPr="001769FF" w:rsidRDefault="00790F6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4DA" w14:textId="77777777" w:rsidR="00790F6A" w:rsidRPr="001769FF" w:rsidRDefault="00790F6A" w:rsidP="00A423F5">
            <w:pPr>
              <w:pStyle w:val="TAH"/>
            </w:pPr>
            <w:r>
              <w:t>Description</w:t>
            </w:r>
          </w:p>
        </w:tc>
      </w:tr>
      <w:tr w:rsidR="00790F6A" w:rsidRPr="001769FF" w14:paraId="32E9F4E0"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4DC" w14:textId="77777777" w:rsidR="00790F6A" w:rsidRPr="001769FF" w:rsidRDefault="00790F6A" w:rsidP="00A423F5">
            <w:pPr>
              <w:pStyle w:val="TAL"/>
            </w:pPr>
            <w:r>
              <w:t>ReleaseData</w:t>
            </w:r>
          </w:p>
        </w:tc>
        <w:tc>
          <w:tcPr>
            <w:tcW w:w="425" w:type="dxa"/>
            <w:tcBorders>
              <w:top w:val="single" w:sz="4" w:space="0" w:color="auto"/>
              <w:left w:val="single" w:sz="6" w:space="0" w:color="000000"/>
              <w:bottom w:val="single" w:sz="6" w:space="0" w:color="000000"/>
              <w:right w:val="single" w:sz="6" w:space="0" w:color="000000"/>
            </w:tcBorders>
          </w:tcPr>
          <w:p w14:paraId="32E9F4DD" w14:textId="77777777" w:rsidR="00790F6A" w:rsidRPr="001769FF" w:rsidRDefault="00790F6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14:paraId="32E9F4DE" w14:textId="77777777" w:rsidR="00790F6A" w:rsidRPr="001769FF" w:rsidRDefault="00790F6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4DF" w14:textId="77777777" w:rsidR="00790F6A" w:rsidRPr="001769FF" w:rsidRDefault="00790F6A" w:rsidP="00A423F5">
            <w:pPr>
              <w:pStyle w:val="TAL"/>
            </w:pPr>
            <w:r>
              <w:t xml:space="preserve">Representation of the data to be sent to the H-SMF when releasing the PDU session. </w:t>
            </w:r>
          </w:p>
        </w:tc>
      </w:tr>
    </w:tbl>
    <w:p w14:paraId="32E9F4E1" w14:textId="77777777" w:rsidR="00790F6A" w:rsidRDefault="00790F6A" w:rsidP="00790F6A"/>
    <w:p w14:paraId="32E9F4E2" w14:textId="77777777" w:rsidR="00790F6A" w:rsidRPr="001769FF" w:rsidRDefault="00790F6A" w:rsidP="00790F6A">
      <w:pPr>
        <w:pStyle w:val="TH"/>
      </w:pPr>
      <w:r w:rsidRPr="001769FF">
        <w:lastRenderedPageBreak/>
        <w:t>Table 6.</w:t>
      </w:r>
      <w:r>
        <w:t>1.3.6.4.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790F6A" w:rsidRPr="001769FF" w14:paraId="32E9F4E9"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4E3" w14:textId="77777777" w:rsidR="00790F6A" w:rsidRPr="001769FF" w:rsidRDefault="00790F6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4E4" w14:textId="77777777" w:rsidR="00790F6A" w:rsidRPr="001769FF" w:rsidRDefault="00790F6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4E5" w14:textId="77777777" w:rsidR="00790F6A" w:rsidRPr="001769FF" w:rsidRDefault="00790F6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4E6" w14:textId="77777777" w:rsidR="00790F6A" w:rsidRPr="001769FF" w:rsidRDefault="00790F6A" w:rsidP="00A423F5">
            <w:pPr>
              <w:pStyle w:val="TAH"/>
            </w:pPr>
            <w:r w:rsidRPr="001769FF">
              <w:t>Response</w:t>
            </w:r>
          </w:p>
          <w:p w14:paraId="32E9F4E7" w14:textId="77777777" w:rsidR="00790F6A" w:rsidRPr="001769FF" w:rsidRDefault="00790F6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4E8" w14:textId="77777777" w:rsidR="00790F6A" w:rsidRPr="001769FF" w:rsidRDefault="00790F6A" w:rsidP="00A423F5">
            <w:pPr>
              <w:pStyle w:val="TAH"/>
            </w:pPr>
            <w:r>
              <w:t>Description</w:t>
            </w:r>
          </w:p>
        </w:tc>
      </w:tr>
      <w:tr w:rsidR="00790F6A" w:rsidRPr="001769FF" w14:paraId="32E9F4EF"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EA" w14:textId="77777777" w:rsidR="00790F6A" w:rsidRDefault="00790F6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EB" w14:textId="77777777" w:rsidR="00790F6A" w:rsidRDefault="00790F6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EC" w14:textId="77777777" w:rsidR="00790F6A" w:rsidRDefault="00790F6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ED" w14:textId="77777777" w:rsidR="00790F6A" w:rsidRDefault="00790F6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EE" w14:textId="77777777" w:rsidR="00790F6A" w:rsidRDefault="00FE0C26" w:rsidP="00A423F5">
            <w:pPr>
              <w:pStyle w:val="TAL"/>
            </w:pPr>
            <w:r>
              <w:t>S</w:t>
            </w:r>
            <w:r w:rsidR="00790F6A">
              <w:t xml:space="preserve">uccessful release of </w:t>
            </w:r>
            <w:r>
              <w:t>a</w:t>
            </w:r>
            <w:r w:rsidR="00790F6A">
              <w:t xml:space="preserve"> PDU session.</w:t>
            </w:r>
          </w:p>
        </w:tc>
      </w:tr>
      <w:tr w:rsidR="00141339" w:rsidRPr="001769FF" w14:paraId="2DF2566E"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B54C40F" w14:textId="0F6BD0D5"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F8" w14:textId="77777777" w:rsidR="00790F6A" w:rsidRDefault="00790F6A" w:rsidP="0058081A"/>
    <w:p w14:paraId="32E9F4F9" w14:textId="77777777" w:rsidR="00947128" w:rsidRPr="00F5014C" w:rsidRDefault="00947128" w:rsidP="00947128">
      <w:pPr>
        <w:pStyle w:val="Heading4"/>
        <w:rPr>
          <w:lang w:val="en-US"/>
        </w:rPr>
      </w:pPr>
      <w:bookmarkStart w:id="145" w:name="_Toc20129571"/>
      <w:r w:rsidRPr="00F5014C">
        <w:rPr>
          <w:lang w:val="en-US"/>
        </w:rPr>
        <w:t>6.1.3.</w:t>
      </w:r>
      <w:r w:rsidR="003E448D" w:rsidRPr="00F5014C">
        <w:rPr>
          <w:lang w:val="en-US"/>
        </w:rPr>
        <w:t>7</w:t>
      </w:r>
      <w:r w:rsidRPr="00F5014C">
        <w:rPr>
          <w:lang w:val="en-US"/>
        </w:rPr>
        <w:tab/>
        <w:t>Resource: Individual PDU session (V-SMF)</w:t>
      </w:r>
      <w:bookmarkEnd w:id="145"/>
    </w:p>
    <w:p w14:paraId="32E9F4FA" w14:textId="77777777" w:rsidR="00947128" w:rsidRPr="00F5014C" w:rsidRDefault="00947128" w:rsidP="00947128">
      <w:pPr>
        <w:pStyle w:val="Heading5"/>
        <w:rPr>
          <w:lang w:val="en-US"/>
        </w:rPr>
      </w:pPr>
      <w:bookmarkStart w:id="146" w:name="_Toc20129572"/>
      <w:r w:rsidRPr="00F5014C">
        <w:rPr>
          <w:lang w:val="en-US"/>
        </w:rPr>
        <w:t>6.1.3.</w:t>
      </w:r>
      <w:r w:rsidR="003E448D" w:rsidRPr="00F5014C">
        <w:rPr>
          <w:lang w:val="en-US"/>
        </w:rPr>
        <w:t>7</w:t>
      </w:r>
      <w:r w:rsidRPr="00F5014C">
        <w:rPr>
          <w:lang w:val="en-US"/>
        </w:rPr>
        <w:t>.1</w:t>
      </w:r>
      <w:r w:rsidRPr="00F5014C">
        <w:rPr>
          <w:lang w:val="en-US"/>
        </w:rPr>
        <w:tab/>
        <w:t>Description</w:t>
      </w:r>
      <w:bookmarkEnd w:id="146"/>
    </w:p>
    <w:p w14:paraId="32E9F4FB" w14:textId="54B6209F" w:rsidR="00947128" w:rsidRDefault="00947128" w:rsidP="00947128">
      <w:r>
        <w:t>This resource represents an individual PDU session created in the V-SMF.</w:t>
      </w:r>
    </w:p>
    <w:p w14:paraId="32E9F4FC" w14:textId="2A6AC54A" w:rsidR="00135C6C" w:rsidRDefault="00135C6C" w:rsidP="00135C6C">
      <w:r>
        <w:t xml:space="preserve">This resource is modelled with the Document resource archetype (see </w:t>
      </w:r>
      <w:r w:rsidR="005B1EEB">
        <w:t>clause</w:t>
      </w:r>
      <w:r>
        <w:t xml:space="preserve"> C.1 of</w:t>
      </w:r>
      <w:r w:rsidR="00151DAB">
        <w:t xml:space="preserve"> 3GPP TS</w:t>
      </w:r>
      <w:r w:rsidR="00CA4B50">
        <w:t> 29.501 [</w:t>
      </w:r>
      <w:r>
        <w:t>5]).</w:t>
      </w:r>
    </w:p>
    <w:p w14:paraId="32E9F4FD" w14:textId="77777777" w:rsidR="00947128" w:rsidRPr="00DD4E0C" w:rsidRDefault="00947128" w:rsidP="00947128">
      <w:pPr>
        <w:pStyle w:val="Heading5"/>
        <w:rPr>
          <w:lang w:val="en-US"/>
        </w:rPr>
      </w:pPr>
      <w:bookmarkStart w:id="147" w:name="_Toc20129573"/>
      <w:r w:rsidRPr="00DD4E0C">
        <w:rPr>
          <w:lang w:val="en-US"/>
        </w:rPr>
        <w:t>6.1.3.</w:t>
      </w:r>
      <w:r w:rsidR="003E448D">
        <w:rPr>
          <w:lang w:val="en-US"/>
        </w:rPr>
        <w:t>7</w:t>
      </w:r>
      <w:r w:rsidRPr="00DD4E0C">
        <w:rPr>
          <w:lang w:val="en-US"/>
        </w:rPr>
        <w:t>.2</w:t>
      </w:r>
      <w:r w:rsidRPr="00DD4E0C">
        <w:rPr>
          <w:lang w:val="en-US"/>
        </w:rPr>
        <w:tab/>
        <w:t>Resource Definition</w:t>
      </w:r>
      <w:bookmarkEnd w:id="147"/>
    </w:p>
    <w:p w14:paraId="32E9F4FE" w14:textId="77777777" w:rsidR="00947128" w:rsidRPr="00DD4E0C" w:rsidRDefault="00947128" w:rsidP="00947128">
      <w:pPr>
        <w:rPr>
          <w:lang w:val="en-US"/>
        </w:rPr>
      </w:pPr>
      <w:r w:rsidRPr="00DD4E0C">
        <w:rPr>
          <w:lang w:val="en-US"/>
        </w:rPr>
        <w:t xml:space="preserve">Resource URI: </w:t>
      </w:r>
      <w:r w:rsidRPr="00DD4E0C">
        <w:rPr>
          <w:b/>
          <w:lang w:val="en-US"/>
        </w:rPr>
        <w:t>{vsmfPduSessionUri}</w:t>
      </w:r>
    </w:p>
    <w:p w14:paraId="32E9F4FF" w14:textId="77777777" w:rsidR="00947128" w:rsidRDefault="00947128" w:rsidP="00947128">
      <w:pPr>
        <w:rPr>
          <w:rFonts w:ascii="Arial" w:hAnsi="Arial" w:cs="Arial"/>
        </w:rPr>
      </w:pPr>
      <w:r>
        <w:t>This resource shall support the resource URI variables defined in table 6.1.3.</w:t>
      </w:r>
      <w:r w:rsidR="003E448D">
        <w:t>7</w:t>
      </w:r>
      <w:r>
        <w:t>.2-1</w:t>
      </w:r>
      <w:r>
        <w:rPr>
          <w:rFonts w:ascii="Arial" w:hAnsi="Arial" w:cs="Arial"/>
        </w:rPr>
        <w:t>.</w:t>
      </w:r>
    </w:p>
    <w:p w14:paraId="32E9F500" w14:textId="77777777" w:rsidR="00947128" w:rsidRDefault="00947128" w:rsidP="00947128">
      <w:pPr>
        <w:pStyle w:val="TH"/>
        <w:rPr>
          <w:rFonts w:cs="Arial"/>
        </w:rPr>
      </w:pPr>
      <w:r>
        <w:t>Table 6.1.3.</w:t>
      </w:r>
      <w:r w:rsidR="003E448D">
        <w:t>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947128" w:rsidRPr="00B12CFB" w14:paraId="32E9F503"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501" w14:textId="77777777" w:rsidR="00947128" w:rsidRDefault="00947128"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502" w14:textId="77777777" w:rsidR="00947128" w:rsidRDefault="00947128" w:rsidP="00A423F5">
            <w:pPr>
              <w:pStyle w:val="TAH"/>
            </w:pPr>
            <w:r>
              <w:t>Definition</w:t>
            </w:r>
          </w:p>
        </w:tc>
      </w:tr>
      <w:tr w:rsidR="00947128" w:rsidRPr="00B12CFB" w14:paraId="32E9F506"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504" w14:textId="77777777" w:rsidR="00947128" w:rsidRDefault="00947128" w:rsidP="00A423F5">
            <w:pPr>
              <w:pStyle w:val="TAL"/>
            </w:pPr>
            <w:r>
              <w:t>vsmfPduSessionUri</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505" w14:textId="77777777" w:rsidR="00947128" w:rsidRDefault="00947128" w:rsidP="00A423F5">
            <w:pPr>
              <w:pStyle w:val="TAL"/>
            </w:pPr>
            <w:r>
              <w:t xml:space="preserve">PDU session reference assigned by the V-SMF during the Create service operation. </w:t>
            </w:r>
          </w:p>
        </w:tc>
      </w:tr>
    </w:tbl>
    <w:p w14:paraId="32E9F507" w14:textId="77777777" w:rsidR="00947128" w:rsidRPr="00384E92" w:rsidRDefault="00947128" w:rsidP="00947128"/>
    <w:p w14:paraId="32E9F508" w14:textId="77777777" w:rsidR="00947128" w:rsidRDefault="00947128" w:rsidP="00947128">
      <w:pPr>
        <w:pStyle w:val="Heading5"/>
      </w:pPr>
      <w:bookmarkStart w:id="148" w:name="_Toc20129574"/>
      <w:r>
        <w:t>6.1.3.</w:t>
      </w:r>
      <w:r w:rsidR="003E448D">
        <w:t>7</w:t>
      </w:r>
      <w:r>
        <w:t>.3</w:t>
      </w:r>
      <w:r>
        <w:tab/>
        <w:t>Resource Standard Methods</w:t>
      </w:r>
      <w:bookmarkEnd w:id="148"/>
    </w:p>
    <w:p w14:paraId="32E9F509" w14:textId="77777777" w:rsidR="00947128" w:rsidRPr="00384E92" w:rsidRDefault="00947128" w:rsidP="00947128">
      <w:pPr>
        <w:pStyle w:val="Heading6"/>
      </w:pPr>
      <w:bookmarkStart w:id="149" w:name="_Toc20129575"/>
      <w:r w:rsidRPr="00384E92">
        <w:t>6.</w:t>
      </w:r>
      <w:r>
        <w:t>1.3.</w:t>
      </w:r>
      <w:r w:rsidR="003E448D">
        <w:t>7</w:t>
      </w:r>
      <w:r>
        <w:t>.3</w:t>
      </w:r>
      <w:r w:rsidRPr="00384E92">
        <w:t>.1</w:t>
      </w:r>
      <w:r w:rsidRPr="00384E92">
        <w:tab/>
      </w:r>
      <w:r>
        <w:t>POST</w:t>
      </w:r>
      <w:bookmarkEnd w:id="149"/>
    </w:p>
    <w:p w14:paraId="32E9F50A" w14:textId="77777777" w:rsidR="00947128" w:rsidRDefault="00947128" w:rsidP="00947128">
      <w:r>
        <w:t>This method sends a status notification to the NF Service Consumer.</w:t>
      </w:r>
    </w:p>
    <w:p w14:paraId="32E9F50B" w14:textId="77777777" w:rsidR="00947128" w:rsidRDefault="00947128" w:rsidP="00947128">
      <w:r>
        <w:t>This method shall support the URI query parameters specified in table 6.1.3.</w:t>
      </w:r>
      <w:r w:rsidR="003E448D">
        <w:t>7</w:t>
      </w:r>
      <w:r>
        <w:t>.3.1-1.</w:t>
      </w:r>
    </w:p>
    <w:p w14:paraId="32E9F50C" w14:textId="184546F5" w:rsidR="00947128" w:rsidRPr="00384E92" w:rsidRDefault="00947128" w:rsidP="00947128">
      <w:pPr>
        <w:pStyle w:val="TH"/>
        <w:rPr>
          <w:rFonts w:cs="Arial"/>
        </w:rPr>
      </w:pPr>
      <w:r w:rsidRPr="00384E92">
        <w:t>Table 6.</w:t>
      </w:r>
      <w:r>
        <w:t>1.3.</w:t>
      </w:r>
      <w:r w:rsidR="003E448D">
        <w:t>7</w:t>
      </w:r>
      <w:r>
        <w:t>.3.1</w:t>
      </w:r>
      <w:r w:rsidRPr="00384E92">
        <w:t xml:space="preserve">-1: URI query parameters supported by the </w:t>
      </w:r>
      <w:r>
        <w:t>POST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47128" w:rsidRPr="00384E92" w14:paraId="32E9F51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0D" w14:textId="77777777" w:rsidR="00947128" w:rsidRPr="001769FF" w:rsidRDefault="00947128"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50E" w14:textId="77777777" w:rsidR="00947128" w:rsidRPr="001769FF" w:rsidRDefault="00947128"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50F" w14:textId="77777777" w:rsidR="00947128" w:rsidRPr="001769FF" w:rsidRDefault="00947128"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510" w14:textId="77777777" w:rsidR="00947128" w:rsidRPr="001769FF" w:rsidRDefault="00947128"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511" w14:textId="77777777" w:rsidR="00947128" w:rsidRPr="001769FF" w:rsidRDefault="00947128" w:rsidP="00A423F5">
            <w:pPr>
              <w:pStyle w:val="TAH"/>
            </w:pPr>
            <w:r>
              <w:t>Description</w:t>
            </w:r>
          </w:p>
        </w:tc>
      </w:tr>
      <w:tr w:rsidR="00947128" w:rsidRPr="00384E92" w14:paraId="32E9F518" w14:textId="77777777"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513" w14:textId="77777777" w:rsidR="00947128" w:rsidRPr="001769FF" w:rsidRDefault="00947128"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514" w14:textId="77777777" w:rsidR="00947128" w:rsidRPr="001769FF" w:rsidRDefault="00947128"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515" w14:textId="77777777" w:rsidR="00947128" w:rsidRPr="001769FF" w:rsidRDefault="00947128"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516" w14:textId="77777777" w:rsidR="00947128" w:rsidRPr="001769FF" w:rsidRDefault="00947128"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517" w14:textId="77777777" w:rsidR="00947128" w:rsidRPr="001769FF" w:rsidRDefault="00947128" w:rsidP="00A423F5">
            <w:pPr>
              <w:pStyle w:val="TAL"/>
            </w:pPr>
          </w:p>
        </w:tc>
      </w:tr>
    </w:tbl>
    <w:p w14:paraId="32E9F519" w14:textId="77777777" w:rsidR="00947128" w:rsidRDefault="00947128" w:rsidP="00947128"/>
    <w:p w14:paraId="32E9F51A" w14:textId="77777777" w:rsidR="00947128" w:rsidRPr="00384E92" w:rsidRDefault="00947128" w:rsidP="00947128">
      <w:r>
        <w:t>This method shall support the request data structures specified in table 6.1.3.</w:t>
      </w:r>
      <w:r w:rsidR="003E448D">
        <w:t>7</w:t>
      </w:r>
      <w:r>
        <w:t>.3.1-2 and the response data structures and response codes specified in table 6.1.3.</w:t>
      </w:r>
      <w:r w:rsidR="003E448D">
        <w:t>7</w:t>
      </w:r>
      <w:r>
        <w:t>.3.1-3.</w:t>
      </w:r>
    </w:p>
    <w:p w14:paraId="32E9F51B" w14:textId="34BFF16F" w:rsidR="00947128" w:rsidRPr="001769FF" w:rsidRDefault="00947128" w:rsidP="00947128">
      <w:pPr>
        <w:pStyle w:val="TH"/>
      </w:pPr>
      <w:r w:rsidRPr="001769FF">
        <w:t>Table 6.</w:t>
      </w:r>
      <w:r>
        <w:t>1.3.</w:t>
      </w:r>
      <w:r w:rsidR="003E448D">
        <w:t>7</w:t>
      </w:r>
      <w:r>
        <w:t>.</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47128" w:rsidRPr="001769FF" w14:paraId="32E9F520"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1C" w14:textId="77777777"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1D" w14:textId="77777777"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1E" w14:textId="77777777"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1F" w14:textId="77777777" w:rsidR="00947128" w:rsidRPr="001769FF" w:rsidRDefault="00947128" w:rsidP="00A423F5">
            <w:pPr>
              <w:pStyle w:val="TAH"/>
            </w:pPr>
            <w:r>
              <w:t>Description</w:t>
            </w:r>
          </w:p>
        </w:tc>
      </w:tr>
      <w:tr w:rsidR="00947128" w:rsidRPr="001769FF" w14:paraId="32E9F525"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21" w14:textId="77777777" w:rsidR="00947128" w:rsidRPr="001769FF" w:rsidRDefault="00947128" w:rsidP="00A423F5">
            <w:pPr>
              <w:pStyle w:val="TAL"/>
            </w:pPr>
            <w:r>
              <w:t>StatusNotification</w:t>
            </w:r>
          </w:p>
        </w:tc>
        <w:tc>
          <w:tcPr>
            <w:tcW w:w="425" w:type="dxa"/>
            <w:tcBorders>
              <w:top w:val="single" w:sz="4" w:space="0" w:color="auto"/>
              <w:left w:val="single" w:sz="6" w:space="0" w:color="000000"/>
              <w:bottom w:val="single" w:sz="6" w:space="0" w:color="000000"/>
              <w:right w:val="single" w:sz="6" w:space="0" w:color="000000"/>
            </w:tcBorders>
          </w:tcPr>
          <w:p w14:paraId="32E9F522" w14:textId="77777777"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23" w14:textId="77777777"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24" w14:textId="77777777" w:rsidR="00947128" w:rsidRPr="001769FF" w:rsidRDefault="00947128" w:rsidP="00A423F5">
            <w:pPr>
              <w:pStyle w:val="TAL"/>
            </w:pPr>
            <w:r>
              <w:t>Representation of the status notification.</w:t>
            </w:r>
          </w:p>
        </w:tc>
      </w:tr>
    </w:tbl>
    <w:p w14:paraId="32E9F526" w14:textId="77777777" w:rsidR="00947128" w:rsidRDefault="00947128" w:rsidP="00947128"/>
    <w:p w14:paraId="32E9F527" w14:textId="77777777" w:rsidR="00947128" w:rsidRPr="001769FF" w:rsidRDefault="00947128" w:rsidP="00947128">
      <w:pPr>
        <w:pStyle w:val="TH"/>
      </w:pPr>
      <w:r w:rsidRPr="001769FF">
        <w:lastRenderedPageBreak/>
        <w:t>Table 6.</w:t>
      </w:r>
      <w:r>
        <w:t>1.3.</w:t>
      </w:r>
      <w:r w:rsidR="003E448D">
        <w:t>7</w:t>
      </w:r>
      <w:r>
        <w:t>.</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47128" w:rsidRPr="001769FF" w14:paraId="32E9F52E"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28" w14:textId="77777777"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29" w14:textId="77777777"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2A" w14:textId="77777777"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2B" w14:textId="77777777" w:rsidR="00947128" w:rsidRPr="001769FF" w:rsidRDefault="00947128" w:rsidP="00A423F5">
            <w:pPr>
              <w:pStyle w:val="TAH"/>
            </w:pPr>
            <w:r w:rsidRPr="001769FF">
              <w:t>Response</w:t>
            </w:r>
          </w:p>
          <w:p w14:paraId="32E9F52C" w14:textId="77777777"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2D" w14:textId="77777777" w:rsidR="00947128" w:rsidRPr="001769FF" w:rsidRDefault="00947128" w:rsidP="00A423F5">
            <w:pPr>
              <w:pStyle w:val="TAH"/>
            </w:pPr>
            <w:r>
              <w:t>Description</w:t>
            </w:r>
          </w:p>
        </w:tc>
      </w:tr>
      <w:tr w:rsidR="00947128" w:rsidRPr="001769FF" w14:paraId="32E9F534"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2F" w14:textId="77777777"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530" w14:textId="77777777"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31" w14:textId="77777777"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32" w14:textId="77777777"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33" w14:textId="77777777" w:rsidR="00947128" w:rsidRDefault="009A1E94" w:rsidP="00A423F5">
            <w:pPr>
              <w:pStyle w:val="TAL"/>
            </w:pPr>
            <w:r>
              <w:t>S</w:t>
            </w:r>
            <w:r w:rsidR="00947128">
              <w:t>uccessful notification of status change</w:t>
            </w:r>
          </w:p>
        </w:tc>
      </w:tr>
      <w:tr w:rsidR="00141339" w:rsidRPr="001769FF" w14:paraId="7D8B31FB"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7A5C535" w14:textId="70EE46EE"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3D" w14:textId="77777777" w:rsidR="00947128" w:rsidRPr="00384E92" w:rsidRDefault="00947128" w:rsidP="00947128"/>
    <w:p w14:paraId="32E9F53E" w14:textId="77777777" w:rsidR="00947128" w:rsidRDefault="00947128" w:rsidP="00947128">
      <w:pPr>
        <w:pStyle w:val="Heading5"/>
      </w:pPr>
      <w:bookmarkStart w:id="150" w:name="_Toc20129576"/>
      <w:r>
        <w:t>6.1.3.</w:t>
      </w:r>
      <w:r w:rsidR="003E448D">
        <w:t>7</w:t>
      </w:r>
      <w:r>
        <w:t>.4</w:t>
      </w:r>
      <w:r>
        <w:tab/>
        <w:t>Resource Custom Operations</w:t>
      </w:r>
      <w:bookmarkEnd w:id="150"/>
    </w:p>
    <w:p w14:paraId="32E9F53F" w14:textId="77777777" w:rsidR="00947128" w:rsidRPr="00384E92" w:rsidRDefault="00947128" w:rsidP="00947128">
      <w:pPr>
        <w:pStyle w:val="Heading6"/>
        <w:ind w:left="0" w:firstLine="0"/>
      </w:pPr>
      <w:bookmarkStart w:id="151" w:name="_Toc20129577"/>
      <w:r w:rsidRPr="00384E92">
        <w:t>6.</w:t>
      </w:r>
      <w:r>
        <w:t>1.3.</w:t>
      </w:r>
      <w:r w:rsidR="003E448D">
        <w:t>7</w:t>
      </w:r>
      <w:r>
        <w:t>.4</w:t>
      </w:r>
      <w:r w:rsidRPr="00384E92">
        <w:t>.1</w:t>
      </w:r>
      <w:r w:rsidRPr="00384E92">
        <w:tab/>
      </w:r>
      <w:r>
        <w:t>Overview</w:t>
      </w:r>
      <w:bookmarkEnd w:id="151"/>
    </w:p>
    <w:p w14:paraId="32E9F540" w14:textId="77777777" w:rsidR="00947128" w:rsidRPr="00384E92" w:rsidRDefault="00947128" w:rsidP="00947128">
      <w:pPr>
        <w:pStyle w:val="TH"/>
      </w:pPr>
      <w:r w:rsidRPr="00384E92">
        <w:t>Table 6.</w:t>
      </w:r>
      <w:r>
        <w:t>1.3.</w:t>
      </w:r>
      <w:r w:rsidR="003E448D">
        <w:t>7</w:t>
      </w:r>
      <w:r>
        <w:t>.4.1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947128" w:rsidRPr="00384E92" w14:paraId="32E9F544"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1" w14:textId="77777777" w:rsidR="00947128" w:rsidRPr="008C18E3" w:rsidRDefault="00947128" w:rsidP="00A423F5">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2" w14:textId="77777777" w:rsidR="00947128" w:rsidRPr="008C18E3" w:rsidRDefault="00947128"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3" w14:textId="77777777" w:rsidR="00947128" w:rsidRPr="008C18E3" w:rsidRDefault="00947128" w:rsidP="00A423F5">
            <w:pPr>
              <w:pStyle w:val="TAH"/>
            </w:pPr>
            <w:r>
              <w:t>Description</w:t>
            </w:r>
          </w:p>
        </w:tc>
      </w:tr>
      <w:tr w:rsidR="00947128" w:rsidRPr="00384E92" w14:paraId="32E9F548"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14:paraId="32E9F545" w14:textId="77777777" w:rsidR="00947128" w:rsidRPr="008C18E3" w:rsidRDefault="00947128" w:rsidP="00A423F5">
            <w:pPr>
              <w:pStyle w:val="TAL"/>
            </w:pPr>
            <w:r>
              <w:t>{vsmfPduSessionUri}/modify</w:t>
            </w:r>
          </w:p>
        </w:tc>
        <w:tc>
          <w:tcPr>
            <w:tcW w:w="964" w:type="pct"/>
            <w:tcBorders>
              <w:top w:val="single" w:sz="4" w:space="0" w:color="auto"/>
              <w:left w:val="single" w:sz="4" w:space="0" w:color="auto"/>
              <w:bottom w:val="single" w:sz="4" w:space="0" w:color="auto"/>
              <w:right w:val="single" w:sz="4" w:space="0" w:color="auto"/>
            </w:tcBorders>
            <w:hideMark/>
          </w:tcPr>
          <w:p w14:paraId="32E9F546" w14:textId="77777777" w:rsidR="00947128" w:rsidRPr="008C18E3" w:rsidRDefault="00947128" w:rsidP="00A423F5">
            <w:pPr>
              <w:pStyle w:val="TAC"/>
            </w:pPr>
            <w:r>
              <w:t>POST</w:t>
            </w:r>
          </w:p>
        </w:tc>
        <w:tc>
          <w:tcPr>
            <w:tcW w:w="2185" w:type="pct"/>
            <w:tcBorders>
              <w:top w:val="single" w:sz="4" w:space="0" w:color="auto"/>
              <w:left w:val="single" w:sz="4" w:space="0" w:color="auto"/>
              <w:bottom w:val="single" w:sz="4" w:space="0" w:color="auto"/>
              <w:right w:val="single" w:sz="4" w:space="0" w:color="auto"/>
            </w:tcBorders>
            <w:hideMark/>
          </w:tcPr>
          <w:p w14:paraId="32E9F547" w14:textId="77777777" w:rsidR="00947128" w:rsidRPr="008C18E3" w:rsidRDefault="00947128" w:rsidP="00A423F5">
            <w:pPr>
              <w:pStyle w:val="TAL"/>
            </w:pPr>
            <w:r>
              <w:t>Update service operation (initiated by H-SMF)</w:t>
            </w:r>
          </w:p>
        </w:tc>
      </w:tr>
    </w:tbl>
    <w:p w14:paraId="32E9F549" w14:textId="77777777" w:rsidR="00947128" w:rsidRDefault="00947128" w:rsidP="00947128"/>
    <w:p w14:paraId="32E9F54A" w14:textId="77777777" w:rsidR="00947128" w:rsidRPr="00384E92" w:rsidRDefault="00947128" w:rsidP="00947128">
      <w:pPr>
        <w:pStyle w:val="Heading6"/>
        <w:ind w:left="0" w:firstLine="0"/>
      </w:pPr>
      <w:bookmarkStart w:id="152" w:name="_Toc20129578"/>
      <w:r w:rsidRPr="00384E92">
        <w:t>6.</w:t>
      </w:r>
      <w:r>
        <w:t>1.3.</w:t>
      </w:r>
      <w:r w:rsidR="003E448D">
        <w:t>7</w:t>
      </w:r>
      <w:r>
        <w:t>.4</w:t>
      </w:r>
      <w:r w:rsidRPr="00384E92">
        <w:t>.</w:t>
      </w:r>
      <w:r>
        <w:t>2</w:t>
      </w:r>
      <w:r w:rsidRPr="00384E92">
        <w:tab/>
      </w:r>
      <w:r>
        <w:t>Operation: modify</w:t>
      </w:r>
      <w:bookmarkEnd w:id="152"/>
    </w:p>
    <w:p w14:paraId="32E9F54B" w14:textId="77777777" w:rsidR="00947128" w:rsidRDefault="00947128" w:rsidP="00947128">
      <w:pPr>
        <w:pStyle w:val="Heading7"/>
      </w:pPr>
      <w:bookmarkStart w:id="153" w:name="_Toc20129579"/>
      <w:r>
        <w:t>6.1.3.</w:t>
      </w:r>
      <w:r w:rsidR="003E448D">
        <w:t>7</w:t>
      </w:r>
      <w:r>
        <w:t>.4.2.1</w:t>
      </w:r>
      <w:r>
        <w:tab/>
        <w:t>Description</w:t>
      </w:r>
      <w:bookmarkEnd w:id="153"/>
    </w:p>
    <w:p w14:paraId="32E9F54C" w14:textId="77777777" w:rsidR="00947128" w:rsidRDefault="00947128" w:rsidP="00947128">
      <w:pPr>
        <w:pStyle w:val="Heading7"/>
      </w:pPr>
      <w:bookmarkStart w:id="154" w:name="_Toc20129580"/>
      <w:r>
        <w:t>6.1.3.</w:t>
      </w:r>
      <w:r w:rsidR="003E448D">
        <w:t>7</w:t>
      </w:r>
      <w:r>
        <w:t>.4.2.2</w:t>
      </w:r>
      <w:r>
        <w:tab/>
        <w:t>Operation Definition</w:t>
      </w:r>
      <w:bookmarkEnd w:id="154"/>
    </w:p>
    <w:p w14:paraId="32E9F54D" w14:textId="429DED4A" w:rsidR="00947128" w:rsidRDefault="00947128" w:rsidP="00947128">
      <w:r>
        <w:t>This custom operation modifies an individual PDU session resource in the V-SMF, in HR roaming scenario.</w:t>
      </w:r>
    </w:p>
    <w:p w14:paraId="32E9F54E" w14:textId="77777777" w:rsidR="00947128" w:rsidRPr="00384E92" w:rsidRDefault="00947128" w:rsidP="00947128">
      <w:r>
        <w:t>This operation shall support the request data structures specified in table 6.1.3.</w:t>
      </w:r>
      <w:r w:rsidR="003E448D">
        <w:t>7</w:t>
      </w:r>
      <w:r>
        <w:t>.4.2.2-1 and the response data structure and response codes specified in table 6.1.3.</w:t>
      </w:r>
      <w:r w:rsidR="003E448D">
        <w:t>7</w:t>
      </w:r>
      <w:r>
        <w:t>.4.2.2-2.</w:t>
      </w:r>
    </w:p>
    <w:p w14:paraId="32E9F54F" w14:textId="3FA5120A" w:rsidR="00947128" w:rsidRPr="001769FF" w:rsidRDefault="00947128" w:rsidP="00947128">
      <w:pPr>
        <w:pStyle w:val="TH"/>
      </w:pPr>
      <w:r w:rsidRPr="001769FF">
        <w:t>Table 6.</w:t>
      </w:r>
      <w:r>
        <w:t>1.3.</w:t>
      </w:r>
      <w:r w:rsidR="003E448D">
        <w:t>7</w:t>
      </w:r>
      <w:r>
        <w:t>.4.2.2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47128" w:rsidRPr="001769FF" w14:paraId="32E9F554"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50" w14:textId="77777777"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51" w14:textId="77777777"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52" w14:textId="77777777"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53" w14:textId="77777777" w:rsidR="00947128" w:rsidRPr="001769FF" w:rsidRDefault="00947128" w:rsidP="00A423F5">
            <w:pPr>
              <w:pStyle w:val="TAH"/>
            </w:pPr>
            <w:r>
              <w:t>Description</w:t>
            </w:r>
          </w:p>
        </w:tc>
      </w:tr>
      <w:tr w:rsidR="00947128" w:rsidRPr="001769FF" w14:paraId="32E9F559"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55" w14:textId="77777777" w:rsidR="00947128" w:rsidRPr="001769FF" w:rsidRDefault="00947128" w:rsidP="00A423F5">
            <w:pPr>
              <w:pStyle w:val="TAL"/>
            </w:pPr>
            <w:r>
              <w:t>VsmfUpdateData</w:t>
            </w:r>
          </w:p>
        </w:tc>
        <w:tc>
          <w:tcPr>
            <w:tcW w:w="425" w:type="dxa"/>
            <w:tcBorders>
              <w:top w:val="single" w:sz="4" w:space="0" w:color="auto"/>
              <w:left w:val="single" w:sz="6" w:space="0" w:color="000000"/>
              <w:bottom w:val="single" w:sz="6" w:space="0" w:color="000000"/>
              <w:right w:val="single" w:sz="6" w:space="0" w:color="000000"/>
            </w:tcBorders>
          </w:tcPr>
          <w:p w14:paraId="32E9F556" w14:textId="77777777"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57" w14:textId="77777777"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58" w14:textId="77777777" w:rsidR="00947128" w:rsidRPr="001769FF" w:rsidRDefault="00947128" w:rsidP="00A423F5">
            <w:pPr>
              <w:pStyle w:val="TAL"/>
            </w:pPr>
            <w:r>
              <w:t xml:space="preserve">Representation of the updates to apply to the PDU session. </w:t>
            </w:r>
          </w:p>
        </w:tc>
      </w:tr>
    </w:tbl>
    <w:p w14:paraId="32E9F55A" w14:textId="77777777" w:rsidR="00947128" w:rsidRDefault="00947128" w:rsidP="00947128"/>
    <w:p w14:paraId="32E9F55B" w14:textId="77777777" w:rsidR="00947128" w:rsidRPr="001769FF" w:rsidRDefault="00947128" w:rsidP="00947128">
      <w:pPr>
        <w:pStyle w:val="TH"/>
      </w:pPr>
      <w:r w:rsidRPr="001769FF">
        <w:lastRenderedPageBreak/>
        <w:t>Table 6.</w:t>
      </w:r>
      <w:r>
        <w:t>1.3.</w:t>
      </w:r>
      <w:r w:rsidR="003E448D">
        <w:t>7</w:t>
      </w:r>
      <w:r>
        <w:t>.4.2.2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47128" w:rsidRPr="001769FF" w14:paraId="32E9F56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5C" w14:textId="77777777"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5D" w14:textId="77777777"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5E" w14:textId="77777777"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5F" w14:textId="77777777" w:rsidR="00947128" w:rsidRPr="001769FF" w:rsidRDefault="00947128" w:rsidP="00A423F5">
            <w:pPr>
              <w:pStyle w:val="TAH"/>
            </w:pPr>
            <w:r w:rsidRPr="001769FF">
              <w:t>Response</w:t>
            </w:r>
          </w:p>
          <w:p w14:paraId="32E9F560" w14:textId="77777777"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61" w14:textId="77777777" w:rsidR="00947128" w:rsidRPr="001769FF" w:rsidRDefault="00947128" w:rsidP="00A423F5">
            <w:pPr>
              <w:pStyle w:val="TAH"/>
            </w:pPr>
            <w:r>
              <w:t>Description</w:t>
            </w:r>
          </w:p>
        </w:tc>
      </w:tr>
      <w:tr w:rsidR="00947128" w:rsidRPr="001769FF" w14:paraId="32E9F568"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3" w14:textId="77777777" w:rsidR="00947128" w:rsidRPr="001769FF" w:rsidRDefault="00947128" w:rsidP="00A423F5">
            <w:pPr>
              <w:pStyle w:val="TAL"/>
            </w:pPr>
            <w:r>
              <w:t>VsmfUpdatedData</w:t>
            </w:r>
          </w:p>
        </w:tc>
        <w:tc>
          <w:tcPr>
            <w:tcW w:w="225" w:type="pct"/>
            <w:tcBorders>
              <w:top w:val="single" w:sz="4" w:space="0" w:color="auto"/>
              <w:left w:val="single" w:sz="6" w:space="0" w:color="000000"/>
              <w:bottom w:val="single" w:sz="4" w:space="0" w:color="auto"/>
              <w:right w:val="single" w:sz="6" w:space="0" w:color="000000"/>
            </w:tcBorders>
          </w:tcPr>
          <w:p w14:paraId="32E9F564" w14:textId="77777777" w:rsidR="00947128" w:rsidRPr="001769FF" w:rsidRDefault="00947128"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65" w14:textId="77777777" w:rsidR="00947128" w:rsidRPr="001769FF" w:rsidRDefault="00947128"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66" w14:textId="77777777" w:rsidR="00947128" w:rsidRPr="001769FF" w:rsidRDefault="00947128" w:rsidP="00A423F5">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67" w14:textId="77777777" w:rsidR="00947128" w:rsidRPr="001769FF" w:rsidRDefault="00947128" w:rsidP="00A423F5">
            <w:pPr>
              <w:pStyle w:val="TAL"/>
            </w:pPr>
            <w:r>
              <w:t>This case represents a successful update of the PDU session, when the V-SMF needs to return information in the response.</w:t>
            </w:r>
          </w:p>
        </w:tc>
      </w:tr>
      <w:tr w:rsidR="00947128" w:rsidRPr="001769FF" w14:paraId="32E9F56E"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9" w14:textId="77777777"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56A" w14:textId="77777777"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6B" w14:textId="77777777"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6C" w14:textId="77777777"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6D" w14:textId="77777777" w:rsidR="00947128" w:rsidRDefault="00947128" w:rsidP="00A423F5">
            <w:pPr>
              <w:pStyle w:val="TAL"/>
            </w:pPr>
            <w:r>
              <w:t>This case represents a successful update of the PDU session, when the V-SMF does not need to return information in the response.</w:t>
            </w:r>
          </w:p>
        </w:tc>
      </w:tr>
      <w:tr w:rsidR="004F2971" w:rsidRPr="001769FF" w14:paraId="32E9F574"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F" w14:textId="77777777" w:rsidR="004F2971" w:rsidRDefault="004F2971" w:rsidP="004F2971">
            <w:pPr>
              <w:pStyle w:val="TAL"/>
            </w:pPr>
            <w:r>
              <w:t>VsmfUpdateError</w:t>
            </w:r>
          </w:p>
        </w:tc>
        <w:tc>
          <w:tcPr>
            <w:tcW w:w="225" w:type="pct"/>
            <w:tcBorders>
              <w:top w:val="single" w:sz="4" w:space="0" w:color="auto"/>
              <w:left w:val="single" w:sz="6" w:space="0" w:color="000000"/>
              <w:bottom w:val="single" w:sz="4" w:space="0" w:color="auto"/>
              <w:right w:val="single" w:sz="6" w:space="0" w:color="000000"/>
            </w:tcBorders>
          </w:tcPr>
          <w:p w14:paraId="32E9F570"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71"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72" w14:textId="77777777" w:rsidR="004F2971" w:rsidRDefault="004F2971" w:rsidP="004F2971">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73" w14:textId="77777777" w:rsidR="004F2971" w:rsidRDefault="004F2971" w:rsidP="00900417">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84"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75"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76"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77"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78" w14:textId="77777777" w:rsidR="004F2971" w:rsidRDefault="004F2971" w:rsidP="004F2971">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79"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14:paraId="32E9F57A" w14:textId="77777777" w:rsidR="004F2971" w:rsidRDefault="004F2971" w:rsidP="004F2971">
            <w:pPr>
              <w:pStyle w:val="TAL"/>
            </w:pPr>
            <w:r>
              <w:t>- N1_SM_ERROR</w:t>
            </w:r>
          </w:p>
          <w:p w14:paraId="32E9F57C" w14:textId="77777777" w:rsidR="004F2971" w:rsidRDefault="004F2971" w:rsidP="004F2971">
            <w:pPr>
              <w:pStyle w:val="TAL"/>
            </w:pPr>
            <w:r>
              <w:t>- UNABLE_TO_PAGE_UE</w:t>
            </w:r>
          </w:p>
          <w:p w14:paraId="32E9F57D" w14:textId="77777777" w:rsidR="004F2971" w:rsidRDefault="004F2971" w:rsidP="004F2971">
            <w:pPr>
              <w:pStyle w:val="TAL"/>
            </w:pPr>
            <w:r>
              <w:t>- UE_NOT_RESPONDING</w:t>
            </w:r>
          </w:p>
          <w:p w14:paraId="32E9F57E" w14:textId="77777777" w:rsidR="004F2971" w:rsidRDefault="004F2971" w:rsidP="004F2971">
            <w:pPr>
              <w:pStyle w:val="TAL"/>
            </w:pPr>
            <w:r>
              <w:t>- REJECTED_BY_UE</w:t>
            </w:r>
          </w:p>
          <w:p w14:paraId="32E9F57F" w14:textId="77777777" w:rsidR="004F2971" w:rsidRDefault="004F2971" w:rsidP="004F2971">
            <w:pPr>
              <w:pStyle w:val="TAL"/>
            </w:pPr>
            <w:r>
              <w:t>- REJ</w:t>
            </w:r>
            <w:r w:rsidR="00867F5D">
              <w:t>ECTED</w:t>
            </w:r>
            <w:r>
              <w:t>_DUE_VPLMN_POLICY</w:t>
            </w:r>
          </w:p>
          <w:p w14:paraId="32E9F580" w14:textId="77777777" w:rsidR="004F2971" w:rsidRDefault="004F2971" w:rsidP="004F2971">
            <w:pPr>
              <w:pStyle w:val="TAL"/>
            </w:pPr>
            <w:r>
              <w:t>- HO_TAU_IN_PROGRESS</w:t>
            </w:r>
          </w:p>
          <w:p w14:paraId="32E9F581" w14:textId="77777777" w:rsidR="00C43287" w:rsidRDefault="00C43287" w:rsidP="00C43287">
            <w:pPr>
              <w:pStyle w:val="TAL"/>
            </w:pPr>
            <w:r>
              <w:t>- EBI_EXHAUSTED</w:t>
            </w:r>
          </w:p>
          <w:p w14:paraId="32E9F582" w14:textId="7F46D7F4" w:rsidR="00C43287" w:rsidRDefault="00C43287" w:rsidP="004F2971">
            <w:pPr>
              <w:pStyle w:val="TAL"/>
            </w:pPr>
            <w:r>
              <w:rPr>
                <w:rFonts w:hint="eastAsia"/>
              </w:rPr>
              <w:t>-</w:t>
            </w:r>
            <w:r>
              <w:t xml:space="preserve"> </w:t>
            </w:r>
            <w:r w:rsidRPr="00957365">
              <w:t xml:space="preserve">EBI_REJECTED_LOCAL_POLICY, if the EBI allocation </w:t>
            </w:r>
            <w:r>
              <w:t>was</w:t>
            </w:r>
            <w:r w:rsidRPr="00957365">
              <w:t xml:space="preserve"> rejected due to local policies at the AMF as specified in </w:t>
            </w:r>
            <w:r w:rsidR="005B1EEB">
              <w:t>clause</w:t>
            </w:r>
            <w:r w:rsidRPr="00957365">
              <w:t xml:space="preserve"> </w:t>
            </w:r>
            <w:r w:rsidRPr="00EA1C32">
              <w:t>4.11.1.4.1 of 3GPP TS 23.502 [3].</w:t>
            </w:r>
          </w:p>
          <w:p w14:paraId="29FDC8CF" w14:textId="6E6EE1CB" w:rsidR="004172D4" w:rsidRPr="004172D4" w:rsidRDefault="004172D4" w:rsidP="004F2971">
            <w:pPr>
              <w:pStyle w:val="TAL"/>
              <w:rPr>
                <w:rFonts w:cs="Arial"/>
                <w:szCs w:val="18"/>
              </w:rPr>
            </w:pPr>
            <w:r>
              <w:t xml:space="preserve">- EBI_REJECTED_NO_N26, if the EBI allocation was rejected when the </w:t>
            </w:r>
            <w:r w:rsidRPr="00757B26">
              <w:rPr>
                <w:lang w:eastAsia="zh-CN"/>
              </w:rPr>
              <w:t xml:space="preserve">AMF </w:t>
            </w:r>
            <w:r>
              <w:rPr>
                <w:lang w:eastAsia="zh-CN"/>
              </w:rPr>
              <w:t xml:space="preserve">is </w:t>
            </w:r>
            <w:r w:rsidRPr="00757B26">
              <w:rPr>
                <w:lang w:eastAsia="zh-CN"/>
              </w:rPr>
              <w:t>in a serving PLMN that does not support 5GS-EPS interworking procedures with N26 interface</w:t>
            </w:r>
            <w:r>
              <w:rPr>
                <w:rFonts w:cs="Arial"/>
                <w:szCs w:val="18"/>
              </w:rPr>
              <w:t xml:space="preserve"> as specified in </w:t>
            </w:r>
            <w:r w:rsidR="005B1EEB">
              <w:rPr>
                <w:rFonts w:cs="Arial"/>
                <w:szCs w:val="18"/>
              </w:rPr>
              <w:t>clause</w:t>
            </w:r>
            <w:r>
              <w:rPr>
                <w:rFonts w:cs="Arial"/>
                <w:szCs w:val="18"/>
              </w:rPr>
              <w:t xml:space="preserve"> 5.17.2.3.1 of</w:t>
            </w:r>
            <w:r w:rsidR="003D33E7">
              <w:rPr>
                <w:rFonts w:cs="Arial"/>
                <w:szCs w:val="18"/>
              </w:rPr>
              <w:t xml:space="preserve"> 3GPP 23</w:t>
            </w:r>
            <w:r w:rsidR="00CA4B50">
              <w:rPr>
                <w:rFonts w:cs="Arial"/>
                <w:szCs w:val="18"/>
              </w:rPr>
              <w:t>.501 [</w:t>
            </w:r>
            <w:r>
              <w:rPr>
                <w:rFonts w:cs="Arial"/>
                <w:szCs w:val="18"/>
              </w:rPr>
              <w:t>2].</w:t>
            </w:r>
          </w:p>
          <w:p w14:paraId="32E9F583" w14:textId="77777777" w:rsidR="004F2971" w:rsidRDefault="004F2971" w:rsidP="004F2971">
            <w:pPr>
              <w:pStyle w:val="TAL"/>
            </w:pPr>
            <w:r>
              <w:t>See table 6.1.7.3-1 for the description of these errors.</w:t>
            </w:r>
          </w:p>
        </w:tc>
      </w:tr>
      <w:tr w:rsidR="004F2971" w:rsidRPr="001769FF" w14:paraId="32E9F58C"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85"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86"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87"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88" w14:textId="77777777" w:rsidR="004F2971" w:rsidRDefault="004F2971" w:rsidP="004F2971">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89"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p>
          <w:p w14:paraId="32E9F58A" w14:textId="77777777" w:rsidR="004F2971" w:rsidRDefault="004F2971" w:rsidP="004F2971">
            <w:pPr>
              <w:pStyle w:val="TAL"/>
            </w:pPr>
            <w:r>
              <w:t>- CONTEXT_NOT_FOUND</w:t>
            </w:r>
          </w:p>
          <w:p w14:paraId="32E9F58B" w14:textId="77777777" w:rsidR="004F2971" w:rsidRDefault="004F2971" w:rsidP="004F2971">
            <w:pPr>
              <w:pStyle w:val="TAL"/>
            </w:pPr>
            <w:r>
              <w:t>See table 6.1.7.3-1 for the description of these errors.</w:t>
            </w:r>
          </w:p>
        </w:tc>
      </w:tr>
      <w:tr w:rsidR="004F2971" w:rsidRPr="001769FF" w14:paraId="32E9F592"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8D"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8E"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8F"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0" w14:textId="77777777" w:rsidR="004F2971" w:rsidRDefault="004F2971" w:rsidP="004F2971">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1" w14:textId="77777777"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98"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93"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94"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95"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6" w14:textId="77777777" w:rsidR="004F2971" w:rsidRDefault="004F2971" w:rsidP="004F2971">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7" w14:textId="77777777"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A1"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99"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9A"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9B"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C" w14:textId="77777777" w:rsidR="004F2971" w:rsidRDefault="004F2971" w:rsidP="004F2971">
            <w:pPr>
              <w:pStyle w:val="TAL"/>
            </w:pPr>
            <w:r>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D"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14:paraId="32E9F59E" w14:textId="77777777" w:rsidR="004F2971" w:rsidRDefault="004F2971" w:rsidP="004F2971">
            <w:pPr>
              <w:pStyle w:val="TAL"/>
            </w:pPr>
            <w:r>
              <w:t>- PEER_NOT_RESPONDING</w:t>
            </w:r>
          </w:p>
          <w:p w14:paraId="32E9F59F" w14:textId="77777777" w:rsidR="004F2971" w:rsidRPr="009F4178" w:rsidRDefault="004F2971" w:rsidP="004F2971">
            <w:pPr>
              <w:pStyle w:val="TAL"/>
            </w:pPr>
            <w:r>
              <w:t>- NETWORK_FAILURE</w:t>
            </w:r>
          </w:p>
          <w:p w14:paraId="32E9F5A0" w14:textId="77777777" w:rsidR="004F2971" w:rsidRDefault="004F2971" w:rsidP="004F2971">
            <w:pPr>
              <w:pStyle w:val="TAL"/>
            </w:pPr>
            <w:r>
              <w:t>See table 6.1.7.3-1 for the description of these errors.</w:t>
            </w:r>
          </w:p>
        </w:tc>
      </w:tr>
      <w:tr w:rsidR="00141339" w:rsidRPr="001769FF" w14:paraId="59BAB435"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AAE3F2F" w14:textId="26B8E307"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A2" w14:textId="77777777" w:rsidR="00947128" w:rsidRPr="00384E92" w:rsidRDefault="00947128" w:rsidP="0058081A"/>
    <w:p w14:paraId="32E9F5A3" w14:textId="3AB1E186" w:rsidR="002013A9" w:rsidRDefault="002013A9" w:rsidP="000E77D4">
      <w:pPr>
        <w:pStyle w:val="Heading3"/>
      </w:pPr>
      <w:bookmarkStart w:id="155" w:name="_Toc20129581"/>
      <w:r>
        <w:t>6.</w:t>
      </w:r>
      <w:r w:rsidR="000E77D4">
        <w:t>1.</w:t>
      </w:r>
      <w:r w:rsidR="00FD6006">
        <w:t>4</w:t>
      </w:r>
      <w:r>
        <w:tab/>
      </w:r>
      <w:r w:rsidR="00662956">
        <w:t xml:space="preserve">Custom </w:t>
      </w:r>
      <w:r w:rsidR="00BA054B">
        <w:t>Operations</w:t>
      </w:r>
      <w:r w:rsidR="008D05F4">
        <w:t xml:space="preserve"> without associated resources</w:t>
      </w:r>
      <w:bookmarkEnd w:id="155"/>
    </w:p>
    <w:p w14:paraId="32E9F5A4" w14:textId="77777777" w:rsidR="00036CEA" w:rsidRDefault="00036CEA" w:rsidP="00036CEA">
      <w:r>
        <w:t>None.</w:t>
      </w:r>
    </w:p>
    <w:p w14:paraId="32E9F5A5" w14:textId="77777777" w:rsidR="00406386" w:rsidRDefault="00406386" w:rsidP="00406386">
      <w:pPr>
        <w:pStyle w:val="Heading3"/>
      </w:pPr>
      <w:bookmarkStart w:id="156" w:name="_Toc20129582"/>
      <w:r>
        <w:t>6.1.5</w:t>
      </w:r>
      <w:r>
        <w:tab/>
        <w:t>Notifications</w:t>
      </w:r>
      <w:bookmarkEnd w:id="156"/>
    </w:p>
    <w:p w14:paraId="32E9F5A6" w14:textId="77777777" w:rsidR="00406386" w:rsidRPr="000A7435" w:rsidRDefault="00406386" w:rsidP="00406386">
      <w:pPr>
        <w:pStyle w:val="Heading4"/>
      </w:pPr>
      <w:bookmarkStart w:id="157" w:name="_Toc20129583"/>
      <w:r>
        <w:t>6.1.5.1</w:t>
      </w:r>
      <w:r>
        <w:tab/>
        <w:t>General</w:t>
      </w:r>
      <w:bookmarkEnd w:id="157"/>
    </w:p>
    <w:p w14:paraId="32E9F5A7" w14:textId="3E811EA7" w:rsidR="00DD1653" w:rsidRDefault="00DD1653" w:rsidP="00DD1653">
      <w:r>
        <w:t xml:space="preserve">This </w:t>
      </w:r>
      <w:r w:rsidR="005B1EEB">
        <w:t>clause</w:t>
      </w:r>
      <w:r>
        <w:t xml:space="preserve"> specifies the notifications provided by the Nsmf_PDUSession service.</w:t>
      </w:r>
    </w:p>
    <w:p w14:paraId="32E9F5A8" w14:textId="1A4DC413" w:rsidR="00DD1653" w:rsidRDefault="00DD1653" w:rsidP="00DD1653">
      <w:r>
        <w:t xml:space="preserve">The delivery of notifications shall be supported as specified in </w:t>
      </w:r>
      <w:r w:rsidR="005B1EEB">
        <w:t>clause</w:t>
      </w:r>
      <w:r>
        <w:t xml:space="preserve"> 6.2 of</w:t>
      </w:r>
      <w:r w:rsidR="00151DAB">
        <w:t xml:space="preserve"> 3GPP TS</w:t>
      </w:r>
      <w:r w:rsidR="00CA4B50">
        <w:t> 29.500 [</w:t>
      </w:r>
      <w:r>
        <w:t>4]</w:t>
      </w:r>
      <w:r w:rsidRPr="005F50A8">
        <w:t xml:space="preserve"> </w:t>
      </w:r>
      <w:r>
        <w:t>for Server-initiated communication.</w:t>
      </w:r>
    </w:p>
    <w:p w14:paraId="32E9F5A9" w14:textId="77777777" w:rsidR="00DD1653" w:rsidRPr="00384E92" w:rsidRDefault="00DD1653" w:rsidP="00DD1653">
      <w:pPr>
        <w:pStyle w:val="TH"/>
      </w:pPr>
      <w:r w:rsidRPr="00384E92">
        <w:lastRenderedPageBreak/>
        <w:t>Table 6.</w:t>
      </w:r>
      <w:r>
        <w:t>1.5.1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DD1653" w:rsidRPr="00384E92" w14:paraId="32E9F5AF" w14:textId="77777777" w:rsidTr="003521F9">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A" w14:textId="77777777" w:rsidR="00DD1653" w:rsidRPr="008C18E3" w:rsidRDefault="00DD1653" w:rsidP="003521F9">
            <w:pPr>
              <w:pStyle w:val="TAH"/>
            </w:pPr>
            <w:r>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B" w14:textId="77777777" w:rsidR="00DD1653" w:rsidRPr="008C18E3" w:rsidRDefault="00DD1653" w:rsidP="003521F9">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C" w14:textId="77777777" w:rsidR="00DD1653" w:rsidRPr="008C18E3" w:rsidRDefault="00DD1653" w:rsidP="003521F9">
            <w:pPr>
              <w:pStyle w:val="TAH"/>
            </w:pPr>
            <w:r w:rsidRPr="008C18E3">
              <w:t>HTTP method</w:t>
            </w:r>
            <w:r>
              <w:t xml:space="preserve">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D" w14:textId="77777777" w:rsidR="00DD1653" w:rsidRDefault="00DD1653" w:rsidP="003521F9">
            <w:pPr>
              <w:pStyle w:val="TAH"/>
            </w:pPr>
            <w:r>
              <w:t>Description</w:t>
            </w:r>
          </w:p>
          <w:p w14:paraId="32E9F5AE" w14:textId="77777777" w:rsidR="00DD1653" w:rsidRPr="008C18E3" w:rsidRDefault="00DD1653" w:rsidP="003521F9">
            <w:pPr>
              <w:pStyle w:val="TAH"/>
            </w:pPr>
            <w:r>
              <w:t>(service operation)</w:t>
            </w:r>
          </w:p>
        </w:tc>
      </w:tr>
      <w:tr w:rsidR="00DD1653" w:rsidRPr="00CD494F" w14:paraId="32E9F5B5" w14:textId="77777777" w:rsidTr="003521F9">
        <w:trPr>
          <w:jc w:val="center"/>
        </w:trPr>
        <w:tc>
          <w:tcPr>
            <w:tcW w:w="705" w:type="pct"/>
            <w:tcBorders>
              <w:left w:val="single" w:sz="4" w:space="0" w:color="auto"/>
              <w:right w:val="single" w:sz="4" w:space="0" w:color="auto"/>
            </w:tcBorders>
            <w:vAlign w:val="center"/>
          </w:tcPr>
          <w:p w14:paraId="32E9F5B0" w14:textId="77777777" w:rsidR="00DD1653" w:rsidRPr="0033441A" w:rsidRDefault="00DD1653" w:rsidP="003521F9">
            <w:pPr>
              <w:pStyle w:val="TAC"/>
              <w:rPr>
                <w:lang w:val="en-US"/>
              </w:rPr>
            </w:pPr>
            <w:r>
              <w:rPr>
                <w:lang w:val="en-US"/>
              </w:rPr>
              <w:t xml:space="preserve">SM context status notification </w:t>
            </w:r>
          </w:p>
        </w:tc>
        <w:tc>
          <w:tcPr>
            <w:tcW w:w="2871" w:type="pct"/>
            <w:tcBorders>
              <w:left w:val="single" w:sz="4" w:space="0" w:color="auto"/>
              <w:right w:val="single" w:sz="4" w:space="0" w:color="auto"/>
            </w:tcBorders>
            <w:vAlign w:val="center"/>
          </w:tcPr>
          <w:p w14:paraId="32E9F5B1" w14:textId="5525ADFE" w:rsidR="00DD1653" w:rsidRDefault="00DD1653" w:rsidP="003521F9">
            <w:pPr>
              <w:pStyle w:val="TAL"/>
              <w:rPr>
                <w:lang w:val="en-US"/>
              </w:rPr>
            </w:pPr>
            <w:r w:rsidRPr="00DD4E0C">
              <w:rPr>
                <w:lang w:val="en-US"/>
              </w:rPr>
              <w:t>{smContextStatusUri}</w:t>
            </w:r>
          </w:p>
          <w:p w14:paraId="32E9F5B2" w14:textId="77777777" w:rsidR="00DD1653" w:rsidRPr="00DD4E0C" w:rsidDel="005E0502" w:rsidRDefault="00DD1653" w:rsidP="003521F9">
            <w:pPr>
              <w:pStyle w:val="TAL"/>
              <w:rPr>
                <w:lang w:val="en-US"/>
              </w:rPr>
            </w:pPr>
            <w:r w:rsidRPr="00DD4E0C">
              <w:rPr>
                <w:lang w:val="en-US"/>
              </w:rPr>
              <w:t>(NF Service Consumer</w:t>
            </w:r>
            <w:r>
              <w:rPr>
                <w:lang w:val="en-US"/>
              </w:rPr>
              <w:t xml:space="preserve"> provided callback reference)</w:t>
            </w:r>
          </w:p>
        </w:tc>
        <w:tc>
          <w:tcPr>
            <w:tcW w:w="497" w:type="pct"/>
            <w:tcBorders>
              <w:top w:val="single" w:sz="4" w:space="0" w:color="auto"/>
              <w:left w:val="single" w:sz="4" w:space="0" w:color="auto"/>
              <w:bottom w:val="single" w:sz="4" w:space="0" w:color="auto"/>
              <w:right w:val="single" w:sz="4" w:space="0" w:color="auto"/>
            </w:tcBorders>
          </w:tcPr>
          <w:p w14:paraId="32E9F5B3" w14:textId="77777777" w:rsidR="00DD1653" w:rsidRPr="00904791" w:rsidRDefault="00DD1653" w:rsidP="003521F9">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32E9F5B4" w14:textId="77777777" w:rsidR="00DD1653" w:rsidRPr="00CD494F" w:rsidRDefault="00DD1653" w:rsidP="003521F9">
            <w:pPr>
              <w:pStyle w:val="TAL"/>
              <w:rPr>
                <w:lang w:val="en-US"/>
              </w:rPr>
            </w:pPr>
            <w:r w:rsidRPr="00CD494F">
              <w:rPr>
                <w:lang w:val="en-US"/>
              </w:rPr>
              <w:t>Notify SM Context Status</w:t>
            </w:r>
            <w:r>
              <w:rPr>
                <w:lang w:val="en-US"/>
              </w:rPr>
              <w:t xml:space="preserve"> </w:t>
            </w:r>
          </w:p>
        </w:tc>
      </w:tr>
    </w:tbl>
    <w:p w14:paraId="32E9F5B6" w14:textId="77777777" w:rsidR="00DD1653" w:rsidRPr="00384E92" w:rsidRDefault="00DD1653" w:rsidP="00DD1653"/>
    <w:p w14:paraId="32E9F5B7" w14:textId="77777777" w:rsidR="00406386" w:rsidRDefault="00406386" w:rsidP="00406386">
      <w:pPr>
        <w:pStyle w:val="Heading4"/>
      </w:pPr>
      <w:bookmarkStart w:id="158" w:name="_Toc20129584"/>
      <w:r>
        <w:t>6.1.5.2</w:t>
      </w:r>
      <w:r>
        <w:tab/>
      </w:r>
      <w:r w:rsidR="00DD1653">
        <w:t>SM Context Status Notification</w:t>
      </w:r>
      <w:bookmarkEnd w:id="158"/>
    </w:p>
    <w:p w14:paraId="32E9F5B8" w14:textId="77777777" w:rsidR="00DD1653" w:rsidRDefault="00DD1653" w:rsidP="00DD1653">
      <w:pPr>
        <w:pStyle w:val="Heading5"/>
      </w:pPr>
      <w:bookmarkStart w:id="159" w:name="_Toc20129585"/>
      <w:r>
        <w:t>6.1.5.2.1</w:t>
      </w:r>
      <w:r>
        <w:tab/>
        <w:t>Description</w:t>
      </w:r>
      <w:bookmarkEnd w:id="159"/>
    </w:p>
    <w:p w14:paraId="32E9F5B9" w14:textId="77777777" w:rsidR="00DD1653" w:rsidRPr="00183983" w:rsidRDefault="00DD1653" w:rsidP="00DD1653">
      <w:r>
        <w:t>If the NF Service Consumer (e.g AMF) has provided the callback URI for getting notified about change of SM context status, the SMF shall notify the NF Service Consumer when the SM context status information is updated.</w:t>
      </w:r>
    </w:p>
    <w:p w14:paraId="32E9F5BA" w14:textId="77777777" w:rsidR="00DD1653" w:rsidRDefault="00DD1653" w:rsidP="00DD1653">
      <w:pPr>
        <w:pStyle w:val="Heading5"/>
      </w:pPr>
      <w:bookmarkStart w:id="160" w:name="_Toc20129586"/>
      <w:r>
        <w:t>6.1.5.2.2</w:t>
      </w:r>
      <w:r>
        <w:tab/>
        <w:t>Notification Definition</w:t>
      </w:r>
      <w:bookmarkEnd w:id="160"/>
    </w:p>
    <w:p w14:paraId="32E9F5BB" w14:textId="2190BAB9" w:rsidR="00DD1653" w:rsidRDefault="00DD1653" w:rsidP="00DD1653">
      <w:r>
        <w:t>The POST method shall be used for SM context status notification and the URI shall be the callback reference provided by the NF Service Consumer during the subscription to this notification.</w:t>
      </w:r>
    </w:p>
    <w:p w14:paraId="32E9F5BC" w14:textId="48580FB1" w:rsidR="00DD1653" w:rsidRPr="00046794" w:rsidRDefault="00DD1653" w:rsidP="00DD1653">
      <w:r>
        <w:t xml:space="preserve">Resource URI: </w:t>
      </w:r>
      <w:r>
        <w:rPr>
          <w:b/>
        </w:rPr>
        <w:t>{smContextStatusUri}</w:t>
      </w:r>
    </w:p>
    <w:p w14:paraId="32E9F5BD" w14:textId="77777777" w:rsidR="00DD1653" w:rsidRDefault="00DD1653" w:rsidP="00DD1653">
      <w:r>
        <w:t>Support of URI query parameters is specified in table 6.1.5.2.2-1.</w:t>
      </w:r>
    </w:p>
    <w:p w14:paraId="32E9F5BE" w14:textId="755ED3E3" w:rsidR="00DD1653" w:rsidRPr="00384E92" w:rsidRDefault="00DD1653" w:rsidP="00DD1653">
      <w:pPr>
        <w:pStyle w:val="TH"/>
        <w:rPr>
          <w:rFonts w:cs="Arial"/>
        </w:rPr>
      </w:pPr>
      <w:r w:rsidRPr="00384E92">
        <w:t>Table 6.</w:t>
      </w:r>
      <w:r>
        <w:t>1.5.2.2</w:t>
      </w:r>
      <w:r w:rsidRPr="00384E92">
        <w:t xml:space="preserve">-1: URI query parameters supported by the </w:t>
      </w:r>
      <w:r>
        <w:t>POST</w:t>
      </w:r>
      <w:r w:rsidRPr="00384E92">
        <w:t xml:space="preserve"> method</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D1653" w:rsidRPr="00384E92" w14:paraId="32E9F5C4" w14:textId="77777777"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BF" w14:textId="77777777" w:rsidR="00DD1653" w:rsidRPr="001769FF" w:rsidRDefault="00DD1653" w:rsidP="003521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5C0" w14:textId="77777777" w:rsidR="00DD1653" w:rsidRPr="001769FF" w:rsidRDefault="00DD1653" w:rsidP="003521F9">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5C1" w14:textId="77777777" w:rsidR="00DD1653" w:rsidRPr="001769FF" w:rsidRDefault="00DD1653" w:rsidP="003521F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5C2" w14:textId="77777777" w:rsidR="00DD1653" w:rsidRPr="001769FF" w:rsidRDefault="00DD1653" w:rsidP="003521F9">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5C3" w14:textId="77777777" w:rsidR="00DD1653" w:rsidRPr="001769FF" w:rsidRDefault="00DD1653" w:rsidP="003521F9">
            <w:pPr>
              <w:pStyle w:val="TAH"/>
            </w:pPr>
            <w:r>
              <w:t>Description</w:t>
            </w:r>
          </w:p>
        </w:tc>
      </w:tr>
      <w:tr w:rsidR="00DD1653" w:rsidRPr="00384E92" w14:paraId="32E9F5CA" w14:textId="77777777" w:rsidTr="003521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5C5" w14:textId="77777777" w:rsidR="00DD1653" w:rsidRPr="001769FF" w:rsidRDefault="00DD1653" w:rsidP="003521F9">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5C6" w14:textId="77777777" w:rsidR="00DD1653" w:rsidRPr="001769FF" w:rsidRDefault="00DD1653" w:rsidP="003521F9">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5C7" w14:textId="77777777" w:rsidR="00DD1653" w:rsidRPr="001769FF" w:rsidRDefault="00DD1653" w:rsidP="003521F9">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5C8" w14:textId="77777777" w:rsidR="00DD1653" w:rsidRPr="001769FF" w:rsidRDefault="00DD1653" w:rsidP="003521F9">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5C9" w14:textId="77777777" w:rsidR="00DD1653" w:rsidRPr="001769FF" w:rsidRDefault="00DD1653" w:rsidP="003521F9">
            <w:pPr>
              <w:pStyle w:val="TAL"/>
            </w:pPr>
          </w:p>
        </w:tc>
      </w:tr>
    </w:tbl>
    <w:p w14:paraId="32E9F5CB" w14:textId="77777777" w:rsidR="00DD1653" w:rsidRDefault="00DD1653" w:rsidP="00DD1653"/>
    <w:p w14:paraId="32E9F5CC" w14:textId="77777777" w:rsidR="00DD1653" w:rsidRPr="00384E92" w:rsidRDefault="00DD1653" w:rsidP="00DD1653">
      <w:r>
        <w:t>Support of request data structures is specified in table 6.1.5.2.2-2, and support of response data structures and response codes is specified in table 6.1.5.2-3.</w:t>
      </w:r>
    </w:p>
    <w:p w14:paraId="32E9F5CD" w14:textId="51F39C75" w:rsidR="00DD1653" w:rsidRPr="001769FF" w:rsidRDefault="00DD1653" w:rsidP="00DD1653">
      <w:pPr>
        <w:pStyle w:val="TH"/>
      </w:pPr>
      <w:r w:rsidRPr="001769FF">
        <w:t xml:space="preserve">Table </w:t>
      </w:r>
      <w:r w:rsidRPr="00384E92">
        <w:t>6.</w:t>
      </w:r>
      <w:r>
        <w:t>1.5.2.2</w:t>
      </w:r>
      <w:r w:rsidRPr="00384E92">
        <w:t>-</w:t>
      </w:r>
      <w:r w:rsidRPr="001769FF">
        <w:t xml:space="preserve">2: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DD1653" w:rsidRPr="001769FF" w14:paraId="32E9F5D2" w14:textId="77777777" w:rsidTr="003521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CE" w14:textId="77777777" w:rsidR="00DD1653" w:rsidRPr="001769FF" w:rsidRDefault="00DD1653" w:rsidP="003521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CF" w14:textId="77777777" w:rsidR="00DD1653" w:rsidRPr="001769FF" w:rsidRDefault="00DD1653" w:rsidP="003521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D0" w14:textId="77777777" w:rsidR="00DD1653" w:rsidRPr="001769FF" w:rsidRDefault="00DD1653" w:rsidP="003521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D1" w14:textId="77777777" w:rsidR="00DD1653" w:rsidRPr="001769FF" w:rsidRDefault="00DD1653" w:rsidP="003521F9">
            <w:pPr>
              <w:pStyle w:val="TAH"/>
            </w:pPr>
            <w:r>
              <w:t>Description</w:t>
            </w:r>
          </w:p>
        </w:tc>
      </w:tr>
      <w:tr w:rsidR="00DD1653" w:rsidRPr="001769FF" w14:paraId="32E9F5D7" w14:textId="77777777" w:rsidTr="003521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D3" w14:textId="77777777" w:rsidR="00DD1653" w:rsidRPr="001769FF" w:rsidRDefault="00DD1653" w:rsidP="003521F9">
            <w:pPr>
              <w:pStyle w:val="TAL"/>
            </w:pPr>
            <w:r>
              <w:t>SmContextStatusNotification</w:t>
            </w:r>
          </w:p>
        </w:tc>
        <w:tc>
          <w:tcPr>
            <w:tcW w:w="425" w:type="dxa"/>
            <w:tcBorders>
              <w:top w:val="single" w:sz="4" w:space="0" w:color="auto"/>
              <w:left w:val="single" w:sz="6" w:space="0" w:color="000000"/>
              <w:bottom w:val="single" w:sz="6" w:space="0" w:color="000000"/>
              <w:right w:val="single" w:sz="6" w:space="0" w:color="000000"/>
            </w:tcBorders>
          </w:tcPr>
          <w:p w14:paraId="32E9F5D4" w14:textId="77777777" w:rsidR="00DD1653" w:rsidRPr="001769FF" w:rsidRDefault="00DD1653" w:rsidP="003521F9">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D5" w14:textId="77777777" w:rsidR="00DD1653" w:rsidRPr="001769FF" w:rsidRDefault="00DD1653" w:rsidP="003521F9">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D6" w14:textId="77777777" w:rsidR="00DD1653" w:rsidRPr="001769FF" w:rsidRDefault="00DD1653" w:rsidP="003521F9">
            <w:pPr>
              <w:pStyle w:val="TAL"/>
            </w:pPr>
            <w:r>
              <w:t>Representation of the SM context status notification.</w:t>
            </w:r>
          </w:p>
        </w:tc>
      </w:tr>
    </w:tbl>
    <w:p w14:paraId="32E9F5D8" w14:textId="77777777" w:rsidR="00DD1653" w:rsidRDefault="00DD1653" w:rsidP="00DD1653"/>
    <w:p w14:paraId="32E9F5D9" w14:textId="77777777" w:rsidR="00DD1653" w:rsidRPr="001769FF" w:rsidRDefault="00DD1653" w:rsidP="00DD1653">
      <w:pPr>
        <w:pStyle w:val="TH"/>
      </w:pPr>
      <w:r w:rsidRPr="001769FF">
        <w:t xml:space="preserve">Table </w:t>
      </w:r>
      <w:r w:rsidRPr="00384E92">
        <w:t>6.</w:t>
      </w:r>
      <w:r>
        <w:t>1.5.2.2</w:t>
      </w:r>
      <w:r w:rsidRPr="00384E92">
        <w:t>-</w:t>
      </w:r>
      <w:r>
        <w:t>3</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DD1653" w:rsidRPr="001769FF" w14:paraId="32E9F5E0" w14:textId="77777777"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DA" w14:textId="77777777" w:rsidR="00DD1653" w:rsidRPr="001769FF" w:rsidRDefault="00DD1653" w:rsidP="003521F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DB" w14:textId="77777777" w:rsidR="00DD1653" w:rsidRPr="001769FF" w:rsidRDefault="00DD1653" w:rsidP="003521F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DC" w14:textId="77777777" w:rsidR="00DD1653" w:rsidRPr="001769FF" w:rsidRDefault="00DD1653" w:rsidP="003521F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DD" w14:textId="77777777" w:rsidR="00DD1653" w:rsidRPr="001769FF" w:rsidRDefault="00DD1653" w:rsidP="003521F9">
            <w:pPr>
              <w:pStyle w:val="TAH"/>
            </w:pPr>
            <w:r w:rsidRPr="001769FF">
              <w:t>Response</w:t>
            </w:r>
          </w:p>
          <w:p w14:paraId="32E9F5DE" w14:textId="77777777" w:rsidR="00DD1653" w:rsidRPr="001769FF" w:rsidRDefault="00DD1653" w:rsidP="003521F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DF" w14:textId="77777777" w:rsidR="00DD1653" w:rsidRPr="001769FF" w:rsidRDefault="00DD1653" w:rsidP="003521F9">
            <w:pPr>
              <w:pStyle w:val="TAH"/>
            </w:pPr>
            <w:r>
              <w:t>Description</w:t>
            </w:r>
          </w:p>
        </w:tc>
      </w:tr>
      <w:tr w:rsidR="00DD1653" w:rsidRPr="001769FF" w14:paraId="32E9F5E6" w14:textId="77777777" w:rsidTr="003521F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E1" w14:textId="77777777" w:rsidR="00DD1653" w:rsidRDefault="004D4764" w:rsidP="003521F9">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32E9F5E2" w14:textId="77777777" w:rsidR="00DD1653" w:rsidRDefault="00DD1653" w:rsidP="003521F9">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E3" w14:textId="77777777" w:rsidR="00DD1653" w:rsidRDefault="00DD1653" w:rsidP="003521F9">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E4" w14:textId="77777777" w:rsidR="00DD1653" w:rsidRDefault="00DD1653" w:rsidP="003521F9">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E5" w14:textId="77777777" w:rsidR="00DD1653" w:rsidRDefault="0052030D" w:rsidP="003521F9">
            <w:pPr>
              <w:pStyle w:val="TAL"/>
            </w:pPr>
            <w:r>
              <w:t>S</w:t>
            </w:r>
            <w:r w:rsidR="00DD1653">
              <w:t>uccessful notification of the SM context status change</w:t>
            </w:r>
          </w:p>
        </w:tc>
      </w:tr>
      <w:tr w:rsidR="004D4764" w:rsidRPr="001769FF" w14:paraId="32E9F5F4"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EF" w14:textId="77777777" w:rsidR="004D4764" w:rsidRPr="00D275D9" w:rsidRDefault="004D4764" w:rsidP="006602B2">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32E9F5F0" w14:textId="77777777" w:rsidR="004D4764" w:rsidRDefault="004D4764" w:rsidP="006602B2">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F1" w14:textId="77777777" w:rsidR="004D4764" w:rsidRDefault="004D4764" w:rsidP="006602B2">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F2" w14:textId="77777777" w:rsidR="004D4764" w:rsidRDefault="004D4764" w:rsidP="006602B2">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F3" w14:textId="6349E66E" w:rsidR="004D4764" w:rsidRDefault="004D4764" w:rsidP="006602B2">
            <w:pPr>
              <w:pStyle w:val="TAL"/>
            </w:pPr>
            <w:r>
              <w:t xml:space="preserve">The NF service consumer shall generate a Location header field containing a URI pointing to </w:t>
            </w:r>
            <w:r w:rsidR="0048548F">
              <w:t xml:space="preserve">the endpoint of </w:t>
            </w:r>
            <w:r>
              <w:t>another NF service consumer to which the notification should be sen</w:t>
            </w:r>
            <w:r w:rsidR="0048548F">
              <w:t>t</w:t>
            </w:r>
            <w:r>
              <w:t>.</w:t>
            </w:r>
          </w:p>
        </w:tc>
      </w:tr>
      <w:tr w:rsidR="00141339" w:rsidRPr="001769FF" w14:paraId="75A1E65F"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448BDB1" w14:textId="7CBF677D"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w:t>
            </w:r>
            <w:r w:rsidR="005B1EEB">
              <w:t>clause</w:t>
            </w:r>
            <w:r>
              <w:t xml:space="preserv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F5" w14:textId="77777777" w:rsidR="00DD1653" w:rsidRDefault="00DD1653" w:rsidP="00DD1653"/>
    <w:p w14:paraId="32E9F5F6" w14:textId="77777777" w:rsidR="00E3491B" w:rsidRDefault="00E3491B" w:rsidP="000E77D4">
      <w:pPr>
        <w:pStyle w:val="Heading3"/>
      </w:pPr>
      <w:bookmarkStart w:id="161" w:name="_Toc20129587"/>
      <w:r>
        <w:t>6.</w:t>
      </w:r>
      <w:r w:rsidR="000E77D4">
        <w:t>1.</w:t>
      </w:r>
      <w:r w:rsidR="004B1E63">
        <w:t>6</w:t>
      </w:r>
      <w:r>
        <w:tab/>
      </w:r>
      <w:r w:rsidR="00FD48E5">
        <w:t>Data Model</w:t>
      </w:r>
      <w:bookmarkEnd w:id="161"/>
    </w:p>
    <w:p w14:paraId="32E9F5F7" w14:textId="77777777" w:rsidR="00E3491B" w:rsidRDefault="00E3491B" w:rsidP="000E77D4">
      <w:pPr>
        <w:pStyle w:val="Heading4"/>
      </w:pPr>
      <w:bookmarkStart w:id="162" w:name="_Toc20129588"/>
      <w:r>
        <w:t>6.</w:t>
      </w:r>
      <w:r w:rsidR="000E77D4">
        <w:t>1.</w:t>
      </w:r>
      <w:r w:rsidR="004B1E63">
        <w:t>6</w:t>
      </w:r>
      <w:r>
        <w:t>.1</w:t>
      </w:r>
      <w:r>
        <w:tab/>
        <w:t>General</w:t>
      </w:r>
      <w:bookmarkEnd w:id="162"/>
    </w:p>
    <w:p w14:paraId="32E9F5F8" w14:textId="477AD2DE" w:rsidR="000F36CF" w:rsidRDefault="000F36CF" w:rsidP="000F36CF">
      <w:r>
        <w:t xml:space="preserve">This </w:t>
      </w:r>
      <w:r w:rsidR="005B1EEB">
        <w:t>clause</w:t>
      </w:r>
      <w:r>
        <w:t xml:space="preserve"> specifies the application data model supported </w:t>
      </w:r>
      <w:r w:rsidR="00D91F28">
        <w:t>by</w:t>
      </w:r>
      <w:r>
        <w:t xml:space="preserve"> the API.</w:t>
      </w:r>
    </w:p>
    <w:p w14:paraId="32E9F5F9" w14:textId="77777777" w:rsidR="00B75785" w:rsidRDefault="00A94618" w:rsidP="00B75785">
      <w:r>
        <w:lastRenderedPageBreak/>
        <w:t>T</w:t>
      </w:r>
      <w:r w:rsidR="00B75785" w:rsidRPr="009C4D60">
        <w:t xml:space="preserve">able </w:t>
      </w:r>
      <w:r>
        <w:t>6.1.6.1</w:t>
      </w:r>
      <w:r w:rsidR="0052604D">
        <w:t>-</w:t>
      </w:r>
      <w:r>
        <w:t>1</w:t>
      </w:r>
      <w:r w:rsidR="0052604D">
        <w:t xml:space="preserve"> </w:t>
      </w:r>
      <w:r w:rsidR="00B75785">
        <w:t xml:space="preserve">specifies </w:t>
      </w:r>
      <w:r w:rsidR="00B75785" w:rsidRPr="009C4D60">
        <w:t xml:space="preserve">the </w:t>
      </w:r>
      <w:r w:rsidR="0052604D">
        <w:t>data types</w:t>
      </w:r>
      <w:r w:rsidR="00B75785" w:rsidRPr="009C4D60">
        <w:t xml:space="preserve"> defined for the </w:t>
      </w:r>
      <w:r w:rsidR="0052604D">
        <w:t>N</w:t>
      </w:r>
      <w:r w:rsidR="00E13DB8" w:rsidRPr="00E13DB8">
        <w:t>smf</w:t>
      </w:r>
      <w:r w:rsidR="00B75785" w:rsidRPr="009C4D60">
        <w:t xml:space="preserve"> </w:t>
      </w:r>
      <w:r w:rsidR="0052604D">
        <w:t>service based interface</w:t>
      </w:r>
      <w:r w:rsidR="00B75785" w:rsidRPr="009C4D60">
        <w:t xml:space="preserve"> protocol</w:t>
      </w:r>
      <w:r w:rsidR="0052604D">
        <w:t>.</w:t>
      </w:r>
    </w:p>
    <w:p w14:paraId="32E9F5FA" w14:textId="77777777" w:rsidR="00B75785" w:rsidRPr="009C4D60" w:rsidRDefault="00B75785" w:rsidP="00B75785">
      <w:pPr>
        <w:pStyle w:val="TH"/>
      </w:pPr>
      <w:r w:rsidRPr="009C4D60">
        <w:t xml:space="preserve">Table </w:t>
      </w:r>
      <w:r>
        <w:t>6.1.6.1</w:t>
      </w:r>
      <w:r w:rsidR="0052604D">
        <w:t>-</w:t>
      </w:r>
      <w:r w:rsidRPr="009C4D60">
        <w:t xml:space="preserve">1: </w:t>
      </w:r>
      <w:r>
        <w:t>N</w:t>
      </w:r>
      <w:r w:rsidR="00E13DB8" w:rsidRPr="00E13DB8">
        <w:t>smf</w:t>
      </w:r>
      <w:r>
        <w:t xml:space="preserve"> specific Data Types</w:t>
      </w: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78"/>
        <w:gridCol w:w="1547"/>
        <w:gridCol w:w="4886"/>
      </w:tblGrid>
      <w:tr w:rsidR="00AF798B" w14:paraId="32E9F5F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shd w:val="clear" w:color="auto" w:fill="C0C0C0"/>
            <w:hideMark/>
          </w:tcPr>
          <w:p w14:paraId="32E9F5FB" w14:textId="77777777" w:rsidR="00AF798B" w:rsidRPr="009A7B1D" w:rsidRDefault="00AF798B" w:rsidP="001433FE">
            <w:pPr>
              <w:pStyle w:val="TAH"/>
            </w:pPr>
            <w:bookmarkStart w:id="163" w:name="_Hlk508281348"/>
            <w:r w:rsidRPr="009A7B1D">
              <w:t>Data type</w:t>
            </w:r>
          </w:p>
        </w:tc>
        <w:tc>
          <w:tcPr>
            <w:tcW w:w="1547" w:type="dxa"/>
            <w:tcBorders>
              <w:top w:val="single" w:sz="4" w:space="0" w:color="auto"/>
              <w:left w:val="single" w:sz="4" w:space="0" w:color="auto"/>
              <w:bottom w:val="single" w:sz="4" w:space="0" w:color="auto"/>
              <w:right w:val="single" w:sz="4" w:space="0" w:color="auto"/>
            </w:tcBorders>
            <w:shd w:val="clear" w:color="auto" w:fill="C0C0C0"/>
          </w:tcPr>
          <w:p w14:paraId="32E9F5FC" w14:textId="5522C0A0" w:rsidR="00AF798B" w:rsidRPr="009A7B1D" w:rsidRDefault="00CA4B50" w:rsidP="001433FE">
            <w:pPr>
              <w:pStyle w:val="TAH"/>
            </w:pPr>
            <w:r>
              <w:t>Clause</w:t>
            </w:r>
            <w:r w:rsidR="00AF798B" w:rsidRPr="009A7B1D">
              <w:t xml:space="preserve"> defined</w:t>
            </w:r>
          </w:p>
        </w:tc>
        <w:tc>
          <w:tcPr>
            <w:tcW w:w="4886" w:type="dxa"/>
            <w:tcBorders>
              <w:top w:val="single" w:sz="4" w:space="0" w:color="auto"/>
              <w:left w:val="single" w:sz="4" w:space="0" w:color="auto"/>
              <w:bottom w:val="single" w:sz="4" w:space="0" w:color="auto"/>
              <w:right w:val="single" w:sz="4" w:space="0" w:color="auto"/>
            </w:tcBorders>
            <w:shd w:val="clear" w:color="auto" w:fill="C0C0C0"/>
            <w:hideMark/>
          </w:tcPr>
          <w:p w14:paraId="32E9F5FD" w14:textId="77777777" w:rsidR="00AF798B" w:rsidRPr="009A7B1D" w:rsidRDefault="00AF798B" w:rsidP="001433FE">
            <w:pPr>
              <w:pStyle w:val="TAH"/>
            </w:pPr>
            <w:r w:rsidRPr="009A7B1D">
              <w:t>Description</w:t>
            </w:r>
          </w:p>
        </w:tc>
      </w:tr>
      <w:tr w:rsidR="00AF798B" w14:paraId="32E9F60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5FF" w14:textId="77777777" w:rsidR="00AF798B" w:rsidRDefault="00AF798B" w:rsidP="001433FE">
            <w:pPr>
              <w:pStyle w:val="TAL"/>
            </w:pPr>
            <w:r>
              <w:t>SmContextCreateData</w:t>
            </w:r>
          </w:p>
        </w:tc>
        <w:tc>
          <w:tcPr>
            <w:tcW w:w="1547" w:type="dxa"/>
            <w:tcBorders>
              <w:top w:val="single" w:sz="4" w:space="0" w:color="auto"/>
              <w:left w:val="single" w:sz="4" w:space="0" w:color="auto"/>
              <w:bottom w:val="single" w:sz="4" w:space="0" w:color="auto"/>
              <w:right w:val="single" w:sz="4" w:space="0" w:color="auto"/>
            </w:tcBorders>
          </w:tcPr>
          <w:p w14:paraId="32E9F600" w14:textId="77777777" w:rsidR="00AF798B" w:rsidRDefault="00AF798B" w:rsidP="00AF798B">
            <w:pPr>
              <w:pStyle w:val="TAC"/>
            </w:pPr>
            <w:r>
              <w:t>6.1.6.2.2</w:t>
            </w:r>
          </w:p>
        </w:tc>
        <w:tc>
          <w:tcPr>
            <w:tcW w:w="4886" w:type="dxa"/>
            <w:tcBorders>
              <w:top w:val="single" w:sz="4" w:space="0" w:color="auto"/>
              <w:left w:val="single" w:sz="4" w:space="0" w:color="auto"/>
              <w:bottom w:val="single" w:sz="4" w:space="0" w:color="auto"/>
              <w:right w:val="single" w:sz="4" w:space="0" w:color="auto"/>
            </w:tcBorders>
          </w:tcPr>
          <w:p w14:paraId="32E9F601" w14:textId="77777777" w:rsidR="00AF798B" w:rsidRDefault="00AF798B" w:rsidP="001433FE">
            <w:pPr>
              <w:pStyle w:val="TAL"/>
              <w:rPr>
                <w:rFonts w:cs="Arial"/>
                <w:szCs w:val="18"/>
              </w:rPr>
            </w:pPr>
            <w:r>
              <w:rPr>
                <w:rFonts w:cs="Arial"/>
                <w:szCs w:val="18"/>
              </w:rPr>
              <w:t>Information within Create SM Context Request</w:t>
            </w:r>
          </w:p>
        </w:tc>
      </w:tr>
      <w:tr w:rsidR="00AF798B" w14:paraId="32E9F60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3" w14:textId="77777777" w:rsidR="00AF798B" w:rsidRDefault="00AF798B" w:rsidP="001433FE">
            <w:pPr>
              <w:pStyle w:val="TAL"/>
            </w:pPr>
            <w:r>
              <w:t>SmContextCreatedData</w:t>
            </w:r>
          </w:p>
        </w:tc>
        <w:tc>
          <w:tcPr>
            <w:tcW w:w="1547" w:type="dxa"/>
            <w:tcBorders>
              <w:top w:val="single" w:sz="4" w:space="0" w:color="auto"/>
              <w:left w:val="single" w:sz="4" w:space="0" w:color="auto"/>
              <w:bottom w:val="single" w:sz="4" w:space="0" w:color="auto"/>
              <w:right w:val="single" w:sz="4" w:space="0" w:color="auto"/>
            </w:tcBorders>
          </w:tcPr>
          <w:p w14:paraId="32E9F604" w14:textId="77777777" w:rsidR="00AF798B" w:rsidRDefault="00AF798B" w:rsidP="00AF798B">
            <w:pPr>
              <w:pStyle w:val="TAC"/>
            </w:pPr>
            <w:r>
              <w:t>6.1.6.2.3</w:t>
            </w:r>
          </w:p>
        </w:tc>
        <w:tc>
          <w:tcPr>
            <w:tcW w:w="4886" w:type="dxa"/>
            <w:tcBorders>
              <w:top w:val="single" w:sz="4" w:space="0" w:color="auto"/>
              <w:left w:val="single" w:sz="4" w:space="0" w:color="auto"/>
              <w:bottom w:val="single" w:sz="4" w:space="0" w:color="auto"/>
              <w:right w:val="single" w:sz="4" w:space="0" w:color="auto"/>
            </w:tcBorders>
          </w:tcPr>
          <w:p w14:paraId="32E9F605" w14:textId="77777777" w:rsidR="00AF798B" w:rsidRDefault="00AF798B" w:rsidP="001433FE">
            <w:pPr>
              <w:pStyle w:val="TAL"/>
              <w:rPr>
                <w:rFonts w:cs="Arial"/>
                <w:szCs w:val="18"/>
              </w:rPr>
            </w:pPr>
            <w:r>
              <w:rPr>
                <w:rFonts w:cs="Arial"/>
                <w:szCs w:val="18"/>
              </w:rPr>
              <w:t>Information within Create SM Context Response</w:t>
            </w:r>
          </w:p>
        </w:tc>
      </w:tr>
      <w:tr w:rsidR="00AF798B" w14:paraId="32E9F60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7" w14:textId="77777777" w:rsidR="00AF798B" w:rsidRDefault="00AF798B" w:rsidP="001433FE">
            <w:pPr>
              <w:pStyle w:val="TAL"/>
            </w:pPr>
            <w:r>
              <w:t>SmContextUpdateData</w:t>
            </w:r>
          </w:p>
        </w:tc>
        <w:tc>
          <w:tcPr>
            <w:tcW w:w="1547" w:type="dxa"/>
            <w:tcBorders>
              <w:top w:val="single" w:sz="4" w:space="0" w:color="auto"/>
              <w:left w:val="single" w:sz="4" w:space="0" w:color="auto"/>
              <w:bottom w:val="single" w:sz="4" w:space="0" w:color="auto"/>
              <w:right w:val="single" w:sz="4" w:space="0" w:color="auto"/>
            </w:tcBorders>
          </w:tcPr>
          <w:p w14:paraId="32E9F608" w14:textId="77777777" w:rsidR="00AF798B" w:rsidRDefault="00AF798B" w:rsidP="00AF798B">
            <w:pPr>
              <w:pStyle w:val="TAC"/>
            </w:pPr>
            <w:r>
              <w:t>6.1.6.2.4</w:t>
            </w:r>
          </w:p>
        </w:tc>
        <w:tc>
          <w:tcPr>
            <w:tcW w:w="4886" w:type="dxa"/>
            <w:tcBorders>
              <w:top w:val="single" w:sz="4" w:space="0" w:color="auto"/>
              <w:left w:val="single" w:sz="4" w:space="0" w:color="auto"/>
              <w:bottom w:val="single" w:sz="4" w:space="0" w:color="auto"/>
              <w:right w:val="single" w:sz="4" w:space="0" w:color="auto"/>
            </w:tcBorders>
          </w:tcPr>
          <w:p w14:paraId="32E9F609" w14:textId="77777777" w:rsidR="00AF798B" w:rsidRDefault="00AF798B" w:rsidP="001433FE">
            <w:pPr>
              <w:pStyle w:val="TAL"/>
              <w:rPr>
                <w:rFonts w:cs="Arial"/>
                <w:szCs w:val="18"/>
              </w:rPr>
            </w:pPr>
            <w:r>
              <w:rPr>
                <w:rFonts w:cs="Arial"/>
                <w:szCs w:val="18"/>
              </w:rPr>
              <w:t>Information within Update SM Context Request</w:t>
            </w:r>
          </w:p>
        </w:tc>
      </w:tr>
      <w:tr w:rsidR="00AF798B" w14:paraId="32E9F60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B" w14:textId="77777777" w:rsidR="00AF798B" w:rsidRDefault="00AF798B" w:rsidP="001433FE">
            <w:pPr>
              <w:pStyle w:val="TAL"/>
            </w:pPr>
            <w:r>
              <w:t>SmContextUpdatedData</w:t>
            </w:r>
          </w:p>
        </w:tc>
        <w:tc>
          <w:tcPr>
            <w:tcW w:w="1547" w:type="dxa"/>
            <w:tcBorders>
              <w:top w:val="single" w:sz="4" w:space="0" w:color="auto"/>
              <w:left w:val="single" w:sz="4" w:space="0" w:color="auto"/>
              <w:bottom w:val="single" w:sz="4" w:space="0" w:color="auto"/>
              <w:right w:val="single" w:sz="4" w:space="0" w:color="auto"/>
            </w:tcBorders>
          </w:tcPr>
          <w:p w14:paraId="32E9F60C" w14:textId="77777777" w:rsidR="00AF798B" w:rsidRDefault="00AF798B" w:rsidP="00AF798B">
            <w:pPr>
              <w:pStyle w:val="TAC"/>
            </w:pPr>
            <w:r>
              <w:t>6.1.6.2.5</w:t>
            </w:r>
          </w:p>
        </w:tc>
        <w:tc>
          <w:tcPr>
            <w:tcW w:w="4886" w:type="dxa"/>
            <w:tcBorders>
              <w:top w:val="single" w:sz="4" w:space="0" w:color="auto"/>
              <w:left w:val="single" w:sz="4" w:space="0" w:color="auto"/>
              <w:bottom w:val="single" w:sz="4" w:space="0" w:color="auto"/>
              <w:right w:val="single" w:sz="4" w:space="0" w:color="auto"/>
            </w:tcBorders>
          </w:tcPr>
          <w:p w14:paraId="32E9F60D" w14:textId="77777777" w:rsidR="00AF798B" w:rsidRDefault="00AF798B" w:rsidP="001433FE">
            <w:pPr>
              <w:pStyle w:val="TAL"/>
              <w:rPr>
                <w:rFonts w:cs="Arial"/>
                <w:szCs w:val="18"/>
              </w:rPr>
            </w:pPr>
            <w:r>
              <w:rPr>
                <w:rFonts w:cs="Arial"/>
                <w:szCs w:val="18"/>
              </w:rPr>
              <w:t>Information within Update SM Context Response</w:t>
            </w:r>
          </w:p>
        </w:tc>
      </w:tr>
      <w:tr w:rsidR="00AF798B" w14:paraId="32E9F61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F" w14:textId="77777777" w:rsidR="00AF798B" w:rsidRDefault="00AF798B" w:rsidP="001433FE">
            <w:pPr>
              <w:pStyle w:val="TAL"/>
            </w:pPr>
            <w:r>
              <w:t>SmContextReleaseData</w:t>
            </w:r>
          </w:p>
        </w:tc>
        <w:tc>
          <w:tcPr>
            <w:tcW w:w="1547" w:type="dxa"/>
            <w:tcBorders>
              <w:top w:val="single" w:sz="4" w:space="0" w:color="auto"/>
              <w:left w:val="single" w:sz="4" w:space="0" w:color="auto"/>
              <w:bottom w:val="single" w:sz="4" w:space="0" w:color="auto"/>
              <w:right w:val="single" w:sz="4" w:space="0" w:color="auto"/>
            </w:tcBorders>
          </w:tcPr>
          <w:p w14:paraId="32E9F610" w14:textId="77777777" w:rsidR="00AF798B" w:rsidRDefault="00AF798B" w:rsidP="00AF798B">
            <w:pPr>
              <w:pStyle w:val="TAC"/>
            </w:pPr>
            <w:r>
              <w:t>6.1.6.2.6</w:t>
            </w:r>
          </w:p>
        </w:tc>
        <w:tc>
          <w:tcPr>
            <w:tcW w:w="4886" w:type="dxa"/>
            <w:tcBorders>
              <w:top w:val="single" w:sz="4" w:space="0" w:color="auto"/>
              <w:left w:val="single" w:sz="4" w:space="0" w:color="auto"/>
              <w:bottom w:val="single" w:sz="4" w:space="0" w:color="auto"/>
              <w:right w:val="single" w:sz="4" w:space="0" w:color="auto"/>
            </w:tcBorders>
          </w:tcPr>
          <w:p w14:paraId="32E9F611" w14:textId="77777777" w:rsidR="00AF798B" w:rsidRDefault="00AF798B" w:rsidP="001433FE">
            <w:pPr>
              <w:pStyle w:val="TAL"/>
              <w:rPr>
                <w:rFonts w:cs="Arial"/>
                <w:szCs w:val="18"/>
              </w:rPr>
            </w:pPr>
            <w:r>
              <w:rPr>
                <w:rFonts w:cs="Arial"/>
                <w:szCs w:val="18"/>
              </w:rPr>
              <w:t>Information within Release SM Context Request</w:t>
            </w:r>
          </w:p>
        </w:tc>
      </w:tr>
      <w:tr w:rsidR="00514061" w14:paraId="32E9F61A"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17" w14:textId="77777777" w:rsidR="00514061" w:rsidRDefault="00514061" w:rsidP="00F70259">
            <w:pPr>
              <w:pStyle w:val="TAL"/>
            </w:pPr>
            <w:r>
              <w:t>SMContextRetrieveData</w:t>
            </w:r>
          </w:p>
        </w:tc>
        <w:tc>
          <w:tcPr>
            <w:tcW w:w="1547" w:type="dxa"/>
            <w:tcBorders>
              <w:top w:val="single" w:sz="4" w:space="0" w:color="auto"/>
              <w:left w:val="single" w:sz="4" w:space="0" w:color="auto"/>
              <w:bottom w:val="single" w:sz="4" w:space="0" w:color="auto"/>
              <w:right w:val="single" w:sz="4" w:space="0" w:color="auto"/>
            </w:tcBorders>
          </w:tcPr>
          <w:p w14:paraId="32E9F618" w14:textId="77777777" w:rsidR="00514061" w:rsidRDefault="00514061" w:rsidP="00F70259">
            <w:pPr>
              <w:pStyle w:val="TAC"/>
            </w:pPr>
            <w:r>
              <w:t>6.1.6.2.7</w:t>
            </w:r>
          </w:p>
        </w:tc>
        <w:tc>
          <w:tcPr>
            <w:tcW w:w="4886" w:type="dxa"/>
            <w:tcBorders>
              <w:top w:val="single" w:sz="4" w:space="0" w:color="auto"/>
              <w:left w:val="single" w:sz="4" w:space="0" w:color="auto"/>
              <w:bottom w:val="single" w:sz="4" w:space="0" w:color="auto"/>
              <w:right w:val="single" w:sz="4" w:space="0" w:color="auto"/>
            </w:tcBorders>
          </w:tcPr>
          <w:p w14:paraId="32E9F619" w14:textId="77777777" w:rsidR="00514061" w:rsidRDefault="00514061" w:rsidP="00F70259">
            <w:pPr>
              <w:pStyle w:val="TAL"/>
              <w:rPr>
                <w:rFonts w:cs="Arial"/>
                <w:szCs w:val="18"/>
              </w:rPr>
            </w:pPr>
            <w:r>
              <w:rPr>
                <w:rFonts w:cs="Arial"/>
                <w:szCs w:val="18"/>
              </w:rPr>
              <w:t>Information within Retrieve SM Context Request</w:t>
            </w:r>
          </w:p>
        </w:tc>
      </w:tr>
      <w:tr w:rsidR="00AF798B" w14:paraId="32E9F61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1B" w14:textId="77777777" w:rsidR="00AF798B" w:rsidRDefault="00AF798B" w:rsidP="001433FE">
            <w:pPr>
              <w:pStyle w:val="TAL"/>
            </w:pPr>
            <w:r>
              <w:t>SmContextStatusNotification</w:t>
            </w:r>
          </w:p>
        </w:tc>
        <w:tc>
          <w:tcPr>
            <w:tcW w:w="1547" w:type="dxa"/>
            <w:tcBorders>
              <w:top w:val="single" w:sz="4" w:space="0" w:color="auto"/>
              <w:left w:val="single" w:sz="4" w:space="0" w:color="auto"/>
              <w:bottom w:val="single" w:sz="4" w:space="0" w:color="auto"/>
              <w:right w:val="single" w:sz="4" w:space="0" w:color="auto"/>
            </w:tcBorders>
          </w:tcPr>
          <w:p w14:paraId="32E9F61C" w14:textId="77777777" w:rsidR="00AF798B" w:rsidRDefault="00AF798B" w:rsidP="00AF798B">
            <w:pPr>
              <w:pStyle w:val="TAC"/>
            </w:pPr>
            <w:r>
              <w:t>6.1.6.2.8</w:t>
            </w:r>
          </w:p>
        </w:tc>
        <w:tc>
          <w:tcPr>
            <w:tcW w:w="4886" w:type="dxa"/>
            <w:tcBorders>
              <w:top w:val="single" w:sz="4" w:space="0" w:color="auto"/>
              <w:left w:val="single" w:sz="4" w:space="0" w:color="auto"/>
              <w:bottom w:val="single" w:sz="4" w:space="0" w:color="auto"/>
              <w:right w:val="single" w:sz="4" w:space="0" w:color="auto"/>
            </w:tcBorders>
          </w:tcPr>
          <w:p w14:paraId="32E9F61D" w14:textId="77777777" w:rsidR="00AF798B" w:rsidRDefault="00AF798B" w:rsidP="001433FE">
            <w:pPr>
              <w:pStyle w:val="TAL"/>
              <w:rPr>
                <w:rFonts w:cs="Arial"/>
                <w:szCs w:val="18"/>
              </w:rPr>
            </w:pPr>
            <w:r>
              <w:rPr>
                <w:rFonts w:cs="Arial"/>
                <w:szCs w:val="18"/>
              </w:rPr>
              <w:t>Information within Notify SM Context Status Request</w:t>
            </w:r>
          </w:p>
        </w:tc>
      </w:tr>
      <w:tr w:rsidR="00AF798B" w14:paraId="32E9F62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1F" w14:textId="77777777" w:rsidR="00AF798B" w:rsidRDefault="00AF798B" w:rsidP="001433FE">
            <w:pPr>
              <w:pStyle w:val="TAL"/>
            </w:pPr>
            <w:r>
              <w:t>PduSessionCreateData</w:t>
            </w:r>
          </w:p>
        </w:tc>
        <w:tc>
          <w:tcPr>
            <w:tcW w:w="1547" w:type="dxa"/>
            <w:tcBorders>
              <w:top w:val="single" w:sz="4" w:space="0" w:color="auto"/>
              <w:left w:val="single" w:sz="4" w:space="0" w:color="auto"/>
              <w:bottom w:val="single" w:sz="4" w:space="0" w:color="auto"/>
              <w:right w:val="single" w:sz="4" w:space="0" w:color="auto"/>
            </w:tcBorders>
          </w:tcPr>
          <w:p w14:paraId="32E9F620" w14:textId="77777777" w:rsidR="00AF798B" w:rsidRDefault="00AF798B" w:rsidP="00AF798B">
            <w:pPr>
              <w:pStyle w:val="TAC"/>
            </w:pPr>
            <w:r>
              <w:t>6.1.6.2.9</w:t>
            </w:r>
          </w:p>
        </w:tc>
        <w:tc>
          <w:tcPr>
            <w:tcW w:w="4886" w:type="dxa"/>
            <w:tcBorders>
              <w:top w:val="single" w:sz="4" w:space="0" w:color="auto"/>
              <w:left w:val="single" w:sz="4" w:space="0" w:color="auto"/>
              <w:bottom w:val="single" w:sz="4" w:space="0" w:color="auto"/>
              <w:right w:val="single" w:sz="4" w:space="0" w:color="auto"/>
            </w:tcBorders>
          </w:tcPr>
          <w:p w14:paraId="32E9F621" w14:textId="77777777" w:rsidR="00AF798B" w:rsidRDefault="00AF798B" w:rsidP="001433FE">
            <w:pPr>
              <w:pStyle w:val="TAL"/>
              <w:rPr>
                <w:rFonts w:cs="Arial"/>
                <w:szCs w:val="18"/>
              </w:rPr>
            </w:pPr>
            <w:r>
              <w:rPr>
                <w:rFonts w:cs="Arial"/>
                <w:szCs w:val="18"/>
              </w:rPr>
              <w:t>Information within Create Request</w:t>
            </w:r>
          </w:p>
        </w:tc>
      </w:tr>
      <w:tr w:rsidR="00AF798B" w14:paraId="32E9F62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3" w14:textId="77777777" w:rsidR="00AF798B" w:rsidRDefault="00AF798B" w:rsidP="001433FE">
            <w:pPr>
              <w:pStyle w:val="TAL"/>
            </w:pPr>
            <w:r>
              <w:t>PduSessionCreatedData</w:t>
            </w:r>
          </w:p>
        </w:tc>
        <w:tc>
          <w:tcPr>
            <w:tcW w:w="1547" w:type="dxa"/>
            <w:tcBorders>
              <w:top w:val="single" w:sz="4" w:space="0" w:color="auto"/>
              <w:left w:val="single" w:sz="4" w:space="0" w:color="auto"/>
              <w:bottom w:val="single" w:sz="4" w:space="0" w:color="auto"/>
              <w:right w:val="single" w:sz="4" w:space="0" w:color="auto"/>
            </w:tcBorders>
          </w:tcPr>
          <w:p w14:paraId="32E9F624" w14:textId="77777777" w:rsidR="00AF798B" w:rsidRDefault="00AF798B" w:rsidP="00AF798B">
            <w:pPr>
              <w:pStyle w:val="TAC"/>
            </w:pPr>
            <w:r>
              <w:t>6.1.6.2.10</w:t>
            </w:r>
          </w:p>
        </w:tc>
        <w:tc>
          <w:tcPr>
            <w:tcW w:w="4886" w:type="dxa"/>
            <w:tcBorders>
              <w:top w:val="single" w:sz="4" w:space="0" w:color="auto"/>
              <w:left w:val="single" w:sz="4" w:space="0" w:color="auto"/>
              <w:bottom w:val="single" w:sz="4" w:space="0" w:color="auto"/>
              <w:right w:val="single" w:sz="4" w:space="0" w:color="auto"/>
            </w:tcBorders>
          </w:tcPr>
          <w:p w14:paraId="32E9F625" w14:textId="77777777" w:rsidR="00AF798B" w:rsidRDefault="00AF798B" w:rsidP="001433FE">
            <w:pPr>
              <w:pStyle w:val="TAL"/>
              <w:rPr>
                <w:rFonts w:cs="Arial"/>
                <w:szCs w:val="18"/>
              </w:rPr>
            </w:pPr>
            <w:r>
              <w:rPr>
                <w:rFonts w:cs="Arial"/>
                <w:szCs w:val="18"/>
              </w:rPr>
              <w:t>Information within Create Response</w:t>
            </w:r>
          </w:p>
        </w:tc>
      </w:tr>
      <w:tr w:rsidR="00AF798B" w14:paraId="32E9F62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7" w14:textId="77777777" w:rsidR="00AF798B" w:rsidRDefault="00AF798B" w:rsidP="001433FE">
            <w:pPr>
              <w:pStyle w:val="TAL"/>
            </w:pPr>
            <w:r>
              <w:t>HsmfUpdateData</w:t>
            </w:r>
          </w:p>
        </w:tc>
        <w:tc>
          <w:tcPr>
            <w:tcW w:w="1547" w:type="dxa"/>
            <w:tcBorders>
              <w:top w:val="single" w:sz="4" w:space="0" w:color="auto"/>
              <w:left w:val="single" w:sz="4" w:space="0" w:color="auto"/>
              <w:bottom w:val="single" w:sz="4" w:space="0" w:color="auto"/>
              <w:right w:val="single" w:sz="4" w:space="0" w:color="auto"/>
            </w:tcBorders>
          </w:tcPr>
          <w:p w14:paraId="32E9F628" w14:textId="77777777" w:rsidR="00AF798B" w:rsidRDefault="00AF798B" w:rsidP="00AF798B">
            <w:pPr>
              <w:pStyle w:val="TAC"/>
            </w:pPr>
            <w:r>
              <w:t>6.1.6.2.11</w:t>
            </w:r>
          </w:p>
        </w:tc>
        <w:tc>
          <w:tcPr>
            <w:tcW w:w="4886" w:type="dxa"/>
            <w:tcBorders>
              <w:top w:val="single" w:sz="4" w:space="0" w:color="auto"/>
              <w:left w:val="single" w:sz="4" w:space="0" w:color="auto"/>
              <w:bottom w:val="single" w:sz="4" w:space="0" w:color="auto"/>
              <w:right w:val="single" w:sz="4" w:space="0" w:color="auto"/>
            </w:tcBorders>
          </w:tcPr>
          <w:p w14:paraId="32E9F629" w14:textId="77777777" w:rsidR="00AF798B" w:rsidRDefault="00AF798B" w:rsidP="001433FE">
            <w:pPr>
              <w:pStyle w:val="TAL"/>
              <w:rPr>
                <w:rFonts w:cs="Arial"/>
                <w:szCs w:val="18"/>
              </w:rPr>
            </w:pPr>
            <w:r>
              <w:rPr>
                <w:rFonts w:cs="Arial"/>
                <w:szCs w:val="18"/>
              </w:rPr>
              <w:t>Information within Update Request towards H-SMF</w:t>
            </w:r>
          </w:p>
        </w:tc>
      </w:tr>
      <w:tr w:rsidR="00AF798B" w14:paraId="32E9F62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B" w14:textId="77777777" w:rsidR="00AF798B" w:rsidRDefault="00AF798B" w:rsidP="001433FE">
            <w:pPr>
              <w:pStyle w:val="TAL"/>
            </w:pPr>
            <w:r>
              <w:t>HsmfUpdatedData</w:t>
            </w:r>
          </w:p>
        </w:tc>
        <w:tc>
          <w:tcPr>
            <w:tcW w:w="1547" w:type="dxa"/>
            <w:tcBorders>
              <w:top w:val="single" w:sz="4" w:space="0" w:color="auto"/>
              <w:left w:val="single" w:sz="4" w:space="0" w:color="auto"/>
              <w:bottom w:val="single" w:sz="4" w:space="0" w:color="auto"/>
              <w:right w:val="single" w:sz="4" w:space="0" w:color="auto"/>
            </w:tcBorders>
          </w:tcPr>
          <w:p w14:paraId="32E9F62C" w14:textId="77777777" w:rsidR="00AF798B" w:rsidRDefault="00AF798B" w:rsidP="00AF798B">
            <w:pPr>
              <w:pStyle w:val="TAC"/>
            </w:pPr>
            <w:r>
              <w:t>6.1.6.2.12</w:t>
            </w:r>
          </w:p>
        </w:tc>
        <w:tc>
          <w:tcPr>
            <w:tcW w:w="4886" w:type="dxa"/>
            <w:tcBorders>
              <w:top w:val="single" w:sz="4" w:space="0" w:color="auto"/>
              <w:left w:val="single" w:sz="4" w:space="0" w:color="auto"/>
              <w:bottom w:val="single" w:sz="4" w:space="0" w:color="auto"/>
              <w:right w:val="single" w:sz="4" w:space="0" w:color="auto"/>
            </w:tcBorders>
          </w:tcPr>
          <w:p w14:paraId="32E9F62D" w14:textId="77777777" w:rsidR="00AF798B" w:rsidRDefault="00AF798B" w:rsidP="001433FE">
            <w:pPr>
              <w:pStyle w:val="TAL"/>
              <w:rPr>
                <w:rFonts w:cs="Arial"/>
                <w:szCs w:val="18"/>
              </w:rPr>
            </w:pPr>
            <w:r>
              <w:rPr>
                <w:rFonts w:cs="Arial"/>
                <w:szCs w:val="18"/>
              </w:rPr>
              <w:t>Information within Update Response from H-SMF</w:t>
            </w:r>
          </w:p>
        </w:tc>
      </w:tr>
      <w:tr w:rsidR="00AF798B" w14:paraId="32E9F63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F" w14:textId="77777777" w:rsidR="00AF798B" w:rsidRDefault="00AF798B" w:rsidP="001433FE">
            <w:pPr>
              <w:pStyle w:val="TAL"/>
            </w:pPr>
            <w:r>
              <w:t>ReleaseData</w:t>
            </w:r>
          </w:p>
        </w:tc>
        <w:tc>
          <w:tcPr>
            <w:tcW w:w="1547" w:type="dxa"/>
            <w:tcBorders>
              <w:top w:val="single" w:sz="4" w:space="0" w:color="auto"/>
              <w:left w:val="single" w:sz="4" w:space="0" w:color="auto"/>
              <w:bottom w:val="single" w:sz="4" w:space="0" w:color="auto"/>
              <w:right w:val="single" w:sz="4" w:space="0" w:color="auto"/>
            </w:tcBorders>
          </w:tcPr>
          <w:p w14:paraId="32E9F630" w14:textId="77777777" w:rsidR="00AF798B" w:rsidRDefault="00AF798B" w:rsidP="00AF798B">
            <w:pPr>
              <w:pStyle w:val="TAC"/>
            </w:pPr>
            <w:r>
              <w:t>6.1.6.2.13</w:t>
            </w:r>
          </w:p>
        </w:tc>
        <w:tc>
          <w:tcPr>
            <w:tcW w:w="4886" w:type="dxa"/>
            <w:tcBorders>
              <w:top w:val="single" w:sz="4" w:space="0" w:color="auto"/>
              <w:left w:val="single" w:sz="4" w:space="0" w:color="auto"/>
              <w:bottom w:val="single" w:sz="4" w:space="0" w:color="auto"/>
              <w:right w:val="single" w:sz="4" w:space="0" w:color="auto"/>
            </w:tcBorders>
          </w:tcPr>
          <w:p w14:paraId="32E9F631" w14:textId="77777777" w:rsidR="00AF798B" w:rsidRDefault="00AF798B" w:rsidP="001433FE">
            <w:pPr>
              <w:pStyle w:val="TAL"/>
              <w:rPr>
                <w:rFonts w:cs="Arial"/>
                <w:szCs w:val="18"/>
              </w:rPr>
            </w:pPr>
            <w:r>
              <w:rPr>
                <w:rFonts w:cs="Arial"/>
                <w:szCs w:val="18"/>
              </w:rPr>
              <w:t>Information within Release Request</w:t>
            </w:r>
          </w:p>
        </w:tc>
      </w:tr>
      <w:tr w:rsidR="00514061" w14:paraId="32E9F636"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33" w14:textId="77777777" w:rsidR="00514061" w:rsidRDefault="00514061" w:rsidP="00F70259">
            <w:pPr>
              <w:pStyle w:val="TAL"/>
              <w:rPr>
                <w:lang w:eastAsia="zh-CN"/>
              </w:rPr>
            </w:pPr>
            <w:r>
              <w:t>HsmfUpdateError</w:t>
            </w:r>
          </w:p>
        </w:tc>
        <w:tc>
          <w:tcPr>
            <w:tcW w:w="1547" w:type="dxa"/>
            <w:tcBorders>
              <w:top w:val="single" w:sz="4" w:space="0" w:color="auto"/>
              <w:left w:val="single" w:sz="4" w:space="0" w:color="auto"/>
              <w:bottom w:val="single" w:sz="4" w:space="0" w:color="auto"/>
              <w:right w:val="single" w:sz="4" w:space="0" w:color="auto"/>
            </w:tcBorders>
          </w:tcPr>
          <w:p w14:paraId="32E9F634" w14:textId="77777777" w:rsidR="00514061" w:rsidRDefault="00514061" w:rsidP="00F70259">
            <w:pPr>
              <w:pStyle w:val="TAC"/>
            </w:pPr>
            <w:r>
              <w:t>6.1.6.2.14</w:t>
            </w:r>
          </w:p>
        </w:tc>
        <w:tc>
          <w:tcPr>
            <w:tcW w:w="4886" w:type="dxa"/>
            <w:tcBorders>
              <w:top w:val="single" w:sz="4" w:space="0" w:color="auto"/>
              <w:left w:val="single" w:sz="4" w:space="0" w:color="auto"/>
              <w:bottom w:val="single" w:sz="4" w:space="0" w:color="auto"/>
              <w:right w:val="single" w:sz="4" w:space="0" w:color="auto"/>
            </w:tcBorders>
          </w:tcPr>
          <w:p w14:paraId="32E9F635" w14:textId="77777777" w:rsidR="00514061" w:rsidRDefault="00514061" w:rsidP="00F70259">
            <w:pPr>
              <w:pStyle w:val="TAL"/>
              <w:rPr>
                <w:rFonts w:cs="Arial"/>
                <w:szCs w:val="18"/>
              </w:rPr>
            </w:pPr>
            <w:r>
              <w:rPr>
                <w:rFonts w:cs="Arial"/>
                <w:szCs w:val="18"/>
              </w:rPr>
              <w:t xml:space="preserve">Error within Update Response from H-SMF </w:t>
            </w:r>
          </w:p>
        </w:tc>
      </w:tr>
      <w:tr w:rsidR="00AF798B" w14:paraId="32E9F63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7" w14:textId="77777777" w:rsidR="00AF798B" w:rsidRDefault="00AF798B" w:rsidP="001433FE">
            <w:pPr>
              <w:pStyle w:val="TAL"/>
            </w:pPr>
            <w:r>
              <w:t>VsmfUpdateData</w:t>
            </w:r>
          </w:p>
        </w:tc>
        <w:tc>
          <w:tcPr>
            <w:tcW w:w="1547" w:type="dxa"/>
            <w:tcBorders>
              <w:top w:val="single" w:sz="4" w:space="0" w:color="auto"/>
              <w:left w:val="single" w:sz="4" w:space="0" w:color="auto"/>
              <w:bottom w:val="single" w:sz="4" w:space="0" w:color="auto"/>
              <w:right w:val="single" w:sz="4" w:space="0" w:color="auto"/>
            </w:tcBorders>
          </w:tcPr>
          <w:p w14:paraId="32E9F638" w14:textId="77777777" w:rsidR="00AF798B" w:rsidRDefault="00AF798B" w:rsidP="00AF798B">
            <w:pPr>
              <w:pStyle w:val="TAC"/>
            </w:pPr>
            <w:r>
              <w:t>6.1.6.2.15</w:t>
            </w:r>
          </w:p>
        </w:tc>
        <w:tc>
          <w:tcPr>
            <w:tcW w:w="4886" w:type="dxa"/>
            <w:tcBorders>
              <w:top w:val="single" w:sz="4" w:space="0" w:color="auto"/>
              <w:left w:val="single" w:sz="4" w:space="0" w:color="auto"/>
              <w:bottom w:val="single" w:sz="4" w:space="0" w:color="auto"/>
              <w:right w:val="single" w:sz="4" w:space="0" w:color="auto"/>
            </w:tcBorders>
          </w:tcPr>
          <w:p w14:paraId="32E9F639" w14:textId="77777777" w:rsidR="00AF798B" w:rsidRDefault="00AF798B" w:rsidP="001433FE">
            <w:pPr>
              <w:pStyle w:val="TAL"/>
              <w:rPr>
                <w:rFonts w:cs="Arial"/>
                <w:szCs w:val="18"/>
              </w:rPr>
            </w:pPr>
            <w:r>
              <w:rPr>
                <w:rFonts w:cs="Arial"/>
                <w:szCs w:val="18"/>
              </w:rPr>
              <w:t>Information within Update Request towards V-SMF</w:t>
            </w:r>
          </w:p>
        </w:tc>
      </w:tr>
      <w:tr w:rsidR="00AF798B" w14:paraId="32E9F63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B" w14:textId="77777777" w:rsidR="00AF798B" w:rsidRDefault="00AF798B" w:rsidP="001433FE">
            <w:pPr>
              <w:pStyle w:val="TAL"/>
            </w:pPr>
            <w:r>
              <w:t>VsmfUpdatedData</w:t>
            </w:r>
          </w:p>
        </w:tc>
        <w:tc>
          <w:tcPr>
            <w:tcW w:w="1547" w:type="dxa"/>
            <w:tcBorders>
              <w:top w:val="single" w:sz="4" w:space="0" w:color="auto"/>
              <w:left w:val="single" w:sz="4" w:space="0" w:color="auto"/>
              <w:bottom w:val="single" w:sz="4" w:space="0" w:color="auto"/>
              <w:right w:val="single" w:sz="4" w:space="0" w:color="auto"/>
            </w:tcBorders>
          </w:tcPr>
          <w:p w14:paraId="32E9F63C" w14:textId="77777777" w:rsidR="00AF798B" w:rsidRDefault="00AF798B" w:rsidP="00AF798B">
            <w:pPr>
              <w:pStyle w:val="TAC"/>
            </w:pPr>
            <w:r>
              <w:t>6.1.6.2.16</w:t>
            </w:r>
          </w:p>
        </w:tc>
        <w:tc>
          <w:tcPr>
            <w:tcW w:w="4886" w:type="dxa"/>
            <w:tcBorders>
              <w:top w:val="single" w:sz="4" w:space="0" w:color="auto"/>
              <w:left w:val="single" w:sz="4" w:space="0" w:color="auto"/>
              <w:bottom w:val="single" w:sz="4" w:space="0" w:color="auto"/>
              <w:right w:val="single" w:sz="4" w:space="0" w:color="auto"/>
            </w:tcBorders>
          </w:tcPr>
          <w:p w14:paraId="32E9F63D" w14:textId="77777777" w:rsidR="00AF798B" w:rsidRDefault="00AF798B" w:rsidP="001433FE">
            <w:pPr>
              <w:pStyle w:val="TAL"/>
              <w:rPr>
                <w:rFonts w:cs="Arial"/>
                <w:szCs w:val="18"/>
              </w:rPr>
            </w:pPr>
            <w:r>
              <w:rPr>
                <w:rFonts w:cs="Arial"/>
                <w:szCs w:val="18"/>
              </w:rPr>
              <w:t>Information within Update Response from V-SMF</w:t>
            </w:r>
          </w:p>
        </w:tc>
      </w:tr>
      <w:tr w:rsidR="00AF798B" w14:paraId="32E9F64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F" w14:textId="77777777" w:rsidR="00AF798B" w:rsidRDefault="00AF798B" w:rsidP="001433FE">
            <w:pPr>
              <w:pStyle w:val="TAL"/>
            </w:pPr>
            <w:r>
              <w:t>StatusNotification</w:t>
            </w:r>
          </w:p>
        </w:tc>
        <w:tc>
          <w:tcPr>
            <w:tcW w:w="1547" w:type="dxa"/>
            <w:tcBorders>
              <w:top w:val="single" w:sz="4" w:space="0" w:color="auto"/>
              <w:left w:val="single" w:sz="4" w:space="0" w:color="auto"/>
              <w:bottom w:val="single" w:sz="4" w:space="0" w:color="auto"/>
              <w:right w:val="single" w:sz="4" w:space="0" w:color="auto"/>
            </w:tcBorders>
          </w:tcPr>
          <w:p w14:paraId="32E9F640" w14:textId="77777777" w:rsidR="00AF798B" w:rsidRDefault="00AF798B" w:rsidP="00AF798B">
            <w:pPr>
              <w:pStyle w:val="TAC"/>
            </w:pPr>
            <w:r>
              <w:t>6.1.6.2.17</w:t>
            </w:r>
          </w:p>
        </w:tc>
        <w:tc>
          <w:tcPr>
            <w:tcW w:w="4886" w:type="dxa"/>
            <w:tcBorders>
              <w:top w:val="single" w:sz="4" w:space="0" w:color="auto"/>
              <w:left w:val="single" w:sz="4" w:space="0" w:color="auto"/>
              <w:bottom w:val="single" w:sz="4" w:space="0" w:color="auto"/>
              <w:right w:val="single" w:sz="4" w:space="0" w:color="auto"/>
            </w:tcBorders>
          </w:tcPr>
          <w:p w14:paraId="32E9F641" w14:textId="77777777" w:rsidR="00AF798B" w:rsidRDefault="00AF798B" w:rsidP="001433FE">
            <w:pPr>
              <w:pStyle w:val="TAL"/>
              <w:rPr>
                <w:rFonts w:cs="Arial"/>
                <w:szCs w:val="18"/>
              </w:rPr>
            </w:pPr>
            <w:r>
              <w:rPr>
                <w:rFonts w:cs="Arial"/>
                <w:szCs w:val="18"/>
              </w:rPr>
              <w:t xml:space="preserve">Information within Notify Status Request </w:t>
            </w:r>
          </w:p>
        </w:tc>
      </w:tr>
      <w:tr w:rsidR="009F58C8" w14:paraId="32E9F64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3" w14:textId="77777777" w:rsidR="009F58C8" w:rsidRDefault="009F58C8" w:rsidP="009F58C8">
            <w:pPr>
              <w:pStyle w:val="TAL"/>
            </w:pPr>
            <w:r>
              <w:t>QosFlowItem</w:t>
            </w:r>
          </w:p>
        </w:tc>
        <w:tc>
          <w:tcPr>
            <w:tcW w:w="1547" w:type="dxa"/>
            <w:tcBorders>
              <w:top w:val="single" w:sz="4" w:space="0" w:color="auto"/>
              <w:left w:val="single" w:sz="4" w:space="0" w:color="auto"/>
              <w:bottom w:val="single" w:sz="4" w:space="0" w:color="auto"/>
              <w:right w:val="single" w:sz="4" w:space="0" w:color="auto"/>
            </w:tcBorders>
          </w:tcPr>
          <w:p w14:paraId="32E9F644" w14:textId="77777777" w:rsidR="009F58C8" w:rsidRDefault="009F58C8" w:rsidP="009F58C8">
            <w:pPr>
              <w:pStyle w:val="TAC"/>
            </w:pPr>
            <w:r>
              <w:t>6.1.6.2.1</w:t>
            </w:r>
            <w:r w:rsidR="00446B4D">
              <w:t>8</w:t>
            </w:r>
          </w:p>
        </w:tc>
        <w:tc>
          <w:tcPr>
            <w:tcW w:w="4886" w:type="dxa"/>
            <w:tcBorders>
              <w:top w:val="single" w:sz="4" w:space="0" w:color="auto"/>
              <w:left w:val="single" w:sz="4" w:space="0" w:color="auto"/>
              <w:bottom w:val="single" w:sz="4" w:space="0" w:color="auto"/>
              <w:right w:val="single" w:sz="4" w:space="0" w:color="auto"/>
            </w:tcBorders>
          </w:tcPr>
          <w:p w14:paraId="32E9F645" w14:textId="77777777" w:rsidR="009F58C8" w:rsidRDefault="009F58C8" w:rsidP="009F58C8">
            <w:pPr>
              <w:pStyle w:val="TAL"/>
              <w:rPr>
                <w:rFonts w:cs="Arial"/>
                <w:szCs w:val="18"/>
              </w:rPr>
            </w:pPr>
            <w:r>
              <w:rPr>
                <w:rFonts w:cs="Arial"/>
                <w:szCs w:val="18"/>
              </w:rPr>
              <w:t xml:space="preserve">Individual QoS flow </w:t>
            </w:r>
          </w:p>
        </w:tc>
      </w:tr>
      <w:tr w:rsidR="009F58C8" w14:paraId="32E9F64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7" w14:textId="77777777" w:rsidR="009F58C8" w:rsidRDefault="009F58C8" w:rsidP="009F58C8">
            <w:pPr>
              <w:pStyle w:val="TAL"/>
            </w:pPr>
            <w:r>
              <w:t>QosFlowSetupItem</w:t>
            </w:r>
          </w:p>
        </w:tc>
        <w:tc>
          <w:tcPr>
            <w:tcW w:w="1547" w:type="dxa"/>
            <w:tcBorders>
              <w:top w:val="single" w:sz="4" w:space="0" w:color="auto"/>
              <w:left w:val="single" w:sz="4" w:space="0" w:color="auto"/>
              <w:bottom w:val="single" w:sz="4" w:space="0" w:color="auto"/>
              <w:right w:val="single" w:sz="4" w:space="0" w:color="auto"/>
            </w:tcBorders>
          </w:tcPr>
          <w:p w14:paraId="32E9F648" w14:textId="77777777" w:rsidR="009F58C8" w:rsidRDefault="009F58C8" w:rsidP="009F58C8">
            <w:pPr>
              <w:pStyle w:val="TAC"/>
            </w:pPr>
            <w:r>
              <w:t>6.1.6.2.</w:t>
            </w:r>
            <w:r w:rsidR="00446B4D">
              <w:t>19</w:t>
            </w:r>
          </w:p>
        </w:tc>
        <w:tc>
          <w:tcPr>
            <w:tcW w:w="4886" w:type="dxa"/>
            <w:tcBorders>
              <w:top w:val="single" w:sz="4" w:space="0" w:color="auto"/>
              <w:left w:val="single" w:sz="4" w:space="0" w:color="auto"/>
              <w:bottom w:val="single" w:sz="4" w:space="0" w:color="auto"/>
              <w:right w:val="single" w:sz="4" w:space="0" w:color="auto"/>
            </w:tcBorders>
          </w:tcPr>
          <w:p w14:paraId="32E9F649" w14:textId="77777777" w:rsidR="009F58C8" w:rsidRDefault="009F58C8" w:rsidP="009F58C8">
            <w:pPr>
              <w:pStyle w:val="TAL"/>
              <w:rPr>
                <w:rFonts w:cs="Arial"/>
                <w:szCs w:val="18"/>
              </w:rPr>
            </w:pPr>
            <w:r>
              <w:rPr>
                <w:rFonts w:cs="Arial"/>
                <w:szCs w:val="18"/>
              </w:rPr>
              <w:t>Individual QoS flow to setup</w:t>
            </w:r>
          </w:p>
        </w:tc>
      </w:tr>
      <w:tr w:rsidR="009F58C8" w14:paraId="32E9F64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B" w14:textId="77777777" w:rsidR="009F58C8" w:rsidRDefault="009F58C8" w:rsidP="009F58C8">
            <w:pPr>
              <w:pStyle w:val="TAL"/>
            </w:pPr>
            <w:r>
              <w:t>QosFlowAddModifyRequestItem</w:t>
            </w:r>
          </w:p>
        </w:tc>
        <w:tc>
          <w:tcPr>
            <w:tcW w:w="1547" w:type="dxa"/>
            <w:tcBorders>
              <w:top w:val="single" w:sz="4" w:space="0" w:color="auto"/>
              <w:left w:val="single" w:sz="4" w:space="0" w:color="auto"/>
              <w:bottom w:val="single" w:sz="4" w:space="0" w:color="auto"/>
              <w:right w:val="single" w:sz="4" w:space="0" w:color="auto"/>
            </w:tcBorders>
          </w:tcPr>
          <w:p w14:paraId="32E9F64C" w14:textId="77777777" w:rsidR="009F58C8" w:rsidRDefault="009F58C8" w:rsidP="009F58C8">
            <w:pPr>
              <w:pStyle w:val="TAC"/>
            </w:pPr>
            <w:r>
              <w:t>6.1.6.2.2</w:t>
            </w:r>
            <w:r w:rsidR="00446B4D">
              <w:t>0</w:t>
            </w:r>
          </w:p>
        </w:tc>
        <w:tc>
          <w:tcPr>
            <w:tcW w:w="4886" w:type="dxa"/>
            <w:tcBorders>
              <w:top w:val="single" w:sz="4" w:space="0" w:color="auto"/>
              <w:left w:val="single" w:sz="4" w:space="0" w:color="auto"/>
              <w:bottom w:val="single" w:sz="4" w:space="0" w:color="auto"/>
              <w:right w:val="single" w:sz="4" w:space="0" w:color="auto"/>
            </w:tcBorders>
          </w:tcPr>
          <w:p w14:paraId="32E9F64D" w14:textId="77777777" w:rsidR="009F58C8" w:rsidRDefault="009F58C8" w:rsidP="009F58C8">
            <w:pPr>
              <w:pStyle w:val="TAL"/>
              <w:rPr>
                <w:rFonts w:cs="Arial"/>
                <w:szCs w:val="18"/>
              </w:rPr>
            </w:pPr>
            <w:r>
              <w:rPr>
                <w:rFonts w:cs="Arial"/>
                <w:szCs w:val="18"/>
              </w:rPr>
              <w:t>Individual QoS flow requested to be created or modified</w:t>
            </w:r>
          </w:p>
        </w:tc>
      </w:tr>
      <w:tr w:rsidR="009F58C8" w14:paraId="32E9F65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F" w14:textId="77777777" w:rsidR="009F58C8" w:rsidRDefault="009F58C8" w:rsidP="009F58C8">
            <w:pPr>
              <w:pStyle w:val="TAL"/>
            </w:pPr>
            <w:r>
              <w:t>QosFlowReleaseRequestItem</w:t>
            </w:r>
          </w:p>
        </w:tc>
        <w:tc>
          <w:tcPr>
            <w:tcW w:w="1547" w:type="dxa"/>
            <w:tcBorders>
              <w:top w:val="single" w:sz="4" w:space="0" w:color="auto"/>
              <w:left w:val="single" w:sz="4" w:space="0" w:color="auto"/>
              <w:bottom w:val="single" w:sz="4" w:space="0" w:color="auto"/>
              <w:right w:val="single" w:sz="4" w:space="0" w:color="auto"/>
            </w:tcBorders>
          </w:tcPr>
          <w:p w14:paraId="32E9F650" w14:textId="77777777" w:rsidR="009F58C8" w:rsidRDefault="009F58C8" w:rsidP="009F58C8">
            <w:pPr>
              <w:pStyle w:val="TAC"/>
            </w:pPr>
            <w:r>
              <w:t>6.1.6.2.2</w:t>
            </w:r>
            <w:r w:rsidR="00446B4D">
              <w:t>1</w:t>
            </w:r>
          </w:p>
        </w:tc>
        <w:tc>
          <w:tcPr>
            <w:tcW w:w="4886" w:type="dxa"/>
            <w:tcBorders>
              <w:top w:val="single" w:sz="4" w:space="0" w:color="auto"/>
              <w:left w:val="single" w:sz="4" w:space="0" w:color="auto"/>
              <w:bottom w:val="single" w:sz="4" w:space="0" w:color="auto"/>
              <w:right w:val="single" w:sz="4" w:space="0" w:color="auto"/>
            </w:tcBorders>
          </w:tcPr>
          <w:p w14:paraId="32E9F651" w14:textId="77777777" w:rsidR="009F58C8" w:rsidRDefault="009F58C8" w:rsidP="009F58C8">
            <w:pPr>
              <w:pStyle w:val="TAL"/>
              <w:rPr>
                <w:rFonts w:cs="Arial"/>
                <w:szCs w:val="18"/>
              </w:rPr>
            </w:pPr>
            <w:r>
              <w:rPr>
                <w:rFonts w:cs="Arial"/>
                <w:szCs w:val="18"/>
              </w:rPr>
              <w:t>Individual QoS flow requested to be released</w:t>
            </w:r>
          </w:p>
        </w:tc>
      </w:tr>
      <w:tr w:rsidR="009F58C8" w14:paraId="32E9F65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3" w14:textId="77777777" w:rsidR="009F58C8" w:rsidRDefault="009F58C8" w:rsidP="009F58C8">
            <w:pPr>
              <w:pStyle w:val="TAL"/>
            </w:pPr>
            <w:r>
              <w:t>QosFlowProfile</w:t>
            </w:r>
          </w:p>
        </w:tc>
        <w:tc>
          <w:tcPr>
            <w:tcW w:w="1547" w:type="dxa"/>
            <w:tcBorders>
              <w:top w:val="single" w:sz="4" w:space="0" w:color="auto"/>
              <w:left w:val="single" w:sz="4" w:space="0" w:color="auto"/>
              <w:bottom w:val="single" w:sz="4" w:space="0" w:color="auto"/>
              <w:right w:val="single" w:sz="4" w:space="0" w:color="auto"/>
            </w:tcBorders>
          </w:tcPr>
          <w:p w14:paraId="32E9F654" w14:textId="77777777" w:rsidR="009F58C8" w:rsidRDefault="009F58C8" w:rsidP="009F58C8">
            <w:pPr>
              <w:pStyle w:val="TAC"/>
            </w:pPr>
            <w:r>
              <w:t>6.1.6.2.2</w:t>
            </w:r>
            <w:r w:rsidR="00446B4D">
              <w:t>2</w:t>
            </w:r>
          </w:p>
        </w:tc>
        <w:tc>
          <w:tcPr>
            <w:tcW w:w="4886" w:type="dxa"/>
            <w:tcBorders>
              <w:top w:val="single" w:sz="4" w:space="0" w:color="auto"/>
              <w:left w:val="single" w:sz="4" w:space="0" w:color="auto"/>
              <w:bottom w:val="single" w:sz="4" w:space="0" w:color="auto"/>
              <w:right w:val="single" w:sz="4" w:space="0" w:color="auto"/>
            </w:tcBorders>
          </w:tcPr>
          <w:p w14:paraId="32E9F655" w14:textId="77777777" w:rsidR="009F58C8" w:rsidRDefault="009F58C8" w:rsidP="009F58C8">
            <w:pPr>
              <w:pStyle w:val="TAL"/>
              <w:rPr>
                <w:rFonts w:cs="Arial"/>
                <w:szCs w:val="18"/>
              </w:rPr>
            </w:pPr>
            <w:r>
              <w:rPr>
                <w:rFonts w:cs="Arial"/>
                <w:szCs w:val="18"/>
              </w:rPr>
              <w:t>QoS flow profile</w:t>
            </w:r>
          </w:p>
        </w:tc>
      </w:tr>
      <w:tr w:rsidR="009F58C8" w14:paraId="32E9F65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7" w14:textId="77777777" w:rsidR="009F58C8" w:rsidRDefault="009F58C8" w:rsidP="009F58C8">
            <w:pPr>
              <w:pStyle w:val="TAL"/>
            </w:pPr>
            <w:r>
              <w:t>GbrQosFlowInformation</w:t>
            </w:r>
          </w:p>
        </w:tc>
        <w:tc>
          <w:tcPr>
            <w:tcW w:w="1547" w:type="dxa"/>
            <w:tcBorders>
              <w:top w:val="single" w:sz="4" w:space="0" w:color="auto"/>
              <w:left w:val="single" w:sz="4" w:space="0" w:color="auto"/>
              <w:bottom w:val="single" w:sz="4" w:space="0" w:color="auto"/>
              <w:right w:val="single" w:sz="4" w:space="0" w:color="auto"/>
            </w:tcBorders>
          </w:tcPr>
          <w:p w14:paraId="32E9F658" w14:textId="77777777" w:rsidR="009F58C8" w:rsidRDefault="009F58C8" w:rsidP="009F58C8">
            <w:pPr>
              <w:pStyle w:val="TAC"/>
            </w:pPr>
            <w:r>
              <w:t>6.1.6.2.2</w:t>
            </w:r>
            <w:r w:rsidR="00446B4D">
              <w:t>3</w:t>
            </w:r>
          </w:p>
        </w:tc>
        <w:tc>
          <w:tcPr>
            <w:tcW w:w="4886" w:type="dxa"/>
            <w:tcBorders>
              <w:top w:val="single" w:sz="4" w:space="0" w:color="auto"/>
              <w:left w:val="single" w:sz="4" w:space="0" w:color="auto"/>
              <w:bottom w:val="single" w:sz="4" w:space="0" w:color="auto"/>
              <w:right w:val="single" w:sz="4" w:space="0" w:color="auto"/>
            </w:tcBorders>
          </w:tcPr>
          <w:p w14:paraId="32E9F659" w14:textId="77777777" w:rsidR="009F58C8" w:rsidRDefault="009F58C8" w:rsidP="009F58C8">
            <w:pPr>
              <w:pStyle w:val="TAL"/>
              <w:rPr>
                <w:rFonts w:cs="Arial"/>
                <w:szCs w:val="18"/>
              </w:rPr>
            </w:pPr>
            <w:r>
              <w:rPr>
                <w:rFonts w:cs="Arial"/>
                <w:szCs w:val="18"/>
              </w:rPr>
              <w:t>GBR QoS flow information</w:t>
            </w:r>
          </w:p>
        </w:tc>
      </w:tr>
      <w:tr w:rsidR="000218BC" w14:paraId="32E9F65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B" w14:textId="77777777" w:rsidR="000218BC" w:rsidRDefault="000218BC" w:rsidP="00247885">
            <w:pPr>
              <w:pStyle w:val="TAL"/>
            </w:pPr>
            <w:r>
              <w:t>QosFlowNotifyItem</w:t>
            </w:r>
          </w:p>
        </w:tc>
        <w:tc>
          <w:tcPr>
            <w:tcW w:w="1547" w:type="dxa"/>
            <w:tcBorders>
              <w:top w:val="single" w:sz="4" w:space="0" w:color="auto"/>
              <w:left w:val="single" w:sz="4" w:space="0" w:color="auto"/>
              <w:bottom w:val="single" w:sz="4" w:space="0" w:color="auto"/>
              <w:right w:val="single" w:sz="4" w:space="0" w:color="auto"/>
            </w:tcBorders>
          </w:tcPr>
          <w:p w14:paraId="32E9F65C" w14:textId="77777777" w:rsidR="000218BC" w:rsidRDefault="000218BC" w:rsidP="00247885">
            <w:pPr>
              <w:pStyle w:val="TAC"/>
            </w:pPr>
            <w:r w:rsidRPr="008809C8">
              <w:t>6.1.6.2.</w:t>
            </w:r>
            <w:r>
              <w:t>2</w:t>
            </w:r>
            <w:r w:rsidR="00446B4D">
              <w:t>4</w:t>
            </w:r>
          </w:p>
        </w:tc>
        <w:tc>
          <w:tcPr>
            <w:tcW w:w="4886" w:type="dxa"/>
            <w:tcBorders>
              <w:top w:val="single" w:sz="4" w:space="0" w:color="auto"/>
              <w:left w:val="single" w:sz="4" w:space="0" w:color="auto"/>
              <w:bottom w:val="single" w:sz="4" w:space="0" w:color="auto"/>
              <w:right w:val="single" w:sz="4" w:space="0" w:color="auto"/>
            </w:tcBorders>
          </w:tcPr>
          <w:p w14:paraId="32E9F65D" w14:textId="77777777" w:rsidR="000218BC" w:rsidRDefault="0056191B" w:rsidP="00247885">
            <w:pPr>
              <w:pStyle w:val="TAL"/>
              <w:rPr>
                <w:rFonts w:cs="Arial"/>
                <w:szCs w:val="18"/>
              </w:rPr>
            </w:pPr>
            <w:r>
              <w:rPr>
                <w:rFonts w:cs="Arial"/>
                <w:szCs w:val="18"/>
              </w:rPr>
              <w:t>Notification related to a QoS flow</w:t>
            </w:r>
          </w:p>
        </w:tc>
      </w:tr>
      <w:tr w:rsidR="00C1229A" w14:paraId="32E9F66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F" w14:textId="77777777" w:rsidR="00C1229A" w:rsidRDefault="00C1229A" w:rsidP="001433FE">
            <w:pPr>
              <w:pStyle w:val="TAL"/>
            </w:pPr>
            <w:r>
              <w:t>SMContext</w:t>
            </w:r>
            <w:r w:rsidR="0026346C">
              <w:t>Retrieved</w:t>
            </w:r>
            <w:r>
              <w:t>Data</w:t>
            </w:r>
          </w:p>
        </w:tc>
        <w:tc>
          <w:tcPr>
            <w:tcW w:w="1547" w:type="dxa"/>
            <w:tcBorders>
              <w:top w:val="single" w:sz="4" w:space="0" w:color="auto"/>
              <w:left w:val="single" w:sz="4" w:space="0" w:color="auto"/>
              <w:bottom w:val="single" w:sz="4" w:space="0" w:color="auto"/>
              <w:right w:val="single" w:sz="4" w:space="0" w:color="auto"/>
            </w:tcBorders>
          </w:tcPr>
          <w:p w14:paraId="32E9F660" w14:textId="77777777" w:rsidR="00C1229A" w:rsidRDefault="00C1229A" w:rsidP="00AF798B">
            <w:pPr>
              <w:pStyle w:val="TAC"/>
            </w:pPr>
            <w:r>
              <w:t>6.1.6.2.</w:t>
            </w:r>
            <w:r w:rsidR="00446B4D">
              <w:t>27</w:t>
            </w:r>
          </w:p>
        </w:tc>
        <w:tc>
          <w:tcPr>
            <w:tcW w:w="4886" w:type="dxa"/>
            <w:tcBorders>
              <w:top w:val="single" w:sz="4" w:space="0" w:color="auto"/>
              <w:left w:val="single" w:sz="4" w:space="0" w:color="auto"/>
              <w:bottom w:val="single" w:sz="4" w:space="0" w:color="auto"/>
              <w:right w:val="single" w:sz="4" w:space="0" w:color="auto"/>
            </w:tcBorders>
          </w:tcPr>
          <w:p w14:paraId="32E9F661" w14:textId="77777777" w:rsidR="00C1229A" w:rsidRDefault="009F58C8" w:rsidP="001433FE">
            <w:pPr>
              <w:pStyle w:val="TAL"/>
              <w:rPr>
                <w:rFonts w:cs="Arial"/>
                <w:szCs w:val="18"/>
              </w:rPr>
            </w:pPr>
            <w:r>
              <w:rPr>
                <w:rFonts w:cs="Arial"/>
                <w:szCs w:val="18"/>
              </w:rPr>
              <w:t xml:space="preserve">Information within </w:t>
            </w:r>
            <w:r w:rsidR="0026346C">
              <w:rPr>
                <w:rFonts w:cs="Arial"/>
                <w:szCs w:val="18"/>
              </w:rPr>
              <w:t>Retrieve</w:t>
            </w:r>
            <w:r>
              <w:rPr>
                <w:rFonts w:cs="Arial"/>
                <w:szCs w:val="18"/>
              </w:rPr>
              <w:t xml:space="preserve"> SM Context Response</w:t>
            </w:r>
          </w:p>
        </w:tc>
      </w:tr>
      <w:tr w:rsidR="000218BC" w14:paraId="32E9F66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3" w14:textId="77777777" w:rsidR="000218BC" w:rsidRDefault="000218BC" w:rsidP="00247885">
            <w:pPr>
              <w:pStyle w:val="TAL"/>
              <w:rPr>
                <w:lang w:eastAsia="zh-CN"/>
              </w:rPr>
            </w:pPr>
            <w:r>
              <w:rPr>
                <w:lang w:eastAsia="zh-CN"/>
              </w:rPr>
              <w:t>TunnelInfo</w:t>
            </w:r>
          </w:p>
        </w:tc>
        <w:tc>
          <w:tcPr>
            <w:tcW w:w="1547" w:type="dxa"/>
            <w:tcBorders>
              <w:top w:val="single" w:sz="4" w:space="0" w:color="auto"/>
              <w:left w:val="single" w:sz="4" w:space="0" w:color="auto"/>
              <w:bottom w:val="single" w:sz="4" w:space="0" w:color="auto"/>
              <w:right w:val="single" w:sz="4" w:space="0" w:color="auto"/>
            </w:tcBorders>
          </w:tcPr>
          <w:p w14:paraId="32E9F664" w14:textId="77777777" w:rsidR="000218BC" w:rsidRDefault="000218BC" w:rsidP="00247885">
            <w:pPr>
              <w:pStyle w:val="TAC"/>
            </w:pPr>
            <w:r>
              <w:t>6.1.6.2.</w:t>
            </w:r>
            <w:r w:rsidR="00446B4D">
              <w:t>28</w:t>
            </w:r>
          </w:p>
        </w:tc>
        <w:tc>
          <w:tcPr>
            <w:tcW w:w="4886" w:type="dxa"/>
            <w:tcBorders>
              <w:top w:val="single" w:sz="4" w:space="0" w:color="auto"/>
              <w:left w:val="single" w:sz="4" w:space="0" w:color="auto"/>
              <w:bottom w:val="single" w:sz="4" w:space="0" w:color="auto"/>
              <w:right w:val="single" w:sz="4" w:space="0" w:color="auto"/>
            </w:tcBorders>
          </w:tcPr>
          <w:p w14:paraId="32E9F665" w14:textId="77777777" w:rsidR="000218BC" w:rsidRDefault="000218BC" w:rsidP="00247885">
            <w:pPr>
              <w:pStyle w:val="TAL"/>
              <w:rPr>
                <w:rFonts w:cs="Arial"/>
                <w:szCs w:val="18"/>
              </w:rPr>
            </w:pPr>
            <w:r>
              <w:rPr>
                <w:rFonts w:cs="Arial"/>
                <w:szCs w:val="18"/>
              </w:rPr>
              <w:t>Tunnel Information</w:t>
            </w:r>
          </w:p>
        </w:tc>
      </w:tr>
      <w:tr w:rsidR="000218BC" w14:paraId="32E9F66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7" w14:textId="77777777" w:rsidR="000218BC" w:rsidRDefault="000218BC" w:rsidP="00247885">
            <w:pPr>
              <w:pStyle w:val="TAL"/>
              <w:rPr>
                <w:lang w:eastAsia="zh-CN"/>
              </w:rPr>
            </w:pPr>
            <w:r>
              <w:rPr>
                <w:lang w:eastAsia="zh-CN"/>
              </w:rPr>
              <w:t>StatusInfo</w:t>
            </w:r>
          </w:p>
        </w:tc>
        <w:tc>
          <w:tcPr>
            <w:tcW w:w="1547" w:type="dxa"/>
            <w:tcBorders>
              <w:top w:val="single" w:sz="4" w:space="0" w:color="auto"/>
              <w:left w:val="single" w:sz="4" w:space="0" w:color="auto"/>
              <w:bottom w:val="single" w:sz="4" w:space="0" w:color="auto"/>
              <w:right w:val="single" w:sz="4" w:space="0" w:color="auto"/>
            </w:tcBorders>
          </w:tcPr>
          <w:p w14:paraId="32E9F668" w14:textId="77777777" w:rsidR="000218BC" w:rsidRDefault="000218BC" w:rsidP="00247885">
            <w:pPr>
              <w:pStyle w:val="TAC"/>
            </w:pPr>
            <w:r>
              <w:t>6.1.6.2.</w:t>
            </w:r>
            <w:r w:rsidR="00446B4D">
              <w:t>29</w:t>
            </w:r>
          </w:p>
        </w:tc>
        <w:tc>
          <w:tcPr>
            <w:tcW w:w="4886" w:type="dxa"/>
            <w:tcBorders>
              <w:top w:val="single" w:sz="4" w:space="0" w:color="auto"/>
              <w:left w:val="single" w:sz="4" w:space="0" w:color="auto"/>
              <w:bottom w:val="single" w:sz="4" w:space="0" w:color="auto"/>
              <w:right w:val="single" w:sz="4" w:space="0" w:color="auto"/>
            </w:tcBorders>
          </w:tcPr>
          <w:p w14:paraId="32E9F669" w14:textId="77777777" w:rsidR="000218BC" w:rsidRDefault="000218BC" w:rsidP="00247885">
            <w:pPr>
              <w:pStyle w:val="TAL"/>
              <w:rPr>
                <w:rFonts w:cs="Arial"/>
                <w:szCs w:val="18"/>
              </w:rPr>
            </w:pPr>
            <w:r>
              <w:rPr>
                <w:rFonts w:cs="Arial"/>
                <w:szCs w:val="18"/>
              </w:rPr>
              <w:t>Status of SM context or of PDU session</w:t>
            </w:r>
          </w:p>
        </w:tc>
      </w:tr>
      <w:tr w:rsidR="00020B7A" w14:paraId="32E9F66E"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6B" w14:textId="77777777" w:rsidR="00020B7A" w:rsidRDefault="00020B7A" w:rsidP="00F70259">
            <w:pPr>
              <w:pStyle w:val="TAL"/>
              <w:rPr>
                <w:lang w:eastAsia="zh-CN"/>
              </w:rPr>
            </w:pPr>
            <w:r>
              <w:t>VsmfUpdateError</w:t>
            </w:r>
          </w:p>
        </w:tc>
        <w:tc>
          <w:tcPr>
            <w:tcW w:w="1547" w:type="dxa"/>
            <w:tcBorders>
              <w:top w:val="single" w:sz="4" w:space="0" w:color="auto"/>
              <w:left w:val="single" w:sz="4" w:space="0" w:color="auto"/>
              <w:bottom w:val="single" w:sz="4" w:space="0" w:color="auto"/>
              <w:right w:val="single" w:sz="4" w:space="0" w:color="auto"/>
            </w:tcBorders>
          </w:tcPr>
          <w:p w14:paraId="32E9F66C" w14:textId="77777777" w:rsidR="00020B7A" w:rsidRDefault="00020B7A" w:rsidP="00F70259">
            <w:pPr>
              <w:pStyle w:val="TAC"/>
            </w:pPr>
            <w:r>
              <w:t>6.1.6.2.30</w:t>
            </w:r>
          </w:p>
        </w:tc>
        <w:tc>
          <w:tcPr>
            <w:tcW w:w="4886" w:type="dxa"/>
            <w:tcBorders>
              <w:top w:val="single" w:sz="4" w:space="0" w:color="auto"/>
              <w:left w:val="single" w:sz="4" w:space="0" w:color="auto"/>
              <w:bottom w:val="single" w:sz="4" w:space="0" w:color="auto"/>
              <w:right w:val="single" w:sz="4" w:space="0" w:color="auto"/>
            </w:tcBorders>
          </w:tcPr>
          <w:p w14:paraId="32E9F66D" w14:textId="77777777" w:rsidR="00020B7A" w:rsidRDefault="00020B7A" w:rsidP="00F70259">
            <w:pPr>
              <w:pStyle w:val="TAL"/>
              <w:rPr>
                <w:rFonts w:cs="Arial"/>
                <w:szCs w:val="18"/>
              </w:rPr>
            </w:pPr>
            <w:r>
              <w:rPr>
                <w:rFonts w:cs="Arial"/>
                <w:szCs w:val="18"/>
              </w:rPr>
              <w:t xml:space="preserve">Error within Update Response from V-SMF </w:t>
            </w:r>
          </w:p>
        </w:tc>
      </w:tr>
      <w:tr w:rsidR="00437539" w14:paraId="32E9F67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F" w14:textId="77777777" w:rsidR="00437539" w:rsidRDefault="00437539" w:rsidP="00437539">
            <w:pPr>
              <w:pStyle w:val="TAL"/>
              <w:rPr>
                <w:lang w:eastAsia="zh-CN"/>
              </w:rPr>
            </w:pPr>
            <w:r>
              <w:rPr>
                <w:lang w:eastAsia="zh-CN"/>
              </w:rPr>
              <w:t>EpsPdnCnxInfo</w:t>
            </w:r>
          </w:p>
        </w:tc>
        <w:tc>
          <w:tcPr>
            <w:tcW w:w="1547" w:type="dxa"/>
            <w:tcBorders>
              <w:top w:val="single" w:sz="4" w:space="0" w:color="auto"/>
              <w:left w:val="single" w:sz="4" w:space="0" w:color="auto"/>
              <w:bottom w:val="single" w:sz="4" w:space="0" w:color="auto"/>
              <w:right w:val="single" w:sz="4" w:space="0" w:color="auto"/>
            </w:tcBorders>
          </w:tcPr>
          <w:p w14:paraId="32E9F670" w14:textId="77777777" w:rsidR="00437539" w:rsidRDefault="00437539" w:rsidP="00437539">
            <w:pPr>
              <w:pStyle w:val="TAC"/>
            </w:pPr>
            <w:r>
              <w:t>6.1.6.2.</w:t>
            </w:r>
            <w:r w:rsidR="00446B4D">
              <w:t>31</w:t>
            </w:r>
          </w:p>
        </w:tc>
        <w:tc>
          <w:tcPr>
            <w:tcW w:w="4886" w:type="dxa"/>
            <w:tcBorders>
              <w:top w:val="single" w:sz="4" w:space="0" w:color="auto"/>
              <w:left w:val="single" w:sz="4" w:space="0" w:color="auto"/>
              <w:bottom w:val="single" w:sz="4" w:space="0" w:color="auto"/>
              <w:right w:val="single" w:sz="4" w:space="0" w:color="auto"/>
            </w:tcBorders>
          </w:tcPr>
          <w:p w14:paraId="32E9F671" w14:textId="77777777" w:rsidR="00437539" w:rsidRDefault="00437539" w:rsidP="00437539">
            <w:pPr>
              <w:pStyle w:val="TAL"/>
              <w:rPr>
                <w:rFonts w:cs="Arial"/>
                <w:szCs w:val="18"/>
              </w:rPr>
            </w:pPr>
            <w:r>
              <w:rPr>
                <w:rFonts w:cs="Arial"/>
                <w:szCs w:val="18"/>
              </w:rPr>
              <w:t>EPS PDN Connection Information from H-SMF to V-SMF</w:t>
            </w:r>
          </w:p>
        </w:tc>
      </w:tr>
      <w:tr w:rsidR="00437539" w14:paraId="32E9F67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3" w14:textId="77777777" w:rsidR="00437539" w:rsidRDefault="00437539" w:rsidP="00437539">
            <w:pPr>
              <w:pStyle w:val="TAL"/>
              <w:rPr>
                <w:lang w:eastAsia="zh-CN"/>
              </w:rPr>
            </w:pPr>
            <w:r>
              <w:rPr>
                <w:lang w:eastAsia="zh-CN"/>
              </w:rPr>
              <w:t>EpsBearerInfo</w:t>
            </w:r>
          </w:p>
        </w:tc>
        <w:tc>
          <w:tcPr>
            <w:tcW w:w="1547" w:type="dxa"/>
            <w:tcBorders>
              <w:top w:val="single" w:sz="4" w:space="0" w:color="auto"/>
              <w:left w:val="single" w:sz="4" w:space="0" w:color="auto"/>
              <w:bottom w:val="single" w:sz="4" w:space="0" w:color="auto"/>
              <w:right w:val="single" w:sz="4" w:space="0" w:color="auto"/>
            </w:tcBorders>
          </w:tcPr>
          <w:p w14:paraId="32E9F674" w14:textId="77777777" w:rsidR="00437539" w:rsidRDefault="00437539" w:rsidP="00437539">
            <w:pPr>
              <w:pStyle w:val="TAC"/>
            </w:pPr>
            <w:r>
              <w:t>6.1.6.2.</w:t>
            </w:r>
            <w:r w:rsidR="00446B4D">
              <w:t>32</w:t>
            </w:r>
          </w:p>
        </w:tc>
        <w:tc>
          <w:tcPr>
            <w:tcW w:w="4886" w:type="dxa"/>
            <w:tcBorders>
              <w:top w:val="single" w:sz="4" w:space="0" w:color="auto"/>
              <w:left w:val="single" w:sz="4" w:space="0" w:color="auto"/>
              <w:bottom w:val="single" w:sz="4" w:space="0" w:color="auto"/>
              <w:right w:val="single" w:sz="4" w:space="0" w:color="auto"/>
            </w:tcBorders>
          </w:tcPr>
          <w:p w14:paraId="32E9F675" w14:textId="77777777" w:rsidR="00437539" w:rsidRDefault="00437539" w:rsidP="00437539">
            <w:pPr>
              <w:pStyle w:val="TAL"/>
              <w:rPr>
                <w:rFonts w:cs="Arial"/>
                <w:szCs w:val="18"/>
              </w:rPr>
            </w:pPr>
            <w:r>
              <w:rPr>
                <w:rFonts w:cs="Arial"/>
                <w:szCs w:val="18"/>
              </w:rPr>
              <w:t>EPS Bearer Information from H-SMF to V-SMF</w:t>
            </w:r>
          </w:p>
        </w:tc>
      </w:tr>
      <w:tr w:rsidR="0056191B" w14:paraId="32E9F67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7" w14:textId="77777777" w:rsidR="0056191B" w:rsidRDefault="0056191B" w:rsidP="0056191B">
            <w:pPr>
              <w:pStyle w:val="TAL"/>
              <w:rPr>
                <w:lang w:eastAsia="zh-CN"/>
              </w:rPr>
            </w:pPr>
            <w:r>
              <w:t>PduSessionNotifyItem</w:t>
            </w:r>
          </w:p>
        </w:tc>
        <w:tc>
          <w:tcPr>
            <w:tcW w:w="1547" w:type="dxa"/>
            <w:tcBorders>
              <w:top w:val="single" w:sz="4" w:space="0" w:color="auto"/>
              <w:left w:val="single" w:sz="4" w:space="0" w:color="auto"/>
              <w:bottom w:val="single" w:sz="4" w:space="0" w:color="auto"/>
              <w:right w:val="single" w:sz="4" w:space="0" w:color="auto"/>
            </w:tcBorders>
          </w:tcPr>
          <w:p w14:paraId="32E9F678" w14:textId="77777777" w:rsidR="0056191B" w:rsidRDefault="0056191B" w:rsidP="0056191B">
            <w:pPr>
              <w:pStyle w:val="TAC"/>
            </w:pPr>
            <w:r w:rsidRPr="008809C8">
              <w:t>6.1.6.2.</w:t>
            </w:r>
            <w:r w:rsidR="00446B4D">
              <w:t>33</w:t>
            </w:r>
          </w:p>
        </w:tc>
        <w:tc>
          <w:tcPr>
            <w:tcW w:w="4886" w:type="dxa"/>
            <w:tcBorders>
              <w:top w:val="single" w:sz="4" w:space="0" w:color="auto"/>
              <w:left w:val="single" w:sz="4" w:space="0" w:color="auto"/>
              <w:bottom w:val="single" w:sz="4" w:space="0" w:color="auto"/>
              <w:right w:val="single" w:sz="4" w:space="0" w:color="auto"/>
            </w:tcBorders>
          </w:tcPr>
          <w:p w14:paraId="32E9F679" w14:textId="77777777" w:rsidR="0056191B" w:rsidRDefault="0056191B" w:rsidP="0056191B">
            <w:pPr>
              <w:pStyle w:val="TAL"/>
              <w:rPr>
                <w:rFonts w:cs="Arial"/>
                <w:szCs w:val="18"/>
              </w:rPr>
            </w:pPr>
            <w:r>
              <w:rPr>
                <w:rFonts w:cs="Arial"/>
                <w:szCs w:val="18"/>
              </w:rPr>
              <w:t>Notification related to a PDU session</w:t>
            </w:r>
          </w:p>
        </w:tc>
      </w:tr>
      <w:tr w:rsidR="00CD7DC1" w14:paraId="32E9F67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B" w14:textId="77777777" w:rsidR="00CD7DC1" w:rsidRDefault="00CD7DC1" w:rsidP="00CD7DC1">
            <w:pPr>
              <w:pStyle w:val="TAL"/>
            </w:pPr>
            <w:r>
              <w:rPr>
                <w:rFonts w:hint="eastAsia"/>
                <w:lang w:eastAsia="zh-CN"/>
              </w:rPr>
              <w:t>EbiArpM</w:t>
            </w:r>
            <w:r>
              <w:rPr>
                <w:lang w:eastAsia="zh-CN"/>
              </w:rPr>
              <w:t>apping</w:t>
            </w:r>
          </w:p>
        </w:tc>
        <w:tc>
          <w:tcPr>
            <w:tcW w:w="1547" w:type="dxa"/>
            <w:tcBorders>
              <w:top w:val="single" w:sz="4" w:space="0" w:color="auto"/>
              <w:left w:val="single" w:sz="4" w:space="0" w:color="auto"/>
              <w:bottom w:val="single" w:sz="4" w:space="0" w:color="auto"/>
              <w:right w:val="single" w:sz="4" w:space="0" w:color="auto"/>
            </w:tcBorders>
          </w:tcPr>
          <w:p w14:paraId="32E9F67C" w14:textId="77777777" w:rsidR="00CD7DC1" w:rsidRDefault="00CD7DC1" w:rsidP="00CD7DC1">
            <w:pPr>
              <w:pStyle w:val="TAC"/>
            </w:pPr>
            <w:r>
              <w:rPr>
                <w:rFonts w:hint="eastAsia"/>
              </w:rPr>
              <w:t>6.1.6.2.</w:t>
            </w:r>
            <w:r w:rsidR="00446B4D">
              <w:t>34</w:t>
            </w:r>
          </w:p>
        </w:tc>
        <w:tc>
          <w:tcPr>
            <w:tcW w:w="4886" w:type="dxa"/>
            <w:tcBorders>
              <w:top w:val="single" w:sz="4" w:space="0" w:color="auto"/>
              <w:left w:val="single" w:sz="4" w:space="0" w:color="auto"/>
              <w:bottom w:val="single" w:sz="4" w:space="0" w:color="auto"/>
              <w:right w:val="single" w:sz="4" w:space="0" w:color="auto"/>
            </w:tcBorders>
          </w:tcPr>
          <w:p w14:paraId="32E9F67D" w14:textId="77777777" w:rsidR="00CD7DC1" w:rsidRDefault="00CD7DC1" w:rsidP="00CD7DC1">
            <w:pPr>
              <w:pStyle w:val="TAL"/>
              <w:rPr>
                <w:rFonts w:cs="Arial"/>
                <w:szCs w:val="18"/>
              </w:rPr>
            </w:pPr>
            <w:r>
              <w:rPr>
                <w:rFonts w:cs="Arial" w:hint="eastAsia"/>
                <w:szCs w:val="18"/>
              </w:rPr>
              <w:t>EBI to ARP mapping</w:t>
            </w:r>
          </w:p>
        </w:tc>
      </w:tr>
      <w:tr w:rsidR="00C66CE9" w14:paraId="32E9F68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F" w14:textId="77777777" w:rsidR="00C66CE9" w:rsidRDefault="00C66CE9" w:rsidP="00C66CE9">
            <w:pPr>
              <w:pStyle w:val="TAL"/>
              <w:rPr>
                <w:lang w:eastAsia="zh-CN"/>
              </w:rPr>
            </w:pPr>
            <w:r>
              <w:t>SmContextCreateError</w:t>
            </w:r>
          </w:p>
        </w:tc>
        <w:tc>
          <w:tcPr>
            <w:tcW w:w="1547" w:type="dxa"/>
            <w:tcBorders>
              <w:top w:val="single" w:sz="4" w:space="0" w:color="auto"/>
              <w:left w:val="single" w:sz="4" w:space="0" w:color="auto"/>
              <w:bottom w:val="single" w:sz="4" w:space="0" w:color="auto"/>
              <w:right w:val="single" w:sz="4" w:space="0" w:color="auto"/>
            </w:tcBorders>
          </w:tcPr>
          <w:p w14:paraId="32E9F680" w14:textId="77777777" w:rsidR="00C66CE9" w:rsidRDefault="00C66CE9" w:rsidP="00C66CE9">
            <w:pPr>
              <w:pStyle w:val="TAC"/>
            </w:pPr>
            <w:r>
              <w:t>6.1.6.2.</w:t>
            </w:r>
            <w:r w:rsidR="00446B4D">
              <w:t>35</w:t>
            </w:r>
          </w:p>
        </w:tc>
        <w:tc>
          <w:tcPr>
            <w:tcW w:w="4886" w:type="dxa"/>
            <w:tcBorders>
              <w:top w:val="single" w:sz="4" w:space="0" w:color="auto"/>
              <w:left w:val="single" w:sz="4" w:space="0" w:color="auto"/>
              <w:bottom w:val="single" w:sz="4" w:space="0" w:color="auto"/>
              <w:right w:val="single" w:sz="4" w:space="0" w:color="auto"/>
            </w:tcBorders>
          </w:tcPr>
          <w:p w14:paraId="32E9F681" w14:textId="77777777" w:rsidR="00C66CE9" w:rsidRDefault="00C66CE9" w:rsidP="00C66CE9">
            <w:pPr>
              <w:pStyle w:val="TAL"/>
              <w:rPr>
                <w:rFonts w:cs="Arial"/>
                <w:szCs w:val="18"/>
              </w:rPr>
            </w:pPr>
            <w:r>
              <w:rPr>
                <w:rFonts w:cs="Arial"/>
                <w:szCs w:val="18"/>
              </w:rPr>
              <w:t>Error within Create SM Context Response</w:t>
            </w:r>
          </w:p>
        </w:tc>
      </w:tr>
      <w:tr w:rsidR="00601FC4" w14:paraId="32E9F686" w14:textId="77777777" w:rsidTr="00CB3EFC">
        <w:trPr>
          <w:jc w:val="center"/>
        </w:trPr>
        <w:tc>
          <w:tcPr>
            <w:tcW w:w="2878" w:type="dxa"/>
            <w:tcBorders>
              <w:top w:val="single" w:sz="4" w:space="0" w:color="auto"/>
              <w:left w:val="single" w:sz="4" w:space="0" w:color="auto"/>
              <w:bottom w:val="single" w:sz="4" w:space="0" w:color="auto"/>
              <w:right w:val="single" w:sz="4" w:space="0" w:color="auto"/>
            </w:tcBorders>
          </w:tcPr>
          <w:p w14:paraId="32E9F683" w14:textId="77777777" w:rsidR="00601FC4" w:rsidRDefault="00601FC4" w:rsidP="00CB3EFC">
            <w:pPr>
              <w:pStyle w:val="TAL"/>
              <w:rPr>
                <w:lang w:eastAsia="zh-CN"/>
              </w:rPr>
            </w:pPr>
            <w:r>
              <w:t>SmContextUpdateError</w:t>
            </w:r>
          </w:p>
        </w:tc>
        <w:tc>
          <w:tcPr>
            <w:tcW w:w="1547" w:type="dxa"/>
            <w:tcBorders>
              <w:top w:val="single" w:sz="4" w:space="0" w:color="auto"/>
              <w:left w:val="single" w:sz="4" w:space="0" w:color="auto"/>
              <w:bottom w:val="single" w:sz="4" w:space="0" w:color="auto"/>
              <w:right w:val="single" w:sz="4" w:space="0" w:color="auto"/>
            </w:tcBorders>
          </w:tcPr>
          <w:p w14:paraId="32E9F684" w14:textId="77777777" w:rsidR="00601FC4" w:rsidRDefault="00601FC4" w:rsidP="00CB3EFC">
            <w:pPr>
              <w:pStyle w:val="TAC"/>
            </w:pPr>
            <w:r>
              <w:t>6.1.6.2.</w:t>
            </w:r>
            <w:r w:rsidR="00446B4D">
              <w:t>36</w:t>
            </w:r>
          </w:p>
        </w:tc>
        <w:tc>
          <w:tcPr>
            <w:tcW w:w="4886" w:type="dxa"/>
            <w:tcBorders>
              <w:top w:val="single" w:sz="4" w:space="0" w:color="auto"/>
              <w:left w:val="single" w:sz="4" w:space="0" w:color="auto"/>
              <w:bottom w:val="single" w:sz="4" w:space="0" w:color="auto"/>
              <w:right w:val="single" w:sz="4" w:space="0" w:color="auto"/>
            </w:tcBorders>
          </w:tcPr>
          <w:p w14:paraId="32E9F685" w14:textId="77777777" w:rsidR="00601FC4" w:rsidRDefault="00601FC4" w:rsidP="00CB3EFC">
            <w:pPr>
              <w:pStyle w:val="TAL"/>
              <w:rPr>
                <w:rFonts w:cs="Arial"/>
                <w:szCs w:val="18"/>
              </w:rPr>
            </w:pPr>
            <w:r>
              <w:rPr>
                <w:rFonts w:cs="Arial"/>
                <w:szCs w:val="18"/>
              </w:rPr>
              <w:t>Error within Update SM Context Response</w:t>
            </w:r>
          </w:p>
        </w:tc>
      </w:tr>
      <w:tr w:rsidR="00F1180E" w14:paraId="32E9F68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87" w14:textId="77777777" w:rsidR="00F1180E" w:rsidRDefault="00F1180E" w:rsidP="00F1180E">
            <w:pPr>
              <w:pStyle w:val="TAL"/>
              <w:rPr>
                <w:lang w:eastAsia="zh-CN"/>
              </w:rPr>
            </w:pPr>
            <w:r>
              <w:t>PduSessionCreateError</w:t>
            </w:r>
          </w:p>
        </w:tc>
        <w:tc>
          <w:tcPr>
            <w:tcW w:w="1547" w:type="dxa"/>
            <w:tcBorders>
              <w:top w:val="single" w:sz="4" w:space="0" w:color="auto"/>
              <w:left w:val="single" w:sz="4" w:space="0" w:color="auto"/>
              <w:bottom w:val="single" w:sz="4" w:space="0" w:color="auto"/>
              <w:right w:val="single" w:sz="4" w:space="0" w:color="auto"/>
            </w:tcBorders>
          </w:tcPr>
          <w:p w14:paraId="32E9F688" w14:textId="77777777" w:rsidR="00F1180E" w:rsidRDefault="00F1180E" w:rsidP="00F1180E">
            <w:pPr>
              <w:pStyle w:val="TAC"/>
            </w:pPr>
            <w:r>
              <w:t>6.1.6.2.</w:t>
            </w:r>
            <w:r w:rsidR="00446B4D">
              <w:t>37</w:t>
            </w:r>
          </w:p>
        </w:tc>
        <w:tc>
          <w:tcPr>
            <w:tcW w:w="4886" w:type="dxa"/>
            <w:tcBorders>
              <w:top w:val="single" w:sz="4" w:space="0" w:color="auto"/>
              <w:left w:val="single" w:sz="4" w:space="0" w:color="auto"/>
              <w:bottom w:val="single" w:sz="4" w:space="0" w:color="auto"/>
              <w:right w:val="single" w:sz="4" w:space="0" w:color="auto"/>
            </w:tcBorders>
          </w:tcPr>
          <w:p w14:paraId="32E9F689" w14:textId="77777777" w:rsidR="00F1180E" w:rsidRDefault="00F1180E" w:rsidP="00F1180E">
            <w:pPr>
              <w:pStyle w:val="TAL"/>
              <w:rPr>
                <w:rFonts w:cs="Arial"/>
                <w:szCs w:val="18"/>
              </w:rPr>
            </w:pPr>
            <w:r>
              <w:rPr>
                <w:rFonts w:cs="Arial"/>
                <w:szCs w:val="18"/>
              </w:rPr>
              <w:t>Error within Create Response</w:t>
            </w:r>
          </w:p>
        </w:tc>
      </w:tr>
      <w:tr w:rsidR="0026346C" w14:paraId="32E9F68E"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8B" w14:textId="77777777" w:rsidR="0026346C" w:rsidRDefault="0026346C" w:rsidP="00F70259">
            <w:pPr>
              <w:pStyle w:val="TAL"/>
              <w:rPr>
                <w:lang w:eastAsia="zh-CN"/>
              </w:rPr>
            </w:pPr>
            <w:r>
              <w:rPr>
                <w:lang w:eastAsia="zh-CN"/>
              </w:rPr>
              <w:t>MmeCapabilities</w:t>
            </w:r>
          </w:p>
        </w:tc>
        <w:tc>
          <w:tcPr>
            <w:tcW w:w="1547" w:type="dxa"/>
            <w:tcBorders>
              <w:top w:val="single" w:sz="4" w:space="0" w:color="auto"/>
              <w:left w:val="single" w:sz="4" w:space="0" w:color="auto"/>
              <w:bottom w:val="single" w:sz="4" w:space="0" w:color="auto"/>
              <w:right w:val="single" w:sz="4" w:space="0" w:color="auto"/>
            </w:tcBorders>
          </w:tcPr>
          <w:p w14:paraId="32E9F68C" w14:textId="77777777" w:rsidR="0026346C" w:rsidRDefault="0026346C" w:rsidP="00F70259">
            <w:pPr>
              <w:pStyle w:val="TAC"/>
            </w:pPr>
            <w:r>
              <w:t>6.1.6.2.</w:t>
            </w:r>
            <w:r w:rsidR="00E53DA4">
              <w:t>38</w:t>
            </w:r>
          </w:p>
        </w:tc>
        <w:tc>
          <w:tcPr>
            <w:tcW w:w="4886" w:type="dxa"/>
            <w:tcBorders>
              <w:top w:val="single" w:sz="4" w:space="0" w:color="auto"/>
              <w:left w:val="single" w:sz="4" w:space="0" w:color="auto"/>
              <w:bottom w:val="single" w:sz="4" w:space="0" w:color="auto"/>
              <w:right w:val="single" w:sz="4" w:space="0" w:color="auto"/>
            </w:tcBorders>
          </w:tcPr>
          <w:p w14:paraId="32E9F68D" w14:textId="77777777" w:rsidR="0026346C" w:rsidRDefault="0026346C" w:rsidP="00F70259">
            <w:pPr>
              <w:pStyle w:val="TAL"/>
              <w:rPr>
                <w:rFonts w:cs="Arial"/>
                <w:szCs w:val="18"/>
              </w:rPr>
            </w:pPr>
            <w:r>
              <w:rPr>
                <w:rFonts w:cs="Arial"/>
                <w:szCs w:val="18"/>
              </w:rPr>
              <w:t>MME capabilities</w:t>
            </w:r>
          </w:p>
        </w:tc>
      </w:tr>
      <w:tr w:rsidR="000218BC" w14:paraId="32E9F69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8F" w14:textId="77777777" w:rsidR="000218BC" w:rsidRDefault="000218BC" w:rsidP="00247885">
            <w:pPr>
              <w:pStyle w:val="TAL"/>
              <w:rPr>
                <w:lang w:eastAsia="zh-CN"/>
              </w:rPr>
            </w:pPr>
            <w:r>
              <w:rPr>
                <w:lang w:eastAsia="zh-CN"/>
              </w:rPr>
              <w:t>GtpTeid</w:t>
            </w:r>
          </w:p>
        </w:tc>
        <w:tc>
          <w:tcPr>
            <w:tcW w:w="1547" w:type="dxa"/>
            <w:tcBorders>
              <w:top w:val="single" w:sz="4" w:space="0" w:color="auto"/>
              <w:left w:val="single" w:sz="4" w:space="0" w:color="auto"/>
              <w:bottom w:val="single" w:sz="4" w:space="0" w:color="auto"/>
              <w:right w:val="single" w:sz="4" w:space="0" w:color="auto"/>
            </w:tcBorders>
          </w:tcPr>
          <w:p w14:paraId="32E9F690"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1" w14:textId="77777777" w:rsidR="000218BC" w:rsidRDefault="000218BC" w:rsidP="00247885">
            <w:pPr>
              <w:pStyle w:val="TAL"/>
              <w:rPr>
                <w:rFonts w:cs="Arial"/>
                <w:szCs w:val="18"/>
              </w:rPr>
            </w:pPr>
            <w:r>
              <w:rPr>
                <w:rFonts w:cs="Arial"/>
                <w:szCs w:val="18"/>
              </w:rPr>
              <w:t>GTP Tunnel Endpoint Identifier</w:t>
            </w:r>
          </w:p>
        </w:tc>
      </w:tr>
      <w:tr w:rsidR="00CA44AA" w14:paraId="32E9F69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3" w14:textId="77777777" w:rsidR="00CA44AA" w:rsidRDefault="00CA44AA" w:rsidP="00247885">
            <w:pPr>
              <w:pStyle w:val="TAL"/>
              <w:rPr>
                <w:lang w:eastAsia="zh-CN"/>
              </w:rPr>
            </w:pPr>
            <w:r>
              <w:rPr>
                <w:lang w:val="en-US"/>
              </w:rPr>
              <w:t>ProcedureTransactionId</w:t>
            </w:r>
          </w:p>
        </w:tc>
        <w:tc>
          <w:tcPr>
            <w:tcW w:w="1547" w:type="dxa"/>
            <w:tcBorders>
              <w:top w:val="single" w:sz="4" w:space="0" w:color="auto"/>
              <w:left w:val="single" w:sz="4" w:space="0" w:color="auto"/>
              <w:bottom w:val="single" w:sz="4" w:space="0" w:color="auto"/>
              <w:right w:val="single" w:sz="4" w:space="0" w:color="auto"/>
            </w:tcBorders>
          </w:tcPr>
          <w:p w14:paraId="32E9F694" w14:textId="77777777" w:rsidR="00CA44AA" w:rsidRDefault="00CA44AA"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5" w14:textId="77777777" w:rsidR="00CA44AA" w:rsidRDefault="00CA44AA" w:rsidP="00247885">
            <w:pPr>
              <w:pStyle w:val="TAL"/>
              <w:rPr>
                <w:rFonts w:cs="Arial"/>
                <w:szCs w:val="18"/>
              </w:rPr>
            </w:pPr>
            <w:r>
              <w:rPr>
                <w:rFonts w:cs="Arial"/>
                <w:szCs w:val="18"/>
              </w:rPr>
              <w:t>Procedure Transaction Identifier</w:t>
            </w:r>
          </w:p>
        </w:tc>
      </w:tr>
      <w:tr w:rsidR="000218BC" w14:paraId="32E9F69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7" w14:textId="77777777" w:rsidR="000218BC" w:rsidRDefault="000218BC" w:rsidP="00247885">
            <w:pPr>
              <w:pStyle w:val="TAL"/>
              <w:rPr>
                <w:lang w:eastAsia="zh-CN"/>
              </w:rPr>
            </w:pPr>
            <w:r>
              <w:rPr>
                <w:lang w:eastAsia="zh-CN"/>
              </w:rPr>
              <w:t>EpsPdnC</w:t>
            </w:r>
            <w:r w:rsidR="00437539">
              <w:rPr>
                <w:lang w:eastAsia="zh-CN"/>
              </w:rPr>
              <w:t>nxContainer</w:t>
            </w:r>
          </w:p>
        </w:tc>
        <w:tc>
          <w:tcPr>
            <w:tcW w:w="1547" w:type="dxa"/>
            <w:tcBorders>
              <w:top w:val="single" w:sz="4" w:space="0" w:color="auto"/>
              <w:left w:val="single" w:sz="4" w:space="0" w:color="auto"/>
              <w:bottom w:val="single" w:sz="4" w:space="0" w:color="auto"/>
              <w:right w:val="single" w:sz="4" w:space="0" w:color="auto"/>
            </w:tcBorders>
          </w:tcPr>
          <w:p w14:paraId="32E9F698"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9" w14:textId="77777777" w:rsidR="000218BC" w:rsidRDefault="000218BC" w:rsidP="00247885">
            <w:pPr>
              <w:pStyle w:val="TAL"/>
              <w:rPr>
                <w:rFonts w:cs="Arial"/>
                <w:szCs w:val="18"/>
              </w:rPr>
            </w:pPr>
            <w:r>
              <w:rPr>
                <w:rFonts w:cs="Arial"/>
                <w:szCs w:val="18"/>
              </w:rPr>
              <w:t xml:space="preserve">UE EPS PDN Connection </w:t>
            </w:r>
            <w:r w:rsidR="00437539">
              <w:rPr>
                <w:rFonts w:cs="Arial"/>
                <w:szCs w:val="18"/>
              </w:rPr>
              <w:t>container from SMF to AMF</w:t>
            </w:r>
          </w:p>
        </w:tc>
      </w:tr>
      <w:tr w:rsidR="000218BC" w14:paraId="32E9F69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B" w14:textId="77777777" w:rsidR="000218BC" w:rsidRDefault="000218BC" w:rsidP="00247885">
            <w:pPr>
              <w:pStyle w:val="TAL"/>
              <w:rPr>
                <w:lang w:eastAsia="zh-CN"/>
              </w:rPr>
            </w:pPr>
            <w:r>
              <w:rPr>
                <w:lang w:eastAsia="zh-CN"/>
              </w:rPr>
              <w:t>EpsBearerId</w:t>
            </w:r>
          </w:p>
        </w:tc>
        <w:tc>
          <w:tcPr>
            <w:tcW w:w="1547" w:type="dxa"/>
            <w:tcBorders>
              <w:top w:val="single" w:sz="4" w:space="0" w:color="auto"/>
              <w:left w:val="single" w:sz="4" w:space="0" w:color="auto"/>
              <w:bottom w:val="single" w:sz="4" w:space="0" w:color="auto"/>
              <w:right w:val="single" w:sz="4" w:space="0" w:color="auto"/>
            </w:tcBorders>
          </w:tcPr>
          <w:p w14:paraId="32E9F69C"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D" w14:textId="77777777" w:rsidR="000218BC" w:rsidRDefault="000218BC" w:rsidP="00247885">
            <w:pPr>
              <w:pStyle w:val="TAL"/>
              <w:rPr>
                <w:rFonts w:cs="Arial"/>
                <w:szCs w:val="18"/>
              </w:rPr>
            </w:pPr>
            <w:r>
              <w:rPr>
                <w:rFonts w:cs="Arial"/>
                <w:szCs w:val="18"/>
              </w:rPr>
              <w:t>EPS Bearer Id</w:t>
            </w:r>
          </w:p>
        </w:tc>
      </w:tr>
      <w:tr w:rsidR="000218BC" w14:paraId="32E9F6A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F" w14:textId="77777777" w:rsidR="000218BC" w:rsidRDefault="000218BC" w:rsidP="00247885">
            <w:pPr>
              <w:pStyle w:val="TAL"/>
              <w:rPr>
                <w:lang w:eastAsia="zh-CN"/>
              </w:rPr>
            </w:pPr>
            <w:r>
              <w:rPr>
                <w:lang w:eastAsia="zh-CN"/>
              </w:rPr>
              <w:t>EpsBearerCont</w:t>
            </w:r>
            <w:r w:rsidR="00437539">
              <w:rPr>
                <w:lang w:eastAsia="zh-CN"/>
              </w:rPr>
              <w:t>ainer</w:t>
            </w:r>
          </w:p>
        </w:tc>
        <w:tc>
          <w:tcPr>
            <w:tcW w:w="1547" w:type="dxa"/>
            <w:tcBorders>
              <w:top w:val="single" w:sz="4" w:space="0" w:color="auto"/>
              <w:left w:val="single" w:sz="4" w:space="0" w:color="auto"/>
              <w:bottom w:val="single" w:sz="4" w:space="0" w:color="auto"/>
              <w:right w:val="single" w:sz="4" w:space="0" w:color="auto"/>
            </w:tcBorders>
          </w:tcPr>
          <w:p w14:paraId="32E9F6A0"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A1" w14:textId="77777777" w:rsidR="000218BC" w:rsidRDefault="000218BC" w:rsidP="00247885">
            <w:pPr>
              <w:pStyle w:val="TAL"/>
              <w:rPr>
                <w:rFonts w:cs="Arial"/>
                <w:szCs w:val="18"/>
              </w:rPr>
            </w:pPr>
            <w:r>
              <w:rPr>
                <w:rFonts w:cs="Arial"/>
                <w:szCs w:val="18"/>
              </w:rPr>
              <w:t xml:space="preserve">EPS Bearer </w:t>
            </w:r>
            <w:r w:rsidR="00437539">
              <w:rPr>
                <w:rFonts w:cs="Arial"/>
                <w:szCs w:val="18"/>
              </w:rPr>
              <w:t>container from SMF to AMF</w:t>
            </w:r>
          </w:p>
        </w:tc>
      </w:tr>
      <w:tr w:rsidR="009F58C8" w14:paraId="32E9F6A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3" w14:textId="77777777" w:rsidR="009F58C8" w:rsidRDefault="009F58C8" w:rsidP="00342AE2">
            <w:pPr>
              <w:pStyle w:val="TAL"/>
              <w:rPr>
                <w:lang w:eastAsia="zh-CN"/>
              </w:rPr>
            </w:pPr>
            <w:r>
              <w:rPr>
                <w:lang w:eastAsia="zh-CN"/>
              </w:rPr>
              <w:t>UpCnxState</w:t>
            </w:r>
          </w:p>
        </w:tc>
        <w:tc>
          <w:tcPr>
            <w:tcW w:w="1547" w:type="dxa"/>
            <w:tcBorders>
              <w:top w:val="single" w:sz="4" w:space="0" w:color="auto"/>
              <w:left w:val="single" w:sz="4" w:space="0" w:color="auto"/>
              <w:bottom w:val="single" w:sz="4" w:space="0" w:color="auto"/>
              <w:right w:val="single" w:sz="4" w:space="0" w:color="auto"/>
            </w:tcBorders>
          </w:tcPr>
          <w:p w14:paraId="32E9F6A4" w14:textId="77777777" w:rsidR="009F58C8" w:rsidRDefault="009F58C8" w:rsidP="00342AE2">
            <w:pPr>
              <w:pStyle w:val="TAC"/>
            </w:pPr>
            <w:r>
              <w:t>6.1.6.3.</w:t>
            </w:r>
            <w:r w:rsidR="00815CFA">
              <w:t>3</w:t>
            </w:r>
          </w:p>
        </w:tc>
        <w:tc>
          <w:tcPr>
            <w:tcW w:w="4886" w:type="dxa"/>
            <w:tcBorders>
              <w:top w:val="single" w:sz="4" w:space="0" w:color="auto"/>
              <w:left w:val="single" w:sz="4" w:space="0" w:color="auto"/>
              <w:bottom w:val="single" w:sz="4" w:space="0" w:color="auto"/>
              <w:right w:val="single" w:sz="4" w:space="0" w:color="auto"/>
            </w:tcBorders>
          </w:tcPr>
          <w:p w14:paraId="32E9F6A5" w14:textId="77777777" w:rsidR="009F58C8" w:rsidRDefault="009F58C8" w:rsidP="00342AE2">
            <w:pPr>
              <w:pStyle w:val="TAL"/>
              <w:rPr>
                <w:rFonts w:cs="Arial"/>
                <w:szCs w:val="18"/>
              </w:rPr>
            </w:pPr>
            <w:r>
              <w:rPr>
                <w:rFonts w:cs="Arial"/>
                <w:szCs w:val="18"/>
              </w:rPr>
              <w:t>User Plane Connection State</w:t>
            </w:r>
          </w:p>
        </w:tc>
      </w:tr>
      <w:tr w:rsidR="009F58C8" w14:paraId="32E9F6A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7" w14:textId="77777777" w:rsidR="009F58C8" w:rsidRDefault="009F58C8" w:rsidP="00342AE2">
            <w:pPr>
              <w:pStyle w:val="TAL"/>
              <w:rPr>
                <w:lang w:eastAsia="zh-CN"/>
              </w:rPr>
            </w:pPr>
            <w:r>
              <w:rPr>
                <w:lang w:eastAsia="zh-CN"/>
              </w:rPr>
              <w:t>HoState</w:t>
            </w:r>
          </w:p>
        </w:tc>
        <w:tc>
          <w:tcPr>
            <w:tcW w:w="1547" w:type="dxa"/>
            <w:tcBorders>
              <w:top w:val="single" w:sz="4" w:space="0" w:color="auto"/>
              <w:left w:val="single" w:sz="4" w:space="0" w:color="auto"/>
              <w:bottom w:val="single" w:sz="4" w:space="0" w:color="auto"/>
              <w:right w:val="single" w:sz="4" w:space="0" w:color="auto"/>
            </w:tcBorders>
          </w:tcPr>
          <w:p w14:paraId="32E9F6A8" w14:textId="77777777" w:rsidR="009F58C8" w:rsidRDefault="009F58C8" w:rsidP="00342AE2">
            <w:pPr>
              <w:pStyle w:val="TAC"/>
            </w:pPr>
            <w:r>
              <w:t>6.1.6.3.</w:t>
            </w:r>
            <w:r w:rsidR="00815CFA">
              <w:t>4</w:t>
            </w:r>
          </w:p>
        </w:tc>
        <w:tc>
          <w:tcPr>
            <w:tcW w:w="4886" w:type="dxa"/>
            <w:tcBorders>
              <w:top w:val="single" w:sz="4" w:space="0" w:color="auto"/>
              <w:left w:val="single" w:sz="4" w:space="0" w:color="auto"/>
              <w:bottom w:val="single" w:sz="4" w:space="0" w:color="auto"/>
              <w:right w:val="single" w:sz="4" w:space="0" w:color="auto"/>
            </w:tcBorders>
          </w:tcPr>
          <w:p w14:paraId="32E9F6A9" w14:textId="77777777" w:rsidR="009F58C8" w:rsidRDefault="009F58C8" w:rsidP="00342AE2">
            <w:pPr>
              <w:pStyle w:val="TAL"/>
              <w:rPr>
                <w:rFonts w:cs="Arial"/>
                <w:szCs w:val="18"/>
              </w:rPr>
            </w:pPr>
            <w:r>
              <w:rPr>
                <w:rFonts w:cs="Arial"/>
                <w:szCs w:val="18"/>
              </w:rPr>
              <w:t>Handover State</w:t>
            </w:r>
          </w:p>
        </w:tc>
      </w:tr>
      <w:tr w:rsidR="000218BC" w14:paraId="32E9F6A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B" w14:textId="77777777" w:rsidR="000218BC" w:rsidRDefault="000218BC" w:rsidP="00247885">
            <w:pPr>
              <w:pStyle w:val="TAL"/>
              <w:rPr>
                <w:lang w:eastAsia="zh-CN"/>
              </w:rPr>
            </w:pPr>
            <w:r>
              <w:rPr>
                <w:lang w:eastAsia="zh-CN"/>
              </w:rPr>
              <w:t>RequestType</w:t>
            </w:r>
          </w:p>
        </w:tc>
        <w:tc>
          <w:tcPr>
            <w:tcW w:w="1547" w:type="dxa"/>
            <w:tcBorders>
              <w:top w:val="single" w:sz="4" w:space="0" w:color="auto"/>
              <w:left w:val="single" w:sz="4" w:space="0" w:color="auto"/>
              <w:bottom w:val="single" w:sz="4" w:space="0" w:color="auto"/>
              <w:right w:val="single" w:sz="4" w:space="0" w:color="auto"/>
            </w:tcBorders>
          </w:tcPr>
          <w:p w14:paraId="32E9F6AC" w14:textId="77777777" w:rsidR="000218BC" w:rsidRDefault="000218BC" w:rsidP="00247885">
            <w:pPr>
              <w:pStyle w:val="TAC"/>
            </w:pPr>
            <w:r>
              <w:t>6.1.6.3.5</w:t>
            </w:r>
          </w:p>
        </w:tc>
        <w:tc>
          <w:tcPr>
            <w:tcW w:w="4886" w:type="dxa"/>
            <w:tcBorders>
              <w:top w:val="single" w:sz="4" w:space="0" w:color="auto"/>
              <w:left w:val="single" w:sz="4" w:space="0" w:color="auto"/>
              <w:bottom w:val="single" w:sz="4" w:space="0" w:color="auto"/>
              <w:right w:val="single" w:sz="4" w:space="0" w:color="auto"/>
            </w:tcBorders>
          </w:tcPr>
          <w:p w14:paraId="32E9F6AD" w14:textId="77777777" w:rsidR="000218BC" w:rsidRDefault="000218BC" w:rsidP="00247885">
            <w:pPr>
              <w:pStyle w:val="TAL"/>
              <w:rPr>
                <w:rFonts w:cs="Arial"/>
                <w:szCs w:val="18"/>
              </w:rPr>
            </w:pPr>
            <w:r>
              <w:rPr>
                <w:rFonts w:cs="Arial"/>
                <w:szCs w:val="18"/>
              </w:rPr>
              <w:t>Request Type in Create (SM context) service operation.</w:t>
            </w:r>
          </w:p>
        </w:tc>
      </w:tr>
      <w:tr w:rsidR="000218BC" w14:paraId="32E9F6B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F" w14:textId="77777777" w:rsidR="000218BC" w:rsidRDefault="000218BC" w:rsidP="00247885">
            <w:pPr>
              <w:pStyle w:val="TAL"/>
              <w:rPr>
                <w:lang w:eastAsia="zh-CN"/>
              </w:rPr>
            </w:pPr>
            <w:r>
              <w:rPr>
                <w:lang w:eastAsia="zh-CN"/>
              </w:rPr>
              <w:t>RequestIndication</w:t>
            </w:r>
          </w:p>
        </w:tc>
        <w:tc>
          <w:tcPr>
            <w:tcW w:w="1547" w:type="dxa"/>
            <w:tcBorders>
              <w:top w:val="single" w:sz="4" w:space="0" w:color="auto"/>
              <w:left w:val="single" w:sz="4" w:space="0" w:color="auto"/>
              <w:bottom w:val="single" w:sz="4" w:space="0" w:color="auto"/>
              <w:right w:val="single" w:sz="4" w:space="0" w:color="auto"/>
            </w:tcBorders>
          </w:tcPr>
          <w:p w14:paraId="32E9F6B0" w14:textId="77777777" w:rsidR="000218BC" w:rsidRDefault="000218BC" w:rsidP="00247885">
            <w:pPr>
              <w:pStyle w:val="TAC"/>
            </w:pPr>
            <w:r>
              <w:t>6.1.6.3.6</w:t>
            </w:r>
          </w:p>
        </w:tc>
        <w:tc>
          <w:tcPr>
            <w:tcW w:w="4886" w:type="dxa"/>
            <w:tcBorders>
              <w:top w:val="single" w:sz="4" w:space="0" w:color="auto"/>
              <w:left w:val="single" w:sz="4" w:space="0" w:color="auto"/>
              <w:bottom w:val="single" w:sz="4" w:space="0" w:color="auto"/>
              <w:right w:val="single" w:sz="4" w:space="0" w:color="auto"/>
            </w:tcBorders>
          </w:tcPr>
          <w:p w14:paraId="32E9F6B1" w14:textId="77777777" w:rsidR="000218BC" w:rsidRDefault="000218BC" w:rsidP="00247885">
            <w:pPr>
              <w:pStyle w:val="TAL"/>
              <w:rPr>
                <w:rFonts w:cs="Arial"/>
                <w:szCs w:val="18"/>
              </w:rPr>
            </w:pPr>
            <w:r>
              <w:rPr>
                <w:rFonts w:cs="Arial"/>
                <w:szCs w:val="18"/>
              </w:rPr>
              <w:t>Request Indication in Update (SM context) service operation.</w:t>
            </w:r>
          </w:p>
        </w:tc>
      </w:tr>
      <w:tr w:rsidR="009F58C8" w14:paraId="32E9F6B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3" w14:textId="77777777" w:rsidR="009F58C8" w:rsidRDefault="009F58C8" w:rsidP="00342AE2">
            <w:pPr>
              <w:pStyle w:val="TAL"/>
              <w:rPr>
                <w:lang w:eastAsia="zh-CN"/>
              </w:rPr>
            </w:pPr>
            <w:r>
              <w:rPr>
                <w:lang w:eastAsia="zh-CN"/>
              </w:rPr>
              <w:t>NotificationCause</w:t>
            </w:r>
          </w:p>
        </w:tc>
        <w:tc>
          <w:tcPr>
            <w:tcW w:w="1547" w:type="dxa"/>
            <w:tcBorders>
              <w:top w:val="single" w:sz="4" w:space="0" w:color="auto"/>
              <w:left w:val="single" w:sz="4" w:space="0" w:color="auto"/>
              <w:bottom w:val="single" w:sz="4" w:space="0" w:color="auto"/>
              <w:right w:val="single" w:sz="4" w:space="0" w:color="auto"/>
            </w:tcBorders>
          </w:tcPr>
          <w:p w14:paraId="32E9F6B4" w14:textId="77777777" w:rsidR="009F58C8" w:rsidRDefault="009F58C8" w:rsidP="00342AE2">
            <w:pPr>
              <w:pStyle w:val="TAC"/>
            </w:pPr>
            <w:r>
              <w:t>6.1.6.3.</w:t>
            </w:r>
            <w:r w:rsidR="00815CFA">
              <w:t>7</w:t>
            </w:r>
          </w:p>
        </w:tc>
        <w:tc>
          <w:tcPr>
            <w:tcW w:w="4886" w:type="dxa"/>
            <w:tcBorders>
              <w:top w:val="single" w:sz="4" w:space="0" w:color="auto"/>
              <w:left w:val="single" w:sz="4" w:space="0" w:color="auto"/>
              <w:bottom w:val="single" w:sz="4" w:space="0" w:color="auto"/>
              <w:right w:val="single" w:sz="4" w:space="0" w:color="auto"/>
            </w:tcBorders>
          </w:tcPr>
          <w:p w14:paraId="32E9F6B5" w14:textId="77777777" w:rsidR="009F58C8" w:rsidRDefault="009F58C8" w:rsidP="00342AE2">
            <w:pPr>
              <w:pStyle w:val="TAL"/>
              <w:rPr>
                <w:rFonts w:cs="Arial"/>
                <w:szCs w:val="18"/>
              </w:rPr>
            </w:pPr>
            <w:r>
              <w:rPr>
                <w:rFonts w:cs="Arial"/>
                <w:szCs w:val="18"/>
              </w:rPr>
              <w:t>Cause for generating a notification</w:t>
            </w:r>
          </w:p>
        </w:tc>
      </w:tr>
      <w:tr w:rsidR="000218BC" w14:paraId="32E9F6B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7" w14:textId="77777777" w:rsidR="000218BC" w:rsidRDefault="000218BC" w:rsidP="00247885">
            <w:pPr>
              <w:pStyle w:val="TAL"/>
              <w:rPr>
                <w:lang w:eastAsia="zh-CN"/>
              </w:rPr>
            </w:pPr>
            <w:r>
              <w:rPr>
                <w:lang w:eastAsia="zh-CN"/>
              </w:rPr>
              <w:t>Cause</w:t>
            </w:r>
          </w:p>
        </w:tc>
        <w:tc>
          <w:tcPr>
            <w:tcW w:w="1547" w:type="dxa"/>
            <w:tcBorders>
              <w:top w:val="single" w:sz="4" w:space="0" w:color="auto"/>
              <w:left w:val="single" w:sz="4" w:space="0" w:color="auto"/>
              <w:bottom w:val="single" w:sz="4" w:space="0" w:color="auto"/>
              <w:right w:val="single" w:sz="4" w:space="0" w:color="auto"/>
            </w:tcBorders>
          </w:tcPr>
          <w:p w14:paraId="32E9F6B8" w14:textId="77777777" w:rsidR="000218BC" w:rsidRDefault="000218BC" w:rsidP="00247885">
            <w:pPr>
              <w:pStyle w:val="TAC"/>
            </w:pPr>
            <w:r>
              <w:t>6.1.6.3.8</w:t>
            </w:r>
          </w:p>
        </w:tc>
        <w:tc>
          <w:tcPr>
            <w:tcW w:w="4886" w:type="dxa"/>
            <w:tcBorders>
              <w:top w:val="single" w:sz="4" w:space="0" w:color="auto"/>
              <w:left w:val="single" w:sz="4" w:space="0" w:color="auto"/>
              <w:bottom w:val="single" w:sz="4" w:space="0" w:color="auto"/>
              <w:right w:val="single" w:sz="4" w:space="0" w:color="auto"/>
            </w:tcBorders>
          </w:tcPr>
          <w:p w14:paraId="32E9F6B9" w14:textId="77777777" w:rsidR="000218BC" w:rsidRDefault="000218BC" w:rsidP="00247885">
            <w:pPr>
              <w:pStyle w:val="TAL"/>
              <w:rPr>
                <w:rFonts w:cs="Arial"/>
                <w:szCs w:val="18"/>
              </w:rPr>
            </w:pPr>
            <w:r>
              <w:rPr>
                <w:rFonts w:cs="Arial"/>
                <w:szCs w:val="18"/>
              </w:rPr>
              <w:t>Cause information</w:t>
            </w:r>
          </w:p>
        </w:tc>
      </w:tr>
      <w:tr w:rsidR="009F58C8" w14:paraId="32E9F6B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B" w14:textId="77777777" w:rsidR="009F58C8" w:rsidRDefault="009F58C8" w:rsidP="00342AE2">
            <w:pPr>
              <w:pStyle w:val="TAL"/>
              <w:rPr>
                <w:lang w:eastAsia="zh-CN"/>
              </w:rPr>
            </w:pPr>
            <w:r>
              <w:rPr>
                <w:lang w:eastAsia="zh-CN"/>
              </w:rPr>
              <w:t>ResourceStatus</w:t>
            </w:r>
          </w:p>
        </w:tc>
        <w:tc>
          <w:tcPr>
            <w:tcW w:w="1547" w:type="dxa"/>
            <w:tcBorders>
              <w:top w:val="single" w:sz="4" w:space="0" w:color="auto"/>
              <w:left w:val="single" w:sz="4" w:space="0" w:color="auto"/>
              <w:bottom w:val="single" w:sz="4" w:space="0" w:color="auto"/>
              <w:right w:val="single" w:sz="4" w:space="0" w:color="auto"/>
            </w:tcBorders>
          </w:tcPr>
          <w:p w14:paraId="32E9F6BC" w14:textId="77777777" w:rsidR="009F58C8" w:rsidRDefault="009F58C8" w:rsidP="00342AE2">
            <w:pPr>
              <w:pStyle w:val="TAC"/>
            </w:pPr>
            <w:r>
              <w:t>6.1.6.3.</w:t>
            </w:r>
            <w:r w:rsidR="00815CFA">
              <w:t>9</w:t>
            </w:r>
          </w:p>
        </w:tc>
        <w:tc>
          <w:tcPr>
            <w:tcW w:w="4886" w:type="dxa"/>
            <w:tcBorders>
              <w:top w:val="single" w:sz="4" w:space="0" w:color="auto"/>
              <w:left w:val="single" w:sz="4" w:space="0" w:color="auto"/>
              <w:bottom w:val="single" w:sz="4" w:space="0" w:color="auto"/>
              <w:right w:val="single" w:sz="4" w:space="0" w:color="auto"/>
            </w:tcBorders>
          </w:tcPr>
          <w:p w14:paraId="32E9F6BD" w14:textId="77777777" w:rsidR="009F58C8" w:rsidRDefault="009F58C8" w:rsidP="00342AE2">
            <w:pPr>
              <w:pStyle w:val="TAL"/>
              <w:rPr>
                <w:rFonts w:cs="Arial"/>
                <w:szCs w:val="18"/>
              </w:rPr>
            </w:pPr>
            <w:r>
              <w:rPr>
                <w:rFonts w:cs="Arial"/>
                <w:szCs w:val="18"/>
              </w:rPr>
              <w:t>Status of SM context or PDU session resource</w:t>
            </w:r>
          </w:p>
        </w:tc>
      </w:tr>
      <w:tr w:rsidR="009C509A" w14:paraId="32E9F6C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F" w14:textId="77777777" w:rsidR="009C509A" w:rsidRDefault="009C509A" w:rsidP="009C509A">
            <w:pPr>
              <w:pStyle w:val="TAL"/>
              <w:rPr>
                <w:lang w:eastAsia="zh-CN"/>
              </w:rPr>
            </w:pPr>
            <w:r>
              <w:rPr>
                <w:lang w:eastAsia="zh-CN"/>
              </w:rPr>
              <w:t>DnnSelectionMode</w:t>
            </w:r>
          </w:p>
        </w:tc>
        <w:tc>
          <w:tcPr>
            <w:tcW w:w="1547" w:type="dxa"/>
            <w:tcBorders>
              <w:top w:val="single" w:sz="4" w:space="0" w:color="auto"/>
              <w:left w:val="single" w:sz="4" w:space="0" w:color="auto"/>
              <w:bottom w:val="single" w:sz="4" w:space="0" w:color="auto"/>
              <w:right w:val="single" w:sz="4" w:space="0" w:color="auto"/>
            </w:tcBorders>
          </w:tcPr>
          <w:p w14:paraId="32E9F6C0" w14:textId="77777777" w:rsidR="009C509A" w:rsidRDefault="009C509A" w:rsidP="009C509A">
            <w:pPr>
              <w:pStyle w:val="TAC"/>
            </w:pPr>
            <w:r>
              <w:t>6.1.6.3.</w:t>
            </w:r>
            <w:r w:rsidR="00446B4D">
              <w:t>10</w:t>
            </w:r>
          </w:p>
        </w:tc>
        <w:tc>
          <w:tcPr>
            <w:tcW w:w="4886" w:type="dxa"/>
            <w:tcBorders>
              <w:top w:val="single" w:sz="4" w:space="0" w:color="auto"/>
              <w:left w:val="single" w:sz="4" w:space="0" w:color="auto"/>
              <w:bottom w:val="single" w:sz="4" w:space="0" w:color="auto"/>
              <w:right w:val="single" w:sz="4" w:space="0" w:color="auto"/>
            </w:tcBorders>
          </w:tcPr>
          <w:p w14:paraId="32E9F6C1" w14:textId="77777777" w:rsidR="009C509A" w:rsidRDefault="009C509A" w:rsidP="009C509A">
            <w:pPr>
              <w:pStyle w:val="TAL"/>
              <w:rPr>
                <w:rFonts w:cs="Arial"/>
                <w:szCs w:val="18"/>
              </w:rPr>
            </w:pPr>
            <w:r>
              <w:rPr>
                <w:rFonts w:cs="Arial"/>
                <w:szCs w:val="18"/>
              </w:rPr>
              <w:t>DNN Selection Mode</w:t>
            </w:r>
          </w:p>
        </w:tc>
      </w:tr>
      <w:tr w:rsidR="00C00E37" w14:paraId="32E9F6C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C3" w14:textId="77777777" w:rsidR="00C00E37" w:rsidRDefault="00C00E37" w:rsidP="00C00E37">
            <w:pPr>
              <w:pStyle w:val="TAL"/>
              <w:rPr>
                <w:lang w:eastAsia="zh-CN"/>
              </w:rPr>
            </w:pPr>
            <w:r>
              <w:rPr>
                <w:lang w:eastAsia="zh-CN"/>
              </w:rPr>
              <w:t>EpsInterworkingIndication</w:t>
            </w:r>
          </w:p>
        </w:tc>
        <w:tc>
          <w:tcPr>
            <w:tcW w:w="1547" w:type="dxa"/>
            <w:tcBorders>
              <w:top w:val="single" w:sz="4" w:space="0" w:color="auto"/>
              <w:left w:val="single" w:sz="4" w:space="0" w:color="auto"/>
              <w:bottom w:val="single" w:sz="4" w:space="0" w:color="auto"/>
              <w:right w:val="single" w:sz="4" w:space="0" w:color="auto"/>
            </w:tcBorders>
          </w:tcPr>
          <w:p w14:paraId="32E9F6C4" w14:textId="77777777" w:rsidR="00C00E37" w:rsidRDefault="00C00E37" w:rsidP="00C00E37">
            <w:pPr>
              <w:pStyle w:val="TAC"/>
            </w:pPr>
            <w:r>
              <w:t>6.1.6.3.</w:t>
            </w:r>
            <w:r w:rsidR="00EF3507">
              <w:t>11</w:t>
            </w:r>
          </w:p>
        </w:tc>
        <w:tc>
          <w:tcPr>
            <w:tcW w:w="4886" w:type="dxa"/>
            <w:tcBorders>
              <w:top w:val="single" w:sz="4" w:space="0" w:color="auto"/>
              <w:left w:val="single" w:sz="4" w:space="0" w:color="auto"/>
              <w:bottom w:val="single" w:sz="4" w:space="0" w:color="auto"/>
              <w:right w:val="single" w:sz="4" w:space="0" w:color="auto"/>
            </w:tcBorders>
          </w:tcPr>
          <w:p w14:paraId="32E9F6C5" w14:textId="77777777" w:rsidR="00C00E37" w:rsidRDefault="00C00E37" w:rsidP="00C00E37">
            <w:pPr>
              <w:pStyle w:val="TAL"/>
              <w:rPr>
                <w:rFonts w:cs="Arial"/>
                <w:szCs w:val="18"/>
              </w:rPr>
            </w:pPr>
            <w:r>
              <w:rPr>
                <w:rFonts w:cs="Arial"/>
                <w:szCs w:val="18"/>
              </w:rPr>
              <w:t>EPS Interworking Indication</w:t>
            </w:r>
          </w:p>
        </w:tc>
      </w:tr>
      <w:tr w:rsidR="00D73198" w14:paraId="32E9F6C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C7" w14:textId="77777777" w:rsidR="00D73198" w:rsidRDefault="00D73198" w:rsidP="00D73198">
            <w:pPr>
              <w:pStyle w:val="TAL"/>
              <w:rPr>
                <w:lang w:eastAsia="zh-CN"/>
              </w:rPr>
            </w:pPr>
            <w:r>
              <w:rPr>
                <w:lang w:eastAsia="zh-CN"/>
              </w:rPr>
              <w:t>N2SmInfoType</w:t>
            </w:r>
          </w:p>
        </w:tc>
        <w:tc>
          <w:tcPr>
            <w:tcW w:w="1547" w:type="dxa"/>
            <w:tcBorders>
              <w:top w:val="single" w:sz="4" w:space="0" w:color="auto"/>
              <w:left w:val="single" w:sz="4" w:space="0" w:color="auto"/>
              <w:bottom w:val="single" w:sz="4" w:space="0" w:color="auto"/>
              <w:right w:val="single" w:sz="4" w:space="0" w:color="auto"/>
            </w:tcBorders>
          </w:tcPr>
          <w:p w14:paraId="32E9F6C8" w14:textId="77777777" w:rsidR="00D73198" w:rsidRDefault="00D73198" w:rsidP="00D73198">
            <w:pPr>
              <w:pStyle w:val="TAC"/>
            </w:pPr>
            <w:r>
              <w:t>6.1.6.3.12</w:t>
            </w:r>
          </w:p>
        </w:tc>
        <w:tc>
          <w:tcPr>
            <w:tcW w:w="4886" w:type="dxa"/>
            <w:tcBorders>
              <w:top w:val="single" w:sz="4" w:space="0" w:color="auto"/>
              <w:left w:val="single" w:sz="4" w:space="0" w:color="auto"/>
              <w:bottom w:val="single" w:sz="4" w:space="0" w:color="auto"/>
              <w:right w:val="single" w:sz="4" w:space="0" w:color="auto"/>
            </w:tcBorders>
          </w:tcPr>
          <w:p w14:paraId="32E9F6C9" w14:textId="77777777" w:rsidR="00D73198" w:rsidRDefault="00D73198" w:rsidP="00D73198">
            <w:pPr>
              <w:pStyle w:val="TAL"/>
              <w:rPr>
                <w:rFonts w:cs="Arial"/>
                <w:szCs w:val="18"/>
              </w:rPr>
            </w:pPr>
            <w:r>
              <w:rPr>
                <w:rFonts w:cs="Arial"/>
                <w:szCs w:val="18"/>
              </w:rPr>
              <w:t>N2 SM Information Type</w:t>
            </w:r>
          </w:p>
        </w:tc>
      </w:tr>
      <w:tr w:rsidR="008E59E9" w14:paraId="08B7D59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7F3D9DE0" w14:textId="5350DE06" w:rsidR="008E59E9" w:rsidRDefault="008E59E9" w:rsidP="008E59E9">
            <w:pPr>
              <w:pStyle w:val="TAL"/>
              <w:rPr>
                <w:lang w:eastAsia="zh-CN"/>
              </w:rPr>
            </w:pPr>
            <w:r>
              <w:t>MaxIntegrityProtectedDataRate</w:t>
            </w:r>
          </w:p>
        </w:tc>
        <w:tc>
          <w:tcPr>
            <w:tcW w:w="1547" w:type="dxa"/>
            <w:tcBorders>
              <w:top w:val="single" w:sz="4" w:space="0" w:color="auto"/>
              <w:left w:val="single" w:sz="4" w:space="0" w:color="auto"/>
              <w:bottom w:val="single" w:sz="4" w:space="0" w:color="auto"/>
              <w:right w:val="single" w:sz="4" w:space="0" w:color="auto"/>
            </w:tcBorders>
          </w:tcPr>
          <w:p w14:paraId="79DE8C90" w14:textId="541DE045" w:rsidR="008E59E9" w:rsidRDefault="008E59E9" w:rsidP="008E59E9">
            <w:pPr>
              <w:pStyle w:val="TAC"/>
            </w:pPr>
            <w:r>
              <w:t>6.1.6.3.</w:t>
            </w:r>
            <w:r w:rsidR="00AA33B7">
              <w:t>13</w:t>
            </w:r>
          </w:p>
        </w:tc>
        <w:tc>
          <w:tcPr>
            <w:tcW w:w="4886" w:type="dxa"/>
            <w:tcBorders>
              <w:top w:val="single" w:sz="4" w:space="0" w:color="auto"/>
              <w:left w:val="single" w:sz="4" w:space="0" w:color="auto"/>
              <w:bottom w:val="single" w:sz="4" w:space="0" w:color="auto"/>
              <w:right w:val="single" w:sz="4" w:space="0" w:color="auto"/>
            </w:tcBorders>
          </w:tcPr>
          <w:p w14:paraId="69C3699F" w14:textId="3BEA88BA" w:rsidR="008E59E9" w:rsidRDefault="008E59E9" w:rsidP="008E59E9">
            <w:pPr>
              <w:pStyle w:val="TAL"/>
              <w:rPr>
                <w:rFonts w:cs="Arial"/>
                <w:szCs w:val="18"/>
              </w:rPr>
            </w:pPr>
            <w:r>
              <w:rPr>
                <w:rFonts w:cs="Arial"/>
                <w:szCs w:val="18"/>
              </w:rPr>
              <w:t>Maximum Integrity Protected Data Rate</w:t>
            </w:r>
          </w:p>
        </w:tc>
      </w:tr>
      <w:bookmarkEnd w:id="163"/>
    </w:tbl>
    <w:p w14:paraId="32E9F6CB" w14:textId="77777777" w:rsidR="00AF798B" w:rsidRDefault="00AF798B" w:rsidP="00977B30"/>
    <w:p w14:paraId="32E9F6CC" w14:textId="5A19584F" w:rsidR="00B75785" w:rsidRDefault="0052604D" w:rsidP="00B75785">
      <w:r>
        <w:t>T</w:t>
      </w:r>
      <w:r w:rsidRPr="009C4D60">
        <w:t xml:space="preserve">able </w:t>
      </w:r>
      <w:r>
        <w:t>6.1.6.1-2 specifies data types</w:t>
      </w:r>
      <w:r w:rsidR="00B75785" w:rsidRPr="009C4D60">
        <w:t xml:space="preserve"> </w:t>
      </w:r>
      <w:r w:rsidR="00B75785">
        <w:t xml:space="preserve">re-used by </w:t>
      </w:r>
      <w:r w:rsidRPr="009C4D60">
        <w:t xml:space="preserve">the </w:t>
      </w:r>
      <w:r>
        <w:t>N</w:t>
      </w:r>
      <w:r w:rsidR="00E13DB8" w:rsidRPr="00E13DB8">
        <w:t>smf</w:t>
      </w:r>
      <w:r w:rsidRPr="009C4D60">
        <w:t xml:space="preserve"> </w:t>
      </w:r>
      <w:r>
        <w:t>service based interface</w:t>
      </w:r>
      <w:r w:rsidRPr="009C4D60">
        <w:t xml:space="preserve"> </w:t>
      </w:r>
      <w:r w:rsidR="00B75785" w:rsidRPr="009C4D60">
        <w:t>protocol</w:t>
      </w:r>
      <w:r w:rsidR="00B75785">
        <w:t xml:space="preserve"> from </w:t>
      </w:r>
      <w:r>
        <w:t xml:space="preserve">other </w:t>
      </w:r>
      <w:r w:rsidR="008C5F54">
        <w:t>specifications</w:t>
      </w:r>
      <w:r w:rsidR="00B75785">
        <w:t xml:space="preserve">, including a reference to their respective specifications and when needed, a short description of their use within </w:t>
      </w:r>
      <w:r>
        <w:t>the N</w:t>
      </w:r>
      <w:r w:rsidR="00E13DB8" w:rsidRPr="00E13DB8">
        <w:t>smf</w:t>
      </w:r>
      <w:r w:rsidRPr="009C4D60">
        <w:t xml:space="preserve"> </w:t>
      </w:r>
      <w:r>
        <w:t>service based interface</w:t>
      </w:r>
      <w:r w:rsidR="00B75785">
        <w:t>.</w:t>
      </w:r>
    </w:p>
    <w:p w14:paraId="32E9F6CD" w14:textId="77777777" w:rsidR="00B75785" w:rsidRPr="009C4D60" w:rsidRDefault="00B75785" w:rsidP="00B75785">
      <w:pPr>
        <w:pStyle w:val="TH"/>
      </w:pPr>
      <w:r w:rsidRPr="009C4D60">
        <w:lastRenderedPageBreak/>
        <w:t xml:space="preserve">Table </w:t>
      </w:r>
      <w:r w:rsidR="0052604D">
        <w:t>6.1.6.1-2</w:t>
      </w:r>
      <w:r w:rsidRPr="009C4D60">
        <w:t xml:space="preserve">: </w:t>
      </w:r>
      <w:r w:rsidR="00E13DB8">
        <w:t>N</w:t>
      </w:r>
      <w:r w:rsidR="00E13DB8" w:rsidRPr="00E13DB8">
        <w:t>smf</w:t>
      </w:r>
      <w:r w:rsidR="0052604D">
        <w:t xml:space="preserve"> re-used Data Types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8"/>
        <w:gridCol w:w="1977"/>
        <w:gridCol w:w="4950"/>
      </w:tblGrid>
      <w:tr w:rsidR="00271F8E" w14:paraId="32E9F6D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shd w:val="clear" w:color="auto" w:fill="C0C0C0"/>
            <w:hideMark/>
          </w:tcPr>
          <w:p w14:paraId="32E9F6CE" w14:textId="77777777" w:rsidR="00271F8E" w:rsidRPr="009A7B1D" w:rsidRDefault="00271F8E" w:rsidP="001433FE">
            <w:pPr>
              <w:pStyle w:val="TAH"/>
            </w:pPr>
            <w:r w:rsidRPr="009A7B1D">
              <w:t>Data type</w:t>
            </w:r>
          </w:p>
        </w:tc>
        <w:tc>
          <w:tcPr>
            <w:tcW w:w="1977" w:type="dxa"/>
            <w:tcBorders>
              <w:top w:val="single" w:sz="4" w:space="0" w:color="auto"/>
              <w:left w:val="single" w:sz="4" w:space="0" w:color="auto"/>
              <w:bottom w:val="single" w:sz="4" w:space="0" w:color="auto"/>
              <w:right w:val="single" w:sz="4" w:space="0" w:color="auto"/>
            </w:tcBorders>
            <w:shd w:val="clear" w:color="auto" w:fill="C0C0C0"/>
          </w:tcPr>
          <w:p w14:paraId="32E9F6CF" w14:textId="77777777" w:rsidR="00271F8E" w:rsidRPr="009A7B1D" w:rsidRDefault="00271F8E" w:rsidP="001433FE">
            <w:pPr>
              <w:pStyle w:val="TAH"/>
            </w:pPr>
            <w:r w:rsidRPr="009A7B1D">
              <w:t>Reference</w:t>
            </w:r>
          </w:p>
        </w:tc>
        <w:tc>
          <w:tcPr>
            <w:tcW w:w="4950" w:type="dxa"/>
            <w:tcBorders>
              <w:top w:val="single" w:sz="4" w:space="0" w:color="auto"/>
              <w:left w:val="single" w:sz="4" w:space="0" w:color="auto"/>
              <w:bottom w:val="single" w:sz="4" w:space="0" w:color="auto"/>
              <w:right w:val="single" w:sz="4" w:space="0" w:color="auto"/>
            </w:tcBorders>
            <w:shd w:val="clear" w:color="auto" w:fill="C0C0C0"/>
            <w:hideMark/>
          </w:tcPr>
          <w:p w14:paraId="32E9F6D0" w14:textId="77777777" w:rsidR="00271F8E" w:rsidRPr="009A7B1D" w:rsidRDefault="00271F8E" w:rsidP="001433FE">
            <w:pPr>
              <w:pStyle w:val="TAH"/>
            </w:pPr>
            <w:r w:rsidRPr="009A7B1D">
              <w:t>Comments</w:t>
            </w:r>
          </w:p>
        </w:tc>
      </w:tr>
      <w:tr w:rsidR="009F58C8" w14:paraId="32E9F6D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2" w14:textId="77777777" w:rsidR="009F58C8" w:rsidRDefault="009F58C8" w:rsidP="009F58C8">
            <w:pPr>
              <w:pStyle w:val="TAL"/>
            </w:pPr>
            <w:r>
              <w:t>Uint32</w:t>
            </w:r>
          </w:p>
        </w:tc>
        <w:tc>
          <w:tcPr>
            <w:tcW w:w="1977" w:type="dxa"/>
            <w:tcBorders>
              <w:top w:val="single" w:sz="4" w:space="0" w:color="auto"/>
              <w:left w:val="single" w:sz="4" w:space="0" w:color="auto"/>
              <w:bottom w:val="single" w:sz="4" w:space="0" w:color="auto"/>
              <w:right w:val="single" w:sz="4" w:space="0" w:color="auto"/>
            </w:tcBorders>
          </w:tcPr>
          <w:p w14:paraId="32E9F6D3" w14:textId="601E752D" w:rsidR="009F58C8" w:rsidRDefault="009F58C8" w:rsidP="009F58C8">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D4" w14:textId="77777777" w:rsidR="009F58C8" w:rsidRDefault="009F58C8" w:rsidP="009F58C8">
            <w:pPr>
              <w:pStyle w:val="TAL"/>
              <w:rPr>
                <w:rFonts w:cs="Arial"/>
                <w:szCs w:val="18"/>
              </w:rPr>
            </w:pPr>
            <w:r>
              <w:t>Unsigned 32-bit integers</w:t>
            </w:r>
          </w:p>
        </w:tc>
      </w:tr>
      <w:tr w:rsidR="009F58C8" w14:paraId="32E9F6D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6" w14:textId="77777777" w:rsidR="009F58C8" w:rsidRDefault="009F58C8" w:rsidP="009F58C8">
            <w:pPr>
              <w:pStyle w:val="TAL"/>
            </w:pPr>
            <w:r>
              <w:t>Ipv4Addr</w:t>
            </w:r>
          </w:p>
        </w:tc>
        <w:tc>
          <w:tcPr>
            <w:tcW w:w="1977" w:type="dxa"/>
            <w:tcBorders>
              <w:top w:val="single" w:sz="4" w:space="0" w:color="auto"/>
              <w:left w:val="single" w:sz="4" w:space="0" w:color="auto"/>
              <w:bottom w:val="single" w:sz="4" w:space="0" w:color="auto"/>
              <w:right w:val="single" w:sz="4" w:space="0" w:color="auto"/>
            </w:tcBorders>
          </w:tcPr>
          <w:p w14:paraId="32E9F6D7" w14:textId="30C104AA" w:rsidR="009F58C8" w:rsidRDefault="009F58C8" w:rsidP="009F58C8">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D8" w14:textId="77777777" w:rsidR="009F58C8" w:rsidRDefault="009F58C8" w:rsidP="009F58C8">
            <w:pPr>
              <w:pStyle w:val="TAL"/>
              <w:rPr>
                <w:rFonts w:cs="Arial"/>
                <w:szCs w:val="18"/>
              </w:rPr>
            </w:pPr>
            <w:r>
              <w:t>IPv4 Address</w:t>
            </w:r>
          </w:p>
        </w:tc>
      </w:tr>
      <w:tr w:rsidR="009F58C8" w14:paraId="32E9F6D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A" w14:textId="77777777" w:rsidR="009F58C8" w:rsidRDefault="009F58C8" w:rsidP="009F58C8">
            <w:pPr>
              <w:pStyle w:val="TAL"/>
            </w:pPr>
            <w:r>
              <w:t>Ipv6Prefix</w:t>
            </w:r>
          </w:p>
        </w:tc>
        <w:tc>
          <w:tcPr>
            <w:tcW w:w="1977" w:type="dxa"/>
            <w:tcBorders>
              <w:top w:val="single" w:sz="4" w:space="0" w:color="auto"/>
              <w:left w:val="single" w:sz="4" w:space="0" w:color="auto"/>
              <w:bottom w:val="single" w:sz="4" w:space="0" w:color="auto"/>
              <w:right w:val="single" w:sz="4" w:space="0" w:color="auto"/>
            </w:tcBorders>
          </w:tcPr>
          <w:p w14:paraId="32E9F6DB" w14:textId="6B43F15D" w:rsidR="009F58C8" w:rsidRDefault="009F58C8" w:rsidP="009F58C8">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DC" w14:textId="77777777" w:rsidR="009F58C8" w:rsidRDefault="009F58C8" w:rsidP="009F58C8">
            <w:pPr>
              <w:pStyle w:val="TAL"/>
              <w:rPr>
                <w:rFonts w:cs="Arial"/>
                <w:szCs w:val="18"/>
              </w:rPr>
            </w:pPr>
            <w:r>
              <w:t>IPv6 Prefix</w:t>
            </w:r>
          </w:p>
        </w:tc>
      </w:tr>
      <w:tr w:rsidR="009F58C8" w14:paraId="32E9F6E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E" w14:textId="77777777" w:rsidR="009F58C8" w:rsidRDefault="009F58C8" w:rsidP="009F58C8">
            <w:pPr>
              <w:pStyle w:val="TAL"/>
            </w:pPr>
            <w:r>
              <w:t>Uri</w:t>
            </w:r>
          </w:p>
        </w:tc>
        <w:tc>
          <w:tcPr>
            <w:tcW w:w="1977" w:type="dxa"/>
            <w:tcBorders>
              <w:top w:val="single" w:sz="4" w:space="0" w:color="auto"/>
              <w:left w:val="single" w:sz="4" w:space="0" w:color="auto"/>
              <w:bottom w:val="single" w:sz="4" w:space="0" w:color="auto"/>
              <w:right w:val="single" w:sz="4" w:space="0" w:color="auto"/>
            </w:tcBorders>
          </w:tcPr>
          <w:p w14:paraId="32E9F6DF" w14:textId="23254E62" w:rsidR="009F58C8" w:rsidRDefault="009F58C8" w:rsidP="009F58C8">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E0" w14:textId="77777777" w:rsidR="009F58C8" w:rsidRDefault="009F58C8" w:rsidP="009F58C8">
            <w:pPr>
              <w:pStyle w:val="TAL"/>
              <w:rPr>
                <w:rFonts w:cs="Arial"/>
                <w:szCs w:val="18"/>
              </w:rPr>
            </w:pPr>
            <w:r>
              <w:t>Uniform Resource Identifier</w:t>
            </w:r>
          </w:p>
        </w:tc>
      </w:tr>
      <w:tr w:rsidR="00271F8E" w14:paraId="32E9F6E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2" w14:textId="77777777" w:rsidR="00271F8E" w:rsidRDefault="00271F8E" w:rsidP="001433FE">
            <w:pPr>
              <w:pStyle w:val="TAL"/>
            </w:pPr>
            <w:r>
              <w:t>Supi</w:t>
            </w:r>
          </w:p>
        </w:tc>
        <w:tc>
          <w:tcPr>
            <w:tcW w:w="1977" w:type="dxa"/>
            <w:tcBorders>
              <w:top w:val="single" w:sz="4" w:space="0" w:color="auto"/>
              <w:left w:val="single" w:sz="4" w:space="0" w:color="auto"/>
              <w:bottom w:val="single" w:sz="4" w:space="0" w:color="auto"/>
              <w:right w:val="single" w:sz="4" w:space="0" w:color="auto"/>
            </w:tcBorders>
          </w:tcPr>
          <w:p w14:paraId="32E9F6E3" w14:textId="5DED73E3" w:rsidR="00271F8E" w:rsidRDefault="00271F8E" w:rsidP="00A871EC">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E4" w14:textId="77777777" w:rsidR="00271F8E" w:rsidRDefault="00271F8E" w:rsidP="001433FE">
            <w:pPr>
              <w:pStyle w:val="TAL"/>
              <w:rPr>
                <w:rFonts w:cs="Arial"/>
                <w:szCs w:val="18"/>
              </w:rPr>
            </w:pPr>
            <w:r>
              <w:rPr>
                <w:rFonts w:cs="Arial"/>
                <w:szCs w:val="18"/>
              </w:rPr>
              <w:t>Subscription Permanent Identifier</w:t>
            </w:r>
          </w:p>
        </w:tc>
      </w:tr>
      <w:tr w:rsidR="00271F8E" w14:paraId="32E9F6E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6" w14:textId="77777777" w:rsidR="00271F8E" w:rsidRDefault="00271F8E" w:rsidP="001433FE">
            <w:pPr>
              <w:pStyle w:val="TAL"/>
            </w:pPr>
            <w:r>
              <w:t>Pei</w:t>
            </w:r>
          </w:p>
        </w:tc>
        <w:tc>
          <w:tcPr>
            <w:tcW w:w="1977" w:type="dxa"/>
            <w:tcBorders>
              <w:top w:val="single" w:sz="4" w:space="0" w:color="auto"/>
              <w:left w:val="single" w:sz="4" w:space="0" w:color="auto"/>
              <w:bottom w:val="single" w:sz="4" w:space="0" w:color="auto"/>
              <w:right w:val="single" w:sz="4" w:space="0" w:color="auto"/>
            </w:tcBorders>
          </w:tcPr>
          <w:p w14:paraId="32E9F6E7" w14:textId="4CCDB776" w:rsidR="00271F8E" w:rsidRDefault="00271F8E" w:rsidP="00A871EC">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E8" w14:textId="77777777" w:rsidR="00271F8E" w:rsidRDefault="00271F8E" w:rsidP="001433FE">
            <w:pPr>
              <w:pStyle w:val="TAL"/>
              <w:rPr>
                <w:rFonts w:cs="Arial"/>
                <w:szCs w:val="18"/>
              </w:rPr>
            </w:pPr>
            <w:r>
              <w:rPr>
                <w:rFonts w:cs="Arial"/>
                <w:szCs w:val="18"/>
              </w:rPr>
              <w:t>Permanent Equipment Identifier</w:t>
            </w:r>
          </w:p>
        </w:tc>
      </w:tr>
      <w:tr w:rsidR="00271F8E" w14:paraId="32E9F6E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A" w14:textId="77777777" w:rsidR="00271F8E" w:rsidRDefault="00271F8E" w:rsidP="001433FE">
            <w:pPr>
              <w:pStyle w:val="TAL"/>
            </w:pPr>
            <w:r>
              <w:t>Gpsi</w:t>
            </w:r>
          </w:p>
        </w:tc>
        <w:tc>
          <w:tcPr>
            <w:tcW w:w="1977" w:type="dxa"/>
            <w:tcBorders>
              <w:top w:val="single" w:sz="4" w:space="0" w:color="auto"/>
              <w:left w:val="single" w:sz="4" w:space="0" w:color="auto"/>
              <w:bottom w:val="single" w:sz="4" w:space="0" w:color="auto"/>
              <w:right w:val="single" w:sz="4" w:space="0" w:color="auto"/>
            </w:tcBorders>
          </w:tcPr>
          <w:p w14:paraId="32E9F6EB" w14:textId="34B0012F" w:rsidR="00271F8E" w:rsidRDefault="00271F8E" w:rsidP="00A871EC">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EC" w14:textId="77777777" w:rsidR="00271F8E" w:rsidRDefault="00271F8E" w:rsidP="001433FE">
            <w:pPr>
              <w:pStyle w:val="TAL"/>
              <w:rPr>
                <w:rFonts w:cs="Arial"/>
                <w:szCs w:val="18"/>
              </w:rPr>
            </w:pPr>
            <w:r>
              <w:rPr>
                <w:rFonts w:cs="Arial"/>
                <w:szCs w:val="18"/>
              </w:rPr>
              <w:t>General Public Subscription Identifier</w:t>
            </w:r>
          </w:p>
        </w:tc>
      </w:tr>
      <w:tr w:rsidR="00271F8E" w14:paraId="32E9F6F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E" w14:textId="77777777" w:rsidR="00271F8E" w:rsidRDefault="00271F8E" w:rsidP="001433FE">
            <w:pPr>
              <w:pStyle w:val="TAL"/>
            </w:pPr>
            <w:r>
              <w:t>AccessType</w:t>
            </w:r>
          </w:p>
        </w:tc>
        <w:tc>
          <w:tcPr>
            <w:tcW w:w="1977" w:type="dxa"/>
            <w:tcBorders>
              <w:top w:val="single" w:sz="4" w:space="0" w:color="auto"/>
              <w:left w:val="single" w:sz="4" w:space="0" w:color="auto"/>
              <w:bottom w:val="single" w:sz="4" w:space="0" w:color="auto"/>
              <w:right w:val="single" w:sz="4" w:space="0" w:color="auto"/>
            </w:tcBorders>
          </w:tcPr>
          <w:p w14:paraId="32E9F6EF" w14:textId="7307417D" w:rsidR="00271F8E" w:rsidRDefault="00271F8E" w:rsidP="00A871EC">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F0" w14:textId="77777777" w:rsidR="00271F8E" w:rsidRDefault="00271F8E" w:rsidP="001433FE">
            <w:pPr>
              <w:pStyle w:val="TAL"/>
              <w:rPr>
                <w:rFonts w:cs="Arial"/>
                <w:szCs w:val="18"/>
              </w:rPr>
            </w:pPr>
            <w:r>
              <w:rPr>
                <w:rFonts w:cs="Arial"/>
                <w:szCs w:val="18"/>
              </w:rPr>
              <w:t>Access Type (3GPP or non-3GPP access)</w:t>
            </w:r>
          </w:p>
        </w:tc>
      </w:tr>
      <w:tr w:rsidR="00EF1212" w14:paraId="32E9F6F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2" w14:textId="77777777" w:rsidR="00EF1212" w:rsidRDefault="00EF1212" w:rsidP="00342AE2">
            <w:pPr>
              <w:pStyle w:val="TAL"/>
            </w:pPr>
            <w:r>
              <w:t>SupportedFeatures</w:t>
            </w:r>
          </w:p>
        </w:tc>
        <w:tc>
          <w:tcPr>
            <w:tcW w:w="1977" w:type="dxa"/>
            <w:tcBorders>
              <w:top w:val="single" w:sz="4" w:space="0" w:color="auto"/>
              <w:left w:val="single" w:sz="4" w:space="0" w:color="auto"/>
              <w:bottom w:val="single" w:sz="4" w:space="0" w:color="auto"/>
              <w:right w:val="single" w:sz="4" w:space="0" w:color="auto"/>
            </w:tcBorders>
          </w:tcPr>
          <w:p w14:paraId="32E9F6F3" w14:textId="5330F268" w:rsidR="00EF1212" w:rsidRDefault="00EF1212"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F4" w14:textId="77777777" w:rsidR="00EF1212" w:rsidRDefault="00EF1212" w:rsidP="00342AE2">
            <w:pPr>
              <w:pStyle w:val="TAL"/>
              <w:rPr>
                <w:rFonts w:cs="Arial"/>
                <w:szCs w:val="18"/>
              </w:rPr>
            </w:pPr>
            <w:r>
              <w:rPr>
                <w:rFonts w:cs="Arial"/>
                <w:szCs w:val="18"/>
              </w:rPr>
              <w:t>Supported features</w:t>
            </w:r>
          </w:p>
        </w:tc>
      </w:tr>
      <w:tr w:rsidR="009F58C8" w14:paraId="32E9F6F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6" w14:textId="77777777" w:rsidR="009F58C8" w:rsidRDefault="009F58C8" w:rsidP="00342AE2">
            <w:pPr>
              <w:pStyle w:val="TAL"/>
            </w:pPr>
            <w:r>
              <w:t>Qfi</w:t>
            </w:r>
          </w:p>
        </w:tc>
        <w:tc>
          <w:tcPr>
            <w:tcW w:w="1977" w:type="dxa"/>
            <w:tcBorders>
              <w:top w:val="single" w:sz="4" w:space="0" w:color="auto"/>
              <w:left w:val="single" w:sz="4" w:space="0" w:color="auto"/>
              <w:bottom w:val="single" w:sz="4" w:space="0" w:color="auto"/>
              <w:right w:val="single" w:sz="4" w:space="0" w:color="auto"/>
            </w:tcBorders>
          </w:tcPr>
          <w:p w14:paraId="32E9F6F7" w14:textId="2FA073B6"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F8" w14:textId="77777777" w:rsidR="009F58C8" w:rsidRPr="009F58C8" w:rsidRDefault="009F58C8" w:rsidP="00342AE2">
            <w:pPr>
              <w:pStyle w:val="TAL"/>
              <w:rPr>
                <w:rFonts w:cs="Arial"/>
                <w:szCs w:val="18"/>
              </w:rPr>
            </w:pPr>
            <w:r w:rsidRPr="009F58C8">
              <w:rPr>
                <w:rFonts w:cs="Arial"/>
                <w:szCs w:val="18"/>
              </w:rPr>
              <w:t>QoS Flow Identifier</w:t>
            </w:r>
          </w:p>
        </w:tc>
      </w:tr>
      <w:tr w:rsidR="009F58C8" w14:paraId="32E9F6F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A" w14:textId="77777777" w:rsidR="009F58C8" w:rsidRDefault="009F58C8" w:rsidP="00342AE2">
            <w:pPr>
              <w:pStyle w:val="TAL"/>
            </w:pPr>
            <w:r>
              <w:t>pduSessionId</w:t>
            </w:r>
          </w:p>
        </w:tc>
        <w:tc>
          <w:tcPr>
            <w:tcW w:w="1977" w:type="dxa"/>
            <w:tcBorders>
              <w:top w:val="single" w:sz="4" w:space="0" w:color="auto"/>
              <w:left w:val="single" w:sz="4" w:space="0" w:color="auto"/>
              <w:bottom w:val="single" w:sz="4" w:space="0" w:color="auto"/>
              <w:right w:val="single" w:sz="4" w:space="0" w:color="auto"/>
            </w:tcBorders>
          </w:tcPr>
          <w:p w14:paraId="32E9F6FB" w14:textId="10D07E41"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6FC" w14:textId="77777777" w:rsidR="009F58C8" w:rsidRPr="009F58C8" w:rsidRDefault="009F58C8" w:rsidP="00342AE2">
            <w:pPr>
              <w:pStyle w:val="TAL"/>
              <w:rPr>
                <w:rFonts w:cs="Arial"/>
                <w:szCs w:val="18"/>
              </w:rPr>
            </w:pPr>
            <w:r w:rsidRPr="009F58C8">
              <w:rPr>
                <w:rFonts w:cs="Arial"/>
                <w:szCs w:val="18"/>
              </w:rPr>
              <w:t>PDU Session Identifier</w:t>
            </w:r>
          </w:p>
        </w:tc>
      </w:tr>
      <w:tr w:rsidR="009F58C8" w14:paraId="32E9F70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E" w14:textId="77777777" w:rsidR="009F58C8" w:rsidRDefault="009F58C8" w:rsidP="00342AE2">
            <w:pPr>
              <w:pStyle w:val="TAL"/>
            </w:pPr>
            <w:r>
              <w:t>pduSessionType</w:t>
            </w:r>
          </w:p>
        </w:tc>
        <w:tc>
          <w:tcPr>
            <w:tcW w:w="1977" w:type="dxa"/>
            <w:tcBorders>
              <w:top w:val="single" w:sz="4" w:space="0" w:color="auto"/>
              <w:left w:val="single" w:sz="4" w:space="0" w:color="auto"/>
              <w:bottom w:val="single" w:sz="4" w:space="0" w:color="auto"/>
              <w:right w:val="single" w:sz="4" w:space="0" w:color="auto"/>
            </w:tcBorders>
          </w:tcPr>
          <w:p w14:paraId="32E9F6FF" w14:textId="68E74856"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00" w14:textId="77777777" w:rsidR="009F58C8" w:rsidRPr="009F58C8" w:rsidRDefault="009F58C8" w:rsidP="00342AE2">
            <w:pPr>
              <w:pStyle w:val="TAL"/>
              <w:rPr>
                <w:rFonts w:cs="Arial"/>
                <w:szCs w:val="18"/>
              </w:rPr>
            </w:pPr>
            <w:r w:rsidRPr="009F58C8">
              <w:rPr>
                <w:rFonts w:cs="Arial"/>
                <w:szCs w:val="18"/>
              </w:rPr>
              <w:t>PDU Session Type</w:t>
            </w:r>
          </w:p>
        </w:tc>
      </w:tr>
      <w:tr w:rsidR="009F58C8" w14:paraId="32E9F70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2" w14:textId="77777777" w:rsidR="009F58C8" w:rsidRDefault="009F58C8" w:rsidP="00342AE2">
            <w:pPr>
              <w:pStyle w:val="TAL"/>
            </w:pPr>
            <w:r>
              <w:t>Ambr</w:t>
            </w:r>
          </w:p>
        </w:tc>
        <w:tc>
          <w:tcPr>
            <w:tcW w:w="1977" w:type="dxa"/>
            <w:tcBorders>
              <w:top w:val="single" w:sz="4" w:space="0" w:color="auto"/>
              <w:left w:val="single" w:sz="4" w:space="0" w:color="auto"/>
              <w:bottom w:val="single" w:sz="4" w:space="0" w:color="auto"/>
              <w:right w:val="single" w:sz="4" w:space="0" w:color="auto"/>
            </w:tcBorders>
          </w:tcPr>
          <w:p w14:paraId="32E9F703" w14:textId="1F5EB874"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04" w14:textId="77777777" w:rsidR="009F58C8" w:rsidRPr="009F58C8" w:rsidRDefault="009F58C8" w:rsidP="00342AE2">
            <w:pPr>
              <w:pStyle w:val="TAL"/>
              <w:rPr>
                <w:rFonts w:cs="Arial"/>
                <w:szCs w:val="18"/>
              </w:rPr>
            </w:pPr>
            <w:r w:rsidRPr="009F58C8">
              <w:rPr>
                <w:rFonts w:cs="Arial"/>
                <w:szCs w:val="18"/>
              </w:rPr>
              <w:t>PDU Session Aggregate Maximum Bit Rate</w:t>
            </w:r>
          </w:p>
        </w:tc>
      </w:tr>
      <w:tr w:rsidR="009F58C8" w14:paraId="32E9F70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6" w14:textId="77777777" w:rsidR="009F58C8" w:rsidRDefault="001B2A09" w:rsidP="00342AE2">
            <w:pPr>
              <w:pStyle w:val="TAL"/>
            </w:pPr>
            <w:r>
              <w:t>5Q</w:t>
            </w:r>
            <w:r w:rsidR="009F58C8">
              <w:t>i</w:t>
            </w:r>
          </w:p>
        </w:tc>
        <w:tc>
          <w:tcPr>
            <w:tcW w:w="1977" w:type="dxa"/>
            <w:tcBorders>
              <w:top w:val="single" w:sz="4" w:space="0" w:color="auto"/>
              <w:left w:val="single" w:sz="4" w:space="0" w:color="auto"/>
              <w:bottom w:val="single" w:sz="4" w:space="0" w:color="auto"/>
              <w:right w:val="single" w:sz="4" w:space="0" w:color="auto"/>
            </w:tcBorders>
          </w:tcPr>
          <w:p w14:paraId="32E9F707" w14:textId="44CB0809" w:rsidR="009F58C8" w:rsidRDefault="009F58C8" w:rsidP="00342AE2">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08" w14:textId="77777777" w:rsidR="009F58C8" w:rsidRPr="009F58C8" w:rsidRDefault="009F58C8" w:rsidP="00342AE2">
            <w:pPr>
              <w:pStyle w:val="TAL"/>
              <w:rPr>
                <w:rFonts w:cs="Arial"/>
                <w:szCs w:val="18"/>
              </w:rPr>
            </w:pPr>
            <w:r w:rsidRPr="009F58C8">
              <w:rPr>
                <w:rFonts w:cs="Arial"/>
                <w:szCs w:val="18"/>
              </w:rPr>
              <w:t>5G QoS Identifier</w:t>
            </w:r>
          </w:p>
        </w:tc>
      </w:tr>
      <w:tr w:rsidR="009F58C8" w14:paraId="32E9F70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A" w14:textId="77777777" w:rsidR="009F58C8" w:rsidRDefault="009F58C8" w:rsidP="00342AE2">
            <w:pPr>
              <w:pStyle w:val="TAL"/>
            </w:pPr>
            <w:r>
              <w:t>Arp</w:t>
            </w:r>
          </w:p>
        </w:tc>
        <w:tc>
          <w:tcPr>
            <w:tcW w:w="1977" w:type="dxa"/>
            <w:tcBorders>
              <w:top w:val="single" w:sz="4" w:space="0" w:color="auto"/>
              <w:left w:val="single" w:sz="4" w:space="0" w:color="auto"/>
              <w:bottom w:val="single" w:sz="4" w:space="0" w:color="auto"/>
              <w:right w:val="single" w:sz="4" w:space="0" w:color="auto"/>
            </w:tcBorders>
          </w:tcPr>
          <w:p w14:paraId="32E9F70B" w14:textId="693428D4" w:rsidR="009F58C8" w:rsidRDefault="009F58C8" w:rsidP="00342AE2">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0C" w14:textId="77777777" w:rsidR="009F58C8" w:rsidRPr="009F58C8" w:rsidRDefault="009F58C8" w:rsidP="00342AE2">
            <w:pPr>
              <w:pStyle w:val="TAL"/>
              <w:rPr>
                <w:rFonts w:cs="Arial"/>
                <w:szCs w:val="18"/>
              </w:rPr>
            </w:pPr>
            <w:r w:rsidRPr="009F58C8">
              <w:rPr>
                <w:rFonts w:cs="Arial"/>
                <w:szCs w:val="18"/>
              </w:rPr>
              <w:t>Allocation and Retention Priority</w:t>
            </w:r>
          </w:p>
        </w:tc>
      </w:tr>
      <w:tr w:rsidR="009F58C8" w14:paraId="32E9F71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E" w14:textId="77777777" w:rsidR="009F58C8" w:rsidRDefault="009F58C8" w:rsidP="00342AE2">
            <w:pPr>
              <w:pStyle w:val="TAL"/>
            </w:pPr>
            <w:r>
              <w:t>ReflectiveQo</w:t>
            </w:r>
            <w:r w:rsidR="002326EA">
              <w:t>S</w:t>
            </w:r>
            <w:r>
              <w:t>Attribute</w:t>
            </w:r>
          </w:p>
        </w:tc>
        <w:tc>
          <w:tcPr>
            <w:tcW w:w="1977" w:type="dxa"/>
            <w:tcBorders>
              <w:top w:val="single" w:sz="4" w:space="0" w:color="auto"/>
              <w:left w:val="single" w:sz="4" w:space="0" w:color="auto"/>
              <w:bottom w:val="single" w:sz="4" w:space="0" w:color="auto"/>
              <w:right w:val="single" w:sz="4" w:space="0" w:color="auto"/>
            </w:tcBorders>
          </w:tcPr>
          <w:p w14:paraId="32E9F70F" w14:textId="0EC260AE" w:rsidR="009F58C8" w:rsidRDefault="009F58C8" w:rsidP="00342AE2">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10" w14:textId="77777777" w:rsidR="009F58C8" w:rsidRPr="009F58C8" w:rsidRDefault="009F58C8" w:rsidP="00342AE2">
            <w:pPr>
              <w:pStyle w:val="TAL"/>
              <w:rPr>
                <w:rFonts w:cs="Arial"/>
                <w:szCs w:val="18"/>
              </w:rPr>
            </w:pPr>
            <w:r w:rsidRPr="009F58C8">
              <w:rPr>
                <w:rFonts w:cs="Arial"/>
                <w:szCs w:val="18"/>
              </w:rPr>
              <w:t>Reflective QoS Attribute</w:t>
            </w:r>
          </w:p>
        </w:tc>
      </w:tr>
      <w:tr w:rsidR="00FA48A0" w14:paraId="32E9F71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2" w14:textId="77777777" w:rsidR="00FA48A0" w:rsidRDefault="001B2A09" w:rsidP="00FA48A0">
            <w:pPr>
              <w:pStyle w:val="TAL"/>
            </w:pPr>
            <w:r>
              <w:rPr>
                <w:lang w:eastAsia="zh-CN"/>
              </w:rPr>
              <w:t>Dynamic5Q</w:t>
            </w:r>
            <w:r w:rsidR="00FA48A0">
              <w:rPr>
                <w:lang w:eastAsia="zh-CN"/>
              </w:rPr>
              <w:t>i</w:t>
            </w:r>
          </w:p>
        </w:tc>
        <w:tc>
          <w:tcPr>
            <w:tcW w:w="1977" w:type="dxa"/>
            <w:tcBorders>
              <w:top w:val="single" w:sz="4" w:space="0" w:color="auto"/>
              <w:left w:val="single" w:sz="4" w:space="0" w:color="auto"/>
              <w:bottom w:val="single" w:sz="4" w:space="0" w:color="auto"/>
              <w:right w:val="single" w:sz="4" w:space="0" w:color="auto"/>
            </w:tcBorders>
          </w:tcPr>
          <w:p w14:paraId="32E9F713" w14:textId="727D2FD4" w:rsidR="00FA48A0" w:rsidRDefault="00FA48A0" w:rsidP="00FA48A0">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14" w14:textId="77777777" w:rsidR="00FA48A0" w:rsidRPr="009F58C8" w:rsidRDefault="00FA48A0" w:rsidP="00FA48A0">
            <w:pPr>
              <w:pStyle w:val="TAL"/>
              <w:rPr>
                <w:rFonts w:cs="Arial"/>
                <w:szCs w:val="18"/>
              </w:rPr>
            </w:pPr>
            <w:r>
              <w:rPr>
                <w:rFonts w:cs="Arial"/>
                <w:szCs w:val="18"/>
              </w:rPr>
              <w:t xml:space="preserve">QoS characteristics for a 5QI that is neither standardized nor pre-configured. </w:t>
            </w:r>
          </w:p>
        </w:tc>
      </w:tr>
      <w:tr w:rsidR="00FA48A0" w14:paraId="32E9F71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6" w14:textId="77777777" w:rsidR="00FA48A0" w:rsidRDefault="00FA48A0" w:rsidP="00FA48A0">
            <w:pPr>
              <w:pStyle w:val="TAL"/>
            </w:pPr>
            <w:r>
              <w:rPr>
                <w:lang w:eastAsia="zh-CN"/>
              </w:rPr>
              <w:t>NonD</w:t>
            </w:r>
            <w:r w:rsidR="001B2A09">
              <w:rPr>
                <w:lang w:eastAsia="zh-CN"/>
              </w:rPr>
              <w:t>ynamic5Q</w:t>
            </w:r>
            <w:r>
              <w:rPr>
                <w:lang w:eastAsia="zh-CN"/>
              </w:rPr>
              <w:t>i</w:t>
            </w:r>
          </w:p>
        </w:tc>
        <w:tc>
          <w:tcPr>
            <w:tcW w:w="1977" w:type="dxa"/>
            <w:tcBorders>
              <w:top w:val="single" w:sz="4" w:space="0" w:color="auto"/>
              <w:left w:val="single" w:sz="4" w:space="0" w:color="auto"/>
              <w:bottom w:val="single" w:sz="4" w:space="0" w:color="auto"/>
              <w:right w:val="single" w:sz="4" w:space="0" w:color="auto"/>
            </w:tcBorders>
          </w:tcPr>
          <w:p w14:paraId="32E9F717" w14:textId="7FE735D9" w:rsidR="00FA48A0" w:rsidRDefault="00FA48A0" w:rsidP="00FA48A0">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18" w14:textId="77777777" w:rsidR="00FA48A0" w:rsidRPr="009F58C8" w:rsidRDefault="00FA48A0" w:rsidP="00FA48A0">
            <w:pPr>
              <w:pStyle w:val="TAL"/>
              <w:rPr>
                <w:rFonts w:cs="Arial"/>
                <w:szCs w:val="18"/>
              </w:rPr>
            </w:pPr>
            <w:r>
              <w:rPr>
                <w:rFonts w:cs="Arial"/>
                <w:szCs w:val="18"/>
              </w:rPr>
              <w:t xml:space="preserve">QoS characteristics that replace the default QoS characteristics for a standardized or pre-configured 5QI. </w:t>
            </w:r>
          </w:p>
        </w:tc>
      </w:tr>
      <w:tr w:rsidR="005E364F" w14:paraId="32E9F71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A" w14:textId="77777777" w:rsidR="005E364F" w:rsidRDefault="005E364F" w:rsidP="00CB3EFC">
            <w:pPr>
              <w:pStyle w:val="TAL"/>
            </w:pPr>
            <w:r>
              <w:t>PacketLossRate</w:t>
            </w:r>
          </w:p>
        </w:tc>
        <w:tc>
          <w:tcPr>
            <w:tcW w:w="1977" w:type="dxa"/>
            <w:tcBorders>
              <w:top w:val="single" w:sz="4" w:space="0" w:color="auto"/>
              <w:left w:val="single" w:sz="4" w:space="0" w:color="auto"/>
              <w:bottom w:val="single" w:sz="4" w:space="0" w:color="auto"/>
              <w:right w:val="single" w:sz="4" w:space="0" w:color="auto"/>
            </w:tcBorders>
          </w:tcPr>
          <w:p w14:paraId="32E9F71B" w14:textId="63C8D291" w:rsidR="005E364F" w:rsidRDefault="005E364F" w:rsidP="00CB3EFC">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1C" w14:textId="77777777" w:rsidR="005E364F" w:rsidRPr="009F58C8" w:rsidRDefault="005E364F" w:rsidP="00CB3EFC">
            <w:pPr>
              <w:pStyle w:val="TAL"/>
              <w:rPr>
                <w:rFonts w:cs="Arial"/>
                <w:szCs w:val="18"/>
              </w:rPr>
            </w:pPr>
            <w:r>
              <w:rPr>
                <w:rFonts w:cs="Arial"/>
                <w:szCs w:val="18"/>
              </w:rPr>
              <w:t>Packet Loss Rate</w:t>
            </w:r>
          </w:p>
        </w:tc>
      </w:tr>
      <w:tr w:rsidR="009F58C8" w14:paraId="32E9F72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E" w14:textId="77777777" w:rsidR="009F58C8" w:rsidRDefault="009F58C8" w:rsidP="00342AE2">
            <w:pPr>
              <w:pStyle w:val="TAL"/>
            </w:pPr>
            <w:r>
              <w:t>NotificationControl</w:t>
            </w:r>
          </w:p>
        </w:tc>
        <w:tc>
          <w:tcPr>
            <w:tcW w:w="1977" w:type="dxa"/>
            <w:tcBorders>
              <w:top w:val="single" w:sz="4" w:space="0" w:color="auto"/>
              <w:left w:val="single" w:sz="4" w:space="0" w:color="auto"/>
              <w:bottom w:val="single" w:sz="4" w:space="0" w:color="auto"/>
              <w:right w:val="single" w:sz="4" w:space="0" w:color="auto"/>
            </w:tcBorders>
          </w:tcPr>
          <w:p w14:paraId="32E9F71F" w14:textId="65533D9C" w:rsidR="009F58C8" w:rsidRDefault="009F58C8" w:rsidP="00342AE2">
            <w:pPr>
              <w:pStyle w:val="TAC"/>
            </w:pPr>
            <w:r w:rsidRPr="00D832D8">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20" w14:textId="77777777" w:rsidR="009F58C8" w:rsidRPr="009F58C8" w:rsidRDefault="009F58C8" w:rsidP="00342AE2">
            <w:pPr>
              <w:pStyle w:val="TAL"/>
              <w:rPr>
                <w:rFonts w:cs="Arial"/>
                <w:szCs w:val="18"/>
              </w:rPr>
            </w:pPr>
            <w:r w:rsidRPr="009F58C8">
              <w:rPr>
                <w:rFonts w:cs="Arial"/>
                <w:szCs w:val="18"/>
              </w:rPr>
              <w:t>Notification Control</w:t>
            </w:r>
          </w:p>
        </w:tc>
      </w:tr>
      <w:tr w:rsidR="009F58C8" w14:paraId="32E9F72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2" w14:textId="77777777" w:rsidR="009F58C8" w:rsidRDefault="009F58C8" w:rsidP="00342AE2">
            <w:pPr>
              <w:pStyle w:val="TAL"/>
            </w:pPr>
            <w:r>
              <w:t>Dnn</w:t>
            </w:r>
          </w:p>
        </w:tc>
        <w:tc>
          <w:tcPr>
            <w:tcW w:w="1977" w:type="dxa"/>
            <w:tcBorders>
              <w:top w:val="single" w:sz="4" w:space="0" w:color="auto"/>
              <w:left w:val="single" w:sz="4" w:space="0" w:color="auto"/>
              <w:bottom w:val="single" w:sz="4" w:space="0" w:color="auto"/>
              <w:right w:val="single" w:sz="4" w:space="0" w:color="auto"/>
            </w:tcBorders>
          </w:tcPr>
          <w:p w14:paraId="32E9F723" w14:textId="61851981"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24" w14:textId="77777777" w:rsidR="009F58C8" w:rsidRDefault="009F58C8" w:rsidP="00342AE2">
            <w:pPr>
              <w:pStyle w:val="TAL"/>
              <w:rPr>
                <w:rFonts w:cs="Arial"/>
                <w:szCs w:val="18"/>
              </w:rPr>
            </w:pPr>
            <w:r>
              <w:rPr>
                <w:rFonts w:cs="Arial"/>
                <w:szCs w:val="18"/>
              </w:rPr>
              <w:t>Data Network Name</w:t>
            </w:r>
          </w:p>
        </w:tc>
      </w:tr>
      <w:tr w:rsidR="009F58C8" w14:paraId="32E9F72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6" w14:textId="77777777" w:rsidR="009F58C8" w:rsidRDefault="009F58C8" w:rsidP="00342AE2">
            <w:pPr>
              <w:pStyle w:val="TAL"/>
            </w:pPr>
            <w:r>
              <w:t>S</w:t>
            </w:r>
            <w:r w:rsidR="005E364F">
              <w:t>n</w:t>
            </w:r>
            <w:r>
              <w:t>ssai</w:t>
            </w:r>
          </w:p>
        </w:tc>
        <w:tc>
          <w:tcPr>
            <w:tcW w:w="1977" w:type="dxa"/>
            <w:tcBorders>
              <w:top w:val="single" w:sz="4" w:space="0" w:color="auto"/>
              <w:left w:val="single" w:sz="4" w:space="0" w:color="auto"/>
              <w:bottom w:val="single" w:sz="4" w:space="0" w:color="auto"/>
              <w:right w:val="single" w:sz="4" w:space="0" w:color="auto"/>
            </w:tcBorders>
          </w:tcPr>
          <w:p w14:paraId="32E9F727" w14:textId="3B73A19A"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28" w14:textId="77777777" w:rsidR="009F58C8" w:rsidRDefault="009F58C8" w:rsidP="00342AE2">
            <w:pPr>
              <w:pStyle w:val="TAL"/>
              <w:rPr>
                <w:rFonts w:cs="Arial"/>
                <w:szCs w:val="18"/>
              </w:rPr>
            </w:pPr>
            <w:r w:rsidRPr="009F58C8">
              <w:rPr>
                <w:rFonts w:cs="Arial"/>
                <w:szCs w:val="18"/>
              </w:rPr>
              <w:t>Single Network Slice Selection Assistance Information</w:t>
            </w:r>
          </w:p>
        </w:tc>
      </w:tr>
      <w:tr w:rsidR="009F58C8" w14:paraId="32E9F72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A" w14:textId="77777777" w:rsidR="009F58C8" w:rsidRDefault="009F58C8" w:rsidP="00342AE2">
            <w:pPr>
              <w:pStyle w:val="TAL"/>
            </w:pPr>
            <w:r>
              <w:t>NfInstanceId</w:t>
            </w:r>
          </w:p>
        </w:tc>
        <w:tc>
          <w:tcPr>
            <w:tcW w:w="1977" w:type="dxa"/>
            <w:tcBorders>
              <w:top w:val="single" w:sz="4" w:space="0" w:color="auto"/>
              <w:left w:val="single" w:sz="4" w:space="0" w:color="auto"/>
              <w:bottom w:val="single" w:sz="4" w:space="0" w:color="auto"/>
              <w:right w:val="single" w:sz="4" w:space="0" w:color="auto"/>
            </w:tcBorders>
          </w:tcPr>
          <w:p w14:paraId="32E9F72B" w14:textId="7731D102"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2C" w14:textId="77777777" w:rsidR="009F58C8" w:rsidRPr="009F58C8" w:rsidRDefault="009F58C8" w:rsidP="00342AE2">
            <w:pPr>
              <w:pStyle w:val="TAL"/>
              <w:rPr>
                <w:rFonts w:cs="Arial"/>
                <w:szCs w:val="18"/>
              </w:rPr>
            </w:pPr>
            <w:r w:rsidRPr="009F58C8">
              <w:rPr>
                <w:rFonts w:cs="Arial"/>
                <w:szCs w:val="18"/>
              </w:rPr>
              <w:t>NF Instance Identifier</w:t>
            </w:r>
          </w:p>
        </w:tc>
      </w:tr>
      <w:tr w:rsidR="009F58C8" w14:paraId="32E9F73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E" w14:textId="77777777" w:rsidR="009F58C8" w:rsidRDefault="009F58C8" w:rsidP="00342AE2">
            <w:pPr>
              <w:pStyle w:val="TAL"/>
            </w:pPr>
            <w:r>
              <w:t>UserLocation</w:t>
            </w:r>
          </w:p>
        </w:tc>
        <w:tc>
          <w:tcPr>
            <w:tcW w:w="1977" w:type="dxa"/>
            <w:tcBorders>
              <w:top w:val="single" w:sz="4" w:space="0" w:color="auto"/>
              <w:left w:val="single" w:sz="4" w:space="0" w:color="auto"/>
              <w:bottom w:val="single" w:sz="4" w:space="0" w:color="auto"/>
              <w:right w:val="single" w:sz="4" w:space="0" w:color="auto"/>
            </w:tcBorders>
          </w:tcPr>
          <w:p w14:paraId="32E9F72F" w14:textId="325E6C50"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30" w14:textId="77777777" w:rsidR="009F58C8" w:rsidRPr="009F58C8" w:rsidRDefault="009F58C8" w:rsidP="00342AE2">
            <w:pPr>
              <w:pStyle w:val="TAL"/>
              <w:rPr>
                <w:rFonts w:cs="Arial"/>
                <w:szCs w:val="18"/>
              </w:rPr>
            </w:pPr>
            <w:r w:rsidRPr="009F58C8">
              <w:rPr>
                <w:rFonts w:cs="Arial"/>
                <w:szCs w:val="18"/>
              </w:rPr>
              <w:t>User Location</w:t>
            </w:r>
          </w:p>
        </w:tc>
      </w:tr>
      <w:tr w:rsidR="009F58C8" w14:paraId="32E9F73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2" w14:textId="77777777" w:rsidR="009F58C8" w:rsidRDefault="009F58C8" w:rsidP="00342AE2">
            <w:pPr>
              <w:pStyle w:val="TAL"/>
            </w:pPr>
            <w:r>
              <w:t>TimeZone</w:t>
            </w:r>
          </w:p>
        </w:tc>
        <w:tc>
          <w:tcPr>
            <w:tcW w:w="1977" w:type="dxa"/>
            <w:tcBorders>
              <w:top w:val="single" w:sz="4" w:space="0" w:color="auto"/>
              <w:left w:val="single" w:sz="4" w:space="0" w:color="auto"/>
              <w:bottom w:val="single" w:sz="4" w:space="0" w:color="auto"/>
              <w:right w:val="single" w:sz="4" w:space="0" w:color="auto"/>
            </w:tcBorders>
          </w:tcPr>
          <w:p w14:paraId="32E9F733" w14:textId="77B5A6A6"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34" w14:textId="77777777" w:rsidR="009F58C8" w:rsidRPr="009F58C8" w:rsidRDefault="009F58C8" w:rsidP="00342AE2">
            <w:pPr>
              <w:pStyle w:val="TAL"/>
              <w:rPr>
                <w:rFonts w:cs="Arial"/>
                <w:szCs w:val="18"/>
              </w:rPr>
            </w:pPr>
            <w:r w:rsidRPr="009F58C8">
              <w:rPr>
                <w:rFonts w:cs="Arial"/>
                <w:szCs w:val="18"/>
              </w:rPr>
              <w:t>Time Zone</w:t>
            </w:r>
          </w:p>
        </w:tc>
      </w:tr>
      <w:tr w:rsidR="009F58C8" w14:paraId="32E9F73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6" w14:textId="77777777" w:rsidR="009F58C8" w:rsidRDefault="009F58C8" w:rsidP="00342AE2">
            <w:pPr>
              <w:pStyle w:val="TAL"/>
            </w:pPr>
            <w:r>
              <w:t>ProblemDetails</w:t>
            </w:r>
          </w:p>
        </w:tc>
        <w:tc>
          <w:tcPr>
            <w:tcW w:w="1977" w:type="dxa"/>
            <w:tcBorders>
              <w:top w:val="single" w:sz="4" w:space="0" w:color="auto"/>
              <w:left w:val="single" w:sz="4" w:space="0" w:color="auto"/>
              <w:bottom w:val="single" w:sz="4" w:space="0" w:color="auto"/>
              <w:right w:val="single" w:sz="4" w:space="0" w:color="auto"/>
            </w:tcBorders>
          </w:tcPr>
          <w:p w14:paraId="32E9F737" w14:textId="09644D95" w:rsidR="009F58C8" w:rsidRDefault="009F58C8" w:rsidP="00342AE2">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38" w14:textId="77777777" w:rsidR="009F58C8" w:rsidRDefault="009F58C8" w:rsidP="00342AE2">
            <w:pPr>
              <w:pStyle w:val="TAL"/>
              <w:rPr>
                <w:rFonts w:cs="Arial"/>
                <w:szCs w:val="18"/>
              </w:rPr>
            </w:pPr>
            <w:r>
              <w:rPr>
                <w:rFonts w:cs="Arial"/>
                <w:szCs w:val="18"/>
              </w:rPr>
              <w:t>Error description</w:t>
            </w:r>
          </w:p>
        </w:tc>
      </w:tr>
      <w:tr w:rsidR="0056191B" w14:paraId="32E9F73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A" w14:textId="77777777" w:rsidR="0056191B" w:rsidRDefault="0056191B" w:rsidP="0056191B">
            <w:pPr>
              <w:pStyle w:val="TAL"/>
            </w:pPr>
            <w:r>
              <w:t>UpSecurity</w:t>
            </w:r>
          </w:p>
        </w:tc>
        <w:tc>
          <w:tcPr>
            <w:tcW w:w="1977" w:type="dxa"/>
            <w:tcBorders>
              <w:top w:val="single" w:sz="4" w:space="0" w:color="auto"/>
              <w:left w:val="single" w:sz="4" w:space="0" w:color="auto"/>
              <w:bottom w:val="single" w:sz="4" w:space="0" w:color="auto"/>
              <w:right w:val="single" w:sz="4" w:space="0" w:color="auto"/>
            </w:tcBorders>
          </w:tcPr>
          <w:p w14:paraId="32E9F73B" w14:textId="09616D68" w:rsidR="0056191B" w:rsidRDefault="0056191B" w:rsidP="0056191B">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3C" w14:textId="77777777" w:rsidR="0056191B" w:rsidRDefault="0056191B" w:rsidP="0056191B">
            <w:pPr>
              <w:pStyle w:val="TAL"/>
              <w:rPr>
                <w:rFonts w:cs="Arial"/>
                <w:szCs w:val="18"/>
              </w:rPr>
            </w:pPr>
            <w:r>
              <w:rPr>
                <w:rFonts w:cs="Arial"/>
                <w:szCs w:val="18"/>
              </w:rPr>
              <w:t>User Plane Security Policy Enforcement information</w:t>
            </w:r>
          </w:p>
        </w:tc>
      </w:tr>
      <w:tr w:rsidR="00494FF9" w14:paraId="32E9F74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E" w14:textId="77777777" w:rsidR="00494FF9" w:rsidRDefault="00494FF9" w:rsidP="00494FF9">
            <w:pPr>
              <w:pStyle w:val="TAL"/>
            </w:pPr>
            <w:r>
              <w:rPr>
                <w:lang w:eastAsia="zh-CN"/>
              </w:rPr>
              <w:t>RefToBinaryData</w:t>
            </w:r>
          </w:p>
        </w:tc>
        <w:tc>
          <w:tcPr>
            <w:tcW w:w="1977" w:type="dxa"/>
            <w:tcBorders>
              <w:top w:val="single" w:sz="4" w:space="0" w:color="auto"/>
              <w:left w:val="single" w:sz="4" w:space="0" w:color="auto"/>
              <w:bottom w:val="single" w:sz="4" w:space="0" w:color="auto"/>
              <w:right w:val="single" w:sz="4" w:space="0" w:color="auto"/>
            </w:tcBorders>
          </w:tcPr>
          <w:p w14:paraId="32E9F73F" w14:textId="4624E466" w:rsidR="00494FF9" w:rsidRDefault="00494FF9" w:rsidP="00494FF9">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40" w14:textId="77777777" w:rsidR="00494FF9" w:rsidRDefault="00494FF9" w:rsidP="00494FF9">
            <w:pPr>
              <w:pStyle w:val="TAL"/>
              <w:rPr>
                <w:rFonts w:cs="Arial"/>
                <w:szCs w:val="18"/>
              </w:rPr>
            </w:pPr>
            <w:r>
              <w:rPr>
                <w:rFonts w:cs="Arial"/>
                <w:szCs w:val="18"/>
              </w:rPr>
              <w:t>Cross-Reference to binary data encoded within a binary body part in an HTTP multipart message.</w:t>
            </w:r>
          </w:p>
        </w:tc>
      </w:tr>
      <w:tr w:rsidR="00C456A0" w14:paraId="32E9F74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2" w14:textId="77777777" w:rsidR="00C456A0" w:rsidRDefault="00C456A0" w:rsidP="00C456A0">
            <w:pPr>
              <w:pStyle w:val="TAL"/>
              <w:rPr>
                <w:lang w:eastAsia="zh-CN"/>
              </w:rPr>
            </w:pPr>
            <w:r w:rsidRPr="00F8607F">
              <w:t>Guami</w:t>
            </w:r>
          </w:p>
        </w:tc>
        <w:tc>
          <w:tcPr>
            <w:tcW w:w="1977" w:type="dxa"/>
            <w:tcBorders>
              <w:top w:val="single" w:sz="4" w:space="0" w:color="auto"/>
              <w:left w:val="single" w:sz="4" w:space="0" w:color="auto"/>
              <w:bottom w:val="single" w:sz="4" w:space="0" w:color="auto"/>
              <w:right w:val="single" w:sz="4" w:space="0" w:color="auto"/>
            </w:tcBorders>
          </w:tcPr>
          <w:p w14:paraId="32E9F743" w14:textId="0AB35867" w:rsidR="00C456A0" w:rsidRDefault="00C456A0" w:rsidP="00C456A0">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44" w14:textId="77777777" w:rsidR="00C456A0" w:rsidRDefault="00C456A0" w:rsidP="00C456A0">
            <w:pPr>
              <w:pStyle w:val="TAL"/>
              <w:rPr>
                <w:rFonts w:cs="Arial"/>
                <w:szCs w:val="18"/>
              </w:rPr>
            </w:pPr>
            <w:r w:rsidRPr="00B6630E">
              <w:rPr>
                <w:rFonts w:eastAsia="DengXian"/>
                <w:bCs/>
              </w:rPr>
              <w:t>Globally Unique AMF ID</w:t>
            </w:r>
          </w:p>
        </w:tc>
      </w:tr>
      <w:tr w:rsidR="00C456A0" w14:paraId="32E9F74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6" w14:textId="77777777" w:rsidR="00C456A0" w:rsidRDefault="007A3FED" w:rsidP="00C456A0">
            <w:pPr>
              <w:pStyle w:val="TAL"/>
              <w:rPr>
                <w:lang w:eastAsia="zh-CN"/>
              </w:rPr>
            </w:pPr>
            <w:r>
              <w:t>BackupAmfInfo</w:t>
            </w:r>
          </w:p>
        </w:tc>
        <w:tc>
          <w:tcPr>
            <w:tcW w:w="1977" w:type="dxa"/>
            <w:tcBorders>
              <w:top w:val="single" w:sz="4" w:space="0" w:color="auto"/>
              <w:left w:val="single" w:sz="4" w:space="0" w:color="auto"/>
              <w:bottom w:val="single" w:sz="4" w:space="0" w:color="auto"/>
              <w:right w:val="single" w:sz="4" w:space="0" w:color="auto"/>
            </w:tcBorders>
          </w:tcPr>
          <w:p w14:paraId="32E9F747" w14:textId="1B54F12C" w:rsidR="00C456A0" w:rsidRDefault="00C456A0" w:rsidP="00C456A0">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48" w14:textId="77777777" w:rsidR="00C456A0" w:rsidRDefault="007A3FED" w:rsidP="00C456A0">
            <w:pPr>
              <w:pStyle w:val="TAL"/>
              <w:rPr>
                <w:rFonts w:cs="Arial"/>
                <w:szCs w:val="18"/>
              </w:rPr>
            </w:pPr>
            <w:r>
              <w:rPr>
                <w:rFonts w:cs="Arial"/>
                <w:szCs w:val="18"/>
              </w:rPr>
              <w:t>Backup AMF Information</w:t>
            </w:r>
          </w:p>
        </w:tc>
      </w:tr>
      <w:tr w:rsidR="003249CE" w14:paraId="32E9F74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A" w14:textId="77777777" w:rsidR="003249CE" w:rsidRPr="00F8607F" w:rsidRDefault="003249CE" w:rsidP="003249CE">
            <w:pPr>
              <w:pStyle w:val="TAL"/>
            </w:pPr>
            <w:r>
              <w:t>PresenceState</w:t>
            </w:r>
          </w:p>
        </w:tc>
        <w:tc>
          <w:tcPr>
            <w:tcW w:w="1977" w:type="dxa"/>
            <w:tcBorders>
              <w:top w:val="single" w:sz="4" w:space="0" w:color="auto"/>
              <w:left w:val="single" w:sz="4" w:space="0" w:color="auto"/>
              <w:bottom w:val="single" w:sz="4" w:space="0" w:color="auto"/>
              <w:right w:val="single" w:sz="4" w:space="0" w:color="auto"/>
            </w:tcBorders>
          </w:tcPr>
          <w:p w14:paraId="32E9F74B" w14:textId="4AD52209" w:rsidR="003249CE" w:rsidRPr="00F8607F" w:rsidRDefault="003249CE" w:rsidP="003249CE">
            <w:pPr>
              <w:pStyle w:val="TAC"/>
            </w:pPr>
            <w:r>
              <w:t>3GPP TS 29.5</w:t>
            </w:r>
            <w:r w:rsidR="003E2FE0">
              <w:t>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4C" w14:textId="77777777" w:rsidR="003249CE" w:rsidRPr="00F8607F" w:rsidRDefault="003249CE" w:rsidP="003249CE">
            <w:pPr>
              <w:pStyle w:val="TAL"/>
              <w:rPr>
                <w:rFonts w:cs="Arial"/>
                <w:szCs w:val="18"/>
              </w:rPr>
            </w:pPr>
            <w:r>
              <w:rPr>
                <w:rFonts w:cs="Arial"/>
                <w:szCs w:val="18"/>
              </w:rPr>
              <w:t>Indicates the UE presence in or out of a LADN service area</w:t>
            </w:r>
          </w:p>
        </w:tc>
      </w:tr>
      <w:tr w:rsidR="001B3C45" w14:paraId="32E9F75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E" w14:textId="77777777" w:rsidR="001B3C45" w:rsidRDefault="001B3C45" w:rsidP="001B3C45">
            <w:pPr>
              <w:pStyle w:val="TAL"/>
            </w:pPr>
            <w:r>
              <w:t>TraceData</w:t>
            </w:r>
          </w:p>
        </w:tc>
        <w:tc>
          <w:tcPr>
            <w:tcW w:w="1977" w:type="dxa"/>
            <w:tcBorders>
              <w:top w:val="single" w:sz="4" w:space="0" w:color="auto"/>
              <w:left w:val="single" w:sz="4" w:space="0" w:color="auto"/>
              <w:bottom w:val="single" w:sz="4" w:space="0" w:color="auto"/>
              <w:right w:val="single" w:sz="4" w:space="0" w:color="auto"/>
            </w:tcBorders>
          </w:tcPr>
          <w:p w14:paraId="32E9F74F" w14:textId="05F22931" w:rsidR="001B3C45" w:rsidRDefault="001B3C45" w:rsidP="001B3C45">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50" w14:textId="77777777" w:rsidR="001B3C45" w:rsidRDefault="001B3C45" w:rsidP="001B3C45">
            <w:pPr>
              <w:pStyle w:val="TAL"/>
              <w:rPr>
                <w:rFonts w:cs="Arial"/>
                <w:szCs w:val="18"/>
              </w:rPr>
            </w:pPr>
            <w:r>
              <w:rPr>
                <w:rFonts w:cs="Arial"/>
                <w:szCs w:val="18"/>
              </w:rPr>
              <w:t>Trace control and configuration parameters</w:t>
            </w:r>
          </w:p>
        </w:tc>
      </w:tr>
      <w:tr w:rsidR="00543DFF" w14:paraId="32E9F75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2" w14:textId="77777777" w:rsidR="00543DFF" w:rsidRDefault="00543DFF" w:rsidP="00543DFF">
            <w:pPr>
              <w:pStyle w:val="TAL"/>
            </w:pPr>
            <w:r>
              <w:t>PlmnId</w:t>
            </w:r>
          </w:p>
        </w:tc>
        <w:tc>
          <w:tcPr>
            <w:tcW w:w="1977" w:type="dxa"/>
            <w:tcBorders>
              <w:top w:val="single" w:sz="4" w:space="0" w:color="auto"/>
              <w:left w:val="single" w:sz="4" w:space="0" w:color="auto"/>
              <w:bottom w:val="single" w:sz="4" w:space="0" w:color="auto"/>
              <w:right w:val="single" w:sz="4" w:space="0" w:color="auto"/>
            </w:tcBorders>
          </w:tcPr>
          <w:p w14:paraId="32E9F753" w14:textId="737A3BB5" w:rsidR="00543DFF" w:rsidRPr="00F8607F" w:rsidRDefault="00543DFF" w:rsidP="00543DFF">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54" w14:textId="77777777" w:rsidR="00543DFF" w:rsidRDefault="00543DFF" w:rsidP="00543DFF">
            <w:pPr>
              <w:pStyle w:val="TAL"/>
              <w:rPr>
                <w:rFonts w:cs="Arial"/>
                <w:szCs w:val="18"/>
              </w:rPr>
            </w:pPr>
            <w:r>
              <w:rPr>
                <w:rFonts w:cs="Arial"/>
                <w:szCs w:val="18"/>
              </w:rPr>
              <w:t>PLMN Identity</w:t>
            </w:r>
          </w:p>
        </w:tc>
      </w:tr>
      <w:tr w:rsidR="00816D58" w14:paraId="32E9F75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6" w14:textId="77777777" w:rsidR="00816D58" w:rsidRDefault="00816D58" w:rsidP="00816D58">
            <w:pPr>
              <w:pStyle w:val="TAL"/>
            </w:pPr>
            <w:r>
              <w:t>RatType</w:t>
            </w:r>
          </w:p>
        </w:tc>
        <w:tc>
          <w:tcPr>
            <w:tcW w:w="1977" w:type="dxa"/>
            <w:tcBorders>
              <w:top w:val="single" w:sz="4" w:space="0" w:color="auto"/>
              <w:left w:val="single" w:sz="4" w:space="0" w:color="auto"/>
              <w:bottom w:val="single" w:sz="4" w:space="0" w:color="auto"/>
              <w:right w:val="single" w:sz="4" w:space="0" w:color="auto"/>
            </w:tcBorders>
          </w:tcPr>
          <w:p w14:paraId="32E9F757" w14:textId="57D2822F" w:rsidR="00816D58" w:rsidRPr="00F8607F" w:rsidRDefault="00816D58" w:rsidP="00816D58">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58" w14:textId="77777777" w:rsidR="00816D58" w:rsidRDefault="00816D58" w:rsidP="00816D58">
            <w:pPr>
              <w:pStyle w:val="TAL"/>
              <w:rPr>
                <w:rFonts w:cs="Arial"/>
                <w:szCs w:val="18"/>
              </w:rPr>
            </w:pPr>
            <w:r>
              <w:rPr>
                <w:rFonts w:cs="Arial"/>
                <w:szCs w:val="18"/>
              </w:rPr>
              <w:t>RAT Type</w:t>
            </w:r>
          </w:p>
        </w:tc>
      </w:tr>
      <w:tr w:rsidR="00D12558" w14:paraId="32E9F75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A" w14:textId="77777777" w:rsidR="00D12558" w:rsidRDefault="00D12558" w:rsidP="00777461">
            <w:pPr>
              <w:pStyle w:val="TAL"/>
            </w:pPr>
            <w:r>
              <w:t>NgApCause</w:t>
            </w:r>
          </w:p>
        </w:tc>
        <w:tc>
          <w:tcPr>
            <w:tcW w:w="1977" w:type="dxa"/>
            <w:tcBorders>
              <w:top w:val="single" w:sz="4" w:space="0" w:color="auto"/>
              <w:left w:val="single" w:sz="4" w:space="0" w:color="auto"/>
              <w:bottom w:val="single" w:sz="4" w:space="0" w:color="auto"/>
              <w:right w:val="single" w:sz="4" w:space="0" w:color="auto"/>
            </w:tcBorders>
          </w:tcPr>
          <w:p w14:paraId="32E9F75B" w14:textId="44FC00B8" w:rsidR="00D12558" w:rsidRDefault="00D12558" w:rsidP="00777461">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5C" w14:textId="77777777" w:rsidR="00D12558" w:rsidRDefault="00D12558" w:rsidP="00777461">
            <w:pPr>
              <w:pStyle w:val="TAL"/>
              <w:rPr>
                <w:rFonts w:cs="Arial"/>
                <w:szCs w:val="18"/>
              </w:rPr>
            </w:pPr>
            <w:r>
              <w:rPr>
                <w:rFonts w:cs="Arial"/>
                <w:szCs w:val="18"/>
              </w:rPr>
              <w:t>NGAP Cause</w:t>
            </w:r>
          </w:p>
        </w:tc>
      </w:tr>
      <w:tr w:rsidR="00803680" w14:paraId="32E9F76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E" w14:textId="77777777" w:rsidR="00803680" w:rsidRDefault="00803680" w:rsidP="00803680">
            <w:pPr>
              <w:pStyle w:val="TAL"/>
            </w:pPr>
            <w:r>
              <w:rPr>
                <w:lang w:eastAsia="zh-CN"/>
              </w:rPr>
              <w:t>5GMmCause</w:t>
            </w:r>
          </w:p>
        </w:tc>
        <w:tc>
          <w:tcPr>
            <w:tcW w:w="1977" w:type="dxa"/>
            <w:tcBorders>
              <w:top w:val="single" w:sz="4" w:space="0" w:color="auto"/>
              <w:left w:val="single" w:sz="4" w:space="0" w:color="auto"/>
              <w:bottom w:val="single" w:sz="4" w:space="0" w:color="auto"/>
              <w:right w:val="single" w:sz="4" w:space="0" w:color="auto"/>
            </w:tcBorders>
          </w:tcPr>
          <w:p w14:paraId="32E9F75F" w14:textId="2D8C74D4" w:rsidR="00803680" w:rsidRPr="00F8607F" w:rsidRDefault="00803680" w:rsidP="00803680">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32E9F760" w14:textId="77777777" w:rsidR="00803680" w:rsidRDefault="00803680" w:rsidP="00803680">
            <w:pPr>
              <w:pStyle w:val="TAL"/>
              <w:rPr>
                <w:rFonts w:cs="Arial"/>
                <w:szCs w:val="18"/>
              </w:rPr>
            </w:pPr>
            <w:r>
              <w:rPr>
                <w:rFonts w:cs="Arial"/>
                <w:szCs w:val="18"/>
              </w:rPr>
              <w:t>5G MM Cause</w:t>
            </w:r>
          </w:p>
        </w:tc>
      </w:tr>
      <w:tr w:rsidR="002C5916" w14:paraId="665383F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5442CDD" w14:textId="38FB2006" w:rsidR="002C5916" w:rsidRDefault="002C5916" w:rsidP="002C5916">
            <w:pPr>
              <w:pStyle w:val="TAL"/>
              <w:rPr>
                <w:lang w:eastAsia="zh-CN"/>
              </w:rPr>
            </w:pPr>
            <w:r>
              <w:rPr>
                <w:lang w:eastAsia="zh-CN"/>
              </w:rPr>
              <w:t>DurationSec</w:t>
            </w:r>
          </w:p>
        </w:tc>
        <w:tc>
          <w:tcPr>
            <w:tcW w:w="1977" w:type="dxa"/>
            <w:tcBorders>
              <w:top w:val="single" w:sz="4" w:space="0" w:color="auto"/>
              <w:left w:val="single" w:sz="4" w:space="0" w:color="auto"/>
              <w:bottom w:val="single" w:sz="4" w:space="0" w:color="auto"/>
              <w:right w:val="single" w:sz="4" w:space="0" w:color="auto"/>
            </w:tcBorders>
          </w:tcPr>
          <w:p w14:paraId="1379DF99" w14:textId="168C2DBB" w:rsidR="002C5916" w:rsidRPr="00F8607F" w:rsidRDefault="002C5916" w:rsidP="002C5916">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4583A4BB" w14:textId="79815DB7" w:rsidR="002C5916" w:rsidRDefault="002C5916" w:rsidP="002C5916">
            <w:pPr>
              <w:pStyle w:val="TAL"/>
              <w:rPr>
                <w:rFonts w:cs="Arial"/>
                <w:szCs w:val="18"/>
              </w:rPr>
            </w:pPr>
            <w:r>
              <w:rPr>
                <w:rFonts w:cs="Arial"/>
                <w:szCs w:val="18"/>
              </w:rPr>
              <w:t>Duration in units of seconds</w:t>
            </w:r>
          </w:p>
        </w:tc>
      </w:tr>
      <w:tr w:rsidR="008E59E9" w14:paraId="5003C71A"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24A11245" w14:textId="0D9115CA" w:rsidR="008E59E9" w:rsidRDefault="008E59E9" w:rsidP="008E59E9">
            <w:pPr>
              <w:pStyle w:val="TAL"/>
              <w:rPr>
                <w:lang w:eastAsia="zh-CN"/>
              </w:rPr>
            </w:pPr>
            <w:r>
              <w:rPr>
                <w:lang w:eastAsia="zh-CN"/>
              </w:rPr>
              <w:t>AdditionalQosFlowInfo</w:t>
            </w:r>
          </w:p>
        </w:tc>
        <w:tc>
          <w:tcPr>
            <w:tcW w:w="1977" w:type="dxa"/>
            <w:tcBorders>
              <w:top w:val="single" w:sz="4" w:space="0" w:color="auto"/>
              <w:left w:val="single" w:sz="4" w:space="0" w:color="auto"/>
              <w:bottom w:val="single" w:sz="4" w:space="0" w:color="auto"/>
              <w:right w:val="single" w:sz="4" w:space="0" w:color="auto"/>
            </w:tcBorders>
          </w:tcPr>
          <w:p w14:paraId="5246AFE4" w14:textId="4A35B157" w:rsidR="008E59E9" w:rsidRPr="00F8607F" w:rsidRDefault="008E59E9" w:rsidP="008E59E9">
            <w:pPr>
              <w:pStyle w:val="TAC"/>
            </w:pPr>
            <w:r w:rsidRPr="00F8607F">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7CD69AF6" w14:textId="4A578F55" w:rsidR="008E59E9" w:rsidRDefault="008E59E9" w:rsidP="008E59E9">
            <w:pPr>
              <w:pStyle w:val="TAL"/>
              <w:rPr>
                <w:rFonts w:cs="Arial"/>
                <w:szCs w:val="18"/>
              </w:rPr>
            </w:pPr>
            <w:r>
              <w:rPr>
                <w:rFonts w:cs="Arial"/>
                <w:szCs w:val="18"/>
              </w:rPr>
              <w:t>Additional QoS Flow Information</w:t>
            </w:r>
          </w:p>
        </w:tc>
      </w:tr>
      <w:tr w:rsidR="00E1556A" w14:paraId="7647A68C"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501B701" w14:textId="75083AE1" w:rsidR="00E1556A" w:rsidRDefault="00E1556A" w:rsidP="00E1556A">
            <w:pPr>
              <w:pStyle w:val="TAL"/>
              <w:rPr>
                <w:lang w:eastAsia="zh-CN"/>
              </w:rPr>
            </w:pPr>
            <w:r>
              <w:t>NfGroupId</w:t>
            </w:r>
          </w:p>
        </w:tc>
        <w:tc>
          <w:tcPr>
            <w:tcW w:w="1977" w:type="dxa"/>
            <w:tcBorders>
              <w:top w:val="single" w:sz="4" w:space="0" w:color="auto"/>
              <w:left w:val="single" w:sz="4" w:space="0" w:color="auto"/>
              <w:bottom w:val="single" w:sz="4" w:space="0" w:color="auto"/>
              <w:right w:val="single" w:sz="4" w:space="0" w:color="auto"/>
            </w:tcBorders>
          </w:tcPr>
          <w:p w14:paraId="1DD67330" w14:textId="4491AA04" w:rsidR="00E1556A" w:rsidRPr="00F8607F" w:rsidRDefault="00E1556A" w:rsidP="00E1556A">
            <w:pPr>
              <w:pStyle w:val="TAC"/>
            </w:pPr>
            <w:r>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470DC4E7" w14:textId="238FF746" w:rsidR="00E1556A" w:rsidRDefault="00E1556A" w:rsidP="00E1556A">
            <w:pPr>
              <w:pStyle w:val="TAL"/>
              <w:rPr>
                <w:rFonts w:cs="Arial"/>
                <w:szCs w:val="18"/>
              </w:rPr>
            </w:pPr>
            <w:r>
              <w:rPr>
                <w:rFonts w:cs="Arial"/>
                <w:szCs w:val="18"/>
                <w:lang w:eastAsia="zh-CN"/>
              </w:rPr>
              <w:t>Network Function Group Id</w:t>
            </w:r>
          </w:p>
        </w:tc>
      </w:tr>
      <w:tr w:rsidR="00240BC9" w14:paraId="479C4A5A"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6696D803" w14:textId="12CA0ED0" w:rsidR="00240BC9" w:rsidRDefault="00240BC9" w:rsidP="00240BC9">
            <w:pPr>
              <w:pStyle w:val="TAL"/>
              <w:rPr>
                <w:lang w:eastAsia="zh-CN"/>
              </w:rPr>
            </w:pPr>
            <w:r>
              <w:rPr>
                <w:lang w:eastAsia="zh-CN"/>
              </w:rPr>
              <w:t>SecondaryRatUsageReport</w:t>
            </w:r>
          </w:p>
        </w:tc>
        <w:tc>
          <w:tcPr>
            <w:tcW w:w="1977" w:type="dxa"/>
            <w:tcBorders>
              <w:top w:val="single" w:sz="4" w:space="0" w:color="auto"/>
              <w:left w:val="single" w:sz="4" w:space="0" w:color="auto"/>
              <w:bottom w:val="single" w:sz="4" w:space="0" w:color="auto"/>
              <w:right w:val="single" w:sz="4" w:space="0" w:color="auto"/>
            </w:tcBorders>
          </w:tcPr>
          <w:p w14:paraId="43E9E825" w14:textId="23AB5E68" w:rsidR="00240BC9" w:rsidRPr="00F8607F" w:rsidRDefault="00240BC9" w:rsidP="00240BC9">
            <w:pPr>
              <w:pStyle w:val="TAC"/>
            </w:pPr>
            <w:r w:rsidRPr="00CD477C">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7F7BB359" w14:textId="5EBF7386" w:rsidR="00240BC9" w:rsidRDefault="00240BC9" w:rsidP="00240BC9">
            <w:pPr>
              <w:pStyle w:val="TAL"/>
              <w:rPr>
                <w:rFonts w:cs="Arial"/>
                <w:szCs w:val="18"/>
              </w:rPr>
            </w:pPr>
            <w:r>
              <w:t xml:space="preserve">Secondary RAT </w:t>
            </w:r>
            <w:r w:rsidRPr="00C62591">
              <w:t>Usage Report</w:t>
            </w:r>
          </w:p>
        </w:tc>
      </w:tr>
      <w:tr w:rsidR="00C6105A" w14:paraId="56183811" w14:textId="77777777" w:rsidTr="00C604EB">
        <w:trPr>
          <w:jc w:val="center"/>
        </w:trPr>
        <w:tc>
          <w:tcPr>
            <w:tcW w:w="2338" w:type="dxa"/>
            <w:tcBorders>
              <w:top w:val="single" w:sz="4" w:space="0" w:color="auto"/>
              <w:left w:val="single" w:sz="4" w:space="0" w:color="auto"/>
              <w:bottom w:val="single" w:sz="4" w:space="0" w:color="auto"/>
              <w:right w:val="single" w:sz="4" w:space="0" w:color="auto"/>
            </w:tcBorders>
          </w:tcPr>
          <w:p w14:paraId="6DAE5C02" w14:textId="53759950" w:rsidR="00C6105A" w:rsidRDefault="00C6105A" w:rsidP="00C6105A">
            <w:pPr>
              <w:pStyle w:val="TAL"/>
              <w:rPr>
                <w:lang w:eastAsia="zh-CN"/>
              </w:rPr>
            </w:pPr>
            <w:r>
              <w:rPr>
                <w:lang w:eastAsia="zh-CN"/>
              </w:rPr>
              <w:t>SecondaryRatUsageInfo</w:t>
            </w:r>
          </w:p>
        </w:tc>
        <w:tc>
          <w:tcPr>
            <w:tcW w:w="1977" w:type="dxa"/>
            <w:tcBorders>
              <w:top w:val="single" w:sz="4" w:space="0" w:color="auto"/>
              <w:left w:val="single" w:sz="4" w:space="0" w:color="auto"/>
              <w:bottom w:val="single" w:sz="4" w:space="0" w:color="auto"/>
              <w:right w:val="single" w:sz="4" w:space="0" w:color="auto"/>
            </w:tcBorders>
          </w:tcPr>
          <w:p w14:paraId="550CB8B4" w14:textId="4F42C75B" w:rsidR="00C6105A" w:rsidRPr="00F8607F" w:rsidRDefault="00C6105A" w:rsidP="00C6105A">
            <w:pPr>
              <w:pStyle w:val="TAC"/>
            </w:pPr>
            <w:r w:rsidRPr="00CD477C">
              <w:t>3GPP TS 29.571</w:t>
            </w:r>
            <w:r w:rsidR="00CA4B50">
              <w:t> [13]</w:t>
            </w:r>
          </w:p>
        </w:tc>
        <w:tc>
          <w:tcPr>
            <w:tcW w:w="4950" w:type="dxa"/>
            <w:tcBorders>
              <w:top w:val="single" w:sz="4" w:space="0" w:color="auto"/>
              <w:left w:val="single" w:sz="4" w:space="0" w:color="auto"/>
              <w:bottom w:val="single" w:sz="4" w:space="0" w:color="auto"/>
              <w:right w:val="single" w:sz="4" w:space="0" w:color="auto"/>
            </w:tcBorders>
          </w:tcPr>
          <w:p w14:paraId="6416B485" w14:textId="58286C4E" w:rsidR="00C6105A" w:rsidRDefault="00C6105A" w:rsidP="00C6105A">
            <w:pPr>
              <w:pStyle w:val="TAL"/>
              <w:rPr>
                <w:rFonts w:cs="Arial"/>
                <w:szCs w:val="18"/>
              </w:rPr>
            </w:pPr>
            <w:r>
              <w:t xml:space="preserve">Secondary RAT </w:t>
            </w:r>
            <w:r w:rsidRPr="00C62591">
              <w:t xml:space="preserve">Usage </w:t>
            </w:r>
            <w:r>
              <w:t>Information</w:t>
            </w:r>
          </w:p>
        </w:tc>
      </w:tr>
      <w:tr w:rsidR="00B735E1" w14:paraId="7D354A2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234FE24F" w14:textId="77777777" w:rsidR="00B735E1" w:rsidRDefault="00B735E1" w:rsidP="00E25195">
            <w:pPr>
              <w:pStyle w:val="TAL"/>
            </w:pPr>
            <w:r>
              <w:rPr>
                <w:lang w:eastAsia="zh-CN"/>
              </w:rPr>
              <w:t>ServiceName</w:t>
            </w:r>
          </w:p>
        </w:tc>
        <w:tc>
          <w:tcPr>
            <w:tcW w:w="1977" w:type="dxa"/>
            <w:tcBorders>
              <w:top w:val="single" w:sz="4" w:space="0" w:color="auto"/>
              <w:left w:val="single" w:sz="4" w:space="0" w:color="auto"/>
              <w:bottom w:val="single" w:sz="4" w:space="0" w:color="auto"/>
              <w:right w:val="single" w:sz="4" w:space="0" w:color="auto"/>
            </w:tcBorders>
          </w:tcPr>
          <w:p w14:paraId="4AA9C884" w14:textId="3857DE65" w:rsidR="00B735E1" w:rsidRPr="00F8607F" w:rsidRDefault="00B735E1" w:rsidP="00E25195">
            <w:pPr>
              <w:pStyle w:val="TAC"/>
            </w:pPr>
            <w:r>
              <w:t>3GPP TS 29.510</w:t>
            </w:r>
            <w:r w:rsidR="00CA4B50">
              <w:t> </w:t>
            </w:r>
            <w:r>
              <w:t>[19</w:t>
            </w:r>
            <w:r w:rsidRPr="00F8607F">
              <w:t>]</w:t>
            </w:r>
          </w:p>
        </w:tc>
        <w:tc>
          <w:tcPr>
            <w:tcW w:w="4950" w:type="dxa"/>
            <w:tcBorders>
              <w:top w:val="single" w:sz="4" w:space="0" w:color="auto"/>
              <w:left w:val="single" w:sz="4" w:space="0" w:color="auto"/>
              <w:bottom w:val="single" w:sz="4" w:space="0" w:color="auto"/>
              <w:right w:val="single" w:sz="4" w:space="0" w:color="auto"/>
            </w:tcBorders>
          </w:tcPr>
          <w:p w14:paraId="6E7E454B" w14:textId="77777777" w:rsidR="00B735E1" w:rsidRDefault="00B735E1" w:rsidP="00E25195">
            <w:pPr>
              <w:pStyle w:val="TAL"/>
              <w:rPr>
                <w:rFonts w:cs="Arial"/>
                <w:szCs w:val="18"/>
              </w:rPr>
            </w:pPr>
            <w:r>
              <w:rPr>
                <w:rFonts w:cs="Arial"/>
                <w:szCs w:val="18"/>
              </w:rPr>
              <w:t>Service Name</w:t>
            </w:r>
          </w:p>
        </w:tc>
      </w:tr>
      <w:tr w:rsidR="009C460B" w14:paraId="5FF7C4C6" w14:textId="77777777" w:rsidTr="00462BBC">
        <w:trPr>
          <w:jc w:val="center"/>
        </w:trPr>
        <w:tc>
          <w:tcPr>
            <w:tcW w:w="2338" w:type="dxa"/>
            <w:tcBorders>
              <w:top w:val="single" w:sz="4" w:space="0" w:color="auto"/>
              <w:left w:val="single" w:sz="4" w:space="0" w:color="auto"/>
              <w:bottom w:val="single" w:sz="4" w:space="0" w:color="auto"/>
              <w:right w:val="single" w:sz="4" w:space="0" w:color="auto"/>
            </w:tcBorders>
          </w:tcPr>
          <w:p w14:paraId="4E0F01B3" w14:textId="7FB11F9D" w:rsidR="009C460B" w:rsidRDefault="009C460B" w:rsidP="009C460B">
            <w:pPr>
              <w:pStyle w:val="TAL"/>
              <w:rPr>
                <w:lang w:eastAsia="zh-CN"/>
              </w:rPr>
            </w:pPr>
            <w:r>
              <w:t>NgRanTargetId</w:t>
            </w:r>
          </w:p>
        </w:tc>
        <w:tc>
          <w:tcPr>
            <w:tcW w:w="1977" w:type="dxa"/>
            <w:tcBorders>
              <w:top w:val="single" w:sz="4" w:space="0" w:color="auto"/>
              <w:left w:val="single" w:sz="4" w:space="0" w:color="auto"/>
              <w:bottom w:val="single" w:sz="4" w:space="0" w:color="auto"/>
              <w:right w:val="single" w:sz="4" w:space="0" w:color="auto"/>
            </w:tcBorders>
          </w:tcPr>
          <w:p w14:paraId="30C11050" w14:textId="59300837" w:rsidR="009C460B" w:rsidRPr="00F8607F" w:rsidRDefault="009C460B" w:rsidP="009C460B">
            <w:pPr>
              <w:pStyle w:val="TAC"/>
            </w:pPr>
            <w:r>
              <w:t>3GPP TS 29.518</w:t>
            </w:r>
            <w:r w:rsidR="00CA4B50">
              <w:t> </w:t>
            </w:r>
            <w:r>
              <w:t>[20</w:t>
            </w:r>
            <w:r w:rsidRPr="00F8607F">
              <w:t>]</w:t>
            </w:r>
          </w:p>
        </w:tc>
        <w:tc>
          <w:tcPr>
            <w:tcW w:w="4950" w:type="dxa"/>
            <w:tcBorders>
              <w:top w:val="single" w:sz="4" w:space="0" w:color="auto"/>
              <w:left w:val="single" w:sz="4" w:space="0" w:color="auto"/>
              <w:bottom w:val="single" w:sz="4" w:space="0" w:color="auto"/>
              <w:right w:val="single" w:sz="4" w:space="0" w:color="auto"/>
            </w:tcBorders>
          </w:tcPr>
          <w:p w14:paraId="799B9032" w14:textId="0BAF6898" w:rsidR="009C460B" w:rsidRDefault="009C460B" w:rsidP="009C460B">
            <w:pPr>
              <w:pStyle w:val="TAL"/>
              <w:rPr>
                <w:rFonts w:cs="Arial"/>
                <w:szCs w:val="18"/>
              </w:rPr>
            </w:pPr>
            <w:r>
              <w:t>NG-RAN Target Id</w:t>
            </w:r>
          </w:p>
        </w:tc>
      </w:tr>
      <w:tr w:rsidR="0050154D" w14:paraId="07AD92DE"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741EA4AA" w14:textId="02B920D1" w:rsidR="0050154D" w:rsidRDefault="0050154D" w:rsidP="0050154D">
            <w:pPr>
              <w:pStyle w:val="TAL"/>
              <w:rPr>
                <w:lang w:eastAsia="zh-CN"/>
              </w:rPr>
            </w:pPr>
            <w:r>
              <w:t>RoamingChargingProfile</w:t>
            </w:r>
          </w:p>
        </w:tc>
        <w:tc>
          <w:tcPr>
            <w:tcW w:w="1977" w:type="dxa"/>
            <w:tcBorders>
              <w:top w:val="single" w:sz="4" w:space="0" w:color="auto"/>
              <w:left w:val="single" w:sz="4" w:space="0" w:color="auto"/>
              <w:bottom w:val="single" w:sz="4" w:space="0" w:color="auto"/>
              <w:right w:val="single" w:sz="4" w:space="0" w:color="auto"/>
            </w:tcBorders>
          </w:tcPr>
          <w:p w14:paraId="569FFAB4" w14:textId="7946A2E4" w:rsidR="0050154D" w:rsidRPr="00F8607F" w:rsidRDefault="0050154D" w:rsidP="0050154D">
            <w:pPr>
              <w:pStyle w:val="TAC"/>
            </w:pPr>
            <w:r w:rsidRPr="00F8607F">
              <w:t>3GPP TS </w:t>
            </w:r>
            <w:r>
              <w:t>32.291 </w:t>
            </w:r>
            <w:r w:rsidRPr="00F8607F">
              <w:t>[</w:t>
            </w:r>
            <w:r>
              <w:t>26</w:t>
            </w:r>
            <w:r w:rsidRPr="00F8607F">
              <w:t>]</w:t>
            </w:r>
          </w:p>
        </w:tc>
        <w:tc>
          <w:tcPr>
            <w:tcW w:w="4950" w:type="dxa"/>
            <w:tcBorders>
              <w:top w:val="single" w:sz="4" w:space="0" w:color="auto"/>
              <w:left w:val="single" w:sz="4" w:space="0" w:color="auto"/>
              <w:bottom w:val="single" w:sz="4" w:space="0" w:color="auto"/>
              <w:right w:val="single" w:sz="4" w:space="0" w:color="auto"/>
            </w:tcBorders>
          </w:tcPr>
          <w:p w14:paraId="5261A96D" w14:textId="3298B4AE" w:rsidR="0050154D" w:rsidRDefault="0050154D" w:rsidP="0050154D">
            <w:pPr>
              <w:pStyle w:val="TAL"/>
              <w:rPr>
                <w:rFonts w:cs="Arial"/>
                <w:szCs w:val="18"/>
              </w:rPr>
            </w:pPr>
            <w:r>
              <w:rPr>
                <w:rFonts w:cs="Arial"/>
                <w:szCs w:val="18"/>
              </w:rPr>
              <w:t>Roaming Charging Profile</w:t>
            </w:r>
          </w:p>
        </w:tc>
      </w:tr>
    </w:tbl>
    <w:p w14:paraId="32E9F762" w14:textId="77777777" w:rsidR="00271F8E" w:rsidRDefault="00271F8E" w:rsidP="00977B30"/>
    <w:p w14:paraId="32E9F763" w14:textId="77777777" w:rsidR="00E3491B" w:rsidRDefault="00E3491B" w:rsidP="000E77D4">
      <w:pPr>
        <w:pStyle w:val="Heading4"/>
        <w:rPr>
          <w:lang w:val="en-US"/>
        </w:rPr>
      </w:pPr>
      <w:bookmarkStart w:id="164" w:name="_Toc20129589"/>
      <w:r w:rsidRPr="00445F4F">
        <w:rPr>
          <w:lang w:val="en-US"/>
        </w:rPr>
        <w:t>6.</w:t>
      </w:r>
      <w:r w:rsidR="000E77D4">
        <w:rPr>
          <w:lang w:val="en-US"/>
        </w:rPr>
        <w:t>1.</w:t>
      </w:r>
      <w:r w:rsidR="004B1E63">
        <w:rPr>
          <w:lang w:val="en-US"/>
        </w:rPr>
        <w:t>6</w:t>
      </w:r>
      <w:r w:rsidRPr="00445F4F">
        <w:rPr>
          <w:lang w:val="en-US"/>
        </w:rPr>
        <w:t>.</w:t>
      </w:r>
      <w:r w:rsidR="00B44433" w:rsidRPr="00445F4F">
        <w:rPr>
          <w:lang w:val="en-US"/>
        </w:rPr>
        <w:t>2</w:t>
      </w:r>
      <w:r w:rsidRPr="00445F4F">
        <w:rPr>
          <w:lang w:val="en-US"/>
        </w:rPr>
        <w:tab/>
      </w:r>
      <w:r w:rsidR="008174B8">
        <w:rPr>
          <w:lang w:val="en-US"/>
        </w:rPr>
        <w:t>Structured</w:t>
      </w:r>
      <w:r w:rsidR="00BC662F" w:rsidRPr="00445F4F">
        <w:rPr>
          <w:lang w:val="en-US"/>
        </w:rPr>
        <w:t xml:space="preserve"> </w:t>
      </w:r>
      <w:r w:rsidR="008174B8">
        <w:rPr>
          <w:lang w:val="en-US"/>
        </w:rPr>
        <w:t>d</w:t>
      </w:r>
      <w:r w:rsidR="00902771" w:rsidRPr="00445F4F">
        <w:rPr>
          <w:lang w:val="en-US"/>
        </w:rPr>
        <w:t>ata types</w:t>
      </w:r>
      <w:bookmarkEnd w:id="164"/>
    </w:p>
    <w:p w14:paraId="32E9F764" w14:textId="77777777" w:rsidR="00902771" w:rsidRDefault="00902771" w:rsidP="000E77D4">
      <w:pPr>
        <w:pStyle w:val="Heading5"/>
      </w:pPr>
      <w:bookmarkStart w:id="165" w:name="_Toc20129590"/>
      <w:r>
        <w:t>6.</w:t>
      </w:r>
      <w:r w:rsidR="000E77D4">
        <w:t>1.</w:t>
      </w:r>
      <w:r w:rsidR="004B1E63">
        <w:t>6</w:t>
      </w:r>
      <w:r>
        <w:t>.</w:t>
      </w:r>
      <w:r w:rsidR="00B44433">
        <w:t>2</w:t>
      </w:r>
      <w:r>
        <w:t>.1</w:t>
      </w:r>
      <w:r>
        <w:tab/>
        <w:t>Introduction</w:t>
      </w:r>
      <w:bookmarkEnd w:id="165"/>
    </w:p>
    <w:p w14:paraId="32E9F765" w14:textId="195DBE7F" w:rsidR="00FD48E5" w:rsidRDefault="00FD48E5" w:rsidP="00FD48E5">
      <w:r>
        <w:t xml:space="preserve">This </w:t>
      </w:r>
      <w:r w:rsidR="005B1EEB">
        <w:t>clause</w:t>
      </w:r>
      <w:r>
        <w:t xml:space="preserve"> defines the structures to be used in resource representations.</w:t>
      </w:r>
    </w:p>
    <w:p w14:paraId="32E9F766" w14:textId="77777777" w:rsidR="00902771" w:rsidRDefault="00902771" w:rsidP="00AC65ED">
      <w:pPr>
        <w:pStyle w:val="Heading5"/>
      </w:pPr>
      <w:bookmarkStart w:id="166" w:name="_Toc20129591"/>
      <w:r>
        <w:lastRenderedPageBreak/>
        <w:t>6.</w:t>
      </w:r>
      <w:r w:rsidR="000E77D4">
        <w:t>1.</w:t>
      </w:r>
      <w:r w:rsidR="004B1E63">
        <w:t>6</w:t>
      </w:r>
      <w:r>
        <w:t>.</w:t>
      </w:r>
      <w:r w:rsidR="00B44433">
        <w:t>2</w:t>
      </w:r>
      <w:r>
        <w:t>.</w:t>
      </w:r>
      <w:r w:rsidR="007277D4">
        <w:t>2</w:t>
      </w:r>
      <w:r>
        <w:tab/>
        <w:t>Type</w:t>
      </w:r>
      <w:r w:rsidR="00FB31D1">
        <w:t>:</w:t>
      </w:r>
      <w:r>
        <w:t xml:space="preserve"> </w:t>
      </w:r>
      <w:r w:rsidR="00793F63">
        <w:t>SmContextCreateData</w:t>
      </w:r>
      <w:bookmarkEnd w:id="166"/>
    </w:p>
    <w:p w14:paraId="32E9F767" w14:textId="77777777" w:rsidR="00FD48E5" w:rsidRDefault="00FD48E5" w:rsidP="00FD48E5">
      <w:pPr>
        <w:pStyle w:val="TH"/>
      </w:pPr>
      <w:r>
        <w:rPr>
          <w:noProof/>
        </w:rPr>
        <w:t>Table </w:t>
      </w:r>
      <w:r>
        <w:t>6.</w:t>
      </w:r>
      <w:r w:rsidR="000E77D4">
        <w:t>1.</w:t>
      </w:r>
      <w:r w:rsidR="004B1E63">
        <w:t>6</w:t>
      </w:r>
      <w:r>
        <w:t>.2.</w:t>
      </w:r>
      <w:r w:rsidR="007277D4">
        <w:t>2</w:t>
      </w:r>
      <w:r>
        <w:t xml:space="preserve">-1: </w:t>
      </w:r>
      <w:r>
        <w:rPr>
          <w:noProof/>
        </w:rPr>
        <w:t xml:space="preserve">Definition of type </w:t>
      </w:r>
      <w:r w:rsidR="00793F63">
        <w:t>SmContextCreateData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277D4" w:rsidRPr="00FD48E5" w14:paraId="32E9F76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768" w14:textId="77777777" w:rsidR="007277D4" w:rsidRDefault="007277D4">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769" w14:textId="77777777" w:rsidR="007277D4" w:rsidRDefault="007277D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76A" w14:textId="77777777" w:rsidR="007277D4" w:rsidRPr="007277D4" w:rsidRDefault="007277D4" w:rsidP="00AC65ED">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76B" w14:textId="77777777" w:rsidR="007277D4" w:rsidRDefault="007277D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76C" w14:textId="77777777" w:rsidR="007277D4" w:rsidRDefault="007277D4">
            <w:pPr>
              <w:pStyle w:val="TAH"/>
              <w:rPr>
                <w:rFonts w:cs="Arial"/>
                <w:szCs w:val="18"/>
              </w:rPr>
            </w:pPr>
            <w:r>
              <w:rPr>
                <w:rFonts w:cs="Arial"/>
                <w:szCs w:val="18"/>
              </w:rPr>
              <w:t>Description</w:t>
            </w:r>
          </w:p>
        </w:tc>
      </w:tr>
      <w:tr w:rsidR="00793F63" w14:paraId="32E9F774"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6E" w14:textId="77777777" w:rsidR="00793F63" w:rsidRDefault="00793F63" w:rsidP="006D30B6">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32E9F76F" w14:textId="77777777" w:rsidR="00793F63" w:rsidRDefault="00793F63" w:rsidP="006D30B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2E9F77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7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72" w14:textId="3C61C1EA" w:rsidR="00793F63" w:rsidRDefault="00793F63" w:rsidP="006D30B6">
            <w:pPr>
              <w:pStyle w:val="TAL"/>
              <w:rPr>
                <w:rFonts w:cs="Arial"/>
                <w:szCs w:val="18"/>
              </w:rPr>
            </w:pPr>
            <w:r>
              <w:rPr>
                <w:rFonts w:cs="Arial"/>
                <w:szCs w:val="18"/>
              </w:rPr>
              <w:t>This IE shall be present, except if the UE is emergency registered and UICCless.</w:t>
            </w:r>
          </w:p>
          <w:p w14:paraId="32E9F773" w14:textId="77777777" w:rsidR="00793F63" w:rsidRDefault="00793F63" w:rsidP="006D30B6">
            <w:pPr>
              <w:pStyle w:val="TAL"/>
              <w:rPr>
                <w:rFonts w:cs="Arial"/>
                <w:szCs w:val="18"/>
              </w:rPr>
            </w:pPr>
            <w:r>
              <w:rPr>
                <w:rFonts w:cs="Arial"/>
                <w:szCs w:val="18"/>
              </w:rPr>
              <w:t xml:space="preserve">When present, it shall contain the subscriber permanent identify. </w:t>
            </w:r>
          </w:p>
        </w:tc>
      </w:tr>
      <w:tr w:rsidR="00B735E1" w14:paraId="48EDE67D" w14:textId="77777777" w:rsidTr="00E25195">
        <w:trPr>
          <w:jc w:val="center"/>
        </w:trPr>
        <w:tc>
          <w:tcPr>
            <w:tcW w:w="2090" w:type="dxa"/>
            <w:tcBorders>
              <w:top w:val="single" w:sz="4" w:space="0" w:color="auto"/>
              <w:left w:val="single" w:sz="4" w:space="0" w:color="auto"/>
              <w:bottom w:val="single" w:sz="4" w:space="0" w:color="auto"/>
              <w:right w:val="single" w:sz="4" w:space="0" w:color="auto"/>
            </w:tcBorders>
          </w:tcPr>
          <w:p w14:paraId="2818E6C8" w14:textId="10450E52" w:rsidR="00B735E1" w:rsidRDefault="00B735E1" w:rsidP="00B735E1">
            <w:pPr>
              <w:pStyle w:val="TAL"/>
            </w:pPr>
            <w:r>
              <w:t>unauthenticatedSupi</w:t>
            </w:r>
          </w:p>
        </w:tc>
        <w:tc>
          <w:tcPr>
            <w:tcW w:w="1559" w:type="dxa"/>
            <w:tcBorders>
              <w:top w:val="single" w:sz="4" w:space="0" w:color="auto"/>
              <w:left w:val="single" w:sz="4" w:space="0" w:color="auto"/>
              <w:bottom w:val="single" w:sz="4" w:space="0" w:color="auto"/>
              <w:right w:val="single" w:sz="4" w:space="0" w:color="auto"/>
            </w:tcBorders>
          </w:tcPr>
          <w:p w14:paraId="5E5A563B" w14:textId="4443148A" w:rsidR="00B735E1" w:rsidRDefault="00B735E1" w:rsidP="00B735E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AAAEB87" w14:textId="5C77C72D" w:rsidR="00B735E1" w:rsidRDefault="00B735E1" w:rsidP="00B735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A1A6892" w14:textId="7A20E967" w:rsidR="00B735E1" w:rsidRDefault="00B735E1" w:rsidP="00B735E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BA70F60" w14:textId="77777777" w:rsidR="00B735E1" w:rsidRDefault="00B735E1" w:rsidP="00B735E1">
            <w:pPr>
              <w:pStyle w:val="TAL"/>
              <w:rPr>
                <w:rFonts w:cs="Arial"/>
                <w:szCs w:val="18"/>
              </w:rPr>
            </w:pPr>
            <w:r>
              <w:rPr>
                <w:rFonts w:cs="Arial"/>
                <w:szCs w:val="18"/>
              </w:rPr>
              <w:t>This IE shall be present if the SUPI is present in the message but is not authenticated and is for an emergency registered UE.</w:t>
            </w:r>
          </w:p>
          <w:p w14:paraId="3305B290" w14:textId="77777777" w:rsidR="00B735E1" w:rsidRDefault="00B735E1" w:rsidP="00B735E1">
            <w:pPr>
              <w:pStyle w:val="TAL"/>
              <w:rPr>
                <w:rFonts w:cs="Arial"/>
                <w:szCs w:val="18"/>
              </w:rPr>
            </w:pPr>
            <w:r>
              <w:rPr>
                <w:rFonts w:cs="Arial"/>
                <w:szCs w:val="18"/>
              </w:rPr>
              <w:t>When present, it shall be set as follows:</w:t>
            </w:r>
          </w:p>
          <w:p w14:paraId="05D97E02" w14:textId="77777777" w:rsidR="00B735E1" w:rsidRDefault="00B735E1" w:rsidP="00757B26">
            <w:pPr>
              <w:pStyle w:val="B1"/>
              <w:tabs>
                <w:tab w:val="num" w:pos="644"/>
              </w:tabs>
              <w:ind w:left="644" w:hanging="360"/>
              <w:rPr>
                <w:rFonts w:cs="Arial"/>
                <w:szCs w:val="18"/>
                <w:lang w:eastAsia="zh-CN"/>
              </w:rPr>
            </w:pPr>
            <w:r>
              <w:rPr>
                <w:rFonts w:ascii="Arial" w:hAnsi="Arial" w:cs="Arial"/>
                <w:sz w:val="18"/>
                <w:szCs w:val="18"/>
                <w:lang w:eastAsia="zh-CN"/>
              </w:rPr>
              <w:t>- true: unauthenticated SUPI;</w:t>
            </w:r>
          </w:p>
          <w:p w14:paraId="2C7CC066" w14:textId="3E2AAA71" w:rsidR="00B735E1" w:rsidRDefault="00B735E1" w:rsidP="00757B26">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793F63" w14:paraId="32E9F785"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7E" w14:textId="77777777" w:rsidR="00793F63" w:rsidRDefault="00793F63" w:rsidP="006D30B6">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77F" w14:textId="77777777" w:rsidR="00793F63" w:rsidRDefault="00793F63" w:rsidP="006D30B6">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78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82" w14:textId="0D58F531" w:rsidR="00793F63" w:rsidRDefault="00793F63" w:rsidP="006D30B6">
            <w:pPr>
              <w:pStyle w:val="TAL"/>
              <w:rPr>
                <w:rFonts w:cs="Arial"/>
                <w:szCs w:val="18"/>
              </w:rPr>
            </w:pPr>
            <w:r>
              <w:rPr>
                <w:rFonts w:cs="Arial"/>
                <w:szCs w:val="18"/>
              </w:rPr>
              <w:t>This IE shall be present if the UE is emergency registered and it is either UIClless or the SUPI is not authenticated.</w:t>
            </w:r>
          </w:p>
          <w:p w14:paraId="32E9F783" w14:textId="28C321B5" w:rsidR="00793F63" w:rsidRDefault="00793F63" w:rsidP="006D30B6">
            <w:pPr>
              <w:pStyle w:val="TAL"/>
              <w:rPr>
                <w:rFonts w:cs="Arial"/>
                <w:szCs w:val="18"/>
              </w:rPr>
            </w:pPr>
            <w:r>
              <w:rPr>
                <w:rFonts w:cs="Arial"/>
                <w:szCs w:val="18"/>
              </w:rPr>
              <w:t>For all other cases, this IE shall be present if it is available.</w:t>
            </w:r>
          </w:p>
          <w:p w14:paraId="32E9F784" w14:textId="77777777" w:rsidR="00793F63" w:rsidRDefault="00793F63" w:rsidP="006D30B6">
            <w:pPr>
              <w:pStyle w:val="TAL"/>
              <w:rPr>
                <w:rFonts w:cs="Arial"/>
                <w:szCs w:val="18"/>
              </w:rPr>
            </w:pPr>
            <w:r>
              <w:rPr>
                <w:rFonts w:cs="Arial"/>
                <w:szCs w:val="18"/>
              </w:rPr>
              <w:t>When present, it shall contain the permanent equipment identifier.</w:t>
            </w:r>
          </w:p>
        </w:tc>
      </w:tr>
      <w:tr w:rsidR="000E6043" w:rsidRPr="00FD48E5" w14:paraId="32E9F78B"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86" w14:textId="77777777" w:rsidR="000E6043" w:rsidRDefault="000E6043" w:rsidP="009A221B">
            <w:pPr>
              <w:pStyle w:val="TAL"/>
              <w:rPr>
                <w:lang w:val="en-US"/>
              </w:rPr>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32E9F787" w14:textId="77777777" w:rsidR="000E6043" w:rsidRDefault="000E6043" w:rsidP="009A221B">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2E9F788" w14:textId="77777777" w:rsidR="000E6043" w:rsidRDefault="000E6043" w:rsidP="009A22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9" w14:textId="77777777" w:rsidR="000E6043" w:rsidRDefault="000E6043" w:rsidP="009A22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8A" w14:textId="77777777" w:rsidR="000E6043" w:rsidRDefault="000E6043" w:rsidP="009A221B">
            <w:pPr>
              <w:pStyle w:val="TAL"/>
              <w:rPr>
                <w:rFonts w:cs="Arial"/>
                <w:szCs w:val="18"/>
              </w:rPr>
            </w:pPr>
            <w:r>
              <w:rPr>
                <w:rFonts w:cs="Arial"/>
                <w:szCs w:val="18"/>
              </w:rPr>
              <w:t xml:space="preserve">This IE shall be present if it is available. When present, it shall contain the user's GPSI. </w:t>
            </w:r>
          </w:p>
        </w:tc>
      </w:tr>
      <w:tr w:rsidR="00793F63" w14:paraId="32E9F792"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8C" w14:textId="77777777" w:rsidR="00793F63" w:rsidRDefault="00793F63" w:rsidP="006D30B6">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78D" w14:textId="77777777" w:rsidR="00793F63" w:rsidRDefault="00793F63" w:rsidP="006D30B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78E" w14:textId="77777777" w:rsidR="00793F63" w:rsidRDefault="00AD2BD2"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F" w14:textId="77777777" w:rsidR="00793F63" w:rsidRDefault="00AD2BD2"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90" w14:textId="60F0EC7A" w:rsidR="00AD2BD2" w:rsidRDefault="00AD2BD2" w:rsidP="00AD2BD2">
            <w:pPr>
              <w:pStyle w:val="TAL"/>
              <w:rPr>
                <w:rFonts w:cs="Arial"/>
                <w:szCs w:val="18"/>
              </w:rPr>
            </w:pPr>
            <w:r>
              <w:rPr>
                <w:rFonts w:cs="Arial"/>
                <w:szCs w:val="18"/>
              </w:rPr>
              <w:t>This IE shall be present, except during an EPS to 5GS Idle mode mobility or handover using the N26 interface.</w:t>
            </w:r>
          </w:p>
          <w:p w14:paraId="32E9F791" w14:textId="77777777"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PDU Session ID.</w:t>
            </w:r>
          </w:p>
        </w:tc>
      </w:tr>
      <w:tr w:rsidR="00793F63" w14:paraId="32E9F799"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93" w14:textId="77777777" w:rsidR="00793F63" w:rsidRDefault="00793F63" w:rsidP="006D30B6">
            <w:pPr>
              <w:pStyle w:val="TAL"/>
            </w:pPr>
            <w:r>
              <w:t>dnn</w:t>
            </w:r>
          </w:p>
        </w:tc>
        <w:tc>
          <w:tcPr>
            <w:tcW w:w="1559" w:type="dxa"/>
            <w:tcBorders>
              <w:top w:val="single" w:sz="4" w:space="0" w:color="auto"/>
              <w:left w:val="single" w:sz="4" w:space="0" w:color="auto"/>
              <w:bottom w:val="single" w:sz="4" w:space="0" w:color="auto"/>
              <w:right w:val="single" w:sz="4" w:space="0" w:color="auto"/>
            </w:tcBorders>
          </w:tcPr>
          <w:p w14:paraId="32E9F794" w14:textId="77777777" w:rsidR="00793F63" w:rsidRDefault="00793F63" w:rsidP="006D30B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32E9F795" w14:textId="77777777" w:rsidR="00793F63" w:rsidRDefault="00AD2BD2"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96" w14:textId="77777777" w:rsidR="00793F63" w:rsidRDefault="00AD2BD2"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97" w14:textId="77777777" w:rsidR="00AD2BD2" w:rsidRDefault="00AD2BD2" w:rsidP="00AD2BD2">
            <w:pPr>
              <w:pStyle w:val="TAL"/>
              <w:rPr>
                <w:rFonts w:cs="Arial"/>
                <w:szCs w:val="18"/>
              </w:rPr>
            </w:pPr>
            <w:r>
              <w:rPr>
                <w:rFonts w:cs="Arial"/>
                <w:szCs w:val="18"/>
              </w:rPr>
              <w:t>This IE shall be present, except during an EPS to 5GS Idle mode mobility or handover using the N26 interface.</w:t>
            </w:r>
          </w:p>
          <w:p w14:paraId="32E9F798" w14:textId="77777777"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requested DNN. </w:t>
            </w:r>
          </w:p>
        </w:tc>
      </w:tr>
      <w:tr w:rsidR="00271F8E" w14:paraId="32E9F7A1"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9A" w14:textId="77777777" w:rsidR="00271F8E" w:rsidRDefault="00271F8E" w:rsidP="001433FE">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79B" w14:textId="77777777" w:rsidR="00271F8E" w:rsidRDefault="00271F8E" w:rsidP="001433FE">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79C" w14:textId="77777777" w:rsidR="00271F8E" w:rsidRDefault="009D3639"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9D" w14:textId="77777777" w:rsidR="00271F8E" w:rsidRDefault="009D3639" w:rsidP="001433FE">
            <w:pPr>
              <w:pStyle w:val="TAL"/>
            </w:pPr>
            <w:r>
              <w:t>0..</w:t>
            </w:r>
            <w:r w:rsidR="00271F8E">
              <w:t>1</w:t>
            </w:r>
          </w:p>
        </w:tc>
        <w:tc>
          <w:tcPr>
            <w:tcW w:w="4359" w:type="dxa"/>
            <w:tcBorders>
              <w:top w:val="single" w:sz="4" w:space="0" w:color="auto"/>
              <w:left w:val="single" w:sz="4" w:space="0" w:color="auto"/>
              <w:bottom w:val="single" w:sz="4" w:space="0" w:color="auto"/>
              <w:right w:val="single" w:sz="4" w:space="0" w:color="auto"/>
            </w:tcBorders>
          </w:tcPr>
          <w:p w14:paraId="32E9F79E" w14:textId="77777777" w:rsidR="00271F8E" w:rsidRDefault="009D3639" w:rsidP="009D3639">
            <w:pPr>
              <w:pStyle w:val="TAL"/>
              <w:rPr>
                <w:rFonts w:cs="Arial"/>
                <w:szCs w:val="18"/>
              </w:rPr>
            </w:pPr>
            <w:r>
              <w:rPr>
                <w:rFonts w:cs="Arial"/>
                <w:szCs w:val="18"/>
              </w:rPr>
              <w:t>This IE shall be present</w:t>
            </w:r>
            <w:r w:rsidR="006602B2">
              <w:rPr>
                <w:rFonts w:cs="Arial"/>
                <w:szCs w:val="18"/>
              </w:rPr>
              <w:t xml:space="preserve"> during the PDU session establishment procedure</w:t>
            </w:r>
            <w:r>
              <w:rPr>
                <w:rFonts w:cs="Arial"/>
                <w:szCs w:val="18"/>
              </w:rPr>
              <w:t>.</w:t>
            </w:r>
            <w:r w:rsidR="006602B2">
              <w:rPr>
                <w:rFonts w:cs="Arial"/>
                <w:szCs w:val="18"/>
              </w:rPr>
              <w:t xml:space="preserve"> In this case</w:t>
            </w:r>
            <w:r>
              <w:rPr>
                <w:rFonts w:cs="Arial"/>
                <w:szCs w:val="18"/>
              </w:rPr>
              <w:t>, it</w:t>
            </w:r>
            <w:r w:rsidR="00271F8E">
              <w:rPr>
                <w:rFonts w:cs="Arial"/>
                <w:szCs w:val="18"/>
              </w:rPr>
              <w:t xml:space="preserve"> shall contain the requested S-NSSAI for the serving PLMN.</w:t>
            </w:r>
            <w:r w:rsidR="000268A9">
              <w:rPr>
                <w:rFonts w:cs="Arial"/>
                <w:szCs w:val="18"/>
              </w:rPr>
              <w:t xml:space="preserve"> This corresponds to an S-NSSAI from the allowed NSSAI.</w:t>
            </w:r>
          </w:p>
          <w:p w14:paraId="32E9F79F" w14:textId="77777777" w:rsidR="006602B2" w:rsidRDefault="006602B2" w:rsidP="009D3639">
            <w:pPr>
              <w:pStyle w:val="TAL"/>
              <w:rPr>
                <w:rFonts w:cs="Arial"/>
                <w:szCs w:val="18"/>
              </w:rPr>
            </w:pPr>
          </w:p>
          <w:p w14:paraId="32E9F7A0" w14:textId="77777777" w:rsidR="006602B2" w:rsidRDefault="006602B2" w:rsidP="009D3639">
            <w:pPr>
              <w:pStyle w:val="TAL"/>
              <w:rPr>
                <w:rFonts w:cs="Arial"/>
                <w:szCs w:val="18"/>
              </w:rPr>
            </w:pPr>
            <w:r>
              <w:rPr>
                <w:rFonts w:cs="Arial"/>
                <w:szCs w:val="18"/>
              </w:rPr>
              <w:t>This IE shall also be present during an EPS to 5GS idle mode mobility or handover using the N26 interface. In this case, it shall contain the S-NSSAI configured in the AMF for EPS interworking.</w:t>
            </w:r>
          </w:p>
        </w:tc>
      </w:tr>
      <w:tr w:rsidR="00793F63" w14:paraId="32E9F7A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2" w14:textId="77777777" w:rsidR="00793F63" w:rsidRDefault="00271F8E" w:rsidP="006D30B6">
            <w:pPr>
              <w:pStyle w:val="TAL"/>
            </w:pPr>
            <w:r>
              <w:t>hplmnSn</w:t>
            </w:r>
            <w:r w:rsidR="00793F63">
              <w:t>ssai</w:t>
            </w:r>
          </w:p>
        </w:tc>
        <w:tc>
          <w:tcPr>
            <w:tcW w:w="1559" w:type="dxa"/>
            <w:tcBorders>
              <w:top w:val="single" w:sz="4" w:space="0" w:color="auto"/>
              <w:left w:val="single" w:sz="4" w:space="0" w:color="auto"/>
              <w:bottom w:val="single" w:sz="4" w:space="0" w:color="auto"/>
              <w:right w:val="single" w:sz="4" w:space="0" w:color="auto"/>
            </w:tcBorders>
          </w:tcPr>
          <w:p w14:paraId="32E9F7A3" w14:textId="77777777" w:rsidR="00793F63" w:rsidRDefault="00793F63" w:rsidP="006D30B6">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7A4" w14:textId="77777777" w:rsidR="00793F63" w:rsidRDefault="00271F8E"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A5" w14:textId="77777777" w:rsidR="00793F63" w:rsidRDefault="00271F8E"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A6" w14:textId="2519F004" w:rsidR="009D3639" w:rsidRDefault="009D3639" w:rsidP="009D3639">
            <w:pPr>
              <w:pStyle w:val="TAL"/>
              <w:rPr>
                <w:rFonts w:cs="Arial"/>
                <w:szCs w:val="18"/>
              </w:rPr>
            </w:pPr>
            <w:r>
              <w:rPr>
                <w:rFonts w:cs="Arial"/>
                <w:szCs w:val="18"/>
              </w:rPr>
              <w:t xml:space="preserve">This IE shall be present for a </w:t>
            </w:r>
            <w:r w:rsidR="002872F9">
              <w:rPr>
                <w:rFonts w:cs="Arial"/>
                <w:szCs w:val="18"/>
              </w:rPr>
              <w:t>roaming</w:t>
            </w:r>
            <w:r>
              <w:rPr>
                <w:rFonts w:cs="Arial"/>
                <w:szCs w:val="18"/>
              </w:rPr>
              <w:t xml:space="preserve"> PDU session, except during an EPS to 5GS idle mode mobility or handover using the N26 interface.</w:t>
            </w:r>
          </w:p>
          <w:p w14:paraId="32E9F7A7" w14:textId="6F198C10" w:rsidR="00793F63" w:rsidRDefault="009D3639" w:rsidP="009D3639">
            <w:pPr>
              <w:pStyle w:val="TAL"/>
              <w:rPr>
                <w:rFonts w:cs="Arial"/>
                <w:szCs w:val="18"/>
              </w:rPr>
            </w:pPr>
            <w:r>
              <w:rPr>
                <w:rFonts w:cs="Arial"/>
                <w:szCs w:val="18"/>
              </w:rPr>
              <w:t>When present, it</w:t>
            </w:r>
            <w:r w:rsidR="00793F63">
              <w:rPr>
                <w:rFonts w:cs="Arial"/>
                <w:szCs w:val="18"/>
              </w:rPr>
              <w:t xml:space="preserve"> shall contain the requested S-NSSAI</w:t>
            </w:r>
            <w:r w:rsidR="00271F8E">
              <w:rPr>
                <w:rFonts w:cs="Arial"/>
                <w:szCs w:val="18"/>
              </w:rPr>
              <w:t xml:space="preserve"> for the HPLMN</w:t>
            </w:r>
            <w:r w:rsidR="00793F63">
              <w:rPr>
                <w:rFonts w:cs="Arial"/>
                <w:szCs w:val="18"/>
              </w:rPr>
              <w:t>.</w:t>
            </w:r>
            <w:r w:rsidR="000268A9">
              <w:rPr>
                <w:rFonts w:cs="Arial"/>
                <w:szCs w:val="18"/>
              </w:rPr>
              <w:t xml:space="preserve"> This corresponds to an S-NSSAI from the </w:t>
            </w:r>
            <w:r w:rsidR="005D77E2" w:rsidRPr="00B80937">
              <w:rPr>
                <w:rFonts w:cs="Arial"/>
                <w:szCs w:val="18"/>
              </w:rPr>
              <w:t>Mapping Of Allowed NSSAI</w:t>
            </w:r>
            <w:r w:rsidR="005D77E2" w:rsidRPr="00B80937">
              <w:rPr>
                <w:sz w:val="16"/>
              </w:rPr>
              <w:t xml:space="preserve"> </w:t>
            </w:r>
            <w:r w:rsidR="000268A9">
              <w:rPr>
                <w:rFonts w:cs="Arial"/>
                <w:szCs w:val="18"/>
              </w:rPr>
              <w:t>corresponding to the SNSSAI value included in the sNssai IE.</w:t>
            </w:r>
          </w:p>
        </w:tc>
      </w:tr>
      <w:tr w:rsidR="00793F63" w14:paraId="32E9F7AE"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9" w14:textId="77777777" w:rsidR="00793F63" w:rsidRDefault="00DB5DB1" w:rsidP="006D30B6">
            <w:pPr>
              <w:pStyle w:val="TAL"/>
            </w:pPr>
            <w:r>
              <w:t>servingN</w:t>
            </w:r>
            <w:r w:rsidRPr="00456AF9">
              <w:t>fId</w:t>
            </w:r>
          </w:p>
        </w:tc>
        <w:tc>
          <w:tcPr>
            <w:tcW w:w="1559" w:type="dxa"/>
            <w:tcBorders>
              <w:top w:val="single" w:sz="4" w:space="0" w:color="auto"/>
              <w:left w:val="single" w:sz="4" w:space="0" w:color="auto"/>
              <w:bottom w:val="single" w:sz="4" w:space="0" w:color="auto"/>
              <w:right w:val="single" w:sz="4" w:space="0" w:color="auto"/>
            </w:tcBorders>
          </w:tcPr>
          <w:p w14:paraId="32E9F7AA" w14:textId="77777777" w:rsidR="00793F63" w:rsidRDefault="005E364F" w:rsidP="006D30B6">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7AB"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AC"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AD" w14:textId="77777777" w:rsidR="00793F63" w:rsidRDefault="00793F63" w:rsidP="006D30B6">
            <w:pPr>
              <w:pStyle w:val="TAL"/>
              <w:rPr>
                <w:rFonts w:cs="Arial"/>
                <w:szCs w:val="18"/>
              </w:rPr>
            </w:pPr>
            <w:r>
              <w:rPr>
                <w:rFonts w:cs="Arial"/>
                <w:szCs w:val="18"/>
              </w:rPr>
              <w:t xml:space="preserve">This IE shall contain the identifier of the serving </w:t>
            </w:r>
            <w:r w:rsidR="00DB5DB1">
              <w:rPr>
                <w:rFonts w:cs="Arial"/>
                <w:szCs w:val="18"/>
              </w:rPr>
              <w:t>NF (e.g. serving AMF)</w:t>
            </w:r>
            <w:r>
              <w:rPr>
                <w:rFonts w:cs="Arial"/>
                <w:szCs w:val="18"/>
              </w:rPr>
              <w:t>.</w:t>
            </w:r>
          </w:p>
        </w:tc>
      </w:tr>
      <w:tr w:rsidR="00C456A0" w14:paraId="32E9F7B5"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F" w14:textId="77777777" w:rsidR="00C456A0" w:rsidRDefault="00C456A0" w:rsidP="00C456A0">
            <w:pPr>
              <w:pStyle w:val="TAL"/>
            </w:pPr>
            <w:r w:rsidRPr="00F8607F">
              <w:t>guami</w:t>
            </w:r>
          </w:p>
        </w:tc>
        <w:tc>
          <w:tcPr>
            <w:tcW w:w="1559" w:type="dxa"/>
            <w:tcBorders>
              <w:top w:val="single" w:sz="4" w:space="0" w:color="auto"/>
              <w:left w:val="single" w:sz="4" w:space="0" w:color="auto"/>
              <w:bottom w:val="single" w:sz="4" w:space="0" w:color="auto"/>
              <w:right w:val="single" w:sz="4" w:space="0" w:color="auto"/>
            </w:tcBorders>
          </w:tcPr>
          <w:p w14:paraId="32E9F7B0" w14:textId="77777777" w:rsidR="00C456A0" w:rsidRDefault="00C456A0" w:rsidP="00C456A0">
            <w:pPr>
              <w:pStyle w:val="TAL"/>
            </w:pPr>
            <w:r w:rsidRPr="00F8607F">
              <w:t>Guami</w:t>
            </w:r>
          </w:p>
        </w:tc>
        <w:tc>
          <w:tcPr>
            <w:tcW w:w="425" w:type="dxa"/>
            <w:tcBorders>
              <w:top w:val="single" w:sz="4" w:space="0" w:color="auto"/>
              <w:left w:val="single" w:sz="4" w:space="0" w:color="auto"/>
              <w:bottom w:val="single" w:sz="4" w:space="0" w:color="auto"/>
              <w:right w:val="single" w:sz="4" w:space="0" w:color="auto"/>
            </w:tcBorders>
          </w:tcPr>
          <w:p w14:paraId="32E9F7B1"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7B2" w14:textId="77777777" w:rsidR="00C456A0" w:rsidRDefault="00C456A0" w:rsidP="00C456A0">
            <w:pPr>
              <w:pStyle w:val="TAL"/>
            </w:pPr>
            <w:r w:rsidRPr="006856F4">
              <w:t>0..1</w:t>
            </w:r>
          </w:p>
        </w:tc>
        <w:tc>
          <w:tcPr>
            <w:tcW w:w="4359" w:type="dxa"/>
            <w:tcBorders>
              <w:top w:val="single" w:sz="4" w:space="0" w:color="auto"/>
              <w:left w:val="single" w:sz="4" w:space="0" w:color="auto"/>
              <w:bottom w:val="single" w:sz="4" w:space="0" w:color="auto"/>
              <w:right w:val="single" w:sz="4" w:space="0" w:color="auto"/>
            </w:tcBorders>
          </w:tcPr>
          <w:p w14:paraId="32E9F7B3" w14:textId="77777777" w:rsidR="00C456A0" w:rsidRPr="00F8607F" w:rsidRDefault="00C456A0" w:rsidP="00C456A0">
            <w:pPr>
              <w:pStyle w:val="TAL"/>
              <w:rPr>
                <w:rFonts w:cs="Arial"/>
                <w:szCs w:val="18"/>
              </w:rPr>
            </w:pPr>
            <w:r w:rsidRPr="00F8607F">
              <w:rPr>
                <w:rFonts w:cs="Arial"/>
                <w:szCs w:val="18"/>
              </w:rPr>
              <w:t>This IE shall contain the serving AMF's GUAMI</w:t>
            </w:r>
            <w:r>
              <w:rPr>
                <w:rFonts w:cs="Arial"/>
                <w:szCs w:val="18"/>
              </w:rPr>
              <w:t>.</w:t>
            </w:r>
          </w:p>
          <w:p w14:paraId="32E9F7B4" w14:textId="77777777" w:rsidR="00C456A0" w:rsidRDefault="00C456A0" w:rsidP="00C456A0">
            <w:pPr>
              <w:pStyle w:val="TAL"/>
              <w:rPr>
                <w:rFonts w:cs="Arial"/>
                <w:szCs w:val="18"/>
              </w:rPr>
            </w:pPr>
            <w:r w:rsidRPr="00F8607F">
              <w:rPr>
                <w:rFonts w:cs="Arial"/>
                <w:szCs w:val="18"/>
              </w:rPr>
              <w:t xml:space="preserve">It shall be included </w:t>
            </w:r>
            <w:r w:rsidRPr="00F8607F">
              <w:rPr>
                <w:szCs w:val="18"/>
              </w:rPr>
              <w:t>if the NF service consumer is an AMF</w:t>
            </w:r>
            <w:r w:rsidRPr="00F8607F">
              <w:rPr>
                <w:rFonts w:cs="Arial"/>
                <w:szCs w:val="18"/>
              </w:rPr>
              <w:t>.</w:t>
            </w:r>
          </w:p>
        </w:tc>
      </w:tr>
      <w:tr w:rsidR="008D1CA3" w14:paraId="32E9F7B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7B6" w14:textId="77777777" w:rsidR="008D1CA3" w:rsidRDefault="008D1CA3" w:rsidP="00777461">
            <w:pPr>
              <w:pStyle w:val="TAL"/>
            </w:pPr>
            <w:r>
              <w:t>serviceName</w:t>
            </w:r>
          </w:p>
        </w:tc>
        <w:tc>
          <w:tcPr>
            <w:tcW w:w="1559" w:type="dxa"/>
            <w:tcBorders>
              <w:top w:val="single" w:sz="4" w:space="0" w:color="auto"/>
              <w:left w:val="single" w:sz="4" w:space="0" w:color="auto"/>
              <w:bottom w:val="single" w:sz="4" w:space="0" w:color="auto"/>
              <w:right w:val="single" w:sz="4" w:space="0" w:color="auto"/>
            </w:tcBorders>
          </w:tcPr>
          <w:p w14:paraId="32E9F7B7" w14:textId="73102B11" w:rsidR="008D1CA3" w:rsidRDefault="00073DAB" w:rsidP="00777461">
            <w:pPr>
              <w:pStyle w:val="TAL"/>
            </w:pPr>
            <w:r>
              <w:t>ServiceName</w:t>
            </w:r>
          </w:p>
        </w:tc>
        <w:tc>
          <w:tcPr>
            <w:tcW w:w="425" w:type="dxa"/>
            <w:tcBorders>
              <w:top w:val="single" w:sz="4" w:space="0" w:color="auto"/>
              <w:left w:val="single" w:sz="4" w:space="0" w:color="auto"/>
              <w:bottom w:val="single" w:sz="4" w:space="0" w:color="auto"/>
              <w:right w:val="single" w:sz="4" w:space="0" w:color="auto"/>
            </w:tcBorders>
          </w:tcPr>
          <w:p w14:paraId="32E9F7B8" w14:textId="77777777" w:rsidR="008D1CA3" w:rsidRDefault="008D1CA3"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7B9" w14:textId="77777777" w:rsidR="008D1CA3" w:rsidRDefault="008D1CA3"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BA" w14:textId="72C0174F" w:rsidR="008D1CA3" w:rsidRDefault="008D1CA3" w:rsidP="00777461">
            <w:pPr>
              <w:pStyle w:val="TAL"/>
              <w:rPr>
                <w:rFonts w:cs="Arial"/>
                <w:szCs w:val="18"/>
              </w:rPr>
            </w:pPr>
            <w:r>
              <w:rPr>
                <w:rFonts w:cs="Arial"/>
                <w:szCs w:val="18"/>
              </w:rPr>
              <w:t xml:space="preserve">When present, this IE shall contain the name of the AMF service to which SM context status notifications are to be sent (see </w:t>
            </w:r>
            <w:r w:rsidR="005B1EEB">
              <w:t>clause</w:t>
            </w:r>
            <w:r>
              <w:t xml:space="preserve"> 6.5.2.2 of 3GPP TS 29.500 [4]</w:t>
            </w:r>
            <w:r>
              <w:rPr>
                <w:rFonts w:cs="Arial"/>
                <w:szCs w:val="18"/>
              </w:rPr>
              <w:t>). This IE may be included if the NF service consumer is an AMF.</w:t>
            </w:r>
          </w:p>
        </w:tc>
      </w:tr>
      <w:tr w:rsidR="00543DFF" w14:paraId="32E9F7C1"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7BC"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7BD"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7BE" w14:textId="77777777" w:rsidR="00543DFF" w:rsidRDefault="00543DFF" w:rsidP="006602B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BF" w14:textId="77777777" w:rsidR="00543DFF" w:rsidRDefault="00543DFF" w:rsidP="006602B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C0" w14:textId="77777777"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7E4E9C" w14:paraId="32E9F7C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2" w14:textId="77777777" w:rsidR="007E4E9C" w:rsidRDefault="007E4E9C" w:rsidP="003521F9">
            <w:pPr>
              <w:pStyle w:val="TAL"/>
            </w:pPr>
            <w:r>
              <w:t>requestType</w:t>
            </w:r>
          </w:p>
        </w:tc>
        <w:tc>
          <w:tcPr>
            <w:tcW w:w="1559" w:type="dxa"/>
            <w:tcBorders>
              <w:top w:val="single" w:sz="4" w:space="0" w:color="auto"/>
              <w:left w:val="single" w:sz="4" w:space="0" w:color="auto"/>
              <w:bottom w:val="single" w:sz="4" w:space="0" w:color="auto"/>
              <w:right w:val="single" w:sz="4" w:space="0" w:color="auto"/>
            </w:tcBorders>
          </w:tcPr>
          <w:p w14:paraId="32E9F7C3" w14:textId="77777777" w:rsidR="007E4E9C" w:rsidRDefault="007E4E9C" w:rsidP="003521F9">
            <w:pPr>
              <w:pStyle w:val="TAL"/>
            </w:pPr>
            <w:r>
              <w:t>RequestType</w:t>
            </w:r>
          </w:p>
        </w:tc>
        <w:tc>
          <w:tcPr>
            <w:tcW w:w="425" w:type="dxa"/>
            <w:tcBorders>
              <w:top w:val="single" w:sz="4" w:space="0" w:color="auto"/>
              <w:left w:val="single" w:sz="4" w:space="0" w:color="auto"/>
              <w:bottom w:val="single" w:sz="4" w:space="0" w:color="auto"/>
              <w:right w:val="single" w:sz="4" w:space="0" w:color="auto"/>
            </w:tcBorders>
          </w:tcPr>
          <w:p w14:paraId="32E9F7C4" w14:textId="77777777" w:rsidR="007E4E9C" w:rsidRDefault="007E4E9C"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C5" w14:textId="77777777" w:rsidR="007E4E9C" w:rsidRDefault="007E4E9C"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C6" w14:textId="77777777" w:rsidR="007E4E9C" w:rsidRDefault="007E4E9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14:paraId="32E9F7C7" w14:textId="77777777" w:rsidR="007E4E9C" w:rsidRDefault="007E4E9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793F63" w14:paraId="32E9F7CE"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9" w14:textId="77777777" w:rsidR="00793F63" w:rsidRDefault="00793F63" w:rsidP="006D30B6">
            <w:pPr>
              <w:pStyle w:val="TAL"/>
            </w:pPr>
            <w:r>
              <w:lastRenderedPageBreak/>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7CA" w14:textId="77777777" w:rsidR="00793F63" w:rsidRDefault="0095220C" w:rsidP="006D30B6">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7CB" w14:textId="77777777" w:rsidR="00793F63" w:rsidRDefault="00255747"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CC" w14:textId="77777777" w:rsidR="00793F63" w:rsidRDefault="00255747"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CD" w14:textId="36BA9199" w:rsidR="00793F63" w:rsidRDefault="0095220C" w:rsidP="006D30B6">
            <w:pPr>
              <w:pStyle w:val="TAL"/>
              <w:rPr>
                <w:rFonts w:cs="Arial"/>
                <w:szCs w:val="18"/>
              </w:rPr>
            </w:pPr>
            <w:r>
              <w:rPr>
                <w:rFonts w:cs="Arial"/>
                <w:szCs w:val="18"/>
              </w:rPr>
              <w:t xml:space="preserve">This IE shall </w:t>
            </w:r>
            <w:r w:rsidR="00B631AF">
              <w:rPr>
                <w:rFonts w:cs="Arial"/>
                <w:szCs w:val="18"/>
              </w:rPr>
              <w:t xml:space="preserve">be present and </w:t>
            </w:r>
            <w:r>
              <w:rPr>
                <w:rFonts w:cs="Arial"/>
                <w:szCs w:val="18"/>
              </w:rPr>
              <w:t xml:space="preserve">reference the N1 SM Message binary data (see </w:t>
            </w:r>
            <w:r w:rsidR="005B1EEB">
              <w:rPr>
                <w:rFonts w:cs="Arial"/>
                <w:szCs w:val="18"/>
              </w:rPr>
              <w:t>clause</w:t>
            </w:r>
            <w:r>
              <w:rPr>
                <w:rFonts w:cs="Arial"/>
                <w:szCs w:val="18"/>
              </w:rPr>
              <w:t xml:space="preserve"> 6.1.6.4.2)</w:t>
            </w:r>
            <w:r w:rsidR="00255747">
              <w:rPr>
                <w:rFonts w:cs="Arial"/>
                <w:szCs w:val="18"/>
              </w:rPr>
              <w:t>, except during an EPS to 5GS Idle mode mobility or handover using N26</w:t>
            </w:r>
            <w:r>
              <w:rPr>
                <w:rFonts w:cs="Arial"/>
                <w:szCs w:val="18"/>
              </w:rPr>
              <w:t>.</w:t>
            </w:r>
          </w:p>
        </w:tc>
      </w:tr>
      <w:tr w:rsidR="00793F63" w14:paraId="32E9F7D4"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F" w14:textId="77777777" w:rsidR="00793F63" w:rsidRDefault="00793F63" w:rsidP="006D30B6">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7D0" w14:textId="77777777" w:rsidR="00793F63" w:rsidRDefault="00271F8E" w:rsidP="006D30B6">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7D1"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D2"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D3" w14:textId="77777777" w:rsidR="00793F63" w:rsidRDefault="00793F63" w:rsidP="006D30B6">
            <w:pPr>
              <w:pStyle w:val="TAL"/>
              <w:rPr>
                <w:rFonts w:cs="Arial"/>
                <w:szCs w:val="18"/>
              </w:rPr>
            </w:pPr>
            <w:r>
              <w:rPr>
                <w:rFonts w:cs="Arial"/>
                <w:szCs w:val="18"/>
              </w:rPr>
              <w:t>This IE shall indicate the Access Network Type to which the PDU session is to be associated.</w:t>
            </w:r>
          </w:p>
        </w:tc>
      </w:tr>
      <w:tr w:rsidR="00816D58" w14:paraId="32E9F7DA"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7D5"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7D6"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7D7"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D8"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D9" w14:textId="77777777" w:rsidR="00816D58" w:rsidRDefault="00816D58" w:rsidP="006602B2">
            <w:pPr>
              <w:pStyle w:val="TAL"/>
              <w:rPr>
                <w:rFonts w:cs="Arial"/>
                <w:szCs w:val="18"/>
              </w:rPr>
            </w:pPr>
            <w:r>
              <w:rPr>
                <w:rFonts w:cs="Arial"/>
                <w:szCs w:val="18"/>
              </w:rPr>
              <w:t>This IE shall be present and indicate the RAT Type used by the UE, if available.</w:t>
            </w:r>
          </w:p>
        </w:tc>
      </w:tr>
      <w:tr w:rsidR="003249CE" w14:paraId="32E9F7E0"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DB" w14:textId="77777777" w:rsidR="003249CE" w:rsidRDefault="003249CE" w:rsidP="003249CE">
            <w:pPr>
              <w:pStyle w:val="TAL"/>
            </w:pPr>
            <w:r>
              <w:t>presenceInLadn</w:t>
            </w:r>
          </w:p>
        </w:tc>
        <w:tc>
          <w:tcPr>
            <w:tcW w:w="1559" w:type="dxa"/>
            <w:tcBorders>
              <w:top w:val="single" w:sz="4" w:space="0" w:color="auto"/>
              <w:left w:val="single" w:sz="4" w:space="0" w:color="auto"/>
              <w:bottom w:val="single" w:sz="4" w:space="0" w:color="auto"/>
              <w:right w:val="single" w:sz="4" w:space="0" w:color="auto"/>
            </w:tcBorders>
          </w:tcPr>
          <w:p w14:paraId="32E9F7DC" w14:textId="77777777" w:rsidR="003249CE" w:rsidRDefault="003249CE" w:rsidP="003249CE">
            <w:pPr>
              <w:pStyle w:val="TAL"/>
            </w:pPr>
            <w:r>
              <w:t>PresenceState</w:t>
            </w:r>
          </w:p>
        </w:tc>
        <w:tc>
          <w:tcPr>
            <w:tcW w:w="425" w:type="dxa"/>
            <w:tcBorders>
              <w:top w:val="single" w:sz="4" w:space="0" w:color="auto"/>
              <w:left w:val="single" w:sz="4" w:space="0" w:color="auto"/>
              <w:bottom w:val="single" w:sz="4" w:space="0" w:color="auto"/>
              <w:right w:val="single" w:sz="4" w:space="0" w:color="auto"/>
            </w:tcBorders>
          </w:tcPr>
          <w:p w14:paraId="32E9F7DD" w14:textId="77777777" w:rsidR="003249CE" w:rsidRDefault="003249CE" w:rsidP="003249C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DE" w14:textId="77777777" w:rsidR="003249CE" w:rsidRDefault="003249CE" w:rsidP="003249C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DF" w14:textId="77777777" w:rsidR="003249CE" w:rsidRDefault="003249CE" w:rsidP="003249CE">
            <w:pPr>
              <w:pStyle w:val="TAL"/>
              <w:rPr>
                <w:rFonts w:cs="Arial"/>
                <w:szCs w:val="18"/>
              </w:rPr>
            </w:pPr>
            <w:r>
              <w:rPr>
                <w:rFonts w:cs="Arial"/>
                <w:szCs w:val="18"/>
              </w:rPr>
              <w:t xml:space="preserve">This IE shall be present if the DNN corresponds to a LADN. When present, it shall be set to "IN" or "OUT" to indicate </w:t>
            </w:r>
            <w:r>
              <w:t xml:space="preserve">that </w:t>
            </w:r>
            <w:r w:rsidRPr="004F6CF1">
              <w:t xml:space="preserve">the UE is in </w:t>
            </w:r>
            <w:r>
              <w:t>or out of the LADN service area.</w:t>
            </w:r>
          </w:p>
        </w:tc>
      </w:tr>
      <w:tr w:rsidR="00793F63" w14:paraId="32E9F7E6"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1" w14:textId="77777777" w:rsidR="00793F63" w:rsidRDefault="00793F63" w:rsidP="006D30B6">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7E2" w14:textId="77777777" w:rsidR="00793F63" w:rsidRDefault="00793F63" w:rsidP="006D30B6">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7E3" w14:textId="77777777" w:rsidR="00793F63" w:rsidRDefault="003919DA"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E4" w14:textId="77777777" w:rsidR="00793F63" w:rsidRDefault="0056191B"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E5" w14:textId="77777777" w:rsidR="00793F63" w:rsidRDefault="00793F63" w:rsidP="006D30B6">
            <w:pPr>
              <w:pStyle w:val="TAL"/>
              <w:rPr>
                <w:rFonts w:cs="Arial"/>
                <w:szCs w:val="18"/>
              </w:rPr>
            </w:pPr>
            <w:r>
              <w:rPr>
                <w:rFonts w:cs="Arial"/>
                <w:szCs w:val="18"/>
              </w:rPr>
              <w:t>This IE shall contain the UE location information</w:t>
            </w:r>
            <w:r w:rsidR="003919DA">
              <w:rPr>
                <w:rFonts w:cs="Arial"/>
                <w:szCs w:val="18"/>
              </w:rPr>
              <w:t>, if it is available</w:t>
            </w:r>
            <w:r>
              <w:rPr>
                <w:rFonts w:cs="Arial"/>
                <w:szCs w:val="18"/>
              </w:rPr>
              <w:t>.</w:t>
            </w:r>
            <w:r w:rsidR="00543DFF">
              <w:rPr>
                <w:rFonts w:cs="Arial"/>
                <w:szCs w:val="18"/>
              </w:rPr>
              <w:t xml:space="preserve"> See NOTE.</w:t>
            </w:r>
          </w:p>
        </w:tc>
      </w:tr>
      <w:tr w:rsidR="00793F63" w14:paraId="32E9F7EC"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7" w14:textId="77777777" w:rsidR="00793F63" w:rsidRDefault="00793F63" w:rsidP="006D30B6">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7E8" w14:textId="77777777" w:rsidR="00793F63" w:rsidRDefault="00793F63" w:rsidP="006D30B6">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7E9" w14:textId="77777777" w:rsidR="00793F63" w:rsidRDefault="003919DA"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EA" w14:textId="77777777" w:rsidR="00793F63" w:rsidRDefault="0056191B"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EB" w14:textId="77777777" w:rsidR="00793F63" w:rsidRDefault="00793F63" w:rsidP="006D30B6">
            <w:pPr>
              <w:pStyle w:val="TAL"/>
              <w:rPr>
                <w:rFonts w:cs="Arial"/>
                <w:szCs w:val="18"/>
              </w:rPr>
            </w:pPr>
            <w:r>
              <w:rPr>
                <w:rFonts w:cs="Arial"/>
                <w:szCs w:val="18"/>
              </w:rPr>
              <w:t>This IE shall contain the UE Time Zone</w:t>
            </w:r>
            <w:r w:rsidR="003919DA">
              <w:rPr>
                <w:rFonts w:cs="Arial"/>
                <w:szCs w:val="18"/>
              </w:rPr>
              <w:t>, if it is available</w:t>
            </w:r>
            <w:r>
              <w:rPr>
                <w:rFonts w:cs="Arial"/>
                <w:szCs w:val="18"/>
              </w:rPr>
              <w:t>.</w:t>
            </w:r>
          </w:p>
        </w:tc>
      </w:tr>
      <w:tr w:rsidR="0045457F" w14:paraId="32E9F7F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D" w14:textId="77777777"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14:paraId="32E9F7EE"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7EF"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7F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F1" w14:textId="15ACE85A" w:rsidR="0045457F" w:rsidRDefault="0045457F" w:rsidP="0045457F">
            <w:pPr>
              <w:pStyle w:val="TAL"/>
              <w:rPr>
                <w:rFonts w:cs="Arial"/>
                <w:szCs w:val="18"/>
              </w:rPr>
            </w:pPr>
            <w:r>
              <w:rPr>
                <w:rFonts w:cs="Arial"/>
                <w:szCs w:val="18"/>
              </w:rPr>
              <w:t>Additional UE location.</w:t>
            </w:r>
          </w:p>
          <w:p w14:paraId="32E9F7F2" w14:textId="255A8AFB" w:rsidR="0045457F" w:rsidRDefault="0045457F" w:rsidP="0045457F">
            <w:pPr>
              <w:pStyle w:val="TAL"/>
              <w:rPr>
                <w:rFonts w:cs="Arial"/>
                <w:szCs w:val="18"/>
              </w:rPr>
            </w:pPr>
            <w:r>
              <w:rPr>
                <w:rFonts w:cs="Arial"/>
                <w:szCs w:val="18"/>
              </w:rPr>
              <w:t>This IE may be present, if anType indicates a non-3GPP access and valid 3GPP access user location information is available.</w:t>
            </w:r>
          </w:p>
          <w:p w14:paraId="32E9F7F3" w14:textId="1D928133" w:rsidR="00022F45" w:rsidRDefault="0045457F" w:rsidP="0045457F">
            <w:pPr>
              <w:pStyle w:val="TAL"/>
              <w:rPr>
                <w:rFonts w:cs="Arial"/>
                <w:szCs w:val="18"/>
              </w:rPr>
            </w:pPr>
            <w:r>
              <w:rPr>
                <w:rFonts w:cs="Arial"/>
                <w:szCs w:val="18"/>
              </w:rPr>
              <w:t>When present, it shall contain</w:t>
            </w:r>
            <w:r w:rsidR="00022F45">
              <w:rPr>
                <w:rFonts w:cs="Arial"/>
                <w:szCs w:val="18"/>
              </w:rPr>
              <w:t>:</w:t>
            </w:r>
          </w:p>
          <w:p w14:paraId="32E9F7F4" w14:textId="77777777" w:rsidR="00022F45" w:rsidRDefault="00022F45" w:rsidP="00EA1C32">
            <w:pPr>
              <w:pStyle w:val="B1"/>
              <w:rPr>
                <w:rFonts w:cs="Arial"/>
                <w:szCs w:val="18"/>
              </w:rPr>
            </w:pPr>
            <w:r>
              <w:rPr>
                <w:rFonts w:ascii="Arial" w:hAnsi="Arial" w:cs="Arial"/>
                <w:sz w:val="18"/>
                <w:szCs w:val="18"/>
              </w:rPr>
              <w:t>-</w:t>
            </w:r>
            <w:r>
              <w:tab/>
            </w:r>
            <w:r w:rsidR="0045457F" w:rsidRPr="00022F45">
              <w:rPr>
                <w:rFonts w:ascii="Arial" w:hAnsi="Arial" w:cs="Arial"/>
                <w:sz w:val="18"/>
                <w:szCs w:val="18"/>
              </w:rPr>
              <w:t>the last known 3GPP access user location</w:t>
            </w:r>
            <w:r>
              <w:rPr>
                <w:rFonts w:ascii="Arial" w:hAnsi="Arial" w:cs="Arial"/>
                <w:sz w:val="18"/>
                <w:szCs w:val="18"/>
              </w:rPr>
              <w:t>; and</w:t>
            </w:r>
          </w:p>
          <w:p w14:paraId="32E9F7F5" w14:textId="77777777"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14:paraId="32E9F7F6" w14:textId="3A4CD962" w:rsidR="0045457F" w:rsidRDefault="004E0BC1" w:rsidP="0045457F">
            <w:pPr>
              <w:pStyle w:val="TAL"/>
              <w:rPr>
                <w:rFonts w:cs="Arial"/>
                <w:szCs w:val="18"/>
              </w:rPr>
            </w:pPr>
            <w:r>
              <w:rPr>
                <w:rFonts w:cs="Arial"/>
                <w:szCs w:val="18"/>
              </w:rPr>
              <w:t>(</w:t>
            </w:r>
            <w:r w:rsidR="00543DFF">
              <w:rPr>
                <w:rFonts w:cs="Arial"/>
                <w:szCs w:val="18"/>
              </w:rPr>
              <w:t>NOTE</w:t>
            </w:r>
            <w:r>
              <w:rPr>
                <w:rFonts w:cs="Arial"/>
                <w:szCs w:val="18"/>
              </w:rPr>
              <w:t>)</w:t>
            </w:r>
          </w:p>
        </w:tc>
      </w:tr>
      <w:tr w:rsidR="00793F63" w14:paraId="32E9F7F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F8" w14:textId="77777777" w:rsidR="00793F63" w:rsidRDefault="00793F63" w:rsidP="006D30B6">
            <w:pPr>
              <w:pStyle w:val="TAL"/>
            </w:pPr>
            <w:r>
              <w:t>smContextStatusUri</w:t>
            </w:r>
          </w:p>
        </w:tc>
        <w:tc>
          <w:tcPr>
            <w:tcW w:w="1559" w:type="dxa"/>
            <w:tcBorders>
              <w:top w:val="single" w:sz="4" w:space="0" w:color="auto"/>
              <w:left w:val="single" w:sz="4" w:space="0" w:color="auto"/>
              <w:bottom w:val="single" w:sz="4" w:space="0" w:color="auto"/>
              <w:right w:val="single" w:sz="4" w:space="0" w:color="auto"/>
            </w:tcBorders>
          </w:tcPr>
          <w:p w14:paraId="32E9F7F9" w14:textId="77777777" w:rsidR="00793F63" w:rsidRDefault="00793F63" w:rsidP="006D30B6">
            <w:pPr>
              <w:pStyle w:val="TAL"/>
            </w:pPr>
            <w:r>
              <w:t>U</w:t>
            </w:r>
            <w:r w:rsidR="005E364F">
              <w:t>ri</w:t>
            </w:r>
          </w:p>
        </w:tc>
        <w:tc>
          <w:tcPr>
            <w:tcW w:w="425" w:type="dxa"/>
            <w:tcBorders>
              <w:top w:val="single" w:sz="4" w:space="0" w:color="auto"/>
              <w:left w:val="single" w:sz="4" w:space="0" w:color="auto"/>
              <w:bottom w:val="single" w:sz="4" w:space="0" w:color="auto"/>
              <w:right w:val="single" w:sz="4" w:space="0" w:color="auto"/>
            </w:tcBorders>
          </w:tcPr>
          <w:p w14:paraId="32E9F7FA"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FB"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FC" w14:textId="77777777" w:rsidR="00793F63" w:rsidRDefault="00793F63" w:rsidP="006D30B6">
            <w:pPr>
              <w:pStyle w:val="TAL"/>
              <w:rPr>
                <w:rFonts w:cs="Arial"/>
                <w:szCs w:val="18"/>
              </w:rPr>
            </w:pPr>
            <w:r>
              <w:rPr>
                <w:rFonts w:cs="Arial"/>
                <w:szCs w:val="18"/>
              </w:rPr>
              <w:t>This IE shall include the callback URI to receive notification of SM context status.</w:t>
            </w:r>
          </w:p>
        </w:tc>
      </w:tr>
      <w:tr w:rsidR="00793F63" w14:paraId="32E9F803"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FE" w14:textId="77777777" w:rsidR="00793F63" w:rsidRDefault="00793F63" w:rsidP="006D30B6">
            <w:pPr>
              <w:pStyle w:val="TAL"/>
            </w:pPr>
            <w:r>
              <w:t>hSmf</w:t>
            </w:r>
            <w:r w:rsidR="00DF13C8">
              <w:t>Uri</w:t>
            </w:r>
          </w:p>
        </w:tc>
        <w:tc>
          <w:tcPr>
            <w:tcW w:w="1559" w:type="dxa"/>
            <w:tcBorders>
              <w:top w:val="single" w:sz="4" w:space="0" w:color="auto"/>
              <w:left w:val="single" w:sz="4" w:space="0" w:color="auto"/>
              <w:bottom w:val="single" w:sz="4" w:space="0" w:color="auto"/>
              <w:right w:val="single" w:sz="4" w:space="0" w:color="auto"/>
            </w:tcBorders>
          </w:tcPr>
          <w:p w14:paraId="32E9F7FF" w14:textId="77777777" w:rsidR="00793F63" w:rsidRDefault="00DF13C8" w:rsidP="006D30B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80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02" w14:textId="2A5D4E59" w:rsidR="00793F63" w:rsidRDefault="00793F63" w:rsidP="006D30B6">
            <w:pPr>
              <w:pStyle w:val="TAL"/>
              <w:rPr>
                <w:rFonts w:cs="Arial"/>
                <w:szCs w:val="18"/>
              </w:rPr>
            </w:pPr>
            <w:r>
              <w:rPr>
                <w:rFonts w:cs="Arial"/>
                <w:szCs w:val="18"/>
              </w:rPr>
              <w:t xml:space="preserve">This IE shall be present in HR roaming scenarios. When present, it shall contain the </w:t>
            </w:r>
            <w:r w:rsidR="00DF13C8">
              <w:rPr>
                <w:rFonts w:cs="Arial"/>
                <w:szCs w:val="18"/>
              </w:rPr>
              <w:t>URI of the Nsmf_PDUSession service</w:t>
            </w:r>
            <w:r>
              <w:rPr>
                <w:rFonts w:cs="Arial"/>
                <w:szCs w:val="18"/>
              </w:rPr>
              <w:t xml:space="preserve"> of the selected H-SMF.</w:t>
            </w:r>
            <w:r w:rsidR="00DF13C8">
              <w:rPr>
                <w:rFonts w:cs="Arial"/>
                <w:szCs w:val="18"/>
              </w:rPr>
              <w:t xml:space="preserve"> The URI shall be formatted as specified in </w:t>
            </w:r>
            <w:r w:rsidR="005B1EEB">
              <w:rPr>
                <w:rFonts w:cs="Arial"/>
                <w:szCs w:val="18"/>
              </w:rPr>
              <w:t>clause</w:t>
            </w:r>
            <w:r w:rsidR="00DF13C8">
              <w:rPr>
                <w:rFonts w:cs="Arial"/>
                <w:szCs w:val="18"/>
              </w:rPr>
              <w:t xml:space="preserve"> 6.1.1.</w:t>
            </w:r>
          </w:p>
        </w:tc>
      </w:tr>
      <w:tr w:rsidR="00793F63" w14:paraId="32E9F80A"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04" w14:textId="77777777" w:rsidR="00793F63" w:rsidRDefault="00793F63" w:rsidP="006D30B6">
            <w:pPr>
              <w:pStyle w:val="TAL"/>
            </w:pPr>
            <w:r w:rsidRPr="00793F63">
              <w:t>old</w:t>
            </w:r>
            <w:r>
              <w:t>PduSessionId</w:t>
            </w:r>
          </w:p>
        </w:tc>
        <w:tc>
          <w:tcPr>
            <w:tcW w:w="1559" w:type="dxa"/>
            <w:tcBorders>
              <w:top w:val="single" w:sz="4" w:space="0" w:color="auto"/>
              <w:left w:val="single" w:sz="4" w:space="0" w:color="auto"/>
              <w:bottom w:val="single" w:sz="4" w:space="0" w:color="auto"/>
              <w:right w:val="single" w:sz="4" w:space="0" w:color="auto"/>
            </w:tcBorders>
          </w:tcPr>
          <w:p w14:paraId="32E9F805" w14:textId="77777777" w:rsidR="00793F63" w:rsidRDefault="00793F63" w:rsidP="006D30B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806"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7"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08" w14:textId="77777777" w:rsidR="00793F63" w:rsidRDefault="00793F63" w:rsidP="006D30B6">
            <w:pPr>
              <w:pStyle w:val="TAL"/>
              <w:rPr>
                <w:rFonts w:cs="Arial"/>
                <w:szCs w:val="18"/>
              </w:rPr>
            </w:pPr>
            <w:r>
              <w:rPr>
                <w:rFonts w:cs="Arial"/>
                <w:szCs w:val="18"/>
              </w:rPr>
              <w:t>This IE shall be present if this information is received from the UE.</w:t>
            </w:r>
          </w:p>
          <w:p w14:paraId="32E9F809" w14:textId="7171D036" w:rsidR="00793F63" w:rsidRDefault="00793F63" w:rsidP="006D30B6">
            <w:pPr>
              <w:pStyle w:val="TAL"/>
              <w:rPr>
                <w:rFonts w:cs="Arial"/>
                <w:szCs w:val="18"/>
              </w:rPr>
            </w:pPr>
            <w:r>
              <w:rPr>
                <w:rFonts w:cs="Arial"/>
                <w:szCs w:val="18"/>
              </w:rPr>
              <w:t>When present, it shall contain the old PDU Session ID</w:t>
            </w:r>
            <w:r w:rsidR="006A75EE">
              <w:rPr>
                <w:rFonts w:cs="Arial"/>
                <w:szCs w:val="18"/>
              </w:rPr>
              <w:t xml:space="preserve"> received from the UE</w:t>
            </w:r>
            <w:r>
              <w:rPr>
                <w:rFonts w:cs="Arial"/>
                <w:szCs w:val="18"/>
              </w:rPr>
              <w:t xml:space="preserve">. See </w:t>
            </w:r>
            <w:r w:rsidR="005B1EEB">
              <w:rPr>
                <w:rFonts w:cs="Arial"/>
                <w:szCs w:val="18"/>
              </w:rPr>
              <w:t>clause</w:t>
            </w:r>
            <w:r w:rsidR="006A75EE">
              <w:rPr>
                <w:rFonts w:cs="Arial"/>
                <w:szCs w:val="18"/>
              </w:rPr>
              <w:t xml:space="preserve">s </w:t>
            </w:r>
            <w:r w:rsidR="006A75EE">
              <w:rPr>
                <w:lang w:val="en-US"/>
              </w:rPr>
              <w:t>4.3.2.2.1 and</w:t>
            </w:r>
            <w:r>
              <w:rPr>
                <w:rFonts w:cs="Arial"/>
                <w:szCs w:val="18"/>
              </w:rPr>
              <w:t xml:space="preserve"> 4.3.5.2 of</w:t>
            </w:r>
            <w:r w:rsidR="003D33E7">
              <w:rPr>
                <w:rFonts w:cs="Arial"/>
                <w:szCs w:val="18"/>
              </w:rPr>
              <w:t xml:space="preserve"> 3GPP 23</w:t>
            </w:r>
            <w:r w:rsidR="00CA4B50">
              <w:rPr>
                <w:rFonts w:cs="Arial"/>
                <w:szCs w:val="18"/>
              </w:rPr>
              <w:t>.502 [</w:t>
            </w:r>
            <w:r>
              <w:rPr>
                <w:rFonts w:cs="Arial"/>
                <w:szCs w:val="18"/>
              </w:rPr>
              <w:t xml:space="preserve">3]. </w:t>
            </w:r>
          </w:p>
        </w:tc>
      </w:tr>
      <w:tr w:rsidR="00AD2BD2" w14:paraId="32E9F811"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0B" w14:textId="77777777" w:rsidR="00AD2BD2" w:rsidRPr="00793F63" w:rsidRDefault="00AD2BD2" w:rsidP="00AD2BD2">
            <w:pPr>
              <w:pStyle w:val="TAL"/>
            </w:pPr>
            <w:r>
              <w:t>pduSessionsActivateList</w:t>
            </w:r>
          </w:p>
        </w:tc>
        <w:tc>
          <w:tcPr>
            <w:tcW w:w="1559" w:type="dxa"/>
            <w:tcBorders>
              <w:top w:val="single" w:sz="4" w:space="0" w:color="auto"/>
              <w:left w:val="single" w:sz="4" w:space="0" w:color="auto"/>
              <w:bottom w:val="single" w:sz="4" w:space="0" w:color="auto"/>
              <w:right w:val="single" w:sz="4" w:space="0" w:color="auto"/>
            </w:tcBorders>
          </w:tcPr>
          <w:p w14:paraId="32E9F80C" w14:textId="77777777" w:rsidR="00AD2BD2" w:rsidRDefault="00C017F0" w:rsidP="00AD2BD2">
            <w:pPr>
              <w:pStyle w:val="TAL"/>
            </w:pPr>
            <w:r>
              <w:t>array(</w:t>
            </w:r>
            <w:r w:rsidR="00AD2BD2">
              <w:t>PduSessionId</w:t>
            </w:r>
            <w:r>
              <w:t>)</w:t>
            </w:r>
          </w:p>
        </w:tc>
        <w:tc>
          <w:tcPr>
            <w:tcW w:w="425" w:type="dxa"/>
            <w:tcBorders>
              <w:top w:val="single" w:sz="4" w:space="0" w:color="auto"/>
              <w:left w:val="single" w:sz="4" w:space="0" w:color="auto"/>
              <w:bottom w:val="single" w:sz="4" w:space="0" w:color="auto"/>
              <w:right w:val="single" w:sz="4" w:space="0" w:color="auto"/>
            </w:tcBorders>
          </w:tcPr>
          <w:p w14:paraId="32E9F80D"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E" w14:textId="313C4C9C" w:rsidR="00AD2BD2" w:rsidRDefault="00D86742" w:rsidP="00AD2BD2">
            <w:pPr>
              <w:pStyle w:val="TAL"/>
            </w:pPr>
            <w:r>
              <w:t>1</w:t>
            </w:r>
            <w:r w:rsidR="00AD2BD2">
              <w:t>..N</w:t>
            </w:r>
          </w:p>
        </w:tc>
        <w:tc>
          <w:tcPr>
            <w:tcW w:w="4359" w:type="dxa"/>
            <w:tcBorders>
              <w:top w:val="single" w:sz="4" w:space="0" w:color="auto"/>
              <w:left w:val="single" w:sz="4" w:space="0" w:color="auto"/>
              <w:bottom w:val="single" w:sz="4" w:space="0" w:color="auto"/>
              <w:right w:val="single" w:sz="4" w:space="0" w:color="auto"/>
            </w:tcBorders>
          </w:tcPr>
          <w:p w14:paraId="32E9F80F" w14:textId="187335FB" w:rsidR="00AD2BD2" w:rsidRDefault="00AD2BD2" w:rsidP="00AD2BD2">
            <w:pPr>
              <w:pStyle w:val="TAL"/>
              <w:rPr>
                <w:rFonts w:cs="Arial"/>
                <w:szCs w:val="18"/>
              </w:rPr>
            </w:pPr>
            <w:r>
              <w:rPr>
                <w:rFonts w:cs="Arial"/>
                <w:szCs w:val="18"/>
              </w:rPr>
              <w:t xml:space="preserve">This IE shall be present, during an EPS to 5GS Idle mode mobility using the N26 interface, if </w:t>
            </w:r>
            <w:r w:rsidR="00D86742">
              <w:rPr>
                <w:rFonts w:cs="Arial"/>
                <w:szCs w:val="18"/>
              </w:rPr>
              <w:t>the UE indicated PDU session(s) to be activated</w:t>
            </w:r>
            <w:r>
              <w:rPr>
                <w:rFonts w:cs="Arial"/>
                <w:szCs w:val="18"/>
              </w:rPr>
              <w:t xml:space="preserve"> in the Registration Request.</w:t>
            </w:r>
          </w:p>
          <w:p w14:paraId="32E9F810" w14:textId="489C95C7" w:rsidR="00AD2BD2" w:rsidRDefault="00AD2BD2" w:rsidP="00AD2BD2">
            <w:pPr>
              <w:pStyle w:val="TAL"/>
              <w:rPr>
                <w:rFonts w:cs="Arial"/>
                <w:szCs w:val="18"/>
              </w:rPr>
            </w:pPr>
            <w:r>
              <w:rPr>
                <w:rFonts w:cs="Arial"/>
                <w:szCs w:val="18"/>
              </w:rPr>
              <w:t xml:space="preserve">When present, it shall indicate all the PDU session(s) requested to be re-activated by the UE. </w:t>
            </w:r>
          </w:p>
        </w:tc>
      </w:tr>
      <w:tr w:rsidR="00AD2BD2" w14:paraId="32E9F81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12" w14:textId="77777777" w:rsidR="00AD2BD2" w:rsidRPr="00793F63" w:rsidRDefault="00AD2BD2" w:rsidP="00AD2BD2">
            <w:pPr>
              <w:pStyle w:val="TAL"/>
            </w:pPr>
            <w:r>
              <w:t>ueEpsPdnConnection</w:t>
            </w:r>
          </w:p>
        </w:tc>
        <w:tc>
          <w:tcPr>
            <w:tcW w:w="1559" w:type="dxa"/>
            <w:tcBorders>
              <w:top w:val="single" w:sz="4" w:space="0" w:color="auto"/>
              <w:left w:val="single" w:sz="4" w:space="0" w:color="auto"/>
              <w:bottom w:val="single" w:sz="4" w:space="0" w:color="auto"/>
              <w:right w:val="single" w:sz="4" w:space="0" w:color="auto"/>
            </w:tcBorders>
          </w:tcPr>
          <w:p w14:paraId="32E9F813" w14:textId="77777777" w:rsidR="00AD2BD2" w:rsidRDefault="00AD2BD2" w:rsidP="00AD2BD2">
            <w:pPr>
              <w:pStyle w:val="TAL"/>
            </w:pPr>
            <w:r>
              <w:t>EpsPdnC</w:t>
            </w:r>
            <w:r w:rsidR="00437539">
              <w:t>nxContainer</w:t>
            </w:r>
          </w:p>
        </w:tc>
        <w:tc>
          <w:tcPr>
            <w:tcW w:w="425" w:type="dxa"/>
            <w:tcBorders>
              <w:top w:val="single" w:sz="4" w:space="0" w:color="auto"/>
              <w:left w:val="single" w:sz="4" w:space="0" w:color="auto"/>
              <w:bottom w:val="single" w:sz="4" w:space="0" w:color="auto"/>
              <w:right w:val="single" w:sz="4" w:space="0" w:color="auto"/>
            </w:tcBorders>
          </w:tcPr>
          <w:p w14:paraId="32E9F814"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15" w14:textId="77777777" w:rsidR="00AD2BD2" w:rsidRDefault="00AD2BD2" w:rsidP="00AD2BD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16" w14:textId="16EA975B" w:rsidR="00AD2BD2" w:rsidRDefault="00AD2BD2" w:rsidP="00AD2BD2">
            <w:pPr>
              <w:pStyle w:val="TAL"/>
              <w:rPr>
                <w:rFonts w:cs="Arial"/>
                <w:szCs w:val="18"/>
              </w:rPr>
            </w:pPr>
            <w:r>
              <w:rPr>
                <w:rFonts w:cs="Arial"/>
                <w:szCs w:val="18"/>
              </w:rPr>
              <w:t xml:space="preserve">This IE shall be present, during an EPS to 5GS Idle mode mobility </w:t>
            </w:r>
            <w:r w:rsidR="00B631AF">
              <w:rPr>
                <w:rFonts w:cs="Arial"/>
                <w:szCs w:val="18"/>
              </w:rPr>
              <w:t xml:space="preserve">or handover </w:t>
            </w:r>
            <w:r>
              <w:rPr>
                <w:rFonts w:cs="Arial"/>
                <w:szCs w:val="18"/>
              </w:rPr>
              <w:t>using the N26 interface.</w:t>
            </w:r>
          </w:p>
          <w:p w14:paraId="32E9F817" w14:textId="77777777" w:rsidR="00AD2BD2" w:rsidRDefault="00AD2BD2" w:rsidP="00AD2BD2">
            <w:pPr>
              <w:pStyle w:val="TAL"/>
              <w:rPr>
                <w:rFonts w:cs="Arial"/>
                <w:szCs w:val="18"/>
              </w:rPr>
            </w:pPr>
            <w:r>
              <w:rPr>
                <w:rFonts w:cs="Arial"/>
                <w:szCs w:val="18"/>
              </w:rPr>
              <w:t>When present, it shall contain an MME/SGSN UE EPS PDN connection including the EPS bearer context(s).</w:t>
            </w:r>
          </w:p>
        </w:tc>
      </w:tr>
      <w:tr w:rsidR="001B606B" w14:paraId="32E9F81F"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19" w14:textId="77777777" w:rsidR="001B606B" w:rsidRDefault="001B606B" w:rsidP="001B606B">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81A" w14:textId="77777777" w:rsidR="001B606B" w:rsidRDefault="001B606B" w:rsidP="001B606B">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81B" w14:textId="77777777" w:rsidR="001B606B" w:rsidRDefault="001B606B" w:rsidP="001B606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1C" w14:textId="77777777" w:rsidR="001B606B" w:rsidRDefault="001B606B" w:rsidP="001B606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1D" w14:textId="77777777" w:rsidR="001B606B" w:rsidRDefault="001B606B" w:rsidP="001B606B">
            <w:pPr>
              <w:pStyle w:val="TAL"/>
              <w:rPr>
                <w:rFonts w:cs="Arial"/>
                <w:szCs w:val="18"/>
              </w:rPr>
            </w:pPr>
            <w:r>
              <w:rPr>
                <w:rFonts w:cs="Arial"/>
                <w:szCs w:val="18"/>
              </w:rPr>
              <w:t>This IE shall be present during an EPS to 5GS handover using N26 interface, to request the preparation of a handover of the PDU session.</w:t>
            </w:r>
          </w:p>
          <w:p w14:paraId="32E9F81E" w14:textId="5935F8D1" w:rsidR="001B606B" w:rsidRDefault="001B606B" w:rsidP="001B606B">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5.2.2.2.</w:t>
            </w:r>
            <w:r w:rsidR="00255747">
              <w:rPr>
                <w:rFonts w:cs="Arial"/>
                <w:szCs w:val="18"/>
              </w:rPr>
              <w:t>3</w:t>
            </w:r>
            <w:r>
              <w:rPr>
                <w:rFonts w:cs="Arial"/>
                <w:szCs w:val="18"/>
              </w:rPr>
              <w:t>.</w:t>
            </w:r>
          </w:p>
        </w:tc>
      </w:tr>
      <w:tr w:rsidR="00DF13C8" w14:paraId="32E9F82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20" w14:textId="77777777" w:rsidR="00DF13C8" w:rsidRDefault="00DF13C8" w:rsidP="00DF13C8">
            <w:pPr>
              <w:pStyle w:val="TAL"/>
            </w:pPr>
            <w:r w:rsidRPr="00456AF9">
              <w:rPr>
                <w:rFonts w:hint="eastAsia"/>
              </w:rPr>
              <w:t>additionalHsmf</w:t>
            </w:r>
            <w:r>
              <w:t>Uri</w:t>
            </w:r>
          </w:p>
        </w:tc>
        <w:tc>
          <w:tcPr>
            <w:tcW w:w="1559" w:type="dxa"/>
            <w:tcBorders>
              <w:top w:val="single" w:sz="4" w:space="0" w:color="auto"/>
              <w:left w:val="single" w:sz="4" w:space="0" w:color="auto"/>
              <w:bottom w:val="single" w:sz="4" w:space="0" w:color="auto"/>
              <w:right w:val="single" w:sz="4" w:space="0" w:color="auto"/>
            </w:tcBorders>
          </w:tcPr>
          <w:p w14:paraId="32E9F821" w14:textId="77777777" w:rsidR="00DF13C8" w:rsidRDefault="00DF13C8" w:rsidP="00DF13C8">
            <w:pPr>
              <w:pStyle w:val="TAL"/>
            </w:pPr>
            <w:r w:rsidRPr="00456AF9">
              <w:rPr>
                <w:rFonts w:hint="eastAsia"/>
              </w:rPr>
              <w:t>array(</w:t>
            </w:r>
            <w:r>
              <w:t>Uri</w:t>
            </w:r>
            <w:r w:rsidRPr="00456AF9">
              <w:t>)</w:t>
            </w:r>
          </w:p>
        </w:tc>
        <w:tc>
          <w:tcPr>
            <w:tcW w:w="425" w:type="dxa"/>
            <w:tcBorders>
              <w:top w:val="single" w:sz="4" w:space="0" w:color="auto"/>
              <w:left w:val="single" w:sz="4" w:space="0" w:color="auto"/>
              <w:bottom w:val="single" w:sz="4" w:space="0" w:color="auto"/>
              <w:right w:val="single" w:sz="4" w:space="0" w:color="auto"/>
            </w:tcBorders>
          </w:tcPr>
          <w:p w14:paraId="32E9F822" w14:textId="77777777" w:rsidR="00DF13C8" w:rsidRDefault="00DF13C8" w:rsidP="00DF13C8">
            <w:pPr>
              <w:pStyle w:val="TAC"/>
            </w:pPr>
            <w:r w:rsidRPr="00456AF9">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32E9F823" w14:textId="3A2ABCB9" w:rsidR="00DF13C8" w:rsidRDefault="00D86742" w:rsidP="00DF13C8">
            <w:pPr>
              <w:pStyle w:val="TAL"/>
            </w:pPr>
            <w:r>
              <w:t>1</w:t>
            </w:r>
            <w:r w:rsidR="00DF13C8" w:rsidRPr="00456AF9">
              <w:rPr>
                <w:rFonts w:hint="eastAsia"/>
              </w:rPr>
              <w:t>..N</w:t>
            </w:r>
          </w:p>
        </w:tc>
        <w:tc>
          <w:tcPr>
            <w:tcW w:w="4359" w:type="dxa"/>
            <w:tcBorders>
              <w:top w:val="single" w:sz="4" w:space="0" w:color="auto"/>
              <w:left w:val="single" w:sz="4" w:space="0" w:color="auto"/>
              <w:bottom w:val="single" w:sz="4" w:space="0" w:color="auto"/>
              <w:right w:val="single" w:sz="4" w:space="0" w:color="auto"/>
            </w:tcBorders>
          </w:tcPr>
          <w:p w14:paraId="32E9F824" w14:textId="77777777" w:rsidR="00DF13C8" w:rsidRDefault="00DF13C8" w:rsidP="00DF13C8">
            <w:pPr>
              <w:pStyle w:val="TAL"/>
            </w:pPr>
            <w:r w:rsidRPr="00456AF9">
              <w:rPr>
                <w:rFonts w:cs="Arial" w:hint="eastAsia"/>
                <w:szCs w:val="18"/>
              </w:rPr>
              <w:t xml:space="preserve">This IE may be present </w:t>
            </w:r>
            <w:r w:rsidRPr="00456AF9">
              <w:rPr>
                <w:rFonts w:cs="Arial"/>
                <w:szCs w:val="18"/>
              </w:rPr>
              <w:t xml:space="preserve">in HR roaming scenarios. When present, it shall contain an array of </w:t>
            </w:r>
            <w:r>
              <w:rPr>
                <w:rFonts w:cs="Arial"/>
                <w:szCs w:val="18"/>
              </w:rPr>
              <w:t>URI of the Nsmf_PDUSession service</w:t>
            </w:r>
            <w:r w:rsidRPr="00456AF9">
              <w:rPr>
                <w:rFonts w:cs="Arial"/>
                <w:szCs w:val="18"/>
              </w:rPr>
              <w:t xml:space="preserve"> of </w:t>
            </w:r>
            <w:r>
              <w:rPr>
                <w:rFonts w:cs="Arial"/>
                <w:szCs w:val="18"/>
              </w:rPr>
              <w:t xml:space="preserve">the </w:t>
            </w:r>
            <w:r w:rsidRPr="00456AF9">
              <w:rPr>
                <w:rFonts w:cs="Arial"/>
                <w:szCs w:val="18"/>
              </w:rPr>
              <w:t>additional H-SMFs discovered by the AMF for the given DNN</w:t>
            </w:r>
            <w:r>
              <w:rPr>
                <w:rFonts w:cs="Arial"/>
                <w:szCs w:val="18"/>
              </w:rPr>
              <w:t>,</w:t>
            </w:r>
            <w:r w:rsidRPr="00456AF9">
              <w:rPr>
                <w:rFonts w:cs="Arial"/>
                <w:szCs w:val="18"/>
              </w:rPr>
              <w:t xml:space="preserve"> </w:t>
            </w:r>
            <w:r w:rsidRPr="00456AF9">
              <w:t>hplmnSnssai</w:t>
            </w:r>
            <w:r>
              <w:t xml:space="preserve"> and for this PDU session</w:t>
            </w:r>
            <w:r w:rsidRPr="00456AF9">
              <w:t>. If provided, the V-SMF shall use these additional H-SMF(s) if the V-SMF is not able to receive any response from the H-SMF identified by hSmf</w:t>
            </w:r>
            <w:r>
              <w:t>Uri</w:t>
            </w:r>
            <w:r w:rsidRPr="00456AF9">
              <w:t>.</w:t>
            </w:r>
          </w:p>
          <w:p w14:paraId="32E9F825" w14:textId="77777777" w:rsidR="00DF13C8" w:rsidRDefault="00DF13C8" w:rsidP="00DF13C8">
            <w:pPr>
              <w:pStyle w:val="TAL"/>
              <w:rPr>
                <w:rFonts w:cs="Arial"/>
                <w:szCs w:val="18"/>
              </w:rPr>
            </w:pPr>
          </w:p>
          <w:p w14:paraId="32E9F826" w14:textId="779EBEE0" w:rsidR="00DF13C8" w:rsidRDefault="00DF13C8" w:rsidP="00DF13C8">
            <w:pPr>
              <w:pStyle w:val="TAL"/>
              <w:rPr>
                <w:rFonts w:cs="Arial"/>
                <w:szCs w:val="18"/>
              </w:rPr>
            </w:pPr>
            <w:r>
              <w:rPr>
                <w:rFonts w:cs="Arial"/>
                <w:szCs w:val="18"/>
              </w:rPr>
              <w:t xml:space="preserve">The URI shall be formatted as specified in </w:t>
            </w:r>
            <w:r w:rsidR="005B1EEB">
              <w:rPr>
                <w:rFonts w:cs="Arial"/>
                <w:szCs w:val="18"/>
              </w:rPr>
              <w:t>clause</w:t>
            </w:r>
            <w:r>
              <w:rPr>
                <w:rFonts w:cs="Arial"/>
                <w:szCs w:val="18"/>
              </w:rPr>
              <w:t xml:space="preserve"> 6.1.1.</w:t>
            </w:r>
          </w:p>
        </w:tc>
      </w:tr>
      <w:tr w:rsidR="00037541" w14:paraId="32E9F82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28" w14:textId="77777777" w:rsidR="00037541" w:rsidRDefault="00037541" w:rsidP="00037541">
            <w:pPr>
              <w:pStyle w:val="TAL"/>
            </w:pPr>
            <w:r>
              <w:lastRenderedPageBreak/>
              <w:t>pcfId</w:t>
            </w:r>
          </w:p>
        </w:tc>
        <w:tc>
          <w:tcPr>
            <w:tcW w:w="1559" w:type="dxa"/>
            <w:tcBorders>
              <w:top w:val="single" w:sz="4" w:space="0" w:color="auto"/>
              <w:left w:val="single" w:sz="4" w:space="0" w:color="auto"/>
              <w:bottom w:val="single" w:sz="4" w:space="0" w:color="auto"/>
              <w:right w:val="single" w:sz="4" w:space="0" w:color="auto"/>
            </w:tcBorders>
          </w:tcPr>
          <w:p w14:paraId="32E9F829" w14:textId="77777777" w:rsidR="00037541" w:rsidRDefault="00037541" w:rsidP="00037541">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82A" w14:textId="77777777" w:rsidR="00037541" w:rsidRDefault="00037541" w:rsidP="0003754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2B" w14:textId="77777777" w:rsidR="00037541" w:rsidRDefault="00037541" w:rsidP="0003754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2C" w14:textId="77777777" w:rsidR="00037541" w:rsidRDefault="00037541" w:rsidP="00037541">
            <w:pPr>
              <w:pStyle w:val="TAL"/>
              <w:rPr>
                <w:rFonts w:cs="Arial"/>
                <w:szCs w:val="18"/>
              </w:rPr>
            </w:pPr>
            <w:r>
              <w:rPr>
                <w:rFonts w:cs="Arial"/>
                <w:szCs w:val="18"/>
              </w:rPr>
              <w:t>When present, this IE shall contain the identifier of the PCF selected by the AMF for the UE (for Access and Mobility Policy Control); it shall be the V-PCF in LBO roaming and the H-PCF in HR roaming.</w:t>
            </w:r>
          </w:p>
        </w:tc>
      </w:tr>
      <w:tr w:rsidR="00BB2C8B" w14:paraId="32E9F833"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82E" w14:textId="77777777" w:rsidR="00BB2C8B" w:rsidRDefault="00BB2C8B" w:rsidP="00777461">
            <w:pPr>
              <w:pStyle w:val="TAL"/>
            </w:pPr>
            <w:r>
              <w:rPr>
                <w:rFonts w:hint="eastAsia"/>
              </w:rPr>
              <w:t>nrfUri</w:t>
            </w:r>
          </w:p>
        </w:tc>
        <w:tc>
          <w:tcPr>
            <w:tcW w:w="1559" w:type="dxa"/>
            <w:tcBorders>
              <w:top w:val="single" w:sz="4" w:space="0" w:color="auto"/>
              <w:left w:val="single" w:sz="4" w:space="0" w:color="auto"/>
              <w:bottom w:val="single" w:sz="4" w:space="0" w:color="auto"/>
              <w:right w:val="single" w:sz="4" w:space="0" w:color="auto"/>
            </w:tcBorders>
          </w:tcPr>
          <w:p w14:paraId="32E9F82F" w14:textId="77777777" w:rsidR="00BB2C8B" w:rsidRDefault="00BB2C8B" w:rsidP="00777461">
            <w:pPr>
              <w:pStyle w:val="TAL"/>
            </w:pPr>
            <w:r>
              <w:rPr>
                <w:rFonts w:hint="eastAsia"/>
              </w:rPr>
              <w:t>Uri</w:t>
            </w:r>
          </w:p>
        </w:tc>
        <w:tc>
          <w:tcPr>
            <w:tcW w:w="425" w:type="dxa"/>
            <w:tcBorders>
              <w:top w:val="single" w:sz="4" w:space="0" w:color="auto"/>
              <w:left w:val="single" w:sz="4" w:space="0" w:color="auto"/>
              <w:bottom w:val="single" w:sz="4" w:space="0" w:color="auto"/>
              <w:right w:val="single" w:sz="4" w:space="0" w:color="auto"/>
            </w:tcBorders>
          </w:tcPr>
          <w:p w14:paraId="32E9F830" w14:textId="77777777" w:rsidR="00BB2C8B" w:rsidRDefault="00BB2C8B" w:rsidP="00777461">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32E9F831" w14:textId="77777777" w:rsidR="00BB2C8B" w:rsidRDefault="00BB2C8B" w:rsidP="00777461">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32E9F832" w14:textId="77777777" w:rsidR="00BB2C8B" w:rsidRDefault="00BB2C8B" w:rsidP="00777461">
            <w:pPr>
              <w:pStyle w:val="TAL"/>
              <w:rPr>
                <w:rFonts w:cs="Arial"/>
                <w:szCs w:val="18"/>
              </w:rPr>
            </w:pPr>
            <w:r>
              <w:rPr>
                <w:rFonts w:cs="Arial"/>
                <w:szCs w:val="18"/>
              </w:rPr>
              <w:t>This IE may be present to indicate the NRF to use for PCF selection within the same network slice instance. When present, the SMF shall use the NRF URI to select the PCF.</w:t>
            </w:r>
          </w:p>
        </w:tc>
      </w:tr>
      <w:tr w:rsidR="00EF1212" w14:paraId="32E9F839"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34"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835"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836"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37"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38" w14:textId="441DFEDB" w:rsidR="00EF1212" w:rsidRDefault="00EF1212" w:rsidP="00342AE2">
            <w:pPr>
              <w:pStyle w:val="TAL"/>
              <w:rPr>
                <w:rFonts w:cs="Arial"/>
                <w:szCs w:val="18"/>
              </w:rPr>
            </w:pPr>
            <w:r>
              <w:rPr>
                <w:rFonts w:cs="Arial"/>
                <w:szCs w:val="18"/>
              </w:rPr>
              <w:t xml:space="preserve">This IE shall be present if at least one optional feature defined in </w:t>
            </w:r>
            <w:r w:rsidR="005B1EEB">
              <w:rPr>
                <w:rFonts w:cs="Arial"/>
                <w:szCs w:val="18"/>
              </w:rPr>
              <w:t>clause</w:t>
            </w:r>
            <w:r>
              <w:rPr>
                <w:rFonts w:cs="Arial"/>
                <w:szCs w:val="18"/>
              </w:rPr>
              <w:t xml:space="preserve"> 6.1.</w:t>
            </w:r>
            <w:r w:rsidR="00EA3B64">
              <w:rPr>
                <w:rFonts w:cs="Arial"/>
                <w:szCs w:val="18"/>
              </w:rPr>
              <w:t>8</w:t>
            </w:r>
            <w:r>
              <w:rPr>
                <w:rFonts w:cs="Arial"/>
                <w:szCs w:val="18"/>
              </w:rPr>
              <w:t xml:space="preserve"> is supported. </w:t>
            </w:r>
          </w:p>
        </w:tc>
      </w:tr>
      <w:tr w:rsidR="009C509A" w14:paraId="32E9F83F"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3A" w14:textId="77777777" w:rsidR="009C509A" w:rsidRDefault="009C509A" w:rsidP="009C509A">
            <w:pPr>
              <w:pStyle w:val="TAL"/>
            </w:pPr>
            <w:r>
              <w:t>selMode</w:t>
            </w:r>
          </w:p>
        </w:tc>
        <w:tc>
          <w:tcPr>
            <w:tcW w:w="1559" w:type="dxa"/>
            <w:tcBorders>
              <w:top w:val="single" w:sz="4" w:space="0" w:color="auto"/>
              <w:left w:val="single" w:sz="4" w:space="0" w:color="auto"/>
              <w:bottom w:val="single" w:sz="4" w:space="0" w:color="auto"/>
              <w:right w:val="single" w:sz="4" w:space="0" w:color="auto"/>
            </w:tcBorders>
          </w:tcPr>
          <w:p w14:paraId="32E9F83B" w14:textId="77777777" w:rsidR="009C509A" w:rsidRDefault="009C509A" w:rsidP="009C509A">
            <w:pPr>
              <w:pStyle w:val="TAL"/>
            </w:pPr>
            <w:r>
              <w:t>DnnSelectionMode</w:t>
            </w:r>
          </w:p>
        </w:tc>
        <w:tc>
          <w:tcPr>
            <w:tcW w:w="425" w:type="dxa"/>
            <w:tcBorders>
              <w:top w:val="single" w:sz="4" w:space="0" w:color="auto"/>
              <w:left w:val="single" w:sz="4" w:space="0" w:color="auto"/>
              <w:bottom w:val="single" w:sz="4" w:space="0" w:color="auto"/>
              <w:right w:val="single" w:sz="4" w:space="0" w:color="auto"/>
            </w:tcBorders>
          </w:tcPr>
          <w:p w14:paraId="32E9F83C" w14:textId="77777777" w:rsidR="009C509A" w:rsidRDefault="009C509A" w:rsidP="009C50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3D" w14:textId="77777777" w:rsidR="009C509A" w:rsidRDefault="009C509A" w:rsidP="009C50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3E" w14:textId="77777777"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FA5E74">
              <w:t>DNN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w:t>
            </w:r>
          </w:p>
        </w:tc>
      </w:tr>
      <w:tr w:rsidR="00C456A0" w14:paraId="32E9F84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40" w14:textId="77777777" w:rsidR="00C456A0" w:rsidRDefault="00C456A0" w:rsidP="00C456A0">
            <w:pPr>
              <w:pStyle w:val="TAL"/>
            </w:pPr>
            <w:r w:rsidRPr="00F8607F">
              <w:t>backupAmfInfo</w:t>
            </w:r>
          </w:p>
        </w:tc>
        <w:tc>
          <w:tcPr>
            <w:tcW w:w="1559" w:type="dxa"/>
            <w:tcBorders>
              <w:top w:val="single" w:sz="4" w:space="0" w:color="auto"/>
              <w:left w:val="single" w:sz="4" w:space="0" w:color="auto"/>
              <w:bottom w:val="single" w:sz="4" w:space="0" w:color="auto"/>
              <w:right w:val="single" w:sz="4" w:space="0" w:color="auto"/>
            </w:tcBorders>
          </w:tcPr>
          <w:p w14:paraId="32E9F841" w14:textId="77777777" w:rsidR="00C456A0" w:rsidRDefault="00C456A0" w:rsidP="00C456A0">
            <w:pPr>
              <w:pStyle w:val="TAL"/>
            </w:pPr>
            <w:r w:rsidRPr="00F8607F">
              <w:t>array(BackupAmfInfo)</w:t>
            </w:r>
          </w:p>
        </w:tc>
        <w:tc>
          <w:tcPr>
            <w:tcW w:w="425" w:type="dxa"/>
            <w:tcBorders>
              <w:top w:val="single" w:sz="4" w:space="0" w:color="auto"/>
              <w:left w:val="single" w:sz="4" w:space="0" w:color="auto"/>
              <w:bottom w:val="single" w:sz="4" w:space="0" w:color="auto"/>
              <w:right w:val="single" w:sz="4" w:space="0" w:color="auto"/>
            </w:tcBorders>
          </w:tcPr>
          <w:p w14:paraId="32E9F842"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43" w14:textId="1496DF59" w:rsidR="00C456A0" w:rsidRDefault="00D86742" w:rsidP="00C456A0">
            <w:pPr>
              <w:pStyle w:val="TAL"/>
            </w:pPr>
            <w:r>
              <w:t>1</w:t>
            </w:r>
            <w:r w:rsidR="00C456A0" w:rsidRPr="00F8607F">
              <w:t>..N</w:t>
            </w:r>
          </w:p>
        </w:tc>
        <w:tc>
          <w:tcPr>
            <w:tcW w:w="4359" w:type="dxa"/>
            <w:tcBorders>
              <w:top w:val="single" w:sz="4" w:space="0" w:color="auto"/>
              <w:left w:val="single" w:sz="4" w:space="0" w:color="auto"/>
              <w:bottom w:val="single" w:sz="4" w:space="0" w:color="auto"/>
              <w:right w:val="single" w:sz="4" w:space="0" w:color="auto"/>
            </w:tcBorders>
          </w:tcPr>
          <w:p w14:paraId="32E9F844" w14:textId="77777777" w:rsidR="00C456A0" w:rsidRPr="00F8607F" w:rsidRDefault="00C456A0" w:rsidP="00C456A0">
            <w:pPr>
              <w:pStyle w:val="TAL"/>
              <w:rPr>
                <w:szCs w:val="18"/>
              </w:rPr>
            </w:pPr>
            <w:r w:rsidRPr="00F8607F">
              <w:rPr>
                <w:szCs w:val="18"/>
              </w:rPr>
              <w:t>This IE shall be included if the NF service consumer is an AMF and the AMF supports the AMF management without UDSF</w:t>
            </w:r>
            <w:r>
              <w:rPr>
                <w:szCs w:val="18"/>
              </w:rPr>
              <w:t xml:space="preserve"> </w:t>
            </w:r>
            <w:r w:rsidRPr="00F8607F">
              <w:rPr>
                <w:szCs w:val="18"/>
              </w:rPr>
              <w:t>for the following cases:</w:t>
            </w:r>
          </w:p>
          <w:p w14:paraId="32E9F845" w14:textId="77777777" w:rsidR="00C456A0" w:rsidRDefault="00C456A0" w:rsidP="00F5014C">
            <w:pPr>
              <w:pStyle w:val="B1"/>
              <w:rPr>
                <w:rFonts w:ascii="Arial" w:hAnsi="Arial"/>
                <w:sz w:val="18"/>
              </w:rPr>
            </w:pPr>
            <w:r w:rsidRPr="00F8607F">
              <w:rPr>
                <w:rFonts w:ascii="Arial" w:hAnsi="Arial"/>
                <w:sz w:val="18"/>
              </w:rPr>
              <w:t>- First interaction with SMF.</w:t>
            </w:r>
          </w:p>
          <w:p w14:paraId="32E9F846" w14:textId="77777777" w:rsidR="00C456A0" w:rsidRDefault="00C456A0" w:rsidP="00F5014C">
            <w:pPr>
              <w:pStyle w:val="B1"/>
              <w:rPr>
                <w:rFonts w:cs="Arial"/>
                <w:szCs w:val="18"/>
              </w:rPr>
            </w:pPr>
            <w:r w:rsidRPr="00F8607F">
              <w:rPr>
                <w:rFonts w:ascii="Arial" w:hAnsi="Arial"/>
                <w:sz w:val="18"/>
              </w:rPr>
              <w:t>- Modification of the BackupAmfInfo.</w:t>
            </w:r>
          </w:p>
        </w:tc>
      </w:tr>
      <w:tr w:rsidR="001B3C45" w14:paraId="32E9F84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48" w14:textId="77777777" w:rsidR="001B3C45" w:rsidRPr="00F8607F" w:rsidRDefault="001B3C45" w:rsidP="001B3C45">
            <w:pPr>
              <w:pStyle w:val="TAL"/>
            </w:pPr>
            <w:r>
              <w:t>traceData</w:t>
            </w:r>
          </w:p>
        </w:tc>
        <w:tc>
          <w:tcPr>
            <w:tcW w:w="1559" w:type="dxa"/>
            <w:tcBorders>
              <w:top w:val="single" w:sz="4" w:space="0" w:color="auto"/>
              <w:left w:val="single" w:sz="4" w:space="0" w:color="auto"/>
              <w:bottom w:val="single" w:sz="4" w:space="0" w:color="auto"/>
              <w:right w:val="single" w:sz="4" w:space="0" w:color="auto"/>
            </w:tcBorders>
          </w:tcPr>
          <w:p w14:paraId="32E9F849" w14:textId="77777777" w:rsidR="001B3C45" w:rsidRPr="00F8607F" w:rsidRDefault="001B3C45" w:rsidP="001B3C45">
            <w:pPr>
              <w:pStyle w:val="TAL"/>
            </w:pPr>
            <w:r>
              <w:t>TraceData</w:t>
            </w:r>
          </w:p>
        </w:tc>
        <w:tc>
          <w:tcPr>
            <w:tcW w:w="425" w:type="dxa"/>
            <w:tcBorders>
              <w:top w:val="single" w:sz="4" w:space="0" w:color="auto"/>
              <w:left w:val="single" w:sz="4" w:space="0" w:color="auto"/>
              <w:bottom w:val="single" w:sz="4" w:space="0" w:color="auto"/>
              <w:right w:val="single" w:sz="4" w:space="0" w:color="auto"/>
            </w:tcBorders>
          </w:tcPr>
          <w:p w14:paraId="32E9F84A" w14:textId="77777777" w:rsidR="001B3C45" w:rsidRPr="00F8607F" w:rsidRDefault="001B3C45" w:rsidP="001B3C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4B" w14:textId="77777777" w:rsidR="001B3C45" w:rsidRPr="00F8607F" w:rsidRDefault="001B3C45" w:rsidP="001B3C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4C" w14:textId="77777777" w:rsidR="001B3C45" w:rsidRPr="00F8607F" w:rsidRDefault="001B3C45" w:rsidP="001B3C45">
            <w:pPr>
              <w:pStyle w:val="TAL"/>
              <w:rPr>
                <w:szCs w:val="18"/>
              </w:rPr>
            </w:pPr>
            <w:r>
              <w:rPr>
                <w:szCs w:val="18"/>
              </w:rPr>
              <w:t xml:space="preserve">This IE shall be included if trace is required to be activated (see 3GPP TS 32.422 [22]). </w:t>
            </w:r>
          </w:p>
        </w:tc>
      </w:tr>
      <w:tr w:rsidR="00E1556A" w14:paraId="688E1F42"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344BC50" w14:textId="6B592E42" w:rsidR="00E1556A" w:rsidRPr="00F8607F" w:rsidRDefault="00E1556A" w:rsidP="00E1556A">
            <w:pPr>
              <w:pStyle w:val="TAL"/>
            </w:pPr>
            <w:r>
              <w:t>udmGroupId</w:t>
            </w:r>
          </w:p>
        </w:tc>
        <w:tc>
          <w:tcPr>
            <w:tcW w:w="1559" w:type="dxa"/>
            <w:tcBorders>
              <w:top w:val="single" w:sz="4" w:space="0" w:color="auto"/>
              <w:left w:val="single" w:sz="4" w:space="0" w:color="auto"/>
              <w:bottom w:val="single" w:sz="4" w:space="0" w:color="auto"/>
              <w:right w:val="single" w:sz="4" w:space="0" w:color="auto"/>
            </w:tcBorders>
          </w:tcPr>
          <w:p w14:paraId="0EF91857" w14:textId="57508D11" w:rsidR="00E1556A" w:rsidRPr="00F8607F" w:rsidRDefault="00E1556A" w:rsidP="00E1556A">
            <w:pPr>
              <w:pStyle w:val="TAL"/>
            </w:pPr>
            <w:r>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05277BD4" w14:textId="48409F04" w:rsidR="00E1556A" w:rsidRPr="00F8607F" w:rsidRDefault="00E1556A" w:rsidP="00E1556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6C62CA9" w14:textId="72212E1F" w:rsidR="00E1556A" w:rsidRPr="00F8607F" w:rsidRDefault="00E1556A" w:rsidP="00E1556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BAC3586" w14:textId="7DF35B03" w:rsidR="00E1556A" w:rsidRPr="00F8607F" w:rsidRDefault="00E1556A" w:rsidP="00E1556A">
            <w:pPr>
              <w:pStyle w:val="TAL"/>
              <w:rPr>
                <w:szCs w:val="18"/>
              </w:rPr>
            </w:pPr>
            <w:r>
              <w:rPr>
                <w:szCs w:val="18"/>
              </w:rPr>
              <w:t>When present, it shall indicate the identity of the UDM group serving the UE.</w:t>
            </w:r>
          </w:p>
        </w:tc>
      </w:tr>
      <w:tr w:rsidR="00E1556A" w14:paraId="4AF2EE5C"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2AEA8A2B" w14:textId="7BF776C0" w:rsidR="00E1556A" w:rsidRPr="00F8607F" w:rsidRDefault="00E1556A" w:rsidP="00E1556A">
            <w:pPr>
              <w:pStyle w:val="TAL"/>
            </w:pPr>
            <w:r w:rsidRPr="002857AD">
              <w:t>routingIndicator</w:t>
            </w:r>
          </w:p>
        </w:tc>
        <w:tc>
          <w:tcPr>
            <w:tcW w:w="1559" w:type="dxa"/>
            <w:tcBorders>
              <w:top w:val="single" w:sz="4" w:space="0" w:color="auto"/>
              <w:left w:val="single" w:sz="4" w:space="0" w:color="auto"/>
              <w:bottom w:val="single" w:sz="4" w:space="0" w:color="auto"/>
              <w:right w:val="single" w:sz="4" w:space="0" w:color="auto"/>
            </w:tcBorders>
          </w:tcPr>
          <w:p w14:paraId="02C355B6" w14:textId="5F939CE8" w:rsidR="00E1556A" w:rsidRPr="00F8607F" w:rsidRDefault="00E1556A" w:rsidP="00E1556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ABBE28A" w14:textId="3CF7658B" w:rsidR="00E1556A" w:rsidRPr="00F8607F" w:rsidRDefault="00E1556A" w:rsidP="00E1556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4EE7D2F" w14:textId="79FF6999" w:rsidR="00E1556A" w:rsidRPr="00F8607F" w:rsidRDefault="00E1556A" w:rsidP="00E1556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C4555A2" w14:textId="56830632" w:rsidR="00E1556A" w:rsidRPr="00F8607F" w:rsidRDefault="00E1556A" w:rsidP="00E1556A">
            <w:pPr>
              <w:pStyle w:val="TAL"/>
              <w:rPr>
                <w:szCs w:val="18"/>
              </w:rPr>
            </w:pPr>
            <w:r>
              <w:rPr>
                <w:szCs w:val="18"/>
              </w:rPr>
              <w:t>When present, it shall indicate the Routing Indicator of the UE.</w:t>
            </w:r>
          </w:p>
        </w:tc>
      </w:tr>
      <w:tr w:rsidR="00C00E37" w14:paraId="32E9F857"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84E" w14:textId="77777777" w:rsidR="00C00E37" w:rsidRPr="00F8607F"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84F" w14:textId="77777777" w:rsidR="00C00E37" w:rsidRPr="00F8607F"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850" w14:textId="77777777" w:rsidR="00C00E37" w:rsidRPr="00F8607F"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51" w14:textId="77777777" w:rsidR="00C00E37" w:rsidRPr="00F8607F"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52" w14:textId="77777777" w:rsidR="00C00E37" w:rsidRDefault="00C00E37" w:rsidP="00777461">
            <w:pPr>
              <w:pStyle w:val="TAL"/>
              <w:rPr>
                <w:rFonts w:cs="Arial"/>
                <w:szCs w:val="18"/>
              </w:rPr>
            </w:pPr>
            <w:r>
              <w:rPr>
                <w:rFonts w:cs="Arial"/>
                <w:szCs w:val="18"/>
              </w:rPr>
              <w:t>The AMF may provide the indication when a PGW-C+SMF is selected to serve the PDU Session.</w:t>
            </w:r>
          </w:p>
          <w:p w14:paraId="32E9F853" w14:textId="77777777" w:rsidR="00C00E37" w:rsidRDefault="00C00E37" w:rsidP="00777461">
            <w:pPr>
              <w:pStyle w:val="TAL"/>
              <w:rPr>
                <w:rFonts w:cs="Arial"/>
                <w:szCs w:val="18"/>
              </w:rPr>
            </w:pPr>
          </w:p>
          <w:p w14:paraId="32E9F854"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p w14:paraId="32E9F855" w14:textId="77777777" w:rsidR="00C00E37" w:rsidRDefault="00C00E37" w:rsidP="00777461">
            <w:pPr>
              <w:pStyle w:val="TAL"/>
              <w:rPr>
                <w:rFonts w:cs="Arial"/>
                <w:szCs w:val="18"/>
              </w:rPr>
            </w:pPr>
          </w:p>
          <w:p w14:paraId="32E9F856" w14:textId="613D1A9B" w:rsidR="00C00E37" w:rsidRPr="00497AC3" w:rsidRDefault="00C00E37" w:rsidP="00777461">
            <w:pPr>
              <w:pStyle w:val="TAL"/>
              <w:rPr>
                <w:rFonts w:cs="Arial"/>
                <w:szCs w:val="18"/>
              </w:rPr>
            </w:pPr>
            <w:r>
              <w:rPr>
                <w:rFonts w:cs="Arial"/>
                <w:szCs w:val="18"/>
              </w:rPr>
              <w:t>The AMF may derive the value of the indication from different sources, like UE radio capabilities (e.g. "S1 mode supported"), UE subscription data (e.g. "Core Network Type Restriction to EPC</w:t>
            </w:r>
            <w:r w:rsidR="004172D4">
              <w:rPr>
                <w:rFonts w:cs="Arial"/>
                <w:szCs w:val="18"/>
              </w:rPr>
              <w:t>" and "</w:t>
            </w:r>
            <w:r w:rsidR="004172D4" w:rsidRPr="000B71E3">
              <w:rPr>
                <w:rFonts w:cs="Arial"/>
                <w:szCs w:val="18"/>
              </w:rPr>
              <w:t>Interworking with EPS Indication</w:t>
            </w:r>
            <w:r w:rsidR="004172D4">
              <w:rPr>
                <w:rFonts w:cs="Arial"/>
                <w:szCs w:val="18"/>
              </w:rPr>
              <w:t>" for the DNN</w:t>
            </w:r>
            <w:r>
              <w:rPr>
                <w:rFonts w:cs="Arial"/>
                <w:szCs w:val="18"/>
              </w:rPr>
              <w:t>) and configurations.</w:t>
            </w:r>
          </w:p>
        </w:tc>
      </w:tr>
      <w:tr w:rsidR="004E0BC1" w14:paraId="6CE70B99"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B7385FD" w14:textId="42825F91" w:rsidR="004E0BC1" w:rsidRPr="00F8607F" w:rsidRDefault="004E0BC1" w:rsidP="004E0BC1">
            <w:pPr>
              <w:pStyle w:val="TAL"/>
            </w:pPr>
            <w:r>
              <w:rPr>
                <w:rFonts w:hint="eastAsia"/>
                <w:lang w:eastAsia="zh-CN"/>
              </w:rPr>
              <w:t>indirectForwardingFlag</w:t>
            </w:r>
          </w:p>
        </w:tc>
        <w:tc>
          <w:tcPr>
            <w:tcW w:w="1559" w:type="dxa"/>
            <w:tcBorders>
              <w:top w:val="single" w:sz="4" w:space="0" w:color="auto"/>
              <w:left w:val="single" w:sz="4" w:space="0" w:color="auto"/>
              <w:bottom w:val="single" w:sz="4" w:space="0" w:color="auto"/>
              <w:right w:val="single" w:sz="4" w:space="0" w:color="auto"/>
            </w:tcBorders>
          </w:tcPr>
          <w:p w14:paraId="29E813DA" w14:textId="1E992155" w:rsidR="004E0BC1" w:rsidRPr="00F8607F" w:rsidRDefault="004E0BC1" w:rsidP="004E0BC1">
            <w:pPr>
              <w:pStyle w:val="TAL"/>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74E5CF9" w14:textId="73A083AE" w:rsidR="004E0BC1" w:rsidRPr="00F8607F" w:rsidRDefault="004E0BC1" w:rsidP="004E0BC1">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51A0F0" w14:textId="6FE8A730" w:rsidR="004E0BC1" w:rsidRPr="00F8607F" w:rsidRDefault="004E0BC1" w:rsidP="004E0BC1">
            <w:pPr>
              <w:pStyle w:val="TAL"/>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B62DBBE" w14:textId="638F4E94" w:rsidR="004E0BC1" w:rsidRDefault="004E0BC1" w:rsidP="004E0BC1">
            <w:pPr>
              <w:pStyle w:val="TAL"/>
              <w:rPr>
                <w:lang w:eastAsia="zh-CN"/>
              </w:rPr>
            </w:pPr>
            <w:r>
              <w:rPr>
                <w:rFonts w:cs="Arial" w:hint="eastAsia"/>
                <w:szCs w:val="18"/>
                <w:lang w:eastAsia="zh-CN"/>
              </w:rPr>
              <w:t>The AMF shall include this indication</w:t>
            </w:r>
            <w:r>
              <w:rPr>
                <w:rFonts w:hint="eastAsia"/>
                <w:lang w:eastAsia="zh-CN"/>
              </w:rPr>
              <w:t xml:space="preserve"> during N26 based Handover procedure from EPS to 5GS (see 3GPP</w:t>
            </w:r>
            <w:r>
              <w:rPr>
                <w:lang w:val="en-US" w:eastAsia="zh-CN"/>
              </w:rPr>
              <w:t> </w:t>
            </w:r>
            <w:r>
              <w:rPr>
                <w:rFonts w:hint="eastAsia"/>
                <w:lang w:val="en-US" w:eastAsia="zh-CN"/>
              </w:rPr>
              <w:t>TS</w:t>
            </w:r>
            <w:r>
              <w:rPr>
                <w:lang w:val="en-US" w:eastAsia="zh-CN"/>
              </w:rPr>
              <w:t> </w:t>
            </w:r>
            <w:r>
              <w:rPr>
                <w:rFonts w:hint="eastAsia"/>
                <w:lang w:val="en-US" w:eastAsia="zh-CN"/>
              </w:rPr>
              <w:t>23.502</w:t>
            </w:r>
            <w:r>
              <w:rPr>
                <w:lang w:val="en-US" w:eastAsia="zh-CN"/>
              </w:rPr>
              <w:t> </w:t>
            </w:r>
            <w:r>
              <w:rPr>
                <w:rFonts w:hint="eastAsia"/>
                <w:lang w:val="en-US" w:eastAsia="zh-CN"/>
              </w:rPr>
              <w:t xml:space="preserve">[3], </w:t>
            </w:r>
            <w:r w:rsidR="005B1EEB">
              <w:rPr>
                <w:rFonts w:hint="eastAsia"/>
                <w:lang w:val="en-US" w:eastAsia="zh-CN"/>
              </w:rPr>
              <w:t>clause</w:t>
            </w:r>
            <w:r>
              <w:rPr>
                <w:rFonts w:hint="eastAsia"/>
                <w:lang w:val="en-US" w:eastAsia="zh-CN"/>
              </w:rPr>
              <w:t xml:space="preserve"> 4.11.1.2.2</w:t>
            </w:r>
            <w:r>
              <w:rPr>
                <w:rFonts w:hint="eastAsia"/>
                <w:lang w:eastAsia="zh-CN"/>
              </w:rPr>
              <w:t xml:space="preserve">), </w:t>
            </w:r>
            <w:r>
              <w:rPr>
                <w:rFonts w:cs="Arial" w:hint="eastAsia"/>
                <w:szCs w:val="18"/>
                <w:lang w:eastAsia="zh-CN"/>
              </w:rPr>
              <w:t xml:space="preserve">to inform </w:t>
            </w:r>
            <w:r>
              <w:t xml:space="preserve">the SMF of the applicability </w:t>
            </w:r>
            <w:r>
              <w:rPr>
                <w:rFonts w:hint="eastAsia"/>
                <w:lang w:eastAsia="zh-CN"/>
              </w:rPr>
              <w:t xml:space="preserve">or non-applicability </w:t>
            </w:r>
            <w:r>
              <w:t xml:space="preserve">of </w:t>
            </w:r>
            <w:r>
              <w:rPr>
                <w:rFonts w:hint="eastAsia"/>
                <w:lang w:eastAsia="zh-CN"/>
              </w:rPr>
              <w:t>in</w:t>
            </w:r>
            <w:r>
              <w:t>direct data forwarding.</w:t>
            </w:r>
          </w:p>
          <w:p w14:paraId="2A94D2E1" w14:textId="77777777" w:rsidR="004E0BC1" w:rsidRDefault="004E0BC1" w:rsidP="004E0BC1">
            <w:pPr>
              <w:pStyle w:val="TAL"/>
              <w:rPr>
                <w:lang w:eastAsia="zh-CN"/>
              </w:rPr>
            </w:pPr>
            <w:r w:rsidRPr="004F2714">
              <w:rPr>
                <w:rFonts w:cs="Arial"/>
                <w:szCs w:val="18"/>
              </w:rPr>
              <w:t>When present, it shall be set as follows:</w:t>
            </w:r>
          </w:p>
          <w:p w14:paraId="70511F3B" w14:textId="7ECE8A03" w:rsidR="004E0BC1" w:rsidRDefault="004E0BC1" w:rsidP="00757B26">
            <w:pPr>
              <w:pStyle w:val="TAL"/>
              <w:ind w:leftChars="100" w:left="200"/>
              <w:rPr>
                <w:rFonts w:cs="Arial"/>
                <w:szCs w:val="18"/>
                <w:lang w:eastAsia="zh-CN"/>
              </w:rPr>
            </w:pPr>
            <w:r>
              <w:rPr>
                <w:rFonts w:cs="Arial"/>
                <w:szCs w:val="18"/>
                <w:lang w:eastAsia="zh-CN"/>
              </w:rPr>
              <w:t xml:space="preserve">- </w:t>
            </w:r>
            <w:r w:rsidRPr="00CE2E74">
              <w:rPr>
                <w:rFonts w:cs="Arial"/>
                <w:szCs w:val="18"/>
                <w:lang w:eastAsia="zh-CN"/>
              </w:rPr>
              <w:t>True</w:t>
            </w:r>
            <w:r>
              <w:rPr>
                <w:rFonts w:cs="Arial"/>
                <w:szCs w:val="18"/>
                <w:lang w:eastAsia="zh-CN"/>
              </w:rPr>
              <w:t xml:space="preserve">: </w:t>
            </w:r>
            <w:r w:rsidRPr="00CE2E74">
              <w:rPr>
                <w:rFonts w:cs="Arial"/>
                <w:szCs w:val="18"/>
                <w:lang w:eastAsia="zh-CN"/>
              </w:rPr>
              <w:t>indirect data forwarding is applicable</w:t>
            </w:r>
          </w:p>
          <w:p w14:paraId="39E83E73" w14:textId="77777777" w:rsidR="004E0BC1" w:rsidRDefault="004E0BC1" w:rsidP="00757B26">
            <w:pPr>
              <w:pStyle w:val="TAL"/>
              <w:ind w:leftChars="100" w:left="200"/>
              <w:rPr>
                <w:rFonts w:cs="Arial"/>
                <w:szCs w:val="18"/>
                <w:lang w:eastAsia="zh-CN"/>
              </w:rPr>
            </w:pPr>
            <w:r>
              <w:rPr>
                <w:rFonts w:cs="Arial"/>
                <w:szCs w:val="18"/>
                <w:lang w:eastAsia="zh-CN"/>
              </w:rPr>
              <w:t xml:space="preserve">- </w:t>
            </w:r>
            <w:r w:rsidRPr="00CE2E74">
              <w:rPr>
                <w:rFonts w:cs="Arial"/>
                <w:szCs w:val="18"/>
                <w:lang w:eastAsia="zh-CN"/>
              </w:rPr>
              <w:t>False</w:t>
            </w:r>
            <w:r>
              <w:rPr>
                <w:rFonts w:cs="Arial"/>
                <w:szCs w:val="18"/>
                <w:lang w:eastAsia="zh-CN"/>
              </w:rPr>
              <w:t xml:space="preserve">: </w:t>
            </w:r>
            <w:r w:rsidRPr="00CE2E74">
              <w:rPr>
                <w:rFonts w:cs="Arial"/>
                <w:szCs w:val="18"/>
                <w:lang w:eastAsia="zh-CN"/>
              </w:rPr>
              <w:t>indirect data forwarding is not applicable</w:t>
            </w:r>
          </w:p>
          <w:p w14:paraId="03A50615" w14:textId="5003B94A" w:rsidR="004E0BC1" w:rsidRPr="00497AC3" w:rsidRDefault="004E0BC1" w:rsidP="00757B26">
            <w:pPr>
              <w:pStyle w:val="TAL"/>
              <w:ind w:leftChars="100" w:left="200"/>
              <w:rPr>
                <w:rFonts w:cs="Arial"/>
                <w:szCs w:val="18"/>
              </w:rPr>
            </w:pPr>
          </w:p>
        </w:tc>
      </w:tr>
      <w:tr w:rsidR="009C460B" w14:paraId="0B9D026A"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22D368F0" w14:textId="1883553C" w:rsidR="009C460B" w:rsidRDefault="009C460B" w:rsidP="009C460B">
            <w:pPr>
              <w:pStyle w:val="TAL"/>
              <w:rPr>
                <w:lang w:eastAsia="zh-CN"/>
              </w:rPr>
            </w:pPr>
            <w:r>
              <w:t>targetId</w:t>
            </w:r>
          </w:p>
        </w:tc>
        <w:tc>
          <w:tcPr>
            <w:tcW w:w="1559" w:type="dxa"/>
            <w:tcBorders>
              <w:top w:val="single" w:sz="4" w:space="0" w:color="auto"/>
              <w:left w:val="single" w:sz="4" w:space="0" w:color="auto"/>
              <w:bottom w:val="single" w:sz="4" w:space="0" w:color="auto"/>
              <w:right w:val="single" w:sz="4" w:space="0" w:color="auto"/>
            </w:tcBorders>
          </w:tcPr>
          <w:p w14:paraId="236D8A32" w14:textId="0169B09F" w:rsidR="009C460B" w:rsidRDefault="009C460B" w:rsidP="009C460B">
            <w:pPr>
              <w:pStyle w:val="TAL"/>
              <w:rPr>
                <w:lang w:eastAsia="zh-CN"/>
              </w:rPr>
            </w:pPr>
            <w:r>
              <w:t>NgRanTargetId</w:t>
            </w:r>
          </w:p>
        </w:tc>
        <w:tc>
          <w:tcPr>
            <w:tcW w:w="425" w:type="dxa"/>
            <w:tcBorders>
              <w:top w:val="single" w:sz="4" w:space="0" w:color="auto"/>
              <w:left w:val="single" w:sz="4" w:space="0" w:color="auto"/>
              <w:bottom w:val="single" w:sz="4" w:space="0" w:color="auto"/>
              <w:right w:val="single" w:sz="4" w:space="0" w:color="auto"/>
            </w:tcBorders>
          </w:tcPr>
          <w:p w14:paraId="3C5B5853" w14:textId="4EA984B9" w:rsidR="009C460B" w:rsidRDefault="009C460B" w:rsidP="009C460B">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1758342B" w14:textId="5855998E" w:rsidR="009C460B" w:rsidRDefault="009C460B" w:rsidP="009C460B">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66F0B48D" w14:textId="40BD483D" w:rsidR="009C460B" w:rsidRDefault="009C460B" w:rsidP="009C460B">
            <w:pPr>
              <w:pStyle w:val="TAL"/>
              <w:rPr>
                <w:rFonts w:cs="Arial"/>
                <w:szCs w:val="18"/>
              </w:rPr>
            </w:pPr>
            <w:r>
              <w:rPr>
                <w:rFonts w:cs="Arial"/>
                <w:szCs w:val="18"/>
              </w:rPr>
              <w:t>This IE shall be present during an EPS to 5GS handover preparation using the N26 interface</w:t>
            </w:r>
            <w:r w:rsidRPr="00900B48">
              <w:rPr>
                <w:rFonts w:cs="Arial"/>
                <w:szCs w:val="18"/>
              </w:rPr>
              <w:t>, when the hoState IE is set to the value "PREPARING"</w:t>
            </w:r>
            <w:r>
              <w:rPr>
                <w:rFonts w:cs="Arial"/>
                <w:szCs w:val="18"/>
              </w:rPr>
              <w:t>.</w:t>
            </w:r>
          </w:p>
          <w:p w14:paraId="2DD626D8" w14:textId="3B4B6881" w:rsidR="009C460B" w:rsidRDefault="009C460B" w:rsidP="009C460B">
            <w:pPr>
              <w:pStyle w:val="TAL"/>
              <w:rPr>
                <w:rFonts w:cs="Arial"/>
                <w:szCs w:val="18"/>
                <w:lang w:eastAsia="zh-CN"/>
              </w:rPr>
            </w:pPr>
            <w:r>
              <w:rPr>
                <w:rFonts w:cs="Arial"/>
                <w:szCs w:val="18"/>
              </w:rPr>
              <w:t xml:space="preserve">When present, it shall contain the Target ID identifying the </w:t>
            </w:r>
            <w:r>
              <w:rPr>
                <w:lang w:val="en-US"/>
              </w:rPr>
              <w:t xml:space="preserve">target RAN Node ID and TAI </w:t>
            </w:r>
            <w:r>
              <w:rPr>
                <w:rFonts w:cs="Arial"/>
                <w:szCs w:val="18"/>
              </w:rPr>
              <w:t>received in the Forward Relocation Request from the Source MME.</w:t>
            </w:r>
          </w:p>
        </w:tc>
      </w:tr>
      <w:tr w:rsidR="00A173C3" w14:paraId="62A56CCE" w14:textId="77777777" w:rsidTr="00DC115C">
        <w:trPr>
          <w:jc w:val="center"/>
        </w:trPr>
        <w:tc>
          <w:tcPr>
            <w:tcW w:w="2090" w:type="dxa"/>
            <w:tcBorders>
              <w:top w:val="single" w:sz="4" w:space="0" w:color="auto"/>
              <w:left w:val="single" w:sz="4" w:space="0" w:color="auto"/>
              <w:bottom w:val="single" w:sz="4" w:space="0" w:color="auto"/>
              <w:right w:val="single" w:sz="4" w:space="0" w:color="auto"/>
            </w:tcBorders>
          </w:tcPr>
          <w:p w14:paraId="6A404FD8" w14:textId="3CB8B8C7" w:rsidR="00A173C3" w:rsidRDefault="00A173C3" w:rsidP="00A173C3">
            <w:pPr>
              <w:pStyle w:val="TAL"/>
              <w:rPr>
                <w:lang w:eastAsia="zh-CN"/>
              </w:rPr>
            </w:pPr>
            <w:r>
              <w:rPr>
                <w:lang w:eastAsia="zh-CN"/>
              </w:rPr>
              <w:t>epsBearerCtxStatus</w:t>
            </w:r>
          </w:p>
        </w:tc>
        <w:tc>
          <w:tcPr>
            <w:tcW w:w="1559" w:type="dxa"/>
            <w:tcBorders>
              <w:top w:val="single" w:sz="4" w:space="0" w:color="auto"/>
              <w:left w:val="single" w:sz="4" w:space="0" w:color="auto"/>
              <w:bottom w:val="single" w:sz="4" w:space="0" w:color="auto"/>
              <w:right w:val="single" w:sz="4" w:space="0" w:color="auto"/>
            </w:tcBorders>
          </w:tcPr>
          <w:p w14:paraId="4044139F" w14:textId="15957B12" w:rsidR="00A173C3" w:rsidRDefault="00A173C3" w:rsidP="00A173C3">
            <w:pPr>
              <w:pStyle w:val="TAL"/>
              <w:rPr>
                <w:lang w:eastAsia="zh-CN"/>
              </w:rPr>
            </w:pPr>
            <w:r>
              <w:rPr>
                <w:lang w:eastAsia="zh-CN"/>
              </w:rPr>
              <w:t>EpsBearerContextStatus</w:t>
            </w:r>
          </w:p>
        </w:tc>
        <w:tc>
          <w:tcPr>
            <w:tcW w:w="425" w:type="dxa"/>
            <w:tcBorders>
              <w:top w:val="single" w:sz="4" w:space="0" w:color="auto"/>
              <w:left w:val="single" w:sz="4" w:space="0" w:color="auto"/>
              <w:bottom w:val="single" w:sz="4" w:space="0" w:color="auto"/>
              <w:right w:val="single" w:sz="4" w:space="0" w:color="auto"/>
            </w:tcBorders>
          </w:tcPr>
          <w:p w14:paraId="0EB181CC" w14:textId="229F0DAD" w:rsidR="00A173C3" w:rsidRDefault="00A173C3" w:rsidP="00A173C3">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ACD2A14" w14:textId="4ADC58CC" w:rsidR="00A173C3" w:rsidRDefault="00A173C3" w:rsidP="00A173C3">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24777BC" w14:textId="38891F42" w:rsidR="00A173C3" w:rsidRDefault="00A173C3" w:rsidP="00A173C3">
            <w:pPr>
              <w:pStyle w:val="TAL"/>
              <w:rPr>
                <w:rFonts w:cs="Arial"/>
                <w:szCs w:val="18"/>
                <w:lang w:eastAsia="zh-CN"/>
              </w:rPr>
            </w:pPr>
            <w:r>
              <w:rPr>
                <w:rFonts w:cs="Arial"/>
                <w:szCs w:val="18"/>
                <w:lang w:eastAsia="zh-CN"/>
              </w:rPr>
              <w:t>This IE shall be present during an</w:t>
            </w:r>
            <w:r>
              <w:rPr>
                <w:rFonts w:cs="Arial"/>
                <w:szCs w:val="18"/>
              </w:rPr>
              <w:t xml:space="preserve"> EPS to 5GS idle mode mobility using the N26 interface</w:t>
            </w:r>
            <w:r>
              <w:rPr>
                <w:rFonts w:cs="Arial"/>
                <w:szCs w:val="18"/>
                <w:lang w:eastAsia="zh-CN"/>
              </w:rPr>
              <w:t>, if received in the Registration Request from the UE.</w:t>
            </w:r>
          </w:p>
          <w:p w14:paraId="52D8CFB6" w14:textId="0AC910D0" w:rsidR="00A173C3" w:rsidRDefault="00A173C3" w:rsidP="00A173C3">
            <w:pPr>
              <w:pStyle w:val="TAL"/>
              <w:rPr>
                <w:rFonts w:cs="Arial"/>
                <w:szCs w:val="18"/>
                <w:lang w:eastAsia="zh-CN"/>
              </w:rPr>
            </w:pPr>
            <w:r>
              <w:rPr>
                <w:rFonts w:cs="Arial"/>
                <w:szCs w:val="18"/>
                <w:lang w:eastAsia="zh-CN"/>
              </w:rPr>
              <w:t xml:space="preserve">When present, it shall be set to the value received from the UE. </w:t>
            </w:r>
          </w:p>
        </w:tc>
      </w:tr>
      <w:tr w:rsidR="00543DFF" w14:paraId="32E9F859"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858"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85A" w14:textId="77777777" w:rsidR="00FD48E5" w:rsidRPr="00DB011A" w:rsidRDefault="00FD48E5" w:rsidP="00977B30"/>
    <w:p w14:paraId="32E9F85B" w14:textId="77777777" w:rsidR="00387BE7" w:rsidRDefault="00E37CBB" w:rsidP="00AC65ED">
      <w:pPr>
        <w:pStyle w:val="Heading5"/>
      </w:pPr>
      <w:bookmarkStart w:id="167" w:name="_Toc20129592"/>
      <w:r>
        <w:lastRenderedPageBreak/>
        <w:t>6.1.</w:t>
      </w:r>
      <w:r w:rsidR="004B1E63">
        <w:t>6</w:t>
      </w:r>
      <w:r>
        <w:t>.2.3</w:t>
      </w:r>
      <w:r w:rsidR="00387BE7">
        <w:tab/>
        <w:t>Type</w:t>
      </w:r>
      <w:r w:rsidR="00FB31D1">
        <w:t>:</w:t>
      </w:r>
      <w:r w:rsidR="00387BE7">
        <w:t xml:space="preserve"> </w:t>
      </w:r>
      <w:r w:rsidR="00793F63">
        <w:t>SMContextCreatedData</w:t>
      </w:r>
      <w:bookmarkEnd w:id="167"/>
    </w:p>
    <w:p w14:paraId="32E9F85C" w14:textId="77777777" w:rsidR="00793F63" w:rsidRDefault="00793F63" w:rsidP="00793F63">
      <w:pPr>
        <w:pStyle w:val="TH"/>
      </w:pPr>
      <w:r>
        <w:rPr>
          <w:noProof/>
        </w:rPr>
        <w:t>Table </w:t>
      </w:r>
      <w:r>
        <w:t xml:space="preserve">6.1.6.2.3-1: </w:t>
      </w:r>
      <w:r>
        <w:rPr>
          <w:noProof/>
        </w:rPr>
        <w:t xml:space="preserve">Definition of type </w:t>
      </w:r>
      <w:r>
        <w:t>SmContextCreatedData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3F63" w:rsidRPr="00FD48E5" w14:paraId="32E9F862" w14:textId="77777777" w:rsidTr="006D30B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85D" w14:textId="77777777" w:rsidR="00793F63" w:rsidRDefault="00793F63" w:rsidP="006D30B6">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85E" w14:textId="77777777" w:rsidR="00793F63" w:rsidRDefault="00793F63" w:rsidP="006D30B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85F" w14:textId="77777777" w:rsidR="00793F63" w:rsidRPr="007277D4" w:rsidRDefault="00793F63" w:rsidP="006D30B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860" w14:textId="77777777" w:rsidR="00793F63" w:rsidRDefault="00793F63" w:rsidP="006D30B6">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861" w14:textId="77777777" w:rsidR="00793F63" w:rsidRDefault="00793F63" w:rsidP="006D30B6">
            <w:pPr>
              <w:pStyle w:val="TAH"/>
              <w:rPr>
                <w:rFonts w:cs="Arial"/>
                <w:szCs w:val="18"/>
              </w:rPr>
            </w:pPr>
            <w:r>
              <w:rPr>
                <w:rFonts w:cs="Arial"/>
                <w:szCs w:val="18"/>
              </w:rPr>
              <w:t>Description</w:t>
            </w:r>
          </w:p>
        </w:tc>
      </w:tr>
      <w:tr w:rsidR="004D6805" w:rsidRPr="00FD48E5" w14:paraId="32E9F868"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63" w14:textId="77777777" w:rsidR="004D6805" w:rsidRDefault="004D6805" w:rsidP="006602B2">
            <w:pPr>
              <w:pStyle w:val="TAL"/>
            </w:pPr>
            <w:r>
              <w:t>hsmfUri</w:t>
            </w:r>
          </w:p>
        </w:tc>
        <w:tc>
          <w:tcPr>
            <w:tcW w:w="1559" w:type="dxa"/>
            <w:tcBorders>
              <w:top w:val="single" w:sz="4" w:space="0" w:color="auto"/>
              <w:left w:val="single" w:sz="4" w:space="0" w:color="auto"/>
              <w:bottom w:val="single" w:sz="4" w:space="0" w:color="auto"/>
              <w:right w:val="single" w:sz="4" w:space="0" w:color="auto"/>
            </w:tcBorders>
          </w:tcPr>
          <w:p w14:paraId="32E9F864" w14:textId="77777777" w:rsidR="004D6805" w:rsidRDefault="004D6805" w:rsidP="006602B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865" w14:textId="77777777" w:rsidR="004D6805" w:rsidRDefault="004D6805"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66" w14:textId="77777777" w:rsidR="004D6805" w:rsidRDefault="004D6805"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67" w14:textId="77777777" w:rsidR="004D6805" w:rsidRDefault="004D6805" w:rsidP="006602B2">
            <w:pPr>
              <w:pStyle w:val="TAL"/>
              <w:rPr>
                <w:rFonts w:cs="Arial"/>
                <w:szCs w:val="18"/>
              </w:rPr>
            </w:pPr>
            <w:r>
              <w:rPr>
                <w:rFonts w:cs="Arial"/>
                <w:szCs w:val="18"/>
              </w:rPr>
              <w:t xml:space="preserve">This IE shall be present in HR roaming scenarios if the additionalHsmfUri IE was received in the request and the V-SMF established the PDU session towards an alternative SMF listed in the additionalHsmfUri IE. When present, it shall contain the URI of the H-SMF towards which the PDU session was established. </w:t>
            </w:r>
          </w:p>
        </w:tc>
      </w:tr>
      <w:tr w:rsidR="00AD2BD2" w:rsidRPr="00FD48E5" w14:paraId="32E9F86F"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69" w14:textId="77777777" w:rsidR="00AD2BD2" w:rsidRDefault="00AD2BD2" w:rsidP="003521F9">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86A" w14:textId="77777777" w:rsidR="00AD2BD2" w:rsidRDefault="00AD2BD2" w:rsidP="003521F9">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86B"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6C"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6D" w14:textId="7F80EB4F" w:rsidR="00AD2BD2" w:rsidRDefault="00AD2BD2" w:rsidP="003521F9">
            <w:pPr>
              <w:pStyle w:val="TAL"/>
              <w:rPr>
                <w:rFonts w:cs="Arial"/>
                <w:szCs w:val="18"/>
              </w:rPr>
            </w:pPr>
            <w:r>
              <w:rPr>
                <w:rFonts w:cs="Arial"/>
                <w:szCs w:val="18"/>
              </w:rPr>
              <w:t>This IE shall be present, during an EPS to 5GS Idle mode mobility or handover using the N26 interface.</w:t>
            </w:r>
          </w:p>
          <w:p w14:paraId="32E9F86E" w14:textId="77777777" w:rsidR="00AD2BD2" w:rsidRDefault="00AD2BD2" w:rsidP="003521F9">
            <w:pPr>
              <w:pStyle w:val="TAL"/>
              <w:rPr>
                <w:rFonts w:cs="Arial"/>
                <w:szCs w:val="18"/>
              </w:rPr>
            </w:pPr>
            <w:r>
              <w:rPr>
                <w:rFonts w:cs="Arial"/>
                <w:szCs w:val="18"/>
              </w:rPr>
              <w:t xml:space="preserve">When present, it shall be set to the PDU Session ID. </w:t>
            </w:r>
          </w:p>
        </w:tc>
      </w:tr>
      <w:tr w:rsidR="009D3639" w:rsidRPr="00FD48E5" w14:paraId="32E9F876"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0" w14:textId="77777777"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871" w14:textId="77777777"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872" w14:textId="77777777"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73" w14:textId="77777777"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74" w14:textId="77777777" w:rsidR="009D3639" w:rsidRDefault="009D3639" w:rsidP="009D3639">
            <w:pPr>
              <w:pStyle w:val="TAL"/>
              <w:rPr>
                <w:rFonts w:cs="Arial"/>
                <w:szCs w:val="18"/>
              </w:rPr>
            </w:pPr>
            <w:r>
              <w:rPr>
                <w:rFonts w:cs="Arial"/>
                <w:szCs w:val="18"/>
              </w:rPr>
              <w:t>This IE shall be present during an EPS to 5GS Idle mode mobility or handover using the N26 interface.</w:t>
            </w:r>
          </w:p>
          <w:p w14:paraId="32E9F875" w14:textId="77777777" w:rsidR="009D3639" w:rsidRDefault="009D3639" w:rsidP="009D3639">
            <w:pPr>
              <w:pStyle w:val="TAL"/>
              <w:rPr>
                <w:rFonts w:cs="Arial"/>
                <w:szCs w:val="18"/>
              </w:rPr>
            </w:pPr>
            <w:r>
              <w:rPr>
                <w:rFonts w:cs="Arial"/>
                <w:szCs w:val="18"/>
              </w:rPr>
              <w:t>When present, it shall contain the S-NSSAI assigned to the PDU session.</w:t>
            </w:r>
          </w:p>
        </w:tc>
      </w:tr>
      <w:tr w:rsidR="00AD2BD2" w:rsidRPr="00FD48E5" w14:paraId="32E9F87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7" w14:textId="77777777" w:rsidR="00AD2BD2" w:rsidRDefault="00AD2BD2" w:rsidP="003521F9">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878" w14:textId="77777777" w:rsidR="00AD2BD2" w:rsidRDefault="00AD2BD2" w:rsidP="003521F9">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14:paraId="32E9F879"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7A"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7B" w14:textId="77777777" w:rsidR="00AD2BD2" w:rsidRDefault="00AD2BD2" w:rsidP="003521F9">
            <w:pPr>
              <w:pStyle w:val="TAL"/>
              <w:rPr>
                <w:rFonts w:cs="Arial"/>
                <w:szCs w:val="18"/>
              </w:rPr>
            </w:pPr>
            <w:r>
              <w:rPr>
                <w:rFonts w:cs="Arial"/>
                <w:szCs w:val="18"/>
              </w:rPr>
              <w:t>This IE shall be present if the SMF was requested to activate the user plane connection of the PDU session in the corresponding request.</w:t>
            </w:r>
          </w:p>
          <w:p w14:paraId="32E9F87C" w14:textId="57ED07D8" w:rsidR="00AD2BD2" w:rsidRDefault="00AD2BD2" w:rsidP="003521F9">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5.2.2.2.2.</w:t>
            </w:r>
          </w:p>
        </w:tc>
      </w:tr>
      <w:tr w:rsidR="00AD2BD2" w:rsidRPr="00FD48E5" w14:paraId="32E9F883"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E" w14:textId="77777777" w:rsidR="00AD2BD2" w:rsidRDefault="00AD2BD2" w:rsidP="003521F9">
            <w:pPr>
              <w:pStyle w:val="TAL"/>
            </w:pPr>
            <w:r>
              <w:t>n2Sm</w:t>
            </w:r>
            <w:r w:rsidR="00CA44AA">
              <w:t>Info</w:t>
            </w:r>
          </w:p>
        </w:tc>
        <w:tc>
          <w:tcPr>
            <w:tcW w:w="1559" w:type="dxa"/>
            <w:tcBorders>
              <w:top w:val="single" w:sz="4" w:space="0" w:color="auto"/>
              <w:left w:val="single" w:sz="4" w:space="0" w:color="auto"/>
              <w:bottom w:val="single" w:sz="4" w:space="0" w:color="auto"/>
              <w:right w:val="single" w:sz="4" w:space="0" w:color="auto"/>
            </w:tcBorders>
          </w:tcPr>
          <w:p w14:paraId="32E9F87F" w14:textId="77777777" w:rsidR="00AD2BD2" w:rsidRDefault="00CA44AA" w:rsidP="003521F9">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880"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81"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82" w14:textId="77777777" w:rsidR="00AD2BD2" w:rsidRDefault="00AD2BD2" w:rsidP="003521F9">
            <w:pPr>
              <w:pStyle w:val="TAL"/>
              <w:rPr>
                <w:rFonts w:cs="Arial"/>
                <w:szCs w:val="18"/>
              </w:rPr>
            </w:pPr>
            <w:r>
              <w:rPr>
                <w:rFonts w:cs="Arial"/>
                <w:szCs w:val="18"/>
              </w:rPr>
              <w:t xml:space="preserve">This IE shall be present if N2 SM Information needs to be sent to the AN. </w:t>
            </w:r>
          </w:p>
        </w:tc>
      </w:tr>
      <w:tr w:rsidR="002929FF" w:rsidRPr="00FD48E5" w14:paraId="32E9F88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84"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885" w14:textId="77777777" w:rsidR="002929FF" w:rsidRDefault="00D73198" w:rsidP="002929FF">
            <w:pPr>
              <w:pStyle w:val="TAL"/>
              <w:rPr>
                <w:lang w:val="en-US"/>
              </w:rPr>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886"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887"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888" w14:textId="77777777" w:rsidR="002929FF" w:rsidRDefault="002929FF" w:rsidP="002929FF">
            <w:pPr>
              <w:pStyle w:val="TAL"/>
              <w:rPr>
                <w:rFonts w:cs="Arial"/>
                <w:szCs w:val="18"/>
              </w:rPr>
            </w:pPr>
            <w:r>
              <w:rPr>
                <w:rFonts w:cs="Arial"/>
                <w:szCs w:val="18"/>
              </w:rPr>
              <w:t>This IE shall be present if "n2SmInfo" attribute is present.</w:t>
            </w:r>
          </w:p>
          <w:p w14:paraId="32E9F889"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AD2BD2" w:rsidRPr="00FD48E5" w14:paraId="32E9F89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8B" w14:textId="77777777" w:rsidR="00AD2BD2" w:rsidRDefault="00AD2BD2" w:rsidP="003521F9">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14:paraId="32E9F88C" w14:textId="77777777" w:rsidR="00AD2BD2" w:rsidRDefault="00C017F0" w:rsidP="003521F9">
            <w:pPr>
              <w:pStyle w:val="TAL"/>
            </w:pPr>
            <w:r>
              <w:rPr>
                <w:lang w:val="en-US"/>
              </w:rPr>
              <w:t>array(</w:t>
            </w:r>
            <w:r w:rsidR="00B631AF">
              <w:rPr>
                <w:lang w:val="en-US"/>
              </w:rPr>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2E9F88D"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8E" w14:textId="7B032083" w:rsidR="00AD2BD2" w:rsidRDefault="00D86742" w:rsidP="003521F9">
            <w:pPr>
              <w:pStyle w:val="TAL"/>
            </w:pPr>
            <w:r>
              <w:t>1</w:t>
            </w:r>
            <w:r w:rsidR="00AD2BD2">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88F" w14:textId="420330DC" w:rsidR="00AD2BD2" w:rsidRDefault="00AD2BD2" w:rsidP="003521F9">
            <w:pPr>
              <w:pStyle w:val="TAL"/>
              <w:rPr>
                <w:rFonts w:cs="Arial"/>
                <w:szCs w:val="18"/>
              </w:rPr>
            </w:pPr>
            <w:r>
              <w:rPr>
                <w:rFonts w:cs="Arial"/>
                <w:szCs w:val="18"/>
              </w:rPr>
              <w:t xml:space="preserve">This IE shall be present if the consumer NF is an AMF and Inter-system mobility happens. When present, it shall contain </w:t>
            </w:r>
            <w:r w:rsidR="00B631AF">
              <w:rPr>
                <w:rFonts w:cs="Arial"/>
                <w:szCs w:val="18"/>
              </w:rPr>
              <w:t>an array of EBI to ARP mappings</w:t>
            </w:r>
            <w:r>
              <w:rPr>
                <w:rFonts w:cs="Arial"/>
                <w:szCs w:val="18"/>
              </w:rPr>
              <w:t xml:space="preserve"> currently allocated to the PDU session.</w:t>
            </w:r>
          </w:p>
        </w:tc>
      </w:tr>
      <w:tr w:rsidR="00521F00" w:rsidRPr="00FD48E5" w14:paraId="32E9F89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91" w14:textId="77777777" w:rsidR="00521F00" w:rsidRDefault="00521F00" w:rsidP="00521F00">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892" w14:textId="77777777" w:rsidR="00521F00" w:rsidRDefault="00521F00" w:rsidP="00521F00">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893" w14:textId="77777777"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94" w14:textId="77777777"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95" w14:textId="77777777" w:rsidR="00521F00" w:rsidRDefault="00521F00" w:rsidP="00521F00">
            <w:pPr>
              <w:pStyle w:val="TAL"/>
              <w:rPr>
                <w:rFonts w:cs="Arial"/>
                <w:szCs w:val="18"/>
              </w:rPr>
            </w:pPr>
            <w:r>
              <w:rPr>
                <w:rFonts w:cs="Arial"/>
                <w:szCs w:val="18"/>
              </w:rPr>
              <w:t>This IE shall be present if the SMF was requested to prepare an EPS to 5GS handover for the PDU session in the corresponding request.</w:t>
            </w:r>
          </w:p>
          <w:p w14:paraId="32E9F896" w14:textId="73F87E64" w:rsidR="00521F00" w:rsidRDefault="00521F00" w:rsidP="00521F00">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5.2.2.2.</w:t>
            </w:r>
            <w:r w:rsidR="00255747">
              <w:rPr>
                <w:rFonts w:cs="Arial"/>
                <w:szCs w:val="18"/>
              </w:rPr>
              <w:t>3</w:t>
            </w:r>
            <w:r>
              <w:rPr>
                <w:rFonts w:cs="Arial"/>
                <w:szCs w:val="18"/>
              </w:rPr>
              <w:t>.</w:t>
            </w:r>
          </w:p>
        </w:tc>
      </w:tr>
      <w:tr w:rsidR="00AC0345" w:rsidRPr="00FD48E5" w14:paraId="4911118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46A5DB79" w14:textId="54B3D2EE" w:rsidR="00AC0345" w:rsidRDefault="00AC0345" w:rsidP="00AC0345">
            <w:pPr>
              <w:pStyle w:val="TAL"/>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63E19941" w14:textId="11AFD14D" w:rsidR="00AC0345" w:rsidRDefault="00AC0345" w:rsidP="00AC034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60C14CD2" w14:textId="20FD2C79" w:rsidR="00AC0345" w:rsidRDefault="00AC0345" w:rsidP="00AC03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2ACF7F1" w14:textId="2B9FEBF5" w:rsidR="00AC0345" w:rsidRDefault="00AC0345" w:rsidP="00AC03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12BF337" w14:textId="77777777" w:rsidR="00AC0345" w:rsidRDefault="00AC0345" w:rsidP="00AC0345">
            <w:pPr>
              <w:pStyle w:val="TAL"/>
              <w:rPr>
                <w:rFonts w:cs="Arial"/>
                <w:szCs w:val="18"/>
              </w:rPr>
            </w:pPr>
            <w:r>
              <w:rPr>
                <w:rFonts w:cs="Arial"/>
                <w:szCs w:val="18"/>
              </w:rPr>
              <w:t xml:space="preserve">This IE </w:t>
            </w:r>
            <w:r w:rsidRPr="00AC0345">
              <w:rPr>
                <w:rFonts w:cs="Arial"/>
                <w:szCs w:val="18"/>
              </w:rPr>
              <w:t xml:space="preserve">shall be present </w:t>
            </w:r>
            <w:r w:rsidRPr="00AC0345">
              <w:t xml:space="preserve">if </w:t>
            </w:r>
            <w:r w:rsidRPr="00C327E7">
              <w:t xml:space="preserve">no </w:t>
            </w:r>
            <w:r w:rsidRPr="00AC0345">
              <w:t xml:space="preserve">GPSI </w:t>
            </w:r>
            <w:r w:rsidRPr="00C327E7">
              <w:t xml:space="preserve">IE </w:t>
            </w:r>
            <w:r w:rsidRPr="00AC0345">
              <w:t xml:space="preserve">is provided in the request, e.g. for a PDU session moved from another access or another system, and the SMF knows </w:t>
            </w:r>
            <w:r w:rsidRPr="00C327E7">
              <w:t xml:space="preserve">that </w:t>
            </w:r>
            <w:r w:rsidRPr="00AC0345">
              <w:t xml:space="preserve">a GPSI is already associated with the PDU session (or </w:t>
            </w:r>
            <w:r w:rsidRPr="00C327E7">
              <w:t xml:space="preserve">a GPSI is </w:t>
            </w:r>
            <w:r w:rsidRPr="00AC0345">
              <w:t xml:space="preserve">received </w:t>
            </w:r>
            <w:r>
              <w:t>from h-SMF for a HR PDU session).</w:t>
            </w:r>
          </w:p>
          <w:p w14:paraId="7E1E5D51" w14:textId="77777777" w:rsidR="00AC0345" w:rsidRDefault="00AC0345" w:rsidP="00AC0345">
            <w:pPr>
              <w:pStyle w:val="TAL"/>
              <w:rPr>
                <w:rFonts w:cs="Arial"/>
                <w:szCs w:val="18"/>
              </w:rPr>
            </w:pPr>
          </w:p>
          <w:p w14:paraId="70B0C8B7" w14:textId="6DEEF28C" w:rsidR="00AC0345" w:rsidRDefault="00AC0345" w:rsidP="00AC0345">
            <w:pPr>
              <w:pStyle w:val="TAL"/>
              <w:rPr>
                <w:rFonts w:cs="Arial"/>
                <w:szCs w:val="18"/>
              </w:rPr>
            </w:pPr>
            <w:r>
              <w:rPr>
                <w:rFonts w:cs="Arial"/>
                <w:szCs w:val="18"/>
              </w:rPr>
              <w:t>When present, it shall contain the user's GPSI associated with the PDU session.</w:t>
            </w:r>
          </w:p>
        </w:tc>
      </w:tr>
      <w:tr w:rsidR="004322C2" w14:paraId="747A775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0539F33C" w14:textId="4792FB56" w:rsidR="004322C2" w:rsidRPr="00793F63" w:rsidRDefault="004322C2" w:rsidP="004322C2">
            <w:pPr>
              <w:pStyle w:val="TAL"/>
            </w:pPr>
            <w:r>
              <w:t>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1B34FE45" w14:textId="6CC0E410" w:rsidR="004322C2" w:rsidRDefault="004322C2" w:rsidP="004322C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B0B5CC1" w14:textId="3EFA2124" w:rsidR="004322C2" w:rsidRDefault="004322C2" w:rsidP="004322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DF24116" w14:textId="1CD62823" w:rsidR="004322C2" w:rsidRDefault="004322C2" w:rsidP="004322C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CE9A2F" w14:textId="0FD028B8" w:rsidR="004322C2" w:rsidRDefault="004322C2" w:rsidP="004322C2">
            <w:pPr>
              <w:pStyle w:val="TAL"/>
              <w:rPr>
                <w:rFonts w:cs="Arial"/>
                <w:szCs w:val="18"/>
              </w:rPr>
            </w:pPr>
            <w:r>
              <w:rPr>
                <w:rFonts w:cs="Arial"/>
                <w:szCs w:val="18"/>
              </w:rPr>
              <w:t xml:space="preserve">When present, this IE shall contain the </w:t>
            </w:r>
            <w:r>
              <w:t xml:space="preserve">serviceInstanceId </w:t>
            </w:r>
            <w:r>
              <w:rPr>
                <w:rFonts w:cs="Arial"/>
                <w:szCs w:val="18"/>
              </w:rPr>
              <w:t>of the SMF service instance serving the PDU session Context.</w:t>
            </w:r>
          </w:p>
          <w:p w14:paraId="31B7D531" w14:textId="3C2284B9" w:rsidR="004322C2" w:rsidRDefault="004322C2" w:rsidP="004322C2">
            <w:pPr>
              <w:pStyle w:val="TAL"/>
              <w:rPr>
                <w:rFonts w:cs="Arial"/>
                <w:szCs w:val="18"/>
              </w:rPr>
            </w:pPr>
            <w:r>
              <w:rPr>
                <w:rFonts w:cs="Arial"/>
                <w:szCs w:val="18"/>
              </w:rPr>
              <w:t xml:space="preserve">This IE may be used by the AMF to identify PDU session contexts affected by a failure or restart of the SMF service instance (see </w:t>
            </w:r>
            <w:r w:rsidR="005B1EEB">
              <w:rPr>
                <w:rFonts w:cs="Arial"/>
                <w:szCs w:val="18"/>
              </w:rPr>
              <w:t>clause</w:t>
            </w:r>
            <w:r>
              <w:rPr>
                <w:rFonts w:cs="Arial"/>
                <w:szCs w:val="18"/>
              </w:rPr>
              <w:t xml:space="preserve"> 6.2 of</w:t>
            </w:r>
            <w:r w:rsidR="003D33E7">
              <w:rPr>
                <w:rFonts w:cs="Arial"/>
                <w:szCs w:val="18"/>
              </w:rPr>
              <w:t xml:space="preserve"> 3GPP 23</w:t>
            </w:r>
            <w:r w:rsidR="00CA4B50">
              <w:rPr>
                <w:rFonts w:cs="Arial"/>
                <w:szCs w:val="18"/>
              </w:rPr>
              <w:t>.527 [</w:t>
            </w:r>
            <w:r>
              <w:rPr>
                <w:rFonts w:cs="Arial"/>
                <w:szCs w:val="18"/>
              </w:rPr>
              <w:t>24]).</w:t>
            </w:r>
          </w:p>
        </w:tc>
      </w:tr>
      <w:tr w:rsidR="0089734A" w14:paraId="6E28F4AF"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28DA5DC7" w14:textId="50F2A4DB" w:rsidR="0089734A" w:rsidRPr="00793F63" w:rsidRDefault="0089734A" w:rsidP="0089734A">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5C4C561D" w14:textId="07AB385C" w:rsidR="0089734A" w:rsidRDefault="0089734A" w:rsidP="0089734A">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77906C10" w14:textId="4E9DC9E2" w:rsidR="0089734A" w:rsidRDefault="0089734A" w:rsidP="0089734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7A8E9BF1" w14:textId="1656C03E" w:rsidR="0089734A" w:rsidRDefault="0089734A" w:rsidP="0089734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C016FC0" w14:textId="5E9BA05E" w:rsidR="0089734A" w:rsidRDefault="0089734A" w:rsidP="0089734A">
            <w:pPr>
              <w:pStyle w:val="TAL"/>
              <w:rPr>
                <w:rFonts w:cs="Arial"/>
                <w:szCs w:val="18"/>
              </w:rPr>
            </w:pPr>
            <w:r w:rsidRPr="002857AD">
              <w:rPr>
                <w:rFonts w:cs="Arial"/>
                <w:szCs w:val="18"/>
              </w:rPr>
              <w:t xml:space="preserve">Timestamp when the </w:t>
            </w:r>
            <w:r>
              <w:rPr>
                <w:rFonts w:cs="Arial"/>
                <w:szCs w:val="18"/>
              </w:rPr>
              <w:t xml:space="preserve">SMF service instance serving the PDU session was (re)started (see </w:t>
            </w:r>
            <w:r w:rsidR="005B1EEB">
              <w:rPr>
                <w:rFonts w:cs="Arial"/>
                <w:szCs w:val="18"/>
              </w:rPr>
              <w:t>clause</w:t>
            </w:r>
            <w:r>
              <w:rPr>
                <w:rFonts w:cs="Arial"/>
                <w:szCs w:val="18"/>
              </w:rPr>
              <w:t xml:space="preserve"> 6.</w:t>
            </w:r>
            <w:r w:rsidR="001616CC">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EF1212" w14:paraId="32E9F89D"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898"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899"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89A"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9B"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9C" w14:textId="551FB339" w:rsidR="00EF1212" w:rsidRDefault="00EF1212" w:rsidP="00342AE2">
            <w:pPr>
              <w:pStyle w:val="TAL"/>
              <w:rPr>
                <w:rFonts w:cs="Arial"/>
                <w:szCs w:val="18"/>
              </w:rPr>
            </w:pPr>
            <w:r>
              <w:rPr>
                <w:rFonts w:cs="Arial"/>
                <w:szCs w:val="18"/>
              </w:rPr>
              <w:t xml:space="preserve">This IE shall be present if at least one optional feature defined in </w:t>
            </w:r>
            <w:r w:rsidR="005B1EEB">
              <w:rPr>
                <w:rFonts w:cs="Arial"/>
                <w:szCs w:val="18"/>
              </w:rPr>
              <w:t>clause</w:t>
            </w:r>
            <w:r>
              <w:rPr>
                <w:rFonts w:cs="Arial"/>
                <w:szCs w:val="18"/>
              </w:rPr>
              <w:t xml:space="preserve"> 6.1.</w:t>
            </w:r>
            <w:r w:rsidR="00EA3B64">
              <w:rPr>
                <w:rFonts w:cs="Arial"/>
                <w:szCs w:val="18"/>
              </w:rPr>
              <w:t>8</w:t>
            </w:r>
            <w:r>
              <w:rPr>
                <w:rFonts w:cs="Arial"/>
                <w:szCs w:val="18"/>
              </w:rPr>
              <w:t xml:space="preserve"> is supported. </w:t>
            </w:r>
          </w:p>
        </w:tc>
      </w:tr>
    </w:tbl>
    <w:p w14:paraId="32E9F89E" w14:textId="77777777" w:rsidR="00793F63" w:rsidRPr="00793F63" w:rsidRDefault="00793F63" w:rsidP="00DD4E0C"/>
    <w:p w14:paraId="32E9F89F" w14:textId="77777777" w:rsidR="0058081A" w:rsidRDefault="0058081A" w:rsidP="0058081A">
      <w:pPr>
        <w:pStyle w:val="Heading5"/>
      </w:pPr>
      <w:bookmarkStart w:id="168" w:name="_Toc20129593"/>
      <w:r>
        <w:lastRenderedPageBreak/>
        <w:t>6.1.6.2.4</w:t>
      </w:r>
      <w:r>
        <w:tab/>
        <w:t>Type: SMContextUpdateData</w:t>
      </w:r>
      <w:bookmarkEnd w:id="168"/>
    </w:p>
    <w:p w14:paraId="32E9F8A0" w14:textId="77777777" w:rsidR="0058081A" w:rsidRDefault="0058081A" w:rsidP="0058081A">
      <w:pPr>
        <w:pStyle w:val="TH"/>
      </w:pPr>
      <w:r>
        <w:rPr>
          <w:noProof/>
        </w:rPr>
        <w:t>Table </w:t>
      </w:r>
      <w:r>
        <w:t xml:space="preserve">6.1.6.2.4-1: </w:t>
      </w:r>
      <w:r>
        <w:rPr>
          <w:noProof/>
        </w:rPr>
        <w:t xml:space="preserve">Definition of type </w:t>
      </w:r>
      <w:r>
        <w:t>SmContextUpdateData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8A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8A1" w14:textId="77777777" w:rsidR="0058081A" w:rsidRDefault="0058081A"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8A2"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8A3"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8A4"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8A5" w14:textId="77777777" w:rsidR="0058081A" w:rsidRDefault="0058081A" w:rsidP="00A423F5">
            <w:pPr>
              <w:pStyle w:val="TAH"/>
              <w:rPr>
                <w:rFonts w:cs="Arial"/>
                <w:szCs w:val="18"/>
              </w:rPr>
            </w:pPr>
            <w:r>
              <w:rPr>
                <w:rFonts w:cs="Arial"/>
                <w:szCs w:val="18"/>
              </w:rPr>
              <w:t>Description</w:t>
            </w:r>
          </w:p>
        </w:tc>
      </w:tr>
      <w:tr w:rsidR="0058081A" w:rsidRPr="00FD48E5" w14:paraId="32E9F8A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A7" w14:textId="77777777" w:rsidR="0058081A" w:rsidRDefault="0058081A"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8A8" w14:textId="77777777" w:rsidR="0058081A" w:rsidRDefault="0058081A"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8A9"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AA"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AB" w14:textId="77777777" w:rsidR="0058081A" w:rsidRDefault="0058081A" w:rsidP="00A423F5">
            <w:pPr>
              <w:pStyle w:val="TAL"/>
              <w:rPr>
                <w:rFonts w:cs="Arial"/>
                <w:szCs w:val="18"/>
              </w:rPr>
            </w:pPr>
            <w:r>
              <w:rPr>
                <w:rFonts w:cs="Arial"/>
                <w:szCs w:val="18"/>
              </w:rPr>
              <w:t>This IE shall be present if it is available and has not been provided earlier to the SMF.</w:t>
            </w:r>
          </w:p>
          <w:p w14:paraId="32E9F8AC" w14:textId="77777777" w:rsidR="0058081A" w:rsidRDefault="0058081A" w:rsidP="00A423F5">
            <w:pPr>
              <w:pStyle w:val="TAL"/>
              <w:rPr>
                <w:rFonts w:cs="Arial"/>
                <w:szCs w:val="18"/>
              </w:rPr>
            </w:pPr>
            <w:r>
              <w:rPr>
                <w:rFonts w:cs="Arial"/>
                <w:szCs w:val="18"/>
              </w:rPr>
              <w:t>When present, this IE shall contain the permanent equipment identifier.</w:t>
            </w:r>
          </w:p>
        </w:tc>
      </w:tr>
      <w:tr w:rsidR="0058081A" w:rsidRPr="00FD48E5" w14:paraId="32E9F8BA"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B4" w14:textId="77777777" w:rsidR="0058081A" w:rsidRDefault="00DB5DB1" w:rsidP="00A423F5">
            <w:pPr>
              <w:pStyle w:val="TAL"/>
            </w:pPr>
            <w:r>
              <w:t>servingN</w:t>
            </w:r>
            <w:r w:rsidR="00930C37">
              <w:t>f</w:t>
            </w:r>
            <w:r w:rsidR="0058081A">
              <w:t>Id</w:t>
            </w:r>
          </w:p>
        </w:tc>
        <w:tc>
          <w:tcPr>
            <w:tcW w:w="1559" w:type="dxa"/>
            <w:tcBorders>
              <w:top w:val="single" w:sz="4" w:space="0" w:color="auto"/>
              <w:left w:val="single" w:sz="4" w:space="0" w:color="auto"/>
              <w:bottom w:val="single" w:sz="4" w:space="0" w:color="auto"/>
              <w:right w:val="single" w:sz="4" w:space="0" w:color="auto"/>
            </w:tcBorders>
          </w:tcPr>
          <w:p w14:paraId="32E9F8B5" w14:textId="77777777" w:rsidR="0058081A" w:rsidRDefault="00DD3FB3" w:rsidP="00A423F5">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8B6"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B7"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B8" w14:textId="3FB6C76D" w:rsidR="0058081A" w:rsidRDefault="0058081A" w:rsidP="00A423F5">
            <w:pPr>
              <w:pStyle w:val="TAL"/>
              <w:rPr>
                <w:rFonts w:cs="Arial"/>
                <w:szCs w:val="18"/>
              </w:rPr>
            </w:pPr>
            <w:r>
              <w:rPr>
                <w:rFonts w:cs="Arial"/>
                <w:szCs w:val="18"/>
              </w:rPr>
              <w:t>This IE shall be present upon inter-AMF change or mobility</w:t>
            </w:r>
            <w:r w:rsidR="00AD2BD2">
              <w:rPr>
                <w:rFonts w:cs="Arial"/>
                <w:szCs w:val="18"/>
              </w:rPr>
              <w:t xml:space="preserve">, </w:t>
            </w:r>
            <w:r w:rsidR="00DD3FB3">
              <w:rPr>
                <w:rFonts w:cs="Arial"/>
                <w:szCs w:val="18"/>
              </w:rPr>
              <w:t>or upon a N2 handover execution with AMF change</w:t>
            </w:r>
            <w:r>
              <w:rPr>
                <w:rFonts w:cs="Arial"/>
                <w:szCs w:val="18"/>
              </w:rPr>
              <w:t>.</w:t>
            </w:r>
          </w:p>
          <w:p w14:paraId="32E9F8B9" w14:textId="77777777" w:rsidR="0058081A" w:rsidRDefault="0058081A" w:rsidP="00A423F5">
            <w:pPr>
              <w:pStyle w:val="TAL"/>
              <w:rPr>
                <w:rFonts w:cs="Arial"/>
                <w:szCs w:val="18"/>
              </w:rPr>
            </w:pPr>
            <w:r>
              <w:rPr>
                <w:rFonts w:cs="Arial"/>
                <w:szCs w:val="18"/>
              </w:rPr>
              <w:t xml:space="preserve">When present, it shall contain the identifier of the serving </w:t>
            </w:r>
            <w:r w:rsidR="00DB5DB1">
              <w:rPr>
                <w:rFonts w:cs="Arial"/>
                <w:szCs w:val="18"/>
              </w:rPr>
              <w:t xml:space="preserve">NF (e.g. </w:t>
            </w:r>
            <w:r>
              <w:rPr>
                <w:rFonts w:cs="Arial"/>
                <w:szCs w:val="18"/>
              </w:rPr>
              <w:t>AMF</w:t>
            </w:r>
            <w:r w:rsidR="00DB5DB1">
              <w:rPr>
                <w:rFonts w:cs="Arial"/>
                <w:szCs w:val="18"/>
              </w:rPr>
              <w:t>)</w:t>
            </w:r>
            <w:r>
              <w:rPr>
                <w:rFonts w:cs="Arial"/>
                <w:szCs w:val="18"/>
              </w:rPr>
              <w:t>.</w:t>
            </w:r>
          </w:p>
        </w:tc>
      </w:tr>
      <w:tr w:rsidR="00DB5DB1" w:rsidRPr="00FD48E5" w14:paraId="32E9F8C1"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BB" w14:textId="77777777" w:rsidR="00DB5DB1" w:rsidRDefault="00DB5DB1" w:rsidP="00DB5DB1">
            <w:pPr>
              <w:pStyle w:val="TAL"/>
            </w:pPr>
            <w:r w:rsidRPr="00456AF9">
              <w:t>smContextStatusUri</w:t>
            </w:r>
          </w:p>
        </w:tc>
        <w:tc>
          <w:tcPr>
            <w:tcW w:w="1559" w:type="dxa"/>
            <w:tcBorders>
              <w:top w:val="single" w:sz="4" w:space="0" w:color="auto"/>
              <w:left w:val="single" w:sz="4" w:space="0" w:color="auto"/>
              <w:bottom w:val="single" w:sz="4" w:space="0" w:color="auto"/>
              <w:right w:val="single" w:sz="4" w:space="0" w:color="auto"/>
            </w:tcBorders>
          </w:tcPr>
          <w:p w14:paraId="32E9F8BC" w14:textId="77777777" w:rsidR="00DB5DB1" w:rsidRDefault="00DB5DB1" w:rsidP="00DB5DB1">
            <w:pPr>
              <w:pStyle w:val="TAL"/>
            </w:pPr>
            <w:r w:rsidRPr="00456AF9">
              <w:t>Uri</w:t>
            </w:r>
          </w:p>
        </w:tc>
        <w:tc>
          <w:tcPr>
            <w:tcW w:w="425" w:type="dxa"/>
            <w:tcBorders>
              <w:top w:val="single" w:sz="4" w:space="0" w:color="auto"/>
              <w:left w:val="single" w:sz="4" w:space="0" w:color="auto"/>
              <w:bottom w:val="single" w:sz="4" w:space="0" w:color="auto"/>
              <w:right w:val="single" w:sz="4" w:space="0" w:color="auto"/>
            </w:tcBorders>
          </w:tcPr>
          <w:p w14:paraId="32E9F8BD" w14:textId="77777777" w:rsidR="00DB5DB1" w:rsidRDefault="00DB5DB1" w:rsidP="00DB5DB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BE" w14:textId="77777777" w:rsidR="00DB5DB1" w:rsidRDefault="00DB5DB1" w:rsidP="00DB5DB1">
            <w:pPr>
              <w:pStyle w:val="TAL"/>
            </w:pPr>
            <w:r>
              <w:t>0..</w:t>
            </w:r>
            <w:r w:rsidRPr="00456AF9">
              <w:t>1</w:t>
            </w:r>
          </w:p>
        </w:tc>
        <w:tc>
          <w:tcPr>
            <w:tcW w:w="4359" w:type="dxa"/>
            <w:tcBorders>
              <w:top w:val="single" w:sz="4" w:space="0" w:color="auto"/>
              <w:left w:val="single" w:sz="4" w:space="0" w:color="auto"/>
              <w:bottom w:val="single" w:sz="4" w:space="0" w:color="auto"/>
              <w:right w:val="single" w:sz="4" w:space="0" w:color="auto"/>
            </w:tcBorders>
          </w:tcPr>
          <w:p w14:paraId="32E9F8BF" w14:textId="77777777" w:rsidR="00DB5DB1" w:rsidRDefault="00DB5DB1" w:rsidP="00DB5DB1">
            <w:pPr>
              <w:pStyle w:val="TAL"/>
              <w:rPr>
                <w:rFonts w:cs="Arial"/>
                <w:szCs w:val="18"/>
              </w:rPr>
            </w:pPr>
            <w:r>
              <w:rPr>
                <w:rFonts w:cs="Arial" w:hint="eastAsia"/>
                <w:szCs w:val="18"/>
              </w:rPr>
              <w:t xml:space="preserve">This IE shall be present </w:t>
            </w:r>
            <w:r>
              <w:rPr>
                <w:rFonts w:cs="Arial"/>
                <w:szCs w:val="18"/>
              </w:rPr>
              <w:t>if the servingNfId IE is present</w:t>
            </w:r>
            <w:r>
              <w:rPr>
                <w:rFonts w:cs="Arial" w:hint="eastAsia"/>
                <w:szCs w:val="18"/>
              </w:rPr>
              <w:t>.</w:t>
            </w:r>
            <w:r w:rsidR="004D4764">
              <w:rPr>
                <w:rFonts w:cs="Arial"/>
                <w:szCs w:val="18"/>
              </w:rPr>
              <w:t xml:space="preserve"> It may be present otherwise.</w:t>
            </w:r>
          </w:p>
          <w:p w14:paraId="32E9F8C0" w14:textId="77777777" w:rsidR="00DB5DB1" w:rsidRDefault="00DB5DB1" w:rsidP="00DB5DB1">
            <w:pPr>
              <w:pStyle w:val="TAL"/>
              <w:rPr>
                <w:rFonts w:cs="Arial"/>
                <w:szCs w:val="18"/>
              </w:rPr>
            </w:pPr>
            <w:r>
              <w:rPr>
                <w:rFonts w:cs="Arial"/>
                <w:szCs w:val="18"/>
              </w:rPr>
              <w:t>When present, t</w:t>
            </w:r>
            <w:r w:rsidRPr="00456AF9">
              <w:rPr>
                <w:rFonts w:cs="Arial"/>
                <w:szCs w:val="18"/>
              </w:rPr>
              <w:t>his IE shall include the callback URI to receive notification of SM context status.</w:t>
            </w:r>
          </w:p>
        </w:tc>
      </w:tr>
      <w:tr w:rsidR="00C456A0" w:rsidRPr="00FD48E5" w14:paraId="32E9F8C8"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tcPr>
          <w:p w14:paraId="32E9F8C2" w14:textId="77777777" w:rsidR="00C456A0" w:rsidRDefault="00C456A0" w:rsidP="00C456A0">
            <w:pPr>
              <w:pStyle w:val="TAL"/>
            </w:pPr>
            <w:r w:rsidRPr="00F8607F">
              <w:t>guami</w:t>
            </w:r>
          </w:p>
        </w:tc>
        <w:tc>
          <w:tcPr>
            <w:tcW w:w="1559" w:type="dxa"/>
            <w:tcBorders>
              <w:top w:val="single" w:sz="4" w:space="0" w:color="auto"/>
              <w:left w:val="single" w:sz="4" w:space="0" w:color="auto"/>
              <w:bottom w:val="single" w:sz="4" w:space="0" w:color="auto"/>
              <w:right w:val="single" w:sz="4" w:space="0" w:color="auto"/>
            </w:tcBorders>
          </w:tcPr>
          <w:p w14:paraId="32E9F8C3" w14:textId="77777777" w:rsidR="00C456A0" w:rsidRDefault="00C456A0" w:rsidP="00C456A0">
            <w:pPr>
              <w:pStyle w:val="TAL"/>
            </w:pPr>
            <w:r w:rsidRPr="00F8607F">
              <w:t>Guami</w:t>
            </w:r>
          </w:p>
        </w:tc>
        <w:tc>
          <w:tcPr>
            <w:tcW w:w="425" w:type="dxa"/>
            <w:tcBorders>
              <w:top w:val="single" w:sz="4" w:space="0" w:color="auto"/>
              <w:left w:val="single" w:sz="4" w:space="0" w:color="auto"/>
              <w:bottom w:val="single" w:sz="4" w:space="0" w:color="auto"/>
              <w:right w:val="single" w:sz="4" w:space="0" w:color="auto"/>
            </w:tcBorders>
          </w:tcPr>
          <w:p w14:paraId="32E9F8C4"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C5" w14:textId="77777777" w:rsidR="00C456A0" w:rsidRDefault="00C456A0" w:rsidP="00C456A0">
            <w:pPr>
              <w:pStyle w:val="TAL"/>
            </w:pPr>
            <w:r w:rsidRPr="00F8607F">
              <w:t>0..1</w:t>
            </w:r>
          </w:p>
        </w:tc>
        <w:tc>
          <w:tcPr>
            <w:tcW w:w="4359" w:type="dxa"/>
            <w:tcBorders>
              <w:top w:val="single" w:sz="4" w:space="0" w:color="auto"/>
              <w:left w:val="single" w:sz="4" w:space="0" w:color="auto"/>
              <w:bottom w:val="single" w:sz="4" w:space="0" w:color="auto"/>
              <w:right w:val="single" w:sz="4" w:space="0" w:color="auto"/>
            </w:tcBorders>
          </w:tcPr>
          <w:p w14:paraId="32E9F8C6" w14:textId="620D7D5B" w:rsidR="00C456A0" w:rsidRPr="00F8607F" w:rsidRDefault="00C456A0" w:rsidP="00C456A0">
            <w:pPr>
              <w:pStyle w:val="TAL"/>
              <w:rPr>
                <w:rFonts w:cs="Arial"/>
                <w:szCs w:val="18"/>
              </w:rPr>
            </w:pPr>
            <w:r w:rsidRPr="00F8607F">
              <w:rPr>
                <w:rFonts w:cs="Arial"/>
                <w:szCs w:val="18"/>
              </w:rPr>
              <w:t>This IE shall be present if the servingNfId of AMF is present.</w:t>
            </w:r>
          </w:p>
          <w:p w14:paraId="32E9F8C7" w14:textId="77777777" w:rsidR="00C456A0" w:rsidRDefault="00C456A0" w:rsidP="00C456A0">
            <w:pPr>
              <w:pStyle w:val="TAL"/>
              <w:rPr>
                <w:rFonts w:cs="Arial"/>
                <w:szCs w:val="18"/>
              </w:rPr>
            </w:pPr>
            <w:r w:rsidRPr="00F8607F">
              <w:rPr>
                <w:rFonts w:cs="Arial"/>
                <w:szCs w:val="18"/>
              </w:rPr>
              <w:t>When present, it shall contain the serving AMF's GUAMI.</w:t>
            </w:r>
          </w:p>
        </w:tc>
      </w:tr>
      <w:tr w:rsidR="00543DFF" w14:paraId="32E9F8CF"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C9"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8CA"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8CB" w14:textId="77777777"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CC" w14:textId="77777777"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CD" w14:textId="3A8F0751" w:rsidR="00543DFF" w:rsidRPr="00F8607F" w:rsidRDefault="00543DFF" w:rsidP="006602B2">
            <w:pPr>
              <w:pStyle w:val="TAL"/>
              <w:rPr>
                <w:rFonts w:cs="Arial"/>
                <w:szCs w:val="18"/>
              </w:rPr>
            </w:pPr>
            <w:r w:rsidRPr="00F8607F">
              <w:rPr>
                <w:rFonts w:cs="Arial"/>
                <w:szCs w:val="18"/>
              </w:rPr>
              <w:t xml:space="preserve">This IE shall be present if the servingNfId </w:t>
            </w:r>
            <w:r>
              <w:rPr>
                <w:rFonts w:cs="Arial"/>
                <w:szCs w:val="18"/>
              </w:rPr>
              <w:t>IE</w:t>
            </w:r>
            <w:r w:rsidRPr="00F8607F">
              <w:rPr>
                <w:rFonts w:cs="Arial"/>
                <w:szCs w:val="18"/>
              </w:rPr>
              <w:t xml:space="preserve"> is present.</w:t>
            </w:r>
          </w:p>
          <w:p w14:paraId="32E9F8CE" w14:textId="77777777" w:rsidR="00543DFF" w:rsidRDefault="00543DFF" w:rsidP="006602B2">
            <w:pPr>
              <w:pStyle w:val="TAL"/>
              <w:rPr>
                <w:rFonts w:cs="Arial"/>
                <w:szCs w:val="18"/>
              </w:rPr>
            </w:pPr>
            <w:r>
              <w:rPr>
                <w:rFonts w:cs="Arial"/>
                <w:szCs w:val="18"/>
              </w:rPr>
              <w:t xml:space="preserve">When present, it shall contain the </w:t>
            </w:r>
            <w:r>
              <w:t xml:space="preserve">serving core network operator PLMN ID. </w:t>
            </w:r>
          </w:p>
        </w:tc>
      </w:tr>
      <w:tr w:rsidR="00C456A0" w:rsidRPr="00FD48E5" w14:paraId="32E9F8D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D0" w14:textId="77777777" w:rsidR="00C456A0" w:rsidRDefault="00C456A0" w:rsidP="00C456A0">
            <w:pPr>
              <w:pStyle w:val="TAL"/>
            </w:pPr>
            <w:r w:rsidRPr="00F8607F">
              <w:t>backupAmfInfo</w:t>
            </w:r>
          </w:p>
        </w:tc>
        <w:tc>
          <w:tcPr>
            <w:tcW w:w="1559" w:type="dxa"/>
            <w:tcBorders>
              <w:top w:val="single" w:sz="4" w:space="0" w:color="auto"/>
              <w:left w:val="single" w:sz="4" w:space="0" w:color="auto"/>
              <w:bottom w:val="single" w:sz="4" w:space="0" w:color="auto"/>
              <w:right w:val="single" w:sz="4" w:space="0" w:color="auto"/>
            </w:tcBorders>
          </w:tcPr>
          <w:p w14:paraId="32E9F8D1" w14:textId="77777777" w:rsidR="00C456A0" w:rsidRDefault="00C456A0" w:rsidP="00C456A0">
            <w:pPr>
              <w:pStyle w:val="TAL"/>
            </w:pPr>
            <w:r>
              <w:t>array(</w:t>
            </w:r>
            <w:r w:rsidRPr="009C0F62">
              <w:t>BackupAmfInfo</w:t>
            </w:r>
            <w:r>
              <w:t>)</w:t>
            </w:r>
          </w:p>
        </w:tc>
        <w:tc>
          <w:tcPr>
            <w:tcW w:w="425" w:type="dxa"/>
            <w:tcBorders>
              <w:top w:val="single" w:sz="4" w:space="0" w:color="auto"/>
              <w:left w:val="single" w:sz="4" w:space="0" w:color="auto"/>
              <w:bottom w:val="single" w:sz="4" w:space="0" w:color="auto"/>
              <w:right w:val="single" w:sz="4" w:space="0" w:color="auto"/>
            </w:tcBorders>
          </w:tcPr>
          <w:p w14:paraId="32E9F8D2"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D3" w14:textId="0F7637B9" w:rsidR="00C456A0" w:rsidRDefault="00D86742" w:rsidP="00C456A0">
            <w:pPr>
              <w:pStyle w:val="TAL"/>
            </w:pPr>
            <w:r>
              <w:t>1</w:t>
            </w:r>
            <w:r w:rsidR="00C456A0" w:rsidRPr="00F8607F">
              <w:t>..N</w:t>
            </w:r>
          </w:p>
        </w:tc>
        <w:tc>
          <w:tcPr>
            <w:tcW w:w="4359" w:type="dxa"/>
            <w:tcBorders>
              <w:top w:val="single" w:sz="4" w:space="0" w:color="auto"/>
              <w:left w:val="single" w:sz="4" w:space="0" w:color="auto"/>
              <w:bottom w:val="single" w:sz="4" w:space="0" w:color="auto"/>
              <w:right w:val="single" w:sz="4" w:space="0" w:color="auto"/>
            </w:tcBorders>
          </w:tcPr>
          <w:p w14:paraId="04699D11" w14:textId="77777777" w:rsidR="00C456A0" w:rsidRDefault="00C456A0" w:rsidP="00C456A0">
            <w:pPr>
              <w:pStyle w:val="TAL"/>
              <w:rPr>
                <w:szCs w:val="18"/>
              </w:rPr>
            </w:pPr>
            <w:r w:rsidRPr="00F8607F">
              <w:rPr>
                <w:szCs w:val="18"/>
              </w:rPr>
              <w:t xml:space="preserve">This IE shall be included </w:t>
            </w:r>
            <w:r>
              <w:rPr>
                <w:szCs w:val="18"/>
              </w:rPr>
              <w:t xml:space="preserve">for the modification of the </w:t>
            </w:r>
            <w:r w:rsidRPr="00F8607F">
              <w:rPr>
                <w:szCs w:val="18"/>
              </w:rPr>
              <w:t>BackupAmfInfo if the NF service consumer is an AMF and the AMF supports the AMF management without UDSF.</w:t>
            </w:r>
          </w:p>
          <w:p w14:paraId="32E9F8D4" w14:textId="0D5D5338" w:rsidR="00D86742" w:rsidRDefault="00D86742" w:rsidP="00C456A0">
            <w:pPr>
              <w:pStyle w:val="TAL"/>
              <w:rPr>
                <w:rFonts w:cs="Arial"/>
                <w:szCs w:val="18"/>
              </w:rPr>
            </w:pPr>
            <w:r>
              <w:rPr>
                <w:szCs w:val="18"/>
              </w:rPr>
              <w:t>For deleting the backupAmfInfo, it shall contain the Null value.</w:t>
            </w:r>
          </w:p>
        </w:tc>
      </w:tr>
      <w:tr w:rsidR="0058081A" w:rsidRPr="00FD48E5" w14:paraId="32E9F8D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D6" w14:textId="77777777" w:rsidR="0058081A" w:rsidRDefault="0058081A"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8D7" w14:textId="77777777" w:rsidR="0058081A" w:rsidRDefault="00271F8E"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8D8"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D9"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DA" w14:textId="1C18808D" w:rsidR="0058081A" w:rsidRDefault="0058081A" w:rsidP="00A423F5">
            <w:pPr>
              <w:pStyle w:val="TAL"/>
              <w:rPr>
                <w:rFonts w:cs="Arial"/>
                <w:szCs w:val="18"/>
              </w:rPr>
            </w:pPr>
            <w:r>
              <w:rPr>
                <w:rFonts w:cs="Arial"/>
                <w:szCs w:val="18"/>
              </w:rPr>
              <w:t xml:space="preserve">This IE shall be present upon a change of </w:t>
            </w:r>
            <w:r w:rsidR="002E4AA3">
              <w:rPr>
                <w:rFonts w:cs="Arial"/>
                <w:szCs w:val="18"/>
              </w:rPr>
              <w:t xml:space="preserve">the </w:t>
            </w:r>
            <w:r>
              <w:rPr>
                <w:rFonts w:cs="Arial"/>
                <w:szCs w:val="18"/>
              </w:rPr>
              <w:t>Access Network Type</w:t>
            </w:r>
            <w:r w:rsidR="002E4AA3">
              <w:rPr>
                <w:rFonts w:cs="Arial"/>
                <w:szCs w:val="18"/>
              </w:rPr>
              <w:t xml:space="preserve"> associated to the PDU session, e.g. during a </w:t>
            </w:r>
            <w:r w:rsidR="002E4AA3">
              <w:t xml:space="preserve">handover of the PDU session between 3GPP access and untrusted non-3GPP access (see </w:t>
            </w:r>
            <w:r w:rsidR="005B1EEB">
              <w:t>clause</w:t>
            </w:r>
            <w:r w:rsidR="002E4AA3">
              <w:t xml:space="preserve"> 5.2.2.3.5.2)</w:t>
            </w:r>
            <w:r>
              <w:rPr>
                <w:rFonts w:cs="Arial"/>
                <w:szCs w:val="18"/>
              </w:rPr>
              <w:t>.</w:t>
            </w:r>
          </w:p>
          <w:p w14:paraId="32E9F8DB" w14:textId="77777777" w:rsidR="0058081A" w:rsidRDefault="0058081A" w:rsidP="00A423F5">
            <w:pPr>
              <w:pStyle w:val="TAL"/>
              <w:rPr>
                <w:rFonts w:cs="Arial"/>
                <w:szCs w:val="18"/>
              </w:rPr>
            </w:pPr>
            <w:r>
              <w:rPr>
                <w:rFonts w:cs="Arial"/>
                <w:szCs w:val="18"/>
              </w:rPr>
              <w:t>When present, this IE shall indicate the Access Network Type to which the PDU session is to be associated.</w:t>
            </w:r>
          </w:p>
        </w:tc>
      </w:tr>
      <w:tr w:rsidR="00816D58" w14:paraId="32E9F8E2"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DD"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8DE"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8DF"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0"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1" w14:textId="77777777"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3249CE" w:rsidRPr="00FD48E5" w14:paraId="32E9F8E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E3" w14:textId="77777777" w:rsidR="003249CE" w:rsidRDefault="003249CE" w:rsidP="003249CE">
            <w:pPr>
              <w:pStyle w:val="TAL"/>
            </w:pPr>
            <w:r>
              <w:t>presenceInLadn</w:t>
            </w:r>
          </w:p>
        </w:tc>
        <w:tc>
          <w:tcPr>
            <w:tcW w:w="1559" w:type="dxa"/>
            <w:tcBorders>
              <w:top w:val="single" w:sz="4" w:space="0" w:color="auto"/>
              <w:left w:val="single" w:sz="4" w:space="0" w:color="auto"/>
              <w:bottom w:val="single" w:sz="4" w:space="0" w:color="auto"/>
              <w:right w:val="single" w:sz="4" w:space="0" w:color="auto"/>
            </w:tcBorders>
          </w:tcPr>
          <w:p w14:paraId="32E9F8E4" w14:textId="77777777" w:rsidR="003249CE" w:rsidRDefault="003249CE" w:rsidP="003249CE">
            <w:pPr>
              <w:pStyle w:val="TAL"/>
            </w:pPr>
            <w:r>
              <w:t>PresenceState</w:t>
            </w:r>
          </w:p>
        </w:tc>
        <w:tc>
          <w:tcPr>
            <w:tcW w:w="425" w:type="dxa"/>
            <w:tcBorders>
              <w:top w:val="single" w:sz="4" w:space="0" w:color="auto"/>
              <w:left w:val="single" w:sz="4" w:space="0" w:color="auto"/>
              <w:bottom w:val="single" w:sz="4" w:space="0" w:color="auto"/>
              <w:right w:val="single" w:sz="4" w:space="0" w:color="auto"/>
            </w:tcBorders>
          </w:tcPr>
          <w:p w14:paraId="32E9F8E5" w14:textId="77777777" w:rsidR="003249CE" w:rsidRDefault="003249CE" w:rsidP="003249C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6" w14:textId="77777777" w:rsidR="003249CE" w:rsidRDefault="003249CE" w:rsidP="003249C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7" w14:textId="756736F7" w:rsidR="003249CE" w:rsidRDefault="003249CE" w:rsidP="003249CE">
            <w:pPr>
              <w:pStyle w:val="TAL"/>
              <w:rPr>
                <w:rFonts w:cs="Arial"/>
                <w:szCs w:val="18"/>
              </w:rPr>
            </w:pPr>
            <w:r>
              <w:rPr>
                <w:rFonts w:cs="Arial"/>
                <w:szCs w:val="18"/>
              </w:rPr>
              <w:t xml:space="preserve">This IE shall be present during a Service Request procedure (see </w:t>
            </w:r>
            <w:r w:rsidR="005B1EEB">
              <w:rPr>
                <w:rFonts w:cs="Arial"/>
                <w:szCs w:val="18"/>
              </w:rPr>
              <w:t>clause</w:t>
            </w:r>
            <w:r>
              <w:rPr>
                <w:rFonts w:cs="Arial"/>
                <w:szCs w:val="18"/>
              </w:rPr>
              <w:t xml:space="preserve"> </w:t>
            </w:r>
            <w:r>
              <w:t>5.2.2.3.2.2</w:t>
            </w:r>
            <w:r>
              <w:rPr>
                <w:rFonts w:cs="Arial"/>
                <w:szCs w:val="18"/>
              </w:rPr>
              <w:t>)</w:t>
            </w:r>
            <w:r w:rsidR="002C4CE9">
              <w:rPr>
                <w:rFonts w:cs="Arial"/>
                <w:szCs w:val="18"/>
              </w:rPr>
              <w:t xml:space="preserve"> ), an Xn handover (see </w:t>
            </w:r>
            <w:r w:rsidR="005B1EEB">
              <w:rPr>
                <w:rFonts w:cs="Arial"/>
                <w:szCs w:val="18"/>
              </w:rPr>
              <w:t>clause</w:t>
            </w:r>
            <w:r w:rsidR="002C4CE9">
              <w:rPr>
                <w:rFonts w:cs="Arial"/>
                <w:szCs w:val="18"/>
              </w:rPr>
              <w:t xml:space="preserve"> 5.2.2.3.3) or a N2 handover execution (see </w:t>
            </w:r>
            <w:r w:rsidR="005B1EEB">
              <w:rPr>
                <w:rFonts w:cs="Arial"/>
                <w:szCs w:val="18"/>
              </w:rPr>
              <w:t>clause</w:t>
            </w:r>
            <w:r w:rsidR="002C4CE9">
              <w:rPr>
                <w:rFonts w:cs="Arial"/>
                <w:szCs w:val="18"/>
              </w:rPr>
              <w:t xml:space="preserve"> 5.2.2.3.4.3),</w:t>
            </w:r>
            <w:r>
              <w:rPr>
                <w:rFonts w:cs="Arial"/>
                <w:szCs w:val="18"/>
              </w:rPr>
              <w:t xml:space="preserve"> if the DNN of the PDU session corresponds to a LADN. When present, it shall be set to "IN" or "OUT" to indicate </w:t>
            </w:r>
            <w:r>
              <w:t xml:space="preserve">that </w:t>
            </w:r>
            <w:r w:rsidRPr="004F6CF1">
              <w:t xml:space="preserve">the UE is in </w:t>
            </w:r>
            <w:r>
              <w:t>or out of the LADN service area.</w:t>
            </w:r>
            <w:r>
              <w:rPr>
                <w:rFonts w:cs="Arial"/>
                <w:szCs w:val="18"/>
              </w:rPr>
              <w:t xml:space="preserve"> </w:t>
            </w:r>
          </w:p>
        </w:tc>
      </w:tr>
      <w:tr w:rsidR="0058081A" w:rsidRPr="00FD48E5" w14:paraId="32E9F8F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E9" w14:textId="77777777"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8EA" w14:textId="77777777"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8EB"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C"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D" w14:textId="77777777" w:rsidR="0058081A" w:rsidRDefault="0058081A" w:rsidP="00A423F5">
            <w:pPr>
              <w:pStyle w:val="TAL"/>
              <w:rPr>
                <w:rFonts w:cs="Arial"/>
                <w:szCs w:val="18"/>
              </w:rPr>
            </w:pPr>
            <w:r>
              <w:rPr>
                <w:rFonts w:cs="Arial"/>
                <w:szCs w:val="18"/>
              </w:rPr>
              <w:t xml:space="preserve">This IE shall be present if it is available and </w:t>
            </w:r>
            <w:r w:rsidR="00DF5D11">
              <w:rPr>
                <w:rFonts w:cs="Arial"/>
                <w:szCs w:val="18"/>
              </w:rPr>
              <w:t xml:space="preserve">if it </w:t>
            </w:r>
            <w:r>
              <w:rPr>
                <w:rFonts w:cs="Arial"/>
                <w:szCs w:val="18"/>
              </w:rPr>
              <w:t>needs to be reported to the SMF</w:t>
            </w:r>
            <w:r w:rsidR="00DF5D11">
              <w:rPr>
                <w:rFonts w:cs="Arial"/>
                <w:szCs w:val="18"/>
              </w:rPr>
              <w:t xml:space="preserve"> (e.g. the user location has changed or the user plane of the PDU session is deactivated)</w:t>
            </w:r>
            <w:r>
              <w:rPr>
                <w:rFonts w:cs="Arial"/>
                <w:szCs w:val="18"/>
              </w:rPr>
              <w:t>.</w:t>
            </w:r>
          </w:p>
          <w:p w14:paraId="32E9F8EE" w14:textId="730857B1" w:rsidR="00022F45" w:rsidRDefault="0058081A" w:rsidP="00A423F5">
            <w:pPr>
              <w:pStyle w:val="TAL"/>
              <w:rPr>
                <w:rFonts w:cs="Arial"/>
                <w:szCs w:val="18"/>
              </w:rPr>
            </w:pPr>
            <w:r>
              <w:rPr>
                <w:rFonts w:cs="Arial"/>
                <w:szCs w:val="18"/>
              </w:rPr>
              <w:t>When present, this IE shall contain</w:t>
            </w:r>
            <w:r w:rsidR="00022F45">
              <w:rPr>
                <w:rFonts w:cs="Arial"/>
                <w:szCs w:val="18"/>
              </w:rPr>
              <w:t>:</w:t>
            </w:r>
          </w:p>
          <w:p w14:paraId="32E9F8EF" w14:textId="22192387" w:rsidR="00022F45" w:rsidRDefault="00022F45" w:rsidP="00EA1C32">
            <w:pPr>
              <w:pStyle w:val="B1"/>
            </w:pPr>
            <w:r>
              <w:rPr>
                <w:rFonts w:ascii="Arial" w:hAnsi="Arial"/>
                <w:sz w:val="18"/>
              </w:rPr>
              <w:t>-</w:t>
            </w:r>
            <w:r>
              <w:tab/>
            </w:r>
            <w:r w:rsidR="0058081A" w:rsidRPr="00EA1C32">
              <w:rPr>
                <w:rFonts w:ascii="Arial" w:hAnsi="Arial" w:cs="Arial"/>
                <w:sz w:val="18"/>
                <w:szCs w:val="18"/>
              </w:rPr>
              <w:t>the UE location information</w:t>
            </w:r>
            <w:r w:rsidRPr="00EA1C32">
              <w:rPr>
                <w:rFonts w:ascii="Arial" w:hAnsi="Arial" w:cs="Arial"/>
                <w:sz w:val="18"/>
                <w:szCs w:val="18"/>
              </w:rPr>
              <w:t>; and</w:t>
            </w:r>
          </w:p>
          <w:p w14:paraId="32E9F8F0" w14:textId="77777777" w:rsidR="00022F45" w:rsidRDefault="00022F45" w:rsidP="00EA1C32">
            <w:pPr>
              <w:pStyle w:val="B1"/>
              <w:rPr>
                <w:rFonts w:cs="Arial"/>
                <w:szCs w:val="18"/>
              </w:rPr>
            </w:pPr>
            <w:r>
              <w:rPr>
                <w:rFonts w:ascii="Arial" w:hAnsi="Arial"/>
                <w:sz w:val="18"/>
              </w:rPr>
              <w:t>-</w:t>
            </w:r>
            <w:r>
              <w:tab/>
            </w:r>
            <w:r w:rsidRPr="00EA1C32">
              <w:rPr>
                <w:rFonts w:ascii="Arial" w:hAnsi="Arial" w:cs="Arial"/>
                <w:sz w:val="18"/>
                <w:szCs w:val="18"/>
              </w:rPr>
              <w:t>the timestamp, if available, indicating the UTC time when the UeLocation information was acquired</w:t>
            </w:r>
            <w:r w:rsidRPr="00186CC9">
              <w:rPr>
                <w:rFonts w:ascii="Arial" w:hAnsi="Arial"/>
                <w:sz w:val="18"/>
              </w:rPr>
              <w:t>.</w:t>
            </w:r>
          </w:p>
          <w:p w14:paraId="32E9F8F1" w14:textId="77777777" w:rsidR="0058081A" w:rsidRDefault="00543DFF" w:rsidP="00A423F5">
            <w:pPr>
              <w:pStyle w:val="TAL"/>
              <w:rPr>
                <w:rFonts w:cs="Arial"/>
                <w:szCs w:val="18"/>
              </w:rPr>
            </w:pPr>
            <w:r>
              <w:rPr>
                <w:rFonts w:cs="Arial"/>
                <w:szCs w:val="18"/>
              </w:rPr>
              <w:t>See NOTE.</w:t>
            </w:r>
          </w:p>
        </w:tc>
      </w:tr>
      <w:tr w:rsidR="0058081A" w:rsidRPr="00FD48E5" w14:paraId="32E9F8F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F3" w14:textId="77777777"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8F4" w14:textId="77777777"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8F5"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F6"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F7" w14:textId="77777777" w:rsidR="0058081A" w:rsidRDefault="0058081A" w:rsidP="00A423F5">
            <w:pPr>
              <w:pStyle w:val="TAL"/>
              <w:rPr>
                <w:rFonts w:cs="Arial"/>
                <w:szCs w:val="18"/>
              </w:rPr>
            </w:pPr>
            <w:r>
              <w:rPr>
                <w:rFonts w:cs="Arial"/>
                <w:szCs w:val="18"/>
              </w:rPr>
              <w:t>This IE shall be present if it is available, the UE Time Zone has changed and needs to be reported to the SMF.</w:t>
            </w:r>
          </w:p>
          <w:p w14:paraId="32E9F8F8" w14:textId="77777777" w:rsidR="0058081A" w:rsidRDefault="0058081A" w:rsidP="00A423F5">
            <w:pPr>
              <w:pStyle w:val="TAL"/>
              <w:rPr>
                <w:rFonts w:cs="Arial"/>
                <w:szCs w:val="18"/>
              </w:rPr>
            </w:pPr>
            <w:r>
              <w:rPr>
                <w:rFonts w:cs="Arial"/>
                <w:szCs w:val="18"/>
              </w:rPr>
              <w:t>When present, this IE shall contain the UE Time Zone.</w:t>
            </w:r>
          </w:p>
        </w:tc>
      </w:tr>
      <w:tr w:rsidR="0045457F" w:rsidRPr="00FD48E5" w14:paraId="32E9F90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8FA" w14:textId="77777777" w:rsidR="0045457F" w:rsidRDefault="0045457F" w:rsidP="0045457F">
            <w:pPr>
              <w:pStyle w:val="TAL"/>
            </w:pPr>
            <w:r>
              <w:lastRenderedPageBreak/>
              <w:t>addUeLocation</w:t>
            </w:r>
          </w:p>
        </w:tc>
        <w:tc>
          <w:tcPr>
            <w:tcW w:w="1559" w:type="dxa"/>
            <w:tcBorders>
              <w:top w:val="single" w:sz="4" w:space="0" w:color="auto"/>
              <w:left w:val="single" w:sz="4" w:space="0" w:color="auto"/>
              <w:bottom w:val="single" w:sz="4" w:space="0" w:color="auto"/>
              <w:right w:val="single" w:sz="4" w:space="0" w:color="auto"/>
            </w:tcBorders>
          </w:tcPr>
          <w:p w14:paraId="32E9F8FB"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8FC"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FD"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FE" w14:textId="3974C032" w:rsidR="0045457F" w:rsidRDefault="0045457F" w:rsidP="0045457F">
            <w:pPr>
              <w:pStyle w:val="TAL"/>
              <w:rPr>
                <w:rFonts w:cs="Arial"/>
                <w:szCs w:val="18"/>
              </w:rPr>
            </w:pPr>
            <w:r>
              <w:rPr>
                <w:rFonts w:cs="Arial"/>
                <w:szCs w:val="18"/>
              </w:rPr>
              <w:t>Additional UE location.</w:t>
            </w:r>
          </w:p>
          <w:p w14:paraId="32E9F8FF" w14:textId="4EFE02F3" w:rsidR="0045457F" w:rsidRDefault="0045457F" w:rsidP="0045457F">
            <w:pPr>
              <w:pStyle w:val="TAL"/>
              <w:rPr>
                <w:rFonts w:cs="Arial"/>
                <w:szCs w:val="18"/>
              </w:rPr>
            </w:pPr>
            <w:r>
              <w:rPr>
                <w:rFonts w:cs="Arial"/>
                <w:szCs w:val="18"/>
              </w:rPr>
              <w:t>This IE may be present, if anType indicates a non-3GPP access and a valid 3GPP access user location information is available.</w:t>
            </w:r>
          </w:p>
          <w:p w14:paraId="32E9F900" w14:textId="01C3F461" w:rsidR="00022F45" w:rsidRDefault="0045457F" w:rsidP="0045457F">
            <w:pPr>
              <w:pStyle w:val="TAL"/>
              <w:rPr>
                <w:rFonts w:cs="Arial"/>
                <w:szCs w:val="18"/>
              </w:rPr>
            </w:pPr>
            <w:r>
              <w:rPr>
                <w:rFonts w:cs="Arial"/>
                <w:szCs w:val="18"/>
              </w:rPr>
              <w:t>When present, it shall contain</w:t>
            </w:r>
            <w:r w:rsidR="00022F45">
              <w:rPr>
                <w:rFonts w:cs="Arial"/>
                <w:szCs w:val="18"/>
              </w:rPr>
              <w:t>:</w:t>
            </w:r>
          </w:p>
          <w:p w14:paraId="32E9F901" w14:textId="5582E762" w:rsidR="00022F45" w:rsidRPr="00022F45" w:rsidRDefault="00022F45" w:rsidP="00EA1C32">
            <w:pPr>
              <w:pStyle w:val="B1"/>
            </w:pPr>
            <w:r>
              <w:t>-</w:t>
            </w:r>
            <w:r>
              <w:tab/>
            </w:r>
            <w:r w:rsidR="0045457F" w:rsidRPr="00EA1C32">
              <w:rPr>
                <w:rFonts w:ascii="Arial" w:hAnsi="Arial" w:cs="Arial"/>
                <w:sz w:val="18"/>
                <w:szCs w:val="18"/>
              </w:rPr>
              <w:t>the last known 3GPP access user location</w:t>
            </w:r>
            <w:r>
              <w:rPr>
                <w:rFonts w:ascii="Arial" w:hAnsi="Arial" w:cs="Arial"/>
                <w:sz w:val="18"/>
                <w:szCs w:val="18"/>
              </w:rPr>
              <w:t>; and</w:t>
            </w:r>
          </w:p>
          <w:p w14:paraId="32E9F902" w14:textId="77777777"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14:paraId="32E9F903" w14:textId="77777777" w:rsidR="0045457F" w:rsidRDefault="00543DFF" w:rsidP="0045457F">
            <w:pPr>
              <w:pStyle w:val="TAL"/>
              <w:rPr>
                <w:rFonts w:cs="Arial"/>
                <w:szCs w:val="18"/>
              </w:rPr>
            </w:pPr>
            <w:r>
              <w:rPr>
                <w:rFonts w:cs="Arial"/>
                <w:szCs w:val="18"/>
              </w:rPr>
              <w:t>See NOTE.</w:t>
            </w:r>
          </w:p>
        </w:tc>
      </w:tr>
      <w:tr w:rsidR="00B550FC" w:rsidRPr="00FD48E5" w14:paraId="32E9F90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05" w14:textId="77777777"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906" w14:textId="77777777"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14:paraId="32E9F907" w14:textId="77777777"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08" w14:textId="77777777"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09" w14:textId="77777777" w:rsidR="00B550FC" w:rsidRDefault="00B550FC" w:rsidP="001433FE">
            <w:pPr>
              <w:pStyle w:val="TAL"/>
              <w:rPr>
                <w:rFonts w:cs="Arial"/>
                <w:szCs w:val="18"/>
              </w:rPr>
            </w:pPr>
            <w:r>
              <w:rPr>
                <w:rFonts w:cs="Arial"/>
                <w:szCs w:val="18"/>
              </w:rPr>
              <w:t>This IE shall be present to request the activation or the deactivation of the user plane connection of the PDU session.</w:t>
            </w:r>
          </w:p>
          <w:p w14:paraId="32E9F90A" w14:textId="144D78A5" w:rsidR="00B550FC" w:rsidRDefault="00B550FC" w:rsidP="001433FE">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5.2.2.3.2.</w:t>
            </w:r>
          </w:p>
        </w:tc>
      </w:tr>
      <w:tr w:rsidR="00954735" w:rsidRPr="00FD48E5" w14:paraId="32E9F91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0C" w14:textId="77777777"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90D" w14:textId="77777777"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90E" w14:textId="77777777"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0F" w14:textId="77777777"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10" w14:textId="77777777" w:rsidR="00954735" w:rsidRDefault="00954735" w:rsidP="001433FE">
            <w:pPr>
              <w:pStyle w:val="TAL"/>
              <w:rPr>
                <w:rFonts w:cs="Arial"/>
                <w:szCs w:val="18"/>
              </w:rPr>
            </w:pPr>
            <w:r>
              <w:rPr>
                <w:rFonts w:cs="Arial"/>
                <w:szCs w:val="18"/>
              </w:rPr>
              <w:t>This IE shall be present to request the preparation, execution or cancellation of a handover of the PDU session.</w:t>
            </w:r>
          </w:p>
          <w:p w14:paraId="32E9F911" w14:textId="3200B804" w:rsidR="00954735" w:rsidRDefault="00954735" w:rsidP="001433FE">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5.2.2.3.4.</w:t>
            </w:r>
          </w:p>
        </w:tc>
      </w:tr>
      <w:tr w:rsidR="005F68E7" w:rsidRPr="00FD48E5" w14:paraId="32E9F91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13" w14:textId="77777777" w:rsidR="005F68E7" w:rsidRDefault="005F68E7" w:rsidP="005F68E7">
            <w:pPr>
              <w:pStyle w:val="TAL"/>
            </w:pPr>
            <w:r>
              <w:t>toBeSwitched</w:t>
            </w:r>
          </w:p>
        </w:tc>
        <w:tc>
          <w:tcPr>
            <w:tcW w:w="1559" w:type="dxa"/>
            <w:tcBorders>
              <w:top w:val="single" w:sz="4" w:space="0" w:color="auto"/>
              <w:left w:val="single" w:sz="4" w:space="0" w:color="auto"/>
              <w:bottom w:val="single" w:sz="4" w:space="0" w:color="auto"/>
              <w:right w:val="single" w:sz="4" w:space="0" w:color="auto"/>
            </w:tcBorders>
          </w:tcPr>
          <w:p w14:paraId="32E9F914" w14:textId="77777777" w:rsidR="005F68E7" w:rsidRDefault="005F68E7" w:rsidP="005F68E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15" w14:textId="77777777" w:rsidR="005F68E7" w:rsidRDefault="005F68E7" w:rsidP="005F68E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16" w14:textId="77777777" w:rsidR="005F68E7" w:rsidRDefault="005F68E7" w:rsidP="005F68E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17" w14:textId="7F221D2D" w:rsidR="005F68E7" w:rsidRDefault="005F68E7" w:rsidP="005F68E7">
            <w:pPr>
              <w:pStyle w:val="TAL"/>
              <w:rPr>
                <w:rFonts w:cs="Arial"/>
                <w:szCs w:val="18"/>
              </w:rPr>
            </w:pPr>
            <w:r>
              <w:rPr>
                <w:rFonts w:cs="Arial"/>
                <w:szCs w:val="18"/>
              </w:rPr>
              <w:t xml:space="preserve">This IE shall be present during an Xn Handover (see </w:t>
            </w:r>
            <w:r w:rsidR="005B1EEB">
              <w:rPr>
                <w:rFonts w:cs="Arial"/>
                <w:szCs w:val="18"/>
              </w:rPr>
              <w:t>clause</w:t>
            </w:r>
            <w:r>
              <w:rPr>
                <w:rFonts w:cs="Arial"/>
                <w:szCs w:val="18"/>
              </w:rPr>
              <w:t xml:space="preserve"> 5.2.2.3.3) to request to switch the PDU session to a new </w:t>
            </w:r>
            <w:r>
              <w:t>downlink N3 tunnel endpoint</w:t>
            </w:r>
            <w:r>
              <w:rPr>
                <w:rFonts w:cs="Arial"/>
                <w:szCs w:val="18"/>
              </w:rPr>
              <w:t>.</w:t>
            </w:r>
          </w:p>
          <w:p w14:paraId="32E9F918" w14:textId="77777777" w:rsidR="005F68E7" w:rsidRDefault="005F68E7" w:rsidP="005F68E7">
            <w:pPr>
              <w:pStyle w:val="TAL"/>
              <w:rPr>
                <w:rFonts w:cs="Arial"/>
                <w:szCs w:val="18"/>
              </w:rPr>
            </w:pPr>
          </w:p>
          <w:p w14:paraId="32E9F919" w14:textId="77777777" w:rsidR="005F68E7" w:rsidRDefault="005F68E7" w:rsidP="005F68E7">
            <w:pPr>
              <w:pStyle w:val="TAL"/>
              <w:rPr>
                <w:rFonts w:cs="Arial"/>
                <w:szCs w:val="18"/>
              </w:rPr>
            </w:pPr>
            <w:r>
              <w:rPr>
                <w:rFonts w:cs="Arial"/>
                <w:szCs w:val="18"/>
              </w:rPr>
              <w:t>When present, it shall be set as follows:</w:t>
            </w:r>
          </w:p>
          <w:p w14:paraId="32E9F91A" w14:textId="77777777" w:rsidR="005F68E7" w:rsidRDefault="005F68E7" w:rsidP="00F5014C">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to switch to the PDU session.</w:t>
            </w:r>
          </w:p>
          <w:p w14:paraId="32E9F91B" w14:textId="77777777" w:rsidR="005F68E7" w:rsidRDefault="005F68E7" w:rsidP="00F5014C">
            <w:pPr>
              <w:pStyle w:val="B1"/>
              <w:tabs>
                <w:tab w:val="num" w:pos="644"/>
              </w:tabs>
              <w:ind w:left="644" w:hanging="360"/>
              <w:rPr>
                <w:rFonts w:cs="Arial"/>
                <w:szCs w:val="18"/>
              </w:rPr>
            </w:pPr>
            <w:r>
              <w:rPr>
                <w:rFonts w:ascii="Arial" w:hAnsi="Arial" w:cs="Arial"/>
                <w:sz w:val="18"/>
                <w:szCs w:val="18"/>
                <w:lang w:eastAsia="zh-CN"/>
              </w:rPr>
              <w:t>- false (default): no request to switch the PDU session</w:t>
            </w:r>
            <w:r>
              <w:rPr>
                <w:rFonts w:ascii="Arial" w:hAnsi="Arial" w:cs="Arial"/>
                <w:sz w:val="18"/>
                <w:szCs w:val="18"/>
              </w:rPr>
              <w:t>.</w:t>
            </w:r>
          </w:p>
        </w:tc>
      </w:tr>
      <w:tr w:rsidR="007F5393" w:rsidRPr="00FD48E5" w14:paraId="32E9F924"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1D" w14:textId="77777777" w:rsidR="007F5393" w:rsidRDefault="007F5393" w:rsidP="00CD03E9">
            <w:pPr>
              <w:pStyle w:val="TAL"/>
            </w:pPr>
            <w:r>
              <w:t>failedToBeSwitched</w:t>
            </w:r>
          </w:p>
        </w:tc>
        <w:tc>
          <w:tcPr>
            <w:tcW w:w="1559" w:type="dxa"/>
            <w:tcBorders>
              <w:top w:val="single" w:sz="4" w:space="0" w:color="auto"/>
              <w:left w:val="single" w:sz="4" w:space="0" w:color="auto"/>
              <w:bottom w:val="single" w:sz="4" w:space="0" w:color="auto"/>
              <w:right w:val="single" w:sz="4" w:space="0" w:color="auto"/>
            </w:tcBorders>
          </w:tcPr>
          <w:p w14:paraId="32E9F91E" w14:textId="77777777" w:rsidR="007F5393" w:rsidRDefault="007F5393" w:rsidP="00CD03E9">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1F" w14:textId="77777777" w:rsidR="007F5393" w:rsidRDefault="007F5393"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0" w14:textId="77777777" w:rsidR="007F5393" w:rsidRDefault="007F5393"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21" w14:textId="01C55438" w:rsidR="007F5393" w:rsidRDefault="007F5393" w:rsidP="00CD03E9">
            <w:pPr>
              <w:pStyle w:val="TAL"/>
              <w:rPr>
                <w:rFonts w:cs="Arial"/>
                <w:szCs w:val="18"/>
              </w:rPr>
            </w:pPr>
            <w:r>
              <w:rPr>
                <w:rFonts w:cs="Arial"/>
                <w:szCs w:val="18"/>
              </w:rPr>
              <w:t xml:space="preserve">This IE shall be present during an Xn Handover (see </w:t>
            </w:r>
            <w:r w:rsidR="005B1EEB">
              <w:rPr>
                <w:rFonts w:cs="Arial"/>
                <w:szCs w:val="18"/>
              </w:rPr>
              <w:t>clause</w:t>
            </w:r>
            <w:r>
              <w:rPr>
                <w:rFonts w:cs="Arial"/>
                <w:szCs w:val="18"/>
              </w:rPr>
              <w:t xml:space="preserve"> 5.2.2.3.3) if the PDU session failed to be setup in the target RAN.</w:t>
            </w:r>
          </w:p>
          <w:p w14:paraId="32E9F922" w14:textId="77777777" w:rsidR="007F5393" w:rsidRDefault="007F5393" w:rsidP="00CD03E9">
            <w:pPr>
              <w:pStyle w:val="TAL"/>
              <w:rPr>
                <w:rFonts w:cs="Arial"/>
                <w:szCs w:val="18"/>
              </w:rPr>
            </w:pPr>
          </w:p>
          <w:p w14:paraId="32E9F923" w14:textId="77777777" w:rsidR="007F5393" w:rsidRPr="000936A5" w:rsidRDefault="007F5393" w:rsidP="00CD03E9">
            <w:pPr>
              <w:pStyle w:val="TAL"/>
              <w:rPr>
                <w:rFonts w:cs="Arial"/>
                <w:szCs w:val="18"/>
                <w:lang w:eastAsia="zh-CN"/>
              </w:rPr>
            </w:pPr>
            <w:r>
              <w:rPr>
                <w:rFonts w:cs="Arial"/>
                <w:szCs w:val="18"/>
              </w:rPr>
              <w:t xml:space="preserve">When present, it shall be to true to indicate that the PDU session failed to be setup in the target RAN. </w:t>
            </w:r>
          </w:p>
        </w:tc>
      </w:tr>
      <w:tr w:rsidR="0058081A" w:rsidRPr="00FD48E5" w14:paraId="32E9F92B"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25" w14:textId="77777777"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926"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27"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8"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29" w14:textId="77777777" w:rsidR="0058081A" w:rsidRDefault="0058081A" w:rsidP="00A423F5">
            <w:pPr>
              <w:pStyle w:val="TAL"/>
              <w:rPr>
                <w:rFonts w:cs="Arial"/>
                <w:szCs w:val="18"/>
              </w:rPr>
            </w:pPr>
            <w:r>
              <w:rPr>
                <w:rFonts w:cs="Arial"/>
                <w:szCs w:val="18"/>
              </w:rPr>
              <w:t>This IE shall be present if N1 SM Information has been received from the UE.</w:t>
            </w:r>
          </w:p>
          <w:p w14:paraId="32E9F92A" w14:textId="502A505F" w:rsidR="0095220C" w:rsidRDefault="0095220C" w:rsidP="00A423F5">
            <w:pPr>
              <w:pStyle w:val="TAL"/>
              <w:rPr>
                <w:rFonts w:cs="Arial"/>
                <w:szCs w:val="18"/>
              </w:rPr>
            </w:pPr>
            <w:r>
              <w:rPr>
                <w:rFonts w:cs="Arial"/>
                <w:szCs w:val="18"/>
              </w:rPr>
              <w:t xml:space="preserve">When present, this IE shall reference the N1 SM Message binary data (see </w:t>
            </w:r>
            <w:r w:rsidR="005B1EEB">
              <w:rPr>
                <w:rFonts w:cs="Arial"/>
                <w:szCs w:val="18"/>
              </w:rPr>
              <w:t>clause</w:t>
            </w:r>
            <w:r>
              <w:rPr>
                <w:rFonts w:cs="Arial"/>
                <w:szCs w:val="18"/>
              </w:rPr>
              <w:t xml:space="preserve"> 6.1.6.4.2).</w:t>
            </w:r>
          </w:p>
        </w:tc>
      </w:tr>
      <w:tr w:rsidR="0058081A" w:rsidRPr="00FD48E5" w14:paraId="32E9F93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2C" w14:textId="77777777"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14:paraId="32E9F92D"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2E"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F"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30" w14:textId="19F372A6" w:rsidR="0058081A" w:rsidRDefault="0058081A" w:rsidP="00A423F5">
            <w:pPr>
              <w:pStyle w:val="TAL"/>
              <w:rPr>
                <w:rFonts w:cs="Arial"/>
                <w:szCs w:val="18"/>
              </w:rPr>
            </w:pPr>
            <w:r>
              <w:rPr>
                <w:rFonts w:cs="Arial"/>
                <w:szCs w:val="18"/>
              </w:rPr>
              <w:t>This IE shall be present if N2 SM Information has been received from the AN.</w:t>
            </w:r>
          </w:p>
          <w:p w14:paraId="32E9F931" w14:textId="57ABBE49" w:rsidR="0095220C" w:rsidRDefault="0095220C" w:rsidP="00A423F5">
            <w:pPr>
              <w:pStyle w:val="TAL"/>
              <w:rPr>
                <w:rFonts w:cs="Arial"/>
                <w:szCs w:val="18"/>
              </w:rPr>
            </w:pPr>
            <w:r>
              <w:rPr>
                <w:rFonts w:cs="Arial"/>
                <w:szCs w:val="18"/>
              </w:rPr>
              <w:t xml:space="preserve">When present, this IE shall reference the N2 SM Information binary data (see </w:t>
            </w:r>
            <w:r w:rsidR="005B1EEB">
              <w:rPr>
                <w:rFonts w:cs="Arial"/>
                <w:szCs w:val="18"/>
              </w:rPr>
              <w:t>clause</w:t>
            </w:r>
            <w:r>
              <w:rPr>
                <w:rFonts w:cs="Arial"/>
                <w:szCs w:val="18"/>
              </w:rPr>
              <w:t xml:space="preserve"> 6.1.6.4.3).</w:t>
            </w:r>
          </w:p>
        </w:tc>
      </w:tr>
      <w:tr w:rsidR="002929FF" w:rsidRPr="00FD48E5" w14:paraId="32E9F93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33"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934"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935"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936"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937" w14:textId="2B81FED5" w:rsidR="002929FF" w:rsidRDefault="002929FF" w:rsidP="002929FF">
            <w:pPr>
              <w:pStyle w:val="TAL"/>
              <w:rPr>
                <w:rFonts w:cs="Arial"/>
                <w:szCs w:val="18"/>
              </w:rPr>
            </w:pPr>
            <w:r>
              <w:rPr>
                <w:rFonts w:cs="Arial"/>
                <w:szCs w:val="18"/>
              </w:rPr>
              <w:t>This IE shall be present if "n2SmInfo" attribute is present.</w:t>
            </w:r>
          </w:p>
          <w:p w14:paraId="32E9F938"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rPr>
              <w:t xml:space="preserve">indicate </w:t>
            </w:r>
            <w:r w:rsidRPr="008746D1">
              <w:rPr>
                <w:color w:val="000000"/>
                <w:lang w:eastAsia="ko-KR"/>
              </w:rPr>
              <w:t>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9C460B" w:rsidRPr="00FD48E5" w14:paraId="7370A4B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1AB32615" w14:textId="23F9F9FD" w:rsidR="009C460B" w:rsidRDefault="009C460B" w:rsidP="009C460B">
            <w:pPr>
              <w:pStyle w:val="TAL"/>
            </w:pPr>
            <w:r>
              <w:t>targetId</w:t>
            </w:r>
          </w:p>
        </w:tc>
        <w:tc>
          <w:tcPr>
            <w:tcW w:w="1559" w:type="dxa"/>
            <w:tcBorders>
              <w:top w:val="single" w:sz="4" w:space="0" w:color="auto"/>
              <w:left w:val="single" w:sz="4" w:space="0" w:color="auto"/>
              <w:bottom w:val="single" w:sz="4" w:space="0" w:color="auto"/>
              <w:right w:val="single" w:sz="4" w:space="0" w:color="auto"/>
            </w:tcBorders>
          </w:tcPr>
          <w:p w14:paraId="65C8A2D5" w14:textId="47F836BA" w:rsidR="009C460B" w:rsidRDefault="009C460B" w:rsidP="009C460B">
            <w:pPr>
              <w:pStyle w:val="TAL"/>
            </w:pPr>
            <w:r>
              <w:t>NgRanTargetId</w:t>
            </w:r>
          </w:p>
        </w:tc>
        <w:tc>
          <w:tcPr>
            <w:tcW w:w="425" w:type="dxa"/>
            <w:tcBorders>
              <w:top w:val="single" w:sz="4" w:space="0" w:color="auto"/>
              <w:left w:val="single" w:sz="4" w:space="0" w:color="auto"/>
              <w:bottom w:val="single" w:sz="4" w:space="0" w:color="auto"/>
              <w:right w:val="single" w:sz="4" w:space="0" w:color="auto"/>
            </w:tcBorders>
          </w:tcPr>
          <w:p w14:paraId="5D1BAFDA" w14:textId="185852EB" w:rsidR="009C460B" w:rsidRDefault="009C460B" w:rsidP="009C460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A361C4F" w14:textId="0F71B094" w:rsidR="009C460B" w:rsidRDefault="009C460B" w:rsidP="009C460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78FE1E1" w14:textId="3519F185" w:rsidR="009C460B" w:rsidRDefault="009C460B" w:rsidP="009C460B">
            <w:pPr>
              <w:pStyle w:val="TAL"/>
              <w:rPr>
                <w:rFonts w:cs="Arial"/>
                <w:szCs w:val="18"/>
              </w:rPr>
            </w:pPr>
            <w:r>
              <w:rPr>
                <w:rFonts w:cs="Arial"/>
                <w:szCs w:val="18"/>
              </w:rPr>
              <w:t>This IE shall be present during a N2 handover preparation</w:t>
            </w:r>
            <w:r w:rsidRPr="00900B48">
              <w:rPr>
                <w:rFonts w:cs="Arial"/>
                <w:szCs w:val="18"/>
              </w:rPr>
              <w:t>, when the hoState IE is set to the value "PREPARING"</w:t>
            </w:r>
            <w:r>
              <w:rPr>
                <w:rFonts w:cs="Arial"/>
                <w:szCs w:val="18"/>
              </w:rPr>
              <w:t>.</w:t>
            </w:r>
          </w:p>
          <w:p w14:paraId="58E8BB92" w14:textId="05D92C7D" w:rsidR="009C460B" w:rsidRDefault="009C460B" w:rsidP="009C460B">
            <w:pPr>
              <w:pStyle w:val="TAL"/>
              <w:rPr>
                <w:rFonts w:cs="Arial"/>
                <w:szCs w:val="18"/>
              </w:rPr>
            </w:pPr>
            <w:r>
              <w:rPr>
                <w:rFonts w:cs="Arial"/>
                <w:szCs w:val="18"/>
              </w:rPr>
              <w:t xml:space="preserve">When present, it shall contain the Target ID identifying the </w:t>
            </w:r>
            <w:r>
              <w:rPr>
                <w:lang w:val="en-US"/>
              </w:rPr>
              <w:t xml:space="preserve">target RAN Node ID and TAI </w:t>
            </w:r>
            <w:r>
              <w:rPr>
                <w:rFonts w:cs="Arial"/>
                <w:szCs w:val="18"/>
              </w:rPr>
              <w:t>received in the Handover Required from the Source RAN.</w:t>
            </w:r>
          </w:p>
        </w:tc>
      </w:tr>
      <w:tr w:rsidR="00DD3FB3" w:rsidRPr="00FD48E5" w14:paraId="32E9F94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3A" w14:textId="77777777" w:rsidR="00DD3FB3" w:rsidRDefault="00DD3FB3" w:rsidP="003521F9">
            <w:pPr>
              <w:pStyle w:val="TAL"/>
            </w:pPr>
            <w:r>
              <w:t>target</w:t>
            </w:r>
            <w:r w:rsidR="00DB5DB1">
              <w:t>ServingN</w:t>
            </w:r>
            <w:r>
              <w:t>fId</w:t>
            </w:r>
          </w:p>
        </w:tc>
        <w:tc>
          <w:tcPr>
            <w:tcW w:w="1559" w:type="dxa"/>
            <w:tcBorders>
              <w:top w:val="single" w:sz="4" w:space="0" w:color="auto"/>
              <w:left w:val="single" w:sz="4" w:space="0" w:color="auto"/>
              <w:bottom w:val="single" w:sz="4" w:space="0" w:color="auto"/>
              <w:right w:val="single" w:sz="4" w:space="0" w:color="auto"/>
            </w:tcBorders>
          </w:tcPr>
          <w:p w14:paraId="32E9F93B" w14:textId="77777777" w:rsidR="00DD3FB3" w:rsidRDefault="00DD3FB3" w:rsidP="003521F9">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93C" w14:textId="77777777" w:rsidR="00DD3FB3" w:rsidRDefault="00DD3FB3"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3D" w14:textId="77777777" w:rsidR="00DD3FB3" w:rsidRDefault="00DD3FB3"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3E" w14:textId="3F534160" w:rsidR="00DD3FB3" w:rsidRDefault="00DD3FB3" w:rsidP="003521F9">
            <w:pPr>
              <w:pStyle w:val="TAL"/>
              <w:rPr>
                <w:rFonts w:cs="Arial"/>
                <w:szCs w:val="18"/>
              </w:rPr>
            </w:pPr>
            <w:r>
              <w:rPr>
                <w:rFonts w:cs="Arial"/>
                <w:szCs w:val="18"/>
              </w:rPr>
              <w:t>This IE shall be present during a N2 handover preparation with AMF change</w:t>
            </w:r>
            <w:r w:rsidR="004172D4" w:rsidRPr="00900B48">
              <w:rPr>
                <w:rFonts w:cs="Arial"/>
                <w:szCs w:val="18"/>
              </w:rPr>
              <w:t>, when the hoState IE is set to the value "PREPARING"</w:t>
            </w:r>
            <w:r>
              <w:rPr>
                <w:rFonts w:cs="Arial"/>
                <w:szCs w:val="18"/>
              </w:rPr>
              <w:t>.</w:t>
            </w:r>
          </w:p>
          <w:p w14:paraId="32E9F93F" w14:textId="77777777" w:rsidR="00DD3FB3" w:rsidRDefault="00DD3FB3" w:rsidP="003521F9">
            <w:pPr>
              <w:pStyle w:val="TAL"/>
              <w:rPr>
                <w:rFonts w:cs="Arial"/>
                <w:szCs w:val="18"/>
              </w:rPr>
            </w:pPr>
            <w:r>
              <w:rPr>
                <w:rFonts w:cs="Arial"/>
                <w:szCs w:val="18"/>
              </w:rPr>
              <w:t xml:space="preserve">When present, it shall contain the identifier of the target </w:t>
            </w:r>
            <w:r w:rsidR="00DB5DB1">
              <w:rPr>
                <w:rFonts w:cs="Arial"/>
                <w:szCs w:val="18"/>
              </w:rPr>
              <w:t xml:space="preserve">serving NF (e.g. </w:t>
            </w:r>
            <w:r>
              <w:rPr>
                <w:rFonts w:cs="Arial"/>
                <w:szCs w:val="18"/>
              </w:rPr>
              <w:t>AMF</w:t>
            </w:r>
            <w:r w:rsidR="00DB5DB1">
              <w:rPr>
                <w:rFonts w:cs="Arial"/>
                <w:szCs w:val="18"/>
              </w:rPr>
              <w:t>)</w:t>
            </w:r>
            <w:r>
              <w:rPr>
                <w:rFonts w:cs="Arial"/>
                <w:szCs w:val="18"/>
              </w:rPr>
              <w:t>.</w:t>
            </w:r>
          </w:p>
        </w:tc>
      </w:tr>
      <w:tr w:rsidR="00AA1A08" w:rsidRPr="00FD48E5" w14:paraId="32E9F94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41" w14:textId="77777777" w:rsidR="00AA1A08" w:rsidRDefault="00AA1A08" w:rsidP="00AA1A08">
            <w:pPr>
              <w:pStyle w:val="TAL"/>
            </w:pPr>
            <w:r>
              <w:lastRenderedPageBreak/>
              <w:t>dataForwarding</w:t>
            </w:r>
          </w:p>
        </w:tc>
        <w:tc>
          <w:tcPr>
            <w:tcW w:w="1559" w:type="dxa"/>
            <w:tcBorders>
              <w:top w:val="single" w:sz="4" w:space="0" w:color="auto"/>
              <w:left w:val="single" w:sz="4" w:space="0" w:color="auto"/>
              <w:bottom w:val="single" w:sz="4" w:space="0" w:color="auto"/>
              <w:right w:val="single" w:sz="4" w:space="0" w:color="auto"/>
            </w:tcBorders>
          </w:tcPr>
          <w:p w14:paraId="32E9F942"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43"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44"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45" w14:textId="77FFD358" w:rsidR="00AA1A08" w:rsidRDefault="00AA1A08" w:rsidP="00AA1A08">
            <w:pPr>
              <w:pStyle w:val="TAL"/>
              <w:rPr>
                <w:rFonts w:cs="Arial"/>
                <w:szCs w:val="18"/>
              </w:rPr>
            </w:pPr>
            <w:r>
              <w:rPr>
                <w:rFonts w:cs="Arial"/>
                <w:szCs w:val="18"/>
              </w:rPr>
              <w:t xml:space="preserve">This IE shall be present and set as specified in </w:t>
            </w:r>
            <w:r w:rsidR="005B1EEB">
              <w:rPr>
                <w:rFonts w:cs="Arial"/>
                <w:szCs w:val="18"/>
              </w:rPr>
              <w:t>clause</w:t>
            </w:r>
            <w:r>
              <w:rPr>
                <w:rFonts w:cs="Arial"/>
                <w:szCs w:val="18"/>
              </w:rPr>
              <w:t xml:space="preserve"> 5.2.2.3.</w:t>
            </w:r>
            <w:r w:rsidR="00EA3B64">
              <w:rPr>
                <w:rFonts w:cs="Arial"/>
                <w:szCs w:val="18"/>
              </w:rPr>
              <w:t>9</w:t>
            </w:r>
            <w:r>
              <w:rPr>
                <w:rFonts w:cs="Arial"/>
                <w:szCs w:val="18"/>
              </w:rPr>
              <w:t xml:space="preserve"> during a 5GS to EPS handover.</w:t>
            </w:r>
          </w:p>
          <w:p w14:paraId="32E9F946" w14:textId="77777777" w:rsidR="00AA1A08" w:rsidRDefault="00AA1A08" w:rsidP="00AA1A08">
            <w:pPr>
              <w:pStyle w:val="TAL"/>
              <w:rPr>
                <w:rFonts w:cs="Arial"/>
                <w:szCs w:val="18"/>
              </w:rPr>
            </w:pPr>
            <w:r>
              <w:rPr>
                <w:rFonts w:cs="Arial"/>
                <w:szCs w:val="18"/>
              </w:rPr>
              <w:t>When present, it shall be set as follows:</w:t>
            </w:r>
          </w:p>
          <w:p w14:paraId="32E9F947" w14:textId="2C5BBE26" w:rsidR="00AA1A08" w:rsidRPr="00AC60A1" w:rsidRDefault="00AA1A08" w:rsidP="00AC60A1">
            <w:pPr>
              <w:pStyle w:val="B1"/>
              <w:rPr>
                <w:rFonts w:ascii="Arial" w:hAnsi="Arial"/>
                <w:sz w:val="18"/>
                <w:lang w:eastAsia="zh-CN"/>
              </w:rPr>
            </w:pPr>
            <w:r w:rsidRPr="00AC60A1">
              <w:rPr>
                <w:rFonts w:ascii="Arial" w:hAnsi="Arial"/>
                <w:sz w:val="18"/>
                <w:lang w:eastAsia="zh-CN"/>
              </w:rPr>
              <w:t xml:space="preserve">- true: </w:t>
            </w:r>
            <w:r w:rsidR="004E0BC1">
              <w:rPr>
                <w:rFonts w:ascii="Arial" w:hAnsi="Arial"/>
                <w:sz w:val="18"/>
                <w:lang w:eastAsia="zh-CN"/>
              </w:rPr>
              <w:t xml:space="preserve">setup the </w:t>
            </w:r>
            <w:r w:rsidRPr="00AC60A1">
              <w:rPr>
                <w:rFonts w:ascii="Arial" w:hAnsi="Arial"/>
                <w:sz w:val="18"/>
                <w:lang w:eastAsia="zh-CN"/>
              </w:rPr>
              <w:t xml:space="preserve">indirect data forwarding </w:t>
            </w:r>
            <w:r w:rsidR="004E0BC1">
              <w:rPr>
                <w:rFonts w:ascii="Arial" w:hAnsi="Arial"/>
                <w:sz w:val="18"/>
                <w:lang w:eastAsia="zh-CN"/>
              </w:rPr>
              <w:t>tunnels</w:t>
            </w:r>
            <w:r w:rsidRPr="00AC60A1">
              <w:rPr>
                <w:rFonts w:ascii="Arial" w:hAnsi="Arial"/>
                <w:sz w:val="18"/>
                <w:lang w:eastAsia="zh-CN"/>
              </w:rPr>
              <w:t>;</w:t>
            </w:r>
          </w:p>
          <w:p w14:paraId="32E9F948" w14:textId="47599C0D" w:rsidR="00AA1A08" w:rsidRDefault="00AA1A08" w:rsidP="00AC60A1">
            <w:pPr>
              <w:pStyle w:val="B1"/>
            </w:pPr>
            <w:r w:rsidRPr="00A77EF6">
              <w:rPr>
                <w:rFonts w:ascii="Arial" w:hAnsi="Arial"/>
                <w:sz w:val="18"/>
                <w:lang w:eastAsia="zh-CN"/>
              </w:rPr>
              <w:t xml:space="preserve">- false (default): indirect data forwarding </w:t>
            </w:r>
            <w:r w:rsidR="004E0BC1" w:rsidRPr="004F2714">
              <w:rPr>
                <w:rFonts w:ascii="Arial" w:hAnsi="Arial"/>
                <w:sz w:val="18"/>
                <w:lang w:eastAsia="zh-CN"/>
              </w:rPr>
              <w:t xml:space="preserve">tunnels </w:t>
            </w:r>
            <w:r w:rsidR="004E0BC1">
              <w:rPr>
                <w:rFonts w:ascii="Arial" w:hAnsi="Arial"/>
                <w:sz w:val="18"/>
                <w:lang w:eastAsia="zh-CN"/>
              </w:rPr>
              <w:t>are</w:t>
            </w:r>
            <w:r w:rsidR="004E0BC1" w:rsidRPr="004F2714">
              <w:rPr>
                <w:rFonts w:ascii="Arial" w:hAnsi="Arial"/>
                <w:sz w:val="18"/>
                <w:lang w:eastAsia="zh-CN"/>
              </w:rPr>
              <w:t xml:space="preserve"> not required to be setup</w:t>
            </w:r>
            <w:r w:rsidR="004E0BC1">
              <w:rPr>
                <w:rFonts w:ascii="Arial" w:hAnsi="Arial"/>
                <w:sz w:val="18"/>
                <w:lang w:eastAsia="zh-CN"/>
              </w:rPr>
              <w:t xml:space="preserve"> (see </w:t>
            </w:r>
            <w:r w:rsidR="005B1EEB">
              <w:rPr>
                <w:rFonts w:ascii="Arial" w:hAnsi="Arial"/>
                <w:sz w:val="18"/>
                <w:lang w:eastAsia="zh-CN"/>
              </w:rPr>
              <w:t>clause</w:t>
            </w:r>
            <w:r w:rsidR="004E0BC1">
              <w:rPr>
                <w:rFonts w:ascii="Arial" w:hAnsi="Arial"/>
                <w:sz w:val="18"/>
                <w:lang w:eastAsia="zh-CN"/>
              </w:rPr>
              <w:t> 5.2.2.3.9)</w:t>
            </w:r>
            <w:r w:rsidRPr="00A77EF6">
              <w:rPr>
                <w:rFonts w:ascii="Arial" w:hAnsi="Arial"/>
                <w:sz w:val="18"/>
                <w:lang w:eastAsia="zh-CN"/>
              </w:rPr>
              <w:t>.</w:t>
            </w:r>
          </w:p>
        </w:tc>
      </w:tr>
      <w:tr w:rsidR="00AA1A08" w:rsidRPr="00FD48E5" w14:paraId="32E9F95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4A" w14:textId="77777777" w:rsidR="00AA1A08" w:rsidRDefault="00AA1A08" w:rsidP="00AA1A08">
            <w:pPr>
              <w:pStyle w:val="TAL"/>
            </w:pPr>
            <w:r>
              <w:t>epsBearerSetup</w:t>
            </w:r>
          </w:p>
        </w:tc>
        <w:tc>
          <w:tcPr>
            <w:tcW w:w="1559" w:type="dxa"/>
            <w:tcBorders>
              <w:top w:val="single" w:sz="4" w:space="0" w:color="auto"/>
              <w:left w:val="single" w:sz="4" w:space="0" w:color="auto"/>
              <w:bottom w:val="single" w:sz="4" w:space="0" w:color="auto"/>
              <w:right w:val="single" w:sz="4" w:space="0" w:color="auto"/>
            </w:tcBorders>
          </w:tcPr>
          <w:p w14:paraId="32E9F94B" w14:textId="77777777" w:rsidR="00AA1A08" w:rsidRDefault="00C017F0" w:rsidP="00AA1A08">
            <w:pPr>
              <w:pStyle w:val="TAL"/>
            </w:pPr>
            <w:r>
              <w:t>array(</w:t>
            </w:r>
            <w:r w:rsidR="00AA1A08">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14:paraId="32E9F94C"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4D" w14:textId="77777777" w:rsidR="00AA1A08" w:rsidRDefault="00AA1A08" w:rsidP="00AA1A08">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32E9F94E" w14:textId="569A6FED" w:rsidR="00AA1A08" w:rsidRDefault="00AA1A08" w:rsidP="00AA1A08">
            <w:pPr>
              <w:pStyle w:val="TAL"/>
              <w:rPr>
                <w:rFonts w:cs="Arial"/>
                <w:szCs w:val="18"/>
              </w:rPr>
            </w:pPr>
            <w:r>
              <w:rPr>
                <w:rFonts w:cs="Arial"/>
                <w:szCs w:val="18"/>
              </w:rPr>
              <w:t>This IE shall be present during a 5GS to EPS handover using the N26 interface.</w:t>
            </w:r>
          </w:p>
          <w:p w14:paraId="32E9F94F" w14:textId="65205016" w:rsidR="00AA1A08" w:rsidRDefault="00AA1A08" w:rsidP="00AA1A08">
            <w:pPr>
              <w:pStyle w:val="TAL"/>
              <w:rPr>
                <w:rFonts w:cs="Arial"/>
                <w:szCs w:val="18"/>
              </w:rPr>
            </w:pPr>
            <w:r>
              <w:rPr>
                <w:rFonts w:cs="Arial"/>
                <w:szCs w:val="18"/>
              </w:rPr>
              <w:t xml:space="preserve">When present, it shall include the EPS bearer context(s) successfully setup in EPS. </w:t>
            </w:r>
            <w:r w:rsidR="008670DC">
              <w:rPr>
                <w:rFonts w:cs="Arial"/>
                <w:szCs w:val="18"/>
              </w:rPr>
              <w:t xml:space="preserve">The array shall be empty if no resource was successfully allocated in EPS for any PDU session.   </w:t>
            </w:r>
          </w:p>
        </w:tc>
      </w:tr>
      <w:tr w:rsidR="00B631AF" w:rsidRPr="00FD48E5" w14:paraId="32E9F956"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51" w14:textId="77777777"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14:paraId="32E9F952" w14:textId="77777777" w:rsidR="00B631AF" w:rsidRDefault="00B631AF" w:rsidP="00B631AF">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953" w14:textId="77777777"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54" w14:textId="24A3E13D" w:rsidR="00B631AF" w:rsidRDefault="00D86742" w:rsidP="00B631AF">
            <w:pPr>
              <w:pStyle w:val="TAL"/>
            </w:pPr>
            <w:r>
              <w:t>1</w:t>
            </w:r>
            <w:r w:rsidR="00B631AF">
              <w:t>..N</w:t>
            </w:r>
          </w:p>
        </w:tc>
        <w:tc>
          <w:tcPr>
            <w:tcW w:w="4359" w:type="dxa"/>
            <w:tcBorders>
              <w:top w:val="single" w:sz="4" w:space="0" w:color="auto"/>
              <w:left w:val="single" w:sz="4" w:space="0" w:color="auto"/>
              <w:bottom w:val="single" w:sz="4" w:space="0" w:color="auto"/>
              <w:right w:val="single" w:sz="4" w:space="0" w:color="auto"/>
            </w:tcBorders>
          </w:tcPr>
          <w:p w14:paraId="32E9F955" w14:textId="33CAC05F" w:rsidR="00B631AF" w:rsidRDefault="00B631AF" w:rsidP="00B631AF">
            <w:pPr>
              <w:pStyle w:val="TAL"/>
              <w:rPr>
                <w:rFonts w:cs="Arial"/>
                <w:szCs w:val="18"/>
              </w:rPr>
            </w:pPr>
            <w:r>
              <w:t xml:space="preserve">This IE shall be present to request the SMF to revoke some EBIs (see </w:t>
            </w:r>
            <w:r w:rsidR="005B1EEB">
              <w:t>clause</w:t>
            </w:r>
            <w:r>
              <w:t xml:space="preserve"> 4.11.1.4.1 of 3GPP TS 23.502 [3]</w:t>
            </w:r>
            <w:r>
              <w:rPr>
                <w:sz w:val="16"/>
              </w:rPr>
              <w:t>)</w:t>
            </w:r>
            <w:r>
              <w:t>. When present, it shall contain the EBIs to revoke</w:t>
            </w:r>
            <w:r>
              <w:rPr>
                <w:sz w:val="16"/>
              </w:rPr>
              <w:t>.</w:t>
            </w:r>
          </w:p>
        </w:tc>
      </w:tr>
      <w:tr w:rsidR="007C443B" w:rsidRPr="00FD48E5" w14:paraId="32E9F962"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57" w14:textId="77777777" w:rsidR="007C443B" w:rsidRDefault="007C443B" w:rsidP="007C443B">
            <w:pPr>
              <w:pStyle w:val="TAL"/>
            </w:pPr>
            <w:r>
              <w:t>release</w:t>
            </w:r>
          </w:p>
        </w:tc>
        <w:tc>
          <w:tcPr>
            <w:tcW w:w="1559" w:type="dxa"/>
            <w:tcBorders>
              <w:top w:val="single" w:sz="4" w:space="0" w:color="auto"/>
              <w:left w:val="single" w:sz="4" w:space="0" w:color="auto"/>
              <w:bottom w:val="single" w:sz="4" w:space="0" w:color="auto"/>
              <w:right w:val="single" w:sz="4" w:space="0" w:color="auto"/>
            </w:tcBorders>
          </w:tcPr>
          <w:p w14:paraId="32E9F958" w14:textId="77777777" w:rsidR="007C443B" w:rsidRDefault="007C443B" w:rsidP="007C443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59" w14:textId="77777777"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5A" w14:textId="77777777"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5B" w14:textId="7DC4B2CE" w:rsidR="007C443B" w:rsidRDefault="007C443B" w:rsidP="007C443B">
            <w:pPr>
              <w:pStyle w:val="TAL"/>
              <w:rPr>
                <w:rFonts w:cs="Arial"/>
                <w:szCs w:val="18"/>
              </w:rPr>
            </w:pPr>
            <w:r>
              <w:rPr>
                <w:rFonts w:cs="Arial"/>
                <w:szCs w:val="18"/>
              </w:rPr>
              <w:t>This IE shall be used to indicate a network initiated PDU session release is requested.</w:t>
            </w:r>
          </w:p>
          <w:p w14:paraId="32E9F95C" w14:textId="77777777" w:rsidR="007C443B" w:rsidRDefault="007C443B" w:rsidP="007C443B">
            <w:pPr>
              <w:pStyle w:val="TAL"/>
              <w:rPr>
                <w:rFonts w:cs="Arial"/>
                <w:szCs w:val="18"/>
              </w:rPr>
            </w:pPr>
          </w:p>
          <w:p w14:paraId="32E9F95D" w14:textId="37F0FEE9" w:rsidR="007C443B" w:rsidRDefault="007C443B" w:rsidP="007C443B">
            <w:pPr>
              <w:pStyle w:val="TAL"/>
              <w:rPr>
                <w:rFonts w:cs="Arial"/>
                <w:szCs w:val="18"/>
              </w:rPr>
            </w:pPr>
            <w:r>
              <w:rPr>
                <w:rFonts w:cs="Arial"/>
                <w:szCs w:val="18"/>
              </w:rPr>
              <w:t xml:space="preserve">This IE shall be present and set as specified in </w:t>
            </w:r>
            <w:r w:rsidR="005B1EEB">
              <w:rPr>
                <w:rFonts w:cs="Arial"/>
                <w:szCs w:val="18"/>
              </w:rPr>
              <w:t>clause</w:t>
            </w:r>
            <w:r>
              <w:rPr>
                <w:rFonts w:cs="Arial"/>
                <w:szCs w:val="18"/>
              </w:rPr>
              <w:t xml:space="preserve"> 5.2.2.3.10 during P-CSCF restoration procedure</w:t>
            </w:r>
            <w:r w:rsidR="00185CBE">
              <w:rPr>
                <w:rFonts w:cs="Arial"/>
                <w:szCs w:val="18"/>
              </w:rPr>
              <w:t>,</w:t>
            </w:r>
            <w:r w:rsidR="007B1E45" w:rsidRPr="00861614">
              <w:rPr>
                <w:rFonts w:cs="Arial"/>
                <w:szCs w:val="18"/>
              </w:rPr>
              <w:t xml:space="preserve"> </w:t>
            </w:r>
            <w:r w:rsidR="00185CBE">
              <w:rPr>
                <w:rFonts w:cs="Arial"/>
                <w:szCs w:val="18"/>
              </w:rPr>
              <w:t xml:space="preserve">in </w:t>
            </w:r>
            <w:r w:rsidR="005B1EEB">
              <w:rPr>
                <w:rFonts w:cs="Arial"/>
                <w:szCs w:val="18"/>
              </w:rPr>
              <w:t>clause</w:t>
            </w:r>
            <w:r w:rsidR="007B1E45" w:rsidRPr="00861614">
              <w:rPr>
                <w:rFonts w:cs="Arial"/>
                <w:szCs w:val="18"/>
              </w:rPr>
              <w:t xml:space="preserve"> 5.2.2.3.</w:t>
            </w:r>
            <w:r w:rsidR="007B1E45">
              <w:rPr>
                <w:rFonts w:cs="Arial"/>
                <w:szCs w:val="18"/>
              </w:rPr>
              <w:t>11</w:t>
            </w:r>
            <w:r w:rsidR="007B1E45" w:rsidRPr="00861614">
              <w:rPr>
                <w:rFonts w:cs="Arial"/>
                <w:szCs w:val="18"/>
              </w:rPr>
              <w:t xml:space="preserve"> during </w:t>
            </w:r>
            <w:r w:rsidR="007B1E45" w:rsidRPr="00861614">
              <w:t>AMF requested PDU Session Release due to duplicated PDU Session Id</w:t>
            </w:r>
            <w:r w:rsidR="004B5893">
              <w:t xml:space="preserve">, and in </w:t>
            </w:r>
            <w:r w:rsidR="005B1EEB">
              <w:rPr>
                <w:rFonts w:cs="Arial"/>
                <w:szCs w:val="18"/>
              </w:rPr>
              <w:t>clause</w:t>
            </w:r>
            <w:r w:rsidR="004B5893">
              <w:rPr>
                <w:rFonts w:cs="Arial"/>
                <w:szCs w:val="18"/>
              </w:rPr>
              <w:t xml:space="preserve"> 5.2.2.3.12 during </w:t>
            </w:r>
            <w:r w:rsidR="004B5893">
              <w:t>AMF requested PDU Session Release due to slice not available</w:t>
            </w:r>
            <w:r>
              <w:rPr>
                <w:rFonts w:cs="Arial"/>
                <w:szCs w:val="18"/>
              </w:rPr>
              <w:t>.</w:t>
            </w:r>
          </w:p>
          <w:p w14:paraId="32E9F95E" w14:textId="77777777" w:rsidR="007C443B" w:rsidRDefault="007C443B" w:rsidP="007C443B">
            <w:pPr>
              <w:pStyle w:val="TAL"/>
              <w:rPr>
                <w:rFonts w:cs="Arial"/>
                <w:szCs w:val="18"/>
              </w:rPr>
            </w:pPr>
          </w:p>
          <w:p w14:paraId="32E9F95F" w14:textId="77777777" w:rsidR="007C443B" w:rsidRDefault="007C443B" w:rsidP="007C443B">
            <w:pPr>
              <w:pStyle w:val="TAL"/>
              <w:rPr>
                <w:rFonts w:cs="Arial"/>
                <w:szCs w:val="18"/>
              </w:rPr>
            </w:pPr>
            <w:r>
              <w:rPr>
                <w:rFonts w:cs="Arial"/>
                <w:szCs w:val="18"/>
              </w:rPr>
              <w:t>When present, it shall be set as follows:</w:t>
            </w:r>
          </w:p>
          <w:p w14:paraId="32E9F960" w14:textId="7E0C959F" w:rsidR="007C443B" w:rsidRDefault="007C443B" w:rsidP="00F5014C">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PDU session release is required</w:t>
            </w:r>
            <w:r w:rsidRPr="00AC60A1">
              <w:rPr>
                <w:rFonts w:ascii="Arial" w:hAnsi="Arial"/>
                <w:sz w:val="18"/>
                <w:lang w:eastAsia="zh-CN"/>
              </w:rPr>
              <w:t>;</w:t>
            </w:r>
          </w:p>
          <w:p w14:paraId="32E9F961" w14:textId="77777777" w:rsidR="007C443B" w:rsidRDefault="007C443B" w:rsidP="00F5014C">
            <w:pPr>
              <w:pStyle w:val="B1"/>
              <w:rPr>
                <w:rFonts w:cs="Arial"/>
                <w:szCs w:val="18"/>
              </w:rPr>
            </w:pPr>
            <w:r w:rsidRPr="00A77EF6">
              <w:rPr>
                <w:rFonts w:ascii="Arial" w:hAnsi="Arial"/>
                <w:sz w:val="18"/>
                <w:lang w:eastAsia="zh-CN"/>
              </w:rPr>
              <w:t xml:space="preserve">- false (default): </w:t>
            </w:r>
            <w:r>
              <w:rPr>
                <w:rFonts w:ascii="Arial" w:hAnsi="Arial"/>
                <w:sz w:val="18"/>
                <w:lang w:eastAsia="zh-CN"/>
              </w:rPr>
              <w:t>PDU session release</w:t>
            </w:r>
            <w:r w:rsidRPr="00A77EF6">
              <w:rPr>
                <w:rFonts w:ascii="Arial" w:hAnsi="Arial"/>
                <w:sz w:val="18"/>
                <w:lang w:eastAsia="zh-CN"/>
              </w:rPr>
              <w:t xml:space="preserve"> is not required.</w:t>
            </w:r>
          </w:p>
        </w:tc>
      </w:tr>
      <w:tr w:rsidR="005D7D49" w:rsidRPr="00FD48E5" w14:paraId="32E9F968"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63" w14:textId="77777777" w:rsidR="005D7D49" w:rsidRDefault="005D7D49" w:rsidP="001E2CE3">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964" w14:textId="77777777" w:rsidR="005D7D49" w:rsidRDefault="005D7D49" w:rsidP="001E2CE3">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965" w14:textId="77777777" w:rsidR="005D7D49" w:rsidRDefault="005D7D49" w:rsidP="001E2CE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966" w14:textId="77777777" w:rsidR="005D7D49" w:rsidRDefault="005D7D49" w:rsidP="001E2CE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67" w14:textId="77777777" w:rsidR="005D7D49" w:rsidRDefault="005D7D49" w:rsidP="001E2CE3">
            <w:pPr>
              <w:pStyle w:val="TAL"/>
              <w:rPr>
                <w:rFonts w:cs="Arial"/>
                <w:szCs w:val="18"/>
              </w:rPr>
            </w:pPr>
            <w:r>
              <w:rPr>
                <w:rFonts w:cs="Arial"/>
                <w:szCs w:val="18"/>
              </w:rPr>
              <w:t xml:space="preserve">When present, this IE shall indicate the cause for the requested modification, e.g. the </w:t>
            </w:r>
            <w:r w:rsidR="00D12558">
              <w:rPr>
                <w:rFonts w:cs="Arial"/>
                <w:szCs w:val="18"/>
              </w:rPr>
              <w:t xml:space="preserve">NF Service Consumer </w:t>
            </w:r>
            <w:r>
              <w:rPr>
                <w:rFonts w:cs="Arial"/>
                <w:szCs w:val="18"/>
              </w:rPr>
              <w:t>cause for requesting to deactivate the user plane connection of the PDU session.</w:t>
            </w:r>
          </w:p>
        </w:tc>
      </w:tr>
      <w:tr w:rsidR="00D12558" w:rsidRPr="00FD48E5" w14:paraId="32E9F96E"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69" w14:textId="77777777"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96A" w14:textId="77777777"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96B" w14:textId="77777777"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6C" w14:textId="77777777"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6D" w14:textId="77777777" w:rsidR="00D12558" w:rsidRDefault="00D12558" w:rsidP="00777461">
            <w:pPr>
              <w:pStyle w:val="TAL"/>
              <w:rPr>
                <w:rFonts w:cs="Arial"/>
                <w:szCs w:val="18"/>
              </w:rPr>
            </w:pPr>
            <w:r>
              <w:rPr>
                <w:rFonts w:cs="Arial"/>
                <w:szCs w:val="18"/>
              </w:rPr>
              <w:t>This IE shall be present, if the information is available. When present, this IE shall indicate the cause for the requested modification, e.g. the NGAP cause for requesting to deactivate the user plane connection of the PDU session.</w:t>
            </w:r>
          </w:p>
        </w:tc>
      </w:tr>
      <w:tr w:rsidR="00803680" w:rsidRPr="00FD48E5" w14:paraId="32E9F974"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6F" w14:textId="3E04B89A" w:rsidR="00803680" w:rsidRDefault="00803680" w:rsidP="00803680">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970" w14:textId="77777777"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971" w14:textId="77777777"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2" w14:textId="77777777"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73" w14:textId="77777777" w:rsidR="00803680" w:rsidRDefault="00803680" w:rsidP="00803680">
            <w:pPr>
              <w:pStyle w:val="TAL"/>
              <w:rPr>
                <w:rFonts w:cs="Arial"/>
                <w:szCs w:val="18"/>
              </w:rPr>
            </w:pPr>
            <w:r>
              <w:t>This IE shall be included if the AMF received a 5GMM cause code from the UE during any network initiated PDU session modification or release procedure. (e.g 5GMM Status message in response to a Downlink NAS Transport message carrying 5GSM payload).</w:t>
            </w:r>
          </w:p>
        </w:tc>
      </w:tr>
      <w:tr w:rsidR="00D80699" w:rsidRPr="00FD48E5" w14:paraId="32E9F97B"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75" w14:textId="77777777" w:rsidR="00D80699" w:rsidRDefault="00D80699" w:rsidP="00CD03E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976" w14:textId="77777777" w:rsidR="00D80699" w:rsidRDefault="00D80699" w:rsidP="00CD03E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977" w14:textId="77777777" w:rsidR="00D80699" w:rsidRDefault="00D80699"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8" w14:textId="77777777" w:rsidR="00D80699" w:rsidRDefault="00D80699"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79" w14:textId="77777777" w:rsidR="00D80699" w:rsidRDefault="00D80699" w:rsidP="00CD03E9">
            <w:pPr>
              <w:pStyle w:val="TAL"/>
              <w:rPr>
                <w:rFonts w:cs="Arial"/>
                <w:szCs w:val="18"/>
              </w:rPr>
            </w:pPr>
            <w:r>
              <w:rPr>
                <w:rFonts w:cs="Arial"/>
                <w:szCs w:val="18"/>
              </w:rPr>
              <w:t>This IE shall be present, during an EPS to 5GS idle mode mobility or handover using the N26 interface, if the S-NSSAI for the serving PLMN derived from the S-NSSAI of the home PLMN differs from the S-NSSAI provided in the Create SM Context Request.</w:t>
            </w:r>
          </w:p>
          <w:p w14:paraId="32E9F97A" w14:textId="77777777" w:rsidR="00D80699" w:rsidRDefault="00D80699" w:rsidP="00CD03E9">
            <w:pPr>
              <w:pStyle w:val="TAL"/>
              <w:rPr>
                <w:rFonts w:cs="Arial"/>
                <w:szCs w:val="18"/>
              </w:rPr>
            </w:pPr>
            <w:r>
              <w:rPr>
                <w:rFonts w:cs="Arial"/>
                <w:szCs w:val="18"/>
              </w:rPr>
              <w:t xml:space="preserve">When present, it shall contain the S-NSSAI for the serving PLMN. </w:t>
            </w:r>
          </w:p>
        </w:tc>
      </w:tr>
      <w:tr w:rsidR="001B3C45" w:rsidRPr="00FD48E5" w14:paraId="32E9F983"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7C" w14:textId="77777777" w:rsidR="001B3C45" w:rsidRDefault="001B3C45" w:rsidP="001B3C45">
            <w:pPr>
              <w:pStyle w:val="TAL"/>
            </w:pPr>
            <w:r>
              <w:t>traceData</w:t>
            </w:r>
          </w:p>
        </w:tc>
        <w:tc>
          <w:tcPr>
            <w:tcW w:w="1559" w:type="dxa"/>
            <w:tcBorders>
              <w:top w:val="single" w:sz="4" w:space="0" w:color="auto"/>
              <w:left w:val="single" w:sz="4" w:space="0" w:color="auto"/>
              <w:bottom w:val="single" w:sz="4" w:space="0" w:color="auto"/>
              <w:right w:val="single" w:sz="4" w:space="0" w:color="auto"/>
            </w:tcBorders>
          </w:tcPr>
          <w:p w14:paraId="32E9F97D" w14:textId="77777777" w:rsidR="001B3C45" w:rsidRDefault="001B3C45" w:rsidP="001B3C45">
            <w:pPr>
              <w:pStyle w:val="TAL"/>
            </w:pPr>
            <w:r>
              <w:t>TraceData</w:t>
            </w:r>
          </w:p>
        </w:tc>
        <w:tc>
          <w:tcPr>
            <w:tcW w:w="425" w:type="dxa"/>
            <w:tcBorders>
              <w:top w:val="single" w:sz="4" w:space="0" w:color="auto"/>
              <w:left w:val="single" w:sz="4" w:space="0" w:color="auto"/>
              <w:bottom w:val="single" w:sz="4" w:space="0" w:color="auto"/>
              <w:right w:val="single" w:sz="4" w:space="0" w:color="auto"/>
            </w:tcBorders>
          </w:tcPr>
          <w:p w14:paraId="32E9F97E" w14:textId="77777777" w:rsidR="001B3C45" w:rsidRDefault="001B3C45" w:rsidP="001B3C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F" w14:textId="77777777" w:rsidR="001B3C45" w:rsidRDefault="001B3C45" w:rsidP="001B3C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80" w14:textId="43D500A7" w:rsidR="001B3C45" w:rsidRDefault="001B3C45" w:rsidP="001B3C45">
            <w:pPr>
              <w:pStyle w:val="TAL"/>
              <w:rPr>
                <w:szCs w:val="18"/>
              </w:rPr>
            </w:pPr>
            <w:r>
              <w:rPr>
                <w:szCs w:val="18"/>
              </w:rPr>
              <w:t>This IE shall be included if trace is required to be activated, modified or deactivated (see 3GPP TS 32.422 [22]).</w:t>
            </w:r>
          </w:p>
          <w:p w14:paraId="32E9F981" w14:textId="5D86E54D" w:rsidR="001B3C45" w:rsidRDefault="001B3C45" w:rsidP="001B3C45">
            <w:pPr>
              <w:pStyle w:val="TAL"/>
              <w:rPr>
                <w:szCs w:val="18"/>
              </w:rPr>
            </w:pPr>
            <w:r>
              <w:rPr>
                <w:rFonts w:cs="Arial"/>
                <w:szCs w:val="18"/>
              </w:rPr>
              <w:t>For trace modification, it shall contain a complete replacement of trace data.</w:t>
            </w:r>
          </w:p>
          <w:p w14:paraId="32E9F982" w14:textId="77777777" w:rsidR="001B3C45" w:rsidRDefault="001B3C45" w:rsidP="001B3C45">
            <w:pPr>
              <w:pStyle w:val="TAL"/>
              <w:rPr>
                <w:rFonts w:cs="Arial"/>
                <w:szCs w:val="18"/>
              </w:rPr>
            </w:pPr>
            <w:r>
              <w:rPr>
                <w:rFonts w:cs="Arial"/>
                <w:szCs w:val="18"/>
              </w:rPr>
              <w:t>For trace deactivation, it shall contain the Null value.</w:t>
            </w:r>
          </w:p>
        </w:tc>
      </w:tr>
      <w:tr w:rsidR="00C00E37" w:rsidRPr="00FD48E5" w14:paraId="32E9F98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84" w14:textId="77777777" w:rsidR="00C00E37" w:rsidRDefault="00C00E37" w:rsidP="00777461">
            <w:pPr>
              <w:pStyle w:val="TAL"/>
            </w:pPr>
            <w:r>
              <w:lastRenderedPageBreak/>
              <w:t>epsInterworkingInd</w:t>
            </w:r>
          </w:p>
        </w:tc>
        <w:tc>
          <w:tcPr>
            <w:tcW w:w="1559" w:type="dxa"/>
            <w:tcBorders>
              <w:top w:val="single" w:sz="4" w:space="0" w:color="auto"/>
              <w:left w:val="single" w:sz="4" w:space="0" w:color="auto"/>
              <w:bottom w:val="single" w:sz="4" w:space="0" w:color="auto"/>
              <w:right w:val="single" w:sz="4" w:space="0" w:color="auto"/>
            </w:tcBorders>
          </w:tcPr>
          <w:p w14:paraId="32E9F985"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986"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987"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88" w14:textId="77777777" w:rsidR="00C00E37" w:rsidRDefault="00C00E37" w:rsidP="00777461">
            <w:pPr>
              <w:pStyle w:val="TAL"/>
              <w:rPr>
                <w:rFonts w:cs="Arial"/>
                <w:szCs w:val="18"/>
              </w:rPr>
            </w:pPr>
            <w:r>
              <w:rPr>
                <w:rFonts w:cs="Arial"/>
                <w:szCs w:val="18"/>
              </w:rPr>
              <w:t>This IE may be present if the indication has been provided during the PDU session creation, and its value has changed after session creation or last update.</w:t>
            </w:r>
          </w:p>
          <w:p w14:paraId="32E9F989" w14:textId="77777777" w:rsidR="00C00E37" w:rsidRDefault="00C00E37" w:rsidP="00777461">
            <w:pPr>
              <w:pStyle w:val="TAL"/>
              <w:rPr>
                <w:rFonts w:cs="Arial"/>
                <w:szCs w:val="18"/>
              </w:rPr>
            </w:pPr>
          </w:p>
          <w:p w14:paraId="32E9F98A"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2E4AA3" w:rsidRPr="00FD48E5" w14:paraId="76F97802"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53E4581" w14:textId="621C029F" w:rsidR="002E4AA3" w:rsidRDefault="002E4AA3" w:rsidP="002E4AA3">
            <w:pPr>
              <w:pStyle w:val="TAL"/>
            </w:pPr>
            <w:r>
              <w:t>anTypeCanBeChanged</w:t>
            </w:r>
          </w:p>
        </w:tc>
        <w:tc>
          <w:tcPr>
            <w:tcW w:w="1559" w:type="dxa"/>
            <w:tcBorders>
              <w:top w:val="single" w:sz="4" w:space="0" w:color="auto"/>
              <w:left w:val="single" w:sz="4" w:space="0" w:color="auto"/>
              <w:bottom w:val="single" w:sz="4" w:space="0" w:color="auto"/>
              <w:right w:val="single" w:sz="4" w:space="0" w:color="auto"/>
            </w:tcBorders>
          </w:tcPr>
          <w:p w14:paraId="00FD49E6" w14:textId="679D8592" w:rsidR="002E4AA3" w:rsidRDefault="002E4AA3" w:rsidP="002E4AA3">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10089C7A" w14:textId="211A1CE4" w:rsidR="002E4AA3" w:rsidRDefault="002E4AA3" w:rsidP="002E4AA3">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567B656" w14:textId="01D30B0F" w:rsidR="002E4AA3" w:rsidRDefault="002E4AA3" w:rsidP="002E4AA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5BE2B8" w14:textId="7DD7BA4C" w:rsidR="002E4AA3" w:rsidRDefault="002E4AA3" w:rsidP="002E4AA3">
            <w:pPr>
              <w:pStyle w:val="TAL"/>
            </w:pPr>
            <w:r>
              <w:rPr>
                <w:rFonts w:cs="Arial"/>
                <w:szCs w:val="18"/>
              </w:rPr>
              <w:t>This IE shall be present and set to true to indicate that the Access Network Type associated to the PDU session</w:t>
            </w:r>
            <w:r>
              <w:t xml:space="preserve"> can be changed (see </w:t>
            </w:r>
            <w:r w:rsidR="005B1EEB">
              <w:t>clause</w:t>
            </w:r>
            <w:r>
              <w:t xml:space="preserve"> 5.2.2.3.2.4), </w:t>
            </w:r>
            <w:r>
              <w:rPr>
                <w:rFonts w:cs="Arial"/>
                <w:szCs w:val="18"/>
              </w:rPr>
              <w:t>during a Service Request procedure (</w:t>
            </w:r>
            <w:r>
              <w:t xml:space="preserve">see </w:t>
            </w:r>
            <w:r w:rsidR="005B1EEB">
              <w:t>clause</w:t>
            </w:r>
            <w:r>
              <w:t xml:space="preserve"> 4.2.3.2 of 3GPP TS 23.502 [3])</w:t>
            </w:r>
            <w:r>
              <w:rPr>
                <w:rFonts w:cs="Arial"/>
                <w:szCs w:val="18"/>
              </w:rPr>
              <w:t xml:space="preserve">), in </w:t>
            </w:r>
            <w:r>
              <w:t>response to paging or NAS notification indicating non-3GPP access</w:t>
            </w:r>
            <w:r>
              <w:rPr>
                <w:lang w:eastAsia="zh-CN"/>
              </w:rPr>
              <w:t xml:space="preserve">, </w:t>
            </w:r>
            <w:r>
              <w:t>when</w:t>
            </w:r>
            <w:r w:rsidRPr="00EE48A7">
              <w:t xml:space="preserve"> the PDU Session for which the UE was paged or notified is in the List Of Allowed PDU Sessions provided by the UE, </w:t>
            </w:r>
            <w:r>
              <w:t xml:space="preserve">and the AMF received N2 SM Information only or N1 SM Container and N2 SM Information from the SMF in step 3a of </w:t>
            </w:r>
            <w:r w:rsidR="005B1EEB">
              <w:t>clause</w:t>
            </w:r>
            <w:r>
              <w:t> 4.2.3.3</w:t>
            </w:r>
            <w:r w:rsidRPr="00E12BDF">
              <w:t xml:space="preserve"> </w:t>
            </w:r>
            <w:r>
              <w:t>of 3GPP TS 23.502 [3].</w:t>
            </w:r>
          </w:p>
          <w:p w14:paraId="18155D07" w14:textId="77777777" w:rsidR="002E4AA3" w:rsidRDefault="002E4AA3" w:rsidP="002E4AA3">
            <w:pPr>
              <w:pStyle w:val="TAL"/>
            </w:pPr>
          </w:p>
          <w:p w14:paraId="069E9828" w14:textId="77777777" w:rsidR="002E4AA3" w:rsidRDefault="002E4AA3" w:rsidP="002E4AA3">
            <w:pPr>
              <w:pStyle w:val="TAL"/>
              <w:rPr>
                <w:rFonts w:cs="Arial"/>
                <w:szCs w:val="18"/>
              </w:rPr>
            </w:pPr>
            <w:r>
              <w:rPr>
                <w:rFonts w:cs="Arial"/>
                <w:szCs w:val="18"/>
              </w:rPr>
              <w:t>When present, it shall be set as follows:</w:t>
            </w:r>
          </w:p>
          <w:p w14:paraId="3D42FCC1" w14:textId="1B17A4A0" w:rsidR="002E4AA3" w:rsidRDefault="002E4AA3" w:rsidP="00757B26">
            <w:pPr>
              <w:pStyle w:val="B1"/>
              <w:rPr>
                <w:lang w:eastAsia="zh-CN"/>
              </w:rPr>
            </w:pPr>
            <w:r w:rsidRPr="00AC60A1">
              <w:rPr>
                <w:rFonts w:ascii="Arial" w:hAnsi="Arial"/>
                <w:sz w:val="18"/>
                <w:lang w:eastAsia="zh-CN"/>
              </w:rPr>
              <w:t xml:space="preserve">- true: </w:t>
            </w:r>
            <w:r>
              <w:rPr>
                <w:rFonts w:ascii="Arial" w:hAnsi="Arial"/>
                <w:sz w:val="18"/>
                <w:lang w:eastAsia="zh-CN"/>
              </w:rPr>
              <w:t>the access type of the PDU session can be changed.</w:t>
            </w:r>
          </w:p>
          <w:p w14:paraId="587AB834" w14:textId="4B52A9A5" w:rsidR="002E4AA3" w:rsidRDefault="002E4AA3" w:rsidP="00757B26">
            <w:pPr>
              <w:pStyle w:val="B1"/>
              <w:rPr>
                <w:rFonts w:cs="Arial"/>
                <w:szCs w:val="18"/>
              </w:rPr>
            </w:pPr>
            <w:r w:rsidRPr="00AC60A1">
              <w:rPr>
                <w:rFonts w:ascii="Arial" w:hAnsi="Arial"/>
                <w:sz w:val="18"/>
                <w:lang w:eastAsia="zh-CN"/>
              </w:rPr>
              <w:t xml:space="preserve">- </w:t>
            </w:r>
            <w:r>
              <w:rPr>
                <w:rFonts w:ascii="Arial" w:hAnsi="Arial"/>
                <w:sz w:val="18"/>
                <w:lang w:eastAsia="zh-CN"/>
              </w:rPr>
              <w:t>false</w:t>
            </w:r>
            <w:r w:rsidRPr="00AC60A1">
              <w:rPr>
                <w:rFonts w:ascii="Arial" w:hAnsi="Arial"/>
                <w:sz w:val="18"/>
                <w:lang w:eastAsia="zh-CN"/>
              </w:rPr>
              <w:t xml:space="preserve">: </w:t>
            </w:r>
            <w:r>
              <w:rPr>
                <w:rFonts w:ascii="Arial" w:hAnsi="Arial"/>
                <w:sz w:val="18"/>
                <w:lang w:eastAsia="zh-CN"/>
              </w:rPr>
              <w:t>the access type of the PDU session cannot be changed (default).</w:t>
            </w:r>
          </w:p>
        </w:tc>
      </w:tr>
      <w:tr w:rsidR="008679C6" w:rsidRPr="00FD48E5" w14:paraId="3D90F404" w14:textId="77777777" w:rsidTr="00462BBC">
        <w:trPr>
          <w:jc w:val="center"/>
        </w:trPr>
        <w:tc>
          <w:tcPr>
            <w:tcW w:w="2090" w:type="dxa"/>
            <w:tcBorders>
              <w:top w:val="single" w:sz="4" w:space="0" w:color="auto"/>
              <w:left w:val="single" w:sz="4" w:space="0" w:color="auto"/>
              <w:bottom w:val="single" w:sz="4" w:space="0" w:color="auto"/>
              <w:right w:val="single" w:sz="4" w:space="0" w:color="auto"/>
            </w:tcBorders>
          </w:tcPr>
          <w:p w14:paraId="131CB9E3" w14:textId="564B4AA6" w:rsidR="008679C6" w:rsidRDefault="008679C6" w:rsidP="008679C6">
            <w:pPr>
              <w:pStyle w:val="TAL"/>
            </w:pPr>
            <w:r>
              <w:t>n2SmInfoExt1</w:t>
            </w:r>
          </w:p>
        </w:tc>
        <w:tc>
          <w:tcPr>
            <w:tcW w:w="1559" w:type="dxa"/>
            <w:tcBorders>
              <w:top w:val="single" w:sz="4" w:space="0" w:color="auto"/>
              <w:left w:val="single" w:sz="4" w:space="0" w:color="auto"/>
              <w:bottom w:val="single" w:sz="4" w:space="0" w:color="auto"/>
              <w:right w:val="single" w:sz="4" w:space="0" w:color="auto"/>
            </w:tcBorders>
          </w:tcPr>
          <w:p w14:paraId="5013F8A1" w14:textId="217BA403" w:rsidR="008679C6" w:rsidRDefault="008679C6" w:rsidP="008679C6">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2936170D" w14:textId="1F4FDB89" w:rsidR="008679C6" w:rsidRDefault="008679C6" w:rsidP="008679C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B1F0A0B" w14:textId="55A5E571" w:rsidR="008679C6" w:rsidRDefault="008679C6" w:rsidP="008679C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860159D" w14:textId="751345F2" w:rsidR="008679C6" w:rsidRDefault="008679C6" w:rsidP="008679C6">
            <w:pPr>
              <w:pStyle w:val="TAL"/>
              <w:rPr>
                <w:rFonts w:cs="Arial"/>
                <w:szCs w:val="18"/>
              </w:rPr>
            </w:pPr>
            <w:r>
              <w:rPr>
                <w:rFonts w:cs="Arial"/>
                <w:szCs w:val="18"/>
              </w:rPr>
              <w:t>This IE shall be present if more than one N2 SM Information has been received from the AN.</w:t>
            </w:r>
          </w:p>
          <w:p w14:paraId="10D103F1" w14:textId="6A787DCA" w:rsidR="008679C6" w:rsidRDefault="008679C6" w:rsidP="008679C6">
            <w:pPr>
              <w:pStyle w:val="TAL"/>
              <w:rPr>
                <w:rFonts w:cs="Arial"/>
                <w:szCs w:val="18"/>
              </w:rPr>
            </w:pPr>
            <w:r>
              <w:rPr>
                <w:rFonts w:cs="Arial"/>
                <w:szCs w:val="18"/>
              </w:rPr>
              <w:t xml:space="preserve">When present, this IE shall reference the N2 SM Information binary data (see </w:t>
            </w:r>
            <w:r w:rsidR="005B1EEB">
              <w:rPr>
                <w:rFonts w:cs="Arial"/>
                <w:szCs w:val="18"/>
              </w:rPr>
              <w:t>clause</w:t>
            </w:r>
            <w:r>
              <w:rPr>
                <w:rFonts w:cs="Arial"/>
                <w:szCs w:val="18"/>
              </w:rPr>
              <w:t xml:space="preserve"> 6.1.6.4.3).</w:t>
            </w:r>
          </w:p>
        </w:tc>
      </w:tr>
      <w:tr w:rsidR="008679C6" w:rsidRPr="00FD48E5" w14:paraId="1346513F"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131768D7" w14:textId="5B8E206F" w:rsidR="008679C6" w:rsidRDefault="008679C6" w:rsidP="008679C6">
            <w:pPr>
              <w:pStyle w:val="TAL"/>
            </w:pPr>
            <w:r>
              <w:t>n2SmInfoTypeExt1</w:t>
            </w:r>
          </w:p>
        </w:tc>
        <w:tc>
          <w:tcPr>
            <w:tcW w:w="1559" w:type="dxa"/>
            <w:tcBorders>
              <w:top w:val="single" w:sz="4" w:space="0" w:color="auto"/>
              <w:left w:val="single" w:sz="4" w:space="0" w:color="auto"/>
              <w:bottom w:val="single" w:sz="4" w:space="0" w:color="auto"/>
              <w:right w:val="single" w:sz="4" w:space="0" w:color="auto"/>
            </w:tcBorders>
          </w:tcPr>
          <w:p w14:paraId="041DC917" w14:textId="767F2826" w:rsidR="008679C6" w:rsidRDefault="008679C6" w:rsidP="008679C6">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05B827B0" w14:textId="0734343E" w:rsidR="008679C6" w:rsidRDefault="008679C6" w:rsidP="008679C6">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4D7447D" w14:textId="78C4DA81" w:rsidR="008679C6" w:rsidRDefault="008679C6" w:rsidP="008679C6">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FF789B" w14:textId="7F6F3B1D" w:rsidR="008679C6" w:rsidRDefault="008679C6" w:rsidP="008679C6">
            <w:pPr>
              <w:pStyle w:val="TAL"/>
              <w:rPr>
                <w:rFonts w:cs="Arial"/>
                <w:szCs w:val="18"/>
              </w:rPr>
            </w:pPr>
            <w:r>
              <w:rPr>
                <w:rFonts w:cs="Arial"/>
                <w:szCs w:val="18"/>
              </w:rPr>
              <w:t>This IE shall be present if "</w:t>
            </w:r>
            <w:r>
              <w:t>n2SmInfoExt1</w:t>
            </w:r>
            <w:r>
              <w:rPr>
                <w:rFonts w:cs="Arial"/>
                <w:szCs w:val="18"/>
              </w:rPr>
              <w:t>" attribute is present.</w:t>
            </w:r>
          </w:p>
          <w:p w14:paraId="516B0FB4" w14:textId="0DC2A1F6" w:rsidR="008679C6" w:rsidRDefault="008679C6" w:rsidP="008679C6">
            <w:pPr>
              <w:pStyle w:val="TAL"/>
              <w:rPr>
                <w:rFonts w:cs="Arial"/>
                <w:szCs w:val="18"/>
              </w:rPr>
            </w:pPr>
            <w:r>
              <w:rPr>
                <w:rFonts w:cs="Arial"/>
                <w:szCs w:val="18"/>
              </w:rPr>
              <w:t xml:space="preserve">When present, this IE shall indicate </w:t>
            </w:r>
            <w:r w:rsidRPr="008746D1">
              <w:rPr>
                <w:color w:val="000000"/>
                <w:lang w:eastAsia="ko-KR"/>
              </w:rPr>
              <w:t>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n2SmInfoExt1" attribute.</w:t>
            </w:r>
          </w:p>
        </w:tc>
      </w:tr>
      <w:tr w:rsidR="00543DFF" w14:paraId="32E9F98D"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98C"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98E" w14:textId="77777777" w:rsidR="0058081A" w:rsidRDefault="0058081A" w:rsidP="0058081A"/>
    <w:p w14:paraId="32E9F98F" w14:textId="77777777" w:rsidR="0058081A" w:rsidRDefault="0058081A" w:rsidP="0058081A">
      <w:pPr>
        <w:pStyle w:val="Heading5"/>
      </w:pPr>
      <w:bookmarkStart w:id="169" w:name="_Toc20129594"/>
      <w:r>
        <w:lastRenderedPageBreak/>
        <w:t>6.1.6.2.5</w:t>
      </w:r>
      <w:r>
        <w:tab/>
        <w:t>Type: SMContextUpdatedData</w:t>
      </w:r>
      <w:bookmarkEnd w:id="169"/>
    </w:p>
    <w:p w14:paraId="32E9F990" w14:textId="77777777" w:rsidR="0058081A" w:rsidRDefault="0058081A" w:rsidP="0058081A">
      <w:pPr>
        <w:pStyle w:val="TH"/>
      </w:pPr>
      <w:r>
        <w:rPr>
          <w:noProof/>
        </w:rPr>
        <w:t>Table </w:t>
      </w:r>
      <w:r>
        <w:t xml:space="preserve">6.1.6.2.5-1: </w:t>
      </w:r>
      <w:r>
        <w:rPr>
          <w:noProof/>
        </w:rPr>
        <w:t xml:space="preserve">Definition of type </w:t>
      </w:r>
      <w:r>
        <w:t>SmContextUpdatedData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99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991"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992"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993"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994"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995" w14:textId="77777777" w:rsidR="0058081A" w:rsidRDefault="0058081A" w:rsidP="00A423F5">
            <w:pPr>
              <w:pStyle w:val="TAH"/>
              <w:rPr>
                <w:rFonts w:cs="Arial"/>
                <w:szCs w:val="18"/>
              </w:rPr>
            </w:pPr>
            <w:r>
              <w:rPr>
                <w:rFonts w:cs="Arial"/>
                <w:szCs w:val="18"/>
              </w:rPr>
              <w:t>Description</w:t>
            </w:r>
          </w:p>
        </w:tc>
      </w:tr>
      <w:tr w:rsidR="00B550FC" w:rsidRPr="00FD48E5" w14:paraId="32E9F99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97" w14:textId="77777777"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998" w14:textId="77777777"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14:paraId="32E9F999" w14:textId="77777777"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9A" w14:textId="77777777"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9B" w14:textId="77777777" w:rsidR="00B550FC" w:rsidRDefault="00B550FC" w:rsidP="001433FE">
            <w:pPr>
              <w:pStyle w:val="TAL"/>
              <w:rPr>
                <w:rFonts w:cs="Arial"/>
                <w:szCs w:val="18"/>
              </w:rPr>
            </w:pPr>
            <w:r>
              <w:rPr>
                <w:rFonts w:cs="Arial"/>
                <w:szCs w:val="18"/>
              </w:rPr>
              <w:t>This IE shall be present if the SMF was requested to activate or deactivate the user plane connection of the PDU session in the corresponding request.</w:t>
            </w:r>
          </w:p>
          <w:p w14:paraId="32E9F99C" w14:textId="347E335E" w:rsidR="00B550FC" w:rsidRDefault="00B550FC" w:rsidP="001433FE">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5.2.2.3.2.</w:t>
            </w:r>
          </w:p>
        </w:tc>
      </w:tr>
      <w:tr w:rsidR="00954735" w:rsidRPr="00FD48E5" w14:paraId="32E9F9A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9E" w14:textId="77777777"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99F" w14:textId="77777777"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9A0" w14:textId="77777777"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1" w14:textId="77777777"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A2" w14:textId="77777777" w:rsidR="00954735" w:rsidRDefault="00954735" w:rsidP="001433FE">
            <w:pPr>
              <w:pStyle w:val="TAL"/>
              <w:rPr>
                <w:rFonts w:cs="Arial"/>
                <w:szCs w:val="18"/>
              </w:rPr>
            </w:pPr>
            <w:r>
              <w:rPr>
                <w:rFonts w:cs="Arial"/>
                <w:szCs w:val="18"/>
              </w:rPr>
              <w:t>This IE shall be present if the SMF was requested to prepare, execute or cancel a handover for the PDU session in the corresponding request.</w:t>
            </w:r>
          </w:p>
          <w:p w14:paraId="32E9F9A3" w14:textId="5F08298F" w:rsidR="00954735" w:rsidRDefault="00954735" w:rsidP="001433FE">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5.2.2.3.4.</w:t>
            </w:r>
          </w:p>
        </w:tc>
      </w:tr>
      <w:tr w:rsidR="00271F8E" w:rsidRPr="00FD48E5" w14:paraId="32E9F9A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A5" w14:textId="77777777" w:rsidR="00271F8E" w:rsidRDefault="00271F8E" w:rsidP="001433FE">
            <w:pPr>
              <w:pStyle w:val="TAL"/>
            </w:pPr>
            <w:r>
              <w:t>releaseEbiList</w:t>
            </w:r>
          </w:p>
        </w:tc>
        <w:tc>
          <w:tcPr>
            <w:tcW w:w="1559" w:type="dxa"/>
            <w:tcBorders>
              <w:top w:val="single" w:sz="4" w:space="0" w:color="auto"/>
              <w:left w:val="single" w:sz="4" w:space="0" w:color="auto"/>
              <w:bottom w:val="single" w:sz="4" w:space="0" w:color="auto"/>
              <w:right w:val="single" w:sz="4" w:space="0" w:color="auto"/>
            </w:tcBorders>
          </w:tcPr>
          <w:p w14:paraId="32E9F9A6" w14:textId="77777777" w:rsidR="00271F8E" w:rsidRDefault="00C017F0" w:rsidP="001433FE">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9A7" w14:textId="77777777"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8" w14:textId="562AC4CF" w:rsidR="00271F8E" w:rsidRDefault="00D86742" w:rsidP="001433FE">
            <w:pPr>
              <w:pStyle w:val="TAL"/>
            </w:pPr>
            <w:r>
              <w:t>1</w:t>
            </w:r>
            <w:r w:rsidR="00271F8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9A9" w14:textId="77777777" w:rsidR="00271F8E" w:rsidRDefault="00271F8E" w:rsidP="001433FE">
            <w:pPr>
              <w:pStyle w:val="TAL"/>
              <w:rPr>
                <w:rFonts w:cs="Arial"/>
                <w:szCs w:val="18"/>
              </w:rPr>
            </w:pPr>
            <w:r>
              <w:rPr>
                <w:rFonts w:cs="Arial"/>
                <w:szCs w:val="18"/>
              </w:rPr>
              <w:t>This IE shall be present if the SMF determines that some EBIs are not needed. When present, it shall contain the EBIs to be released.</w:t>
            </w:r>
          </w:p>
        </w:tc>
      </w:tr>
      <w:tr w:rsidR="00271F8E" w:rsidRPr="00FD48E5" w14:paraId="32E9F9B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AB" w14:textId="77777777" w:rsidR="00271F8E" w:rsidRDefault="00271F8E" w:rsidP="001433FE">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14:paraId="32E9F9AC" w14:textId="77777777" w:rsidR="00271F8E" w:rsidRDefault="00C017F0" w:rsidP="001433FE">
            <w:pPr>
              <w:pStyle w:val="TAL"/>
            </w:pPr>
            <w:r>
              <w:rPr>
                <w:lang w:val="en-US"/>
              </w:rPr>
              <w:t>array(</w:t>
            </w:r>
            <w:r w:rsidR="00CD7DC1">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2E9F9AD" w14:textId="77777777"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E" w14:textId="41CD235F" w:rsidR="00271F8E" w:rsidRDefault="00D86742" w:rsidP="001433FE">
            <w:pPr>
              <w:pStyle w:val="TAL"/>
            </w:pPr>
            <w:r>
              <w:t>1</w:t>
            </w:r>
            <w:r w:rsidR="00271F8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9AF" w14:textId="77777777" w:rsidR="00271F8E" w:rsidRDefault="00271F8E" w:rsidP="001433FE">
            <w:pPr>
              <w:pStyle w:val="TAL"/>
              <w:rPr>
                <w:rFonts w:cs="Arial"/>
                <w:szCs w:val="18"/>
              </w:rPr>
            </w:pPr>
            <w:r>
              <w:rPr>
                <w:rFonts w:cs="Arial"/>
                <w:szCs w:val="18"/>
              </w:rPr>
              <w:t xml:space="preserve">This IE shall be present if the consumer NF is an AMF and Inter-system mobility happens. When present, it shall contain </w:t>
            </w:r>
            <w:r w:rsidR="00CD7DC1">
              <w:rPr>
                <w:rFonts w:cs="Arial"/>
                <w:szCs w:val="18"/>
              </w:rPr>
              <w:t xml:space="preserve">an array of </w:t>
            </w:r>
            <w:r>
              <w:rPr>
                <w:rFonts w:cs="Arial"/>
                <w:szCs w:val="18"/>
              </w:rPr>
              <w:t>EBI</w:t>
            </w:r>
            <w:r w:rsidR="00CD7DC1">
              <w:rPr>
                <w:rFonts w:cs="Arial"/>
                <w:szCs w:val="18"/>
              </w:rPr>
              <w:t xml:space="preserve"> to ARP mapping</w:t>
            </w:r>
            <w:r>
              <w:rPr>
                <w:rFonts w:cs="Arial"/>
                <w:szCs w:val="18"/>
              </w:rPr>
              <w:t>s currently allocated to the PDU session.</w:t>
            </w:r>
          </w:p>
        </w:tc>
      </w:tr>
      <w:tr w:rsidR="00CD7DC1" w:rsidRPr="00FD48E5" w14:paraId="32E9F9B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1" w14:textId="77777777" w:rsidR="00CD7DC1" w:rsidRDefault="00CD7DC1" w:rsidP="00CD7DC1">
            <w:pPr>
              <w:pStyle w:val="TAL"/>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14:paraId="32E9F9B2" w14:textId="77777777"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9B3" w14:textId="77777777"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32E9F9B4" w14:textId="75D2DC1C" w:rsidR="00CD7DC1" w:rsidRDefault="00D86742" w:rsidP="00CD7DC1">
            <w:pPr>
              <w:pStyle w:val="TAL"/>
            </w:pPr>
            <w:r>
              <w:t>1</w:t>
            </w:r>
            <w:r w:rsidR="00CD7DC1">
              <w:rPr>
                <w:rFonts w:hint="eastAsia"/>
              </w:rPr>
              <w:t>..</w:t>
            </w:r>
            <w:r w:rsidR="00CD7DC1">
              <w:t>N</w:t>
            </w:r>
          </w:p>
        </w:tc>
        <w:tc>
          <w:tcPr>
            <w:tcW w:w="4359" w:type="dxa"/>
            <w:tcBorders>
              <w:top w:val="single" w:sz="4" w:space="0" w:color="auto"/>
              <w:left w:val="single" w:sz="4" w:space="0" w:color="auto"/>
              <w:bottom w:val="single" w:sz="4" w:space="0" w:color="auto"/>
              <w:right w:val="single" w:sz="4" w:space="0" w:color="auto"/>
            </w:tcBorders>
          </w:tcPr>
          <w:p w14:paraId="32E9F9B5" w14:textId="77777777"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58081A" w:rsidRPr="00FD48E5" w14:paraId="32E9F9B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7" w14:textId="77777777"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9B8"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B9"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BA"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BB" w14:textId="77777777" w:rsidR="0058081A" w:rsidRDefault="0058081A" w:rsidP="00A423F5">
            <w:pPr>
              <w:pStyle w:val="TAL"/>
              <w:rPr>
                <w:rFonts w:cs="Arial"/>
                <w:szCs w:val="18"/>
              </w:rPr>
            </w:pPr>
            <w:r>
              <w:rPr>
                <w:rFonts w:cs="Arial"/>
                <w:szCs w:val="18"/>
              </w:rPr>
              <w:t>This IE shall be present if N1 SM Information needs to be sent to the UE.</w:t>
            </w:r>
          </w:p>
          <w:p w14:paraId="32E9F9BC" w14:textId="4CACFB51" w:rsidR="0095220C" w:rsidRDefault="0095220C" w:rsidP="00A423F5">
            <w:pPr>
              <w:pStyle w:val="TAL"/>
              <w:rPr>
                <w:rFonts w:cs="Arial"/>
                <w:szCs w:val="18"/>
              </w:rPr>
            </w:pPr>
            <w:r>
              <w:rPr>
                <w:rFonts w:cs="Arial"/>
                <w:szCs w:val="18"/>
              </w:rPr>
              <w:t xml:space="preserve">When present, this IE shall reference the N1 SM Message binary data (see </w:t>
            </w:r>
            <w:r w:rsidR="005B1EEB">
              <w:rPr>
                <w:rFonts w:cs="Arial"/>
                <w:szCs w:val="18"/>
              </w:rPr>
              <w:t>clause</w:t>
            </w:r>
            <w:r>
              <w:rPr>
                <w:rFonts w:cs="Arial"/>
                <w:szCs w:val="18"/>
              </w:rPr>
              <w:t xml:space="preserve"> 6.1.6.4.2).</w:t>
            </w:r>
          </w:p>
        </w:tc>
      </w:tr>
      <w:tr w:rsidR="0058081A" w:rsidRPr="00FD48E5" w14:paraId="32E9F9C4"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E" w14:textId="77777777"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14:paraId="32E9F9BF"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C0"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C1"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C2" w14:textId="693BBE72" w:rsidR="0058081A" w:rsidRDefault="0058081A" w:rsidP="00A423F5">
            <w:pPr>
              <w:pStyle w:val="TAL"/>
              <w:rPr>
                <w:rFonts w:cs="Arial"/>
                <w:szCs w:val="18"/>
              </w:rPr>
            </w:pPr>
            <w:r>
              <w:rPr>
                <w:rFonts w:cs="Arial"/>
                <w:szCs w:val="18"/>
              </w:rPr>
              <w:t>This IE shall be present if N2 SM Information needs to be sent to the AN.</w:t>
            </w:r>
          </w:p>
          <w:p w14:paraId="32E9F9C3" w14:textId="550FF2F0" w:rsidR="0095220C" w:rsidRDefault="0095220C" w:rsidP="00A423F5">
            <w:pPr>
              <w:pStyle w:val="TAL"/>
              <w:rPr>
                <w:rFonts w:cs="Arial"/>
                <w:szCs w:val="18"/>
              </w:rPr>
            </w:pPr>
            <w:r>
              <w:rPr>
                <w:rFonts w:cs="Arial"/>
                <w:szCs w:val="18"/>
              </w:rPr>
              <w:t xml:space="preserve">When present, this IE shall reference the N2 SM Information binary data (see </w:t>
            </w:r>
            <w:r w:rsidR="005B1EEB">
              <w:rPr>
                <w:rFonts w:cs="Arial"/>
                <w:szCs w:val="18"/>
              </w:rPr>
              <w:t>clause</w:t>
            </w:r>
            <w:r>
              <w:rPr>
                <w:rFonts w:cs="Arial"/>
                <w:szCs w:val="18"/>
              </w:rPr>
              <w:t xml:space="preserve"> 6.1.6.4.3).</w:t>
            </w:r>
          </w:p>
        </w:tc>
      </w:tr>
      <w:tr w:rsidR="002929FF" w:rsidRPr="00FD48E5" w14:paraId="32E9F9CB"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C5"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9C6"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9C7"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9C8"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9C9" w14:textId="77777777" w:rsidR="002929FF" w:rsidRDefault="002929FF" w:rsidP="002929FF">
            <w:pPr>
              <w:pStyle w:val="TAL"/>
              <w:rPr>
                <w:rFonts w:cs="Arial"/>
                <w:szCs w:val="18"/>
              </w:rPr>
            </w:pPr>
            <w:r>
              <w:rPr>
                <w:rFonts w:cs="Arial"/>
                <w:szCs w:val="18"/>
              </w:rPr>
              <w:t>This IE shall be present if "n2SmInfo" attribute is present.</w:t>
            </w:r>
          </w:p>
          <w:p w14:paraId="32E9F9CA"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 xml:space="preserve">AP IE type </w:t>
            </w:r>
            <w:r>
              <w:rPr>
                <w:rFonts w:cs="Arial"/>
                <w:szCs w:val="18"/>
                <w:lang w:eastAsia="zh-CN"/>
              </w:rPr>
              <w:t xml:space="preserve"> for the NG AP SMF related IE container carried in "</w:t>
            </w:r>
            <w:r>
              <w:t>n2SmInfo" attribute.</w:t>
            </w:r>
          </w:p>
        </w:tc>
      </w:tr>
      <w:tr w:rsidR="00521F00" w:rsidRPr="00FD48E5" w14:paraId="32E9F9D2"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CC" w14:textId="77777777" w:rsidR="00521F00" w:rsidRDefault="00521F00" w:rsidP="003521F9">
            <w:pPr>
              <w:pStyle w:val="TAL"/>
            </w:pPr>
            <w:r>
              <w:t>epsBearerSetup</w:t>
            </w:r>
          </w:p>
        </w:tc>
        <w:tc>
          <w:tcPr>
            <w:tcW w:w="1559" w:type="dxa"/>
            <w:tcBorders>
              <w:top w:val="single" w:sz="4" w:space="0" w:color="auto"/>
              <w:left w:val="single" w:sz="4" w:space="0" w:color="auto"/>
              <w:bottom w:val="single" w:sz="4" w:space="0" w:color="auto"/>
              <w:right w:val="single" w:sz="4" w:space="0" w:color="auto"/>
            </w:tcBorders>
          </w:tcPr>
          <w:p w14:paraId="32E9F9CD" w14:textId="77777777" w:rsidR="00521F00" w:rsidRDefault="00C017F0" w:rsidP="003521F9">
            <w:pPr>
              <w:pStyle w:val="TAL"/>
            </w:pPr>
            <w:r>
              <w:t>array(</w:t>
            </w:r>
            <w:r w:rsidR="00521F00">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14:paraId="32E9F9CE" w14:textId="77777777" w:rsidR="00521F00" w:rsidRDefault="00521F00"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CF" w14:textId="35530DE4" w:rsidR="00521F00" w:rsidRDefault="008670DC" w:rsidP="003521F9">
            <w:pPr>
              <w:pStyle w:val="TAL"/>
            </w:pPr>
            <w:r>
              <w:t>1</w:t>
            </w:r>
            <w:r w:rsidR="00521F00">
              <w:t>..N</w:t>
            </w:r>
          </w:p>
        </w:tc>
        <w:tc>
          <w:tcPr>
            <w:tcW w:w="4359" w:type="dxa"/>
            <w:tcBorders>
              <w:top w:val="single" w:sz="4" w:space="0" w:color="auto"/>
              <w:left w:val="single" w:sz="4" w:space="0" w:color="auto"/>
              <w:bottom w:val="single" w:sz="4" w:space="0" w:color="auto"/>
              <w:right w:val="single" w:sz="4" w:space="0" w:color="auto"/>
            </w:tcBorders>
          </w:tcPr>
          <w:p w14:paraId="32E9F9D0" w14:textId="3405FF72" w:rsidR="00521F00" w:rsidRDefault="00521F00" w:rsidP="003521F9">
            <w:pPr>
              <w:pStyle w:val="TAL"/>
              <w:rPr>
                <w:rFonts w:cs="Arial"/>
                <w:szCs w:val="18"/>
              </w:rPr>
            </w:pPr>
            <w:r>
              <w:rPr>
                <w:rFonts w:cs="Arial"/>
                <w:szCs w:val="18"/>
              </w:rPr>
              <w:t>This IE shall be present during an EPS to 5GS handover using the N26 interface.</w:t>
            </w:r>
          </w:p>
          <w:p w14:paraId="32E9F9D1" w14:textId="77777777" w:rsidR="00521F00" w:rsidRDefault="00521F00" w:rsidP="003521F9">
            <w:pPr>
              <w:pStyle w:val="TAL"/>
              <w:rPr>
                <w:rFonts w:cs="Arial"/>
                <w:szCs w:val="18"/>
              </w:rPr>
            </w:pPr>
            <w:r>
              <w:rPr>
                <w:rFonts w:cs="Arial"/>
                <w:szCs w:val="18"/>
              </w:rPr>
              <w:t xml:space="preserve">When present, it shall include the EPS bearer context(s) successfully handed over to 5GS. </w:t>
            </w:r>
          </w:p>
        </w:tc>
      </w:tr>
      <w:tr w:rsidR="00AA1A08" w:rsidRPr="00FD48E5" w14:paraId="32E9F9D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D3" w14:textId="77777777" w:rsidR="00AA1A08" w:rsidRDefault="00AA1A08" w:rsidP="00AA1A08">
            <w:pPr>
              <w:pStyle w:val="TAL"/>
            </w:pPr>
            <w:r>
              <w:t>dataForwarding</w:t>
            </w:r>
          </w:p>
        </w:tc>
        <w:tc>
          <w:tcPr>
            <w:tcW w:w="1559" w:type="dxa"/>
            <w:tcBorders>
              <w:top w:val="single" w:sz="4" w:space="0" w:color="auto"/>
              <w:left w:val="single" w:sz="4" w:space="0" w:color="auto"/>
              <w:bottom w:val="single" w:sz="4" w:space="0" w:color="auto"/>
              <w:right w:val="single" w:sz="4" w:space="0" w:color="auto"/>
            </w:tcBorders>
          </w:tcPr>
          <w:p w14:paraId="32E9F9D4"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D5"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D6"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D7" w14:textId="65257EB2" w:rsidR="00AA1A08" w:rsidRDefault="00AA1A08" w:rsidP="00AA1A08">
            <w:pPr>
              <w:pStyle w:val="TAL"/>
              <w:rPr>
                <w:rFonts w:cs="Arial"/>
                <w:szCs w:val="18"/>
              </w:rPr>
            </w:pPr>
            <w:r>
              <w:rPr>
                <w:rFonts w:cs="Arial"/>
                <w:szCs w:val="18"/>
              </w:rPr>
              <w:t>This IE shall be present if it was present in the corresponding request.</w:t>
            </w:r>
          </w:p>
          <w:p w14:paraId="32E9F9D8" w14:textId="586368B0" w:rsidR="00AA1A08" w:rsidRDefault="00AA1A08" w:rsidP="00AA1A08">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w:t>
            </w:r>
            <w:r w:rsidR="00EA3B64">
              <w:rPr>
                <w:rFonts w:cs="Arial"/>
                <w:szCs w:val="18"/>
              </w:rPr>
              <w:t>9</w:t>
            </w:r>
            <w:r>
              <w:rPr>
                <w:rFonts w:cs="Arial"/>
                <w:szCs w:val="18"/>
              </w:rPr>
              <w:t xml:space="preserve">. </w:t>
            </w:r>
          </w:p>
        </w:tc>
      </w:tr>
      <w:tr w:rsidR="00E7640D" w:rsidRPr="00FD48E5" w14:paraId="1D833E1B"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65062AF5" w14:textId="28E182AF" w:rsidR="00E7640D" w:rsidRDefault="00E7640D" w:rsidP="00E7640D">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8AAEFB1" w14:textId="6E5F4638" w:rsidR="00E7640D" w:rsidRDefault="00E7640D" w:rsidP="00E7640D">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10BA285A" w14:textId="5815B998" w:rsidR="00E7640D" w:rsidRDefault="00E7640D" w:rsidP="00E7640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0AAD05F" w14:textId="547DE1BF" w:rsidR="00E7640D" w:rsidRDefault="00E7640D" w:rsidP="00E7640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408B7E2" w14:textId="2E0551D6" w:rsidR="00E7640D" w:rsidRDefault="00E7640D" w:rsidP="00E7640D">
            <w:pPr>
              <w:pStyle w:val="TAL"/>
              <w:rPr>
                <w:rFonts w:cs="Arial"/>
                <w:szCs w:val="18"/>
              </w:rPr>
            </w:pPr>
            <w:r>
              <w:t>This IE shall be present if the activation of the User Plane connection failed due to insufficient resources</w:t>
            </w:r>
            <w:r>
              <w:rPr>
                <w:rFonts w:cs="Arial"/>
                <w:szCs w:val="18"/>
              </w:rPr>
              <w:t xml:space="preserve"> (see </w:t>
            </w:r>
            <w:r w:rsidR="005B1EEB">
              <w:rPr>
                <w:rFonts w:cs="Arial"/>
                <w:szCs w:val="18"/>
              </w:rPr>
              <w:t>clause</w:t>
            </w:r>
            <w:r>
              <w:rPr>
                <w:rFonts w:cs="Arial"/>
                <w:szCs w:val="18"/>
              </w:rPr>
              <w:t xml:space="preserve"> </w:t>
            </w:r>
            <w:r>
              <w:t>5.2.2.3.2.2</w:t>
            </w:r>
            <w:r>
              <w:rPr>
                <w:rFonts w:cs="Arial"/>
                <w:szCs w:val="18"/>
              </w:rPr>
              <w:t xml:space="preserve">). </w:t>
            </w:r>
          </w:p>
        </w:tc>
      </w:tr>
    </w:tbl>
    <w:p w14:paraId="32E9F9DA" w14:textId="77777777" w:rsidR="0058081A" w:rsidRDefault="0058081A" w:rsidP="0058081A"/>
    <w:p w14:paraId="32E9F9DB" w14:textId="77777777" w:rsidR="0058081A" w:rsidRDefault="0058081A" w:rsidP="0058081A">
      <w:pPr>
        <w:pStyle w:val="Heading5"/>
      </w:pPr>
      <w:bookmarkStart w:id="170" w:name="_Toc20129595"/>
      <w:r>
        <w:lastRenderedPageBreak/>
        <w:t>6.1.6.2.6</w:t>
      </w:r>
      <w:r>
        <w:tab/>
        <w:t>Type: SMContextReleaseData</w:t>
      </w:r>
      <w:bookmarkEnd w:id="170"/>
    </w:p>
    <w:p w14:paraId="32E9F9DC" w14:textId="77777777" w:rsidR="0058081A" w:rsidRDefault="0058081A" w:rsidP="0058081A">
      <w:pPr>
        <w:pStyle w:val="TH"/>
      </w:pPr>
      <w:r>
        <w:rPr>
          <w:noProof/>
        </w:rPr>
        <w:t>Table </w:t>
      </w:r>
      <w:r>
        <w:t xml:space="preserve">6.1.6.2.6-1: </w:t>
      </w:r>
      <w:r>
        <w:rPr>
          <w:noProof/>
        </w:rPr>
        <w:t xml:space="preserve">Definition of type </w:t>
      </w:r>
      <w:r>
        <w:t>SmContextReleaseData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9E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9DD"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9DE"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9DF"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9E0"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9E1" w14:textId="77777777" w:rsidR="0058081A" w:rsidRDefault="0058081A" w:rsidP="00A423F5">
            <w:pPr>
              <w:pStyle w:val="TAH"/>
              <w:rPr>
                <w:rFonts w:cs="Arial"/>
                <w:szCs w:val="18"/>
              </w:rPr>
            </w:pPr>
            <w:r>
              <w:rPr>
                <w:rFonts w:cs="Arial"/>
                <w:szCs w:val="18"/>
              </w:rPr>
              <w:t>Description</w:t>
            </w:r>
          </w:p>
        </w:tc>
      </w:tr>
      <w:tr w:rsidR="00C126F7" w:rsidRPr="00FD48E5" w14:paraId="32E9F9E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9E3" w14:textId="77777777" w:rsidR="00C126F7" w:rsidDel="005E364F" w:rsidRDefault="00C126F7" w:rsidP="00CB3EFC">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9E4" w14:textId="77777777" w:rsidR="00C126F7" w:rsidRDefault="00C126F7" w:rsidP="00CB3EFC">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9E5" w14:textId="77777777" w:rsidR="00C126F7" w:rsidRDefault="00C126F7"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E6" w14:textId="77777777" w:rsidR="00C126F7" w:rsidRDefault="00C126F7"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E7" w14:textId="77777777" w:rsidR="00C126F7" w:rsidRDefault="00C126F7" w:rsidP="00CB3EFC">
            <w:pPr>
              <w:pStyle w:val="TAL"/>
              <w:rPr>
                <w:rFonts w:cs="Arial"/>
                <w:szCs w:val="18"/>
              </w:rPr>
            </w:pPr>
            <w:r>
              <w:rPr>
                <w:rFonts w:cs="Arial"/>
                <w:szCs w:val="18"/>
              </w:rPr>
              <w:t xml:space="preserve">This IE shall be present, if the information is available. When present, this IE shall indicate the </w:t>
            </w:r>
            <w:r w:rsidR="008018EB">
              <w:rPr>
                <w:rFonts w:cs="Arial"/>
                <w:szCs w:val="18"/>
              </w:rPr>
              <w:t xml:space="preserve">NF Service Consumer </w:t>
            </w:r>
            <w:r>
              <w:rPr>
                <w:rFonts w:cs="Arial"/>
                <w:szCs w:val="18"/>
              </w:rPr>
              <w:t xml:space="preserve">cause for the requested SM context release. </w:t>
            </w:r>
          </w:p>
        </w:tc>
      </w:tr>
      <w:tr w:rsidR="00D12558" w:rsidRPr="00FD48E5" w14:paraId="32E9F9EE"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E9" w14:textId="77777777"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9EA" w14:textId="77777777"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9EB" w14:textId="77777777"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EC" w14:textId="77777777"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ED" w14:textId="77777777" w:rsidR="00D12558" w:rsidRDefault="00D12558" w:rsidP="00777461">
            <w:pPr>
              <w:pStyle w:val="TAL"/>
              <w:rPr>
                <w:rFonts w:cs="Arial"/>
                <w:szCs w:val="18"/>
              </w:rPr>
            </w:pPr>
            <w:r>
              <w:rPr>
                <w:rFonts w:cs="Arial"/>
                <w:szCs w:val="18"/>
              </w:rPr>
              <w:t>This IE shall be present, if the information is available. When present, this IE shall indicate the NGAP cause for the requested SM context release.</w:t>
            </w:r>
          </w:p>
        </w:tc>
      </w:tr>
      <w:tr w:rsidR="00EC35CC" w:rsidRPr="00FD48E5" w14:paraId="32E9F9F4" w14:textId="77777777" w:rsidTr="005D2B56">
        <w:trPr>
          <w:jc w:val="center"/>
        </w:trPr>
        <w:tc>
          <w:tcPr>
            <w:tcW w:w="2090" w:type="dxa"/>
            <w:tcBorders>
              <w:top w:val="single" w:sz="4" w:space="0" w:color="auto"/>
              <w:left w:val="single" w:sz="4" w:space="0" w:color="auto"/>
              <w:bottom w:val="single" w:sz="4" w:space="0" w:color="auto"/>
              <w:right w:val="single" w:sz="4" w:space="0" w:color="auto"/>
            </w:tcBorders>
          </w:tcPr>
          <w:p w14:paraId="32E9F9EF" w14:textId="4E48B713" w:rsidR="00EC35CC" w:rsidRDefault="00EC35CC" w:rsidP="005D2B56">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9F0" w14:textId="77777777" w:rsidR="00EC35CC" w:rsidRDefault="00EC35CC" w:rsidP="005D2B56">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9F1" w14:textId="77777777" w:rsidR="00EC35CC" w:rsidRDefault="00EC35CC" w:rsidP="005D2B5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2" w14:textId="77777777" w:rsidR="00EC35CC" w:rsidRDefault="00EC35CC" w:rsidP="005D2B5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F3" w14:textId="77777777" w:rsidR="00EC35CC" w:rsidRDefault="00EC35CC" w:rsidP="005D2B56">
            <w:pPr>
              <w:pStyle w:val="TAL"/>
              <w:rPr>
                <w:rFonts w:cs="Arial"/>
                <w:szCs w:val="18"/>
              </w:rPr>
            </w:pPr>
            <w:r>
              <w:t>This IE shall be included if the PDU session is released by the AMF due to any 5GMM failure. When present, this IE shall contain the 5GMM cause code value received from the UE.</w:t>
            </w:r>
          </w:p>
        </w:tc>
      </w:tr>
      <w:tr w:rsidR="0058081A" w:rsidRPr="00FD48E5" w14:paraId="32E9F9FB"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F5" w14:textId="77777777"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9F6" w14:textId="77777777"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9F7"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8"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F9" w14:textId="6A7A5B09" w:rsidR="0058081A" w:rsidRDefault="0058081A" w:rsidP="00A423F5">
            <w:pPr>
              <w:pStyle w:val="TAL"/>
              <w:rPr>
                <w:rFonts w:cs="Arial"/>
                <w:szCs w:val="18"/>
              </w:rPr>
            </w:pPr>
            <w:r>
              <w:rPr>
                <w:rFonts w:cs="Arial"/>
                <w:szCs w:val="18"/>
              </w:rPr>
              <w:t>This IE shall be present, if available.</w:t>
            </w:r>
          </w:p>
          <w:p w14:paraId="32E9F9FA" w14:textId="68D73AB0" w:rsidR="0058081A" w:rsidRDefault="0058081A" w:rsidP="00A423F5">
            <w:pPr>
              <w:pStyle w:val="TAL"/>
              <w:rPr>
                <w:rFonts w:cs="Arial"/>
                <w:szCs w:val="18"/>
              </w:rPr>
            </w:pPr>
            <w:r>
              <w:rPr>
                <w:rFonts w:cs="Arial"/>
                <w:szCs w:val="18"/>
              </w:rPr>
              <w:t xml:space="preserve">When present, it shall contain the UE </w:t>
            </w:r>
            <w:r w:rsidR="002F776F">
              <w:rPr>
                <w:rFonts w:cs="Arial"/>
                <w:szCs w:val="18"/>
              </w:rPr>
              <w:t xml:space="preserve">Time Zone </w:t>
            </w:r>
            <w:r>
              <w:rPr>
                <w:rFonts w:cs="Arial"/>
                <w:szCs w:val="18"/>
              </w:rPr>
              <w:t>information.</w:t>
            </w:r>
            <w:r w:rsidR="00543DFF">
              <w:rPr>
                <w:rFonts w:cs="Arial"/>
                <w:szCs w:val="18"/>
              </w:rPr>
              <w:t xml:space="preserve"> See NOTE.</w:t>
            </w:r>
          </w:p>
        </w:tc>
      </w:tr>
      <w:tr w:rsidR="0058081A" w:rsidRPr="00FD48E5" w14:paraId="32E9FA0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FC" w14:textId="77777777"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9FD" w14:textId="77777777"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9FE"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F"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00" w14:textId="73036971" w:rsidR="0058081A" w:rsidRDefault="0058081A" w:rsidP="00A423F5">
            <w:pPr>
              <w:pStyle w:val="TAL"/>
              <w:rPr>
                <w:rFonts w:cs="Arial"/>
                <w:szCs w:val="18"/>
              </w:rPr>
            </w:pPr>
            <w:r>
              <w:rPr>
                <w:rFonts w:cs="Arial"/>
                <w:szCs w:val="18"/>
              </w:rPr>
              <w:t>This IE shall be present, if available.</w:t>
            </w:r>
          </w:p>
          <w:p w14:paraId="32E9FA01" w14:textId="77777777" w:rsidR="0058081A" w:rsidRDefault="0058081A" w:rsidP="00A423F5">
            <w:pPr>
              <w:pStyle w:val="TAL"/>
              <w:rPr>
                <w:rFonts w:cs="Arial"/>
                <w:szCs w:val="18"/>
              </w:rPr>
            </w:pPr>
            <w:r>
              <w:rPr>
                <w:rFonts w:cs="Arial"/>
                <w:szCs w:val="18"/>
              </w:rPr>
              <w:t>When present, it shall contain the UE location information.</w:t>
            </w:r>
          </w:p>
        </w:tc>
      </w:tr>
      <w:tr w:rsidR="0045457F" w:rsidRPr="00FD48E5" w14:paraId="32E9FA0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A03" w14:textId="77777777" w:rsidR="0045457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A04" w14:textId="77777777"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A05"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06"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07" w14:textId="64F119F2" w:rsidR="0045457F" w:rsidRDefault="0045457F" w:rsidP="0045457F">
            <w:pPr>
              <w:pStyle w:val="TAL"/>
              <w:rPr>
                <w:rFonts w:cs="Arial"/>
                <w:szCs w:val="18"/>
              </w:rPr>
            </w:pPr>
            <w:r>
              <w:rPr>
                <w:rFonts w:cs="Arial"/>
                <w:szCs w:val="18"/>
              </w:rPr>
              <w:t>Additional UE location.</w:t>
            </w:r>
          </w:p>
          <w:p w14:paraId="32E9FA08" w14:textId="107D4989" w:rsidR="0045457F" w:rsidRDefault="0045457F" w:rsidP="0045457F">
            <w:pPr>
              <w:pStyle w:val="TAL"/>
              <w:rPr>
                <w:rFonts w:cs="Arial"/>
                <w:szCs w:val="18"/>
              </w:rPr>
            </w:pPr>
            <w:r>
              <w:rPr>
                <w:rFonts w:cs="Arial"/>
                <w:szCs w:val="18"/>
              </w:rPr>
              <w:t>This IE may be present, if anType previously reported is a non-3GPP access and a valid 3GPP access user location information is available.</w:t>
            </w:r>
          </w:p>
          <w:p w14:paraId="32E9FA09" w14:textId="317AC079" w:rsidR="00DF5D11" w:rsidRDefault="0045457F" w:rsidP="0045457F">
            <w:pPr>
              <w:pStyle w:val="TAL"/>
              <w:rPr>
                <w:rFonts w:cs="Arial"/>
                <w:szCs w:val="18"/>
              </w:rPr>
            </w:pPr>
            <w:r>
              <w:rPr>
                <w:rFonts w:cs="Arial"/>
                <w:szCs w:val="18"/>
              </w:rPr>
              <w:t>When present, it shall contain</w:t>
            </w:r>
            <w:r w:rsidR="00DF5D11">
              <w:rPr>
                <w:rFonts w:cs="Arial"/>
                <w:szCs w:val="18"/>
              </w:rPr>
              <w:t>:</w:t>
            </w:r>
          </w:p>
          <w:p w14:paraId="32E9FA0A" w14:textId="4D36A22C"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cs="Arial"/>
                <w:sz w:val="18"/>
                <w:szCs w:val="18"/>
              </w:rPr>
              <w:t>the last known 3GPP access user location</w:t>
            </w:r>
            <w:r>
              <w:rPr>
                <w:rFonts w:ascii="Arial" w:hAnsi="Arial" w:cs="Arial"/>
                <w:sz w:val="18"/>
                <w:szCs w:val="18"/>
              </w:rPr>
              <w:t>; and</w:t>
            </w:r>
          </w:p>
          <w:p w14:paraId="32E9FA0B" w14:textId="77777777" w:rsidR="00DF5D11" w:rsidRDefault="00DF5D11" w:rsidP="00EA1C32">
            <w:pPr>
              <w:pStyle w:val="B1"/>
              <w:rPr>
                <w:rFonts w:cs="Arial"/>
                <w:szCs w:val="18"/>
              </w:rPr>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14:paraId="32E9FA0C" w14:textId="77777777" w:rsidR="0045457F" w:rsidRDefault="00543DFF" w:rsidP="0045457F">
            <w:pPr>
              <w:pStyle w:val="TAL"/>
              <w:rPr>
                <w:rFonts w:cs="Arial"/>
                <w:szCs w:val="18"/>
              </w:rPr>
            </w:pPr>
            <w:r>
              <w:rPr>
                <w:rFonts w:cs="Arial"/>
                <w:szCs w:val="18"/>
              </w:rPr>
              <w:t>See NOTE.</w:t>
            </w:r>
          </w:p>
        </w:tc>
      </w:tr>
      <w:tr w:rsidR="00AA1A08" w:rsidRPr="00FD48E5" w14:paraId="32E9FA1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A0E" w14:textId="77777777" w:rsidR="00AA1A08" w:rsidRDefault="00AA1A08" w:rsidP="00AA1A08">
            <w:pPr>
              <w:pStyle w:val="TAL"/>
            </w:pPr>
            <w:r>
              <w:t>vsmfReleaseOnly</w:t>
            </w:r>
          </w:p>
        </w:tc>
        <w:tc>
          <w:tcPr>
            <w:tcW w:w="1559" w:type="dxa"/>
            <w:tcBorders>
              <w:top w:val="single" w:sz="4" w:space="0" w:color="auto"/>
              <w:left w:val="single" w:sz="4" w:space="0" w:color="auto"/>
              <w:bottom w:val="single" w:sz="4" w:space="0" w:color="auto"/>
              <w:right w:val="single" w:sz="4" w:space="0" w:color="auto"/>
            </w:tcBorders>
          </w:tcPr>
          <w:p w14:paraId="32E9FA0F"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A10"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11"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12" w14:textId="48BA553B" w:rsidR="00AA1A08" w:rsidRDefault="00AA1A08" w:rsidP="00AA1A08">
            <w:pPr>
              <w:pStyle w:val="TAL"/>
              <w:rPr>
                <w:rFonts w:cs="Arial"/>
                <w:szCs w:val="18"/>
              </w:rPr>
            </w:pPr>
            <w:r>
              <w:rPr>
                <w:rFonts w:cs="Arial"/>
                <w:szCs w:val="18"/>
              </w:rPr>
              <w:t>This IE shall be present and set to "true" during a 5GS to EPS Idle mode mobility or handover, for a Home Routed PDU session</w:t>
            </w:r>
            <w:r w:rsidR="00D03DB7">
              <w:rPr>
                <w:rFonts w:cs="Arial"/>
                <w:szCs w:val="18"/>
              </w:rPr>
              <w:t xml:space="preserve"> associated with 3GPP access and with assigned EBI(s)</w:t>
            </w:r>
            <w:r>
              <w:rPr>
                <w:rFonts w:cs="Arial"/>
                <w:szCs w:val="18"/>
              </w:rPr>
              <w:t>. When present, it shall be set as follows:</w:t>
            </w:r>
          </w:p>
          <w:p w14:paraId="32E9FA13" w14:textId="43F83F03" w:rsidR="00AA1A08" w:rsidRDefault="00AA1A08"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release the SM context and PDU session in the V-SMF only;</w:t>
            </w:r>
          </w:p>
          <w:p w14:paraId="32E9FA14" w14:textId="77777777" w:rsidR="00AA1A08" w:rsidRDefault="00AA1A08" w:rsidP="00AC60A1">
            <w:pPr>
              <w:pStyle w:val="B1"/>
              <w:tabs>
                <w:tab w:val="num" w:pos="644"/>
              </w:tabs>
              <w:ind w:left="644" w:hanging="360"/>
              <w:rPr>
                <w:rFonts w:cs="Arial"/>
                <w:szCs w:val="18"/>
              </w:rPr>
            </w:pPr>
            <w:r w:rsidRPr="00AC60A1">
              <w:rPr>
                <w:rFonts w:ascii="Arial" w:hAnsi="Arial" w:cs="Arial"/>
                <w:sz w:val="18"/>
                <w:szCs w:val="18"/>
                <w:lang w:eastAsia="zh-CN"/>
              </w:rPr>
              <w:t>- false (default): release the SM context and PDU session in V-SMF and H-SMF.</w:t>
            </w:r>
          </w:p>
        </w:tc>
      </w:tr>
      <w:tr w:rsidR="008679C6" w:rsidRPr="00FD48E5" w14:paraId="28ADA78F" w14:textId="77777777" w:rsidTr="00462BBC">
        <w:trPr>
          <w:jc w:val="center"/>
        </w:trPr>
        <w:tc>
          <w:tcPr>
            <w:tcW w:w="2090" w:type="dxa"/>
            <w:tcBorders>
              <w:top w:val="single" w:sz="4" w:space="0" w:color="auto"/>
              <w:left w:val="single" w:sz="4" w:space="0" w:color="auto"/>
              <w:bottom w:val="single" w:sz="4" w:space="0" w:color="auto"/>
              <w:right w:val="single" w:sz="4" w:space="0" w:color="auto"/>
            </w:tcBorders>
          </w:tcPr>
          <w:p w14:paraId="5C025E2D" w14:textId="4B84A6E2" w:rsidR="008679C6" w:rsidRDefault="008679C6" w:rsidP="008679C6">
            <w:pPr>
              <w:pStyle w:val="TAL"/>
            </w:pPr>
            <w:r>
              <w:t>n2SmInfo</w:t>
            </w:r>
          </w:p>
        </w:tc>
        <w:tc>
          <w:tcPr>
            <w:tcW w:w="1559" w:type="dxa"/>
            <w:tcBorders>
              <w:top w:val="single" w:sz="4" w:space="0" w:color="auto"/>
              <w:left w:val="single" w:sz="4" w:space="0" w:color="auto"/>
              <w:bottom w:val="single" w:sz="4" w:space="0" w:color="auto"/>
              <w:right w:val="single" w:sz="4" w:space="0" w:color="auto"/>
            </w:tcBorders>
          </w:tcPr>
          <w:p w14:paraId="61E3CA19" w14:textId="3B0314ED" w:rsidR="008679C6" w:rsidRDefault="008679C6" w:rsidP="008679C6">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7ACD148B" w14:textId="0046A65D" w:rsidR="008679C6" w:rsidRDefault="008679C6" w:rsidP="008679C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89A152E" w14:textId="3168DE3B" w:rsidR="008679C6" w:rsidRDefault="008679C6" w:rsidP="008679C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F2249DD" w14:textId="25962571" w:rsidR="008679C6" w:rsidRDefault="008679C6" w:rsidP="008679C6">
            <w:pPr>
              <w:pStyle w:val="TAL"/>
              <w:rPr>
                <w:rFonts w:cs="Arial"/>
                <w:szCs w:val="18"/>
              </w:rPr>
            </w:pPr>
            <w:r>
              <w:rPr>
                <w:rFonts w:cs="Arial"/>
                <w:szCs w:val="18"/>
              </w:rPr>
              <w:t>This IE shall be present if N2 SM Information has been received from the AN.</w:t>
            </w:r>
          </w:p>
          <w:p w14:paraId="3A2B42C7" w14:textId="1FFD4415" w:rsidR="008679C6" w:rsidRDefault="008679C6" w:rsidP="008679C6">
            <w:pPr>
              <w:pStyle w:val="TAL"/>
              <w:rPr>
                <w:rFonts w:cs="Arial"/>
                <w:szCs w:val="18"/>
              </w:rPr>
            </w:pPr>
            <w:r>
              <w:rPr>
                <w:rFonts w:cs="Arial"/>
                <w:szCs w:val="18"/>
              </w:rPr>
              <w:t xml:space="preserve">When present, this IE shall reference the N2 SM Information binary data (see </w:t>
            </w:r>
            <w:r w:rsidR="005B1EEB">
              <w:rPr>
                <w:rFonts w:cs="Arial"/>
                <w:szCs w:val="18"/>
              </w:rPr>
              <w:t>clause</w:t>
            </w:r>
            <w:r>
              <w:rPr>
                <w:rFonts w:cs="Arial"/>
                <w:szCs w:val="18"/>
              </w:rPr>
              <w:t xml:space="preserve"> 6.1.6.4.3).</w:t>
            </w:r>
          </w:p>
        </w:tc>
      </w:tr>
      <w:tr w:rsidR="008679C6" w:rsidRPr="00FD48E5" w14:paraId="402C9032"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50590674" w14:textId="045F9D94" w:rsidR="008679C6" w:rsidRDefault="008679C6" w:rsidP="008679C6">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025980FD" w14:textId="632CF6AE" w:rsidR="008679C6" w:rsidRDefault="008679C6" w:rsidP="008679C6">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EB60C27" w14:textId="4F005439" w:rsidR="008679C6" w:rsidRDefault="008679C6" w:rsidP="008679C6">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8FD0E62" w14:textId="5AABF595" w:rsidR="008679C6" w:rsidRDefault="008679C6" w:rsidP="008679C6">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F93E08" w14:textId="77777777" w:rsidR="008679C6" w:rsidRDefault="008679C6" w:rsidP="008679C6">
            <w:pPr>
              <w:pStyle w:val="TAL"/>
              <w:rPr>
                <w:rFonts w:cs="Arial"/>
                <w:szCs w:val="18"/>
              </w:rPr>
            </w:pPr>
            <w:r>
              <w:rPr>
                <w:rFonts w:cs="Arial"/>
                <w:szCs w:val="18"/>
              </w:rPr>
              <w:t>This IE shall be present if "n2SmInfo" attribute is present.</w:t>
            </w:r>
          </w:p>
          <w:p w14:paraId="4F1DAAC1" w14:textId="21CD77C6" w:rsidR="008679C6" w:rsidRDefault="008679C6" w:rsidP="008679C6">
            <w:pPr>
              <w:pStyle w:val="TAL"/>
              <w:rPr>
                <w:rFonts w:cs="Arial"/>
                <w:szCs w:val="18"/>
              </w:rPr>
            </w:pPr>
            <w:r>
              <w:rPr>
                <w:rFonts w:cs="Arial"/>
                <w:szCs w:val="18"/>
              </w:rPr>
              <w:t xml:space="preserve">When present, this IE shall </w:t>
            </w:r>
            <w:r>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543DFF" w14:paraId="32E9FA17"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A16"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A18" w14:textId="77777777" w:rsidR="0058081A" w:rsidRDefault="0058081A" w:rsidP="0058081A"/>
    <w:p w14:paraId="32E9FA19" w14:textId="77777777" w:rsidR="0058081A" w:rsidRDefault="0058081A" w:rsidP="0058081A">
      <w:pPr>
        <w:pStyle w:val="Heading5"/>
      </w:pPr>
      <w:bookmarkStart w:id="171" w:name="_Toc20129596"/>
      <w:r>
        <w:lastRenderedPageBreak/>
        <w:t>6.1.6.2.7</w:t>
      </w:r>
      <w:r>
        <w:tab/>
        <w:t xml:space="preserve">Type: </w:t>
      </w:r>
      <w:r w:rsidR="00514061">
        <w:t>SMContextRetrieveData</w:t>
      </w:r>
      <w:bookmarkEnd w:id="171"/>
    </w:p>
    <w:p w14:paraId="32E9FA1A" w14:textId="77777777" w:rsidR="0058081A" w:rsidRDefault="0058081A" w:rsidP="0058081A">
      <w:pPr>
        <w:pStyle w:val="TH"/>
      </w:pPr>
      <w:r>
        <w:rPr>
          <w:noProof/>
        </w:rPr>
        <w:t>Table </w:t>
      </w:r>
      <w:r>
        <w:t xml:space="preserve">6.1.6.2.7-1: </w:t>
      </w:r>
      <w:r>
        <w:rPr>
          <w:noProof/>
        </w:rPr>
        <w:t xml:space="preserve">Definition of type </w:t>
      </w:r>
      <w:r w:rsidR="00514061">
        <w:t>SmContextRetrieveData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A20"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1B"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1C"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1D"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1E"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1F" w14:textId="77777777" w:rsidR="0058081A" w:rsidRDefault="0058081A" w:rsidP="00A423F5">
            <w:pPr>
              <w:pStyle w:val="TAH"/>
              <w:rPr>
                <w:rFonts w:cs="Arial"/>
                <w:szCs w:val="18"/>
              </w:rPr>
            </w:pPr>
            <w:r>
              <w:rPr>
                <w:rFonts w:cs="Arial"/>
                <w:szCs w:val="18"/>
              </w:rPr>
              <w:t>Description</w:t>
            </w:r>
          </w:p>
        </w:tc>
      </w:tr>
      <w:tr w:rsidR="00514061" w:rsidRPr="00FD48E5" w14:paraId="32E9FA2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A21" w14:textId="77777777" w:rsidR="00514061" w:rsidRDefault="00514061" w:rsidP="00514061">
            <w:pPr>
              <w:pStyle w:val="TAL"/>
            </w:pPr>
            <w:r>
              <w:t>targetMmeCap</w:t>
            </w:r>
          </w:p>
        </w:tc>
        <w:tc>
          <w:tcPr>
            <w:tcW w:w="1559" w:type="dxa"/>
            <w:tcBorders>
              <w:top w:val="single" w:sz="4" w:space="0" w:color="auto"/>
              <w:left w:val="single" w:sz="4" w:space="0" w:color="auto"/>
              <w:bottom w:val="single" w:sz="4" w:space="0" w:color="auto"/>
              <w:right w:val="single" w:sz="4" w:space="0" w:color="auto"/>
            </w:tcBorders>
          </w:tcPr>
          <w:p w14:paraId="32E9FA22" w14:textId="77777777" w:rsidR="00514061" w:rsidRDefault="00514061" w:rsidP="00514061">
            <w:pPr>
              <w:pStyle w:val="TAL"/>
            </w:pPr>
            <w:r>
              <w:t>MmeCapabilities</w:t>
            </w:r>
          </w:p>
        </w:tc>
        <w:tc>
          <w:tcPr>
            <w:tcW w:w="425" w:type="dxa"/>
            <w:tcBorders>
              <w:top w:val="single" w:sz="4" w:space="0" w:color="auto"/>
              <w:left w:val="single" w:sz="4" w:space="0" w:color="auto"/>
              <w:bottom w:val="single" w:sz="4" w:space="0" w:color="auto"/>
              <w:right w:val="single" w:sz="4" w:space="0" w:color="auto"/>
            </w:tcBorders>
          </w:tcPr>
          <w:p w14:paraId="32E9FA23" w14:textId="77777777" w:rsidR="00514061" w:rsidRDefault="00514061" w:rsidP="005140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24" w14:textId="77777777" w:rsidR="00514061" w:rsidRDefault="00514061" w:rsidP="005140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25" w14:textId="77777777" w:rsidR="00514061" w:rsidRDefault="00514061" w:rsidP="00514061">
            <w:pPr>
              <w:pStyle w:val="TAL"/>
              <w:rPr>
                <w:rFonts w:cs="Arial"/>
                <w:szCs w:val="18"/>
              </w:rPr>
            </w:pPr>
            <w:r>
              <w:rPr>
                <w:rFonts w:cs="Arial"/>
                <w:szCs w:val="18"/>
              </w:rPr>
              <w:t>This IE shall be present if it is available. When present, it shall contain the target MME capabilities.</w:t>
            </w:r>
          </w:p>
        </w:tc>
      </w:tr>
    </w:tbl>
    <w:p w14:paraId="32E9FA27" w14:textId="77777777" w:rsidR="00514061" w:rsidRPr="00514061" w:rsidRDefault="00514061" w:rsidP="0058081A">
      <w:pPr>
        <w:rPr>
          <w:lang w:val="en-US"/>
        </w:rPr>
      </w:pPr>
    </w:p>
    <w:p w14:paraId="32E9FA28" w14:textId="77777777" w:rsidR="004C1DF2" w:rsidRDefault="004C1DF2" w:rsidP="004C1DF2">
      <w:pPr>
        <w:pStyle w:val="Heading5"/>
      </w:pPr>
      <w:bookmarkStart w:id="172" w:name="_Toc20129597"/>
      <w:r>
        <w:t>6.1.6.2.8</w:t>
      </w:r>
      <w:r>
        <w:tab/>
        <w:t>Type: SMContextStatusNotification</w:t>
      </w:r>
      <w:bookmarkEnd w:id="172"/>
    </w:p>
    <w:p w14:paraId="32E9FA29" w14:textId="77777777" w:rsidR="004C1DF2" w:rsidRDefault="004C1DF2" w:rsidP="004C1DF2">
      <w:pPr>
        <w:pStyle w:val="TH"/>
      </w:pPr>
      <w:r>
        <w:rPr>
          <w:noProof/>
        </w:rPr>
        <w:t>Table </w:t>
      </w:r>
      <w:r>
        <w:t xml:space="preserve">6.1.6.2.8-1: </w:t>
      </w:r>
      <w:r>
        <w:rPr>
          <w:noProof/>
        </w:rPr>
        <w:t xml:space="preserve">Definition of type </w:t>
      </w:r>
      <w:r>
        <w:t>SmContextStatusNotification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C1DF2" w:rsidRPr="00FD48E5" w14:paraId="32E9FA2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2A" w14:textId="77777777" w:rsidR="004C1DF2" w:rsidRDefault="004C1DF2"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2B" w14:textId="77777777" w:rsidR="004C1DF2" w:rsidRDefault="004C1DF2"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2C" w14:textId="77777777" w:rsidR="004C1DF2" w:rsidRPr="007277D4" w:rsidRDefault="004C1DF2"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2D" w14:textId="77777777" w:rsidR="004C1DF2" w:rsidRDefault="004C1DF2"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2E" w14:textId="77777777" w:rsidR="004C1DF2" w:rsidRDefault="004C1DF2" w:rsidP="00A423F5">
            <w:pPr>
              <w:pStyle w:val="TAH"/>
              <w:rPr>
                <w:rFonts w:cs="Arial"/>
                <w:szCs w:val="18"/>
              </w:rPr>
            </w:pPr>
            <w:r>
              <w:rPr>
                <w:rFonts w:cs="Arial"/>
                <w:szCs w:val="18"/>
              </w:rPr>
              <w:t>Description</w:t>
            </w:r>
          </w:p>
        </w:tc>
      </w:tr>
      <w:tr w:rsidR="004C1DF2" w:rsidRPr="00FD48E5" w14:paraId="32E9FA3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A30" w14:textId="77777777" w:rsidR="004C1DF2" w:rsidRDefault="004C1DF2"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14:paraId="32E9FA31" w14:textId="77777777" w:rsidR="004C1DF2" w:rsidRDefault="004C1DF2"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14:paraId="32E9FA32" w14:textId="77777777" w:rsidR="004C1DF2" w:rsidRDefault="004C1DF2"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33" w14:textId="77777777" w:rsidR="004C1DF2" w:rsidRDefault="004C1DF2"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34" w14:textId="77777777" w:rsidR="004C1DF2" w:rsidRDefault="004C1DF2" w:rsidP="00A423F5">
            <w:pPr>
              <w:pStyle w:val="TAL"/>
              <w:rPr>
                <w:rFonts w:cs="Arial"/>
                <w:szCs w:val="18"/>
              </w:rPr>
            </w:pPr>
            <w:r>
              <w:rPr>
                <w:rFonts w:cs="Arial"/>
                <w:szCs w:val="18"/>
              </w:rPr>
              <w:t>This IE shall contain status information about the SM context.</w:t>
            </w:r>
          </w:p>
        </w:tc>
      </w:tr>
    </w:tbl>
    <w:p w14:paraId="32E9FA36" w14:textId="77777777" w:rsidR="004C1DF2" w:rsidRDefault="004C1DF2" w:rsidP="004C1DF2"/>
    <w:p w14:paraId="32E9FA37" w14:textId="77777777" w:rsidR="00321884" w:rsidRDefault="00321884" w:rsidP="00321884">
      <w:pPr>
        <w:pStyle w:val="Heading5"/>
      </w:pPr>
      <w:bookmarkStart w:id="173" w:name="_Toc20129598"/>
      <w:r>
        <w:lastRenderedPageBreak/>
        <w:t>6.1.6.2.9</w:t>
      </w:r>
      <w:r>
        <w:tab/>
        <w:t>Type: PduSessionCreateData</w:t>
      </w:r>
      <w:bookmarkEnd w:id="173"/>
    </w:p>
    <w:p w14:paraId="32E9FA38" w14:textId="77777777" w:rsidR="00321884" w:rsidRDefault="00321884" w:rsidP="00321884">
      <w:pPr>
        <w:pStyle w:val="TH"/>
      </w:pPr>
      <w:r>
        <w:rPr>
          <w:noProof/>
        </w:rPr>
        <w:t>Table </w:t>
      </w:r>
      <w:r>
        <w:t xml:space="preserve">6.1.6.2.9-1: </w:t>
      </w:r>
      <w:r>
        <w:rPr>
          <w:noProof/>
        </w:rPr>
        <w:t xml:space="preserve">Definition of type </w:t>
      </w:r>
      <w:r>
        <w:t>PduSessionCreateData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21884" w:rsidRPr="00FD48E5" w14:paraId="32E9FA3E"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39" w14:textId="77777777" w:rsidR="00321884" w:rsidRDefault="0032188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3A" w14:textId="77777777" w:rsidR="00321884" w:rsidRDefault="0032188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3B" w14:textId="77777777" w:rsidR="00321884" w:rsidRPr="007277D4" w:rsidRDefault="0032188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3C" w14:textId="77777777" w:rsidR="00321884" w:rsidRDefault="0032188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3D" w14:textId="77777777" w:rsidR="00321884" w:rsidRDefault="00321884" w:rsidP="00A423F5">
            <w:pPr>
              <w:pStyle w:val="TAH"/>
              <w:rPr>
                <w:rFonts w:cs="Arial"/>
                <w:szCs w:val="18"/>
              </w:rPr>
            </w:pPr>
            <w:r>
              <w:rPr>
                <w:rFonts w:cs="Arial"/>
                <w:szCs w:val="18"/>
              </w:rPr>
              <w:t>Description</w:t>
            </w:r>
          </w:p>
        </w:tc>
      </w:tr>
      <w:tr w:rsidR="00321884" w:rsidRPr="00FD48E5" w14:paraId="32E9FA4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3F" w14:textId="77777777" w:rsidR="00321884" w:rsidRDefault="00321884" w:rsidP="00A423F5">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32E9FA40" w14:textId="77777777" w:rsidR="00321884" w:rsidRDefault="00321884" w:rsidP="00A423F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2E9FA41" w14:textId="77777777" w:rsidR="00321884" w:rsidRDefault="0032188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42" w14:textId="77777777" w:rsidR="00321884" w:rsidRDefault="0032188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43" w14:textId="0C27213E" w:rsidR="00321884" w:rsidRDefault="00321884" w:rsidP="00A423F5">
            <w:pPr>
              <w:pStyle w:val="TAL"/>
              <w:rPr>
                <w:rFonts w:cs="Arial"/>
                <w:szCs w:val="18"/>
              </w:rPr>
            </w:pPr>
            <w:r>
              <w:rPr>
                <w:rFonts w:cs="Arial"/>
                <w:szCs w:val="18"/>
              </w:rPr>
              <w:t>This IE shall be present, except if the UE is emergency registered and UICCless.</w:t>
            </w:r>
          </w:p>
          <w:p w14:paraId="32E9FA44" w14:textId="77777777" w:rsidR="00321884" w:rsidRDefault="00321884" w:rsidP="00A423F5">
            <w:pPr>
              <w:pStyle w:val="TAL"/>
              <w:rPr>
                <w:rFonts w:cs="Arial"/>
                <w:szCs w:val="18"/>
              </w:rPr>
            </w:pPr>
            <w:r>
              <w:rPr>
                <w:rFonts w:cs="Arial"/>
                <w:szCs w:val="18"/>
              </w:rPr>
              <w:t xml:space="preserve">When present, it shall contain the subscriber permanent identify. </w:t>
            </w:r>
          </w:p>
        </w:tc>
      </w:tr>
      <w:tr w:rsidR="0050154D" w:rsidRPr="00FD48E5" w14:paraId="15E0404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24429C47" w14:textId="73A04512" w:rsidR="0050154D" w:rsidRDefault="0050154D" w:rsidP="0050154D">
            <w:pPr>
              <w:pStyle w:val="TAL"/>
            </w:pPr>
            <w:r>
              <w:t>unauthenticatedSupi</w:t>
            </w:r>
          </w:p>
        </w:tc>
        <w:tc>
          <w:tcPr>
            <w:tcW w:w="1559" w:type="dxa"/>
            <w:tcBorders>
              <w:top w:val="single" w:sz="4" w:space="0" w:color="auto"/>
              <w:left w:val="single" w:sz="4" w:space="0" w:color="auto"/>
              <w:bottom w:val="single" w:sz="4" w:space="0" w:color="auto"/>
              <w:right w:val="single" w:sz="4" w:space="0" w:color="auto"/>
            </w:tcBorders>
          </w:tcPr>
          <w:p w14:paraId="2A720478" w14:textId="6686C58A" w:rsidR="0050154D" w:rsidRDefault="0050154D" w:rsidP="0050154D">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73223DAB" w14:textId="5B552A34" w:rsidR="0050154D" w:rsidRDefault="0050154D" w:rsidP="0050154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3A4AD4E" w14:textId="6D40FC62" w:rsidR="0050154D" w:rsidRDefault="0050154D" w:rsidP="0050154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11F203A" w14:textId="77777777" w:rsidR="0050154D" w:rsidRDefault="0050154D" w:rsidP="0050154D">
            <w:pPr>
              <w:pStyle w:val="TAL"/>
              <w:rPr>
                <w:rFonts w:cs="Arial"/>
                <w:szCs w:val="18"/>
              </w:rPr>
            </w:pPr>
            <w:r>
              <w:rPr>
                <w:rFonts w:cs="Arial"/>
                <w:szCs w:val="18"/>
              </w:rPr>
              <w:t>This IE shall be present if the SUPI is present in the message but is not authenticated and is for an emergency registered UE.</w:t>
            </w:r>
          </w:p>
          <w:p w14:paraId="52244F2D" w14:textId="77777777" w:rsidR="0050154D" w:rsidRDefault="0050154D" w:rsidP="0050154D">
            <w:pPr>
              <w:pStyle w:val="TAL"/>
              <w:rPr>
                <w:rFonts w:cs="Arial"/>
                <w:szCs w:val="18"/>
              </w:rPr>
            </w:pPr>
            <w:r>
              <w:rPr>
                <w:rFonts w:cs="Arial"/>
                <w:szCs w:val="18"/>
              </w:rPr>
              <w:t>When present, it shall be set as follows:</w:t>
            </w:r>
          </w:p>
          <w:p w14:paraId="1C17F440" w14:textId="77777777" w:rsidR="0050154D" w:rsidRDefault="0050154D" w:rsidP="0050154D">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unauthenticated SUPI;</w:t>
            </w:r>
          </w:p>
          <w:p w14:paraId="13EA12CF" w14:textId="0543FB9A" w:rsidR="0050154D" w:rsidRDefault="0050154D" w:rsidP="0050154D">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321884" w:rsidRPr="00FD48E5" w14:paraId="32E9FA56"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4F" w14:textId="77777777" w:rsidR="00321884" w:rsidRDefault="00321884"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A50" w14:textId="77777777" w:rsidR="00321884" w:rsidRDefault="00321884"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A51" w14:textId="77777777" w:rsidR="00321884" w:rsidRDefault="0032188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52" w14:textId="77777777" w:rsidR="00321884" w:rsidRDefault="0032188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53" w14:textId="5432FC0C" w:rsidR="00321884" w:rsidRDefault="00321884" w:rsidP="00A423F5">
            <w:pPr>
              <w:pStyle w:val="TAL"/>
              <w:rPr>
                <w:rFonts w:cs="Arial"/>
                <w:szCs w:val="18"/>
              </w:rPr>
            </w:pPr>
            <w:r>
              <w:rPr>
                <w:rFonts w:cs="Arial"/>
                <w:szCs w:val="18"/>
              </w:rPr>
              <w:t>This IE shall be present if the UE is emergency registered and it is either UIClless or the SUPI is not authenticated.</w:t>
            </w:r>
          </w:p>
          <w:p w14:paraId="32E9FA54" w14:textId="42FC3EDD" w:rsidR="00321884" w:rsidRDefault="00321884" w:rsidP="00A423F5">
            <w:pPr>
              <w:pStyle w:val="TAL"/>
              <w:rPr>
                <w:rFonts w:cs="Arial"/>
                <w:szCs w:val="18"/>
              </w:rPr>
            </w:pPr>
            <w:r>
              <w:rPr>
                <w:rFonts w:cs="Arial"/>
                <w:szCs w:val="18"/>
              </w:rPr>
              <w:t>For all other cases, this IE shall be present if it is available.</w:t>
            </w:r>
          </w:p>
          <w:p w14:paraId="32E9FA55" w14:textId="77777777" w:rsidR="00321884" w:rsidRDefault="00321884" w:rsidP="00A423F5">
            <w:pPr>
              <w:pStyle w:val="TAL"/>
              <w:rPr>
                <w:rFonts w:cs="Arial"/>
                <w:szCs w:val="18"/>
              </w:rPr>
            </w:pPr>
            <w:r>
              <w:rPr>
                <w:rFonts w:cs="Arial"/>
                <w:szCs w:val="18"/>
              </w:rPr>
              <w:t>When present, it shall contain the permanent equipment identifier.</w:t>
            </w:r>
          </w:p>
        </w:tc>
      </w:tr>
      <w:tr w:rsidR="00321884" w:rsidRPr="00FD48E5" w14:paraId="32E9FA5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57" w14:textId="77777777" w:rsidR="00321884" w:rsidRDefault="00321884" w:rsidP="00A423F5">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A58" w14:textId="77777777" w:rsidR="00321884" w:rsidRDefault="00321884" w:rsidP="00A423F5">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A59"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5A"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5B" w14:textId="77777777" w:rsidR="00321884" w:rsidRDefault="00321884" w:rsidP="00A423F5">
            <w:pPr>
              <w:pStyle w:val="TAL"/>
              <w:rPr>
                <w:rFonts w:cs="Arial"/>
                <w:szCs w:val="18"/>
              </w:rPr>
            </w:pPr>
            <w:r>
              <w:rPr>
                <w:rFonts w:cs="Arial"/>
                <w:szCs w:val="18"/>
              </w:rPr>
              <w:t>This IE shall contain the PDU Session ID</w:t>
            </w:r>
            <w:r w:rsidR="00255747">
              <w:rPr>
                <w:rFonts w:cs="Arial"/>
                <w:szCs w:val="18"/>
              </w:rPr>
              <w:t>, except during an EPS to 5GS Idle mode mobility or handover using the N26 interface</w:t>
            </w:r>
            <w:r>
              <w:rPr>
                <w:rFonts w:cs="Arial"/>
                <w:szCs w:val="18"/>
              </w:rPr>
              <w:t>.</w:t>
            </w:r>
          </w:p>
        </w:tc>
      </w:tr>
      <w:tr w:rsidR="00321884" w:rsidRPr="00FD48E5" w14:paraId="32E9FA62"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5D" w14:textId="77777777" w:rsidR="00321884" w:rsidRDefault="00321884" w:rsidP="00A423F5">
            <w:pPr>
              <w:pStyle w:val="TAL"/>
            </w:pPr>
            <w:r>
              <w:t>dnn</w:t>
            </w:r>
          </w:p>
        </w:tc>
        <w:tc>
          <w:tcPr>
            <w:tcW w:w="1559" w:type="dxa"/>
            <w:tcBorders>
              <w:top w:val="single" w:sz="4" w:space="0" w:color="auto"/>
              <w:left w:val="single" w:sz="4" w:space="0" w:color="auto"/>
              <w:bottom w:val="single" w:sz="4" w:space="0" w:color="auto"/>
              <w:right w:val="single" w:sz="4" w:space="0" w:color="auto"/>
            </w:tcBorders>
          </w:tcPr>
          <w:p w14:paraId="32E9FA5E" w14:textId="77777777" w:rsidR="00321884" w:rsidRDefault="00321884" w:rsidP="00A423F5">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32E9FA5F"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60"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61" w14:textId="77777777" w:rsidR="00321884" w:rsidRDefault="00321884" w:rsidP="00A423F5">
            <w:pPr>
              <w:pStyle w:val="TAL"/>
              <w:rPr>
                <w:rFonts w:cs="Arial"/>
                <w:szCs w:val="18"/>
              </w:rPr>
            </w:pPr>
            <w:r>
              <w:rPr>
                <w:rFonts w:cs="Arial"/>
                <w:szCs w:val="18"/>
              </w:rPr>
              <w:t xml:space="preserve">This IE shall contain the requested DNN. </w:t>
            </w:r>
          </w:p>
        </w:tc>
      </w:tr>
      <w:tr w:rsidR="00321884" w:rsidRPr="00FD48E5" w14:paraId="32E9FA6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63" w14:textId="77777777" w:rsidR="00321884" w:rsidRDefault="00321884" w:rsidP="00A423F5">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A64" w14:textId="77777777" w:rsidR="00321884" w:rsidRDefault="00321884" w:rsidP="00A423F5">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A65" w14:textId="77777777" w:rsidR="00321884" w:rsidRDefault="009D3639"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66" w14:textId="77777777" w:rsidR="00321884" w:rsidRDefault="009D3639"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67" w14:textId="62046A57" w:rsidR="009D3639" w:rsidRDefault="009D3639" w:rsidP="009D3639">
            <w:pPr>
              <w:pStyle w:val="TAL"/>
              <w:rPr>
                <w:rFonts w:cs="Arial"/>
                <w:szCs w:val="18"/>
              </w:rPr>
            </w:pPr>
            <w:r>
              <w:rPr>
                <w:rFonts w:cs="Arial"/>
                <w:szCs w:val="18"/>
              </w:rPr>
              <w:t>This IE shall be present, except during an EPS to 5GS idle mode mobility or handover using the N26 interface.</w:t>
            </w:r>
          </w:p>
          <w:p w14:paraId="32E9FA68" w14:textId="77777777" w:rsidR="00321884" w:rsidRDefault="009D3639" w:rsidP="009D3639">
            <w:pPr>
              <w:pStyle w:val="TAL"/>
              <w:rPr>
                <w:rFonts w:cs="Arial"/>
                <w:szCs w:val="18"/>
              </w:rPr>
            </w:pPr>
            <w:r>
              <w:rPr>
                <w:rFonts w:cs="Arial"/>
                <w:szCs w:val="18"/>
              </w:rPr>
              <w:t>When present, it</w:t>
            </w:r>
            <w:r w:rsidR="00321884">
              <w:rPr>
                <w:rFonts w:cs="Arial"/>
                <w:szCs w:val="18"/>
              </w:rPr>
              <w:t xml:space="preserve"> shall contain the requested S-NSSAI mapped to the HPLMN S-NSSAI by the VPLMN.</w:t>
            </w:r>
          </w:p>
        </w:tc>
      </w:tr>
      <w:tr w:rsidR="00321884" w:rsidRPr="00FD48E5" w14:paraId="32E9FA6F"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6A" w14:textId="77777777" w:rsidR="00321884" w:rsidRDefault="00321884" w:rsidP="00A423F5">
            <w:pPr>
              <w:pStyle w:val="TAL"/>
            </w:pPr>
            <w:r>
              <w:t>vsmfId</w:t>
            </w:r>
          </w:p>
        </w:tc>
        <w:tc>
          <w:tcPr>
            <w:tcW w:w="1559" w:type="dxa"/>
            <w:tcBorders>
              <w:top w:val="single" w:sz="4" w:space="0" w:color="auto"/>
              <w:left w:val="single" w:sz="4" w:space="0" w:color="auto"/>
              <w:bottom w:val="single" w:sz="4" w:space="0" w:color="auto"/>
              <w:right w:val="single" w:sz="4" w:space="0" w:color="auto"/>
            </w:tcBorders>
          </w:tcPr>
          <w:p w14:paraId="32E9FA6B" w14:textId="77777777" w:rsidR="00321884" w:rsidRDefault="005E364F" w:rsidP="00A423F5">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A6C"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6D"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6E" w14:textId="77777777" w:rsidR="00321884" w:rsidRDefault="00321884" w:rsidP="00A423F5">
            <w:pPr>
              <w:pStyle w:val="TAL"/>
              <w:rPr>
                <w:rFonts w:cs="Arial"/>
                <w:szCs w:val="18"/>
              </w:rPr>
            </w:pPr>
            <w:r>
              <w:rPr>
                <w:rFonts w:cs="Arial"/>
                <w:szCs w:val="18"/>
              </w:rPr>
              <w:t>This IE shall contain the identifier of the serving SMF.</w:t>
            </w:r>
          </w:p>
        </w:tc>
      </w:tr>
      <w:tr w:rsidR="00543DFF" w14:paraId="32E9FA7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0"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A71"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A72" w14:textId="77777777" w:rsidR="00543DFF" w:rsidRDefault="00543DFF" w:rsidP="006602B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73" w14:textId="77777777" w:rsidR="00543DFF" w:rsidRDefault="00543DFF" w:rsidP="006602B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74" w14:textId="77777777"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472E5C" w14:paraId="32E9FA7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6" w14:textId="77777777" w:rsidR="00472E5C" w:rsidRDefault="00472E5C" w:rsidP="003521F9">
            <w:pPr>
              <w:pStyle w:val="TAL"/>
            </w:pPr>
            <w:r>
              <w:t>requestType</w:t>
            </w:r>
          </w:p>
        </w:tc>
        <w:tc>
          <w:tcPr>
            <w:tcW w:w="1559" w:type="dxa"/>
            <w:tcBorders>
              <w:top w:val="single" w:sz="4" w:space="0" w:color="auto"/>
              <w:left w:val="single" w:sz="4" w:space="0" w:color="auto"/>
              <w:bottom w:val="single" w:sz="4" w:space="0" w:color="auto"/>
              <w:right w:val="single" w:sz="4" w:space="0" w:color="auto"/>
            </w:tcBorders>
          </w:tcPr>
          <w:p w14:paraId="32E9FA77" w14:textId="77777777" w:rsidR="00472E5C" w:rsidRDefault="00472E5C" w:rsidP="003521F9">
            <w:pPr>
              <w:pStyle w:val="TAL"/>
            </w:pPr>
            <w:r>
              <w:t>RequestType</w:t>
            </w:r>
          </w:p>
        </w:tc>
        <w:tc>
          <w:tcPr>
            <w:tcW w:w="425" w:type="dxa"/>
            <w:tcBorders>
              <w:top w:val="single" w:sz="4" w:space="0" w:color="auto"/>
              <w:left w:val="single" w:sz="4" w:space="0" w:color="auto"/>
              <w:bottom w:val="single" w:sz="4" w:space="0" w:color="auto"/>
              <w:right w:val="single" w:sz="4" w:space="0" w:color="auto"/>
            </w:tcBorders>
          </w:tcPr>
          <w:p w14:paraId="32E9FA78" w14:textId="77777777" w:rsidR="00472E5C" w:rsidRDefault="00472E5C"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79" w14:textId="77777777" w:rsidR="00472E5C" w:rsidRDefault="00472E5C"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7A" w14:textId="77777777" w:rsidR="00472E5C" w:rsidRDefault="00472E5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14:paraId="32E9FA7B" w14:textId="77777777" w:rsidR="00472E5C" w:rsidRDefault="00472E5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255747" w:rsidRPr="00FD48E5" w14:paraId="32E9FA83"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D" w14:textId="77777777" w:rsidR="00255747" w:rsidRDefault="00255747" w:rsidP="00255747">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A7E" w14:textId="77777777" w:rsidR="00255747" w:rsidRDefault="00255747" w:rsidP="00255747">
            <w:pPr>
              <w:pStyle w:val="TAL"/>
            </w:pPr>
            <w:r>
              <w:t>array(EpsBearerId)</w:t>
            </w:r>
          </w:p>
        </w:tc>
        <w:tc>
          <w:tcPr>
            <w:tcW w:w="425" w:type="dxa"/>
            <w:tcBorders>
              <w:top w:val="single" w:sz="4" w:space="0" w:color="auto"/>
              <w:left w:val="single" w:sz="4" w:space="0" w:color="auto"/>
              <w:bottom w:val="single" w:sz="4" w:space="0" w:color="auto"/>
              <w:right w:val="single" w:sz="4" w:space="0" w:color="auto"/>
            </w:tcBorders>
          </w:tcPr>
          <w:p w14:paraId="32E9FA7F"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80" w14:textId="69BD705A" w:rsidR="00255747" w:rsidRDefault="00D86742" w:rsidP="00255747">
            <w:pPr>
              <w:pStyle w:val="TAL"/>
            </w:pPr>
            <w:r>
              <w:t>1</w:t>
            </w:r>
            <w:r w:rsidR="00255747">
              <w:t>..N</w:t>
            </w:r>
          </w:p>
        </w:tc>
        <w:tc>
          <w:tcPr>
            <w:tcW w:w="4359" w:type="dxa"/>
            <w:tcBorders>
              <w:top w:val="single" w:sz="4" w:space="0" w:color="auto"/>
              <w:left w:val="single" w:sz="4" w:space="0" w:color="auto"/>
              <w:bottom w:val="single" w:sz="4" w:space="0" w:color="auto"/>
              <w:right w:val="single" w:sz="4" w:space="0" w:color="auto"/>
            </w:tcBorders>
          </w:tcPr>
          <w:p w14:paraId="32E9FA81" w14:textId="5E708570" w:rsidR="00255747" w:rsidRDefault="00255747" w:rsidP="00255747">
            <w:pPr>
              <w:pStyle w:val="TAL"/>
              <w:rPr>
                <w:rFonts w:cs="Arial"/>
                <w:szCs w:val="18"/>
              </w:rPr>
            </w:pPr>
            <w:r>
              <w:rPr>
                <w:rFonts w:cs="Arial"/>
                <w:szCs w:val="18"/>
              </w:rPr>
              <w:t>This IE shall be present during an EPS to 5GS Idle mode mobility or handover preparation using the N26 interface.</w:t>
            </w:r>
          </w:p>
          <w:p w14:paraId="32E9FA82" w14:textId="77777777" w:rsidR="00255747" w:rsidRDefault="00255747" w:rsidP="00255747">
            <w:pPr>
              <w:pStyle w:val="TAL"/>
              <w:rPr>
                <w:rFonts w:cs="Arial"/>
                <w:szCs w:val="18"/>
              </w:rPr>
            </w:pPr>
            <w:r>
              <w:rPr>
                <w:rFonts w:cs="Arial"/>
                <w:szCs w:val="18"/>
              </w:rPr>
              <w:t>When present, it shall contain the list of EPS bearer Id(s) received from the MME.</w:t>
            </w:r>
          </w:p>
        </w:tc>
      </w:tr>
      <w:tr w:rsidR="00255747" w:rsidRPr="00FD48E5" w14:paraId="32E9FA8A"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84" w14:textId="77777777" w:rsidR="00255747" w:rsidRDefault="00255747" w:rsidP="00255747">
            <w:pPr>
              <w:pStyle w:val="TAL"/>
            </w:pPr>
            <w:r>
              <w:t>pgwS8cFteid</w:t>
            </w:r>
          </w:p>
        </w:tc>
        <w:tc>
          <w:tcPr>
            <w:tcW w:w="1559" w:type="dxa"/>
            <w:tcBorders>
              <w:top w:val="single" w:sz="4" w:space="0" w:color="auto"/>
              <w:left w:val="single" w:sz="4" w:space="0" w:color="auto"/>
              <w:bottom w:val="single" w:sz="4" w:space="0" w:color="auto"/>
              <w:right w:val="single" w:sz="4" w:space="0" w:color="auto"/>
            </w:tcBorders>
          </w:tcPr>
          <w:p w14:paraId="32E9FA85" w14:textId="77777777" w:rsidR="00255747" w:rsidRDefault="00255747" w:rsidP="00255747">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A86"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87"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88" w14:textId="1DBC00DE" w:rsidR="00255747" w:rsidRDefault="00255747" w:rsidP="00255747">
            <w:pPr>
              <w:pStyle w:val="TAL"/>
              <w:rPr>
                <w:rFonts w:cs="Arial"/>
                <w:szCs w:val="18"/>
              </w:rPr>
            </w:pPr>
            <w:r>
              <w:rPr>
                <w:rFonts w:cs="Arial"/>
                <w:szCs w:val="18"/>
              </w:rPr>
              <w:t>This IE shall be present during an EPS to 5GS Idle mode mobility or handover preparation using the N26 interface.</w:t>
            </w:r>
          </w:p>
          <w:p w14:paraId="32E9FA89" w14:textId="77777777" w:rsidR="00255747" w:rsidRDefault="00255747" w:rsidP="00255747">
            <w:pPr>
              <w:pStyle w:val="TAL"/>
              <w:rPr>
                <w:rFonts w:cs="Arial"/>
                <w:szCs w:val="18"/>
              </w:rPr>
            </w:pPr>
            <w:r>
              <w:rPr>
                <w:rFonts w:cs="Arial"/>
                <w:szCs w:val="18"/>
              </w:rPr>
              <w:t xml:space="preserve">When present, it shall contain </w:t>
            </w:r>
            <w:r>
              <w:t xml:space="preserve">Base64-encoded characters, encoding the </w:t>
            </w:r>
            <w:r>
              <w:rPr>
                <w:rFonts w:cs="Arial"/>
                <w:szCs w:val="18"/>
              </w:rPr>
              <w:t>PGW S8 F-TEID for Control Plane</w:t>
            </w:r>
            <w:r>
              <w:t xml:space="preserve"> as specified in Figure 8.22-1 of 3GPP TS 29.274 [16], received from the MME</w:t>
            </w:r>
            <w:r>
              <w:rPr>
                <w:rFonts w:cs="Arial"/>
                <w:szCs w:val="18"/>
              </w:rPr>
              <w:t>.</w:t>
            </w:r>
          </w:p>
        </w:tc>
      </w:tr>
      <w:tr w:rsidR="00321884" w:rsidRPr="00FD48E5" w14:paraId="32E9FA90"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8B" w14:textId="77777777" w:rsidR="00321884" w:rsidRDefault="00321884" w:rsidP="00A423F5">
            <w:pPr>
              <w:pStyle w:val="TAL"/>
            </w:pPr>
            <w:r>
              <w:t>vsmfPduSessionUri</w:t>
            </w:r>
          </w:p>
        </w:tc>
        <w:tc>
          <w:tcPr>
            <w:tcW w:w="1559" w:type="dxa"/>
            <w:tcBorders>
              <w:top w:val="single" w:sz="4" w:space="0" w:color="auto"/>
              <w:left w:val="single" w:sz="4" w:space="0" w:color="auto"/>
              <w:bottom w:val="single" w:sz="4" w:space="0" w:color="auto"/>
              <w:right w:val="single" w:sz="4" w:space="0" w:color="auto"/>
            </w:tcBorders>
          </w:tcPr>
          <w:p w14:paraId="32E9FA8C" w14:textId="77777777" w:rsidR="00321884" w:rsidRDefault="00271F8E" w:rsidP="00A423F5">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A8D"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8E"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8F" w14:textId="77777777" w:rsidR="00321884" w:rsidRDefault="00321884" w:rsidP="00A423F5">
            <w:pPr>
              <w:pStyle w:val="TAL"/>
              <w:rPr>
                <w:rFonts w:cs="Arial"/>
                <w:szCs w:val="18"/>
              </w:rPr>
            </w:pPr>
            <w:r>
              <w:rPr>
                <w:rFonts w:cs="Arial"/>
                <w:szCs w:val="18"/>
              </w:rPr>
              <w:t>This IE shall include the URI representing the PDU session in the V-SMF.</w:t>
            </w:r>
          </w:p>
        </w:tc>
      </w:tr>
      <w:tr w:rsidR="00321884" w:rsidRPr="00FD48E5" w14:paraId="32E9FA96"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1" w14:textId="77777777" w:rsidR="00321884" w:rsidRDefault="00321884" w:rsidP="00A423F5">
            <w:pPr>
              <w:pStyle w:val="TAL"/>
              <w:rPr>
                <w:lang w:val="en-US"/>
              </w:rPr>
            </w:pPr>
            <w:r>
              <w:rPr>
                <w:lang w:val="en-US"/>
              </w:rPr>
              <w:t>vcnTunnelInfo</w:t>
            </w:r>
          </w:p>
        </w:tc>
        <w:tc>
          <w:tcPr>
            <w:tcW w:w="1559" w:type="dxa"/>
            <w:tcBorders>
              <w:top w:val="single" w:sz="4" w:space="0" w:color="auto"/>
              <w:left w:val="single" w:sz="4" w:space="0" w:color="auto"/>
              <w:bottom w:val="single" w:sz="4" w:space="0" w:color="auto"/>
              <w:right w:val="single" w:sz="4" w:space="0" w:color="auto"/>
            </w:tcBorders>
          </w:tcPr>
          <w:p w14:paraId="32E9FA92" w14:textId="77777777" w:rsidR="00321884" w:rsidRDefault="0032188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A93"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94"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95" w14:textId="77777777" w:rsidR="00321884" w:rsidRDefault="00321884" w:rsidP="00A423F5">
            <w:pPr>
              <w:pStyle w:val="TAL"/>
              <w:rPr>
                <w:rFonts w:cs="Arial"/>
                <w:szCs w:val="18"/>
              </w:rPr>
            </w:pPr>
            <w:r>
              <w:rPr>
                <w:rFonts w:cs="Arial"/>
                <w:szCs w:val="18"/>
              </w:rPr>
              <w:t>This IE shall contain the N9 tunnel information on the visited CN side.</w:t>
            </w:r>
          </w:p>
        </w:tc>
      </w:tr>
      <w:tr w:rsidR="00321884" w:rsidRPr="00FD48E5" w14:paraId="32E9FA9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7" w14:textId="77777777" w:rsidR="00321884" w:rsidRDefault="00321884"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A98" w14:textId="77777777" w:rsidR="00321884" w:rsidRDefault="00271F8E"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A99"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9A"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9B" w14:textId="77777777" w:rsidR="00321884" w:rsidRDefault="00321884" w:rsidP="00A423F5">
            <w:pPr>
              <w:pStyle w:val="TAL"/>
              <w:rPr>
                <w:rFonts w:cs="Arial"/>
                <w:szCs w:val="18"/>
              </w:rPr>
            </w:pPr>
            <w:r>
              <w:rPr>
                <w:rFonts w:cs="Arial"/>
                <w:szCs w:val="18"/>
              </w:rPr>
              <w:t>This IE shall indicate the Access Network Type to which the PDU session is to be associated.</w:t>
            </w:r>
          </w:p>
        </w:tc>
      </w:tr>
      <w:tr w:rsidR="00816D58" w14:paraId="32E9FAA2"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D"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A9E"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A9F"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0"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A1" w14:textId="77777777" w:rsidR="00816D58" w:rsidRDefault="00816D58" w:rsidP="006602B2">
            <w:pPr>
              <w:pStyle w:val="TAL"/>
              <w:rPr>
                <w:rFonts w:cs="Arial"/>
                <w:szCs w:val="18"/>
              </w:rPr>
            </w:pPr>
            <w:r>
              <w:rPr>
                <w:rFonts w:cs="Arial"/>
                <w:szCs w:val="18"/>
              </w:rPr>
              <w:t>This IE shall be present and indicate the RAT Type used by the UE, if available.</w:t>
            </w:r>
          </w:p>
        </w:tc>
      </w:tr>
      <w:tr w:rsidR="00321884" w:rsidRPr="00FD48E5" w14:paraId="32E9FAA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3" w14:textId="77777777" w:rsidR="00321884" w:rsidRDefault="00321884"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AA4" w14:textId="77777777" w:rsidR="00321884" w:rsidRDefault="00321884"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AA5"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6"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A7" w14:textId="77777777" w:rsidR="00321884" w:rsidRDefault="00321884" w:rsidP="00A423F5">
            <w:pPr>
              <w:pStyle w:val="TAL"/>
              <w:rPr>
                <w:rFonts w:cs="Arial"/>
                <w:szCs w:val="18"/>
              </w:rPr>
            </w:pPr>
            <w:r>
              <w:rPr>
                <w:rFonts w:cs="Arial"/>
                <w:szCs w:val="18"/>
              </w:rPr>
              <w:t>This IE shall contain the UE location information</w:t>
            </w:r>
            <w:r w:rsidR="00255747">
              <w:rPr>
                <w:rFonts w:cs="Arial"/>
                <w:szCs w:val="18"/>
              </w:rPr>
              <w:t>, if it is available</w:t>
            </w:r>
            <w:r>
              <w:rPr>
                <w:rFonts w:cs="Arial"/>
                <w:szCs w:val="18"/>
              </w:rPr>
              <w:t>.</w:t>
            </w:r>
            <w:r w:rsidR="00543DFF">
              <w:rPr>
                <w:rFonts w:cs="Arial"/>
                <w:szCs w:val="18"/>
              </w:rPr>
              <w:t xml:space="preserve"> See NOTE.</w:t>
            </w:r>
          </w:p>
        </w:tc>
      </w:tr>
      <w:tr w:rsidR="00321884" w:rsidRPr="00FD48E5" w14:paraId="32E9FAAE"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9" w14:textId="77777777" w:rsidR="00321884" w:rsidRDefault="00321884"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AAA" w14:textId="77777777" w:rsidR="00321884" w:rsidRDefault="00321884"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AAB"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C"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AD" w14:textId="77777777" w:rsidR="00321884" w:rsidRDefault="00321884" w:rsidP="00A423F5">
            <w:pPr>
              <w:pStyle w:val="TAL"/>
              <w:rPr>
                <w:rFonts w:cs="Arial"/>
                <w:szCs w:val="18"/>
              </w:rPr>
            </w:pPr>
            <w:r>
              <w:rPr>
                <w:rFonts w:cs="Arial"/>
                <w:szCs w:val="18"/>
              </w:rPr>
              <w:t>This IE shall contain the UE Time Zone</w:t>
            </w:r>
            <w:r w:rsidR="00255747">
              <w:rPr>
                <w:rFonts w:cs="Arial"/>
                <w:szCs w:val="18"/>
              </w:rPr>
              <w:t>, if it is available</w:t>
            </w:r>
            <w:r>
              <w:rPr>
                <w:rFonts w:cs="Arial"/>
                <w:szCs w:val="18"/>
              </w:rPr>
              <w:t>.</w:t>
            </w:r>
          </w:p>
        </w:tc>
      </w:tr>
      <w:tr w:rsidR="0045457F" w:rsidRPr="00FD48E5" w14:paraId="32E9FAB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F" w14:textId="77777777" w:rsidR="0045457F" w:rsidDel="005E364F" w:rsidRDefault="0045457F" w:rsidP="0045457F">
            <w:pPr>
              <w:pStyle w:val="TAL"/>
            </w:pPr>
            <w:r>
              <w:lastRenderedPageBreak/>
              <w:t>addUeLocation</w:t>
            </w:r>
          </w:p>
        </w:tc>
        <w:tc>
          <w:tcPr>
            <w:tcW w:w="1559" w:type="dxa"/>
            <w:tcBorders>
              <w:top w:val="single" w:sz="4" w:space="0" w:color="auto"/>
              <w:left w:val="single" w:sz="4" w:space="0" w:color="auto"/>
              <w:bottom w:val="single" w:sz="4" w:space="0" w:color="auto"/>
              <w:right w:val="single" w:sz="4" w:space="0" w:color="auto"/>
            </w:tcBorders>
          </w:tcPr>
          <w:p w14:paraId="32E9FAB0" w14:textId="77777777" w:rsidR="0045457F" w:rsidDel="005E364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AB1" w14:textId="77777777" w:rsidR="0045457F" w:rsidDel="005E364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B2" w14:textId="77777777" w:rsidR="0045457F" w:rsidDel="005E364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B3" w14:textId="5079FCB2" w:rsidR="0045457F" w:rsidRDefault="0045457F" w:rsidP="0045457F">
            <w:pPr>
              <w:pStyle w:val="TAL"/>
              <w:rPr>
                <w:rFonts w:cs="Arial"/>
                <w:szCs w:val="18"/>
              </w:rPr>
            </w:pPr>
            <w:r>
              <w:rPr>
                <w:rFonts w:cs="Arial"/>
                <w:szCs w:val="18"/>
              </w:rPr>
              <w:t>Additional UE location.</w:t>
            </w:r>
          </w:p>
          <w:p w14:paraId="32E9FAB4" w14:textId="72E00D68" w:rsidR="0045457F" w:rsidRDefault="0045457F" w:rsidP="0045457F">
            <w:pPr>
              <w:pStyle w:val="TAL"/>
              <w:rPr>
                <w:rFonts w:cs="Arial"/>
                <w:szCs w:val="18"/>
              </w:rPr>
            </w:pPr>
            <w:r>
              <w:rPr>
                <w:rFonts w:cs="Arial"/>
                <w:szCs w:val="18"/>
              </w:rPr>
              <w:t>This IE may be present, if anType indicates a non-3GPP access and a valid 3GPP access user location information is available.</w:t>
            </w:r>
          </w:p>
          <w:p w14:paraId="32E9FAB5" w14:textId="186F3955" w:rsidR="00DF5D11" w:rsidRDefault="0045457F" w:rsidP="0045457F">
            <w:pPr>
              <w:pStyle w:val="TAL"/>
              <w:rPr>
                <w:rFonts w:cs="Arial"/>
                <w:szCs w:val="18"/>
              </w:rPr>
            </w:pPr>
            <w:r>
              <w:rPr>
                <w:rFonts w:cs="Arial"/>
                <w:szCs w:val="18"/>
              </w:rPr>
              <w:t>When present, it shall contain</w:t>
            </w:r>
            <w:r w:rsidR="00DF5D11">
              <w:rPr>
                <w:rFonts w:cs="Arial"/>
                <w:szCs w:val="18"/>
              </w:rPr>
              <w:t>:</w:t>
            </w:r>
          </w:p>
          <w:p w14:paraId="32E9FAB6" w14:textId="77777777"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sz w:val="18"/>
              </w:rPr>
              <w:t>the last known 3GPP access user location</w:t>
            </w:r>
            <w:r w:rsidRPr="00DF5D11">
              <w:rPr>
                <w:rFonts w:ascii="Arial" w:hAnsi="Arial"/>
                <w:sz w:val="18"/>
              </w:rPr>
              <w:t>;</w:t>
            </w:r>
            <w:r>
              <w:t xml:space="preserve"> </w:t>
            </w:r>
            <w:r w:rsidRPr="00EA1C32">
              <w:rPr>
                <w:rFonts w:ascii="Arial" w:hAnsi="Arial"/>
                <w:sz w:val="18"/>
              </w:rPr>
              <w:t>and</w:t>
            </w:r>
          </w:p>
          <w:p w14:paraId="32E9FAB7" w14:textId="7DF730BE" w:rsidR="00DF5D11" w:rsidRDefault="00DF5D11" w:rsidP="00DF5D11">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14:paraId="32E9FAB8" w14:textId="77777777" w:rsidR="0045457F" w:rsidDel="005E364F" w:rsidRDefault="00543DFF" w:rsidP="0045457F">
            <w:pPr>
              <w:pStyle w:val="TAL"/>
              <w:rPr>
                <w:rFonts w:cs="Arial"/>
                <w:szCs w:val="18"/>
              </w:rPr>
            </w:pPr>
            <w:r>
              <w:rPr>
                <w:rFonts w:cs="Arial"/>
                <w:szCs w:val="18"/>
              </w:rPr>
              <w:t>See NOTE.</w:t>
            </w:r>
          </w:p>
        </w:tc>
      </w:tr>
      <w:tr w:rsidR="0056485C" w:rsidRPr="00FD48E5" w14:paraId="32E9FABF"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BA" w14:textId="77777777" w:rsidR="0056485C" w:rsidRDefault="0056485C" w:rsidP="001433FE">
            <w:pPr>
              <w:pStyle w:val="TAL"/>
              <w:rPr>
                <w:lang w:val="en-US"/>
              </w:rPr>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32E9FABB" w14:textId="77777777" w:rsidR="0056485C" w:rsidRDefault="0056485C" w:rsidP="001433FE">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2E9FABC"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BD"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BE" w14:textId="77777777" w:rsidR="0056485C" w:rsidRDefault="0056485C" w:rsidP="001433FE">
            <w:pPr>
              <w:pStyle w:val="TAL"/>
              <w:rPr>
                <w:rFonts w:cs="Arial"/>
                <w:szCs w:val="18"/>
              </w:rPr>
            </w:pPr>
            <w:r>
              <w:rPr>
                <w:rFonts w:cs="Arial"/>
                <w:szCs w:val="18"/>
              </w:rPr>
              <w:t xml:space="preserve">This IE shall be present if it is available. When present, it shall contain the user's GPSI. </w:t>
            </w:r>
          </w:p>
        </w:tc>
      </w:tr>
      <w:tr w:rsidR="00C22548" w:rsidRPr="00FD48E5" w14:paraId="32E9FAC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0" w14:textId="77777777" w:rsidR="00C22548" w:rsidRDefault="00C22548" w:rsidP="00C22548">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14:paraId="32E9FAC1" w14:textId="77777777" w:rsidR="00C22548" w:rsidRDefault="0095220C" w:rsidP="00C22548">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AC2" w14:textId="77777777" w:rsidR="00C22548" w:rsidRDefault="00C22548" w:rsidP="00C2254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3" w14:textId="77777777" w:rsidR="00C22548" w:rsidRDefault="00C22548" w:rsidP="00C2254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C4" w14:textId="239AA27E" w:rsidR="00C22548" w:rsidRDefault="00C22548" w:rsidP="00C22548">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r w:rsidR="00C22548" w:rsidRPr="00FD48E5" w14:paraId="32E9FACB"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6" w14:textId="77777777" w:rsidR="00C22548" w:rsidRDefault="00C22548" w:rsidP="00C22548">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AC7" w14:textId="77777777" w:rsidR="00C22548" w:rsidRDefault="0095220C" w:rsidP="00C22548">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AC8" w14:textId="77777777" w:rsidR="00C22548" w:rsidRDefault="00C22548" w:rsidP="00C2254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9" w14:textId="77777777" w:rsidR="00C22548" w:rsidRDefault="00C22548" w:rsidP="00C2254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CA" w14:textId="265106A4" w:rsidR="00C22548" w:rsidRDefault="00C22548" w:rsidP="00C22548">
            <w:pPr>
              <w:pStyle w:val="TAL"/>
              <w:rPr>
                <w:rFonts w:cs="Arial"/>
                <w:szCs w:val="18"/>
              </w:rPr>
            </w:pPr>
            <w:r>
              <w:rPr>
                <w:rFonts w:cs="Arial"/>
                <w:szCs w:val="18"/>
              </w:rPr>
              <w:t>This IE shall be present if the V-SMF has received unknown N1 SM information from the UE. When present, this IE shall</w:t>
            </w:r>
            <w:r w:rsidR="0095220C">
              <w:rPr>
                <w:rFonts w:cs="Arial"/>
                <w:szCs w:val="18"/>
              </w:rPr>
              <w:t xml:space="preserve"> </w:t>
            </w:r>
            <w:r w:rsidR="00625BA5">
              <w:rPr>
                <w:rFonts w:cs="Arial"/>
                <w:szCs w:val="18"/>
              </w:rPr>
              <w:t>r</w:t>
            </w:r>
            <w:r w:rsidR="0095220C">
              <w:rPr>
                <w:rFonts w:cs="Arial"/>
                <w:szCs w:val="18"/>
              </w:rPr>
              <w:t xml:space="preserve">eference the </w:t>
            </w:r>
            <w:r w:rsidR="0095220C">
              <w:rPr>
                <w:lang w:val="en-US"/>
              </w:rPr>
              <w:t>unknownN1SmInfo</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r w:rsidR="00EF1212" w:rsidRPr="00FD48E5" w14:paraId="32E9FAD1"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C" w14:textId="77777777" w:rsidR="00EF1212" w:rsidRDefault="00EF1212" w:rsidP="00342AE2">
            <w:pPr>
              <w:pStyle w:val="TAL"/>
              <w:rPr>
                <w:lang w:val="en-US"/>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ACD"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ACE"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F"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0" w14:textId="65683B21" w:rsidR="00EF1212" w:rsidRDefault="00EF1212" w:rsidP="00342AE2">
            <w:pPr>
              <w:pStyle w:val="TAL"/>
              <w:rPr>
                <w:rFonts w:cs="Arial"/>
                <w:szCs w:val="18"/>
              </w:rPr>
            </w:pPr>
            <w:r>
              <w:rPr>
                <w:rFonts w:cs="Arial"/>
                <w:szCs w:val="18"/>
              </w:rPr>
              <w:t xml:space="preserve">This IE shall be present if at least one optional feature defined in </w:t>
            </w:r>
            <w:r w:rsidR="005B1EEB">
              <w:rPr>
                <w:rFonts w:cs="Arial"/>
                <w:szCs w:val="18"/>
              </w:rPr>
              <w:t>clause</w:t>
            </w:r>
            <w:r>
              <w:rPr>
                <w:rFonts w:cs="Arial"/>
                <w:szCs w:val="18"/>
              </w:rPr>
              <w:t xml:space="preserve"> 6.1.</w:t>
            </w:r>
            <w:r w:rsidR="00EA3B64">
              <w:rPr>
                <w:rFonts w:cs="Arial"/>
                <w:szCs w:val="18"/>
              </w:rPr>
              <w:t>8</w:t>
            </w:r>
            <w:r>
              <w:rPr>
                <w:rFonts w:cs="Arial"/>
                <w:szCs w:val="18"/>
              </w:rPr>
              <w:t xml:space="preserve"> is supported. </w:t>
            </w:r>
          </w:p>
        </w:tc>
      </w:tr>
      <w:tr w:rsidR="00F6442A" w14:paraId="32E9FAD7"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D2" w14:textId="77777777" w:rsidR="00F6442A" w:rsidRPr="00793F63" w:rsidRDefault="00F6442A" w:rsidP="001E2CE3">
            <w:pPr>
              <w:pStyle w:val="TAL"/>
            </w:pPr>
            <w:r>
              <w:t>hPcfId</w:t>
            </w:r>
          </w:p>
        </w:tc>
        <w:tc>
          <w:tcPr>
            <w:tcW w:w="1559" w:type="dxa"/>
            <w:tcBorders>
              <w:top w:val="single" w:sz="4" w:space="0" w:color="auto"/>
              <w:left w:val="single" w:sz="4" w:space="0" w:color="auto"/>
              <w:bottom w:val="single" w:sz="4" w:space="0" w:color="auto"/>
              <w:right w:val="single" w:sz="4" w:space="0" w:color="auto"/>
            </w:tcBorders>
          </w:tcPr>
          <w:p w14:paraId="32E9FAD3" w14:textId="77777777" w:rsidR="00F6442A" w:rsidRDefault="00F6442A" w:rsidP="001E2CE3">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AD4" w14:textId="77777777" w:rsidR="00F6442A" w:rsidRDefault="00F6442A" w:rsidP="001E2CE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D5" w14:textId="77777777" w:rsidR="00F6442A" w:rsidRDefault="00F6442A" w:rsidP="001E2CE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6" w14:textId="77777777" w:rsidR="00F6442A" w:rsidRDefault="00F6442A" w:rsidP="001E2CE3">
            <w:pPr>
              <w:pStyle w:val="TAL"/>
              <w:rPr>
                <w:rFonts w:cs="Arial"/>
                <w:szCs w:val="18"/>
              </w:rPr>
            </w:pPr>
            <w:r>
              <w:rPr>
                <w:rFonts w:cs="Arial"/>
                <w:szCs w:val="18"/>
              </w:rPr>
              <w:t xml:space="preserve">When present, this IE shall contain the identifier of the H-PCF selected by the AMF for the UE (for Access and Mobility Policy Control). </w:t>
            </w:r>
          </w:p>
        </w:tc>
      </w:tr>
      <w:tr w:rsidR="00255747" w14:paraId="32E9FAE3"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D8" w14:textId="77777777" w:rsidR="00255747" w:rsidRDefault="00255747" w:rsidP="00255747">
            <w:pPr>
              <w:pStyle w:val="TAL"/>
            </w:pPr>
            <w:r>
              <w:t>hoPreparationIndication</w:t>
            </w:r>
          </w:p>
        </w:tc>
        <w:tc>
          <w:tcPr>
            <w:tcW w:w="1559" w:type="dxa"/>
            <w:tcBorders>
              <w:top w:val="single" w:sz="4" w:space="0" w:color="auto"/>
              <w:left w:val="single" w:sz="4" w:space="0" w:color="auto"/>
              <w:bottom w:val="single" w:sz="4" w:space="0" w:color="auto"/>
              <w:right w:val="single" w:sz="4" w:space="0" w:color="auto"/>
            </w:tcBorders>
          </w:tcPr>
          <w:p w14:paraId="32E9FAD9" w14:textId="77777777" w:rsidR="00255747" w:rsidRDefault="00255747" w:rsidP="0025574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ADA"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DB"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C" w14:textId="0F15D214" w:rsidR="00255747" w:rsidRDefault="00255747" w:rsidP="00255747">
            <w:pPr>
              <w:pStyle w:val="TAL"/>
              <w:rPr>
                <w:rFonts w:cs="Arial"/>
                <w:szCs w:val="18"/>
              </w:rPr>
            </w:pPr>
            <w:r>
              <w:rPr>
                <w:rFonts w:cs="Arial"/>
                <w:szCs w:val="18"/>
              </w:rPr>
              <w:t>This IE shall be present during an EPS to 5GS handover preparation using the N26 interface.</w:t>
            </w:r>
          </w:p>
          <w:p w14:paraId="32E9FADD" w14:textId="77777777" w:rsidR="00255747" w:rsidRDefault="00255747" w:rsidP="00255747">
            <w:pPr>
              <w:pStyle w:val="TAL"/>
              <w:rPr>
                <w:rFonts w:cs="Arial"/>
                <w:szCs w:val="18"/>
              </w:rPr>
            </w:pPr>
          </w:p>
          <w:p w14:paraId="32E9FADE" w14:textId="77777777" w:rsidR="00255747" w:rsidRDefault="00255747" w:rsidP="00255747">
            <w:pPr>
              <w:pStyle w:val="TAL"/>
              <w:rPr>
                <w:rFonts w:cs="Arial"/>
                <w:szCs w:val="18"/>
              </w:rPr>
            </w:pPr>
            <w:r>
              <w:rPr>
                <w:rFonts w:cs="Arial"/>
                <w:szCs w:val="18"/>
              </w:rPr>
              <w:t>When present, it shall be set as follows:</w:t>
            </w:r>
          </w:p>
          <w:p w14:paraId="32E9FADF" w14:textId="5328EFDA"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an EPS to 5GS handover preparation is in progress; the PGW-C/SMF shall not switch the DL user plane of the PDU session yet.</w:t>
            </w:r>
          </w:p>
          <w:p w14:paraId="32E9FAE0" w14:textId="77777777"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w:t>
            </w:r>
            <w:r>
              <w:rPr>
                <w:rFonts w:ascii="Arial" w:hAnsi="Arial" w:cs="Arial"/>
                <w:sz w:val="18"/>
                <w:szCs w:val="18"/>
              </w:rPr>
              <w:t xml:space="preserve">If a handover preparation was in progress, the handover has been completed. The PGW-C/SMF shall switch the DL user plane of the PDU session using the </w:t>
            </w:r>
            <w:r w:rsidRPr="006F7C5E">
              <w:rPr>
                <w:rFonts w:ascii="Arial" w:hAnsi="Arial" w:cs="Arial"/>
                <w:sz w:val="18"/>
                <w:szCs w:val="18"/>
              </w:rPr>
              <w:t xml:space="preserve">N9 tunnel information </w:t>
            </w:r>
            <w:r>
              <w:rPr>
                <w:rFonts w:ascii="Arial" w:hAnsi="Arial" w:cs="Arial"/>
                <w:sz w:val="18"/>
                <w:szCs w:val="18"/>
              </w:rPr>
              <w:t xml:space="preserve">that has been received in the </w:t>
            </w:r>
            <w:r w:rsidRPr="006F7C5E">
              <w:rPr>
                <w:rFonts w:ascii="Arial" w:hAnsi="Arial" w:cs="Arial"/>
                <w:sz w:val="18"/>
                <w:szCs w:val="18"/>
              </w:rPr>
              <w:t>vcnTunnelInfo</w:t>
            </w:r>
            <w:r>
              <w:rPr>
                <w:rFonts w:ascii="Arial" w:hAnsi="Arial" w:cs="Arial"/>
                <w:sz w:val="18"/>
                <w:szCs w:val="18"/>
              </w:rPr>
              <w:t>.</w:t>
            </w:r>
          </w:p>
          <w:p w14:paraId="32E9FAE1" w14:textId="64866CF0" w:rsidR="00255747" w:rsidRDefault="00255747" w:rsidP="00255747">
            <w:pPr>
              <w:pStyle w:val="TAL"/>
              <w:rPr>
                <w:rFonts w:cs="Arial"/>
                <w:szCs w:val="18"/>
              </w:rPr>
            </w:pPr>
            <w:r>
              <w:rPr>
                <w:rFonts w:cs="Arial"/>
                <w:szCs w:val="18"/>
              </w:rPr>
              <w:t>It shall be set to "true" during an EPS to 5GS handover preparation using the N26 interface.</w:t>
            </w:r>
          </w:p>
          <w:p w14:paraId="32E9FAE2" w14:textId="77777777" w:rsidR="00255747" w:rsidRDefault="00255747" w:rsidP="00255747">
            <w:pPr>
              <w:pStyle w:val="TAL"/>
              <w:rPr>
                <w:rFonts w:cs="Arial"/>
                <w:szCs w:val="18"/>
              </w:rPr>
            </w:pPr>
          </w:p>
        </w:tc>
      </w:tr>
      <w:tr w:rsidR="009C509A" w14:paraId="32E9FAE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E4" w14:textId="77777777" w:rsidR="009C509A" w:rsidRDefault="009C509A" w:rsidP="009C509A">
            <w:pPr>
              <w:pStyle w:val="TAL"/>
            </w:pPr>
            <w:r>
              <w:t>selMode</w:t>
            </w:r>
          </w:p>
        </w:tc>
        <w:tc>
          <w:tcPr>
            <w:tcW w:w="1559" w:type="dxa"/>
            <w:tcBorders>
              <w:top w:val="single" w:sz="4" w:space="0" w:color="auto"/>
              <w:left w:val="single" w:sz="4" w:space="0" w:color="auto"/>
              <w:bottom w:val="single" w:sz="4" w:space="0" w:color="auto"/>
              <w:right w:val="single" w:sz="4" w:space="0" w:color="auto"/>
            </w:tcBorders>
          </w:tcPr>
          <w:p w14:paraId="32E9FAE5" w14:textId="77777777" w:rsidR="009C509A" w:rsidRDefault="009C509A" w:rsidP="009C509A">
            <w:pPr>
              <w:pStyle w:val="TAL"/>
            </w:pPr>
            <w:r>
              <w:t>DnnSelectionMode</w:t>
            </w:r>
          </w:p>
        </w:tc>
        <w:tc>
          <w:tcPr>
            <w:tcW w:w="425" w:type="dxa"/>
            <w:tcBorders>
              <w:top w:val="single" w:sz="4" w:space="0" w:color="auto"/>
              <w:left w:val="single" w:sz="4" w:space="0" w:color="auto"/>
              <w:bottom w:val="single" w:sz="4" w:space="0" w:color="auto"/>
              <w:right w:val="single" w:sz="4" w:space="0" w:color="auto"/>
            </w:tcBorders>
          </w:tcPr>
          <w:p w14:paraId="32E9FAE6" w14:textId="77777777" w:rsidR="009C509A" w:rsidRDefault="009C509A" w:rsidP="009C50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E7" w14:textId="77777777" w:rsidR="009C509A" w:rsidRDefault="009C509A" w:rsidP="009C50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E8" w14:textId="77777777"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B27151">
              <w:rPr>
                <w:rFonts w:cs="Arial"/>
                <w:szCs w:val="18"/>
              </w:rPr>
              <w:t xml:space="preserve">DNN corresponds to an explicitly subscribed DNN or to </w:t>
            </w:r>
            <w:r>
              <w:rPr>
                <w:rFonts w:cs="Arial"/>
                <w:szCs w:val="18"/>
              </w:rPr>
              <w:t xml:space="preserve">the </w:t>
            </w:r>
            <w:r w:rsidRPr="00B27151">
              <w:rPr>
                <w:rFonts w:cs="Arial"/>
                <w:szCs w:val="18"/>
              </w:rPr>
              <w:t xml:space="preserve">usage of a wildcard subscription. </w:t>
            </w:r>
          </w:p>
        </w:tc>
      </w:tr>
      <w:tr w:rsidR="004836FF" w14:paraId="0E0A8DAF"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2F432190" w14:textId="77777777" w:rsidR="004836FF" w:rsidRDefault="004836FF" w:rsidP="00867EA1">
            <w:pPr>
              <w:pStyle w:val="TAL"/>
            </w:pPr>
            <w:r>
              <w:t>alwaysOnRequested</w:t>
            </w:r>
          </w:p>
        </w:tc>
        <w:tc>
          <w:tcPr>
            <w:tcW w:w="1559" w:type="dxa"/>
            <w:tcBorders>
              <w:top w:val="single" w:sz="4" w:space="0" w:color="auto"/>
              <w:left w:val="single" w:sz="4" w:space="0" w:color="auto"/>
              <w:bottom w:val="single" w:sz="4" w:space="0" w:color="auto"/>
              <w:right w:val="single" w:sz="4" w:space="0" w:color="auto"/>
            </w:tcBorders>
          </w:tcPr>
          <w:p w14:paraId="3D6B5B44" w14:textId="77777777" w:rsidR="004836FF" w:rsidRDefault="004836FF" w:rsidP="00867EA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A992441" w14:textId="77777777" w:rsidR="004836FF" w:rsidRDefault="004836FF" w:rsidP="00867EA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010C8AD" w14:textId="77777777" w:rsidR="004836FF" w:rsidRDefault="004836FF" w:rsidP="00867EA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EF6060" w14:textId="140E1EDD" w:rsidR="004836FF" w:rsidRDefault="004836FF" w:rsidP="00867EA1">
            <w:pPr>
              <w:pStyle w:val="TAL"/>
              <w:rPr>
                <w:rFonts w:cs="Arial"/>
                <w:szCs w:val="18"/>
              </w:rPr>
            </w:pPr>
            <w:r>
              <w:rPr>
                <w:rFonts w:cs="Arial"/>
                <w:szCs w:val="18"/>
              </w:rPr>
              <w:t>This IE shall be present and set to true if the UE requests to setup an always-on PDU session and this is allowed by local policy in the V-SMF.</w:t>
            </w:r>
          </w:p>
          <w:p w14:paraId="20512050" w14:textId="77777777" w:rsidR="004836FF" w:rsidRDefault="004836FF" w:rsidP="00867EA1">
            <w:pPr>
              <w:pStyle w:val="TAL"/>
              <w:rPr>
                <w:rFonts w:cs="Arial"/>
                <w:szCs w:val="18"/>
              </w:rPr>
            </w:pPr>
          </w:p>
          <w:p w14:paraId="635163F1" w14:textId="77777777" w:rsidR="004836FF" w:rsidRDefault="004836FF" w:rsidP="00867EA1">
            <w:pPr>
              <w:pStyle w:val="TAL"/>
              <w:rPr>
                <w:rFonts w:cs="Arial"/>
                <w:szCs w:val="18"/>
              </w:rPr>
            </w:pPr>
            <w:r>
              <w:rPr>
                <w:rFonts w:cs="Arial"/>
                <w:szCs w:val="18"/>
              </w:rPr>
              <w:t>When present, it shall be set as follows:</w:t>
            </w:r>
          </w:p>
          <w:p w14:paraId="44740E4F" w14:textId="77777777" w:rsidR="004836FF" w:rsidRDefault="004836FF" w:rsidP="00867EA1">
            <w:pPr>
              <w:pStyle w:val="TAL"/>
              <w:rPr>
                <w:rFonts w:cs="Arial"/>
                <w:szCs w:val="18"/>
              </w:rPr>
            </w:pPr>
          </w:p>
          <w:p w14:paraId="3355CCE9" w14:textId="77777777" w:rsidR="004836FF" w:rsidRDefault="004836FF" w:rsidP="00867EA1">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for an always-on PDU session</w:t>
            </w:r>
          </w:p>
          <w:p w14:paraId="7DA2C2CF" w14:textId="77777777" w:rsidR="004836FF" w:rsidRDefault="004836FF" w:rsidP="00867EA1">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not a request for an always-on PDU session</w:t>
            </w:r>
          </w:p>
          <w:p w14:paraId="681879EE" w14:textId="77777777" w:rsidR="004836FF" w:rsidRDefault="004836FF" w:rsidP="00867EA1">
            <w:pPr>
              <w:pStyle w:val="TAL"/>
              <w:rPr>
                <w:rFonts w:cs="Arial"/>
                <w:szCs w:val="18"/>
              </w:rPr>
            </w:pPr>
          </w:p>
        </w:tc>
      </w:tr>
      <w:tr w:rsidR="00D068FA" w14:paraId="6DA0542A"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C4644A0" w14:textId="681D05C1" w:rsidR="00D068FA" w:rsidRDefault="00D068FA" w:rsidP="00D068FA">
            <w:pPr>
              <w:pStyle w:val="TAL"/>
            </w:pPr>
            <w:r>
              <w:t>udmGroupId</w:t>
            </w:r>
          </w:p>
        </w:tc>
        <w:tc>
          <w:tcPr>
            <w:tcW w:w="1559" w:type="dxa"/>
            <w:tcBorders>
              <w:top w:val="single" w:sz="4" w:space="0" w:color="auto"/>
              <w:left w:val="single" w:sz="4" w:space="0" w:color="auto"/>
              <w:bottom w:val="single" w:sz="4" w:space="0" w:color="auto"/>
              <w:right w:val="single" w:sz="4" w:space="0" w:color="auto"/>
            </w:tcBorders>
          </w:tcPr>
          <w:p w14:paraId="0EC391EF" w14:textId="3C72A1E4" w:rsidR="00D068FA" w:rsidRDefault="00D068FA" w:rsidP="00D068FA">
            <w:pPr>
              <w:pStyle w:val="TAL"/>
            </w:pPr>
            <w:r>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7FC22F33" w14:textId="14B98D6F" w:rsidR="00D068FA" w:rsidRDefault="00D068FA" w:rsidP="00D068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799AC44" w14:textId="2D739A7D" w:rsidR="00D068FA" w:rsidRDefault="00D068FA" w:rsidP="00D068F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D72868B" w14:textId="46FA8BF8" w:rsidR="00D068FA" w:rsidRDefault="00D068FA" w:rsidP="00D068FA">
            <w:pPr>
              <w:pStyle w:val="TAL"/>
              <w:rPr>
                <w:rFonts w:cs="Arial"/>
                <w:szCs w:val="18"/>
              </w:rPr>
            </w:pPr>
            <w:r>
              <w:rPr>
                <w:szCs w:val="18"/>
              </w:rPr>
              <w:t>When present, it shall indicate the identity of the UDM group serving the UE.</w:t>
            </w:r>
          </w:p>
        </w:tc>
      </w:tr>
      <w:tr w:rsidR="00D068FA" w14:paraId="0A89B93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EE708FE" w14:textId="14D88BC7" w:rsidR="00D068FA" w:rsidRDefault="00D068FA" w:rsidP="00D068FA">
            <w:pPr>
              <w:pStyle w:val="TAL"/>
            </w:pPr>
            <w:r w:rsidRPr="002857AD">
              <w:lastRenderedPageBreak/>
              <w:t>routingIndicator</w:t>
            </w:r>
          </w:p>
        </w:tc>
        <w:tc>
          <w:tcPr>
            <w:tcW w:w="1559" w:type="dxa"/>
            <w:tcBorders>
              <w:top w:val="single" w:sz="4" w:space="0" w:color="auto"/>
              <w:left w:val="single" w:sz="4" w:space="0" w:color="auto"/>
              <w:bottom w:val="single" w:sz="4" w:space="0" w:color="auto"/>
              <w:right w:val="single" w:sz="4" w:space="0" w:color="auto"/>
            </w:tcBorders>
          </w:tcPr>
          <w:p w14:paraId="4050DEB3" w14:textId="52770D3C" w:rsidR="00D068FA" w:rsidRDefault="00D068FA" w:rsidP="00D068F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97C5E7A" w14:textId="3C439CA0" w:rsidR="00D068FA" w:rsidRDefault="00D068FA" w:rsidP="00D068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416C47" w14:textId="08DC7A33" w:rsidR="00D068FA" w:rsidRDefault="00D068FA" w:rsidP="00D068F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FE3A04E" w14:textId="0D48A25D" w:rsidR="00D068FA" w:rsidRDefault="00D068FA" w:rsidP="00D068FA">
            <w:pPr>
              <w:pStyle w:val="TAL"/>
              <w:rPr>
                <w:rFonts w:cs="Arial"/>
                <w:szCs w:val="18"/>
              </w:rPr>
            </w:pPr>
            <w:r>
              <w:rPr>
                <w:szCs w:val="18"/>
              </w:rPr>
              <w:t>When present, it shall indicate the Routing Indicator of the UE.</w:t>
            </w:r>
          </w:p>
        </w:tc>
      </w:tr>
      <w:tr w:rsidR="00C00E37" w14:paraId="32E9FAF1"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EA" w14:textId="77777777"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AEB"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AEC"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ED"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EE" w14:textId="77777777"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14:paraId="32E9FAEF" w14:textId="77777777" w:rsidR="00C00E37" w:rsidRDefault="00C00E37" w:rsidP="00777461">
            <w:pPr>
              <w:pStyle w:val="TAL"/>
              <w:rPr>
                <w:rFonts w:cs="Arial"/>
                <w:szCs w:val="18"/>
              </w:rPr>
            </w:pPr>
          </w:p>
          <w:p w14:paraId="32E9FAF0"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3E2FE0" w14:paraId="32E9FAF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F2" w14:textId="77777777" w:rsidR="003E2FE0" w:rsidRDefault="003E2FE0" w:rsidP="003E2FE0">
            <w:pPr>
              <w:pStyle w:val="TAL"/>
            </w:pPr>
            <w:r>
              <w:t>vSmfService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32E9FAF3" w14:textId="77777777" w:rsidR="003E2FE0" w:rsidRDefault="003E2FE0" w:rsidP="003E2FE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AF4" w14:textId="77777777" w:rsidR="003E2FE0" w:rsidRDefault="003E2FE0" w:rsidP="003E2FE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F5" w14:textId="77777777" w:rsidR="003E2FE0" w:rsidRDefault="003E2FE0" w:rsidP="003E2FE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F6" w14:textId="7CC2B86F" w:rsidR="003E2FE0" w:rsidRDefault="003E2FE0" w:rsidP="003E2FE0">
            <w:pPr>
              <w:pStyle w:val="TAL"/>
              <w:rPr>
                <w:rFonts w:cs="Arial"/>
                <w:szCs w:val="18"/>
              </w:rPr>
            </w:pPr>
            <w:r>
              <w:rPr>
                <w:rFonts w:cs="Arial"/>
                <w:szCs w:val="18"/>
              </w:rPr>
              <w:t xml:space="preserve">When present, this IE shall contain the </w:t>
            </w:r>
            <w:r>
              <w:t xml:space="preserve">serviceInstanceId </w:t>
            </w:r>
            <w:r>
              <w:rPr>
                <w:rFonts w:cs="Arial"/>
                <w:szCs w:val="18"/>
              </w:rPr>
              <w:t>of the V-SMF service instance serving the PDU session.</w:t>
            </w:r>
          </w:p>
          <w:p w14:paraId="32E9FAF7" w14:textId="293A7428" w:rsidR="003E2FE0" w:rsidRDefault="003E2FE0" w:rsidP="003E2FE0">
            <w:pPr>
              <w:pStyle w:val="TAL"/>
              <w:rPr>
                <w:rFonts w:cs="Arial"/>
                <w:szCs w:val="18"/>
              </w:rPr>
            </w:pPr>
            <w:r>
              <w:rPr>
                <w:rFonts w:cs="Arial"/>
                <w:szCs w:val="18"/>
              </w:rPr>
              <w:t xml:space="preserve">This IE may be used by the H-SMF to identify PDU sessions affected by a failure or restart of the V-SMF service (see </w:t>
            </w:r>
            <w:r w:rsidR="005B1EEB">
              <w:rPr>
                <w:rFonts w:cs="Arial"/>
                <w:szCs w:val="18"/>
              </w:rPr>
              <w:t>clause</w:t>
            </w:r>
            <w:r w:rsidR="005202F6">
              <w:rPr>
                <w:rFonts w:cs="Arial"/>
                <w:szCs w:val="18"/>
              </w:rPr>
              <w:t>s</w:t>
            </w:r>
            <w:r>
              <w:rPr>
                <w:rFonts w:cs="Arial"/>
                <w:szCs w:val="18"/>
              </w:rPr>
              <w:t xml:space="preserve"> </w:t>
            </w:r>
            <w:r w:rsidR="002A0976">
              <w:rPr>
                <w:rFonts w:cs="Arial"/>
                <w:szCs w:val="18"/>
              </w:rPr>
              <w:t>6</w:t>
            </w:r>
            <w:r>
              <w:rPr>
                <w:rFonts w:cs="Arial"/>
                <w:szCs w:val="18"/>
              </w:rPr>
              <w:t xml:space="preserve">.2 </w:t>
            </w:r>
            <w:r w:rsidR="005202F6">
              <w:rPr>
                <w:rFonts w:cs="Arial"/>
                <w:szCs w:val="18"/>
              </w:rPr>
              <w:t>and 6.</w:t>
            </w:r>
            <w:r w:rsidR="001616CC">
              <w:rPr>
                <w:rFonts w:cs="Arial"/>
                <w:szCs w:val="18"/>
              </w:rPr>
              <w:t>3</w:t>
            </w:r>
            <w:r w:rsidR="005202F6">
              <w:rPr>
                <w:rFonts w:cs="Arial"/>
                <w:szCs w:val="18"/>
              </w:rPr>
              <w:t xml:space="preserve"> </w:t>
            </w:r>
            <w:r>
              <w:rPr>
                <w:rFonts w:cs="Arial"/>
                <w:szCs w:val="18"/>
              </w:rPr>
              <w:t>of</w:t>
            </w:r>
            <w:r w:rsidR="003D33E7">
              <w:rPr>
                <w:rFonts w:cs="Arial"/>
                <w:szCs w:val="18"/>
              </w:rPr>
              <w:t xml:space="preserve"> 3GPP 23</w:t>
            </w:r>
            <w:r w:rsidR="00CA4B50">
              <w:rPr>
                <w:rFonts w:cs="Arial"/>
                <w:szCs w:val="18"/>
              </w:rPr>
              <w:t>.527 [</w:t>
            </w:r>
            <w:r w:rsidR="002A0976">
              <w:rPr>
                <w:rFonts w:cs="Arial"/>
                <w:szCs w:val="18"/>
              </w:rPr>
              <w:t>24</w:t>
            </w:r>
            <w:r>
              <w:rPr>
                <w:rFonts w:cs="Arial"/>
                <w:szCs w:val="18"/>
              </w:rPr>
              <w:t>]).</w:t>
            </w:r>
          </w:p>
        </w:tc>
      </w:tr>
      <w:tr w:rsidR="005202F6" w14:paraId="289EF2AB"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6A036D91" w14:textId="77777777" w:rsidR="005202F6" w:rsidRDefault="005202F6" w:rsidP="00073DAB">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08F4EDC" w14:textId="77777777" w:rsidR="005202F6" w:rsidRDefault="005202F6" w:rsidP="00073DAB">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34D11913" w14:textId="77777777" w:rsidR="005202F6" w:rsidRDefault="005202F6" w:rsidP="00073DAB">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54BBCEDC" w14:textId="77777777" w:rsidR="005202F6" w:rsidRDefault="005202F6" w:rsidP="00073DAB">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3FBA969" w14:textId="7FE50343" w:rsidR="005202F6" w:rsidRDefault="005202F6" w:rsidP="00073DAB">
            <w:pPr>
              <w:pStyle w:val="TAL"/>
              <w:rPr>
                <w:rFonts w:cs="Arial"/>
                <w:szCs w:val="18"/>
              </w:rPr>
            </w:pPr>
            <w:r w:rsidRPr="002857AD">
              <w:rPr>
                <w:rFonts w:cs="Arial"/>
                <w:szCs w:val="18"/>
              </w:rPr>
              <w:t xml:space="preserve">Timestamp when </w:t>
            </w:r>
            <w:r>
              <w:rPr>
                <w:rFonts w:cs="Arial"/>
                <w:szCs w:val="18"/>
              </w:rPr>
              <w:t>the V-SMF service instance serving the PDU session wa</w:t>
            </w:r>
            <w:r w:rsidR="00F24E28">
              <w:rPr>
                <w:rFonts w:cs="Arial"/>
                <w:szCs w:val="18"/>
              </w:rPr>
              <w:t xml:space="preserve">s (re)started (see </w:t>
            </w:r>
            <w:r w:rsidR="005B1EEB">
              <w:rPr>
                <w:rFonts w:cs="Arial"/>
                <w:szCs w:val="18"/>
              </w:rPr>
              <w:t>clause</w:t>
            </w:r>
            <w:r w:rsidR="00F24E28">
              <w:rPr>
                <w:rFonts w:cs="Arial"/>
                <w:szCs w:val="18"/>
              </w:rPr>
              <w:t xml:space="preserve"> 6.3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343388" w14:paraId="6705D3C9"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7F7A77C0" w14:textId="55918312" w:rsidR="00343388" w:rsidRDefault="00343388" w:rsidP="00343388">
            <w:pPr>
              <w:pStyle w:val="TAL"/>
            </w:pPr>
            <w:r>
              <w:t>roamingChargingProfile</w:t>
            </w:r>
          </w:p>
        </w:tc>
        <w:tc>
          <w:tcPr>
            <w:tcW w:w="1559" w:type="dxa"/>
            <w:tcBorders>
              <w:top w:val="single" w:sz="4" w:space="0" w:color="auto"/>
              <w:left w:val="single" w:sz="4" w:space="0" w:color="auto"/>
              <w:bottom w:val="single" w:sz="4" w:space="0" w:color="auto"/>
              <w:right w:val="single" w:sz="4" w:space="0" w:color="auto"/>
            </w:tcBorders>
          </w:tcPr>
          <w:p w14:paraId="1850EADA" w14:textId="4A5E31EA" w:rsidR="00343388" w:rsidRDefault="00343388" w:rsidP="00343388">
            <w:pPr>
              <w:pStyle w:val="TAL"/>
            </w:pPr>
            <w:r>
              <w:t>RoamingChargingProfile</w:t>
            </w:r>
          </w:p>
        </w:tc>
        <w:tc>
          <w:tcPr>
            <w:tcW w:w="425" w:type="dxa"/>
            <w:tcBorders>
              <w:top w:val="single" w:sz="4" w:space="0" w:color="auto"/>
              <w:left w:val="single" w:sz="4" w:space="0" w:color="auto"/>
              <w:bottom w:val="single" w:sz="4" w:space="0" w:color="auto"/>
              <w:right w:val="single" w:sz="4" w:space="0" w:color="auto"/>
            </w:tcBorders>
          </w:tcPr>
          <w:p w14:paraId="734E6876" w14:textId="1AADB8D3"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0A6AB5" w14:textId="15982FD3"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4AC74B4" w14:textId="24F714A5" w:rsidR="00343388" w:rsidRDefault="00343388" w:rsidP="00343388">
            <w:pPr>
              <w:pStyle w:val="TAL"/>
              <w:rPr>
                <w:rFonts w:cs="Arial"/>
                <w:szCs w:val="18"/>
              </w:rPr>
            </w:pPr>
            <w:r>
              <w:rPr>
                <w:rFonts w:cs="Arial"/>
                <w:szCs w:val="18"/>
              </w:rPr>
              <w:t xml:space="preserve">Roaming Charging Profile applicable in the VPLMN (see </w:t>
            </w:r>
            <w:r w:rsidR="005B1EEB">
              <w:rPr>
                <w:noProof/>
                <w:lang w:val="en-US"/>
              </w:rPr>
              <w:t>clause</w:t>
            </w:r>
            <w:r>
              <w:rPr>
                <w:noProof/>
                <w:lang w:val="en-US"/>
              </w:rPr>
              <w:t xml:space="preserve">s 5.1.9.1, 5.2.1.7 and 5.2.2.12.2 of 3GPP TS 32.255 [25]). </w:t>
            </w:r>
          </w:p>
        </w:tc>
      </w:tr>
      <w:tr w:rsidR="00343388" w14:paraId="3D60DC6E"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56ECAC6B" w14:textId="71EE6D79" w:rsidR="00343388" w:rsidRDefault="00343388" w:rsidP="00343388">
            <w:pPr>
              <w:pStyle w:val="TAL"/>
            </w:pPr>
            <w:r>
              <w:t>chargingId</w:t>
            </w:r>
          </w:p>
        </w:tc>
        <w:tc>
          <w:tcPr>
            <w:tcW w:w="1559" w:type="dxa"/>
            <w:tcBorders>
              <w:top w:val="single" w:sz="4" w:space="0" w:color="auto"/>
              <w:left w:val="single" w:sz="4" w:space="0" w:color="auto"/>
              <w:bottom w:val="single" w:sz="4" w:space="0" w:color="auto"/>
              <w:right w:val="single" w:sz="4" w:space="0" w:color="auto"/>
            </w:tcBorders>
          </w:tcPr>
          <w:p w14:paraId="509F6F0C" w14:textId="62EAA5A7" w:rsidR="00343388" w:rsidRDefault="00343388" w:rsidP="0034338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F73ED10" w14:textId="5EE1EAAE"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D5A4026" w14:textId="1BF50E73"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0DF30D2" w14:textId="625E1F44" w:rsidR="00343388" w:rsidRDefault="00343388" w:rsidP="00343388">
            <w:pPr>
              <w:pStyle w:val="TAL"/>
              <w:rPr>
                <w:rFonts w:cs="Arial"/>
                <w:szCs w:val="18"/>
              </w:rPr>
            </w:pPr>
            <w:r>
              <w:rPr>
                <w:rFonts w:cs="Arial"/>
                <w:szCs w:val="18"/>
              </w:rPr>
              <w:t xml:space="preserve">Charging ID (see </w:t>
            </w:r>
            <w:r w:rsidR="005B1EEB">
              <w:rPr>
                <w:noProof/>
                <w:lang w:val="en-US"/>
              </w:rPr>
              <w:t>clause</w:t>
            </w:r>
            <w:r>
              <w:rPr>
                <w:noProof/>
                <w:lang w:val="en-US"/>
              </w:rPr>
              <w:t xml:space="preserve">s 5.1.9.1 of 3GPP TS 32.255 [25]). </w:t>
            </w:r>
          </w:p>
        </w:tc>
      </w:tr>
      <w:tr w:rsidR="009D1C5D" w14:paraId="2211AA31"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698DCC16" w14:textId="29465A1E" w:rsidR="009D1C5D" w:rsidRDefault="009D1C5D" w:rsidP="009D1C5D">
            <w:pPr>
              <w:pStyle w:val="TAL"/>
            </w:pPr>
            <w:r w:rsidRPr="00D165B3">
              <w:t>oldPduSessionId</w:t>
            </w:r>
          </w:p>
        </w:tc>
        <w:tc>
          <w:tcPr>
            <w:tcW w:w="1559" w:type="dxa"/>
            <w:tcBorders>
              <w:top w:val="single" w:sz="4" w:space="0" w:color="auto"/>
              <w:left w:val="single" w:sz="4" w:space="0" w:color="auto"/>
              <w:bottom w:val="single" w:sz="4" w:space="0" w:color="auto"/>
              <w:right w:val="single" w:sz="4" w:space="0" w:color="auto"/>
            </w:tcBorders>
          </w:tcPr>
          <w:p w14:paraId="7FDB4726" w14:textId="0AFBFC0E" w:rsidR="009D1C5D" w:rsidRDefault="009D1C5D" w:rsidP="009D1C5D">
            <w:pPr>
              <w:pStyle w:val="TAL"/>
            </w:pPr>
            <w:r w:rsidRPr="00D165B3">
              <w:t>PduSessionId</w:t>
            </w:r>
          </w:p>
        </w:tc>
        <w:tc>
          <w:tcPr>
            <w:tcW w:w="425" w:type="dxa"/>
            <w:tcBorders>
              <w:top w:val="single" w:sz="4" w:space="0" w:color="auto"/>
              <w:left w:val="single" w:sz="4" w:space="0" w:color="auto"/>
              <w:bottom w:val="single" w:sz="4" w:space="0" w:color="auto"/>
              <w:right w:val="single" w:sz="4" w:space="0" w:color="auto"/>
            </w:tcBorders>
          </w:tcPr>
          <w:p w14:paraId="1A4587E0" w14:textId="00015FAF" w:rsidR="009D1C5D" w:rsidRDefault="009D1C5D" w:rsidP="009D1C5D">
            <w:pPr>
              <w:pStyle w:val="TAC"/>
            </w:pPr>
            <w:r w:rsidRPr="00D165B3">
              <w:t>C</w:t>
            </w:r>
          </w:p>
        </w:tc>
        <w:tc>
          <w:tcPr>
            <w:tcW w:w="1134" w:type="dxa"/>
            <w:tcBorders>
              <w:top w:val="single" w:sz="4" w:space="0" w:color="auto"/>
              <w:left w:val="single" w:sz="4" w:space="0" w:color="auto"/>
              <w:bottom w:val="single" w:sz="4" w:space="0" w:color="auto"/>
              <w:right w:val="single" w:sz="4" w:space="0" w:color="auto"/>
            </w:tcBorders>
          </w:tcPr>
          <w:p w14:paraId="787A54A5" w14:textId="4FC071B3" w:rsidR="009D1C5D" w:rsidRDefault="009D1C5D" w:rsidP="009D1C5D">
            <w:pPr>
              <w:pStyle w:val="TAL"/>
            </w:pPr>
            <w:r w:rsidRPr="00D165B3">
              <w:t>0..1</w:t>
            </w:r>
          </w:p>
        </w:tc>
        <w:tc>
          <w:tcPr>
            <w:tcW w:w="4359" w:type="dxa"/>
            <w:tcBorders>
              <w:top w:val="single" w:sz="4" w:space="0" w:color="auto"/>
              <w:left w:val="single" w:sz="4" w:space="0" w:color="auto"/>
              <w:bottom w:val="single" w:sz="4" w:space="0" w:color="auto"/>
              <w:right w:val="single" w:sz="4" w:space="0" w:color="auto"/>
            </w:tcBorders>
          </w:tcPr>
          <w:p w14:paraId="24D6B18D" w14:textId="77777777" w:rsidR="009D1C5D" w:rsidRPr="00D165B3" w:rsidRDefault="009D1C5D" w:rsidP="009D1C5D">
            <w:pPr>
              <w:pStyle w:val="TAL"/>
              <w:rPr>
                <w:rFonts w:cs="Arial"/>
                <w:szCs w:val="18"/>
              </w:rPr>
            </w:pPr>
            <w:r w:rsidRPr="00D165B3">
              <w:rPr>
                <w:rFonts w:cs="Arial"/>
                <w:szCs w:val="18"/>
              </w:rPr>
              <w:t>This IE shall be present if this information is received from the UE</w:t>
            </w:r>
            <w:r>
              <w:rPr>
                <w:rFonts w:cs="Arial"/>
                <w:szCs w:val="18"/>
              </w:rPr>
              <w:t xml:space="preserve"> and the same SMF is selected for SSC mode 3</w:t>
            </w:r>
            <w:r w:rsidRPr="00D165B3">
              <w:rPr>
                <w:rFonts w:cs="Arial"/>
                <w:szCs w:val="18"/>
              </w:rPr>
              <w:t>.</w:t>
            </w:r>
          </w:p>
          <w:p w14:paraId="080E2798" w14:textId="78162135" w:rsidR="009D1C5D" w:rsidRDefault="009D1C5D" w:rsidP="009D1C5D">
            <w:pPr>
              <w:pStyle w:val="TAL"/>
              <w:rPr>
                <w:rFonts w:cs="Arial"/>
                <w:szCs w:val="18"/>
              </w:rPr>
            </w:pPr>
            <w:r w:rsidRPr="00D165B3">
              <w:rPr>
                <w:rFonts w:cs="Arial"/>
                <w:szCs w:val="18"/>
              </w:rPr>
              <w:t xml:space="preserve">When present, it shall contain the old PDU Session ID received from the UE. See </w:t>
            </w:r>
            <w:r w:rsidR="005B1EEB">
              <w:rPr>
                <w:rFonts w:cs="Arial"/>
                <w:szCs w:val="18"/>
              </w:rPr>
              <w:t>clause</w:t>
            </w:r>
            <w:r w:rsidRPr="00D165B3">
              <w:rPr>
                <w:rFonts w:cs="Arial"/>
                <w:szCs w:val="18"/>
              </w:rPr>
              <w:t xml:space="preserve">s </w:t>
            </w:r>
            <w:r w:rsidRPr="00D165B3">
              <w:rPr>
                <w:lang w:val="en-US"/>
              </w:rPr>
              <w:t>4.3.2.2.1 and</w:t>
            </w:r>
            <w:r w:rsidRPr="00D165B3">
              <w:rPr>
                <w:rFonts w:cs="Arial"/>
                <w:szCs w:val="18"/>
              </w:rPr>
              <w:t xml:space="preserve"> 4.3.5.2 of</w:t>
            </w:r>
            <w:r w:rsidR="003D33E7">
              <w:rPr>
                <w:rFonts w:cs="Arial"/>
                <w:szCs w:val="18"/>
              </w:rPr>
              <w:t xml:space="preserve"> 3GPP 23</w:t>
            </w:r>
            <w:r w:rsidR="00CA4B50" w:rsidRPr="00D165B3">
              <w:rPr>
                <w:rFonts w:cs="Arial"/>
                <w:szCs w:val="18"/>
              </w:rPr>
              <w:t>.502</w:t>
            </w:r>
            <w:r w:rsidR="00CA4B50">
              <w:rPr>
                <w:rFonts w:cs="Arial"/>
                <w:szCs w:val="18"/>
              </w:rPr>
              <w:t> </w:t>
            </w:r>
            <w:r w:rsidR="00CA4B50" w:rsidRPr="00D165B3">
              <w:rPr>
                <w:rFonts w:cs="Arial"/>
                <w:szCs w:val="18"/>
              </w:rPr>
              <w:t>[</w:t>
            </w:r>
            <w:r w:rsidRPr="00D165B3">
              <w:rPr>
                <w:rFonts w:cs="Arial"/>
                <w:szCs w:val="18"/>
              </w:rPr>
              <w:t xml:space="preserve">3]. </w:t>
            </w:r>
          </w:p>
        </w:tc>
      </w:tr>
      <w:tr w:rsidR="00913B64" w14:paraId="099ECBC9" w14:textId="77777777" w:rsidTr="00DC115C">
        <w:trPr>
          <w:jc w:val="center"/>
        </w:trPr>
        <w:tc>
          <w:tcPr>
            <w:tcW w:w="2090" w:type="dxa"/>
            <w:tcBorders>
              <w:top w:val="single" w:sz="4" w:space="0" w:color="auto"/>
              <w:left w:val="single" w:sz="4" w:space="0" w:color="auto"/>
              <w:bottom w:val="single" w:sz="4" w:space="0" w:color="auto"/>
              <w:right w:val="single" w:sz="4" w:space="0" w:color="auto"/>
            </w:tcBorders>
          </w:tcPr>
          <w:p w14:paraId="3F05992C" w14:textId="42412119" w:rsidR="00913B64" w:rsidRDefault="00913B64" w:rsidP="00913B64">
            <w:pPr>
              <w:pStyle w:val="TAL"/>
            </w:pPr>
            <w:r>
              <w:rPr>
                <w:lang w:eastAsia="zh-CN"/>
              </w:rPr>
              <w:t>epsBearerCtxStatus</w:t>
            </w:r>
          </w:p>
        </w:tc>
        <w:tc>
          <w:tcPr>
            <w:tcW w:w="1559" w:type="dxa"/>
            <w:tcBorders>
              <w:top w:val="single" w:sz="4" w:space="0" w:color="auto"/>
              <w:left w:val="single" w:sz="4" w:space="0" w:color="auto"/>
              <w:bottom w:val="single" w:sz="4" w:space="0" w:color="auto"/>
              <w:right w:val="single" w:sz="4" w:space="0" w:color="auto"/>
            </w:tcBorders>
          </w:tcPr>
          <w:p w14:paraId="54D20746" w14:textId="579F90FA" w:rsidR="00913B64" w:rsidRDefault="00913B64" w:rsidP="00913B64">
            <w:pPr>
              <w:pStyle w:val="TAL"/>
            </w:pPr>
            <w:r>
              <w:rPr>
                <w:lang w:eastAsia="zh-CN"/>
              </w:rPr>
              <w:t>EpsBearerContextStatus</w:t>
            </w:r>
          </w:p>
        </w:tc>
        <w:tc>
          <w:tcPr>
            <w:tcW w:w="425" w:type="dxa"/>
            <w:tcBorders>
              <w:top w:val="single" w:sz="4" w:space="0" w:color="auto"/>
              <w:left w:val="single" w:sz="4" w:space="0" w:color="auto"/>
              <w:bottom w:val="single" w:sz="4" w:space="0" w:color="auto"/>
              <w:right w:val="single" w:sz="4" w:space="0" w:color="auto"/>
            </w:tcBorders>
          </w:tcPr>
          <w:p w14:paraId="186DDD8D" w14:textId="1F8998F2" w:rsidR="00913B64" w:rsidRDefault="00913B64" w:rsidP="00913B64">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9D92AE3" w14:textId="7CBD3262" w:rsidR="00913B64" w:rsidRDefault="00913B64" w:rsidP="00913B64">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142DBD5" w14:textId="552A6459" w:rsidR="00913B64" w:rsidRDefault="00913B64" w:rsidP="00913B64">
            <w:pPr>
              <w:pStyle w:val="TAL"/>
              <w:rPr>
                <w:rFonts w:cs="Arial"/>
                <w:szCs w:val="18"/>
                <w:lang w:eastAsia="zh-CN"/>
              </w:rPr>
            </w:pPr>
            <w:r>
              <w:rPr>
                <w:rFonts w:cs="Arial"/>
                <w:szCs w:val="18"/>
                <w:lang w:eastAsia="zh-CN"/>
              </w:rPr>
              <w:t>This IE shall be present during an</w:t>
            </w:r>
            <w:r>
              <w:rPr>
                <w:rFonts w:cs="Arial"/>
                <w:szCs w:val="18"/>
              </w:rPr>
              <w:t xml:space="preserve"> EPS to 5GS idle mode mobility using the N26 interface</w:t>
            </w:r>
            <w:r>
              <w:rPr>
                <w:rFonts w:cs="Arial"/>
                <w:szCs w:val="18"/>
                <w:lang w:eastAsia="zh-CN"/>
              </w:rPr>
              <w:t>, if received in the Create SM Context request.</w:t>
            </w:r>
          </w:p>
          <w:p w14:paraId="142FD22D" w14:textId="7CF8222A" w:rsidR="00913B64" w:rsidRDefault="00913B64" w:rsidP="00913B64">
            <w:pPr>
              <w:pStyle w:val="TAL"/>
              <w:rPr>
                <w:rFonts w:cs="Arial"/>
                <w:szCs w:val="18"/>
              </w:rPr>
            </w:pPr>
            <w:r>
              <w:rPr>
                <w:rFonts w:cs="Arial"/>
                <w:szCs w:val="18"/>
                <w:lang w:eastAsia="zh-CN"/>
              </w:rPr>
              <w:t xml:space="preserve">When present, it shall be set to the value received in the Create SM Context request. </w:t>
            </w:r>
          </w:p>
        </w:tc>
      </w:tr>
      <w:tr w:rsidR="00E04066" w14:paraId="212B5483" w14:textId="77777777" w:rsidTr="00DC115C">
        <w:trPr>
          <w:jc w:val="center"/>
        </w:trPr>
        <w:tc>
          <w:tcPr>
            <w:tcW w:w="2090" w:type="dxa"/>
            <w:tcBorders>
              <w:top w:val="single" w:sz="4" w:space="0" w:color="auto"/>
              <w:left w:val="single" w:sz="4" w:space="0" w:color="auto"/>
              <w:bottom w:val="single" w:sz="4" w:space="0" w:color="auto"/>
              <w:right w:val="single" w:sz="4" w:space="0" w:color="auto"/>
            </w:tcBorders>
          </w:tcPr>
          <w:p w14:paraId="4CC9676B" w14:textId="369F2090" w:rsidR="00E04066" w:rsidRDefault="00E04066" w:rsidP="00E04066">
            <w:pPr>
              <w:pStyle w:val="TAL"/>
              <w:rPr>
                <w:lang w:eastAsia="zh-CN"/>
              </w:rPr>
            </w:pPr>
            <w:r>
              <w:t>amfNfId</w:t>
            </w:r>
          </w:p>
        </w:tc>
        <w:tc>
          <w:tcPr>
            <w:tcW w:w="1559" w:type="dxa"/>
            <w:tcBorders>
              <w:top w:val="single" w:sz="4" w:space="0" w:color="auto"/>
              <w:left w:val="single" w:sz="4" w:space="0" w:color="auto"/>
              <w:bottom w:val="single" w:sz="4" w:space="0" w:color="auto"/>
              <w:right w:val="single" w:sz="4" w:space="0" w:color="auto"/>
            </w:tcBorders>
          </w:tcPr>
          <w:p w14:paraId="65915D98" w14:textId="11B1108D" w:rsidR="00E04066" w:rsidRDefault="00E04066" w:rsidP="00E04066">
            <w:pPr>
              <w:pStyle w:val="TAL"/>
              <w:rPr>
                <w:lang w:eastAsia="zh-CN"/>
              </w:rPr>
            </w:pPr>
            <w:r>
              <w:t>NfInstanceId</w:t>
            </w:r>
          </w:p>
        </w:tc>
        <w:tc>
          <w:tcPr>
            <w:tcW w:w="425" w:type="dxa"/>
            <w:tcBorders>
              <w:top w:val="single" w:sz="4" w:space="0" w:color="auto"/>
              <w:left w:val="single" w:sz="4" w:space="0" w:color="auto"/>
              <w:bottom w:val="single" w:sz="4" w:space="0" w:color="auto"/>
              <w:right w:val="single" w:sz="4" w:space="0" w:color="auto"/>
            </w:tcBorders>
          </w:tcPr>
          <w:p w14:paraId="14C07560" w14:textId="50D4BBB3" w:rsidR="00E04066" w:rsidRDefault="00E04066" w:rsidP="00E04066">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36639F98" w14:textId="0C31B100" w:rsidR="00E04066" w:rsidRDefault="00E04066" w:rsidP="00E04066">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696000D9" w14:textId="56588512" w:rsidR="00E04066" w:rsidRDefault="00E04066" w:rsidP="00E04066">
            <w:pPr>
              <w:pStyle w:val="TAL"/>
              <w:rPr>
                <w:rFonts w:cs="Arial"/>
                <w:szCs w:val="18"/>
              </w:rPr>
            </w:pPr>
            <w:r>
              <w:rPr>
                <w:rFonts w:cs="Arial"/>
                <w:szCs w:val="18"/>
              </w:rPr>
              <w:t xml:space="preserve">This IE shall be present unless the PDU session is related to </w:t>
            </w:r>
            <w:r>
              <w:t>regulatory prioritized service</w:t>
            </w:r>
            <w:r>
              <w:rPr>
                <w:rFonts w:cs="Arial"/>
                <w:szCs w:val="18"/>
              </w:rPr>
              <w:t>.</w:t>
            </w:r>
          </w:p>
          <w:p w14:paraId="26EE5B25" w14:textId="1CF3A646" w:rsidR="00E04066" w:rsidRDefault="00E04066" w:rsidP="00E04066">
            <w:pPr>
              <w:pStyle w:val="TAL"/>
              <w:rPr>
                <w:rFonts w:cs="Arial"/>
                <w:szCs w:val="18"/>
                <w:lang w:eastAsia="zh-CN"/>
              </w:rPr>
            </w:pPr>
            <w:r>
              <w:rPr>
                <w:rFonts w:cs="Arial"/>
                <w:szCs w:val="18"/>
              </w:rPr>
              <w:t xml:space="preserve">When present, it shall contain the identifier of the serving AMF during </w:t>
            </w:r>
            <w:r w:rsidRPr="00050CA8">
              <w:t>UE-requested PDU Session Establishment</w:t>
            </w:r>
            <w:r>
              <w:t xml:space="preserve"> Procedure</w:t>
            </w:r>
            <w:r>
              <w:rPr>
                <w:rFonts w:cs="Arial"/>
                <w:szCs w:val="18"/>
              </w:rPr>
              <w:t xml:space="preserve">. See </w:t>
            </w:r>
            <w:r w:rsidR="005B1EEB">
              <w:rPr>
                <w:rFonts w:cs="Arial"/>
                <w:szCs w:val="18"/>
              </w:rPr>
              <w:t>clause</w:t>
            </w:r>
            <w:r>
              <w:rPr>
                <w:rFonts w:cs="Arial"/>
                <w:szCs w:val="18"/>
              </w:rPr>
              <w:t xml:space="preserve">s </w:t>
            </w:r>
            <w:r w:rsidRPr="00050CA8">
              <w:t>4.3.2.2.2</w:t>
            </w:r>
            <w:r>
              <w:t xml:space="preserve"> of</w:t>
            </w:r>
            <w:r w:rsidR="003D33E7">
              <w:t xml:space="preserve"> 3GPP 23</w:t>
            </w:r>
            <w:r w:rsidR="00CA4B50" w:rsidRPr="00D165B3">
              <w:rPr>
                <w:rFonts w:cs="Arial"/>
                <w:szCs w:val="18"/>
              </w:rPr>
              <w:t>.502</w:t>
            </w:r>
            <w:r w:rsidR="00CA4B50">
              <w:rPr>
                <w:rFonts w:cs="Arial"/>
                <w:szCs w:val="18"/>
              </w:rPr>
              <w:t> </w:t>
            </w:r>
            <w:r w:rsidR="00CA4B50" w:rsidRPr="00D165B3">
              <w:rPr>
                <w:rFonts w:cs="Arial"/>
                <w:szCs w:val="18"/>
              </w:rPr>
              <w:t>[</w:t>
            </w:r>
            <w:r w:rsidRPr="00D165B3">
              <w:rPr>
                <w:rFonts w:cs="Arial"/>
                <w:szCs w:val="18"/>
              </w:rPr>
              <w:t>3]</w:t>
            </w:r>
            <w:r>
              <w:rPr>
                <w:rFonts w:cs="Arial"/>
                <w:szCs w:val="18"/>
              </w:rPr>
              <w:t>.</w:t>
            </w:r>
          </w:p>
        </w:tc>
      </w:tr>
      <w:tr w:rsidR="00E04066" w14:paraId="4BF2091E" w14:textId="77777777" w:rsidTr="00DC115C">
        <w:trPr>
          <w:jc w:val="center"/>
        </w:trPr>
        <w:tc>
          <w:tcPr>
            <w:tcW w:w="2090" w:type="dxa"/>
            <w:tcBorders>
              <w:top w:val="single" w:sz="4" w:space="0" w:color="auto"/>
              <w:left w:val="single" w:sz="4" w:space="0" w:color="auto"/>
              <w:bottom w:val="single" w:sz="4" w:space="0" w:color="auto"/>
              <w:right w:val="single" w:sz="4" w:space="0" w:color="auto"/>
            </w:tcBorders>
          </w:tcPr>
          <w:p w14:paraId="68054C6F" w14:textId="56F5101D" w:rsidR="00E04066" w:rsidRDefault="00E04066" w:rsidP="00E04066">
            <w:pPr>
              <w:pStyle w:val="TAL"/>
              <w:rPr>
                <w:lang w:eastAsia="zh-CN"/>
              </w:rPr>
            </w:pPr>
            <w:r w:rsidRPr="00F8607F">
              <w:t>guami</w:t>
            </w:r>
          </w:p>
        </w:tc>
        <w:tc>
          <w:tcPr>
            <w:tcW w:w="1559" w:type="dxa"/>
            <w:tcBorders>
              <w:top w:val="single" w:sz="4" w:space="0" w:color="auto"/>
              <w:left w:val="single" w:sz="4" w:space="0" w:color="auto"/>
              <w:bottom w:val="single" w:sz="4" w:space="0" w:color="auto"/>
              <w:right w:val="single" w:sz="4" w:space="0" w:color="auto"/>
            </w:tcBorders>
          </w:tcPr>
          <w:p w14:paraId="2E521A91" w14:textId="12781F00" w:rsidR="00E04066" w:rsidRDefault="00E04066" w:rsidP="00E04066">
            <w:pPr>
              <w:pStyle w:val="TAL"/>
              <w:rPr>
                <w:lang w:eastAsia="zh-CN"/>
              </w:rPr>
            </w:pPr>
            <w:r w:rsidRPr="00F8607F">
              <w:t>Guami</w:t>
            </w:r>
          </w:p>
        </w:tc>
        <w:tc>
          <w:tcPr>
            <w:tcW w:w="425" w:type="dxa"/>
            <w:tcBorders>
              <w:top w:val="single" w:sz="4" w:space="0" w:color="auto"/>
              <w:left w:val="single" w:sz="4" w:space="0" w:color="auto"/>
              <w:bottom w:val="single" w:sz="4" w:space="0" w:color="auto"/>
              <w:right w:val="single" w:sz="4" w:space="0" w:color="auto"/>
            </w:tcBorders>
          </w:tcPr>
          <w:p w14:paraId="1ED1E7CC" w14:textId="2549FD25" w:rsidR="00E04066" w:rsidRDefault="00E04066" w:rsidP="00E04066">
            <w:pPr>
              <w:pStyle w:val="TAC"/>
              <w:rPr>
                <w:lang w:eastAsia="zh-CN"/>
              </w:rPr>
            </w:pPr>
            <w:r w:rsidRPr="00F8607F">
              <w:t>C</w:t>
            </w:r>
          </w:p>
        </w:tc>
        <w:tc>
          <w:tcPr>
            <w:tcW w:w="1134" w:type="dxa"/>
            <w:tcBorders>
              <w:top w:val="single" w:sz="4" w:space="0" w:color="auto"/>
              <w:left w:val="single" w:sz="4" w:space="0" w:color="auto"/>
              <w:bottom w:val="single" w:sz="4" w:space="0" w:color="auto"/>
              <w:right w:val="single" w:sz="4" w:space="0" w:color="auto"/>
            </w:tcBorders>
          </w:tcPr>
          <w:p w14:paraId="75B63CA5" w14:textId="22814C7C" w:rsidR="00E04066" w:rsidRDefault="00E04066" w:rsidP="00E04066">
            <w:pPr>
              <w:pStyle w:val="TAL"/>
              <w:rPr>
                <w:lang w:eastAsia="zh-CN"/>
              </w:rPr>
            </w:pPr>
            <w:r w:rsidRPr="00F8607F">
              <w:t>0..1</w:t>
            </w:r>
          </w:p>
        </w:tc>
        <w:tc>
          <w:tcPr>
            <w:tcW w:w="4359" w:type="dxa"/>
            <w:tcBorders>
              <w:top w:val="single" w:sz="4" w:space="0" w:color="auto"/>
              <w:left w:val="single" w:sz="4" w:space="0" w:color="auto"/>
              <w:bottom w:val="single" w:sz="4" w:space="0" w:color="auto"/>
              <w:right w:val="single" w:sz="4" w:space="0" w:color="auto"/>
            </w:tcBorders>
          </w:tcPr>
          <w:p w14:paraId="555FF4EE" w14:textId="1CF5DC1B" w:rsidR="00E04066" w:rsidRPr="00F8607F" w:rsidRDefault="00E04066" w:rsidP="00E04066">
            <w:pPr>
              <w:pStyle w:val="TAL"/>
              <w:rPr>
                <w:rFonts w:cs="Arial"/>
                <w:szCs w:val="18"/>
              </w:rPr>
            </w:pPr>
            <w:r w:rsidRPr="00F8607F">
              <w:rPr>
                <w:rFonts w:cs="Arial"/>
                <w:szCs w:val="18"/>
              </w:rPr>
              <w:t xml:space="preserve">This IE shall be present if the </w:t>
            </w:r>
            <w:r>
              <w:rPr>
                <w:rFonts w:cs="Arial"/>
                <w:szCs w:val="18"/>
              </w:rPr>
              <w:t>amfNfId</w:t>
            </w:r>
            <w:r w:rsidRPr="00F8607F">
              <w:rPr>
                <w:rFonts w:cs="Arial"/>
                <w:szCs w:val="18"/>
              </w:rPr>
              <w:t xml:space="preserve"> is present.</w:t>
            </w:r>
          </w:p>
          <w:p w14:paraId="6B418757" w14:textId="5D443E07" w:rsidR="00E04066" w:rsidRDefault="00E04066" w:rsidP="00E04066">
            <w:pPr>
              <w:pStyle w:val="TAL"/>
              <w:rPr>
                <w:rFonts w:cs="Arial"/>
                <w:szCs w:val="18"/>
                <w:lang w:eastAsia="zh-CN"/>
              </w:rPr>
            </w:pPr>
            <w:r w:rsidRPr="00F8607F">
              <w:rPr>
                <w:rFonts w:cs="Arial"/>
                <w:szCs w:val="18"/>
              </w:rPr>
              <w:t>When present, it shall contain the serving AMF's GUAMI.</w:t>
            </w:r>
          </w:p>
        </w:tc>
      </w:tr>
      <w:tr w:rsidR="00543DFF" w14:paraId="32E9FAFA" w14:textId="77777777" w:rsidTr="0050154D">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AF9" w14:textId="77777777" w:rsidR="00543DFF" w:rsidRPr="00F8607F" w:rsidRDefault="00543DFF" w:rsidP="006602B2">
            <w:pPr>
              <w:pStyle w:val="TAN"/>
            </w:pPr>
            <w:r>
              <w:t>NOTE:</w:t>
            </w:r>
            <w:r>
              <w:tab/>
              <w:t xml:space="preserve">In shared </w:t>
            </w:r>
            <w:r w:rsidRPr="00CB22FA">
              <w:t xml:space="preserve">networks, </w:t>
            </w:r>
            <w:r w:rsidRPr="002E45CB">
              <w:t xml:space="preserve">the PLMN ID that is communicated </w:t>
            </w:r>
            <w:r>
              <w:t xml:space="preserve">in this IE </w:t>
            </w:r>
            <w:r w:rsidRPr="002E45CB">
              <w:t xml:space="preserve">shall be that of the selected Core Network Operator. </w:t>
            </w:r>
          </w:p>
        </w:tc>
      </w:tr>
    </w:tbl>
    <w:p w14:paraId="32E9FAFB" w14:textId="77777777" w:rsidR="00321884" w:rsidRPr="00EA1C32" w:rsidRDefault="00321884" w:rsidP="00321884"/>
    <w:p w14:paraId="32E9FAFC" w14:textId="77777777" w:rsidR="00321884" w:rsidRDefault="00321884" w:rsidP="00321884">
      <w:pPr>
        <w:pStyle w:val="Heading5"/>
      </w:pPr>
      <w:bookmarkStart w:id="174" w:name="_Toc20129599"/>
      <w:r>
        <w:lastRenderedPageBreak/>
        <w:t>6.1.6.2.10</w:t>
      </w:r>
      <w:r>
        <w:tab/>
        <w:t>Type: PduSessionCreatedData</w:t>
      </w:r>
      <w:bookmarkEnd w:id="174"/>
    </w:p>
    <w:p w14:paraId="32E9FAFD" w14:textId="77777777" w:rsidR="00321884" w:rsidRDefault="00321884" w:rsidP="00321884">
      <w:pPr>
        <w:pStyle w:val="TH"/>
      </w:pPr>
      <w:r>
        <w:rPr>
          <w:noProof/>
        </w:rPr>
        <w:t>Table </w:t>
      </w:r>
      <w:r>
        <w:t xml:space="preserve">6.1.6.2.10-1: </w:t>
      </w:r>
      <w:r>
        <w:rPr>
          <w:noProof/>
        </w:rPr>
        <w:t xml:space="preserve">Definition of type </w:t>
      </w:r>
      <w:r>
        <w:t>PduSessionCreatedData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21884" w:rsidRPr="00FD48E5" w14:paraId="32E9FB0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FE" w14:textId="77777777" w:rsidR="00321884" w:rsidRDefault="0032188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FF" w14:textId="77777777" w:rsidR="00321884" w:rsidRDefault="0032188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B00" w14:textId="77777777" w:rsidR="00321884" w:rsidRPr="007277D4" w:rsidRDefault="0032188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B01" w14:textId="77777777" w:rsidR="00321884" w:rsidRDefault="0032188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B02" w14:textId="77777777" w:rsidR="00321884" w:rsidRDefault="00321884" w:rsidP="00A423F5">
            <w:pPr>
              <w:pStyle w:val="TAH"/>
              <w:rPr>
                <w:rFonts w:cs="Arial"/>
                <w:szCs w:val="18"/>
              </w:rPr>
            </w:pPr>
            <w:r>
              <w:rPr>
                <w:rFonts w:cs="Arial"/>
                <w:szCs w:val="18"/>
              </w:rPr>
              <w:t>Description</w:t>
            </w:r>
          </w:p>
        </w:tc>
      </w:tr>
      <w:tr w:rsidR="0056485C" w:rsidRPr="00FD48E5" w14:paraId="32E9FB0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04" w14:textId="77777777" w:rsidR="0056485C" w:rsidRDefault="0056485C" w:rsidP="001433FE">
            <w:pPr>
              <w:pStyle w:val="TAL"/>
              <w:rPr>
                <w:lang w:val="en-US"/>
              </w:rPr>
            </w:pPr>
            <w:r>
              <w:t>pduSessionType</w:t>
            </w:r>
          </w:p>
        </w:tc>
        <w:tc>
          <w:tcPr>
            <w:tcW w:w="1559" w:type="dxa"/>
            <w:tcBorders>
              <w:top w:val="single" w:sz="4" w:space="0" w:color="auto"/>
              <w:left w:val="single" w:sz="4" w:space="0" w:color="auto"/>
              <w:bottom w:val="single" w:sz="4" w:space="0" w:color="auto"/>
              <w:right w:val="single" w:sz="4" w:space="0" w:color="auto"/>
            </w:tcBorders>
          </w:tcPr>
          <w:p w14:paraId="32E9FB05" w14:textId="77777777" w:rsidR="0056485C" w:rsidRDefault="0056485C" w:rsidP="001433FE">
            <w:pPr>
              <w:pStyle w:val="TAL"/>
            </w:pPr>
            <w:r>
              <w:t>PduSessionType</w:t>
            </w:r>
          </w:p>
        </w:tc>
        <w:tc>
          <w:tcPr>
            <w:tcW w:w="425" w:type="dxa"/>
            <w:tcBorders>
              <w:top w:val="single" w:sz="4" w:space="0" w:color="auto"/>
              <w:left w:val="single" w:sz="4" w:space="0" w:color="auto"/>
              <w:bottom w:val="single" w:sz="4" w:space="0" w:color="auto"/>
              <w:right w:val="single" w:sz="4" w:space="0" w:color="auto"/>
            </w:tcBorders>
          </w:tcPr>
          <w:p w14:paraId="32E9FB06" w14:textId="77777777" w:rsidR="0056485C" w:rsidRDefault="0056485C"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07" w14:textId="77777777" w:rsidR="0056485C" w:rsidRDefault="0056485C"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08" w14:textId="77777777" w:rsidR="0056485C" w:rsidRDefault="0056485C" w:rsidP="001433FE">
            <w:pPr>
              <w:pStyle w:val="TAL"/>
              <w:rPr>
                <w:rFonts w:cs="Arial"/>
                <w:szCs w:val="18"/>
              </w:rPr>
            </w:pPr>
            <w:r>
              <w:rPr>
                <w:rFonts w:cs="Arial"/>
                <w:szCs w:val="18"/>
              </w:rPr>
              <w:t>This IE shall indicate the selected PDU type.</w:t>
            </w:r>
          </w:p>
        </w:tc>
      </w:tr>
      <w:tr w:rsidR="006730A0" w:rsidRPr="00FD48E5" w14:paraId="32E9FB1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0A" w14:textId="77777777" w:rsidR="006730A0" w:rsidRDefault="006730A0" w:rsidP="006730A0">
            <w:pPr>
              <w:pStyle w:val="TAL"/>
              <w:rPr>
                <w:lang w:val="en-US"/>
              </w:rPr>
            </w:pPr>
            <w:r>
              <w:t>sscMode</w:t>
            </w:r>
          </w:p>
        </w:tc>
        <w:tc>
          <w:tcPr>
            <w:tcW w:w="1559" w:type="dxa"/>
            <w:tcBorders>
              <w:top w:val="single" w:sz="4" w:space="0" w:color="auto"/>
              <w:left w:val="single" w:sz="4" w:space="0" w:color="auto"/>
              <w:bottom w:val="single" w:sz="4" w:space="0" w:color="auto"/>
              <w:right w:val="single" w:sz="4" w:space="0" w:color="auto"/>
            </w:tcBorders>
          </w:tcPr>
          <w:p w14:paraId="32E9FB0B" w14:textId="77777777" w:rsidR="006730A0" w:rsidRDefault="006730A0" w:rsidP="006730A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B0C" w14:textId="77777777" w:rsidR="006730A0" w:rsidRDefault="006730A0" w:rsidP="006730A0">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0D" w14:textId="77777777" w:rsidR="006730A0" w:rsidRDefault="006730A0" w:rsidP="006730A0">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0E" w14:textId="1F09C61C" w:rsidR="006730A0" w:rsidRDefault="006730A0" w:rsidP="006730A0">
            <w:pPr>
              <w:pStyle w:val="TAL"/>
              <w:rPr>
                <w:rFonts w:cs="Arial"/>
                <w:szCs w:val="18"/>
              </w:rPr>
            </w:pPr>
            <w:r>
              <w:rPr>
                <w:rFonts w:cs="Arial"/>
                <w:szCs w:val="18"/>
              </w:rPr>
              <w:t>This IE shall indicate the SSC mode applicable to the PDU session.</w:t>
            </w:r>
          </w:p>
          <w:p w14:paraId="32E9FB0F" w14:textId="6334FFC5" w:rsidR="006730A0" w:rsidRDefault="006730A0" w:rsidP="006730A0">
            <w:pPr>
              <w:pStyle w:val="TAL"/>
              <w:rPr>
                <w:rFonts w:cs="Arial"/>
                <w:szCs w:val="18"/>
              </w:rPr>
            </w:pPr>
            <w:r>
              <w:rPr>
                <w:rFonts w:cs="Arial"/>
                <w:szCs w:val="18"/>
              </w:rPr>
              <w:t xml:space="preserve">When present, it shall be encoded as one character in hexadecimal representation, </w:t>
            </w:r>
            <w:r w:rsidRPr="00175576">
              <w:rPr>
                <w:lang w:eastAsia="zh-CN"/>
              </w:rPr>
              <w:t>tak</w:t>
            </w:r>
            <w:r>
              <w:rPr>
                <w:lang w:eastAsia="zh-CN"/>
              </w:rPr>
              <w:t>ing</w:t>
            </w:r>
            <w:r w:rsidRPr="00175576">
              <w:rPr>
                <w:lang w:eastAsia="zh-CN"/>
              </w:rPr>
              <w:t xml:space="preserve"> a value of "0" to "</w:t>
            </w:r>
            <w:r w:rsidR="004E796E">
              <w:rPr>
                <w:lang w:eastAsia="zh-CN"/>
              </w:rPr>
              <w:t>7</w:t>
            </w:r>
            <w:r w:rsidRPr="00175576">
              <w:rPr>
                <w:lang w:eastAsia="zh-CN"/>
              </w:rPr>
              <w:t>"</w:t>
            </w:r>
            <w:r>
              <w:rPr>
                <w:lang w:eastAsia="zh-CN"/>
              </w:rPr>
              <w:t>,</w:t>
            </w:r>
            <w:r>
              <w:rPr>
                <w:rFonts w:cs="Arial"/>
                <w:szCs w:val="18"/>
              </w:rPr>
              <w:t xml:space="preserve"> representing the </w:t>
            </w:r>
            <w:r w:rsidR="004E796E">
              <w:rPr>
                <w:rFonts w:cs="Arial"/>
                <w:szCs w:val="18"/>
              </w:rPr>
              <w:t>3</w:t>
            </w:r>
            <w:r>
              <w:rPr>
                <w:rFonts w:cs="Arial"/>
                <w:szCs w:val="18"/>
              </w:rPr>
              <w:t xml:space="preserve"> bits of the SSC mode value of the SSC mode IE specified in </w:t>
            </w:r>
            <w:r w:rsidR="005B1EEB">
              <w:rPr>
                <w:rFonts w:cs="Arial"/>
                <w:szCs w:val="18"/>
              </w:rPr>
              <w:t>clause</w:t>
            </w:r>
            <w:r>
              <w:rPr>
                <w:rFonts w:cs="Arial"/>
                <w:szCs w:val="18"/>
              </w:rPr>
              <w:t xml:space="preserve"> </w:t>
            </w:r>
            <w:r w:rsidR="004E796E">
              <w:rPr>
                <w:rFonts w:cs="Arial"/>
                <w:szCs w:val="18"/>
              </w:rPr>
              <w:t>9.11.4.16</w:t>
            </w:r>
            <w:r>
              <w:rPr>
                <w:rFonts w:cs="Arial"/>
                <w:szCs w:val="18"/>
              </w:rPr>
              <w:t xml:space="preserve"> of</w:t>
            </w:r>
            <w:r w:rsidR="003D33E7">
              <w:rPr>
                <w:rFonts w:cs="Arial"/>
                <w:szCs w:val="18"/>
              </w:rPr>
              <w:t xml:space="preserve"> 3GPP 2</w:t>
            </w:r>
            <w:r w:rsidR="00CA4B50">
              <w:rPr>
                <w:rFonts w:cs="Arial"/>
                <w:szCs w:val="18"/>
              </w:rPr>
              <w:t>4.501 [</w:t>
            </w:r>
            <w:r>
              <w:rPr>
                <w:rFonts w:cs="Arial"/>
                <w:szCs w:val="18"/>
              </w:rPr>
              <w:t>7].</w:t>
            </w:r>
          </w:p>
          <w:p w14:paraId="0455333F" w14:textId="77777777" w:rsidR="00BF79F2" w:rsidRDefault="00BF79F2" w:rsidP="006730A0">
            <w:pPr>
              <w:pStyle w:val="TAL"/>
              <w:rPr>
                <w:rFonts w:cs="Arial"/>
                <w:szCs w:val="18"/>
              </w:rPr>
            </w:pPr>
          </w:p>
          <w:p w14:paraId="20EE2466" w14:textId="5F50AE64" w:rsidR="00BF79F2" w:rsidRPr="00BF79F2" w:rsidRDefault="00BF79F2" w:rsidP="006730A0">
            <w:pPr>
              <w:pStyle w:val="TAL"/>
            </w:pPr>
            <w:r>
              <w:t xml:space="preserve">Pattern: </w:t>
            </w:r>
            <w:r w:rsidRPr="00591266">
              <w:t>"</w:t>
            </w:r>
            <w:r w:rsidRPr="002857AD">
              <w:rPr>
                <w:lang w:val="en-US"/>
              </w:rPr>
              <w:t>^</w:t>
            </w:r>
            <w:r w:rsidRPr="00591266">
              <w:t>[</w:t>
            </w:r>
            <w:r>
              <w:t>0-7</w:t>
            </w:r>
            <w:r w:rsidRPr="00591266">
              <w:t>]</w:t>
            </w:r>
            <w:r>
              <w:t>$</w:t>
            </w:r>
            <w:r w:rsidRPr="00591266">
              <w:t>"</w:t>
            </w:r>
          </w:p>
          <w:p w14:paraId="5E3700FC" w14:textId="77777777" w:rsidR="00BF79F2" w:rsidRDefault="00BF79F2" w:rsidP="006730A0">
            <w:pPr>
              <w:pStyle w:val="TAL"/>
              <w:rPr>
                <w:rFonts w:cs="Arial"/>
                <w:szCs w:val="18"/>
              </w:rPr>
            </w:pPr>
          </w:p>
          <w:p w14:paraId="32E9FB10" w14:textId="269FDEE7" w:rsidR="006730A0" w:rsidRDefault="006730A0" w:rsidP="006730A0">
            <w:pPr>
              <w:pStyle w:val="TAL"/>
              <w:rPr>
                <w:rFonts w:cs="Arial"/>
                <w:szCs w:val="18"/>
              </w:rPr>
            </w:pPr>
            <w:r>
              <w:rPr>
                <w:rFonts w:cs="Arial"/>
                <w:szCs w:val="18"/>
              </w:rPr>
              <w:t>Example: SSC mode 3 shall be encoded as "3".</w:t>
            </w:r>
          </w:p>
          <w:p w14:paraId="32E9FB11" w14:textId="77777777" w:rsidR="006730A0" w:rsidRDefault="006730A0" w:rsidP="006730A0">
            <w:pPr>
              <w:pStyle w:val="TAL"/>
              <w:rPr>
                <w:rFonts w:cs="Arial"/>
                <w:szCs w:val="18"/>
              </w:rPr>
            </w:pPr>
            <w:r>
              <w:rPr>
                <w:rFonts w:cs="Arial"/>
                <w:szCs w:val="18"/>
              </w:rPr>
              <w:t>See NOTE.</w:t>
            </w:r>
          </w:p>
        </w:tc>
      </w:tr>
      <w:tr w:rsidR="00321884" w:rsidRPr="00FD48E5" w14:paraId="32E9FB1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13" w14:textId="77777777" w:rsidR="00321884" w:rsidRDefault="00321884" w:rsidP="00A423F5">
            <w:pPr>
              <w:pStyle w:val="TAL"/>
              <w:rPr>
                <w:lang w:val="en-US"/>
              </w:rPr>
            </w:pPr>
            <w:r>
              <w:rPr>
                <w:lang w:val="en-US"/>
              </w:rPr>
              <w:t>hcnTunnelInfo</w:t>
            </w:r>
          </w:p>
        </w:tc>
        <w:tc>
          <w:tcPr>
            <w:tcW w:w="1559" w:type="dxa"/>
            <w:tcBorders>
              <w:top w:val="single" w:sz="4" w:space="0" w:color="auto"/>
              <w:left w:val="single" w:sz="4" w:space="0" w:color="auto"/>
              <w:bottom w:val="single" w:sz="4" w:space="0" w:color="auto"/>
              <w:right w:val="single" w:sz="4" w:space="0" w:color="auto"/>
            </w:tcBorders>
          </w:tcPr>
          <w:p w14:paraId="32E9FB14" w14:textId="77777777" w:rsidR="00321884" w:rsidRDefault="0032188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B15"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16"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17" w14:textId="77777777" w:rsidR="00321884" w:rsidRDefault="00321884" w:rsidP="00A423F5">
            <w:pPr>
              <w:pStyle w:val="TAL"/>
              <w:rPr>
                <w:rFonts w:cs="Arial"/>
                <w:szCs w:val="18"/>
              </w:rPr>
            </w:pPr>
            <w:r>
              <w:rPr>
                <w:rFonts w:cs="Arial"/>
                <w:szCs w:val="18"/>
              </w:rPr>
              <w:t>This IE shall contain the N9 tunnel information on the home CN side.</w:t>
            </w:r>
          </w:p>
        </w:tc>
      </w:tr>
      <w:tr w:rsidR="00321884" w:rsidRPr="00FD48E5" w14:paraId="32E9FB1E"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19" w14:textId="77777777" w:rsidR="00321884" w:rsidRDefault="00321884" w:rsidP="00A423F5">
            <w:pPr>
              <w:pStyle w:val="TAL"/>
              <w:rPr>
                <w:lang w:val="en-US"/>
              </w:rPr>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14:paraId="32E9FB1A" w14:textId="77777777" w:rsidR="00321884" w:rsidRDefault="00321884" w:rsidP="00A423F5">
            <w:pPr>
              <w:pStyle w:val="TAL"/>
            </w:pPr>
            <w:r>
              <w:t>Ambr</w:t>
            </w:r>
          </w:p>
        </w:tc>
        <w:tc>
          <w:tcPr>
            <w:tcW w:w="425" w:type="dxa"/>
            <w:tcBorders>
              <w:top w:val="single" w:sz="4" w:space="0" w:color="auto"/>
              <w:left w:val="single" w:sz="4" w:space="0" w:color="auto"/>
              <w:bottom w:val="single" w:sz="4" w:space="0" w:color="auto"/>
              <w:right w:val="single" w:sz="4" w:space="0" w:color="auto"/>
            </w:tcBorders>
          </w:tcPr>
          <w:p w14:paraId="32E9FB1B"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1C"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1D" w14:textId="77777777" w:rsidR="00321884" w:rsidRDefault="00321884" w:rsidP="00A423F5">
            <w:pPr>
              <w:pStyle w:val="TAL"/>
              <w:rPr>
                <w:rFonts w:cs="Arial"/>
                <w:szCs w:val="18"/>
              </w:rPr>
            </w:pPr>
            <w:r>
              <w:rPr>
                <w:rFonts w:cs="Arial"/>
                <w:szCs w:val="18"/>
              </w:rPr>
              <w:t>This IE shall contain the Session AMBR granted to the PDU session.</w:t>
            </w:r>
          </w:p>
        </w:tc>
      </w:tr>
      <w:tr w:rsidR="00CD78C5" w:rsidRPr="00FD48E5" w14:paraId="32E9FB24" w14:textId="77777777" w:rsidTr="004E199E">
        <w:trPr>
          <w:jc w:val="center"/>
        </w:trPr>
        <w:tc>
          <w:tcPr>
            <w:tcW w:w="2090" w:type="dxa"/>
            <w:tcBorders>
              <w:top w:val="single" w:sz="4" w:space="0" w:color="auto"/>
              <w:left w:val="single" w:sz="4" w:space="0" w:color="auto"/>
              <w:bottom w:val="single" w:sz="4" w:space="0" w:color="auto"/>
              <w:right w:val="single" w:sz="4" w:space="0" w:color="auto"/>
            </w:tcBorders>
          </w:tcPr>
          <w:p w14:paraId="32E9FB1F" w14:textId="77777777" w:rsidR="00CD78C5" w:rsidRDefault="00CD78C5" w:rsidP="004E199E">
            <w:pPr>
              <w:pStyle w:val="TAL"/>
            </w:pPr>
            <w:r>
              <w:t>qosFlowsSetupList</w:t>
            </w:r>
          </w:p>
        </w:tc>
        <w:tc>
          <w:tcPr>
            <w:tcW w:w="1559" w:type="dxa"/>
            <w:tcBorders>
              <w:top w:val="single" w:sz="4" w:space="0" w:color="auto"/>
              <w:left w:val="single" w:sz="4" w:space="0" w:color="auto"/>
              <w:bottom w:val="single" w:sz="4" w:space="0" w:color="auto"/>
              <w:right w:val="single" w:sz="4" w:space="0" w:color="auto"/>
            </w:tcBorders>
          </w:tcPr>
          <w:p w14:paraId="32E9FB20" w14:textId="77777777" w:rsidR="00CD78C5" w:rsidRDefault="00C017F0" w:rsidP="004E199E">
            <w:pPr>
              <w:pStyle w:val="TAL"/>
            </w:pPr>
            <w:r>
              <w:t>array(QosFlowSetupItem)</w:t>
            </w:r>
          </w:p>
        </w:tc>
        <w:tc>
          <w:tcPr>
            <w:tcW w:w="425" w:type="dxa"/>
            <w:tcBorders>
              <w:top w:val="single" w:sz="4" w:space="0" w:color="auto"/>
              <w:left w:val="single" w:sz="4" w:space="0" w:color="auto"/>
              <w:bottom w:val="single" w:sz="4" w:space="0" w:color="auto"/>
              <w:right w:val="single" w:sz="4" w:space="0" w:color="auto"/>
            </w:tcBorders>
          </w:tcPr>
          <w:p w14:paraId="32E9FB21" w14:textId="77777777" w:rsidR="00CD78C5" w:rsidRDefault="00CD78C5" w:rsidP="004E199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22" w14:textId="77777777" w:rsidR="00CD78C5" w:rsidRDefault="00CD78C5" w:rsidP="004E199E">
            <w:pPr>
              <w:pStyle w:val="TAL"/>
            </w:pPr>
            <w:r>
              <w:t>1</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23" w14:textId="77777777" w:rsidR="00CD78C5" w:rsidRDefault="00CD78C5" w:rsidP="004E199E">
            <w:pPr>
              <w:pStyle w:val="TAL"/>
              <w:rPr>
                <w:rFonts w:cs="Arial"/>
                <w:szCs w:val="18"/>
              </w:rPr>
            </w:pPr>
            <w:r>
              <w:rPr>
                <w:rFonts w:cs="Arial"/>
                <w:szCs w:val="18"/>
              </w:rPr>
              <w:t>This IE shall contain the set of QoS flow(s) to establish for the PDU session. It shall contain at least the Qos flow associated to the default Qos rule.</w:t>
            </w:r>
          </w:p>
        </w:tc>
      </w:tr>
      <w:tr w:rsidR="003C4464" w:rsidRPr="00FD48E5" w14:paraId="03A44F5A" w14:textId="77777777" w:rsidTr="0008153B">
        <w:trPr>
          <w:jc w:val="center"/>
        </w:trPr>
        <w:tc>
          <w:tcPr>
            <w:tcW w:w="2090" w:type="dxa"/>
            <w:tcBorders>
              <w:top w:val="single" w:sz="4" w:space="0" w:color="auto"/>
              <w:left w:val="single" w:sz="4" w:space="0" w:color="auto"/>
              <w:bottom w:val="single" w:sz="4" w:space="0" w:color="auto"/>
              <w:right w:val="single" w:sz="4" w:space="0" w:color="auto"/>
            </w:tcBorders>
          </w:tcPr>
          <w:p w14:paraId="3188C38E" w14:textId="07F0C9BA" w:rsidR="003C4464" w:rsidRDefault="003C4464" w:rsidP="003C4464">
            <w:pPr>
              <w:pStyle w:val="TAL"/>
            </w:pPr>
            <w:r w:rsidRPr="004D222C">
              <w:rPr>
                <w:noProof/>
              </w:rPr>
              <w:t>hSmfInstanceId</w:t>
            </w:r>
          </w:p>
        </w:tc>
        <w:tc>
          <w:tcPr>
            <w:tcW w:w="1559" w:type="dxa"/>
            <w:tcBorders>
              <w:top w:val="single" w:sz="4" w:space="0" w:color="auto"/>
              <w:left w:val="single" w:sz="4" w:space="0" w:color="auto"/>
              <w:bottom w:val="single" w:sz="4" w:space="0" w:color="auto"/>
              <w:right w:val="single" w:sz="4" w:space="0" w:color="auto"/>
            </w:tcBorders>
          </w:tcPr>
          <w:p w14:paraId="66C2E8B0" w14:textId="3B778E62" w:rsidR="003C4464" w:rsidRDefault="003C4464" w:rsidP="003C4464">
            <w:pPr>
              <w:pStyle w:val="TAL"/>
            </w:pPr>
            <w:r w:rsidRPr="002E5CBA">
              <w:rPr>
                <w:lang w:val="en-US"/>
              </w:rPr>
              <w:t>NfInstanceId</w:t>
            </w:r>
          </w:p>
        </w:tc>
        <w:tc>
          <w:tcPr>
            <w:tcW w:w="425" w:type="dxa"/>
            <w:tcBorders>
              <w:top w:val="single" w:sz="4" w:space="0" w:color="auto"/>
              <w:left w:val="single" w:sz="4" w:space="0" w:color="auto"/>
              <w:bottom w:val="single" w:sz="4" w:space="0" w:color="auto"/>
              <w:right w:val="single" w:sz="4" w:space="0" w:color="auto"/>
            </w:tcBorders>
          </w:tcPr>
          <w:p w14:paraId="5E659A6D" w14:textId="749E06B6" w:rsidR="003C4464" w:rsidRDefault="003C4464" w:rsidP="003C446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AE2366A" w14:textId="6D746E66" w:rsidR="003C4464" w:rsidRDefault="003C4464" w:rsidP="003C4464">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34E7326" w14:textId="26BC29AE" w:rsidR="003C4464" w:rsidRDefault="003C4464" w:rsidP="003C4464">
            <w:pPr>
              <w:pStyle w:val="TAL"/>
              <w:rPr>
                <w:rFonts w:cs="Arial"/>
                <w:szCs w:val="18"/>
              </w:rPr>
            </w:pPr>
            <w:r>
              <w:rPr>
                <w:rFonts w:cs="Arial"/>
                <w:szCs w:val="18"/>
              </w:rPr>
              <w:t>This IE shall contain the identifier of the home SMF.</w:t>
            </w:r>
          </w:p>
        </w:tc>
      </w:tr>
      <w:tr w:rsidR="00255747" w:rsidRPr="00FD48E5" w14:paraId="32E9FB2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25" w14:textId="77777777" w:rsidR="00255747" w:rsidRDefault="00255747" w:rsidP="00255747">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B26" w14:textId="77777777" w:rsidR="00255747" w:rsidRDefault="00255747" w:rsidP="00255747">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B27"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28"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29" w14:textId="46D0030C" w:rsidR="00255747" w:rsidRDefault="00255747" w:rsidP="00255747">
            <w:pPr>
              <w:pStyle w:val="TAL"/>
              <w:rPr>
                <w:rFonts w:cs="Arial"/>
                <w:szCs w:val="18"/>
              </w:rPr>
            </w:pPr>
            <w:r>
              <w:rPr>
                <w:rFonts w:cs="Arial"/>
                <w:szCs w:val="18"/>
              </w:rPr>
              <w:t>This IE shall be present during an EPS to 5GS Idle mode mobility or handover preparation using the N26 interface.</w:t>
            </w:r>
          </w:p>
          <w:p w14:paraId="32E9FB2A" w14:textId="77777777" w:rsidR="00255747" w:rsidRDefault="00255747" w:rsidP="00255747">
            <w:pPr>
              <w:pStyle w:val="TAL"/>
              <w:rPr>
                <w:rFonts w:cs="Arial"/>
                <w:szCs w:val="18"/>
              </w:rPr>
            </w:pPr>
            <w:r>
              <w:rPr>
                <w:rFonts w:cs="Arial"/>
                <w:szCs w:val="18"/>
              </w:rPr>
              <w:t xml:space="preserve">When present, it shall be set to the PDU Session ID. </w:t>
            </w:r>
          </w:p>
        </w:tc>
      </w:tr>
      <w:tr w:rsidR="009D3639" w:rsidRPr="00FD48E5" w14:paraId="32E9FB3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2C" w14:textId="77777777"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B2D" w14:textId="77777777"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B2E" w14:textId="77777777"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2F" w14:textId="77777777"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30" w14:textId="77777777" w:rsidR="009D3639" w:rsidRDefault="009D3639" w:rsidP="009D3639">
            <w:pPr>
              <w:pStyle w:val="TAL"/>
              <w:rPr>
                <w:rFonts w:cs="Arial"/>
                <w:szCs w:val="18"/>
              </w:rPr>
            </w:pPr>
            <w:r>
              <w:rPr>
                <w:rFonts w:cs="Arial"/>
                <w:szCs w:val="18"/>
              </w:rPr>
              <w:t>This IE shall be present during an EPS to 5GS Idle mode mobility or handover using the N26 interface.</w:t>
            </w:r>
          </w:p>
          <w:p w14:paraId="32E9FB31" w14:textId="77777777" w:rsidR="009D3639" w:rsidRDefault="009D3639" w:rsidP="009D3639">
            <w:pPr>
              <w:pStyle w:val="TAL"/>
              <w:rPr>
                <w:rFonts w:cs="Arial"/>
                <w:szCs w:val="18"/>
              </w:rPr>
            </w:pPr>
            <w:r>
              <w:rPr>
                <w:rFonts w:cs="Arial"/>
                <w:szCs w:val="18"/>
              </w:rPr>
              <w:t>When present, it shall contain the S-NSSAI assigned to the PDU session in the Home PLMN.</w:t>
            </w:r>
          </w:p>
        </w:tc>
      </w:tr>
      <w:tr w:rsidR="0056485C" w:rsidRPr="00FD48E5" w14:paraId="32E9FB3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33" w14:textId="77777777" w:rsidR="0056485C" w:rsidRDefault="0056485C" w:rsidP="001433FE">
            <w:pPr>
              <w:pStyle w:val="TAL"/>
            </w:pPr>
            <w:r>
              <w:t>enablePauseCharging</w:t>
            </w:r>
          </w:p>
        </w:tc>
        <w:tc>
          <w:tcPr>
            <w:tcW w:w="1559" w:type="dxa"/>
            <w:tcBorders>
              <w:top w:val="single" w:sz="4" w:space="0" w:color="auto"/>
              <w:left w:val="single" w:sz="4" w:space="0" w:color="auto"/>
              <w:bottom w:val="single" w:sz="4" w:space="0" w:color="auto"/>
              <w:right w:val="single" w:sz="4" w:space="0" w:color="auto"/>
            </w:tcBorders>
          </w:tcPr>
          <w:p w14:paraId="32E9FB34" w14:textId="77777777"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35"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36"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37" w14:textId="40EBB921" w:rsidR="0056485C" w:rsidRDefault="0056485C" w:rsidP="001433FE">
            <w:pPr>
              <w:pStyle w:val="TAL"/>
              <w:rPr>
                <w:rFonts w:cs="Arial"/>
                <w:szCs w:val="18"/>
              </w:rPr>
            </w:pPr>
            <w:r>
              <w:rPr>
                <w:rFonts w:cs="Arial"/>
                <w:szCs w:val="18"/>
              </w:rPr>
              <w:t xml:space="preserve">This IE shall be present, </w:t>
            </w:r>
            <w:r>
              <w:rPr>
                <w:rFonts w:cs="Arial"/>
                <w:szCs w:val="18"/>
                <w:lang w:eastAsia="zh-CN"/>
              </w:rPr>
              <w:t>based on operator's policy, to enable the use of Pause of Charging for the PDU session</w:t>
            </w:r>
            <w:r>
              <w:rPr>
                <w:rFonts w:cs="Arial"/>
                <w:szCs w:val="18"/>
              </w:rPr>
              <w:t xml:space="preserve"> (see </w:t>
            </w:r>
            <w:r w:rsidR="005B1EEB">
              <w:rPr>
                <w:rFonts w:cs="Arial"/>
                <w:szCs w:val="18"/>
              </w:rPr>
              <w:t>clause</w:t>
            </w:r>
            <w:r>
              <w:rPr>
                <w:rFonts w:cs="Arial"/>
                <w:szCs w:val="18"/>
              </w:rPr>
              <w:t xml:space="preserve"> 4.4.4 of</w:t>
            </w:r>
            <w:r w:rsidR="003D33E7">
              <w:rPr>
                <w:rFonts w:cs="Arial"/>
                <w:szCs w:val="18"/>
              </w:rPr>
              <w:t xml:space="preserve"> 3GPP 23</w:t>
            </w:r>
            <w:r w:rsidR="00CA4B50">
              <w:rPr>
                <w:rFonts w:cs="Arial"/>
                <w:szCs w:val="18"/>
              </w:rPr>
              <w:t>.502 [</w:t>
            </w:r>
            <w:r>
              <w:rPr>
                <w:rFonts w:cs="Arial"/>
                <w:szCs w:val="18"/>
              </w:rPr>
              <w:t>3]).</w:t>
            </w:r>
          </w:p>
          <w:p w14:paraId="32E9FB38" w14:textId="77777777" w:rsidR="0056485C" w:rsidRDefault="0056485C" w:rsidP="001433FE">
            <w:pPr>
              <w:pStyle w:val="TAL"/>
              <w:rPr>
                <w:rFonts w:cs="Arial"/>
                <w:szCs w:val="18"/>
              </w:rPr>
            </w:pPr>
          </w:p>
          <w:p w14:paraId="32E9FB39" w14:textId="77777777" w:rsidR="0056485C" w:rsidRDefault="0056485C" w:rsidP="001433FE">
            <w:pPr>
              <w:pStyle w:val="TAL"/>
              <w:rPr>
                <w:rFonts w:cs="Arial"/>
                <w:szCs w:val="18"/>
              </w:rPr>
            </w:pPr>
            <w:r>
              <w:rPr>
                <w:rFonts w:cs="Arial"/>
                <w:szCs w:val="18"/>
              </w:rPr>
              <w:t>When present, it shall be set as follows:</w:t>
            </w:r>
          </w:p>
          <w:p w14:paraId="32E9FB3A" w14:textId="05B0B266"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enable Pause of Charging;</w:t>
            </w:r>
          </w:p>
          <w:p w14:paraId="32E9FB3B" w14:textId="77777777" w:rsidR="0056485C" w:rsidRDefault="0056485C" w:rsidP="001433FE">
            <w:pPr>
              <w:pStyle w:val="B1"/>
              <w:tabs>
                <w:tab w:val="num" w:pos="644"/>
              </w:tabs>
              <w:ind w:left="644" w:hanging="360"/>
            </w:pPr>
            <w:r>
              <w:rPr>
                <w:rFonts w:ascii="Arial" w:hAnsi="Arial" w:cs="Arial"/>
                <w:sz w:val="18"/>
                <w:szCs w:val="18"/>
                <w:lang w:eastAsia="zh-CN"/>
              </w:rPr>
              <w:t xml:space="preserve">- false (default): disable Pause of Charging. </w:t>
            </w:r>
          </w:p>
        </w:tc>
      </w:tr>
      <w:tr w:rsidR="0056485C" w:rsidRPr="00FD48E5" w14:paraId="32E9FB4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3D" w14:textId="77777777" w:rsidR="0056485C" w:rsidRDefault="0056485C" w:rsidP="001433FE">
            <w:pPr>
              <w:pStyle w:val="TAL"/>
            </w:pPr>
            <w:r>
              <w:t>ueIpv4Address</w:t>
            </w:r>
          </w:p>
        </w:tc>
        <w:tc>
          <w:tcPr>
            <w:tcW w:w="1559" w:type="dxa"/>
            <w:tcBorders>
              <w:top w:val="single" w:sz="4" w:space="0" w:color="auto"/>
              <w:left w:val="single" w:sz="4" w:space="0" w:color="auto"/>
              <w:bottom w:val="single" w:sz="4" w:space="0" w:color="auto"/>
              <w:right w:val="single" w:sz="4" w:space="0" w:color="auto"/>
            </w:tcBorders>
          </w:tcPr>
          <w:p w14:paraId="32E9FB3E" w14:textId="77777777" w:rsidR="0056485C" w:rsidRDefault="0056485C" w:rsidP="001433FE">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32E9FB3F"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0"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1" w14:textId="77777777" w:rsidR="0056485C" w:rsidRDefault="0056485C" w:rsidP="001433FE">
            <w:pPr>
              <w:pStyle w:val="TAL"/>
              <w:rPr>
                <w:rFonts w:cs="Arial"/>
                <w:szCs w:val="18"/>
              </w:rPr>
            </w:pPr>
            <w:r>
              <w:rPr>
                <w:rFonts w:cs="Arial"/>
                <w:szCs w:val="18"/>
              </w:rPr>
              <w:t xml:space="preserve">This IE shall be present if the H-SMF assigns a UE IPv4 address to the PDU session. </w:t>
            </w:r>
          </w:p>
        </w:tc>
      </w:tr>
      <w:tr w:rsidR="0056485C" w:rsidRPr="00FD48E5" w14:paraId="32E9FB4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43" w14:textId="77777777" w:rsidR="0056485C" w:rsidRDefault="0056485C" w:rsidP="001433FE">
            <w:pPr>
              <w:pStyle w:val="TAL"/>
            </w:pPr>
            <w:r>
              <w:t>ueIpv6Prefix</w:t>
            </w:r>
          </w:p>
        </w:tc>
        <w:tc>
          <w:tcPr>
            <w:tcW w:w="1559" w:type="dxa"/>
            <w:tcBorders>
              <w:top w:val="single" w:sz="4" w:space="0" w:color="auto"/>
              <w:left w:val="single" w:sz="4" w:space="0" w:color="auto"/>
              <w:bottom w:val="single" w:sz="4" w:space="0" w:color="auto"/>
              <w:right w:val="single" w:sz="4" w:space="0" w:color="auto"/>
            </w:tcBorders>
          </w:tcPr>
          <w:p w14:paraId="32E9FB44" w14:textId="77777777" w:rsidR="0056485C" w:rsidRDefault="0056485C" w:rsidP="001433FE">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32E9FB45"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6"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7" w14:textId="77777777" w:rsidR="0056485C" w:rsidRDefault="0056485C" w:rsidP="001433FE">
            <w:pPr>
              <w:pStyle w:val="TAL"/>
              <w:rPr>
                <w:rFonts w:cs="Arial"/>
                <w:szCs w:val="18"/>
              </w:rPr>
            </w:pPr>
            <w:r>
              <w:rPr>
                <w:rFonts w:cs="Arial"/>
                <w:szCs w:val="18"/>
              </w:rPr>
              <w:t>This IE shall be present if the H-SMF assigns a UE IPv6 prefix to the PDU session.</w:t>
            </w:r>
          </w:p>
        </w:tc>
      </w:tr>
      <w:tr w:rsidR="00C22548" w:rsidRPr="00FD48E5" w14:paraId="32E9FB4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49"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B4A"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4B"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C"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D" w14:textId="1DAE0D20"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r w:rsidR="00AA1A08" w:rsidRPr="00FD48E5" w14:paraId="32E9FB54"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4F" w14:textId="77777777" w:rsidR="00AA1A08" w:rsidRDefault="00437539" w:rsidP="003521F9">
            <w:pPr>
              <w:pStyle w:val="TAL"/>
            </w:pPr>
            <w:r>
              <w:t>epsPdnCnxInfo</w:t>
            </w:r>
          </w:p>
        </w:tc>
        <w:tc>
          <w:tcPr>
            <w:tcW w:w="1559" w:type="dxa"/>
            <w:tcBorders>
              <w:top w:val="single" w:sz="4" w:space="0" w:color="auto"/>
              <w:left w:val="single" w:sz="4" w:space="0" w:color="auto"/>
              <w:bottom w:val="single" w:sz="4" w:space="0" w:color="auto"/>
              <w:right w:val="single" w:sz="4" w:space="0" w:color="auto"/>
            </w:tcBorders>
          </w:tcPr>
          <w:p w14:paraId="32E9FB50" w14:textId="77777777" w:rsidR="00AA1A08" w:rsidRDefault="00437539" w:rsidP="003521F9">
            <w:pPr>
              <w:pStyle w:val="TAL"/>
            </w:pPr>
            <w:r>
              <w:t>EpsPdnC</w:t>
            </w:r>
            <w:r w:rsidR="002D6746">
              <w:t>nx</w:t>
            </w:r>
            <w:r>
              <w:t>Info</w:t>
            </w:r>
          </w:p>
        </w:tc>
        <w:tc>
          <w:tcPr>
            <w:tcW w:w="425" w:type="dxa"/>
            <w:tcBorders>
              <w:top w:val="single" w:sz="4" w:space="0" w:color="auto"/>
              <w:left w:val="single" w:sz="4" w:space="0" w:color="auto"/>
              <w:bottom w:val="single" w:sz="4" w:space="0" w:color="auto"/>
              <w:right w:val="single" w:sz="4" w:space="0" w:color="auto"/>
            </w:tcBorders>
          </w:tcPr>
          <w:p w14:paraId="32E9FB51" w14:textId="77777777" w:rsidR="00AA1A08" w:rsidRDefault="00AA1A08"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2" w14:textId="77777777" w:rsidR="00AA1A08" w:rsidRDefault="00AA1A08"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53" w14:textId="77777777" w:rsidR="00AA1A08" w:rsidRDefault="00AA1A08" w:rsidP="003521F9">
            <w:pPr>
              <w:pStyle w:val="TAL"/>
              <w:rPr>
                <w:rFonts w:cs="Arial"/>
                <w:szCs w:val="18"/>
              </w:rPr>
            </w:pPr>
            <w:r>
              <w:rPr>
                <w:rFonts w:cs="Arial"/>
                <w:szCs w:val="18"/>
              </w:rPr>
              <w:t>This IE shall be present if the PDU session may be moved to EPS during its lifetime.</w:t>
            </w:r>
          </w:p>
        </w:tc>
      </w:tr>
      <w:tr w:rsidR="00437539" w14:paraId="32E9FB5A"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55" w14:textId="77777777" w:rsidR="00437539" w:rsidRDefault="00437539" w:rsidP="00437539">
            <w:pPr>
              <w:pStyle w:val="TAL"/>
            </w:pPr>
            <w:r>
              <w:t>epsBearerInfo</w:t>
            </w:r>
          </w:p>
        </w:tc>
        <w:tc>
          <w:tcPr>
            <w:tcW w:w="1559" w:type="dxa"/>
            <w:tcBorders>
              <w:top w:val="single" w:sz="4" w:space="0" w:color="auto"/>
              <w:left w:val="single" w:sz="4" w:space="0" w:color="auto"/>
              <w:bottom w:val="single" w:sz="4" w:space="0" w:color="auto"/>
              <w:right w:val="single" w:sz="4" w:space="0" w:color="auto"/>
            </w:tcBorders>
          </w:tcPr>
          <w:p w14:paraId="32E9FB56" w14:textId="77777777" w:rsidR="00437539" w:rsidRDefault="00437539" w:rsidP="00437539">
            <w:pPr>
              <w:pStyle w:val="TAL"/>
            </w:pPr>
            <w:r>
              <w:t>array(EpsBearerInfo)</w:t>
            </w:r>
          </w:p>
        </w:tc>
        <w:tc>
          <w:tcPr>
            <w:tcW w:w="425" w:type="dxa"/>
            <w:tcBorders>
              <w:top w:val="single" w:sz="4" w:space="0" w:color="auto"/>
              <w:left w:val="single" w:sz="4" w:space="0" w:color="auto"/>
              <w:bottom w:val="single" w:sz="4" w:space="0" w:color="auto"/>
              <w:right w:val="single" w:sz="4" w:space="0" w:color="auto"/>
            </w:tcBorders>
          </w:tcPr>
          <w:p w14:paraId="32E9FB57" w14:textId="77777777" w:rsidR="00437539" w:rsidRDefault="00437539" w:rsidP="004375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8" w14:textId="77777777" w:rsidR="00437539" w:rsidRDefault="00437539" w:rsidP="0043753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32E9FB59" w14:textId="77777777" w:rsidR="00437539" w:rsidRDefault="00437539" w:rsidP="00437539">
            <w:pPr>
              <w:pStyle w:val="TAL"/>
              <w:rPr>
                <w:rFonts w:cs="Arial"/>
                <w:szCs w:val="18"/>
              </w:rPr>
            </w:pPr>
            <w:r>
              <w:rPr>
                <w:rFonts w:cs="Arial"/>
                <w:szCs w:val="18"/>
              </w:rPr>
              <w:t>This IE shall be present if the PDU session may be moved to EPS during its lifetime.</w:t>
            </w:r>
          </w:p>
        </w:tc>
      </w:tr>
      <w:tr w:rsidR="00EF1212" w14:paraId="32E9FB60"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5B"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B5C"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B5D"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E"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5F" w14:textId="08F195D9" w:rsidR="00EF1212" w:rsidRDefault="00EF1212" w:rsidP="00342AE2">
            <w:pPr>
              <w:pStyle w:val="TAL"/>
              <w:rPr>
                <w:rFonts w:cs="Arial"/>
                <w:szCs w:val="18"/>
              </w:rPr>
            </w:pPr>
            <w:r>
              <w:rPr>
                <w:rFonts w:cs="Arial"/>
                <w:szCs w:val="18"/>
              </w:rPr>
              <w:t xml:space="preserve">This IE shall be present if at least one optional feature defined in </w:t>
            </w:r>
            <w:r w:rsidR="005B1EEB">
              <w:rPr>
                <w:rFonts w:cs="Arial"/>
                <w:szCs w:val="18"/>
              </w:rPr>
              <w:t>clause</w:t>
            </w:r>
            <w:r>
              <w:rPr>
                <w:rFonts w:cs="Arial"/>
                <w:szCs w:val="18"/>
              </w:rPr>
              <w:t xml:space="preserve"> 6.1.</w:t>
            </w:r>
            <w:r w:rsidR="00EA3B64">
              <w:rPr>
                <w:rFonts w:cs="Arial"/>
                <w:szCs w:val="18"/>
              </w:rPr>
              <w:t>8</w:t>
            </w:r>
            <w:r>
              <w:rPr>
                <w:rFonts w:cs="Arial"/>
                <w:szCs w:val="18"/>
              </w:rPr>
              <w:t xml:space="preserve"> is supported. </w:t>
            </w:r>
          </w:p>
        </w:tc>
      </w:tr>
      <w:tr w:rsidR="008E59E9" w14:paraId="5B75C83B"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0D7E97E6" w14:textId="7BB7E68F" w:rsidR="008E59E9" w:rsidRDefault="008E59E9" w:rsidP="008E59E9">
            <w:pPr>
              <w:pStyle w:val="TAL"/>
            </w:pPr>
            <w:r>
              <w:t>maxIntegrityProtectedDataRate</w:t>
            </w:r>
          </w:p>
        </w:tc>
        <w:tc>
          <w:tcPr>
            <w:tcW w:w="1559" w:type="dxa"/>
            <w:tcBorders>
              <w:top w:val="single" w:sz="4" w:space="0" w:color="auto"/>
              <w:left w:val="single" w:sz="4" w:space="0" w:color="auto"/>
              <w:bottom w:val="single" w:sz="4" w:space="0" w:color="auto"/>
              <w:right w:val="single" w:sz="4" w:space="0" w:color="auto"/>
            </w:tcBorders>
          </w:tcPr>
          <w:p w14:paraId="4C95FFBC" w14:textId="5914F5C8" w:rsidR="008E59E9" w:rsidRDefault="008E59E9" w:rsidP="008E59E9">
            <w:pPr>
              <w:pStyle w:val="TAL"/>
            </w:pPr>
            <w:r>
              <w:t>MaxIntegrityProtectedDataRate</w:t>
            </w:r>
          </w:p>
        </w:tc>
        <w:tc>
          <w:tcPr>
            <w:tcW w:w="425" w:type="dxa"/>
            <w:tcBorders>
              <w:top w:val="single" w:sz="4" w:space="0" w:color="auto"/>
              <w:left w:val="single" w:sz="4" w:space="0" w:color="auto"/>
              <w:bottom w:val="single" w:sz="4" w:space="0" w:color="auto"/>
              <w:right w:val="single" w:sz="4" w:space="0" w:color="auto"/>
            </w:tcBorders>
          </w:tcPr>
          <w:p w14:paraId="3180BD71" w14:textId="1425E0FC" w:rsidR="008E59E9" w:rsidRDefault="008E59E9" w:rsidP="008E59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F07257" w14:textId="0C34E989" w:rsidR="008E59E9" w:rsidRDefault="008E59E9" w:rsidP="008E59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D5F48B9" w14:textId="64EFD2E8" w:rsidR="008E59E9" w:rsidRDefault="008E59E9" w:rsidP="008E59E9">
            <w:pPr>
              <w:pStyle w:val="TAL"/>
              <w:rPr>
                <w:rFonts w:cs="Arial"/>
                <w:szCs w:val="18"/>
              </w:rPr>
            </w:pPr>
            <w:r>
              <w:rPr>
                <w:rFonts w:cs="Arial"/>
                <w:szCs w:val="18"/>
              </w:rPr>
              <w:t xml:space="preserve">This IE shall be present if the upSecurity IE is present and indicates that integrity protection is preferred or required. </w:t>
            </w:r>
          </w:p>
        </w:tc>
      </w:tr>
      <w:tr w:rsidR="004836FF" w14:paraId="37DBD529"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0C829D5" w14:textId="7E5C91FB" w:rsidR="004836FF" w:rsidRDefault="004836FF" w:rsidP="004836FF">
            <w:pPr>
              <w:pStyle w:val="TAL"/>
            </w:pPr>
            <w:r>
              <w:lastRenderedPageBreak/>
              <w:t>alwaysOnGranted</w:t>
            </w:r>
          </w:p>
        </w:tc>
        <w:tc>
          <w:tcPr>
            <w:tcW w:w="1559" w:type="dxa"/>
            <w:tcBorders>
              <w:top w:val="single" w:sz="4" w:space="0" w:color="auto"/>
              <w:left w:val="single" w:sz="4" w:space="0" w:color="auto"/>
              <w:bottom w:val="single" w:sz="4" w:space="0" w:color="auto"/>
              <w:right w:val="single" w:sz="4" w:space="0" w:color="auto"/>
            </w:tcBorders>
          </w:tcPr>
          <w:p w14:paraId="09F98FC6" w14:textId="40594D15" w:rsidR="004836FF" w:rsidRDefault="004836FF" w:rsidP="004836FF">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60D45AB" w14:textId="3CEF050E"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6368771" w14:textId="38A1CF8A"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A3B8BA" w14:textId="77777777" w:rsidR="004836FF" w:rsidRDefault="004836FF" w:rsidP="004836FF">
            <w:pPr>
              <w:pStyle w:val="TAL"/>
              <w:rPr>
                <w:rFonts w:cs="Arial"/>
                <w:szCs w:val="18"/>
              </w:rPr>
            </w:pPr>
            <w:r>
              <w:rPr>
                <w:rFonts w:cs="Arial"/>
                <w:szCs w:val="18"/>
              </w:rPr>
              <w:t xml:space="preserve">This IE shall be present if the </w:t>
            </w:r>
            <w:r>
              <w:t>alwaysOnRequested</w:t>
            </w:r>
            <w:r>
              <w:rPr>
                <w:rFonts w:cs="Arial"/>
                <w:szCs w:val="18"/>
              </w:rPr>
              <w:t xml:space="preserve"> IE was received in the request or if the H-SMF determines, based on local policy, that the PDU session needs to be established as an always-on PDU session.</w:t>
            </w:r>
          </w:p>
          <w:p w14:paraId="4DF27802" w14:textId="77777777" w:rsidR="004836FF" w:rsidRDefault="004836FF" w:rsidP="004836FF">
            <w:pPr>
              <w:pStyle w:val="TAL"/>
              <w:rPr>
                <w:rFonts w:cs="Arial"/>
                <w:szCs w:val="18"/>
              </w:rPr>
            </w:pPr>
          </w:p>
          <w:p w14:paraId="69F2C6A8" w14:textId="77777777" w:rsidR="004836FF" w:rsidRDefault="004836FF" w:rsidP="004836FF">
            <w:pPr>
              <w:pStyle w:val="TAL"/>
              <w:rPr>
                <w:rFonts w:cs="Arial"/>
                <w:szCs w:val="18"/>
              </w:rPr>
            </w:pPr>
            <w:r>
              <w:rPr>
                <w:rFonts w:cs="Arial"/>
                <w:szCs w:val="18"/>
              </w:rPr>
              <w:t>When present, it shall be set as follows:</w:t>
            </w:r>
          </w:p>
          <w:p w14:paraId="21BC0462" w14:textId="77777777" w:rsidR="004836FF" w:rsidRDefault="004836FF" w:rsidP="004836FF">
            <w:pPr>
              <w:pStyle w:val="TAL"/>
              <w:rPr>
                <w:rFonts w:cs="Arial"/>
                <w:szCs w:val="18"/>
              </w:rPr>
            </w:pPr>
          </w:p>
          <w:p w14:paraId="3494A6DF" w14:textId="77777777" w:rsidR="004836FF" w:rsidRDefault="004836FF" w:rsidP="00757B26">
            <w:pPr>
              <w:pStyle w:val="B1"/>
              <w:tabs>
                <w:tab w:val="num" w:pos="644"/>
              </w:tabs>
              <w:ind w:left="644" w:hanging="360"/>
              <w:rPr>
                <w:rFonts w:cs="Arial"/>
                <w:szCs w:val="18"/>
                <w:lang w:eastAsia="zh-CN"/>
              </w:rPr>
            </w:pPr>
            <w:r>
              <w:rPr>
                <w:rFonts w:ascii="Arial" w:hAnsi="Arial" w:cs="Arial"/>
                <w:sz w:val="18"/>
                <w:szCs w:val="18"/>
                <w:lang w:eastAsia="zh-CN"/>
              </w:rPr>
              <w:t>- true: always-on PDU session granted.</w:t>
            </w:r>
          </w:p>
          <w:p w14:paraId="74F6B71D" w14:textId="37A0F2F0" w:rsidR="004836FF" w:rsidRDefault="004836FF" w:rsidP="00757B26">
            <w:pPr>
              <w:pStyle w:val="B1"/>
              <w:tabs>
                <w:tab w:val="num" w:pos="644"/>
              </w:tabs>
              <w:ind w:left="644" w:hanging="360"/>
              <w:rPr>
                <w:rFonts w:cs="Arial"/>
                <w:szCs w:val="18"/>
              </w:rPr>
            </w:pPr>
            <w:r>
              <w:rPr>
                <w:rFonts w:ascii="Arial" w:hAnsi="Arial" w:cs="Arial"/>
                <w:sz w:val="18"/>
                <w:szCs w:val="18"/>
                <w:lang w:eastAsia="zh-CN"/>
              </w:rPr>
              <w:t>- false (default): always-on PDU session not granted.</w:t>
            </w:r>
          </w:p>
        </w:tc>
      </w:tr>
      <w:tr w:rsidR="00AC0345" w14:paraId="13DEAC39"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1DE7E13B" w14:textId="21231A85" w:rsidR="00AC0345" w:rsidRDefault="00AC0345" w:rsidP="00AC0345">
            <w:pPr>
              <w:pStyle w:val="TAL"/>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63B8680D" w14:textId="5ABD2DF1" w:rsidR="00AC0345" w:rsidRDefault="00AC0345" w:rsidP="00AC034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47CAFD6" w14:textId="26985749" w:rsidR="00AC0345" w:rsidRDefault="00AC0345" w:rsidP="00AC03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E727AE9" w14:textId="3D59521A" w:rsidR="00AC0345" w:rsidRDefault="00AC0345" w:rsidP="00AC03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6AF8D55" w14:textId="77777777" w:rsidR="00AC0345" w:rsidRDefault="00AC0345" w:rsidP="00AC0345">
            <w:pPr>
              <w:pStyle w:val="TAL"/>
              <w:rPr>
                <w:rFonts w:cs="Arial"/>
                <w:szCs w:val="18"/>
              </w:rPr>
            </w:pPr>
            <w:r>
              <w:rPr>
                <w:rFonts w:cs="Arial"/>
                <w:szCs w:val="18"/>
              </w:rPr>
              <w:t xml:space="preserve">This IE shall be </w:t>
            </w:r>
            <w:r w:rsidRPr="00AC0345">
              <w:rPr>
                <w:rFonts w:cs="Arial"/>
                <w:szCs w:val="18"/>
              </w:rPr>
              <w:t xml:space="preserve">present </w:t>
            </w:r>
            <w:r w:rsidRPr="00AC0345">
              <w:t xml:space="preserve">if </w:t>
            </w:r>
            <w:r w:rsidRPr="00C327E7">
              <w:t xml:space="preserve">no </w:t>
            </w:r>
            <w:r w:rsidRPr="00AC0345">
              <w:t xml:space="preserve">GPSI </w:t>
            </w:r>
            <w:r w:rsidRPr="00C327E7">
              <w:t xml:space="preserve">IE </w:t>
            </w:r>
            <w:r w:rsidRPr="00AC0345">
              <w:t xml:space="preserve">is provided in the request, e.g. for a PDU session moved from another access or another system, and the SMF knows </w:t>
            </w:r>
            <w:r w:rsidRPr="00C327E7">
              <w:t xml:space="preserve">that </w:t>
            </w:r>
            <w:r w:rsidRPr="00AC0345">
              <w:t xml:space="preserve">a GPSI is already associated </w:t>
            </w:r>
            <w:r>
              <w:t>with the PDU session.</w:t>
            </w:r>
          </w:p>
          <w:p w14:paraId="37CDC035" w14:textId="77777777" w:rsidR="00AC0345" w:rsidRDefault="00AC0345" w:rsidP="00AC0345">
            <w:pPr>
              <w:pStyle w:val="TAL"/>
              <w:rPr>
                <w:rFonts w:cs="Arial"/>
                <w:szCs w:val="18"/>
              </w:rPr>
            </w:pPr>
          </w:p>
          <w:p w14:paraId="78E21222" w14:textId="6B539249" w:rsidR="00AC0345" w:rsidRDefault="00AC0345" w:rsidP="00AC0345">
            <w:pPr>
              <w:pStyle w:val="TAL"/>
              <w:rPr>
                <w:rFonts w:cs="Arial"/>
                <w:szCs w:val="18"/>
              </w:rPr>
            </w:pPr>
            <w:r>
              <w:rPr>
                <w:rFonts w:cs="Arial"/>
                <w:szCs w:val="18"/>
              </w:rPr>
              <w:t>When present, it shall contain the user's GPSI associated with the PDU session.</w:t>
            </w:r>
          </w:p>
        </w:tc>
      </w:tr>
      <w:tr w:rsidR="0056191B" w14:paraId="32E9FB66"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61" w14:textId="77777777" w:rsidR="0056191B" w:rsidRDefault="0056191B" w:rsidP="0056191B">
            <w:pPr>
              <w:pStyle w:val="TAL"/>
            </w:pPr>
            <w:r>
              <w:t>upSecurity</w:t>
            </w:r>
          </w:p>
        </w:tc>
        <w:tc>
          <w:tcPr>
            <w:tcW w:w="1559" w:type="dxa"/>
            <w:tcBorders>
              <w:top w:val="single" w:sz="4" w:space="0" w:color="auto"/>
              <w:left w:val="single" w:sz="4" w:space="0" w:color="auto"/>
              <w:bottom w:val="single" w:sz="4" w:space="0" w:color="auto"/>
              <w:right w:val="single" w:sz="4" w:space="0" w:color="auto"/>
            </w:tcBorders>
          </w:tcPr>
          <w:p w14:paraId="32E9FB62" w14:textId="77777777" w:rsidR="0056191B" w:rsidRDefault="0056191B" w:rsidP="0056191B">
            <w:pPr>
              <w:pStyle w:val="TAL"/>
            </w:pPr>
            <w:r>
              <w:t>UpSecurity</w:t>
            </w:r>
          </w:p>
        </w:tc>
        <w:tc>
          <w:tcPr>
            <w:tcW w:w="425" w:type="dxa"/>
            <w:tcBorders>
              <w:top w:val="single" w:sz="4" w:space="0" w:color="auto"/>
              <w:left w:val="single" w:sz="4" w:space="0" w:color="auto"/>
              <w:bottom w:val="single" w:sz="4" w:space="0" w:color="auto"/>
              <w:right w:val="single" w:sz="4" w:space="0" w:color="auto"/>
            </w:tcBorders>
          </w:tcPr>
          <w:p w14:paraId="32E9FB63" w14:textId="77777777" w:rsidR="0056191B" w:rsidRDefault="0056191B" w:rsidP="0056191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B64" w14:textId="77777777"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65" w14:textId="77777777" w:rsidR="0056191B" w:rsidRDefault="0056191B" w:rsidP="0056191B">
            <w:pPr>
              <w:pStyle w:val="TAL"/>
              <w:rPr>
                <w:rFonts w:cs="Arial"/>
                <w:szCs w:val="18"/>
              </w:rPr>
            </w:pPr>
            <w:r>
              <w:rPr>
                <w:rFonts w:cs="Arial"/>
                <w:szCs w:val="18"/>
              </w:rPr>
              <w:t>When present, this IE shall indicate the security policy for integrity protection and encryption for the user plane of the PDU session.</w:t>
            </w:r>
          </w:p>
        </w:tc>
      </w:tr>
      <w:tr w:rsidR="00343388" w14:paraId="5779F128"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667FC938" w14:textId="500FD40E" w:rsidR="00343388" w:rsidRDefault="00343388" w:rsidP="00343388">
            <w:pPr>
              <w:pStyle w:val="TAL"/>
            </w:pPr>
            <w:r>
              <w:t>roamingChargingProfile</w:t>
            </w:r>
          </w:p>
        </w:tc>
        <w:tc>
          <w:tcPr>
            <w:tcW w:w="1559" w:type="dxa"/>
            <w:tcBorders>
              <w:top w:val="single" w:sz="4" w:space="0" w:color="auto"/>
              <w:left w:val="single" w:sz="4" w:space="0" w:color="auto"/>
              <w:bottom w:val="single" w:sz="4" w:space="0" w:color="auto"/>
              <w:right w:val="single" w:sz="4" w:space="0" w:color="auto"/>
            </w:tcBorders>
          </w:tcPr>
          <w:p w14:paraId="4F574E92" w14:textId="0A470B75" w:rsidR="00343388" w:rsidRDefault="00343388" w:rsidP="00343388">
            <w:pPr>
              <w:pStyle w:val="TAL"/>
            </w:pPr>
            <w:r>
              <w:t>RoamingChargingProfile</w:t>
            </w:r>
          </w:p>
        </w:tc>
        <w:tc>
          <w:tcPr>
            <w:tcW w:w="425" w:type="dxa"/>
            <w:tcBorders>
              <w:top w:val="single" w:sz="4" w:space="0" w:color="auto"/>
              <w:left w:val="single" w:sz="4" w:space="0" w:color="auto"/>
              <w:bottom w:val="single" w:sz="4" w:space="0" w:color="auto"/>
              <w:right w:val="single" w:sz="4" w:space="0" w:color="auto"/>
            </w:tcBorders>
          </w:tcPr>
          <w:p w14:paraId="636E2016" w14:textId="628F5055"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2D1DF29" w14:textId="2F09BC00"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6AE257" w14:textId="3A125991" w:rsidR="00343388" w:rsidRDefault="00343388" w:rsidP="00343388">
            <w:pPr>
              <w:pStyle w:val="TAL"/>
              <w:rPr>
                <w:rFonts w:cs="Arial"/>
                <w:szCs w:val="18"/>
              </w:rPr>
            </w:pPr>
            <w:r>
              <w:rPr>
                <w:rFonts w:cs="Arial"/>
                <w:szCs w:val="18"/>
              </w:rPr>
              <w:t xml:space="preserve">Roaming Charging Profile selected by the HPLMN (see </w:t>
            </w:r>
            <w:r w:rsidR="005B1EEB">
              <w:rPr>
                <w:noProof/>
                <w:lang w:val="en-US"/>
              </w:rPr>
              <w:t>clause</w:t>
            </w:r>
            <w:r>
              <w:rPr>
                <w:noProof/>
                <w:lang w:val="en-US"/>
              </w:rPr>
              <w:t xml:space="preserve">s 5.1.9.1, 5.2.1.7 and 5.2.2.12.2 of 3GPP TS 32.255 [25]). </w:t>
            </w:r>
          </w:p>
        </w:tc>
      </w:tr>
      <w:tr w:rsidR="00377EFE" w14:paraId="6A557DB8"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DC4AC7B" w14:textId="1F406AC3" w:rsidR="00377EFE" w:rsidRDefault="00377EFE" w:rsidP="00377EFE">
            <w:pPr>
              <w:pStyle w:val="TAL"/>
            </w:pPr>
            <w:r>
              <w:t>hSmfService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3D19CABE" w14:textId="054C6D92" w:rsidR="00377EFE" w:rsidRDefault="00377EFE" w:rsidP="00377EFE">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183AF9F" w14:textId="60142C64" w:rsidR="00377EFE" w:rsidRDefault="00377EFE" w:rsidP="00377E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3F51D02" w14:textId="00F7D492" w:rsidR="00377EFE" w:rsidRDefault="00377EFE" w:rsidP="00377E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EA28928" w14:textId="66B8B417" w:rsidR="00377EFE" w:rsidRDefault="00377EFE" w:rsidP="00377EFE">
            <w:pPr>
              <w:pStyle w:val="TAL"/>
              <w:rPr>
                <w:rFonts w:cs="Arial"/>
                <w:szCs w:val="18"/>
              </w:rPr>
            </w:pPr>
            <w:r>
              <w:rPr>
                <w:rFonts w:cs="Arial"/>
                <w:szCs w:val="18"/>
              </w:rPr>
              <w:t xml:space="preserve">When present, this IE shall contain the </w:t>
            </w:r>
            <w:r>
              <w:t xml:space="preserve">serviceInstanceId </w:t>
            </w:r>
            <w:r>
              <w:rPr>
                <w:rFonts w:cs="Arial"/>
                <w:szCs w:val="18"/>
              </w:rPr>
              <w:t>of the H-SMF service instance serving the PDU session.</w:t>
            </w:r>
          </w:p>
          <w:p w14:paraId="7D66C30B" w14:textId="5CB73DE0" w:rsidR="00377EFE" w:rsidRDefault="00377EFE" w:rsidP="00377EFE">
            <w:pPr>
              <w:pStyle w:val="TAL"/>
              <w:rPr>
                <w:rFonts w:cs="Arial"/>
                <w:szCs w:val="18"/>
              </w:rPr>
            </w:pPr>
            <w:r>
              <w:rPr>
                <w:rFonts w:cs="Arial"/>
                <w:szCs w:val="18"/>
              </w:rPr>
              <w:t xml:space="preserve">This IE may be used by the V-SMF to identify PDU sessions affected by a failure or restart of the H-SMF service (see </w:t>
            </w:r>
            <w:r w:rsidR="005B1EEB">
              <w:rPr>
                <w:rFonts w:cs="Arial"/>
                <w:szCs w:val="18"/>
              </w:rPr>
              <w:t>clause</w:t>
            </w:r>
            <w:r>
              <w:rPr>
                <w:rFonts w:cs="Arial"/>
                <w:szCs w:val="18"/>
              </w:rPr>
              <w:t xml:space="preserve"> 6.2 of</w:t>
            </w:r>
            <w:r w:rsidR="003D33E7">
              <w:rPr>
                <w:rFonts w:cs="Arial"/>
                <w:szCs w:val="18"/>
              </w:rPr>
              <w:t xml:space="preserve"> 3GPP 23</w:t>
            </w:r>
            <w:r w:rsidR="00CA4B50">
              <w:rPr>
                <w:rFonts w:cs="Arial"/>
                <w:szCs w:val="18"/>
              </w:rPr>
              <w:t>.527 [</w:t>
            </w:r>
            <w:r>
              <w:rPr>
                <w:rFonts w:cs="Arial"/>
                <w:szCs w:val="18"/>
              </w:rPr>
              <w:t>24]).</w:t>
            </w:r>
          </w:p>
        </w:tc>
      </w:tr>
      <w:tr w:rsidR="005202F6" w14:paraId="2B2F856C"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2E78FD57" w14:textId="189B3AB3"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729BD007" w14:textId="1627B49B"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5E88A0E7" w14:textId="0C484E0B"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A91A5FE" w14:textId="4CE6A428"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0099E695" w14:textId="5185081A" w:rsidR="005202F6" w:rsidRDefault="005202F6" w:rsidP="005202F6">
            <w:pPr>
              <w:pStyle w:val="TAL"/>
              <w:rPr>
                <w:rFonts w:cs="Arial"/>
                <w:szCs w:val="18"/>
              </w:rPr>
            </w:pPr>
            <w:r w:rsidRPr="002857AD">
              <w:rPr>
                <w:rFonts w:cs="Arial"/>
                <w:szCs w:val="18"/>
              </w:rPr>
              <w:t xml:space="preserve">Timestamp when the </w:t>
            </w:r>
            <w:r>
              <w:rPr>
                <w:rFonts w:cs="Arial"/>
                <w:szCs w:val="18"/>
              </w:rPr>
              <w:t>H-SMF service instance serving the PDU session wa</w:t>
            </w:r>
            <w:r w:rsidR="00F24E28">
              <w:rPr>
                <w:rFonts w:cs="Arial"/>
                <w:szCs w:val="18"/>
              </w:rPr>
              <w:t xml:space="preserve">s (re)started (see </w:t>
            </w:r>
            <w:r w:rsidR="005B1EEB">
              <w:rPr>
                <w:rFonts w:cs="Arial"/>
                <w:szCs w:val="18"/>
              </w:rPr>
              <w:t>clause</w:t>
            </w:r>
            <w:r w:rsidR="00F24E28">
              <w:rPr>
                <w:rFonts w:cs="Arial"/>
                <w:szCs w:val="18"/>
              </w:rPr>
              <w:t xml:space="preserve"> 6.3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6730A0" w14:paraId="32E9FB68" w14:textId="77777777"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B67" w14:textId="77777777" w:rsidR="006730A0" w:rsidRPr="000D0555" w:rsidRDefault="006730A0" w:rsidP="00CB3EFC">
            <w:pPr>
              <w:pStyle w:val="TAN"/>
            </w:pPr>
            <w:r>
              <w:t>NOTE:</w:t>
            </w:r>
            <w:r>
              <w:tab/>
              <w:t xml:space="preserve">This IE contains information that the V-SMF only needs to transfer to the UE (without interpretation). It is sent as a separate IE rather than within the n1SmInfoToUE binary data because the Selected SSC mode IE is defined as a "V" IE (i.e. without a Type field) in the NAS PDU Session Establishment Accept message. </w:t>
            </w:r>
          </w:p>
        </w:tc>
      </w:tr>
    </w:tbl>
    <w:p w14:paraId="32E9FB69" w14:textId="77777777" w:rsidR="0056485C" w:rsidRPr="0056485C" w:rsidRDefault="0056485C" w:rsidP="0058081A">
      <w:pPr>
        <w:rPr>
          <w:lang w:val="en-US"/>
        </w:rPr>
      </w:pPr>
    </w:p>
    <w:p w14:paraId="32E9FB6A" w14:textId="77777777" w:rsidR="00FD44D4" w:rsidRDefault="00FD44D4" w:rsidP="00FD44D4">
      <w:pPr>
        <w:pStyle w:val="Heading5"/>
      </w:pPr>
      <w:bookmarkStart w:id="175" w:name="_Toc20129600"/>
      <w:r>
        <w:lastRenderedPageBreak/>
        <w:t>6.1.6.2.11</w:t>
      </w:r>
      <w:r>
        <w:tab/>
        <w:t>Type: HsmfUpdateData</w:t>
      </w:r>
      <w:bookmarkEnd w:id="175"/>
    </w:p>
    <w:p w14:paraId="32E9FB6B" w14:textId="77777777" w:rsidR="00FD44D4" w:rsidRDefault="00FD44D4" w:rsidP="00FD44D4">
      <w:pPr>
        <w:pStyle w:val="TH"/>
      </w:pPr>
      <w:r>
        <w:rPr>
          <w:noProof/>
        </w:rPr>
        <w:t>Table </w:t>
      </w:r>
      <w:r>
        <w:t xml:space="preserve">6.1.6.2.11-1: </w:t>
      </w:r>
      <w:r>
        <w:rPr>
          <w:noProof/>
        </w:rPr>
        <w:t xml:space="preserve">Definition of type </w:t>
      </w:r>
      <w:r>
        <w:t>HsmfUpdateData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B71"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B6C" w14:textId="77777777" w:rsidR="00FD44D4" w:rsidRDefault="00FD44D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B6D"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B6E"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B6F"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B70" w14:textId="77777777" w:rsidR="00FD44D4" w:rsidRDefault="00FD44D4" w:rsidP="00A423F5">
            <w:pPr>
              <w:pStyle w:val="TAH"/>
              <w:rPr>
                <w:rFonts w:cs="Arial"/>
                <w:szCs w:val="18"/>
              </w:rPr>
            </w:pPr>
            <w:r>
              <w:rPr>
                <w:rFonts w:cs="Arial"/>
                <w:szCs w:val="18"/>
              </w:rPr>
              <w:t>Description</w:t>
            </w:r>
          </w:p>
        </w:tc>
      </w:tr>
      <w:tr w:rsidR="00453CBE" w:rsidRPr="00FD48E5" w14:paraId="32E9FB7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72" w14:textId="77777777"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14:paraId="32E9FB73" w14:textId="77777777"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14:paraId="32E9FB74" w14:textId="77777777"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75" w14:textId="77777777"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76" w14:textId="77777777" w:rsidR="00453CBE" w:rsidRDefault="00453CBE" w:rsidP="003521F9">
            <w:pPr>
              <w:pStyle w:val="TAL"/>
              <w:rPr>
                <w:rFonts w:cs="Arial"/>
                <w:szCs w:val="18"/>
              </w:rPr>
            </w:pPr>
            <w:r>
              <w:rPr>
                <w:rFonts w:cs="Arial"/>
                <w:szCs w:val="18"/>
              </w:rPr>
              <w:t>This IE shall indicate the request type.</w:t>
            </w:r>
          </w:p>
        </w:tc>
      </w:tr>
      <w:tr w:rsidR="00FD44D4" w:rsidRPr="00FD48E5" w14:paraId="32E9FB7E"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78" w14:textId="77777777" w:rsidR="00FD44D4" w:rsidRDefault="00FD44D4"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B79" w14:textId="77777777" w:rsidR="00FD44D4" w:rsidRDefault="00FD44D4"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B7A"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7B"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7C" w14:textId="77777777" w:rsidR="00FD44D4" w:rsidRDefault="00FD44D4" w:rsidP="00A423F5">
            <w:pPr>
              <w:pStyle w:val="TAL"/>
              <w:rPr>
                <w:rFonts w:cs="Arial"/>
                <w:szCs w:val="18"/>
              </w:rPr>
            </w:pPr>
            <w:r>
              <w:rPr>
                <w:rFonts w:cs="Arial"/>
                <w:szCs w:val="18"/>
              </w:rPr>
              <w:t>This IE shall be present if it is available and has not been provided earlier to the H-SMF.</w:t>
            </w:r>
          </w:p>
          <w:p w14:paraId="32E9FB7D" w14:textId="77777777" w:rsidR="00FD44D4" w:rsidRDefault="00FD44D4" w:rsidP="00A423F5">
            <w:pPr>
              <w:pStyle w:val="TAL"/>
              <w:rPr>
                <w:rFonts w:cs="Arial"/>
                <w:szCs w:val="18"/>
              </w:rPr>
            </w:pPr>
            <w:r>
              <w:rPr>
                <w:rFonts w:cs="Arial"/>
                <w:szCs w:val="18"/>
              </w:rPr>
              <w:t>When present, this IE shall contain the permanent equipment identifier.</w:t>
            </w:r>
          </w:p>
        </w:tc>
      </w:tr>
      <w:tr w:rsidR="00FD44D4" w:rsidRPr="00FD48E5" w14:paraId="32E9FB8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7F" w14:textId="77777777" w:rsidR="00FD44D4" w:rsidRDefault="00FD44D4" w:rsidP="00A423F5">
            <w:pPr>
              <w:pStyle w:val="TAL"/>
              <w:rPr>
                <w:lang w:val="en-US"/>
              </w:rPr>
            </w:pPr>
            <w:r>
              <w:rPr>
                <w:lang w:val="en-US"/>
              </w:rPr>
              <w:t>vcnTunnelInfo</w:t>
            </w:r>
          </w:p>
        </w:tc>
        <w:tc>
          <w:tcPr>
            <w:tcW w:w="1559" w:type="dxa"/>
            <w:tcBorders>
              <w:top w:val="single" w:sz="4" w:space="0" w:color="auto"/>
              <w:left w:val="single" w:sz="4" w:space="0" w:color="auto"/>
              <w:bottom w:val="single" w:sz="4" w:space="0" w:color="auto"/>
              <w:right w:val="single" w:sz="4" w:space="0" w:color="auto"/>
            </w:tcBorders>
          </w:tcPr>
          <w:p w14:paraId="32E9FB80" w14:textId="77777777" w:rsidR="00FD44D4" w:rsidRDefault="00FD44D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B81"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2" w14:textId="77777777" w:rsidR="00FD44D4" w:rsidRDefault="00FD44D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83" w14:textId="56E1C9AB" w:rsidR="00FD44D4" w:rsidRDefault="00FD44D4" w:rsidP="00A423F5">
            <w:pPr>
              <w:pStyle w:val="TAL"/>
              <w:rPr>
                <w:rFonts w:cs="Arial"/>
                <w:szCs w:val="18"/>
              </w:rPr>
            </w:pPr>
            <w:r>
              <w:rPr>
                <w:rFonts w:cs="Arial"/>
                <w:szCs w:val="18"/>
              </w:rPr>
              <w:t>This IE shall be present if the N9 tunnel information on the visited CN side provided earlier to the H-SMF has changed.</w:t>
            </w:r>
          </w:p>
          <w:p w14:paraId="32E9FB84" w14:textId="77777777" w:rsidR="00FD44D4" w:rsidRDefault="00FD44D4" w:rsidP="00A423F5">
            <w:pPr>
              <w:pStyle w:val="TAL"/>
              <w:rPr>
                <w:rFonts w:cs="Arial"/>
                <w:szCs w:val="18"/>
              </w:rPr>
            </w:pPr>
            <w:r>
              <w:rPr>
                <w:rFonts w:cs="Arial"/>
                <w:szCs w:val="18"/>
              </w:rPr>
              <w:t>When present, this IE shall contain the new N9 tunnel information on the visited CN side.</w:t>
            </w:r>
          </w:p>
        </w:tc>
      </w:tr>
      <w:tr w:rsidR="00543DFF" w14:paraId="32E9FB8B"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B86"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B87"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B88" w14:textId="77777777"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9" w14:textId="77777777"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8A" w14:textId="77777777" w:rsidR="00543DFF" w:rsidRDefault="00543DFF" w:rsidP="006602B2">
            <w:pPr>
              <w:pStyle w:val="TAL"/>
              <w:rPr>
                <w:rFonts w:cs="Arial"/>
                <w:szCs w:val="18"/>
              </w:rPr>
            </w:pPr>
            <w:r>
              <w:rPr>
                <w:rFonts w:cs="Arial"/>
                <w:szCs w:val="18"/>
              </w:rPr>
              <w:t xml:space="preserve">This IE shall contain the </w:t>
            </w:r>
            <w:r w:rsidRPr="00052507">
              <w:rPr>
                <w:rFonts w:cs="Arial"/>
                <w:szCs w:val="18"/>
              </w:rPr>
              <w:t>serving core network operator PLMN ID</w:t>
            </w:r>
            <w:r>
              <w:rPr>
                <w:rFonts w:cs="Arial"/>
                <w:szCs w:val="18"/>
              </w:rPr>
              <w:t>, if it has changed.</w:t>
            </w:r>
          </w:p>
        </w:tc>
      </w:tr>
      <w:tr w:rsidR="00FD44D4" w:rsidRPr="00FD48E5" w14:paraId="32E9FB9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8C" w14:textId="77777777" w:rsidR="00FD44D4" w:rsidRDefault="00FD44D4"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B8D" w14:textId="77777777" w:rsidR="00FD44D4" w:rsidRDefault="0056485C"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B8E"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F"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0" w14:textId="2F0293DE" w:rsidR="00FD44D4" w:rsidRDefault="00FD44D4" w:rsidP="00A423F5">
            <w:pPr>
              <w:pStyle w:val="TAL"/>
              <w:rPr>
                <w:rFonts w:cs="Arial"/>
                <w:szCs w:val="18"/>
              </w:rPr>
            </w:pPr>
            <w:r>
              <w:rPr>
                <w:rFonts w:cs="Arial"/>
                <w:szCs w:val="18"/>
              </w:rPr>
              <w:t>This IE shall be present if the Access Network Type provided earlier to the H-SMF has changed</w:t>
            </w:r>
            <w:r w:rsidR="002E4AA3">
              <w:rPr>
                <w:rFonts w:cs="Arial"/>
                <w:szCs w:val="18"/>
              </w:rPr>
              <w:t xml:space="preserve">, e.g. during a </w:t>
            </w:r>
            <w:r w:rsidR="002E4AA3">
              <w:t xml:space="preserve">handover of the PDU session between 3GPP access and untrusted non-3GPP access (see </w:t>
            </w:r>
            <w:r w:rsidR="005B1EEB">
              <w:t>clause</w:t>
            </w:r>
            <w:r w:rsidR="002E4AA3">
              <w:t xml:space="preserve"> 5.2.2.8.2.5)</w:t>
            </w:r>
            <w:r>
              <w:rPr>
                <w:rFonts w:cs="Arial"/>
                <w:szCs w:val="18"/>
              </w:rPr>
              <w:t>.</w:t>
            </w:r>
          </w:p>
          <w:p w14:paraId="32E9FB91" w14:textId="77777777" w:rsidR="00FD44D4" w:rsidRDefault="00FD44D4" w:rsidP="00A423F5">
            <w:pPr>
              <w:pStyle w:val="TAL"/>
              <w:rPr>
                <w:rFonts w:cs="Arial"/>
                <w:szCs w:val="18"/>
              </w:rPr>
            </w:pPr>
            <w:r>
              <w:rPr>
                <w:rFonts w:cs="Arial"/>
                <w:szCs w:val="18"/>
              </w:rPr>
              <w:t>When present, this IE shall indicate the new Access Network Type to which the PDU session is to be associated.</w:t>
            </w:r>
          </w:p>
        </w:tc>
      </w:tr>
      <w:tr w:rsidR="00816D58" w14:paraId="32E9FB98"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B93"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B94"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B95"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96"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7" w14:textId="77777777"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FD44D4" w:rsidRPr="00FD48E5" w14:paraId="32E9FBA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99" w14:textId="77777777" w:rsidR="00FD44D4" w:rsidRDefault="00FD44D4"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B9A" w14:textId="77777777" w:rsidR="00FD44D4" w:rsidRDefault="00FD44D4"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B9B"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9C"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D" w14:textId="77777777" w:rsidR="00FD44D4" w:rsidRDefault="00FD44D4" w:rsidP="00A423F5">
            <w:pPr>
              <w:pStyle w:val="TAL"/>
              <w:rPr>
                <w:rFonts w:cs="Arial"/>
                <w:szCs w:val="18"/>
              </w:rPr>
            </w:pPr>
            <w:r>
              <w:rPr>
                <w:rFonts w:cs="Arial"/>
                <w:szCs w:val="18"/>
              </w:rPr>
              <w:t>This IE shall be present if it is available, the UE Location has changed and needs to be reported to the H-SMF.</w:t>
            </w:r>
          </w:p>
          <w:p w14:paraId="32E9FB9E" w14:textId="10EF70F6" w:rsidR="00FF2C45" w:rsidRDefault="00FD44D4" w:rsidP="00A423F5">
            <w:pPr>
              <w:pStyle w:val="TAL"/>
              <w:rPr>
                <w:rFonts w:cs="Arial"/>
                <w:szCs w:val="18"/>
              </w:rPr>
            </w:pPr>
            <w:r>
              <w:rPr>
                <w:rFonts w:cs="Arial"/>
                <w:szCs w:val="18"/>
              </w:rPr>
              <w:t>When present, this IE shall contain</w:t>
            </w:r>
            <w:r w:rsidR="00FF2C45">
              <w:rPr>
                <w:rFonts w:cs="Arial"/>
                <w:szCs w:val="18"/>
              </w:rPr>
              <w:t>:</w:t>
            </w:r>
          </w:p>
          <w:p w14:paraId="32E9FB9F" w14:textId="4CCD4184" w:rsidR="00FF2C45" w:rsidRDefault="00FF2C45" w:rsidP="00FF2C45">
            <w:pPr>
              <w:pStyle w:val="B1"/>
            </w:pPr>
            <w:r>
              <w:rPr>
                <w:rFonts w:ascii="Arial" w:hAnsi="Arial"/>
                <w:sz w:val="18"/>
              </w:rPr>
              <w:t>-</w:t>
            </w:r>
            <w:r w:rsidRPr="00F11BB0">
              <w:rPr>
                <w:rFonts w:ascii="Arial" w:hAnsi="Arial"/>
                <w:sz w:val="18"/>
              </w:rPr>
              <w:tab/>
            </w:r>
            <w:r w:rsidR="00FD44D4" w:rsidRPr="00FF2C45">
              <w:rPr>
                <w:rFonts w:ascii="Arial" w:hAnsi="Arial" w:cs="Arial"/>
                <w:sz w:val="18"/>
                <w:szCs w:val="18"/>
              </w:rPr>
              <w:t>the new UE location information</w:t>
            </w:r>
            <w:r>
              <w:rPr>
                <w:rFonts w:ascii="Arial" w:hAnsi="Arial" w:cs="Arial"/>
                <w:sz w:val="18"/>
                <w:szCs w:val="18"/>
              </w:rPr>
              <w:t>; and</w:t>
            </w:r>
          </w:p>
          <w:p w14:paraId="32E9FBA0" w14:textId="77777777" w:rsidR="00FF2C45" w:rsidRDefault="00FF2C45" w:rsidP="00FF2C45">
            <w:pPr>
              <w:pStyle w:val="B1"/>
            </w:pPr>
            <w:r>
              <w:rPr>
                <w:rFonts w:ascii="Arial" w:hAnsi="Arial"/>
                <w:sz w:val="18"/>
              </w:rPr>
              <w:t>-</w:t>
            </w:r>
            <w:r w:rsidRPr="00F11BB0">
              <w:rPr>
                <w:rFonts w:ascii="Arial" w:hAnsi="Arial"/>
                <w:sz w:val="18"/>
              </w:rPr>
              <w:tab/>
            </w:r>
            <w:r w:rsidRPr="00186CC9">
              <w:rPr>
                <w:rFonts w:ascii="Arial" w:hAnsi="Arial"/>
                <w:sz w:val="18"/>
              </w:rPr>
              <w:t>the 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UeLocation information was acquired.</w:t>
            </w:r>
          </w:p>
          <w:p w14:paraId="32E9FBA1" w14:textId="48867944" w:rsidR="00FD44D4" w:rsidRDefault="006C46C1" w:rsidP="00A423F5">
            <w:pPr>
              <w:pStyle w:val="TAL"/>
              <w:rPr>
                <w:rFonts w:cs="Arial"/>
                <w:szCs w:val="18"/>
              </w:rPr>
            </w:pPr>
            <w:r>
              <w:rPr>
                <w:rFonts w:cs="Arial"/>
                <w:szCs w:val="18"/>
              </w:rPr>
              <w:t>(</w:t>
            </w:r>
            <w:r w:rsidR="00543DFF">
              <w:rPr>
                <w:rFonts w:cs="Arial"/>
                <w:szCs w:val="18"/>
              </w:rPr>
              <w:t>NOTE</w:t>
            </w:r>
            <w:r>
              <w:rPr>
                <w:rFonts w:cs="Arial"/>
                <w:szCs w:val="18"/>
              </w:rPr>
              <w:t xml:space="preserve"> 1)</w:t>
            </w:r>
          </w:p>
        </w:tc>
      </w:tr>
      <w:tr w:rsidR="00FD44D4" w:rsidRPr="00FD48E5" w14:paraId="32E9FBA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A3" w14:textId="77777777" w:rsidR="00FD44D4" w:rsidRDefault="00FD44D4"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BA4" w14:textId="77777777" w:rsidR="00FD44D4" w:rsidRDefault="00FD44D4"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BA5"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A6"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A7" w14:textId="77777777" w:rsidR="00FD44D4" w:rsidRDefault="00FD44D4" w:rsidP="00A423F5">
            <w:pPr>
              <w:pStyle w:val="TAL"/>
              <w:rPr>
                <w:rFonts w:cs="Arial"/>
                <w:szCs w:val="18"/>
              </w:rPr>
            </w:pPr>
            <w:r>
              <w:rPr>
                <w:rFonts w:cs="Arial"/>
                <w:szCs w:val="18"/>
              </w:rPr>
              <w:t>This IE shall be present if it is available, the UE Time Zone has changed and needs to be reported to the H-SMF.</w:t>
            </w:r>
          </w:p>
          <w:p w14:paraId="32E9FBA8" w14:textId="77777777" w:rsidR="00FD44D4" w:rsidRDefault="00FD44D4" w:rsidP="00A423F5">
            <w:pPr>
              <w:pStyle w:val="TAL"/>
              <w:rPr>
                <w:rFonts w:cs="Arial"/>
                <w:szCs w:val="18"/>
              </w:rPr>
            </w:pPr>
            <w:r>
              <w:rPr>
                <w:rFonts w:cs="Arial"/>
                <w:szCs w:val="18"/>
              </w:rPr>
              <w:t>When present, this IE shall contain the new UE Time Zone.</w:t>
            </w:r>
          </w:p>
        </w:tc>
      </w:tr>
      <w:tr w:rsidR="0045457F" w:rsidRPr="00FD48E5" w14:paraId="32E9FBB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AA" w14:textId="77777777"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14:paraId="32E9FBAB"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BAC"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BAD"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AE" w14:textId="79574EF9" w:rsidR="0045457F" w:rsidRDefault="0045457F" w:rsidP="0045457F">
            <w:pPr>
              <w:pStyle w:val="TAL"/>
              <w:rPr>
                <w:rFonts w:cs="Arial"/>
                <w:szCs w:val="18"/>
              </w:rPr>
            </w:pPr>
            <w:r>
              <w:rPr>
                <w:rFonts w:cs="Arial"/>
                <w:szCs w:val="18"/>
              </w:rPr>
              <w:t>Additional UE location.</w:t>
            </w:r>
          </w:p>
          <w:p w14:paraId="32E9FBAF" w14:textId="257DA77C" w:rsidR="0045457F" w:rsidRDefault="0045457F" w:rsidP="0045457F">
            <w:pPr>
              <w:pStyle w:val="TAL"/>
              <w:rPr>
                <w:rFonts w:cs="Arial"/>
                <w:szCs w:val="18"/>
              </w:rPr>
            </w:pPr>
            <w:r>
              <w:rPr>
                <w:rFonts w:cs="Arial"/>
                <w:szCs w:val="18"/>
              </w:rPr>
              <w:t>This IE may be present, if anType indicates a non-3GPP access and a valid 3GPP access user location information is available.</w:t>
            </w:r>
          </w:p>
          <w:p w14:paraId="32E9FBB0" w14:textId="608F11CB" w:rsidR="00FF2C45" w:rsidRDefault="0045457F" w:rsidP="0045457F">
            <w:pPr>
              <w:pStyle w:val="TAL"/>
              <w:rPr>
                <w:rFonts w:cs="Arial"/>
                <w:szCs w:val="18"/>
              </w:rPr>
            </w:pPr>
            <w:r>
              <w:rPr>
                <w:rFonts w:cs="Arial"/>
                <w:szCs w:val="18"/>
              </w:rPr>
              <w:t>When present, it shall contain</w:t>
            </w:r>
            <w:r w:rsidR="00FF2C45">
              <w:rPr>
                <w:rFonts w:cs="Arial"/>
                <w:szCs w:val="18"/>
              </w:rPr>
              <w:t>:</w:t>
            </w:r>
          </w:p>
          <w:p w14:paraId="32E9FBB1" w14:textId="6BAA791A" w:rsidR="00FF2C45" w:rsidRDefault="00FF2C45" w:rsidP="00EA1C32">
            <w:pPr>
              <w:pStyle w:val="B1"/>
            </w:pPr>
            <w:r>
              <w:rPr>
                <w:rFonts w:ascii="Arial" w:hAnsi="Arial"/>
                <w:sz w:val="18"/>
              </w:rPr>
              <w:t>-</w:t>
            </w:r>
            <w:r w:rsidRPr="00186CC9">
              <w:rPr>
                <w:rFonts w:ascii="Arial" w:hAnsi="Arial"/>
                <w:sz w:val="18"/>
              </w:rPr>
              <w:tab/>
            </w:r>
            <w:r w:rsidR="0045457F" w:rsidRPr="00FF2C45">
              <w:rPr>
                <w:rFonts w:ascii="Arial" w:hAnsi="Arial"/>
                <w:sz w:val="18"/>
              </w:rPr>
              <w:t>the last known 3GPP access user location</w:t>
            </w:r>
            <w:r>
              <w:rPr>
                <w:rFonts w:ascii="Arial" w:hAnsi="Arial"/>
                <w:sz w:val="18"/>
              </w:rPr>
              <w:t>; and</w:t>
            </w:r>
          </w:p>
          <w:p w14:paraId="32E9FBB2" w14:textId="77777777" w:rsidR="00FF2C45" w:rsidRDefault="00FF2C45" w:rsidP="00EA1C32">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14:paraId="32E9FBB3" w14:textId="5D81ADB1" w:rsidR="0045457F" w:rsidRDefault="006C46C1" w:rsidP="0045457F">
            <w:pPr>
              <w:pStyle w:val="TAL"/>
              <w:rPr>
                <w:rFonts w:cs="Arial"/>
                <w:szCs w:val="18"/>
              </w:rPr>
            </w:pPr>
            <w:r>
              <w:rPr>
                <w:rFonts w:cs="Arial"/>
                <w:szCs w:val="18"/>
              </w:rPr>
              <w:t>(</w:t>
            </w:r>
            <w:r w:rsidR="00543DFF">
              <w:rPr>
                <w:rFonts w:cs="Arial"/>
                <w:szCs w:val="18"/>
              </w:rPr>
              <w:t>NOTE</w:t>
            </w:r>
            <w:r>
              <w:rPr>
                <w:rFonts w:cs="Arial"/>
                <w:szCs w:val="18"/>
              </w:rPr>
              <w:t xml:space="preserve"> 1)</w:t>
            </w:r>
          </w:p>
        </w:tc>
      </w:tr>
      <w:tr w:rsidR="0056485C" w:rsidRPr="00FD48E5" w14:paraId="32E9FBB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B5" w14:textId="77777777" w:rsidR="0056485C" w:rsidRDefault="0056485C" w:rsidP="001433FE">
            <w:pPr>
              <w:pStyle w:val="TAL"/>
            </w:pPr>
            <w:r>
              <w:t>pauseCharging</w:t>
            </w:r>
          </w:p>
        </w:tc>
        <w:tc>
          <w:tcPr>
            <w:tcW w:w="1559" w:type="dxa"/>
            <w:tcBorders>
              <w:top w:val="single" w:sz="4" w:space="0" w:color="auto"/>
              <w:left w:val="single" w:sz="4" w:space="0" w:color="auto"/>
              <w:bottom w:val="single" w:sz="4" w:space="0" w:color="auto"/>
              <w:right w:val="single" w:sz="4" w:space="0" w:color="auto"/>
            </w:tcBorders>
          </w:tcPr>
          <w:p w14:paraId="32E9FBB6" w14:textId="77777777"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B7"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B8"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B9" w14:textId="05F4CAEB" w:rsidR="0056485C" w:rsidRDefault="0056485C" w:rsidP="001433FE">
            <w:pPr>
              <w:pStyle w:val="TAL"/>
              <w:rPr>
                <w:rFonts w:cs="Arial"/>
                <w:szCs w:val="18"/>
              </w:rPr>
            </w:pPr>
            <w:r>
              <w:rPr>
                <w:rFonts w:cs="Arial"/>
                <w:szCs w:val="18"/>
              </w:rPr>
              <w:t xml:space="preserve">This IE shall be present if the H-SMF enabled the use of Pause </w:t>
            </w:r>
            <w:r>
              <w:rPr>
                <w:rFonts w:cs="Arial"/>
                <w:szCs w:val="18"/>
                <w:lang w:eastAsia="zh-CN"/>
              </w:rPr>
              <w:t>Pause of Charging for the PDU session</w:t>
            </w:r>
            <w:r>
              <w:rPr>
                <w:rFonts w:cs="Arial"/>
                <w:szCs w:val="18"/>
              </w:rPr>
              <w:t xml:space="preserve"> during the PDU session establishment and</w:t>
            </w:r>
          </w:p>
          <w:p w14:paraId="32E9FBBA" w14:textId="2FEE4F3B" w:rsidR="0056485C" w:rsidRDefault="0056485C" w:rsidP="001433FE">
            <w:pPr>
              <w:pStyle w:val="TAL"/>
              <w:rPr>
                <w:rFonts w:cs="Arial"/>
                <w:szCs w:val="18"/>
              </w:rPr>
            </w:pPr>
            <w:r>
              <w:rPr>
                <w:rFonts w:cs="Arial"/>
                <w:szCs w:val="18"/>
              </w:rPr>
              <w:t xml:space="preserve">Pause of Charging needs to be started or stopped (see </w:t>
            </w:r>
            <w:r w:rsidR="005B1EEB">
              <w:rPr>
                <w:rFonts w:cs="Arial"/>
                <w:szCs w:val="18"/>
              </w:rPr>
              <w:t>clause</w:t>
            </w:r>
            <w:r>
              <w:rPr>
                <w:rFonts w:cs="Arial"/>
                <w:szCs w:val="18"/>
              </w:rPr>
              <w:t xml:space="preserve"> 4.4.4 of</w:t>
            </w:r>
            <w:r w:rsidR="003D33E7">
              <w:rPr>
                <w:rFonts w:cs="Arial"/>
                <w:szCs w:val="18"/>
              </w:rPr>
              <w:t xml:space="preserve"> 3GPP 23</w:t>
            </w:r>
            <w:r w:rsidR="00CA4B50">
              <w:rPr>
                <w:rFonts w:cs="Arial"/>
                <w:szCs w:val="18"/>
              </w:rPr>
              <w:t>.502 [</w:t>
            </w:r>
            <w:r>
              <w:rPr>
                <w:rFonts w:cs="Arial"/>
                <w:szCs w:val="18"/>
              </w:rPr>
              <w:t>3]).</w:t>
            </w:r>
          </w:p>
          <w:p w14:paraId="32E9FBBB" w14:textId="77777777" w:rsidR="0056485C" w:rsidRDefault="0056485C" w:rsidP="001433FE">
            <w:pPr>
              <w:pStyle w:val="TAL"/>
              <w:rPr>
                <w:rFonts w:cs="Arial"/>
                <w:szCs w:val="18"/>
              </w:rPr>
            </w:pPr>
          </w:p>
          <w:p w14:paraId="32E9FBBC" w14:textId="77777777" w:rsidR="0056485C" w:rsidRDefault="0056485C" w:rsidP="001433FE">
            <w:pPr>
              <w:pStyle w:val="TAL"/>
              <w:rPr>
                <w:rFonts w:cs="Arial"/>
                <w:szCs w:val="18"/>
              </w:rPr>
            </w:pPr>
            <w:r>
              <w:rPr>
                <w:rFonts w:cs="Arial"/>
                <w:szCs w:val="18"/>
              </w:rPr>
              <w:t>When present, it shall be set as follows:</w:t>
            </w:r>
          </w:p>
          <w:p w14:paraId="32E9FBBD" w14:textId="329ACA0B"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to Start Pause of Charging;</w:t>
            </w:r>
          </w:p>
          <w:p w14:paraId="32E9FBBE" w14:textId="77777777" w:rsidR="0056485C" w:rsidRDefault="0056485C" w:rsidP="001433FE">
            <w:pPr>
              <w:pStyle w:val="B1"/>
              <w:tabs>
                <w:tab w:val="num" w:pos="644"/>
              </w:tabs>
              <w:ind w:left="644" w:hanging="360"/>
            </w:pPr>
            <w:r>
              <w:rPr>
                <w:rFonts w:ascii="Arial" w:hAnsi="Arial" w:cs="Arial"/>
                <w:sz w:val="18"/>
                <w:szCs w:val="18"/>
                <w:lang w:eastAsia="zh-CN"/>
              </w:rPr>
              <w:t xml:space="preserve">- false: to Stop Pause of Charging. </w:t>
            </w:r>
          </w:p>
        </w:tc>
      </w:tr>
      <w:tr w:rsidR="00154C0E" w:rsidRPr="00FD48E5" w14:paraId="32E9FBC5"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C0" w14:textId="77777777" w:rsidR="00154C0E" w:rsidRDefault="00154C0E" w:rsidP="00342AE2">
            <w:pPr>
              <w:pStyle w:val="TAL"/>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14:paraId="32E9FBC1" w14:textId="77777777" w:rsidR="00154C0E" w:rsidRDefault="00154C0E" w:rsidP="00342AE2">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BC2" w14:textId="77777777" w:rsidR="00154C0E" w:rsidRDefault="00154C0E"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3" w14:textId="77777777" w:rsidR="00154C0E" w:rsidRDefault="00154C0E"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C4" w14:textId="77777777" w:rsidR="00154C0E" w:rsidRDefault="00154C0E" w:rsidP="00342AE2">
            <w:pPr>
              <w:pStyle w:val="TAL"/>
              <w:rPr>
                <w:rFonts w:cs="Arial"/>
                <w:szCs w:val="18"/>
              </w:rPr>
            </w:pPr>
            <w:r>
              <w:rPr>
                <w:rFonts w:cs="Arial"/>
                <w:szCs w:val="18"/>
              </w:rPr>
              <w:t>This IE shall be present if the requestIndication indicates a UE requested PDU session modification or release. When present, it shall contain the PTI value received from the UE.</w:t>
            </w:r>
          </w:p>
        </w:tc>
      </w:tr>
      <w:tr w:rsidR="00C22548" w:rsidRPr="00FD48E5" w14:paraId="32E9FBC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C6" w14:textId="77777777" w:rsidR="00C22548" w:rsidRDefault="00C22548" w:rsidP="001433FE">
            <w:pPr>
              <w:pStyle w:val="TAL"/>
              <w:rPr>
                <w:lang w:val="en-US"/>
              </w:rPr>
            </w:pPr>
            <w:r>
              <w:rPr>
                <w:lang w:val="en-US"/>
              </w:rPr>
              <w:lastRenderedPageBreak/>
              <w:t>n1SmInfoFromUe</w:t>
            </w:r>
          </w:p>
        </w:tc>
        <w:tc>
          <w:tcPr>
            <w:tcW w:w="1559" w:type="dxa"/>
            <w:tcBorders>
              <w:top w:val="single" w:sz="4" w:space="0" w:color="auto"/>
              <w:left w:val="single" w:sz="4" w:space="0" w:color="auto"/>
              <w:bottom w:val="single" w:sz="4" w:space="0" w:color="auto"/>
              <w:right w:val="single" w:sz="4" w:space="0" w:color="auto"/>
            </w:tcBorders>
          </w:tcPr>
          <w:p w14:paraId="32E9FBC7"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C8"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9"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CA" w14:textId="4B698094"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r w:rsidR="00C22548" w:rsidRPr="00FD48E5" w14:paraId="32E9FBD1"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CC" w14:textId="77777777"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BCD"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CE"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F"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D0" w14:textId="42CCFC06"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95220C">
              <w:rPr>
                <w:rFonts w:cs="Arial"/>
                <w:szCs w:val="18"/>
              </w:rPr>
              <w:t xml:space="preserve">reference the </w:t>
            </w:r>
            <w:r w:rsidR="0095220C">
              <w:rPr>
                <w:lang w:val="en-US"/>
              </w:rPr>
              <w:t>unknownN1SmInfo</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r w:rsidR="00453CBE" w:rsidRPr="00FD48E5" w14:paraId="32E9FBD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2" w14:textId="77777777" w:rsidR="00453CBE" w:rsidRDefault="00453CBE" w:rsidP="003521F9">
            <w:pPr>
              <w:pStyle w:val="TAL"/>
            </w:pPr>
            <w:r>
              <w:t>qosFlowsRelNotifyList</w:t>
            </w:r>
          </w:p>
        </w:tc>
        <w:tc>
          <w:tcPr>
            <w:tcW w:w="1559" w:type="dxa"/>
            <w:tcBorders>
              <w:top w:val="single" w:sz="4" w:space="0" w:color="auto"/>
              <w:left w:val="single" w:sz="4" w:space="0" w:color="auto"/>
              <w:bottom w:val="single" w:sz="4" w:space="0" w:color="auto"/>
              <w:right w:val="single" w:sz="4" w:space="0" w:color="auto"/>
            </w:tcBorders>
          </w:tcPr>
          <w:p w14:paraId="32E9FBD3" w14:textId="77777777" w:rsidR="00453CBE" w:rsidRDefault="00C017F0" w:rsidP="003521F9">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BD4" w14:textId="77777777"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D5" w14:textId="507054C4" w:rsidR="00453CBE" w:rsidRDefault="00D86742" w:rsidP="003521F9">
            <w:pPr>
              <w:pStyle w:val="TAL"/>
            </w:pPr>
            <w:r>
              <w:t>1</w:t>
            </w:r>
            <w:r w:rsidR="00453CB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D6" w14:textId="77777777" w:rsidR="00453CBE" w:rsidRDefault="00453CBE" w:rsidP="003521F9">
            <w:pPr>
              <w:pStyle w:val="TAL"/>
              <w:rPr>
                <w:rFonts w:cs="Arial"/>
                <w:szCs w:val="18"/>
              </w:rPr>
            </w:pPr>
            <w:r>
              <w:rPr>
                <w:rFonts w:cs="Arial"/>
                <w:szCs w:val="18"/>
              </w:rPr>
              <w:t>This IE shall be present if QoS flows have been released.</w:t>
            </w:r>
          </w:p>
        </w:tc>
      </w:tr>
      <w:tr w:rsidR="00453CBE" w:rsidRPr="00FD48E5" w14:paraId="32E9FBD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8" w14:textId="77777777" w:rsidR="00453CBE" w:rsidRDefault="00453CBE" w:rsidP="003521F9">
            <w:pPr>
              <w:pStyle w:val="TAL"/>
            </w:pPr>
            <w:r>
              <w:t>qosFlowsNotifyList</w:t>
            </w:r>
          </w:p>
        </w:tc>
        <w:tc>
          <w:tcPr>
            <w:tcW w:w="1559" w:type="dxa"/>
            <w:tcBorders>
              <w:top w:val="single" w:sz="4" w:space="0" w:color="auto"/>
              <w:left w:val="single" w:sz="4" w:space="0" w:color="auto"/>
              <w:bottom w:val="single" w:sz="4" w:space="0" w:color="auto"/>
              <w:right w:val="single" w:sz="4" w:space="0" w:color="auto"/>
            </w:tcBorders>
          </w:tcPr>
          <w:p w14:paraId="32E9FBD9" w14:textId="77777777" w:rsidR="00453CBE" w:rsidRDefault="00C017F0" w:rsidP="003521F9">
            <w:pPr>
              <w:pStyle w:val="TAL"/>
            </w:pPr>
            <w:r>
              <w:t>array(QosFlowNotifyItem)</w:t>
            </w:r>
          </w:p>
        </w:tc>
        <w:tc>
          <w:tcPr>
            <w:tcW w:w="425" w:type="dxa"/>
            <w:tcBorders>
              <w:top w:val="single" w:sz="4" w:space="0" w:color="auto"/>
              <w:left w:val="single" w:sz="4" w:space="0" w:color="auto"/>
              <w:bottom w:val="single" w:sz="4" w:space="0" w:color="auto"/>
              <w:right w:val="single" w:sz="4" w:space="0" w:color="auto"/>
            </w:tcBorders>
          </w:tcPr>
          <w:p w14:paraId="32E9FBDA" w14:textId="77777777"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DB" w14:textId="0070CF8E" w:rsidR="00453CBE" w:rsidRDefault="00D86742" w:rsidP="003521F9">
            <w:pPr>
              <w:pStyle w:val="TAL"/>
            </w:pPr>
            <w:r>
              <w:t>1</w:t>
            </w:r>
            <w:r w:rsidR="00453CB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DC" w14:textId="77777777" w:rsidR="00453CBE" w:rsidRDefault="00453CBE" w:rsidP="003521F9">
            <w:pPr>
              <w:pStyle w:val="TAL"/>
              <w:rPr>
                <w:rFonts w:cs="Arial"/>
                <w:szCs w:val="18"/>
              </w:rPr>
            </w:pPr>
            <w:r>
              <w:rPr>
                <w:rFonts w:cs="Arial"/>
                <w:szCs w:val="18"/>
              </w:rPr>
              <w:t>This IE shall be present if the QoS targets for GBR QoS flow(s) are not fulfilled anymore or when they are fulfilled again.</w:t>
            </w:r>
          </w:p>
        </w:tc>
      </w:tr>
      <w:tr w:rsidR="0056191B" w:rsidRPr="00FD48E5" w14:paraId="32E9FBE3"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E" w14:textId="77777777" w:rsidR="0056191B" w:rsidRDefault="0056191B" w:rsidP="0056191B">
            <w:pPr>
              <w:pStyle w:val="TAL"/>
            </w:pPr>
            <w:r>
              <w:t>NotifyList</w:t>
            </w:r>
          </w:p>
        </w:tc>
        <w:tc>
          <w:tcPr>
            <w:tcW w:w="1559" w:type="dxa"/>
            <w:tcBorders>
              <w:top w:val="single" w:sz="4" w:space="0" w:color="auto"/>
              <w:left w:val="single" w:sz="4" w:space="0" w:color="auto"/>
              <w:bottom w:val="single" w:sz="4" w:space="0" w:color="auto"/>
              <w:right w:val="single" w:sz="4" w:space="0" w:color="auto"/>
            </w:tcBorders>
          </w:tcPr>
          <w:p w14:paraId="32E9FBDF" w14:textId="77777777" w:rsidR="0056191B" w:rsidRDefault="0056191B" w:rsidP="0056191B">
            <w:pPr>
              <w:pStyle w:val="TAL"/>
            </w:pPr>
            <w:r>
              <w:t>array(PduSessionNotifyItem)</w:t>
            </w:r>
          </w:p>
        </w:tc>
        <w:tc>
          <w:tcPr>
            <w:tcW w:w="425" w:type="dxa"/>
            <w:tcBorders>
              <w:top w:val="single" w:sz="4" w:space="0" w:color="auto"/>
              <w:left w:val="single" w:sz="4" w:space="0" w:color="auto"/>
              <w:bottom w:val="single" w:sz="4" w:space="0" w:color="auto"/>
              <w:right w:val="single" w:sz="4" w:space="0" w:color="auto"/>
            </w:tcBorders>
          </w:tcPr>
          <w:p w14:paraId="32E9FBE0" w14:textId="77777777"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1" w14:textId="02D720BA" w:rsidR="0056191B" w:rsidRDefault="00D86742" w:rsidP="0056191B">
            <w:pPr>
              <w:pStyle w:val="TAL"/>
            </w:pPr>
            <w:r>
              <w:t>1</w:t>
            </w:r>
            <w:r w:rsidR="0056191B">
              <w:t>..N</w:t>
            </w:r>
          </w:p>
        </w:tc>
        <w:tc>
          <w:tcPr>
            <w:tcW w:w="4359" w:type="dxa"/>
            <w:tcBorders>
              <w:top w:val="single" w:sz="4" w:space="0" w:color="auto"/>
              <w:left w:val="single" w:sz="4" w:space="0" w:color="auto"/>
              <w:bottom w:val="single" w:sz="4" w:space="0" w:color="auto"/>
              <w:right w:val="single" w:sz="4" w:space="0" w:color="auto"/>
            </w:tcBorders>
          </w:tcPr>
          <w:p w14:paraId="32E9FBE2" w14:textId="77777777" w:rsidR="0056191B" w:rsidRDefault="0056191B" w:rsidP="0056191B">
            <w:pPr>
              <w:pStyle w:val="TAL"/>
              <w:rPr>
                <w:rFonts w:cs="Arial"/>
                <w:szCs w:val="18"/>
              </w:rPr>
            </w:pPr>
            <w:r>
              <w:rPr>
                <w:rFonts w:cs="Arial"/>
                <w:szCs w:val="18"/>
              </w:rPr>
              <w:t xml:space="preserve">Description of notifications related to the PDU session. This IE shall be present if the NG-RAN has established </w:t>
            </w:r>
            <w:r>
              <w:rPr>
                <w:noProof/>
              </w:rPr>
              <w:t xml:space="preserve">user plane resources for the PDU session that do not fulfil the User Plane Security Enforcement with a value Preferred, or when the user plane security enforcement is fulfilled again. </w:t>
            </w:r>
          </w:p>
        </w:tc>
      </w:tr>
      <w:tr w:rsidR="00AD2BD2" w:rsidRPr="00FD48E5" w14:paraId="32E9FBE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E4" w14:textId="77777777" w:rsidR="00AD2BD2" w:rsidRDefault="00AD2BD2" w:rsidP="00AD2BD2">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BE5" w14:textId="77777777" w:rsidR="00AD2BD2" w:rsidRDefault="00C017F0" w:rsidP="00AD2BD2">
            <w:pPr>
              <w:pStyle w:val="TAL"/>
            </w:pPr>
            <w:r>
              <w:t>array(</w:t>
            </w:r>
            <w:r w:rsidR="00AD2BD2">
              <w:t>EpsBearerId</w:t>
            </w:r>
            <w:r>
              <w:t>)</w:t>
            </w:r>
          </w:p>
        </w:tc>
        <w:tc>
          <w:tcPr>
            <w:tcW w:w="425" w:type="dxa"/>
            <w:tcBorders>
              <w:top w:val="single" w:sz="4" w:space="0" w:color="auto"/>
              <w:left w:val="single" w:sz="4" w:space="0" w:color="auto"/>
              <w:bottom w:val="single" w:sz="4" w:space="0" w:color="auto"/>
              <w:right w:val="single" w:sz="4" w:space="0" w:color="auto"/>
            </w:tcBorders>
          </w:tcPr>
          <w:p w14:paraId="32E9FBE6"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7" w14:textId="77777777" w:rsidR="00AD2BD2" w:rsidRDefault="00AD2BD2" w:rsidP="00AD2BD2">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32E9FBE8" w14:textId="7745D026" w:rsidR="00AD2BD2" w:rsidRDefault="00AD2BD2" w:rsidP="00AD2BD2">
            <w:pPr>
              <w:pStyle w:val="TAL"/>
              <w:rPr>
                <w:rFonts w:cs="Arial"/>
                <w:szCs w:val="18"/>
              </w:rPr>
            </w:pPr>
            <w:r>
              <w:rPr>
                <w:rFonts w:cs="Arial"/>
                <w:szCs w:val="18"/>
              </w:rPr>
              <w:t xml:space="preserve">This IE shall be present during an EPS to 5GS </w:t>
            </w:r>
            <w:r w:rsidR="00521F00">
              <w:rPr>
                <w:rFonts w:cs="Arial"/>
                <w:szCs w:val="18"/>
              </w:rPr>
              <w:t xml:space="preserve">handover </w:t>
            </w:r>
            <w:r w:rsidR="00255747">
              <w:rPr>
                <w:rFonts w:cs="Arial"/>
                <w:szCs w:val="18"/>
              </w:rPr>
              <w:t>execution</w:t>
            </w:r>
            <w:r w:rsidR="00521F00">
              <w:rPr>
                <w:rFonts w:cs="Arial"/>
                <w:szCs w:val="18"/>
              </w:rPr>
              <w:t xml:space="preserve"> using the N26 interface</w:t>
            </w:r>
            <w:r>
              <w:rPr>
                <w:rFonts w:cs="Arial"/>
                <w:szCs w:val="18"/>
              </w:rPr>
              <w:t>.</w:t>
            </w:r>
          </w:p>
          <w:p w14:paraId="32E9FBE9" w14:textId="03BEBC89" w:rsidR="00AD2BD2" w:rsidRDefault="00AD2BD2" w:rsidP="00AD2BD2">
            <w:pPr>
              <w:pStyle w:val="TAL"/>
              <w:rPr>
                <w:rFonts w:cs="Arial"/>
                <w:szCs w:val="18"/>
              </w:rPr>
            </w:pPr>
            <w:r>
              <w:rPr>
                <w:rFonts w:cs="Arial"/>
                <w:szCs w:val="18"/>
              </w:rPr>
              <w:t>When present, it shall contain the list of EPS bearer Id(s)</w:t>
            </w:r>
            <w:r w:rsidR="00D86742">
              <w:rPr>
                <w:rFonts w:cs="Arial"/>
                <w:szCs w:val="18"/>
              </w:rPr>
              <w:t xml:space="preserve"> </w:t>
            </w:r>
            <w:r w:rsidR="00255747">
              <w:t>successfully handed over to 5GS</w:t>
            </w:r>
            <w:r>
              <w:rPr>
                <w:rFonts w:cs="Arial"/>
                <w:szCs w:val="18"/>
              </w:rPr>
              <w:t>.</w:t>
            </w:r>
            <w:r w:rsidR="008670DC">
              <w:rPr>
                <w:rFonts w:cs="Arial"/>
                <w:szCs w:val="18"/>
              </w:rPr>
              <w:t xml:space="preserve"> The array shall be empty if no resource was successfully allocated in 5GS for any PDU session.</w:t>
            </w:r>
          </w:p>
        </w:tc>
      </w:tr>
      <w:tr w:rsidR="00521F00" w:rsidRPr="00FD48E5" w14:paraId="32E9FBF8"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EB" w14:textId="77777777" w:rsidR="00521F00" w:rsidRDefault="00521F00" w:rsidP="00521F00">
            <w:pPr>
              <w:pStyle w:val="TAL"/>
            </w:pPr>
            <w:r>
              <w:t>hoPreparationIndication</w:t>
            </w:r>
          </w:p>
        </w:tc>
        <w:tc>
          <w:tcPr>
            <w:tcW w:w="1559" w:type="dxa"/>
            <w:tcBorders>
              <w:top w:val="single" w:sz="4" w:space="0" w:color="auto"/>
              <w:left w:val="single" w:sz="4" w:space="0" w:color="auto"/>
              <w:bottom w:val="single" w:sz="4" w:space="0" w:color="auto"/>
              <w:right w:val="single" w:sz="4" w:space="0" w:color="auto"/>
            </w:tcBorders>
          </w:tcPr>
          <w:p w14:paraId="32E9FBEC" w14:textId="77777777" w:rsidR="00521F00" w:rsidRDefault="00521F00" w:rsidP="00521F00">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ED" w14:textId="77777777"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E" w14:textId="77777777"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EF" w14:textId="4C4F3EEF" w:rsidR="00521F00" w:rsidRDefault="00521F00" w:rsidP="00521F00">
            <w:pPr>
              <w:pStyle w:val="TAL"/>
              <w:rPr>
                <w:rFonts w:cs="Arial"/>
                <w:szCs w:val="18"/>
              </w:rPr>
            </w:pPr>
            <w:r>
              <w:rPr>
                <w:rFonts w:cs="Arial"/>
                <w:szCs w:val="18"/>
              </w:rPr>
              <w:t>This IE shall be present during an EPS to 5GS handover preparation and handover execution using the N26 interface.</w:t>
            </w:r>
          </w:p>
          <w:p w14:paraId="32E9FBF0" w14:textId="77777777" w:rsidR="00521F00" w:rsidRDefault="00521F00" w:rsidP="00521F00">
            <w:pPr>
              <w:pStyle w:val="TAL"/>
              <w:rPr>
                <w:rFonts w:cs="Arial"/>
                <w:szCs w:val="18"/>
              </w:rPr>
            </w:pPr>
          </w:p>
          <w:p w14:paraId="32E9FBF1" w14:textId="77777777" w:rsidR="00521F00" w:rsidRDefault="00521F00" w:rsidP="00521F00">
            <w:pPr>
              <w:pStyle w:val="TAL"/>
              <w:rPr>
                <w:rFonts w:cs="Arial"/>
                <w:szCs w:val="18"/>
              </w:rPr>
            </w:pPr>
            <w:r>
              <w:rPr>
                <w:rFonts w:cs="Arial"/>
                <w:szCs w:val="18"/>
              </w:rPr>
              <w:t>When present, it shall be set as follows:</w:t>
            </w:r>
          </w:p>
          <w:p w14:paraId="32E9FBF2" w14:textId="172E3DDA"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an EPS to 5GS handover preparation is in progress; the PGW-C/SMF shall not switch the DL user plane of the PDU session yet.</w:t>
            </w:r>
          </w:p>
          <w:p w14:paraId="32E9FBF3" w14:textId="77777777"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If a handover preparation was in progress, the handover has been completed. The PGW-C/SMF shall switch the DL user plane of the PDU session using the </w:t>
            </w:r>
            <w:r w:rsidRPr="006F7C5E">
              <w:rPr>
                <w:rFonts w:ascii="Arial" w:hAnsi="Arial" w:cs="Arial"/>
                <w:sz w:val="18"/>
                <w:szCs w:val="18"/>
                <w:lang w:eastAsia="zh-CN"/>
              </w:rPr>
              <w:t xml:space="preserve">N9 tunnel information </w:t>
            </w:r>
            <w:r>
              <w:rPr>
                <w:rFonts w:ascii="Arial" w:hAnsi="Arial" w:cs="Arial"/>
                <w:sz w:val="18"/>
                <w:szCs w:val="18"/>
                <w:lang w:eastAsia="zh-CN"/>
              </w:rPr>
              <w:t xml:space="preserve">that has been received in the </w:t>
            </w:r>
            <w:r w:rsidRPr="006F7C5E">
              <w:rPr>
                <w:rFonts w:ascii="Arial" w:hAnsi="Arial" w:cs="Arial"/>
                <w:sz w:val="18"/>
                <w:szCs w:val="18"/>
                <w:lang w:eastAsia="zh-CN"/>
              </w:rPr>
              <w:t>vcnTunnelInfo</w:t>
            </w:r>
            <w:r>
              <w:rPr>
                <w:rFonts w:ascii="Arial" w:hAnsi="Arial" w:cs="Arial"/>
                <w:sz w:val="18"/>
                <w:szCs w:val="18"/>
                <w:lang w:eastAsia="zh-CN"/>
              </w:rPr>
              <w:t>.</w:t>
            </w:r>
          </w:p>
          <w:p w14:paraId="32E9FBF4" w14:textId="6407A4AB" w:rsidR="00521F00" w:rsidRDefault="00521F00" w:rsidP="00521F00">
            <w:pPr>
              <w:pStyle w:val="TAL"/>
              <w:rPr>
                <w:rFonts w:cs="Arial"/>
                <w:szCs w:val="18"/>
              </w:rPr>
            </w:pPr>
            <w:r>
              <w:rPr>
                <w:rFonts w:cs="Arial"/>
                <w:szCs w:val="18"/>
              </w:rPr>
              <w:t>It shall be set to "true" during an EPS to 5GS handover preparation using the N26 interface.</w:t>
            </w:r>
          </w:p>
          <w:p w14:paraId="32E9FBF5" w14:textId="77777777" w:rsidR="00521F00" w:rsidRDefault="00521F00" w:rsidP="00521F00">
            <w:pPr>
              <w:pStyle w:val="TAL"/>
              <w:rPr>
                <w:rFonts w:cs="Arial"/>
                <w:szCs w:val="18"/>
              </w:rPr>
            </w:pPr>
          </w:p>
          <w:p w14:paraId="32E9FBF6" w14:textId="1445111C" w:rsidR="00521F00" w:rsidRDefault="00521F00" w:rsidP="00521F00">
            <w:pPr>
              <w:pStyle w:val="TAL"/>
              <w:rPr>
                <w:rFonts w:cs="Arial"/>
                <w:szCs w:val="18"/>
              </w:rPr>
            </w:pPr>
            <w:r>
              <w:rPr>
                <w:rFonts w:cs="Arial"/>
                <w:szCs w:val="18"/>
              </w:rPr>
              <w:t>It shall be set to "false" during an EPS to 5GS handover execution using the N26 interface.</w:t>
            </w:r>
          </w:p>
          <w:p w14:paraId="32E9FBF7" w14:textId="77777777" w:rsidR="00521F00" w:rsidRDefault="00521F00" w:rsidP="00521F00">
            <w:pPr>
              <w:pStyle w:val="TAL"/>
              <w:rPr>
                <w:rFonts w:cs="Arial"/>
                <w:szCs w:val="18"/>
              </w:rPr>
            </w:pPr>
          </w:p>
        </w:tc>
      </w:tr>
      <w:tr w:rsidR="00B631AF" w:rsidRPr="00FD48E5" w14:paraId="32E9FBFE"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F9" w14:textId="77777777"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14:paraId="32E9FBFA" w14:textId="77777777" w:rsidR="00B631AF" w:rsidRDefault="00B631AF" w:rsidP="00B631AF">
            <w:pPr>
              <w:pStyle w:val="TAL"/>
            </w:pPr>
            <w:r w:rsidRPr="00F55D51">
              <w:t>array(EpsBearerId)</w:t>
            </w:r>
          </w:p>
        </w:tc>
        <w:tc>
          <w:tcPr>
            <w:tcW w:w="425" w:type="dxa"/>
            <w:tcBorders>
              <w:top w:val="single" w:sz="4" w:space="0" w:color="auto"/>
              <w:left w:val="single" w:sz="4" w:space="0" w:color="auto"/>
              <w:bottom w:val="single" w:sz="4" w:space="0" w:color="auto"/>
              <w:right w:val="single" w:sz="4" w:space="0" w:color="auto"/>
            </w:tcBorders>
          </w:tcPr>
          <w:p w14:paraId="32E9FBFB" w14:textId="77777777"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FC" w14:textId="120F4482" w:rsidR="00B631AF" w:rsidRDefault="00D86742" w:rsidP="00B631AF">
            <w:pPr>
              <w:pStyle w:val="TAL"/>
            </w:pPr>
            <w:r>
              <w:t>1</w:t>
            </w:r>
            <w:r w:rsidR="00B631AF">
              <w:t>..N</w:t>
            </w:r>
          </w:p>
        </w:tc>
        <w:tc>
          <w:tcPr>
            <w:tcW w:w="4359" w:type="dxa"/>
            <w:tcBorders>
              <w:top w:val="single" w:sz="4" w:space="0" w:color="auto"/>
              <w:left w:val="single" w:sz="4" w:space="0" w:color="auto"/>
              <w:bottom w:val="single" w:sz="4" w:space="0" w:color="auto"/>
              <w:right w:val="single" w:sz="4" w:space="0" w:color="auto"/>
            </w:tcBorders>
          </w:tcPr>
          <w:p w14:paraId="32E9FBFD" w14:textId="2D356592" w:rsidR="00B631AF" w:rsidRDefault="00B631AF" w:rsidP="00B631AF">
            <w:pPr>
              <w:pStyle w:val="TAL"/>
              <w:rPr>
                <w:rFonts w:cs="Arial"/>
                <w:szCs w:val="18"/>
              </w:rPr>
            </w:pPr>
            <w:r w:rsidRPr="00F55D51">
              <w:rPr>
                <w:rFonts w:cs="Arial"/>
                <w:szCs w:val="18"/>
              </w:rPr>
              <w:t xml:space="preserve">This IE shall be present to request the </w:t>
            </w:r>
            <w:r>
              <w:rPr>
                <w:rFonts w:cs="Arial"/>
                <w:szCs w:val="18"/>
              </w:rPr>
              <w:t>H-</w:t>
            </w:r>
            <w:r w:rsidRPr="00F55D51">
              <w:rPr>
                <w:rFonts w:cs="Arial"/>
                <w:szCs w:val="18"/>
              </w:rPr>
              <w:t xml:space="preserve">SMF to revoke some EBIs (see </w:t>
            </w:r>
            <w:r w:rsidR="005B1EEB">
              <w:rPr>
                <w:rFonts w:cs="Arial"/>
                <w:szCs w:val="18"/>
              </w:rPr>
              <w:t>clause</w:t>
            </w:r>
            <w:r w:rsidRPr="00F55D51">
              <w:rPr>
                <w:rFonts w:cs="Arial"/>
                <w:szCs w:val="18"/>
              </w:rPr>
              <w:t xml:space="preserve"> 4.11.1.4.1 of</w:t>
            </w:r>
            <w:r w:rsidR="003D33E7">
              <w:rPr>
                <w:rFonts w:cs="Arial"/>
                <w:szCs w:val="18"/>
              </w:rPr>
              <w:t xml:space="preserve"> 3GPP 23</w:t>
            </w:r>
            <w:r w:rsidR="00CA4B50" w:rsidRPr="00F55D51">
              <w:rPr>
                <w:rFonts w:cs="Arial"/>
                <w:szCs w:val="18"/>
              </w:rPr>
              <w:t>.502</w:t>
            </w:r>
            <w:r w:rsidR="00CA4B50">
              <w:rPr>
                <w:rFonts w:cs="Arial"/>
                <w:szCs w:val="18"/>
              </w:rPr>
              <w:t> </w:t>
            </w:r>
            <w:r w:rsidR="00CA4B50" w:rsidRPr="00F55D51">
              <w:rPr>
                <w:rFonts w:cs="Arial"/>
                <w:szCs w:val="18"/>
              </w:rPr>
              <w:t>[</w:t>
            </w:r>
            <w:r w:rsidRPr="00F55D51">
              <w:rPr>
                <w:rFonts w:cs="Arial"/>
                <w:szCs w:val="18"/>
              </w:rPr>
              <w:t>3]). When present, it shall contain the EBIs to revoke.</w:t>
            </w:r>
          </w:p>
        </w:tc>
      </w:tr>
      <w:tr w:rsidR="007C443B" w:rsidRPr="00FD48E5" w14:paraId="32E9FC0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FF" w14:textId="77777777" w:rsidR="007C443B" w:rsidRDefault="007C443B" w:rsidP="007C443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00" w14:textId="77777777" w:rsidR="007C443B" w:rsidRPr="00F55D51" w:rsidRDefault="007C443B" w:rsidP="007C443B">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01" w14:textId="77777777"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2" w14:textId="77777777"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03" w14:textId="4A732226" w:rsidR="007C443B" w:rsidRDefault="007C443B" w:rsidP="007C443B">
            <w:pPr>
              <w:pStyle w:val="TAL"/>
              <w:rPr>
                <w:rFonts w:cs="Arial"/>
                <w:szCs w:val="18"/>
              </w:rPr>
            </w:pPr>
            <w:r>
              <w:rPr>
                <w:rFonts w:cs="Arial"/>
                <w:szCs w:val="18"/>
              </w:rPr>
              <w:t xml:space="preserve">This IE shall be present and set as specified in </w:t>
            </w:r>
            <w:r w:rsidR="005B1EEB">
              <w:rPr>
                <w:rFonts w:cs="Arial"/>
                <w:szCs w:val="18"/>
              </w:rPr>
              <w:t>clause</w:t>
            </w:r>
            <w:r>
              <w:rPr>
                <w:rFonts w:cs="Arial"/>
                <w:szCs w:val="18"/>
              </w:rPr>
              <w:t xml:space="preserve"> 5.2.2.8.2.6 during P-CSCF restoration procedure for home-routed PDU session.</w:t>
            </w:r>
          </w:p>
          <w:p w14:paraId="32E9FC04" w14:textId="77777777" w:rsidR="007C443B" w:rsidRPr="00F55D51" w:rsidRDefault="007C443B" w:rsidP="007C443B">
            <w:pPr>
              <w:pStyle w:val="TAL"/>
              <w:rPr>
                <w:rFonts w:cs="Arial"/>
                <w:szCs w:val="18"/>
              </w:rPr>
            </w:pPr>
            <w:r>
              <w:rPr>
                <w:rFonts w:cs="Arial"/>
                <w:szCs w:val="18"/>
              </w:rPr>
              <w:t xml:space="preserve">When present, this IE shall indicate the </w:t>
            </w:r>
            <w:r w:rsidR="008018EB">
              <w:rPr>
                <w:rFonts w:cs="Arial"/>
                <w:szCs w:val="18"/>
              </w:rPr>
              <w:t xml:space="preserve">NF Service Consumer </w:t>
            </w:r>
            <w:r>
              <w:rPr>
                <w:rFonts w:cs="Arial"/>
                <w:szCs w:val="18"/>
              </w:rPr>
              <w:t>cause of the requested modification.</w:t>
            </w:r>
          </w:p>
        </w:tc>
      </w:tr>
      <w:tr w:rsidR="008018EB" w:rsidRPr="00FD48E5" w14:paraId="32E9FC0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06"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C07"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C08"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9"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0A" w14:textId="77777777" w:rsidR="008018EB" w:rsidRDefault="008018EB" w:rsidP="00777461">
            <w:pPr>
              <w:pStyle w:val="TAL"/>
              <w:rPr>
                <w:rFonts w:cs="Arial"/>
                <w:szCs w:val="18"/>
              </w:rPr>
            </w:pPr>
            <w:r>
              <w:rPr>
                <w:rFonts w:cs="Arial"/>
                <w:szCs w:val="18"/>
              </w:rPr>
              <w:t>This IE shall be present, if the information is available</w:t>
            </w:r>
            <w:r w:rsidRPr="00AC5F14">
              <w:t xml:space="preserve"> 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sidRPr="00E02933">
              <w:t>.</w:t>
            </w:r>
            <w:r>
              <w:t xml:space="preserve"> </w:t>
            </w:r>
            <w:r>
              <w:rPr>
                <w:rFonts w:cs="Arial"/>
                <w:szCs w:val="18"/>
              </w:rPr>
              <w:t>When present, this IE shall indicate the NGAP cause for the requested modification.</w:t>
            </w:r>
          </w:p>
        </w:tc>
      </w:tr>
      <w:tr w:rsidR="00803680" w:rsidRPr="00FD48E5" w14:paraId="32E9FC11"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0C" w14:textId="6EC3F265" w:rsidR="00803680" w:rsidRDefault="00803680" w:rsidP="00803680">
            <w:pPr>
              <w:pStyle w:val="TAL"/>
            </w:pPr>
            <w:r>
              <w:rPr>
                <w:lang w:eastAsia="zh-CN"/>
              </w:rPr>
              <w:lastRenderedPageBreak/>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C0D" w14:textId="77777777"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C0E" w14:textId="77777777"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F" w14:textId="77777777"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10" w14:textId="77777777" w:rsidR="00803680" w:rsidRDefault="00803680" w:rsidP="00803680">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4836FF" w:rsidRPr="00FD48E5" w14:paraId="23DB3F2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1C646902" w14:textId="72C95702" w:rsidR="004836FF" w:rsidRDefault="004836FF" w:rsidP="004836FF">
            <w:pPr>
              <w:pStyle w:val="TAL"/>
            </w:pPr>
            <w:r>
              <w:t>alwaysOnRequested</w:t>
            </w:r>
          </w:p>
        </w:tc>
        <w:tc>
          <w:tcPr>
            <w:tcW w:w="1559" w:type="dxa"/>
            <w:tcBorders>
              <w:top w:val="single" w:sz="4" w:space="0" w:color="auto"/>
              <w:left w:val="single" w:sz="4" w:space="0" w:color="auto"/>
              <w:bottom w:val="single" w:sz="4" w:space="0" w:color="auto"/>
              <w:right w:val="single" w:sz="4" w:space="0" w:color="auto"/>
            </w:tcBorders>
          </w:tcPr>
          <w:p w14:paraId="531D2F51" w14:textId="311BD619" w:rsidR="004836FF" w:rsidRDefault="004836FF" w:rsidP="004836FF">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21AD1C1B" w14:textId="13F145FE"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91BFDF2" w14:textId="2A16CAA3"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7688CE1" w14:textId="38AE229C" w:rsidR="004836FF" w:rsidRDefault="004836FF" w:rsidP="004836FF">
            <w:pPr>
              <w:pStyle w:val="TAL"/>
              <w:rPr>
                <w:rFonts w:cs="Arial"/>
                <w:szCs w:val="18"/>
              </w:rPr>
            </w:pPr>
            <w:r>
              <w:rPr>
                <w:rFonts w:cs="Arial"/>
                <w:szCs w:val="18"/>
              </w:rPr>
              <w:t>This IE shall be present and set to true if the UE requests to change the PDU session to an always-on PDU session and this is allowed by local policy in the V-SMF.</w:t>
            </w:r>
          </w:p>
          <w:p w14:paraId="10F18063" w14:textId="77777777" w:rsidR="004836FF" w:rsidRDefault="004836FF" w:rsidP="004836FF">
            <w:pPr>
              <w:pStyle w:val="TAL"/>
              <w:rPr>
                <w:rFonts w:cs="Arial"/>
                <w:szCs w:val="18"/>
              </w:rPr>
            </w:pPr>
          </w:p>
          <w:p w14:paraId="1BD717FB" w14:textId="77777777" w:rsidR="004836FF" w:rsidRDefault="004836FF" w:rsidP="004836FF">
            <w:pPr>
              <w:pStyle w:val="TAL"/>
              <w:rPr>
                <w:rFonts w:cs="Arial"/>
                <w:szCs w:val="18"/>
              </w:rPr>
            </w:pPr>
            <w:r>
              <w:rPr>
                <w:rFonts w:cs="Arial"/>
                <w:szCs w:val="18"/>
              </w:rPr>
              <w:t>When present, it shall be set as follows:</w:t>
            </w:r>
          </w:p>
          <w:p w14:paraId="25BFACA3" w14:textId="77777777" w:rsidR="004836FF" w:rsidRDefault="004836FF" w:rsidP="004836FF">
            <w:pPr>
              <w:pStyle w:val="TAL"/>
              <w:rPr>
                <w:rFonts w:cs="Arial"/>
                <w:szCs w:val="18"/>
              </w:rPr>
            </w:pPr>
          </w:p>
          <w:p w14:paraId="454EA263" w14:textId="77777777" w:rsidR="004836FF" w:rsidRDefault="004836FF" w:rsidP="004836FF">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for an always-on PDU session</w:t>
            </w:r>
          </w:p>
          <w:p w14:paraId="61EEDE83" w14:textId="392BB35C" w:rsidR="004836FF" w:rsidRDefault="004836FF" w:rsidP="00757B26">
            <w:pPr>
              <w:pStyle w:val="B1"/>
              <w:tabs>
                <w:tab w:val="num" w:pos="644"/>
              </w:tabs>
              <w:ind w:left="644" w:hanging="360"/>
              <w:rPr>
                <w:rFonts w:cs="Arial"/>
                <w:szCs w:val="18"/>
              </w:rPr>
            </w:pPr>
            <w:r>
              <w:rPr>
                <w:rFonts w:ascii="Arial" w:hAnsi="Arial" w:cs="Arial"/>
                <w:sz w:val="18"/>
                <w:szCs w:val="18"/>
                <w:lang w:eastAsia="zh-CN"/>
              </w:rPr>
              <w:t>- false (default): not a request for an always-on PDU session</w:t>
            </w:r>
          </w:p>
        </w:tc>
      </w:tr>
      <w:tr w:rsidR="00C00E37" w:rsidRPr="00FD48E5" w14:paraId="32E9FC19"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12" w14:textId="77777777"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C13"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C14"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15"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16" w14:textId="77777777"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14:paraId="32E9FC17" w14:textId="77777777" w:rsidR="00C00E37" w:rsidRDefault="00C00E37" w:rsidP="00777461">
            <w:pPr>
              <w:pStyle w:val="TAL"/>
              <w:rPr>
                <w:rFonts w:cs="Arial"/>
                <w:szCs w:val="18"/>
              </w:rPr>
            </w:pPr>
          </w:p>
          <w:p w14:paraId="32E9FC18"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240BC9" w:rsidRPr="00FD48E5" w14:paraId="01886B01"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10696EB8" w14:textId="79C95E65" w:rsidR="00240BC9" w:rsidRDefault="00240BC9" w:rsidP="00240BC9">
            <w:pPr>
              <w:pStyle w:val="TAL"/>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37C94550" w14:textId="3D3737BC" w:rsidR="00240BC9" w:rsidRDefault="00240BC9" w:rsidP="00240BC9">
            <w:pPr>
              <w:pStyle w:val="TAL"/>
            </w:pPr>
            <w:r>
              <w:t>array(</w:t>
            </w:r>
            <w:r>
              <w:rPr>
                <w:lang w:eastAsia="zh-CN"/>
              </w:rPr>
              <w:t>SecondaryRatUsageReport</w:t>
            </w:r>
            <w:r>
              <w:t>)</w:t>
            </w:r>
          </w:p>
        </w:tc>
        <w:tc>
          <w:tcPr>
            <w:tcW w:w="425" w:type="dxa"/>
            <w:tcBorders>
              <w:top w:val="single" w:sz="4" w:space="0" w:color="auto"/>
              <w:left w:val="single" w:sz="4" w:space="0" w:color="auto"/>
              <w:bottom w:val="single" w:sz="4" w:space="0" w:color="auto"/>
              <w:right w:val="single" w:sz="4" w:space="0" w:color="auto"/>
            </w:tcBorders>
          </w:tcPr>
          <w:p w14:paraId="3F74D7F1" w14:textId="0A6208A2" w:rsidR="00240BC9" w:rsidRDefault="00240BC9" w:rsidP="00240BC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08D1624" w14:textId="6DF1E074" w:rsidR="00240BC9" w:rsidRDefault="00240BC9" w:rsidP="00240BC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6F8197B6" w14:textId="607B8361" w:rsidR="00240BC9" w:rsidRDefault="00240BC9" w:rsidP="006C46C1">
            <w:pPr>
              <w:pStyle w:val="TAL"/>
              <w:rPr>
                <w:rFonts w:cs="Arial"/>
                <w:szCs w:val="18"/>
              </w:rPr>
            </w:pPr>
            <w:r>
              <w:rPr>
                <w:rFonts w:cs="Arial"/>
                <w:szCs w:val="18"/>
              </w:rPr>
              <w:t>This IE may be present to report usage data for a secondary RAT</w:t>
            </w:r>
            <w:r w:rsidR="006C46C1">
              <w:rPr>
                <w:rFonts w:cs="Arial"/>
                <w:szCs w:val="18"/>
              </w:rPr>
              <w:t xml:space="preserve"> for Qo</w:t>
            </w:r>
            <w:r w:rsidR="007202F8">
              <w:rPr>
                <w:rFonts w:cs="Arial"/>
                <w:szCs w:val="18"/>
              </w:rPr>
              <w:t>S</w:t>
            </w:r>
            <w:r w:rsidR="006C46C1">
              <w:rPr>
                <w:rFonts w:cs="Arial"/>
                <w:szCs w:val="18"/>
              </w:rPr>
              <w:t xml:space="preserve"> flows</w:t>
            </w:r>
            <w:r>
              <w:rPr>
                <w:rFonts w:cs="Arial"/>
                <w:szCs w:val="18"/>
              </w:rPr>
              <w:t>.</w:t>
            </w:r>
          </w:p>
          <w:p w14:paraId="0CA06D29" w14:textId="3E8F8780" w:rsidR="006C46C1" w:rsidRDefault="006C46C1" w:rsidP="006C46C1">
            <w:pPr>
              <w:pStyle w:val="TAL"/>
              <w:rPr>
                <w:rFonts w:cs="Arial"/>
                <w:szCs w:val="18"/>
              </w:rPr>
            </w:pPr>
            <w:r>
              <w:rPr>
                <w:rFonts w:cs="Arial"/>
                <w:szCs w:val="18"/>
              </w:rPr>
              <w:t>(NOTE 2)</w:t>
            </w:r>
          </w:p>
        </w:tc>
      </w:tr>
      <w:tr w:rsidR="006C46C1" w:rsidRPr="00FD48E5" w14:paraId="519E99B8"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73903708" w14:textId="6E44F3C9" w:rsidR="006C46C1" w:rsidRPr="00B30907" w:rsidRDefault="006C46C1" w:rsidP="006C46C1">
            <w:pPr>
              <w:pStyle w:val="TAL"/>
              <w:rPr>
                <w:lang w:eastAsia="zh-CN"/>
              </w:rPr>
            </w:pPr>
            <w:r w:rsidRPr="00B30907">
              <w:rPr>
                <w:lang w:eastAsia="zh-CN"/>
              </w:rPr>
              <w:t>second</w:t>
            </w:r>
            <w:r>
              <w:rPr>
                <w:lang w:eastAsia="zh-CN"/>
              </w:rPr>
              <w:t>ary</w:t>
            </w:r>
            <w:r w:rsidRPr="00B30907">
              <w:rPr>
                <w:lang w:eastAsia="zh-CN"/>
              </w:rPr>
              <w:t>RatUsage</w:t>
            </w:r>
            <w:r>
              <w:rPr>
                <w:lang w:eastAsia="zh-CN"/>
              </w:rPr>
              <w:t>Info</w:t>
            </w:r>
          </w:p>
        </w:tc>
        <w:tc>
          <w:tcPr>
            <w:tcW w:w="1559" w:type="dxa"/>
            <w:tcBorders>
              <w:top w:val="single" w:sz="4" w:space="0" w:color="auto"/>
              <w:left w:val="single" w:sz="4" w:space="0" w:color="auto"/>
              <w:bottom w:val="single" w:sz="4" w:space="0" w:color="auto"/>
              <w:right w:val="single" w:sz="4" w:space="0" w:color="auto"/>
            </w:tcBorders>
          </w:tcPr>
          <w:p w14:paraId="7E9C35AC" w14:textId="66494E3E" w:rsidR="006C46C1" w:rsidRDefault="006C46C1" w:rsidP="006C46C1">
            <w:pPr>
              <w:pStyle w:val="TAL"/>
            </w:pPr>
            <w:r>
              <w:t>array(</w:t>
            </w:r>
            <w:r>
              <w:rPr>
                <w:lang w:eastAsia="zh-CN"/>
              </w:rPr>
              <w:t>SecondaryRatUsageInfo</w:t>
            </w:r>
            <w:r>
              <w:t>)</w:t>
            </w:r>
          </w:p>
        </w:tc>
        <w:tc>
          <w:tcPr>
            <w:tcW w:w="425" w:type="dxa"/>
            <w:tcBorders>
              <w:top w:val="single" w:sz="4" w:space="0" w:color="auto"/>
              <w:left w:val="single" w:sz="4" w:space="0" w:color="auto"/>
              <w:bottom w:val="single" w:sz="4" w:space="0" w:color="auto"/>
              <w:right w:val="single" w:sz="4" w:space="0" w:color="auto"/>
            </w:tcBorders>
          </w:tcPr>
          <w:p w14:paraId="49C40CC8" w14:textId="254B93D7" w:rsidR="006C46C1" w:rsidRDefault="006C46C1" w:rsidP="006C46C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2B33E5" w14:textId="5F73677C" w:rsidR="006C46C1" w:rsidRDefault="006C46C1" w:rsidP="006C46C1">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7172867F" w14:textId="6955EBB7" w:rsidR="006C46C1" w:rsidRDefault="006C46C1" w:rsidP="006C46C1">
            <w:pPr>
              <w:pStyle w:val="TAL"/>
              <w:rPr>
                <w:rFonts w:cs="Arial"/>
                <w:szCs w:val="18"/>
              </w:rPr>
            </w:pPr>
            <w:r>
              <w:rPr>
                <w:rFonts w:cs="Arial"/>
                <w:szCs w:val="18"/>
              </w:rPr>
              <w:t>This IE may be present to report usage data for a secondary RAT for QoS flows and/or the whole PDU session.</w:t>
            </w:r>
          </w:p>
        </w:tc>
      </w:tr>
      <w:tr w:rsidR="00BE5AF8" w:rsidRPr="00FD48E5" w14:paraId="31F251C8" w14:textId="77777777" w:rsidTr="00DC115C">
        <w:trPr>
          <w:jc w:val="center"/>
        </w:trPr>
        <w:tc>
          <w:tcPr>
            <w:tcW w:w="2090" w:type="dxa"/>
            <w:tcBorders>
              <w:top w:val="single" w:sz="4" w:space="0" w:color="auto"/>
              <w:left w:val="single" w:sz="4" w:space="0" w:color="auto"/>
              <w:bottom w:val="single" w:sz="4" w:space="0" w:color="auto"/>
              <w:right w:val="single" w:sz="4" w:space="0" w:color="auto"/>
            </w:tcBorders>
          </w:tcPr>
          <w:p w14:paraId="0A26F534" w14:textId="5EC0E562" w:rsidR="00BE5AF8" w:rsidRDefault="00BE5AF8" w:rsidP="00BE5AF8">
            <w:pPr>
              <w:pStyle w:val="TAL"/>
            </w:pPr>
            <w:r>
              <w:t>anTypeCanBeChanged</w:t>
            </w:r>
          </w:p>
        </w:tc>
        <w:tc>
          <w:tcPr>
            <w:tcW w:w="1559" w:type="dxa"/>
            <w:tcBorders>
              <w:top w:val="single" w:sz="4" w:space="0" w:color="auto"/>
              <w:left w:val="single" w:sz="4" w:space="0" w:color="auto"/>
              <w:bottom w:val="single" w:sz="4" w:space="0" w:color="auto"/>
              <w:right w:val="single" w:sz="4" w:space="0" w:color="auto"/>
            </w:tcBorders>
          </w:tcPr>
          <w:p w14:paraId="1399892F" w14:textId="292CCF92" w:rsidR="00BE5AF8" w:rsidRDefault="00BE5AF8" w:rsidP="00BE5AF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043099E2" w14:textId="3723EE41" w:rsidR="00BE5AF8" w:rsidRDefault="00BE5AF8" w:rsidP="00BE5AF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78C235B" w14:textId="787801C3" w:rsidR="00BE5AF8" w:rsidRDefault="00BE5AF8" w:rsidP="00BE5AF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EE880FD" w14:textId="0F9E5D4A" w:rsidR="00BE5AF8" w:rsidRDefault="00BE5AF8" w:rsidP="00BE5AF8">
            <w:pPr>
              <w:pStyle w:val="TAL"/>
            </w:pPr>
            <w:r>
              <w:rPr>
                <w:rFonts w:cs="Arial"/>
                <w:szCs w:val="18"/>
              </w:rPr>
              <w:t>This IE shall be present and set to true to indicate that the Access Network Type associated to the PDU session</w:t>
            </w:r>
            <w:r>
              <w:t xml:space="preserve"> can be changed (see </w:t>
            </w:r>
            <w:r w:rsidR="005B1EEB">
              <w:t>clause</w:t>
            </w:r>
            <w:r>
              <w:t xml:space="preserve"> 5.2.2.8.2.2), </w:t>
            </w:r>
            <w:r>
              <w:rPr>
                <w:rFonts w:cs="Arial"/>
                <w:szCs w:val="18"/>
              </w:rPr>
              <w:t>during a Service Request procedure (</w:t>
            </w:r>
            <w:r>
              <w:t xml:space="preserve">see </w:t>
            </w:r>
            <w:r w:rsidR="005B1EEB">
              <w:t>clause</w:t>
            </w:r>
            <w:r>
              <w:t>s 4.2.3.2 and 4.3.3.3 of 3GPP TS 23.502 [3])</w:t>
            </w:r>
            <w:r>
              <w:rPr>
                <w:rFonts w:cs="Arial"/>
                <w:szCs w:val="18"/>
              </w:rPr>
              <w:t xml:space="preserve">), in </w:t>
            </w:r>
            <w:r>
              <w:t>response to paging or NAS notification indicating non-3GPP access</w:t>
            </w:r>
            <w:r>
              <w:rPr>
                <w:lang w:eastAsia="zh-CN"/>
              </w:rPr>
              <w:t xml:space="preserve">, </w:t>
            </w:r>
            <w:r>
              <w:t>when</w:t>
            </w:r>
            <w:r w:rsidRPr="00EE48A7">
              <w:t xml:space="preserve"> the PDU Session for which the UE was paged or notified is in the List Of Allowed PDU Sessions provided by the UE, </w:t>
            </w:r>
            <w:r>
              <w:t xml:space="preserve">and the AMF received N2 SM Information only or N1 SM Container and N2 SM Information from the SMF in step 3a of </w:t>
            </w:r>
            <w:r w:rsidR="005B1EEB">
              <w:t>clause</w:t>
            </w:r>
            <w:r>
              <w:t> 4.2.3.3</w:t>
            </w:r>
            <w:r w:rsidRPr="00E12BDF">
              <w:t xml:space="preserve"> </w:t>
            </w:r>
            <w:r>
              <w:t>of 3GPP TS 23.502 [3].</w:t>
            </w:r>
          </w:p>
          <w:p w14:paraId="28A93A29" w14:textId="77777777" w:rsidR="00BE5AF8" w:rsidRDefault="00BE5AF8" w:rsidP="00BE5AF8">
            <w:pPr>
              <w:pStyle w:val="TAL"/>
            </w:pPr>
          </w:p>
          <w:p w14:paraId="7F28FEF9" w14:textId="77777777" w:rsidR="00BE5AF8" w:rsidRDefault="00BE5AF8" w:rsidP="00BE5AF8">
            <w:pPr>
              <w:pStyle w:val="TAL"/>
              <w:rPr>
                <w:rFonts w:cs="Arial"/>
                <w:szCs w:val="18"/>
              </w:rPr>
            </w:pPr>
            <w:r>
              <w:rPr>
                <w:rFonts w:cs="Arial"/>
                <w:szCs w:val="18"/>
              </w:rPr>
              <w:t>When present, it shall be set as follows:</w:t>
            </w:r>
          </w:p>
          <w:p w14:paraId="19BCB86E" w14:textId="77777777" w:rsidR="00A04DED" w:rsidRDefault="00BE5AF8" w:rsidP="00A04DED">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the access type of the PDU session can be changed.</w:t>
            </w:r>
          </w:p>
          <w:p w14:paraId="36353300" w14:textId="1A17AFB7" w:rsidR="00BE5AF8" w:rsidRDefault="00BE5AF8" w:rsidP="00A04DED">
            <w:pPr>
              <w:pStyle w:val="B1"/>
              <w:rPr>
                <w:rFonts w:cs="Arial"/>
                <w:szCs w:val="18"/>
              </w:rPr>
            </w:pPr>
            <w:r w:rsidRPr="00AC60A1">
              <w:rPr>
                <w:rFonts w:ascii="Arial" w:hAnsi="Arial"/>
                <w:sz w:val="18"/>
                <w:lang w:eastAsia="zh-CN"/>
              </w:rPr>
              <w:t xml:space="preserve">- </w:t>
            </w:r>
            <w:r>
              <w:rPr>
                <w:rFonts w:ascii="Arial" w:hAnsi="Arial"/>
                <w:sz w:val="18"/>
                <w:lang w:eastAsia="zh-CN"/>
              </w:rPr>
              <w:t>false (default)</w:t>
            </w:r>
            <w:r w:rsidRPr="00AC60A1">
              <w:rPr>
                <w:rFonts w:ascii="Arial" w:hAnsi="Arial"/>
                <w:sz w:val="18"/>
                <w:lang w:eastAsia="zh-CN"/>
              </w:rPr>
              <w:t xml:space="preserve">: </w:t>
            </w:r>
            <w:r>
              <w:rPr>
                <w:rFonts w:ascii="Arial" w:hAnsi="Arial"/>
                <w:sz w:val="18"/>
                <w:lang w:eastAsia="zh-CN"/>
              </w:rPr>
              <w:t>the access type of the PDU session cannot be changed.</w:t>
            </w:r>
          </w:p>
        </w:tc>
      </w:tr>
      <w:tr w:rsidR="001E2CC5" w14:paraId="32E9FC1B"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C75AE90" w14:textId="0B72806F" w:rsidR="001E2CC5" w:rsidRDefault="001E2CC5" w:rsidP="006602B2">
            <w:pPr>
              <w:pStyle w:val="TAN"/>
            </w:pPr>
            <w:r>
              <w:t>NOTE</w:t>
            </w:r>
            <w:r w:rsidR="006C46C1">
              <w:t xml:space="preserve"> 1</w:t>
            </w:r>
            <w:r>
              <w:t>:</w:t>
            </w:r>
            <w:r>
              <w:tab/>
              <w:t xml:space="preserve">In shared </w:t>
            </w:r>
            <w:r w:rsidRPr="00CB22FA">
              <w:t xml:space="preserve">networks, </w:t>
            </w:r>
            <w:r w:rsidRPr="002E45CB">
              <w:t xml:space="preserve">the PLMN ID that is communicated </w:t>
            </w:r>
            <w:r>
              <w:t xml:space="preserve">in this IE </w:t>
            </w:r>
            <w:r w:rsidRPr="002E45CB">
              <w:t>shall be that of the selected Core Network Operator.</w:t>
            </w:r>
          </w:p>
          <w:p w14:paraId="32E9FC1A" w14:textId="31676167" w:rsidR="006C46C1" w:rsidRPr="00F8607F" w:rsidRDefault="006C46C1" w:rsidP="006602B2">
            <w:pPr>
              <w:pStyle w:val="TAN"/>
            </w:pPr>
            <w:r>
              <w:t>NOTE 2:</w:t>
            </w:r>
            <w:r>
              <w:tab/>
              <w:t xml:space="preserve">An SMF complying with this version of the specification should report secondary RAT usage using the </w:t>
            </w:r>
            <w:r w:rsidRPr="00B30907">
              <w:rPr>
                <w:lang w:eastAsia="zh-CN"/>
              </w:rPr>
              <w:t>second</w:t>
            </w:r>
            <w:r>
              <w:rPr>
                <w:lang w:eastAsia="zh-CN"/>
              </w:rPr>
              <w:t>ary</w:t>
            </w:r>
            <w:r w:rsidRPr="00B30907">
              <w:rPr>
                <w:lang w:eastAsia="zh-CN"/>
              </w:rPr>
              <w:t>RatUsage</w:t>
            </w:r>
            <w:r>
              <w:rPr>
                <w:lang w:eastAsia="zh-CN"/>
              </w:rPr>
              <w:t>Info attribute</w:t>
            </w:r>
            <w:r>
              <w:t xml:space="preserve"> that replaces the </w:t>
            </w:r>
            <w:r w:rsidRPr="00B30907">
              <w:rPr>
                <w:lang w:eastAsia="zh-CN"/>
              </w:rPr>
              <w:t>second</w:t>
            </w:r>
            <w:r>
              <w:rPr>
                <w:lang w:eastAsia="zh-CN"/>
              </w:rPr>
              <w:t>ary</w:t>
            </w:r>
            <w:r w:rsidRPr="00B30907">
              <w:rPr>
                <w:lang w:eastAsia="zh-CN"/>
              </w:rPr>
              <w:t>RatUsage</w:t>
            </w:r>
            <w:r>
              <w:rPr>
                <w:lang w:eastAsia="zh-CN"/>
              </w:rPr>
              <w:t xml:space="preserve">Report attribute. </w:t>
            </w:r>
            <w:r>
              <w:t xml:space="preserve"> </w:t>
            </w:r>
          </w:p>
        </w:tc>
      </w:tr>
    </w:tbl>
    <w:p w14:paraId="32E9FC1C" w14:textId="77777777" w:rsidR="00FD44D4" w:rsidRDefault="00FD44D4" w:rsidP="00FD44D4"/>
    <w:p w14:paraId="32E9FC1D" w14:textId="77777777" w:rsidR="00FD44D4" w:rsidRDefault="00FD44D4" w:rsidP="00FD44D4">
      <w:pPr>
        <w:pStyle w:val="Heading5"/>
      </w:pPr>
      <w:bookmarkStart w:id="176" w:name="_Toc20129601"/>
      <w:r>
        <w:t>6.1.6.2.12</w:t>
      </w:r>
      <w:r>
        <w:tab/>
        <w:t>Type: HsmfUpdatedData</w:t>
      </w:r>
      <w:bookmarkEnd w:id="176"/>
    </w:p>
    <w:p w14:paraId="32E9FC1E" w14:textId="77777777" w:rsidR="00FD44D4" w:rsidRDefault="00FD44D4" w:rsidP="00FD44D4">
      <w:pPr>
        <w:pStyle w:val="TH"/>
      </w:pPr>
      <w:r>
        <w:rPr>
          <w:noProof/>
        </w:rPr>
        <w:t>Table </w:t>
      </w:r>
      <w:r>
        <w:t xml:space="preserve">6.1.6.2.12-1: </w:t>
      </w:r>
      <w:r>
        <w:rPr>
          <w:noProof/>
        </w:rPr>
        <w:t>Definition of type Hsmf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24"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1F"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20"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21"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22"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23" w14:textId="77777777" w:rsidR="00FD44D4" w:rsidRDefault="00FD44D4" w:rsidP="00A423F5">
            <w:pPr>
              <w:pStyle w:val="TAH"/>
              <w:rPr>
                <w:rFonts w:cs="Arial"/>
                <w:szCs w:val="18"/>
              </w:rPr>
            </w:pPr>
            <w:r>
              <w:rPr>
                <w:rFonts w:cs="Arial"/>
                <w:szCs w:val="18"/>
              </w:rPr>
              <w:t>Description</w:t>
            </w:r>
          </w:p>
        </w:tc>
      </w:tr>
      <w:tr w:rsidR="00C22548" w:rsidRPr="00FD48E5" w14:paraId="32E9FC2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25"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C26"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27"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28"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29" w14:textId="0CF733DF"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w:t>
            </w:r>
            <w:r w:rsidR="005B1EEB">
              <w:rPr>
                <w:rFonts w:cs="Arial"/>
                <w:szCs w:val="18"/>
              </w:rPr>
              <w:t>clause</w:t>
            </w:r>
            <w:r w:rsidR="0095220C">
              <w:rPr>
                <w:rFonts w:cs="Arial"/>
                <w:szCs w:val="18"/>
              </w:rPr>
              <w:t xml:space="preserve"> 6.1.6.4.</w:t>
            </w:r>
            <w:r w:rsidR="00942E96">
              <w:rPr>
                <w:rFonts w:cs="Arial"/>
                <w:szCs w:val="18"/>
              </w:rPr>
              <w:t>4</w:t>
            </w:r>
            <w:r w:rsidR="0095220C">
              <w:rPr>
                <w:rFonts w:cs="Arial"/>
                <w:szCs w:val="18"/>
              </w:rPr>
              <w:t>)</w:t>
            </w:r>
            <w:r>
              <w:rPr>
                <w:rFonts w:cs="Arial"/>
                <w:szCs w:val="18"/>
              </w:rPr>
              <w:t xml:space="preserve">. </w:t>
            </w:r>
          </w:p>
        </w:tc>
      </w:tr>
    </w:tbl>
    <w:p w14:paraId="32E9FC2B" w14:textId="77777777" w:rsidR="00FD44D4" w:rsidRDefault="00FD44D4" w:rsidP="00FD44D4"/>
    <w:p w14:paraId="32E9FC2C" w14:textId="77777777" w:rsidR="00FD44D4" w:rsidRDefault="00FD44D4" w:rsidP="00FD44D4">
      <w:pPr>
        <w:pStyle w:val="Heading5"/>
      </w:pPr>
      <w:bookmarkStart w:id="177" w:name="_Toc20129602"/>
      <w:r>
        <w:lastRenderedPageBreak/>
        <w:t>6.1.6.2.13</w:t>
      </w:r>
      <w:r>
        <w:tab/>
        <w:t>Type: ReleaseData</w:t>
      </w:r>
      <w:bookmarkEnd w:id="177"/>
    </w:p>
    <w:p w14:paraId="32E9FC2D" w14:textId="77777777" w:rsidR="00FD44D4" w:rsidRDefault="00FD44D4" w:rsidP="00FD44D4">
      <w:pPr>
        <w:pStyle w:val="TH"/>
      </w:pPr>
      <w:r>
        <w:rPr>
          <w:noProof/>
        </w:rPr>
        <w:t>Table </w:t>
      </w:r>
      <w:r>
        <w:t xml:space="preserve">6.1.6.2.13-1: </w:t>
      </w:r>
      <w:r>
        <w:rPr>
          <w:noProof/>
        </w:rPr>
        <w:t xml:space="preserve">Definition of type </w:t>
      </w:r>
      <w:r>
        <w: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3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2E"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2F"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30"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31"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32" w14:textId="77777777" w:rsidR="00FD44D4" w:rsidRDefault="00FD44D4" w:rsidP="00A423F5">
            <w:pPr>
              <w:pStyle w:val="TAH"/>
              <w:rPr>
                <w:rFonts w:cs="Arial"/>
                <w:szCs w:val="18"/>
              </w:rPr>
            </w:pPr>
            <w:r>
              <w:rPr>
                <w:rFonts w:cs="Arial"/>
                <w:szCs w:val="18"/>
              </w:rPr>
              <w:t>Description</w:t>
            </w:r>
          </w:p>
        </w:tc>
      </w:tr>
      <w:tr w:rsidR="0056191B" w:rsidRPr="00FD48E5" w14:paraId="32E9FC3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34" w14:textId="77777777" w:rsidR="0056191B" w:rsidRDefault="0056191B" w:rsidP="0056191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35" w14:textId="77777777" w:rsidR="0056191B" w:rsidRDefault="0056191B" w:rsidP="0056191B">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36" w14:textId="77777777"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37" w14:textId="77777777"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38" w14:textId="77777777" w:rsidR="0056191B" w:rsidRDefault="0056191B" w:rsidP="0056191B">
            <w:pPr>
              <w:pStyle w:val="TAL"/>
              <w:rPr>
                <w:rFonts w:cs="Arial"/>
                <w:szCs w:val="18"/>
              </w:rPr>
            </w:pPr>
            <w:r>
              <w:rPr>
                <w:rFonts w:cs="Arial"/>
                <w:szCs w:val="18"/>
              </w:rPr>
              <w:t>This IE shall be present, if the information is available. When present, this IE shall indicate the</w:t>
            </w:r>
            <w:r w:rsidR="008018EB">
              <w:rPr>
                <w:rFonts w:cs="Arial"/>
                <w:szCs w:val="18"/>
              </w:rPr>
              <w:t xml:space="preserve"> NF Service Consumer</w:t>
            </w:r>
            <w:r>
              <w:rPr>
                <w:rFonts w:cs="Arial"/>
                <w:szCs w:val="18"/>
              </w:rPr>
              <w:t xml:space="preserve"> cause for the requested PDU session release. </w:t>
            </w:r>
          </w:p>
        </w:tc>
      </w:tr>
      <w:tr w:rsidR="008018EB" w:rsidRPr="00FD48E5" w14:paraId="32E9FC3F"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3A"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C3B"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C3C"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3D"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3E" w14:textId="77777777"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When present, this IE shall indicate the NGAP cause for the requested PDU session release. </w:t>
            </w:r>
          </w:p>
        </w:tc>
      </w:tr>
      <w:tr w:rsidR="0013566D" w:rsidRPr="00FD48E5" w14:paraId="32E9FC45"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40" w14:textId="6E3702F7" w:rsidR="0013566D" w:rsidRDefault="0013566D" w:rsidP="0013566D">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C41" w14:textId="77777777"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C42" w14:textId="77777777"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43" w14:textId="77777777" w:rsidR="0013566D" w:rsidRDefault="0013566D" w:rsidP="0013566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44" w14:textId="77777777"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45457F" w:rsidRPr="00FD48E5" w14:paraId="32E9FC4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46" w14:textId="77777777" w:rsidR="0045457F" w:rsidDel="005E364F" w:rsidRDefault="0045457F" w:rsidP="0045457F">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C47"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C48"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49"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4A" w14:textId="42B5D9EC" w:rsidR="0045457F" w:rsidRDefault="0045457F" w:rsidP="0045457F">
            <w:pPr>
              <w:pStyle w:val="TAL"/>
              <w:rPr>
                <w:rFonts w:cs="Arial"/>
                <w:szCs w:val="18"/>
              </w:rPr>
            </w:pPr>
            <w:r>
              <w:rPr>
                <w:rFonts w:cs="Arial"/>
                <w:szCs w:val="18"/>
              </w:rPr>
              <w:t>This IE shall be present, if available.</w:t>
            </w:r>
          </w:p>
          <w:p w14:paraId="32E9FC4B" w14:textId="77777777" w:rsidR="0045457F" w:rsidRDefault="0045457F" w:rsidP="0045457F">
            <w:pPr>
              <w:pStyle w:val="TAL"/>
              <w:rPr>
                <w:rFonts w:cs="Arial"/>
                <w:szCs w:val="18"/>
              </w:rPr>
            </w:pPr>
            <w:r>
              <w:rPr>
                <w:rFonts w:cs="Arial"/>
                <w:szCs w:val="18"/>
              </w:rPr>
              <w:t>When present, it shall contain the UE location information.</w:t>
            </w:r>
          </w:p>
        </w:tc>
      </w:tr>
      <w:tr w:rsidR="0045457F" w:rsidRPr="00FD48E5" w14:paraId="32E9FC5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4D" w14:textId="77777777" w:rsidR="0045457F" w:rsidDel="005E364F" w:rsidRDefault="0045457F" w:rsidP="0045457F">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C4E" w14:textId="77777777" w:rsidR="0045457F" w:rsidRDefault="0045457F" w:rsidP="0045457F">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C4F"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5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51" w14:textId="55760408" w:rsidR="0045457F" w:rsidRDefault="0045457F" w:rsidP="0045457F">
            <w:pPr>
              <w:pStyle w:val="TAL"/>
              <w:rPr>
                <w:rFonts w:cs="Arial"/>
                <w:szCs w:val="18"/>
              </w:rPr>
            </w:pPr>
            <w:r>
              <w:rPr>
                <w:rFonts w:cs="Arial"/>
                <w:szCs w:val="18"/>
              </w:rPr>
              <w:t>This IE shall be present, if available.</w:t>
            </w:r>
          </w:p>
          <w:p w14:paraId="32E9FC52" w14:textId="77777777" w:rsidR="0045457F" w:rsidRDefault="0045457F" w:rsidP="0045457F">
            <w:pPr>
              <w:pStyle w:val="TAL"/>
              <w:rPr>
                <w:rFonts w:cs="Arial"/>
                <w:szCs w:val="18"/>
              </w:rPr>
            </w:pPr>
            <w:r>
              <w:rPr>
                <w:rFonts w:cs="Arial"/>
                <w:szCs w:val="18"/>
              </w:rPr>
              <w:t>When present, it shall contain the UE location information.</w:t>
            </w:r>
          </w:p>
        </w:tc>
      </w:tr>
      <w:tr w:rsidR="0045457F" w:rsidRPr="00FD48E5" w14:paraId="32E9FC5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54" w14:textId="77777777" w:rsidR="0045457F" w:rsidDel="005E364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C55" w14:textId="77777777"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C56"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57"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58" w14:textId="2B8583D2" w:rsidR="0045457F" w:rsidRDefault="0045457F" w:rsidP="0045457F">
            <w:pPr>
              <w:pStyle w:val="TAL"/>
              <w:rPr>
                <w:rFonts w:cs="Arial"/>
                <w:szCs w:val="18"/>
              </w:rPr>
            </w:pPr>
            <w:r>
              <w:rPr>
                <w:rFonts w:cs="Arial"/>
                <w:szCs w:val="18"/>
              </w:rPr>
              <w:t>Additional UE location.</w:t>
            </w:r>
          </w:p>
          <w:p w14:paraId="32E9FC59" w14:textId="3C1ECBC2" w:rsidR="0045457F" w:rsidRDefault="0045457F" w:rsidP="0045457F">
            <w:pPr>
              <w:pStyle w:val="TAL"/>
              <w:rPr>
                <w:rFonts w:cs="Arial"/>
                <w:szCs w:val="18"/>
              </w:rPr>
            </w:pPr>
            <w:r>
              <w:rPr>
                <w:rFonts w:cs="Arial"/>
                <w:szCs w:val="18"/>
              </w:rPr>
              <w:t>This IE may be present, if anType previously reported is a non-3GPP access and a valid 3GPP access user location information is available.</w:t>
            </w:r>
          </w:p>
          <w:p w14:paraId="32E9FC5A" w14:textId="047B9B5C" w:rsidR="00FF2C45" w:rsidRDefault="0045457F" w:rsidP="0045457F">
            <w:pPr>
              <w:pStyle w:val="TAL"/>
              <w:rPr>
                <w:rFonts w:cs="Arial"/>
                <w:szCs w:val="18"/>
              </w:rPr>
            </w:pPr>
            <w:r>
              <w:rPr>
                <w:rFonts w:cs="Arial"/>
                <w:szCs w:val="18"/>
              </w:rPr>
              <w:t>When present, it shall contain</w:t>
            </w:r>
            <w:r w:rsidR="00FF2C45">
              <w:rPr>
                <w:rFonts w:cs="Arial"/>
                <w:szCs w:val="18"/>
              </w:rPr>
              <w:t>:</w:t>
            </w:r>
          </w:p>
          <w:p w14:paraId="32E9FC5B" w14:textId="1503CFA6"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Pr>
                <w:rFonts w:ascii="Arial" w:hAnsi="Arial" w:cs="Arial"/>
                <w:sz w:val="18"/>
                <w:szCs w:val="18"/>
              </w:rPr>
              <w:t>; and</w:t>
            </w:r>
          </w:p>
          <w:p w14:paraId="32E9FC5C" w14:textId="77777777"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r w:rsidR="00240BC9" w:rsidRPr="00FD48E5" w14:paraId="213E075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B7A1CF6" w14:textId="1480F586" w:rsidR="00240BC9" w:rsidRPr="00943D09" w:rsidRDefault="00240BC9" w:rsidP="00240BC9">
            <w:pPr>
              <w:pStyle w:val="TAL"/>
              <w:rPr>
                <w:lang w:val="en-US"/>
              </w:rPr>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56B5DD96" w14:textId="3257DCCA" w:rsidR="00240BC9" w:rsidRPr="00943D09" w:rsidRDefault="00240BC9" w:rsidP="00240BC9">
            <w:pPr>
              <w:pStyle w:val="TAL"/>
              <w:rPr>
                <w:lang w:val="en-US"/>
              </w:rPr>
            </w:pPr>
            <w:r w:rsidRPr="00B77C8E">
              <w:rPr>
                <w:lang w:val="en-US"/>
              </w:rPr>
              <w:t>array(</w:t>
            </w:r>
            <w:r>
              <w:rPr>
                <w:lang w:eastAsia="zh-CN"/>
              </w:rPr>
              <w:t>SecondaryRatUsageReport</w:t>
            </w:r>
            <w:r w:rsidRPr="00B77C8E">
              <w:rPr>
                <w:lang w:val="en-US"/>
              </w:rPr>
              <w:t>)</w:t>
            </w:r>
          </w:p>
        </w:tc>
        <w:tc>
          <w:tcPr>
            <w:tcW w:w="425" w:type="dxa"/>
            <w:tcBorders>
              <w:top w:val="single" w:sz="4" w:space="0" w:color="auto"/>
              <w:left w:val="single" w:sz="4" w:space="0" w:color="auto"/>
              <w:bottom w:val="single" w:sz="4" w:space="0" w:color="auto"/>
              <w:right w:val="single" w:sz="4" w:space="0" w:color="auto"/>
            </w:tcBorders>
          </w:tcPr>
          <w:p w14:paraId="1A02A3A1" w14:textId="6FBDF351" w:rsidR="00240BC9" w:rsidRDefault="00240BC9" w:rsidP="00240BC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24C0CAF" w14:textId="652C64A2" w:rsidR="00240BC9" w:rsidRDefault="00240BC9" w:rsidP="00240BC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35BD9E5C" w14:textId="10D9E76B" w:rsidR="00240BC9" w:rsidRDefault="00240BC9" w:rsidP="00240BC9">
            <w:pPr>
              <w:pStyle w:val="TAL"/>
              <w:rPr>
                <w:rFonts w:cs="Arial"/>
                <w:szCs w:val="18"/>
              </w:rPr>
            </w:pPr>
            <w:r>
              <w:rPr>
                <w:rFonts w:cs="Arial"/>
                <w:szCs w:val="18"/>
              </w:rPr>
              <w:t>This IE may be present to report usage data for a secondary RAT</w:t>
            </w:r>
            <w:r w:rsidR="007202F8">
              <w:rPr>
                <w:rFonts w:cs="Arial"/>
                <w:szCs w:val="18"/>
              </w:rPr>
              <w:t xml:space="preserve"> for QoS flows</w:t>
            </w:r>
            <w:r>
              <w:rPr>
                <w:rFonts w:cs="Arial"/>
                <w:szCs w:val="18"/>
              </w:rPr>
              <w:t>.</w:t>
            </w:r>
          </w:p>
          <w:p w14:paraId="6A8F946D" w14:textId="6B1D1109" w:rsidR="007202F8" w:rsidRDefault="007202F8" w:rsidP="00240BC9">
            <w:pPr>
              <w:pStyle w:val="TAL"/>
              <w:rPr>
                <w:rFonts w:cs="Arial"/>
                <w:szCs w:val="18"/>
              </w:rPr>
            </w:pPr>
            <w:r>
              <w:rPr>
                <w:rFonts w:cs="Arial"/>
                <w:szCs w:val="18"/>
              </w:rPr>
              <w:t>(NOTE)</w:t>
            </w:r>
          </w:p>
        </w:tc>
      </w:tr>
      <w:tr w:rsidR="007202F8" w:rsidRPr="00FD48E5" w14:paraId="5DF439FA"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43D79A00" w14:textId="36C1EFF8" w:rsidR="007202F8" w:rsidRPr="00B30907" w:rsidRDefault="007202F8" w:rsidP="007202F8">
            <w:pPr>
              <w:pStyle w:val="TAL"/>
              <w:rPr>
                <w:lang w:eastAsia="zh-CN"/>
              </w:rPr>
            </w:pPr>
            <w:r w:rsidRPr="00B30907">
              <w:rPr>
                <w:lang w:eastAsia="zh-CN"/>
              </w:rPr>
              <w:t>second</w:t>
            </w:r>
            <w:r>
              <w:rPr>
                <w:lang w:eastAsia="zh-CN"/>
              </w:rPr>
              <w:t>ary</w:t>
            </w:r>
            <w:r w:rsidRPr="00B30907">
              <w:rPr>
                <w:lang w:eastAsia="zh-CN"/>
              </w:rPr>
              <w:t>RatUsage</w:t>
            </w:r>
            <w:r>
              <w:rPr>
                <w:lang w:eastAsia="zh-CN"/>
              </w:rPr>
              <w:t>Info</w:t>
            </w:r>
          </w:p>
        </w:tc>
        <w:tc>
          <w:tcPr>
            <w:tcW w:w="1559" w:type="dxa"/>
            <w:tcBorders>
              <w:top w:val="single" w:sz="4" w:space="0" w:color="auto"/>
              <w:left w:val="single" w:sz="4" w:space="0" w:color="auto"/>
              <w:bottom w:val="single" w:sz="4" w:space="0" w:color="auto"/>
              <w:right w:val="single" w:sz="4" w:space="0" w:color="auto"/>
            </w:tcBorders>
          </w:tcPr>
          <w:p w14:paraId="413BC71E" w14:textId="491FCAF2" w:rsidR="007202F8" w:rsidRPr="00B77C8E" w:rsidRDefault="007202F8" w:rsidP="007202F8">
            <w:pPr>
              <w:pStyle w:val="TAL"/>
              <w:rPr>
                <w:lang w:val="en-US"/>
              </w:rPr>
            </w:pPr>
            <w:r w:rsidRPr="00AF5B8D">
              <w:rPr>
                <w:lang w:val="en-US"/>
              </w:rPr>
              <w:t>array(SecondaryRatUsageInfo)</w:t>
            </w:r>
          </w:p>
        </w:tc>
        <w:tc>
          <w:tcPr>
            <w:tcW w:w="425" w:type="dxa"/>
            <w:tcBorders>
              <w:top w:val="single" w:sz="4" w:space="0" w:color="auto"/>
              <w:left w:val="single" w:sz="4" w:space="0" w:color="auto"/>
              <w:bottom w:val="single" w:sz="4" w:space="0" w:color="auto"/>
              <w:right w:val="single" w:sz="4" w:space="0" w:color="auto"/>
            </w:tcBorders>
          </w:tcPr>
          <w:p w14:paraId="2D52B0ED" w14:textId="63B97530" w:rsidR="007202F8" w:rsidRDefault="007202F8" w:rsidP="007202F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85A4492" w14:textId="5CD19305" w:rsidR="007202F8" w:rsidRDefault="007202F8" w:rsidP="007202F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1A057207" w14:textId="6F0205D3" w:rsidR="007202F8" w:rsidRDefault="007202F8" w:rsidP="007202F8">
            <w:pPr>
              <w:pStyle w:val="TAL"/>
              <w:rPr>
                <w:rFonts w:cs="Arial"/>
                <w:szCs w:val="18"/>
              </w:rPr>
            </w:pPr>
            <w:r>
              <w:rPr>
                <w:rFonts w:cs="Arial"/>
                <w:szCs w:val="18"/>
              </w:rPr>
              <w:t>This IE may be present to report usage data for a secondary RAT for QoS flows and/or the whole PDU session.</w:t>
            </w:r>
          </w:p>
        </w:tc>
      </w:tr>
      <w:tr w:rsidR="007202F8" w:rsidRPr="00FD48E5" w14:paraId="1D70E5D3" w14:textId="77777777" w:rsidTr="00C604E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FE19DD5" w14:textId="13BDE532" w:rsidR="007202F8" w:rsidRDefault="007202F8" w:rsidP="007202F8">
            <w:pPr>
              <w:pStyle w:val="TAN"/>
              <w:rPr>
                <w:rFonts w:cs="Arial"/>
                <w:szCs w:val="18"/>
              </w:rPr>
            </w:pPr>
            <w:r>
              <w:t>NOTE:</w:t>
            </w:r>
            <w:r>
              <w:tab/>
              <w:t xml:space="preserve">An SMF complying with this version of the specification should report secondary RAT usage using the </w:t>
            </w:r>
            <w:r w:rsidRPr="00B30907">
              <w:rPr>
                <w:lang w:eastAsia="zh-CN"/>
              </w:rPr>
              <w:t>second</w:t>
            </w:r>
            <w:r>
              <w:rPr>
                <w:lang w:eastAsia="zh-CN"/>
              </w:rPr>
              <w:t>ary</w:t>
            </w:r>
            <w:r w:rsidRPr="00B30907">
              <w:rPr>
                <w:lang w:eastAsia="zh-CN"/>
              </w:rPr>
              <w:t>RatUsage</w:t>
            </w:r>
            <w:r>
              <w:rPr>
                <w:lang w:eastAsia="zh-CN"/>
              </w:rPr>
              <w:t>Info attribute</w:t>
            </w:r>
            <w:r>
              <w:t xml:space="preserve"> that replaces the </w:t>
            </w:r>
            <w:r w:rsidRPr="00B30907">
              <w:rPr>
                <w:lang w:eastAsia="zh-CN"/>
              </w:rPr>
              <w:t>second</w:t>
            </w:r>
            <w:r>
              <w:rPr>
                <w:lang w:eastAsia="zh-CN"/>
              </w:rPr>
              <w:t>ary</w:t>
            </w:r>
            <w:r w:rsidRPr="00B30907">
              <w:rPr>
                <w:lang w:eastAsia="zh-CN"/>
              </w:rPr>
              <w:t>RatUsage</w:t>
            </w:r>
            <w:r>
              <w:rPr>
                <w:lang w:eastAsia="zh-CN"/>
              </w:rPr>
              <w:t xml:space="preserve">Report attribute. </w:t>
            </w:r>
            <w:r>
              <w:t xml:space="preserve"> </w:t>
            </w:r>
          </w:p>
        </w:tc>
      </w:tr>
    </w:tbl>
    <w:p w14:paraId="32E9FC5E" w14:textId="77777777" w:rsidR="00FD44D4" w:rsidRDefault="00FD44D4" w:rsidP="00FD44D4"/>
    <w:p w14:paraId="32E9FC5F" w14:textId="77777777" w:rsidR="00FD44D4" w:rsidRDefault="00FD44D4" w:rsidP="00FD44D4">
      <w:pPr>
        <w:pStyle w:val="Heading5"/>
      </w:pPr>
      <w:bookmarkStart w:id="178" w:name="_Toc20129603"/>
      <w:r>
        <w:lastRenderedPageBreak/>
        <w:t>6.1.6.2.14</w:t>
      </w:r>
      <w:r>
        <w:tab/>
        <w:t xml:space="preserve">Type: </w:t>
      </w:r>
      <w:r w:rsidR="00514061">
        <w:t>HsmfUpdateError</w:t>
      </w:r>
      <w:bookmarkEnd w:id="178"/>
    </w:p>
    <w:p w14:paraId="32E9FC60" w14:textId="77777777" w:rsidR="00FD44D4" w:rsidRDefault="00FD44D4" w:rsidP="00FD44D4">
      <w:pPr>
        <w:pStyle w:val="TH"/>
      </w:pPr>
      <w:r>
        <w:rPr>
          <w:noProof/>
        </w:rPr>
        <w:t>Table </w:t>
      </w:r>
      <w:r>
        <w:t xml:space="preserve">6.1.6.2.14-1: </w:t>
      </w:r>
      <w:r>
        <w:rPr>
          <w:noProof/>
        </w:rPr>
        <w:t xml:space="preserve">Definition of type </w:t>
      </w:r>
      <w:r w:rsidR="00514061">
        <w:t>HsmfUpdateError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66"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61"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62"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63"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64"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65" w14:textId="77777777" w:rsidR="00FD44D4" w:rsidRDefault="00FD44D4" w:rsidP="00A423F5">
            <w:pPr>
              <w:pStyle w:val="TAH"/>
              <w:rPr>
                <w:rFonts w:cs="Arial"/>
                <w:szCs w:val="18"/>
              </w:rPr>
            </w:pPr>
            <w:r>
              <w:rPr>
                <w:rFonts w:cs="Arial"/>
                <w:szCs w:val="18"/>
              </w:rPr>
              <w:t>Description</w:t>
            </w:r>
          </w:p>
        </w:tc>
      </w:tr>
      <w:tr w:rsidR="00514061" w14:paraId="32E9FC6C"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67" w14:textId="77777777" w:rsidR="00514061" w:rsidRDefault="00514061"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C68" w14:textId="77777777" w:rsidR="00514061" w:rsidRDefault="00514061" w:rsidP="00F70259">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C69" w14:textId="77777777" w:rsidR="00514061" w:rsidRDefault="00514061" w:rsidP="00F7025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C6A" w14:textId="77777777" w:rsidR="00514061" w:rsidRDefault="00514061" w:rsidP="00F7025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6B" w14:textId="77777777" w:rsidR="00514061" w:rsidRDefault="00514061" w:rsidP="00F70259">
            <w:pPr>
              <w:pStyle w:val="TAL"/>
              <w:rPr>
                <w:rFonts w:cs="Arial"/>
                <w:szCs w:val="18"/>
              </w:rPr>
            </w:pPr>
            <w:r w:rsidRPr="00514061">
              <w:rPr>
                <w:rFonts w:cs="Arial"/>
                <w:szCs w:val="18"/>
              </w:rPr>
              <w:t>More information on the error shall be provided in the "cause" attribute of the "ProblemDetails" structure.</w:t>
            </w:r>
          </w:p>
        </w:tc>
      </w:tr>
      <w:tr w:rsidR="00514061" w14:paraId="32E9FC72"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6D" w14:textId="77777777" w:rsidR="00514061" w:rsidRDefault="00514061" w:rsidP="00F70259">
            <w:pPr>
              <w:pStyle w:val="TAL"/>
            </w:pPr>
            <w:r w:rsidRPr="00514061">
              <w:t>pti</w:t>
            </w:r>
          </w:p>
        </w:tc>
        <w:tc>
          <w:tcPr>
            <w:tcW w:w="1559" w:type="dxa"/>
            <w:tcBorders>
              <w:top w:val="single" w:sz="4" w:space="0" w:color="auto"/>
              <w:left w:val="single" w:sz="4" w:space="0" w:color="auto"/>
              <w:bottom w:val="single" w:sz="4" w:space="0" w:color="auto"/>
              <w:right w:val="single" w:sz="4" w:space="0" w:color="auto"/>
            </w:tcBorders>
          </w:tcPr>
          <w:p w14:paraId="32E9FC6E" w14:textId="77777777" w:rsidR="00514061" w:rsidRDefault="00514061" w:rsidP="00F70259">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C6F" w14:textId="77777777"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70" w14:textId="77777777" w:rsidR="00514061" w:rsidRDefault="00514061"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71" w14:textId="77777777" w:rsidR="00514061" w:rsidRPr="00514061" w:rsidRDefault="00514061" w:rsidP="00F70259">
            <w:pPr>
              <w:pStyle w:val="TAL"/>
              <w:rPr>
                <w:rFonts w:cs="Arial"/>
                <w:szCs w:val="18"/>
              </w:rPr>
            </w:pPr>
            <w:r>
              <w:rPr>
                <w:rFonts w:cs="Arial"/>
                <w:szCs w:val="18"/>
              </w:rPr>
              <w:t>This IE shall be present if this is a response sent to a UE requested PDU session modification. When present, it shall contain the PTI value received in the corresponding request.</w:t>
            </w:r>
          </w:p>
        </w:tc>
      </w:tr>
      <w:tr w:rsidR="00514061" w14:paraId="32E9FC7B"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73" w14:textId="77777777" w:rsidR="00514061" w:rsidRPr="00514061" w:rsidRDefault="00514061"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C74" w14:textId="77777777" w:rsidR="00514061" w:rsidRPr="00514061" w:rsidRDefault="00514061" w:rsidP="00F7025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C75" w14:textId="77777777"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76" w14:textId="77777777" w:rsidR="00514061" w:rsidRDefault="00514061"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77" w14:textId="4E41C1C2" w:rsidR="00514061" w:rsidRPr="00514061" w:rsidRDefault="00514061" w:rsidP="00F70259">
            <w:pPr>
              <w:pStyle w:val="TAL"/>
              <w:rPr>
                <w:rFonts w:cs="Arial"/>
                <w:szCs w:val="18"/>
              </w:rPr>
            </w:pPr>
            <w:r w:rsidRPr="00514061">
              <w:rPr>
                <w:rFonts w:cs="Arial"/>
                <w:szCs w:val="18"/>
              </w:rPr>
              <w:t>This IE shall be present if the request included n1SmInfoFromUe.</w:t>
            </w:r>
          </w:p>
          <w:p w14:paraId="32E9FC78" w14:textId="44F31395" w:rsidR="00514061" w:rsidRDefault="00514061" w:rsidP="00F70259">
            <w:pPr>
              <w:pStyle w:val="TAL"/>
              <w:rPr>
                <w:rFonts w:cs="Arial"/>
                <w:szCs w:val="18"/>
              </w:rPr>
            </w:pPr>
            <w:r>
              <w:rPr>
                <w:rFonts w:cs="Arial"/>
                <w:szCs w:val="18"/>
              </w:rPr>
              <w:t xml:space="preserve">When present, it shall contain the 5GSM cause the H-SMF </w:t>
            </w:r>
            <w:r w:rsidR="00E7640D">
              <w:rPr>
                <w:rFonts w:cs="Arial"/>
                <w:szCs w:val="18"/>
              </w:rPr>
              <w:t xml:space="preserve">proposes </w:t>
            </w:r>
            <w:r>
              <w:rPr>
                <w:rFonts w:cs="Arial"/>
                <w:szCs w:val="18"/>
              </w:rPr>
              <w:t xml:space="preserve">the V-SMF to return to the UE. It shall be encoded as two characters in hexadecimal representation with each character </w:t>
            </w:r>
            <w:r w:rsidRPr="00514061">
              <w:rPr>
                <w:rFonts w:cs="Arial"/>
                <w:szCs w:val="18"/>
              </w:rPr>
              <w:t>taking a value of "0" to "9" or "A" to "F", and</w:t>
            </w:r>
            <w:r>
              <w:rPr>
                <w:rFonts w:cs="Arial"/>
                <w:szCs w:val="18"/>
              </w:rPr>
              <w:t xml:space="preserve"> represent the cause value of the 5GSM cause IE specified in </w:t>
            </w:r>
            <w:r w:rsidR="005B1EEB">
              <w:rPr>
                <w:rFonts w:cs="Arial"/>
                <w:szCs w:val="18"/>
              </w:rPr>
              <w:t>clause</w:t>
            </w:r>
            <w:r>
              <w:rPr>
                <w:rFonts w:cs="Arial"/>
                <w:szCs w:val="18"/>
              </w:rPr>
              <w:t xml:space="preserve"> 9.</w:t>
            </w:r>
            <w:r w:rsidR="004E796E">
              <w:rPr>
                <w:rFonts w:cs="Arial"/>
                <w:szCs w:val="18"/>
              </w:rPr>
              <w:t>11</w:t>
            </w:r>
            <w:r>
              <w:rPr>
                <w:rFonts w:cs="Arial"/>
                <w:szCs w:val="18"/>
              </w:rPr>
              <w:t>.4.2 of</w:t>
            </w:r>
            <w:r w:rsidR="003D33E7">
              <w:rPr>
                <w:rFonts w:cs="Arial"/>
                <w:szCs w:val="18"/>
              </w:rPr>
              <w:t xml:space="preserve"> 3GPP 2</w:t>
            </w:r>
            <w:r w:rsidR="00CA4B50">
              <w:rPr>
                <w:rFonts w:cs="Arial"/>
                <w:szCs w:val="18"/>
              </w:rPr>
              <w:t>4.501 [</w:t>
            </w:r>
            <w:r>
              <w:rPr>
                <w:rFonts w:cs="Arial"/>
                <w:szCs w:val="18"/>
              </w:rPr>
              <w:t>7].</w:t>
            </w:r>
          </w:p>
          <w:p w14:paraId="78C4762F" w14:textId="76FB2702" w:rsidR="00BF79F2" w:rsidRDefault="00BF79F2" w:rsidP="00F70259">
            <w:pPr>
              <w:pStyle w:val="TAL"/>
              <w:rPr>
                <w:rFonts w:cs="Arial"/>
                <w:szCs w:val="18"/>
              </w:rPr>
            </w:pPr>
          </w:p>
          <w:p w14:paraId="1C147D67" w14:textId="3548D67A" w:rsidR="00BF79F2" w:rsidRPr="00BF79F2" w:rsidRDefault="00BF79F2" w:rsidP="00F70259">
            <w:pPr>
              <w:pStyle w:val="TAL"/>
            </w:pPr>
            <w:r>
              <w:t xml:space="preserve">Pattern: </w:t>
            </w:r>
            <w:r w:rsidRPr="00591266">
              <w:t>"</w:t>
            </w:r>
            <w:r w:rsidRPr="002857AD">
              <w:rPr>
                <w:lang w:val="en-US"/>
              </w:rPr>
              <w:t>^</w:t>
            </w:r>
            <w:r w:rsidRPr="00591266">
              <w:t>[</w:t>
            </w:r>
            <w:r>
              <w:t>A-F0-9</w:t>
            </w:r>
            <w:r w:rsidRPr="00591266">
              <w:t>]</w:t>
            </w:r>
            <w:r>
              <w:t>{2}$</w:t>
            </w:r>
            <w:r w:rsidRPr="00591266">
              <w:t>"</w:t>
            </w:r>
          </w:p>
          <w:p w14:paraId="38C1F969" w14:textId="77777777" w:rsidR="00BF79F2" w:rsidRDefault="00BF79F2" w:rsidP="00F70259">
            <w:pPr>
              <w:pStyle w:val="TAL"/>
              <w:rPr>
                <w:rFonts w:cs="Arial"/>
                <w:szCs w:val="18"/>
              </w:rPr>
            </w:pPr>
          </w:p>
          <w:p w14:paraId="32E9FC79" w14:textId="77777777" w:rsidR="00514061" w:rsidRDefault="00514061" w:rsidP="00F70259">
            <w:pPr>
              <w:pStyle w:val="TAL"/>
              <w:rPr>
                <w:rFonts w:cs="Arial"/>
                <w:szCs w:val="18"/>
              </w:rPr>
            </w:pPr>
            <w:r>
              <w:rPr>
                <w:rFonts w:cs="Arial"/>
                <w:szCs w:val="18"/>
              </w:rPr>
              <w:t>Example: the cause "Invalid mandatory information" shall be encoded as "60".</w:t>
            </w:r>
          </w:p>
          <w:p w14:paraId="32E9FC7A" w14:textId="77777777" w:rsidR="00514061" w:rsidRDefault="00514061" w:rsidP="00F70259">
            <w:pPr>
              <w:pStyle w:val="TAL"/>
              <w:rPr>
                <w:rFonts w:cs="Arial"/>
                <w:szCs w:val="18"/>
              </w:rPr>
            </w:pPr>
            <w:r>
              <w:rPr>
                <w:rFonts w:cs="Arial"/>
                <w:szCs w:val="18"/>
              </w:rPr>
              <w:t>See NOTE.</w:t>
            </w:r>
          </w:p>
        </w:tc>
      </w:tr>
      <w:tr w:rsidR="00714BBB" w14:paraId="45203C5A"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AD83C39" w14:textId="77777777" w:rsidR="00714BBB" w:rsidRDefault="00714BBB" w:rsidP="0089734A">
            <w:pPr>
              <w:pStyle w:val="TAL"/>
            </w:pPr>
            <w:r w:rsidRPr="00514061">
              <w:t>n1SmInfoToUe</w:t>
            </w:r>
          </w:p>
        </w:tc>
        <w:tc>
          <w:tcPr>
            <w:tcW w:w="1559" w:type="dxa"/>
            <w:tcBorders>
              <w:top w:val="single" w:sz="4" w:space="0" w:color="auto"/>
              <w:left w:val="single" w:sz="4" w:space="0" w:color="auto"/>
              <w:bottom w:val="single" w:sz="4" w:space="0" w:color="auto"/>
              <w:right w:val="single" w:sz="4" w:space="0" w:color="auto"/>
            </w:tcBorders>
          </w:tcPr>
          <w:p w14:paraId="648B253B" w14:textId="77777777" w:rsidR="00714BBB" w:rsidRDefault="00714BBB" w:rsidP="0089734A">
            <w:pPr>
              <w:pStyle w:val="TAL"/>
            </w:pPr>
            <w:r w:rsidRPr="00514061">
              <w:t>RefToBinaryData</w:t>
            </w:r>
          </w:p>
        </w:tc>
        <w:tc>
          <w:tcPr>
            <w:tcW w:w="425" w:type="dxa"/>
            <w:tcBorders>
              <w:top w:val="single" w:sz="4" w:space="0" w:color="auto"/>
              <w:left w:val="single" w:sz="4" w:space="0" w:color="auto"/>
              <w:bottom w:val="single" w:sz="4" w:space="0" w:color="auto"/>
              <w:right w:val="single" w:sz="4" w:space="0" w:color="auto"/>
            </w:tcBorders>
          </w:tcPr>
          <w:p w14:paraId="4920300F" w14:textId="77777777" w:rsidR="00714BBB" w:rsidRDefault="00714BBB" w:rsidP="0089734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2E0914E" w14:textId="77777777" w:rsidR="00714BBB" w:rsidRDefault="00714BBB" w:rsidP="0089734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C333FB8" w14:textId="707DC7E3" w:rsidR="00714BBB" w:rsidRPr="00514061" w:rsidRDefault="00714BBB" w:rsidP="0089734A">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reference the </w:t>
            </w:r>
            <w:r w:rsidRPr="00514061">
              <w:rPr>
                <w:rFonts w:cs="Arial"/>
                <w:szCs w:val="18"/>
              </w:rPr>
              <w:t>n1SmInfoToUe</w:t>
            </w:r>
            <w:r>
              <w:rPr>
                <w:rFonts w:cs="Arial"/>
                <w:szCs w:val="18"/>
              </w:rPr>
              <w:t xml:space="preserve"> binary data (see </w:t>
            </w:r>
            <w:r w:rsidR="005B1EEB">
              <w:rPr>
                <w:rFonts w:cs="Arial"/>
                <w:szCs w:val="18"/>
              </w:rPr>
              <w:t>clause</w:t>
            </w:r>
            <w:r>
              <w:rPr>
                <w:rFonts w:cs="Arial"/>
                <w:szCs w:val="18"/>
              </w:rPr>
              <w:t xml:space="preserve"> 6.1.6.4.4). </w:t>
            </w:r>
          </w:p>
        </w:tc>
      </w:tr>
      <w:tr w:rsidR="00714BBB" w14:paraId="6C3264E2"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630D8BDB" w14:textId="6643E984"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19BB4154" w14:textId="5662575A"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3FC5F527" w14:textId="15BDEED7"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5AB781" w14:textId="32806B19"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B3E9DA4" w14:textId="03997261" w:rsidR="00714BBB" w:rsidRPr="00514061" w:rsidRDefault="00714BBB" w:rsidP="00714BBB">
            <w:pPr>
              <w:pStyle w:val="TAL"/>
              <w:rPr>
                <w:rFonts w:cs="Arial"/>
                <w:szCs w:val="18"/>
              </w:rPr>
            </w:pPr>
            <w:r>
              <w:rPr>
                <w:rFonts w:cs="Arial"/>
                <w:szCs w:val="18"/>
              </w:rPr>
              <w:t xml:space="preserve">When present, this IE shall indicate a Back-off timer value, in seconds, that the V-SMF may use when rejecting the NAS message towards the UE.  </w:t>
            </w:r>
          </w:p>
        </w:tc>
      </w:tr>
      <w:tr w:rsidR="005202F6" w14:paraId="0EA7602F"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1C994FEB" w14:textId="737EBA64"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409BAC88" w14:textId="5FC19293"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2F36C628" w14:textId="2021022C"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635CC3D2" w14:textId="2D5D139F"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78D14094" w14:textId="0CB8A54D" w:rsidR="005202F6" w:rsidRPr="00514061" w:rsidRDefault="005202F6" w:rsidP="005202F6">
            <w:pPr>
              <w:pStyle w:val="TAL"/>
              <w:rPr>
                <w:rFonts w:cs="Arial"/>
                <w:szCs w:val="18"/>
              </w:rPr>
            </w:pPr>
            <w:r w:rsidRPr="002857AD">
              <w:rPr>
                <w:rFonts w:cs="Arial"/>
                <w:szCs w:val="18"/>
              </w:rPr>
              <w:t xml:space="preserve">Timestamp when the </w:t>
            </w:r>
            <w:r>
              <w:rPr>
                <w:rFonts w:cs="Arial"/>
                <w:szCs w:val="18"/>
              </w:rPr>
              <w:t xml:space="preserve">H-SMF service instance was (re)started (see </w:t>
            </w:r>
            <w:r w:rsidR="005B1EEB">
              <w:rPr>
                <w:rFonts w:cs="Arial"/>
                <w:szCs w:val="18"/>
              </w:rPr>
              <w:t>clause</w:t>
            </w:r>
            <w:r>
              <w:rPr>
                <w:rFonts w:cs="Arial"/>
                <w:szCs w:val="18"/>
              </w:rPr>
              <w:t xml:space="preserve"> 6.</w:t>
            </w:r>
            <w:r w:rsidR="00F24E28">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4E796E" w14:paraId="32E9FC81" w14:textId="77777777" w:rsidTr="004E796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C80" w14:textId="61863AF0" w:rsidR="004E796E" w:rsidRPr="00514061" w:rsidRDefault="004E796E" w:rsidP="004E796E">
            <w:pPr>
              <w:pStyle w:val="TAN"/>
              <w:rPr>
                <w:rFonts w:cs="Arial"/>
                <w:szCs w:val="18"/>
              </w:rPr>
            </w:pPr>
            <w:r>
              <w:t>NOTE:</w:t>
            </w:r>
            <w:r>
              <w:tab/>
              <w:t>This IE contains information that the V-SMF shall transfer to the UE without interpretation. It is sent as a separate IE rather than within the n1SmInfoToUE binary data because the 5GSM cause IE is defined as a "V" IE (i.e. without a Type field) in the NAS PDU Session Modification Reject message.</w:t>
            </w:r>
          </w:p>
        </w:tc>
      </w:tr>
    </w:tbl>
    <w:p w14:paraId="32E9FC84" w14:textId="77777777" w:rsidR="00FD44D4" w:rsidRPr="00514061" w:rsidRDefault="00FD44D4" w:rsidP="0058081A">
      <w:pPr>
        <w:rPr>
          <w:lang w:val="en-US"/>
        </w:rPr>
      </w:pPr>
    </w:p>
    <w:p w14:paraId="32E9FC85" w14:textId="77777777" w:rsidR="003E448D" w:rsidRDefault="003E448D" w:rsidP="003E448D">
      <w:pPr>
        <w:pStyle w:val="Heading5"/>
      </w:pPr>
      <w:bookmarkStart w:id="179" w:name="_Toc20129604"/>
      <w:r>
        <w:lastRenderedPageBreak/>
        <w:t>6.1.6.2.15</w:t>
      </w:r>
      <w:r>
        <w:tab/>
        <w:t>Type: VsmfUpdateData</w:t>
      </w:r>
      <w:bookmarkEnd w:id="179"/>
    </w:p>
    <w:p w14:paraId="32E9FC86" w14:textId="77777777" w:rsidR="003E448D" w:rsidRDefault="003E448D" w:rsidP="003E448D">
      <w:pPr>
        <w:pStyle w:val="TH"/>
      </w:pPr>
      <w:r>
        <w:rPr>
          <w:noProof/>
        </w:rPr>
        <w:t>Table </w:t>
      </w:r>
      <w:r>
        <w:t xml:space="preserve">6.1.6.2.15-1: </w:t>
      </w:r>
      <w:r>
        <w:rPr>
          <w:noProof/>
        </w:rPr>
        <w:t xml:space="preserve">Definition of type </w:t>
      </w:r>
      <w:r>
        <w:t>VsmfUpdateData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C8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87" w14:textId="77777777" w:rsidR="003E448D" w:rsidRDefault="003E448D"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88"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89"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8A"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8B" w14:textId="77777777" w:rsidR="003E448D" w:rsidRDefault="003E448D" w:rsidP="00A423F5">
            <w:pPr>
              <w:pStyle w:val="TAH"/>
              <w:rPr>
                <w:rFonts w:cs="Arial"/>
                <w:szCs w:val="18"/>
              </w:rPr>
            </w:pPr>
            <w:r>
              <w:rPr>
                <w:rFonts w:cs="Arial"/>
                <w:szCs w:val="18"/>
              </w:rPr>
              <w:t>Description</w:t>
            </w:r>
          </w:p>
        </w:tc>
      </w:tr>
      <w:tr w:rsidR="00453CBE" w:rsidRPr="00FD48E5" w14:paraId="32E9FC92"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C8D" w14:textId="77777777"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14:paraId="32E9FC8E" w14:textId="77777777"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14:paraId="32E9FC8F" w14:textId="77777777"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C90" w14:textId="77777777"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91" w14:textId="77777777" w:rsidR="00453CBE" w:rsidRDefault="00453CBE" w:rsidP="003521F9">
            <w:pPr>
              <w:pStyle w:val="TAL"/>
              <w:rPr>
                <w:rFonts w:cs="Arial"/>
                <w:szCs w:val="18"/>
              </w:rPr>
            </w:pPr>
            <w:r>
              <w:rPr>
                <w:rFonts w:cs="Arial"/>
                <w:szCs w:val="18"/>
              </w:rPr>
              <w:t>This IE shall indicate the request type.</w:t>
            </w:r>
          </w:p>
        </w:tc>
      </w:tr>
      <w:tr w:rsidR="00E41950" w:rsidRPr="00FD48E5" w14:paraId="32E9FC9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3" w14:textId="77777777" w:rsidR="00E41950" w:rsidRDefault="00E41950" w:rsidP="001433FE">
            <w:pPr>
              <w:pStyle w:val="TAL"/>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14:paraId="32E9FC94" w14:textId="77777777" w:rsidR="00E41950" w:rsidRDefault="00E41950" w:rsidP="001433FE">
            <w:pPr>
              <w:pStyle w:val="TAL"/>
            </w:pPr>
            <w:r>
              <w:t>Ambr</w:t>
            </w:r>
          </w:p>
        </w:tc>
        <w:tc>
          <w:tcPr>
            <w:tcW w:w="425" w:type="dxa"/>
            <w:tcBorders>
              <w:top w:val="single" w:sz="4" w:space="0" w:color="auto"/>
              <w:left w:val="single" w:sz="4" w:space="0" w:color="auto"/>
              <w:bottom w:val="single" w:sz="4" w:space="0" w:color="auto"/>
              <w:right w:val="single" w:sz="4" w:space="0" w:color="auto"/>
            </w:tcBorders>
          </w:tcPr>
          <w:p w14:paraId="32E9FC95"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96"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97" w14:textId="77777777" w:rsidR="00E41950" w:rsidRDefault="00E41950" w:rsidP="001433FE">
            <w:pPr>
              <w:pStyle w:val="TAL"/>
              <w:rPr>
                <w:rFonts w:cs="Arial"/>
                <w:szCs w:val="18"/>
              </w:rPr>
            </w:pPr>
            <w:r>
              <w:rPr>
                <w:rFonts w:cs="Arial"/>
                <w:szCs w:val="18"/>
              </w:rPr>
              <w:t>This IE shall be present if the Session AMBR authorized for the PDU session is modified. When present, it shall contain the new Session AMBR authorized for the PDU session.</w:t>
            </w:r>
          </w:p>
        </w:tc>
      </w:tr>
      <w:tr w:rsidR="00E41950" w:rsidRPr="00FD48E5" w14:paraId="32E9FC9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9" w14:textId="77777777" w:rsidR="00E41950" w:rsidRDefault="00E41950" w:rsidP="001433FE">
            <w:pPr>
              <w:pStyle w:val="TAL"/>
            </w:pPr>
            <w:r>
              <w:t>qosFlowsAddModRequestList</w:t>
            </w:r>
          </w:p>
        </w:tc>
        <w:tc>
          <w:tcPr>
            <w:tcW w:w="1559" w:type="dxa"/>
            <w:tcBorders>
              <w:top w:val="single" w:sz="4" w:space="0" w:color="auto"/>
              <w:left w:val="single" w:sz="4" w:space="0" w:color="auto"/>
              <w:bottom w:val="single" w:sz="4" w:space="0" w:color="auto"/>
              <w:right w:val="single" w:sz="4" w:space="0" w:color="auto"/>
            </w:tcBorders>
          </w:tcPr>
          <w:p w14:paraId="32E9FC9A" w14:textId="77777777" w:rsidR="00E41950" w:rsidRDefault="00C017F0" w:rsidP="001433FE">
            <w:pPr>
              <w:pStyle w:val="TAL"/>
            </w:pPr>
            <w:r>
              <w:t>array(QosFlowAddModifyRequestItem)</w:t>
            </w:r>
          </w:p>
        </w:tc>
        <w:tc>
          <w:tcPr>
            <w:tcW w:w="425" w:type="dxa"/>
            <w:tcBorders>
              <w:top w:val="single" w:sz="4" w:space="0" w:color="auto"/>
              <w:left w:val="single" w:sz="4" w:space="0" w:color="auto"/>
              <w:bottom w:val="single" w:sz="4" w:space="0" w:color="auto"/>
              <w:right w:val="single" w:sz="4" w:space="0" w:color="auto"/>
            </w:tcBorders>
          </w:tcPr>
          <w:p w14:paraId="32E9FC9B"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9C" w14:textId="08003F0C"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9D" w14:textId="77777777" w:rsidR="00E41950" w:rsidRDefault="00E41950" w:rsidP="001433FE">
            <w:pPr>
              <w:pStyle w:val="TAL"/>
              <w:rPr>
                <w:rFonts w:cs="Arial"/>
                <w:szCs w:val="18"/>
              </w:rPr>
            </w:pPr>
            <w:r>
              <w:rPr>
                <w:rFonts w:cs="Arial"/>
                <w:szCs w:val="18"/>
              </w:rPr>
              <w:t>This IE shall be present if QoS flows are requested to be established or modified.</w:t>
            </w:r>
          </w:p>
        </w:tc>
      </w:tr>
      <w:tr w:rsidR="00E41950" w:rsidRPr="00FD48E5" w14:paraId="32E9FCA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F" w14:textId="77777777" w:rsidR="00E41950" w:rsidRDefault="00E41950" w:rsidP="001433FE">
            <w:pPr>
              <w:pStyle w:val="TAL"/>
            </w:pPr>
            <w:r>
              <w:t>qosFlowsRelRequestList</w:t>
            </w:r>
          </w:p>
        </w:tc>
        <w:tc>
          <w:tcPr>
            <w:tcW w:w="1559" w:type="dxa"/>
            <w:tcBorders>
              <w:top w:val="single" w:sz="4" w:space="0" w:color="auto"/>
              <w:left w:val="single" w:sz="4" w:space="0" w:color="auto"/>
              <w:bottom w:val="single" w:sz="4" w:space="0" w:color="auto"/>
              <w:right w:val="single" w:sz="4" w:space="0" w:color="auto"/>
            </w:tcBorders>
          </w:tcPr>
          <w:p w14:paraId="32E9FCA0" w14:textId="77777777" w:rsidR="00E41950" w:rsidRDefault="00C017F0" w:rsidP="001433FE">
            <w:pPr>
              <w:pStyle w:val="TAL"/>
            </w:pPr>
            <w:r>
              <w:t>array(QosFlowReleaseRequestItem)</w:t>
            </w:r>
          </w:p>
        </w:tc>
        <w:tc>
          <w:tcPr>
            <w:tcW w:w="425" w:type="dxa"/>
            <w:tcBorders>
              <w:top w:val="single" w:sz="4" w:space="0" w:color="auto"/>
              <w:left w:val="single" w:sz="4" w:space="0" w:color="auto"/>
              <w:bottom w:val="single" w:sz="4" w:space="0" w:color="auto"/>
              <w:right w:val="single" w:sz="4" w:space="0" w:color="auto"/>
            </w:tcBorders>
          </w:tcPr>
          <w:p w14:paraId="32E9FCA1"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A2" w14:textId="0C7F5FEB"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A3" w14:textId="77777777" w:rsidR="00E41950" w:rsidRDefault="00E41950" w:rsidP="001433FE">
            <w:pPr>
              <w:pStyle w:val="TAL"/>
              <w:rPr>
                <w:rFonts w:cs="Arial"/>
                <w:szCs w:val="18"/>
              </w:rPr>
            </w:pPr>
            <w:r>
              <w:rPr>
                <w:rFonts w:cs="Arial"/>
                <w:szCs w:val="18"/>
              </w:rPr>
              <w:t>This IE shall be present if QoS flows are requested to be released.</w:t>
            </w:r>
          </w:p>
        </w:tc>
      </w:tr>
      <w:tr w:rsidR="00437539" w:rsidRPr="00FD48E5" w14:paraId="32E9FCA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CA5" w14:textId="77777777" w:rsidR="00437539" w:rsidRDefault="00437539" w:rsidP="00437539">
            <w:pPr>
              <w:pStyle w:val="TAL"/>
              <w:ind w:left="284" w:hanging="284"/>
              <w:rPr>
                <w:lang w:val="en-US"/>
              </w:rPr>
            </w:pPr>
            <w:r>
              <w:t>epsBearerInfo</w:t>
            </w:r>
          </w:p>
        </w:tc>
        <w:tc>
          <w:tcPr>
            <w:tcW w:w="1559" w:type="dxa"/>
            <w:tcBorders>
              <w:top w:val="single" w:sz="4" w:space="0" w:color="auto"/>
              <w:left w:val="single" w:sz="4" w:space="0" w:color="auto"/>
              <w:bottom w:val="single" w:sz="4" w:space="0" w:color="auto"/>
              <w:right w:val="single" w:sz="4" w:space="0" w:color="auto"/>
            </w:tcBorders>
          </w:tcPr>
          <w:p w14:paraId="32E9FCA6" w14:textId="77777777" w:rsidR="00437539" w:rsidRDefault="00437539" w:rsidP="00437539">
            <w:pPr>
              <w:pStyle w:val="TAL"/>
              <w:ind w:left="284" w:hanging="284"/>
            </w:pPr>
            <w:r>
              <w:t>array(EpsBearerInfo)</w:t>
            </w:r>
          </w:p>
        </w:tc>
        <w:tc>
          <w:tcPr>
            <w:tcW w:w="425" w:type="dxa"/>
            <w:tcBorders>
              <w:top w:val="single" w:sz="4" w:space="0" w:color="auto"/>
              <w:left w:val="single" w:sz="4" w:space="0" w:color="auto"/>
              <w:bottom w:val="single" w:sz="4" w:space="0" w:color="auto"/>
              <w:right w:val="single" w:sz="4" w:space="0" w:color="auto"/>
            </w:tcBorders>
          </w:tcPr>
          <w:p w14:paraId="32E9FCA7" w14:textId="77777777" w:rsidR="00437539" w:rsidRDefault="00437539" w:rsidP="00437539">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A8" w14:textId="0D8F6276" w:rsidR="00437539" w:rsidRDefault="00DD2587" w:rsidP="00437539">
            <w:pPr>
              <w:pStyle w:val="TAL"/>
              <w:ind w:left="284" w:hanging="284"/>
            </w:pPr>
            <w:r>
              <w:t>1</w:t>
            </w:r>
            <w:r w:rsidR="00437539">
              <w:t>..N</w:t>
            </w:r>
          </w:p>
        </w:tc>
        <w:tc>
          <w:tcPr>
            <w:tcW w:w="4359" w:type="dxa"/>
            <w:tcBorders>
              <w:top w:val="single" w:sz="4" w:space="0" w:color="auto"/>
              <w:left w:val="single" w:sz="4" w:space="0" w:color="auto"/>
              <w:bottom w:val="single" w:sz="4" w:space="0" w:color="auto"/>
              <w:right w:val="single" w:sz="4" w:space="0" w:color="auto"/>
            </w:tcBorders>
          </w:tcPr>
          <w:p w14:paraId="32E9FCA9" w14:textId="4BB320FE" w:rsidR="00437539" w:rsidRPr="002D266C" w:rsidRDefault="00437539" w:rsidP="002D266C">
            <w:pPr>
              <w:pStyle w:val="TAL"/>
            </w:pPr>
            <w:r w:rsidRPr="002D266C">
              <w:t>This IE shall be present if the PDU session may be moved to EPS during its lifetime and the ePSBearerInfo has changed.</w:t>
            </w:r>
          </w:p>
          <w:p w14:paraId="32E9FCAA" w14:textId="77777777" w:rsidR="00437539" w:rsidRPr="002D266C" w:rsidRDefault="00437539" w:rsidP="002D266C">
            <w:pPr>
              <w:pStyle w:val="TAL"/>
            </w:pPr>
            <w:r w:rsidRPr="002D266C">
              <w:t>When present, it shall only include epsBearerInfo IE(s) for new EBI or for EBIs for which the epsBearerInfo has changed. The complete epsBearerInfo shall be provided for an EBI that is included (i.e. the epsBearerInfo newly received for a given EBI replaces any epsBearerInfo previously received for this EBI).</w:t>
            </w:r>
          </w:p>
        </w:tc>
      </w:tr>
      <w:tr w:rsidR="00C43287" w:rsidRPr="00FD48E5" w14:paraId="32E9FCB1"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CAC" w14:textId="77777777" w:rsidR="00C43287" w:rsidRDefault="00C43287" w:rsidP="006602B2">
            <w:pPr>
              <w:pStyle w:val="TAL"/>
              <w:ind w:left="284" w:hanging="284"/>
              <w:rPr>
                <w:lang w:val="en-US"/>
              </w:rPr>
            </w:pPr>
            <w:r>
              <w:t>assignEbiList</w:t>
            </w:r>
          </w:p>
        </w:tc>
        <w:tc>
          <w:tcPr>
            <w:tcW w:w="1559" w:type="dxa"/>
            <w:tcBorders>
              <w:top w:val="single" w:sz="4" w:space="0" w:color="auto"/>
              <w:left w:val="single" w:sz="4" w:space="0" w:color="auto"/>
              <w:bottom w:val="single" w:sz="4" w:space="0" w:color="auto"/>
              <w:right w:val="single" w:sz="4" w:space="0" w:color="auto"/>
            </w:tcBorders>
          </w:tcPr>
          <w:p w14:paraId="32E9FCAD" w14:textId="77777777" w:rsidR="00C43287" w:rsidRDefault="00C43287" w:rsidP="006602B2">
            <w:pPr>
              <w:pStyle w:val="TAL"/>
              <w:ind w:left="284" w:hanging="284"/>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CAE" w14:textId="77777777" w:rsidR="00C43287" w:rsidRDefault="00C43287" w:rsidP="006602B2">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AF" w14:textId="50C10329" w:rsidR="00C43287" w:rsidRDefault="00DD2587" w:rsidP="006602B2">
            <w:pPr>
              <w:pStyle w:val="TAL"/>
              <w:ind w:left="284" w:hanging="284"/>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CB0" w14:textId="77777777" w:rsidR="00C43287" w:rsidRDefault="00C43287" w:rsidP="006602B2">
            <w:pPr>
              <w:pStyle w:val="TAL"/>
            </w:pPr>
            <w:r>
              <w:t xml:space="preserve">This IE shall be present if the H-SMF requests EBIs to be assigned.  </w:t>
            </w:r>
          </w:p>
        </w:tc>
      </w:tr>
      <w:tr w:rsidR="00437539" w:rsidRPr="00FD48E5" w14:paraId="32E9FCB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2" w14:textId="77777777" w:rsidR="00437539" w:rsidRDefault="00437539" w:rsidP="00AC60A1">
            <w:pPr>
              <w:pStyle w:val="TAL"/>
              <w:ind w:left="284" w:hanging="284"/>
              <w:rPr>
                <w:lang w:val="en-US"/>
              </w:rPr>
            </w:pPr>
            <w:r>
              <w:t>revokeEbiList</w:t>
            </w:r>
          </w:p>
        </w:tc>
        <w:tc>
          <w:tcPr>
            <w:tcW w:w="1559" w:type="dxa"/>
            <w:tcBorders>
              <w:top w:val="single" w:sz="4" w:space="0" w:color="auto"/>
              <w:left w:val="single" w:sz="4" w:space="0" w:color="auto"/>
              <w:bottom w:val="single" w:sz="4" w:space="0" w:color="auto"/>
              <w:right w:val="single" w:sz="4" w:space="0" w:color="auto"/>
            </w:tcBorders>
          </w:tcPr>
          <w:p w14:paraId="32E9FCB3" w14:textId="77777777" w:rsidR="00437539" w:rsidRDefault="00437539" w:rsidP="00AC60A1">
            <w:pPr>
              <w:pStyle w:val="TAL"/>
              <w:ind w:left="284" w:hanging="284"/>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CB4" w14:textId="77777777" w:rsidR="00437539" w:rsidRDefault="00437539" w:rsidP="00AC60A1">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B5" w14:textId="17A321E0" w:rsidR="00437539" w:rsidRDefault="00DD2587" w:rsidP="00AC60A1">
            <w:pPr>
              <w:pStyle w:val="TAL"/>
              <w:ind w:left="284" w:hanging="284"/>
            </w:pPr>
            <w:r>
              <w:t>1</w:t>
            </w:r>
            <w:r w:rsidR="00437539">
              <w:t>..N</w:t>
            </w:r>
          </w:p>
        </w:tc>
        <w:tc>
          <w:tcPr>
            <w:tcW w:w="4359" w:type="dxa"/>
            <w:tcBorders>
              <w:top w:val="single" w:sz="4" w:space="0" w:color="auto"/>
              <w:left w:val="single" w:sz="4" w:space="0" w:color="auto"/>
              <w:bottom w:val="single" w:sz="4" w:space="0" w:color="auto"/>
              <w:right w:val="single" w:sz="4" w:space="0" w:color="auto"/>
            </w:tcBorders>
          </w:tcPr>
          <w:p w14:paraId="32E9FCB6" w14:textId="77777777" w:rsidR="00437539" w:rsidRDefault="00437539" w:rsidP="002D266C">
            <w:pPr>
              <w:pStyle w:val="TAL"/>
            </w:pPr>
            <w:r>
              <w:t xml:space="preserve">This IE shall be present if the H-SMF requests the V-SMF to revoke some EBI(s). When present, it shall contain the EBIs to revoke. </w:t>
            </w:r>
          </w:p>
        </w:tc>
      </w:tr>
      <w:tr w:rsidR="00CD7DC1" w:rsidRPr="00FD48E5" w14:paraId="32E9FCB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8" w14:textId="77777777" w:rsidR="00CD7DC1" w:rsidRDefault="00CD7DC1" w:rsidP="00CD7DC1">
            <w:pPr>
              <w:pStyle w:val="TAL"/>
              <w:rPr>
                <w:lang w:val="en-US"/>
              </w:rPr>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14:paraId="32E9FCB9" w14:textId="77777777"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CBA" w14:textId="77777777"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32E9FCBB" w14:textId="68574A04" w:rsidR="00CD7DC1" w:rsidRDefault="00DD2587" w:rsidP="00CD7DC1">
            <w:pPr>
              <w:pStyle w:val="TAL"/>
            </w:pPr>
            <w:r>
              <w:t>1</w:t>
            </w:r>
            <w:r w:rsidR="00CD7DC1">
              <w:rPr>
                <w:rFonts w:hint="eastAsia"/>
              </w:rPr>
              <w:t>..</w:t>
            </w:r>
            <w:r w:rsidR="00CD7DC1">
              <w:t>N</w:t>
            </w:r>
          </w:p>
        </w:tc>
        <w:tc>
          <w:tcPr>
            <w:tcW w:w="4359" w:type="dxa"/>
            <w:tcBorders>
              <w:top w:val="single" w:sz="4" w:space="0" w:color="auto"/>
              <w:left w:val="single" w:sz="4" w:space="0" w:color="auto"/>
              <w:bottom w:val="single" w:sz="4" w:space="0" w:color="auto"/>
              <w:right w:val="single" w:sz="4" w:space="0" w:color="auto"/>
            </w:tcBorders>
          </w:tcPr>
          <w:p w14:paraId="32E9FCBC" w14:textId="77777777"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154C0E" w:rsidRPr="00FD48E5" w14:paraId="32E9FCC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E" w14:textId="77777777" w:rsidR="00154C0E" w:rsidRDefault="00154C0E" w:rsidP="00154C0E">
            <w:pPr>
              <w:pStyle w:val="TAL"/>
              <w:rPr>
                <w:lang w:val="en-US"/>
              </w:rPr>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14:paraId="32E9FCBF" w14:textId="77777777" w:rsidR="00154C0E" w:rsidRDefault="00154C0E" w:rsidP="00154C0E">
            <w:pPr>
              <w:pStyle w:val="TAL"/>
              <w:rPr>
                <w:lang w:val="en-US"/>
              </w:rPr>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CC0" w14:textId="77777777" w:rsidR="00154C0E" w:rsidRDefault="00154C0E" w:rsidP="00154C0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C1" w14:textId="77777777" w:rsidR="00154C0E" w:rsidRDefault="00154C0E" w:rsidP="00154C0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2" w14:textId="77777777" w:rsidR="00154C0E" w:rsidRDefault="00154C0E" w:rsidP="00154C0E">
            <w:pPr>
              <w:pStyle w:val="TAL"/>
              <w:rPr>
                <w:rFonts w:cs="Arial"/>
                <w:szCs w:val="18"/>
              </w:rPr>
            </w:pPr>
            <w:r>
              <w:rPr>
                <w:rFonts w:cs="Arial"/>
                <w:szCs w:val="18"/>
              </w:rPr>
              <w:t>This IE shall be present if the request is sent in response to a UE requested PDU session modification or release. When present, it shall contain the PTI value received in the corresponding request.</w:t>
            </w:r>
          </w:p>
        </w:tc>
      </w:tr>
      <w:tr w:rsidR="00C22548" w:rsidRPr="00FD48E5" w14:paraId="32E9FCC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C4"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CC5"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C6"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C7"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8" w14:textId="25F2DEF5"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066066">
              <w:rPr>
                <w:rFonts w:cs="Arial"/>
                <w:szCs w:val="18"/>
              </w:rPr>
              <w:t xml:space="preserve">reference the </w:t>
            </w:r>
            <w:r w:rsidR="00066066">
              <w:rPr>
                <w:lang w:val="en-US"/>
              </w:rPr>
              <w:t>n1SmInfoToUe</w:t>
            </w:r>
            <w:r w:rsidR="00066066">
              <w:rPr>
                <w:rFonts w:cs="Arial"/>
                <w:szCs w:val="18"/>
              </w:rPr>
              <w:t xml:space="preserve"> binary data (see </w:t>
            </w:r>
            <w:r w:rsidR="005B1EEB">
              <w:rPr>
                <w:rFonts w:cs="Arial"/>
                <w:szCs w:val="18"/>
              </w:rPr>
              <w:t>clause</w:t>
            </w:r>
            <w:r w:rsidR="00066066">
              <w:rPr>
                <w:rFonts w:cs="Arial"/>
                <w:szCs w:val="18"/>
              </w:rPr>
              <w:t xml:space="preserve"> 6.1.6.4.</w:t>
            </w:r>
            <w:r w:rsidR="00942E96">
              <w:rPr>
                <w:rFonts w:cs="Arial"/>
                <w:szCs w:val="18"/>
              </w:rPr>
              <w:t>4</w:t>
            </w:r>
            <w:r w:rsidR="00066066">
              <w:rPr>
                <w:rFonts w:cs="Arial"/>
                <w:szCs w:val="18"/>
              </w:rPr>
              <w:t>)</w:t>
            </w:r>
            <w:r>
              <w:rPr>
                <w:rFonts w:cs="Arial"/>
                <w:szCs w:val="18"/>
              </w:rPr>
              <w:t xml:space="preserve">. </w:t>
            </w:r>
          </w:p>
        </w:tc>
      </w:tr>
      <w:tr w:rsidR="004836FF" w:rsidRPr="00FD48E5" w14:paraId="33C9F17E"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41FC3589" w14:textId="732A7DF6" w:rsidR="004836FF" w:rsidRDefault="004836FF" w:rsidP="004836FF">
            <w:pPr>
              <w:pStyle w:val="TAL"/>
            </w:pPr>
            <w:r w:rsidRPr="00DD14FE">
              <w:t>alwaysOnGranted</w:t>
            </w:r>
          </w:p>
        </w:tc>
        <w:tc>
          <w:tcPr>
            <w:tcW w:w="1559" w:type="dxa"/>
            <w:tcBorders>
              <w:top w:val="single" w:sz="4" w:space="0" w:color="auto"/>
              <w:left w:val="single" w:sz="4" w:space="0" w:color="auto"/>
              <w:bottom w:val="single" w:sz="4" w:space="0" w:color="auto"/>
              <w:right w:val="single" w:sz="4" w:space="0" w:color="auto"/>
            </w:tcBorders>
          </w:tcPr>
          <w:p w14:paraId="039EAE4D" w14:textId="402F4260" w:rsidR="004836FF" w:rsidRDefault="004836FF" w:rsidP="004836FF">
            <w:pPr>
              <w:pStyle w:val="TAL"/>
            </w:pPr>
            <w:r w:rsidRPr="00DD14FE">
              <w:t>bool</w:t>
            </w:r>
            <w:r>
              <w:t>e</w:t>
            </w:r>
            <w:r w:rsidRPr="00DD14FE">
              <w:t>an</w:t>
            </w:r>
          </w:p>
        </w:tc>
        <w:tc>
          <w:tcPr>
            <w:tcW w:w="425" w:type="dxa"/>
            <w:tcBorders>
              <w:top w:val="single" w:sz="4" w:space="0" w:color="auto"/>
              <w:left w:val="single" w:sz="4" w:space="0" w:color="auto"/>
              <w:bottom w:val="single" w:sz="4" w:space="0" w:color="auto"/>
              <w:right w:val="single" w:sz="4" w:space="0" w:color="auto"/>
            </w:tcBorders>
          </w:tcPr>
          <w:p w14:paraId="7991782A" w14:textId="70122807"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CBBEC4D" w14:textId="03967581"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E268B23" w14:textId="3205913B" w:rsidR="004836FF" w:rsidRDefault="004836FF" w:rsidP="004836FF">
            <w:pPr>
              <w:pStyle w:val="TAL"/>
              <w:rPr>
                <w:rFonts w:cs="Arial"/>
                <w:szCs w:val="18"/>
              </w:rPr>
            </w:pPr>
            <w:r>
              <w:rPr>
                <w:rFonts w:cs="Arial"/>
                <w:szCs w:val="18"/>
              </w:rPr>
              <w:t>This IE shall be present if:</w:t>
            </w:r>
          </w:p>
          <w:p w14:paraId="67B49D2C" w14:textId="1AA15FEC" w:rsidR="004836FF" w:rsidRDefault="006B4138" w:rsidP="004836FF">
            <w:pPr>
              <w:pStyle w:val="B1"/>
              <w:tabs>
                <w:tab w:val="num" w:pos="644"/>
              </w:tabs>
              <w:ind w:left="644" w:hanging="360"/>
              <w:rPr>
                <w:rFonts w:ascii="Arial" w:hAnsi="Arial" w:cs="Arial"/>
                <w:sz w:val="18"/>
                <w:szCs w:val="18"/>
              </w:rPr>
            </w:pPr>
            <w:r>
              <w:t>-</w:t>
            </w:r>
            <w:r>
              <w:tab/>
            </w:r>
            <w:r w:rsidR="004836FF" w:rsidRPr="00512A47">
              <w:rPr>
                <w:rFonts w:ascii="Arial" w:hAnsi="Arial" w:cs="Arial"/>
                <w:sz w:val="18"/>
                <w:szCs w:val="18"/>
              </w:rPr>
              <w:t xml:space="preserve">an alwaysOnRequested IE was received in an </w:t>
            </w:r>
            <w:r w:rsidR="004836FF">
              <w:rPr>
                <w:rFonts w:ascii="Arial" w:hAnsi="Arial" w:cs="Arial"/>
                <w:sz w:val="18"/>
                <w:szCs w:val="18"/>
              </w:rPr>
              <w:t xml:space="preserve">earlier V-SMF initiated </w:t>
            </w:r>
            <w:r w:rsidR="004836FF" w:rsidRPr="00512A47">
              <w:rPr>
                <w:rFonts w:ascii="Arial" w:hAnsi="Arial" w:cs="Arial"/>
                <w:sz w:val="18"/>
                <w:szCs w:val="18"/>
              </w:rPr>
              <w:t>Update request to change the PDU session to an always-on PDU session</w:t>
            </w:r>
            <w:r w:rsidR="004836FF">
              <w:rPr>
                <w:rFonts w:ascii="Arial" w:hAnsi="Arial" w:cs="Arial"/>
                <w:sz w:val="18"/>
                <w:szCs w:val="18"/>
              </w:rPr>
              <w:t>;</w:t>
            </w:r>
            <w:r w:rsidR="004836FF" w:rsidRPr="00512A47">
              <w:rPr>
                <w:rFonts w:ascii="Arial" w:hAnsi="Arial" w:cs="Arial"/>
                <w:sz w:val="18"/>
                <w:szCs w:val="18"/>
              </w:rPr>
              <w:t xml:space="preserve"> or</w:t>
            </w:r>
          </w:p>
          <w:p w14:paraId="16FE8A90" w14:textId="0E67A949" w:rsidR="004836FF" w:rsidRDefault="006B4138" w:rsidP="004836FF">
            <w:pPr>
              <w:pStyle w:val="B1"/>
              <w:tabs>
                <w:tab w:val="num" w:pos="644"/>
              </w:tabs>
              <w:ind w:left="644" w:hanging="360"/>
              <w:rPr>
                <w:rFonts w:ascii="Arial" w:hAnsi="Arial" w:cs="Arial"/>
                <w:sz w:val="18"/>
                <w:szCs w:val="18"/>
              </w:rPr>
            </w:pPr>
            <w:r>
              <w:t>-</w:t>
            </w:r>
            <w:r>
              <w:tab/>
            </w:r>
            <w:r w:rsidR="004836FF" w:rsidRPr="00512A47">
              <w:rPr>
                <w:rFonts w:ascii="Arial" w:hAnsi="Arial" w:cs="Arial"/>
                <w:sz w:val="18"/>
                <w:szCs w:val="18"/>
              </w:rPr>
              <w:t>the H-SMF determines, based on local policy, that the PDU session needs to be established as an always-on PDU session</w:t>
            </w:r>
            <w:r w:rsidR="004836FF">
              <w:rPr>
                <w:rFonts w:ascii="Arial" w:hAnsi="Arial" w:cs="Arial"/>
                <w:sz w:val="18"/>
                <w:szCs w:val="18"/>
              </w:rPr>
              <w:t>.</w:t>
            </w:r>
          </w:p>
          <w:p w14:paraId="3E16672B" w14:textId="77777777" w:rsidR="004836FF" w:rsidRDefault="004836FF" w:rsidP="004836FF">
            <w:pPr>
              <w:pStyle w:val="TAL"/>
              <w:rPr>
                <w:rFonts w:cs="Arial"/>
                <w:szCs w:val="18"/>
              </w:rPr>
            </w:pPr>
            <w:r>
              <w:rPr>
                <w:rFonts w:cs="Arial"/>
                <w:szCs w:val="18"/>
              </w:rPr>
              <w:t>When present, it shall be set as follows:</w:t>
            </w:r>
          </w:p>
          <w:p w14:paraId="7C80A094" w14:textId="77777777" w:rsidR="004836FF" w:rsidRDefault="004836FF" w:rsidP="004836FF">
            <w:pPr>
              <w:pStyle w:val="TAL"/>
              <w:rPr>
                <w:rFonts w:cs="Arial"/>
                <w:szCs w:val="18"/>
              </w:rPr>
            </w:pPr>
          </w:p>
          <w:p w14:paraId="76C7A33C" w14:textId="3B3BD743" w:rsidR="004836FF" w:rsidRDefault="006B4138" w:rsidP="00757B26">
            <w:pPr>
              <w:pStyle w:val="B1"/>
              <w:tabs>
                <w:tab w:val="num" w:pos="644"/>
              </w:tabs>
              <w:ind w:left="644" w:hanging="360"/>
              <w:rPr>
                <w:rFonts w:cs="Arial"/>
                <w:szCs w:val="18"/>
                <w:lang w:eastAsia="zh-CN"/>
              </w:rPr>
            </w:pPr>
            <w:r>
              <w:t>-</w:t>
            </w:r>
            <w:r>
              <w:tab/>
            </w:r>
            <w:r w:rsidR="004836FF">
              <w:rPr>
                <w:rFonts w:ascii="Arial" w:hAnsi="Arial" w:cs="Arial"/>
                <w:sz w:val="18"/>
                <w:szCs w:val="18"/>
                <w:lang w:eastAsia="zh-CN"/>
              </w:rPr>
              <w:t>true: always-on PDU session granted.</w:t>
            </w:r>
          </w:p>
          <w:p w14:paraId="3065285B" w14:textId="7162F6DD" w:rsidR="004836FF" w:rsidRDefault="006B4138" w:rsidP="00757B26">
            <w:pPr>
              <w:pStyle w:val="B1"/>
              <w:tabs>
                <w:tab w:val="num" w:pos="644"/>
              </w:tabs>
              <w:ind w:left="644" w:hanging="360"/>
              <w:rPr>
                <w:rFonts w:cs="Arial"/>
                <w:szCs w:val="18"/>
              </w:rPr>
            </w:pPr>
            <w:r>
              <w:t>-</w:t>
            </w:r>
            <w:r>
              <w:tab/>
            </w:r>
            <w:r w:rsidR="004836FF">
              <w:rPr>
                <w:rFonts w:ascii="Arial" w:hAnsi="Arial" w:cs="Arial"/>
                <w:sz w:val="18"/>
                <w:szCs w:val="18"/>
                <w:lang w:eastAsia="zh-CN"/>
              </w:rPr>
              <w:t>false (default): always-on PDU session not granted.</w:t>
            </w:r>
          </w:p>
        </w:tc>
      </w:tr>
      <w:tr w:rsidR="0005439A" w:rsidRPr="00FD48E5" w14:paraId="1FCA0B8F" w14:textId="77777777" w:rsidTr="00462BBC">
        <w:trPr>
          <w:jc w:val="center"/>
        </w:trPr>
        <w:tc>
          <w:tcPr>
            <w:tcW w:w="2090" w:type="dxa"/>
            <w:tcBorders>
              <w:top w:val="single" w:sz="4" w:space="0" w:color="auto"/>
              <w:left w:val="single" w:sz="4" w:space="0" w:color="auto"/>
              <w:bottom w:val="single" w:sz="4" w:space="0" w:color="auto"/>
              <w:right w:val="single" w:sz="4" w:space="0" w:color="auto"/>
            </w:tcBorders>
          </w:tcPr>
          <w:p w14:paraId="5648DA0B" w14:textId="762CA45B" w:rsidR="0005439A" w:rsidRDefault="0005439A" w:rsidP="0005439A">
            <w:pPr>
              <w:pStyle w:val="TAL"/>
            </w:pPr>
            <w:r>
              <w:lastRenderedPageBreak/>
              <w:t>hsmfPduSessionUri</w:t>
            </w:r>
          </w:p>
        </w:tc>
        <w:tc>
          <w:tcPr>
            <w:tcW w:w="1559" w:type="dxa"/>
            <w:tcBorders>
              <w:top w:val="single" w:sz="4" w:space="0" w:color="auto"/>
              <w:left w:val="single" w:sz="4" w:space="0" w:color="auto"/>
              <w:bottom w:val="single" w:sz="4" w:space="0" w:color="auto"/>
              <w:right w:val="single" w:sz="4" w:space="0" w:color="auto"/>
            </w:tcBorders>
          </w:tcPr>
          <w:p w14:paraId="43E1CC0F" w14:textId="29AA2A9A" w:rsidR="0005439A" w:rsidRDefault="0005439A" w:rsidP="0005439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485E4326" w14:textId="00310D06" w:rsidR="0005439A" w:rsidRDefault="0005439A" w:rsidP="000543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342F1A1" w14:textId="74CD3FB2" w:rsidR="0005439A" w:rsidRDefault="0005439A" w:rsidP="000543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111896E" w14:textId="77777777" w:rsidR="0005439A" w:rsidRDefault="0005439A" w:rsidP="0005439A">
            <w:pPr>
              <w:pStyle w:val="TAL"/>
              <w:rPr>
                <w:rFonts w:cs="Arial"/>
                <w:szCs w:val="18"/>
              </w:rPr>
            </w:pPr>
            <w:r>
              <w:rPr>
                <w:rFonts w:cs="Arial"/>
                <w:szCs w:val="18"/>
              </w:rPr>
              <w:t>This IE shall be included if:</w:t>
            </w:r>
          </w:p>
          <w:p w14:paraId="18D1E2E8" w14:textId="060A7F87" w:rsidR="0005439A" w:rsidRPr="006B4138" w:rsidRDefault="006B4138" w:rsidP="006B4138">
            <w:pPr>
              <w:pStyle w:val="B1"/>
              <w:tabs>
                <w:tab w:val="num" w:pos="644"/>
              </w:tabs>
              <w:ind w:left="644" w:hanging="360"/>
              <w:rPr>
                <w:rFonts w:ascii="Arial" w:hAnsi="Arial" w:cs="Arial"/>
                <w:sz w:val="18"/>
                <w:szCs w:val="18"/>
              </w:rPr>
            </w:pPr>
            <w:r>
              <w:t>-</w:t>
            </w:r>
            <w:r>
              <w:tab/>
            </w:r>
            <w:r w:rsidR="0005439A" w:rsidRPr="006B4138">
              <w:rPr>
                <w:rFonts w:ascii="Arial" w:hAnsi="Arial" w:cs="Arial"/>
                <w:sz w:val="18"/>
                <w:szCs w:val="18"/>
              </w:rPr>
              <w:t xml:space="preserve">an Update Request is sent to the V-SMF before the Create Response (e.g. for EPS bearer ID allocation as specified in </w:t>
            </w:r>
            <w:r w:rsidR="005B1EEB">
              <w:rPr>
                <w:rFonts w:ascii="Arial" w:hAnsi="Arial" w:cs="Arial"/>
                <w:sz w:val="18"/>
                <w:szCs w:val="18"/>
              </w:rPr>
              <w:t>clause</w:t>
            </w:r>
            <w:r w:rsidR="0005439A" w:rsidRPr="006B4138">
              <w:rPr>
                <w:rFonts w:ascii="Arial" w:hAnsi="Arial" w:cs="Arial"/>
                <w:sz w:val="18"/>
                <w:szCs w:val="18"/>
              </w:rPr>
              <w:t xml:space="preserve"> 4.11.1.4.1 of</w:t>
            </w:r>
            <w:r w:rsidR="003D33E7">
              <w:rPr>
                <w:rFonts w:ascii="Arial" w:hAnsi="Arial" w:cs="Arial"/>
                <w:sz w:val="18"/>
                <w:szCs w:val="18"/>
              </w:rPr>
              <w:t xml:space="preserve"> 3GPP 23</w:t>
            </w:r>
            <w:r w:rsidR="00CA4B50" w:rsidRPr="006B4138">
              <w:rPr>
                <w:rFonts w:ascii="Arial" w:hAnsi="Arial" w:cs="Arial"/>
                <w:sz w:val="18"/>
                <w:szCs w:val="18"/>
              </w:rPr>
              <w:t>.502</w:t>
            </w:r>
            <w:r w:rsidR="00CA4B50">
              <w:rPr>
                <w:rFonts w:ascii="Arial" w:hAnsi="Arial" w:cs="Arial"/>
                <w:sz w:val="18"/>
                <w:szCs w:val="18"/>
              </w:rPr>
              <w:t> </w:t>
            </w:r>
            <w:r w:rsidR="00CA4B50" w:rsidRPr="006B4138">
              <w:rPr>
                <w:rFonts w:ascii="Arial" w:hAnsi="Arial" w:cs="Arial"/>
                <w:sz w:val="18"/>
                <w:szCs w:val="18"/>
              </w:rPr>
              <w:t>[</w:t>
            </w:r>
            <w:r w:rsidR="0005439A" w:rsidRPr="006B4138">
              <w:rPr>
                <w:rFonts w:ascii="Arial" w:hAnsi="Arial" w:cs="Arial"/>
                <w:sz w:val="18"/>
                <w:szCs w:val="18"/>
              </w:rPr>
              <w:t xml:space="preserve">3], or for Secondary authorization/authentication as specified in </w:t>
            </w:r>
            <w:r w:rsidR="005B1EEB">
              <w:rPr>
                <w:rFonts w:ascii="Arial" w:hAnsi="Arial" w:cs="Arial"/>
                <w:sz w:val="18"/>
                <w:szCs w:val="18"/>
              </w:rPr>
              <w:t>clause</w:t>
            </w:r>
            <w:r w:rsidR="0005439A" w:rsidRPr="006B4138">
              <w:rPr>
                <w:rFonts w:ascii="Arial" w:hAnsi="Arial" w:cs="Arial"/>
                <w:sz w:val="18"/>
                <w:szCs w:val="18"/>
              </w:rPr>
              <w:t xml:space="preserve"> 4.3.2.3 of</w:t>
            </w:r>
            <w:r w:rsidR="003D33E7">
              <w:rPr>
                <w:rFonts w:ascii="Arial" w:hAnsi="Arial" w:cs="Arial"/>
                <w:sz w:val="18"/>
                <w:szCs w:val="18"/>
              </w:rPr>
              <w:t xml:space="preserve"> 3GPP 23</w:t>
            </w:r>
            <w:r w:rsidR="00CA4B50" w:rsidRPr="006B4138">
              <w:rPr>
                <w:rFonts w:ascii="Arial" w:hAnsi="Arial" w:cs="Arial"/>
                <w:sz w:val="18"/>
                <w:szCs w:val="18"/>
              </w:rPr>
              <w:t>.502</w:t>
            </w:r>
            <w:r w:rsidR="00CA4B50">
              <w:rPr>
                <w:rFonts w:ascii="Arial" w:hAnsi="Arial" w:cs="Arial"/>
                <w:sz w:val="18"/>
                <w:szCs w:val="18"/>
              </w:rPr>
              <w:t> </w:t>
            </w:r>
            <w:r w:rsidR="00CA4B50" w:rsidRPr="006B4138">
              <w:rPr>
                <w:rFonts w:ascii="Arial" w:hAnsi="Arial" w:cs="Arial"/>
                <w:sz w:val="18"/>
                <w:szCs w:val="18"/>
              </w:rPr>
              <w:t>[</w:t>
            </w:r>
            <w:r w:rsidR="0005439A" w:rsidRPr="006B4138">
              <w:rPr>
                <w:rFonts w:ascii="Arial" w:hAnsi="Arial" w:cs="Arial"/>
                <w:sz w:val="18"/>
                <w:szCs w:val="18"/>
              </w:rPr>
              <w:t>3]), and</w:t>
            </w:r>
          </w:p>
          <w:p w14:paraId="46FA9C9F" w14:textId="0E09454E" w:rsidR="0005439A" w:rsidRPr="006B4138" w:rsidRDefault="006B4138" w:rsidP="006B4138">
            <w:pPr>
              <w:pStyle w:val="B1"/>
              <w:tabs>
                <w:tab w:val="num" w:pos="644"/>
              </w:tabs>
              <w:ind w:left="644" w:hanging="360"/>
              <w:rPr>
                <w:rFonts w:ascii="Arial" w:hAnsi="Arial" w:cs="Arial"/>
                <w:sz w:val="18"/>
                <w:szCs w:val="18"/>
              </w:rPr>
            </w:pPr>
            <w:r>
              <w:t>-</w:t>
            </w:r>
            <w:r>
              <w:tab/>
            </w:r>
            <w:r w:rsidR="0005439A" w:rsidRPr="006B4138">
              <w:rPr>
                <w:rFonts w:ascii="Arial" w:hAnsi="Arial" w:cs="Arial"/>
                <w:sz w:val="18"/>
                <w:szCs w:val="18"/>
              </w:rPr>
              <w:t>the H-SMF PDU Session Resource URI has not been previously provided to the V-SMF.</w:t>
            </w:r>
          </w:p>
          <w:p w14:paraId="175769E7" w14:textId="77777777" w:rsidR="0005439A" w:rsidRDefault="0005439A" w:rsidP="0005439A">
            <w:pPr>
              <w:pStyle w:val="TAL"/>
              <w:rPr>
                <w:rFonts w:cs="Arial"/>
                <w:szCs w:val="18"/>
              </w:rPr>
            </w:pPr>
          </w:p>
          <w:p w14:paraId="0F866E88" w14:textId="77777777" w:rsidR="0005439A" w:rsidRDefault="0005439A" w:rsidP="0005439A">
            <w:pPr>
              <w:pStyle w:val="TAL"/>
              <w:rPr>
                <w:rFonts w:cs="Arial"/>
                <w:szCs w:val="18"/>
              </w:rPr>
            </w:pPr>
            <w:r>
              <w:rPr>
                <w:rFonts w:cs="Arial"/>
                <w:szCs w:val="18"/>
              </w:rPr>
              <w:t>This IE shall not be included otherwise.</w:t>
            </w:r>
          </w:p>
          <w:p w14:paraId="334AFFF2" w14:textId="77777777" w:rsidR="0005439A" w:rsidRDefault="0005439A" w:rsidP="0005439A">
            <w:pPr>
              <w:pStyle w:val="TAL"/>
              <w:rPr>
                <w:rFonts w:cs="Arial"/>
                <w:szCs w:val="18"/>
              </w:rPr>
            </w:pPr>
          </w:p>
          <w:p w14:paraId="1A3C8BC0" w14:textId="5F49A4A7" w:rsidR="0005439A" w:rsidRDefault="0005439A" w:rsidP="0005439A">
            <w:pPr>
              <w:pStyle w:val="TAL"/>
              <w:rPr>
                <w:rFonts w:cs="Arial"/>
                <w:szCs w:val="18"/>
              </w:rPr>
            </w:pPr>
            <w:r>
              <w:rPr>
                <w:rFonts w:cs="Arial"/>
                <w:szCs w:val="18"/>
              </w:rPr>
              <w:t>When present, this IE shall include the URI representing the PDU session resrouce in the H-SMF.</w:t>
            </w:r>
          </w:p>
        </w:tc>
      </w:tr>
      <w:tr w:rsidR="0005439A" w:rsidRPr="00FD48E5" w14:paraId="12E3015E"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0BA767CA" w14:textId="273E8E49" w:rsidR="0005439A" w:rsidRDefault="0005439A" w:rsidP="0005439A">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045711F" w14:textId="25E5446A" w:rsidR="0005439A" w:rsidRDefault="0005439A" w:rsidP="0005439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731189B3" w14:textId="677E4B55" w:rsidR="0005439A" w:rsidRDefault="0005439A" w:rsidP="000543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2DC9742" w14:textId="731CD7E3" w:rsidR="0005439A" w:rsidRDefault="0005439A" w:rsidP="000543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3A382EF" w14:textId="264E1D21" w:rsidR="0005439A" w:rsidRDefault="0005439A" w:rsidP="0005439A">
            <w:pPr>
              <w:pStyle w:val="TAL"/>
              <w:rPr>
                <w:rFonts w:cs="Arial"/>
                <w:szCs w:val="18"/>
              </w:rPr>
            </w:pPr>
            <w:r>
              <w:rPr>
                <w:rFonts w:cs="Arial"/>
                <w:szCs w:val="18"/>
              </w:rPr>
              <w:t>This IE shall be present if "</w:t>
            </w:r>
            <w:r>
              <w:t xml:space="preserve">hsmfPduSessionUri" IE is present and </w:t>
            </w:r>
            <w:r>
              <w:rPr>
                <w:rFonts w:cs="Arial"/>
                <w:szCs w:val="18"/>
              </w:rPr>
              <w:t xml:space="preserve">at least one optional feature defined in </w:t>
            </w:r>
            <w:r w:rsidR="005B1EEB">
              <w:rPr>
                <w:rFonts w:cs="Arial"/>
                <w:szCs w:val="18"/>
              </w:rPr>
              <w:t>clause</w:t>
            </w:r>
            <w:r>
              <w:rPr>
                <w:rFonts w:cs="Arial"/>
                <w:szCs w:val="18"/>
              </w:rPr>
              <w:t xml:space="preserve"> 6.1.8 is supported. </w:t>
            </w:r>
          </w:p>
        </w:tc>
      </w:tr>
      <w:tr w:rsidR="00646AA5" w:rsidRPr="00FD48E5" w14:paraId="32E9FCCF"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CCA" w14:textId="77777777" w:rsidR="00646AA5" w:rsidRDefault="00646AA5" w:rsidP="00646AA5">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CB" w14:textId="77777777" w:rsidR="00646AA5" w:rsidRDefault="00646AA5" w:rsidP="00646AA5">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CC" w14:textId="77777777" w:rsidR="00646AA5" w:rsidRDefault="00646AA5" w:rsidP="00646AA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CD" w14:textId="77777777" w:rsidR="00646AA5" w:rsidRDefault="00646AA5" w:rsidP="00646A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E" w14:textId="77777777" w:rsidR="00646AA5" w:rsidRDefault="00646AA5" w:rsidP="00646AA5">
            <w:pPr>
              <w:pStyle w:val="TAL"/>
              <w:rPr>
                <w:rFonts w:cs="Arial"/>
                <w:szCs w:val="18"/>
              </w:rPr>
            </w:pPr>
            <w:r>
              <w:rPr>
                <w:rFonts w:cs="Arial"/>
                <w:szCs w:val="18"/>
              </w:rPr>
              <w:t xml:space="preserve">When present, this IE shall indicate the cause for the requested modification. </w:t>
            </w:r>
          </w:p>
        </w:tc>
      </w:tr>
      <w:tr w:rsidR="00714BBB" w:rsidRPr="00FD48E5" w14:paraId="3D79D58B"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E589458" w14:textId="51BD43DC" w:rsidR="00714BBB" w:rsidRDefault="00714BBB" w:rsidP="00714BBB">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673FB9E0" w14:textId="64E1234A" w:rsidR="00714BBB" w:rsidRDefault="00714BBB" w:rsidP="00714BB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2CAB246" w14:textId="2C13BBF4"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25F07D" w14:textId="0C1E52F7"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261809C" w14:textId="7F6427C1" w:rsidR="00714BBB" w:rsidRDefault="00714BBB" w:rsidP="00714BBB">
            <w:pPr>
              <w:pStyle w:val="TAL"/>
              <w:rPr>
                <w:rFonts w:cs="Arial"/>
                <w:szCs w:val="18"/>
              </w:rPr>
            </w:pPr>
            <w:r>
              <w:rPr>
                <w:rFonts w:cs="Arial"/>
                <w:szCs w:val="18"/>
              </w:rPr>
              <w:t xml:space="preserve">When present, this IE shall contain the 5GSM cause the H-SMF </w:t>
            </w:r>
            <w:r w:rsidR="00E7640D">
              <w:rPr>
                <w:rFonts w:cs="Arial"/>
                <w:szCs w:val="18"/>
              </w:rPr>
              <w:t xml:space="preserve">proposes </w:t>
            </w:r>
            <w:r>
              <w:rPr>
                <w:rFonts w:cs="Arial"/>
                <w:szCs w:val="18"/>
              </w:rPr>
              <w:t xml:space="preserve">the V-SMF to send to the UE. It shall be encoded as two characters in hexadecimal representation with each character </w:t>
            </w:r>
            <w:r w:rsidRPr="00175576">
              <w:rPr>
                <w:lang w:eastAsia="zh-CN"/>
              </w:rPr>
              <w:t>tak</w:t>
            </w:r>
            <w:r>
              <w:rPr>
                <w:lang w:eastAsia="zh-CN"/>
              </w:rPr>
              <w:t>ing</w:t>
            </w:r>
            <w:r w:rsidRPr="00175576">
              <w:rPr>
                <w:lang w:eastAsia="zh-CN"/>
              </w:rPr>
              <w:t xml:space="preserve"> a value of "0" to "9" or "A" to "F"</w:t>
            </w:r>
            <w:r>
              <w:rPr>
                <w:lang w:eastAsia="zh-CN"/>
              </w:rPr>
              <w:t>, and</w:t>
            </w:r>
            <w:r>
              <w:rPr>
                <w:rFonts w:cs="Arial"/>
                <w:szCs w:val="18"/>
              </w:rPr>
              <w:t xml:space="preserve"> represent the cause value of the 5GSM cause IE specified in </w:t>
            </w:r>
            <w:r w:rsidR="005B1EEB">
              <w:rPr>
                <w:rFonts w:cs="Arial"/>
                <w:szCs w:val="18"/>
              </w:rPr>
              <w:t>clause</w:t>
            </w:r>
            <w:r>
              <w:rPr>
                <w:rFonts w:cs="Arial"/>
                <w:szCs w:val="18"/>
              </w:rPr>
              <w:t xml:space="preserve"> 9.11.4.2 of</w:t>
            </w:r>
            <w:r w:rsidR="003D33E7">
              <w:rPr>
                <w:rFonts w:cs="Arial"/>
                <w:szCs w:val="18"/>
              </w:rPr>
              <w:t xml:space="preserve"> 3GPP 2</w:t>
            </w:r>
            <w:r w:rsidR="00CA4B50">
              <w:rPr>
                <w:rFonts w:cs="Arial"/>
                <w:szCs w:val="18"/>
              </w:rPr>
              <w:t>4.501 [</w:t>
            </w:r>
            <w:r>
              <w:rPr>
                <w:rFonts w:cs="Arial"/>
                <w:szCs w:val="18"/>
              </w:rPr>
              <w:t>7].</w:t>
            </w:r>
          </w:p>
          <w:p w14:paraId="718FA0F5" w14:textId="77777777" w:rsidR="00714BBB" w:rsidRDefault="00714BBB" w:rsidP="00714BBB">
            <w:pPr>
              <w:pStyle w:val="TAL"/>
              <w:rPr>
                <w:rFonts w:cs="Arial"/>
                <w:szCs w:val="18"/>
              </w:rPr>
            </w:pPr>
            <w:r>
              <w:rPr>
                <w:rFonts w:cs="Arial"/>
                <w:szCs w:val="18"/>
              </w:rPr>
              <w:t>Example: the cause "Invalid mandatory information" shall be encoded as "60".</w:t>
            </w:r>
          </w:p>
          <w:p w14:paraId="1B87A2B6" w14:textId="2E1ED15E" w:rsidR="00714BBB" w:rsidRDefault="00714BBB" w:rsidP="00714BBB">
            <w:pPr>
              <w:pStyle w:val="TAL"/>
              <w:rPr>
                <w:rFonts w:cs="Arial"/>
                <w:szCs w:val="18"/>
              </w:rPr>
            </w:pPr>
            <w:r>
              <w:rPr>
                <w:rFonts w:cs="Arial"/>
                <w:szCs w:val="18"/>
              </w:rPr>
              <w:t>See NOTE.</w:t>
            </w:r>
          </w:p>
        </w:tc>
      </w:tr>
      <w:tr w:rsidR="00714BBB" w:rsidRPr="00FD48E5" w14:paraId="58F4B64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1D698E3A" w14:textId="6F52BF03"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75820CE7" w14:textId="5476DB50"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1935DED9" w14:textId="6EC86467"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B2F815" w14:textId="18C0A32E"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6E421E2" w14:textId="3140D495" w:rsidR="00714BBB" w:rsidRDefault="00714BBB" w:rsidP="00714BBB">
            <w:pPr>
              <w:pStyle w:val="TAL"/>
              <w:rPr>
                <w:rFonts w:cs="Arial"/>
                <w:szCs w:val="18"/>
              </w:rPr>
            </w:pPr>
            <w:r>
              <w:rPr>
                <w:rFonts w:cs="Arial"/>
                <w:szCs w:val="18"/>
              </w:rPr>
              <w:t xml:space="preserve">When present, this IE shall indicate a Back-off timer value, in seconds, that the V-SMF may use when sending the NAS message (PDU Session Release Command) towards the UE.  </w:t>
            </w:r>
          </w:p>
        </w:tc>
      </w:tr>
      <w:tr w:rsidR="00714BBB" w:rsidRPr="00FD48E5" w14:paraId="74F63508" w14:textId="77777777" w:rsidTr="0089734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14025C7" w14:textId="2673C486" w:rsidR="00714BBB" w:rsidRDefault="00714BBB" w:rsidP="00757B26">
            <w:pPr>
              <w:pStyle w:val="TAN"/>
              <w:rPr>
                <w:rFonts w:cs="Arial"/>
                <w:szCs w:val="18"/>
              </w:rPr>
            </w:pPr>
            <w:r>
              <w:t>NOTE:</w:t>
            </w:r>
            <w:r>
              <w:tab/>
              <w:t>This IE contains information that the V-SMF shall transfer to the UE without interpretation. It is sent as a separate IE rather than within the n1SmInfoToUE binary data because the 5GSM cause IE is defined as a "V" IE (i.e. without a Type field) in the NAS PDU Session Release Command message.</w:t>
            </w:r>
          </w:p>
        </w:tc>
      </w:tr>
    </w:tbl>
    <w:p w14:paraId="32E9FCD0" w14:textId="77777777" w:rsidR="003E448D" w:rsidRDefault="003E448D" w:rsidP="003E448D"/>
    <w:p w14:paraId="32E9FCD1" w14:textId="77777777" w:rsidR="003E448D" w:rsidRDefault="003E448D" w:rsidP="003E448D">
      <w:pPr>
        <w:pStyle w:val="Heading5"/>
      </w:pPr>
      <w:bookmarkStart w:id="180" w:name="_Toc20129605"/>
      <w:r>
        <w:lastRenderedPageBreak/>
        <w:t>6.1.6.2.16</w:t>
      </w:r>
      <w:r>
        <w:tab/>
        <w:t>Type: VsmfUpdatedData</w:t>
      </w:r>
      <w:bookmarkEnd w:id="180"/>
    </w:p>
    <w:p w14:paraId="32E9FCD2" w14:textId="77777777" w:rsidR="003E448D" w:rsidRDefault="003E448D" w:rsidP="003E448D">
      <w:pPr>
        <w:pStyle w:val="TH"/>
      </w:pPr>
      <w:r>
        <w:rPr>
          <w:noProof/>
        </w:rPr>
        <w:t>Table </w:t>
      </w:r>
      <w:r>
        <w:t xml:space="preserve">6.1.6.2.16-1: </w:t>
      </w:r>
      <w:r>
        <w:rPr>
          <w:noProof/>
        </w:rPr>
        <w:t>Definition of type Vsmf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CD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D3" w14:textId="77777777"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D4"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D5"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D6"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D7" w14:textId="77777777" w:rsidR="003E448D" w:rsidRDefault="003E448D" w:rsidP="00A423F5">
            <w:pPr>
              <w:pStyle w:val="TAH"/>
              <w:rPr>
                <w:rFonts w:cs="Arial"/>
                <w:szCs w:val="18"/>
              </w:rPr>
            </w:pPr>
            <w:r>
              <w:rPr>
                <w:rFonts w:cs="Arial"/>
                <w:szCs w:val="18"/>
              </w:rPr>
              <w:t>Description</w:t>
            </w:r>
          </w:p>
        </w:tc>
      </w:tr>
      <w:tr w:rsidR="00E41950" w:rsidRPr="00FD48E5" w14:paraId="32E9FCD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D9" w14:textId="77777777" w:rsidR="00E41950" w:rsidRDefault="00E41950" w:rsidP="001433FE">
            <w:pPr>
              <w:pStyle w:val="TAL"/>
            </w:pPr>
            <w:r>
              <w:t>qosFlowsAddModList</w:t>
            </w:r>
          </w:p>
        </w:tc>
        <w:tc>
          <w:tcPr>
            <w:tcW w:w="1559" w:type="dxa"/>
            <w:tcBorders>
              <w:top w:val="single" w:sz="4" w:space="0" w:color="auto"/>
              <w:left w:val="single" w:sz="4" w:space="0" w:color="auto"/>
              <w:bottom w:val="single" w:sz="4" w:space="0" w:color="auto"/>
              <w:right w:val="single" w:sz="4" w:space="0" w:color="auto"/>
            </w:tcBorders>
          </w:tcPr>
          <w:p w14:paraId="32E9FCDA"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DB"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DC" w14:textId="77BF6BC4"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DD" w14:textId="77777777" w:rsidR="00E41950" w:rsidRDefault="00E41950" w:rsidP="001433FE">
            <w:pPr>
              <w:pStyle w:val="TAL"/>
              <w:rPr>
                <w:rFonts w:cs="Arial"/>
                <w:szCs w:val="18"/>
              </w:rPr>
            </w:pPr>
            <w:r>
              <w:rPr>
                <w:rFonts w:cs="Arial"/>
                <w:szCs w:val="18"/>
              </w:rPr>
              <w:t>This IE shall be present if QoS flows have been successfully established or modified.</w:t>
            </w:r>
          </w:p>
        </w:tc>
      </w:tr>
      <w:tr w:rsidR="00E41950" w:rsidRPr="00FD48E5" w14:paraId="32E9FCE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DF" w14:textId="77777777" w:rsidR="00E41950" w:rsidRDefault="00E41950" w:rsidP="001433FE">
            <w:pPr>
              <w:pStyle w:val="TAL"/>
            </w:pPr>
            <w:r>
              <w:t>qosFlowsRelList</w:t>
            </w:r>
          </w:p>
        </w:tc>
        <w:tc>
          <w:tcPr>
            <w:tcW w:w="1559" w:type="dxa"/>
            <w:tcBorders>
              <w:top w:val="single" w:sz="4" w:space="0" w:color="auto"/>
              <w:left w:val="single" w:sz="4" w:space="0" w:color="auto"/>
              <w:bottom w:val="single" w:sz="4" w:space="0" w:color="auto"/>
              <w:right w:val="single" w:sz="4" w:space="0" w:color="auto"/>
            </w:tcBorders>
          </w:tcPr>
          <w:p w14:paraId="32E9FCE0"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1"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2" w14:textId="05964920"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3" w14:textId="77777777" w:rsidR="00E41950" w:rsidRDefault="00E41950" w:rsidP="001433FE">
            <w:pPr>
              <w:pStyle w:val="TAL"/>
              <w:rPr>
                <w:rFonts w:cs="Arial"/>
                <w:szCs w:val="18"/>
              </w:rPr>
            </w:pPr>
            <w:r>
              <w:rPr>
                <w:rFonts w:cs="Arial"/>
                <w:szCs w:val="18"/>
              </w:rPr>
              <w:t>This IE shall be present if QoS flows have been successfully released.</w:t>
            </w:r>
          </w:p>
        </w:tc>
      </w:tr>
      <w:tr w:rsidR="00E41950" w:rsidRPr="00FD48E5" w14:paraId="32E9FCE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E5" w14:textId="77777777" w:rsidR="00E41950" w:rsidRDefault="00E41950" w:rsidP="001433FE">
            <w:pPr>
              <w:pStyle w:val="TAL"/>
            </w:pPr>
            <w:r>
              <w:t>qosFlowsFailedtoAddModList</w:t>
            </w:r>
          </w:p>
        </w:tc>
        <w:tc>
          <w:tcPr>
            <w:tcW w:w="1559" w:type="dxa"/>
            <w:tcBorders>
              <w:top w:val="single" w:sz="4" w:space="0" w:color="auto"/>
              <w:left w:val="single" w:sz="4" w:space="0" w:color="auto"/>
              <w:bottom w:val="single" w:sz="4" w:space="0" w:color="auto"/>
              <w:right w:val="single" w:sz="4" w:space="0" w:color="auto"/>
            </w:tcBorders>
          </w:tcPr>
          <w:p w14:paraId="32E9FCE6"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7"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8" w14:textId="717FFB1B"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9" w14:textId="77777777" w:rsidR="00E41950" w:rsidRDefault="00E41950" w:rsidP="001433FE">
            <w:pPr>
              <w:pStyle w:val="TAL"/>
              <w:rPr>
                <w:rFonts w:cs="Arial"/>
                <w:szCs w:val="18"/>
              </w:rPr>
            </w:pPr>
            <w:r>
              <w:rPr>
                <w:rFonts w:cs="Arial"/>
                <w:szCs w:val="18"/>
              </w:rPr>
              <w:t>This IE shall be present if QoS flows failed to be established or modified.</w:t>
            </w:r>
          </w:p>
        </w:tc>
      </w:tr>
      <w:tr w:rsidR="00E41950" w:rsidRPr="00FD48E5" w14:paraId="32E9FCF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EB" w14:textId="77777777" w:rsidR="00E41950" w:rsidRDefault="00E41950" w:rsidP="001433FE">
            <w:pPr>
              <w:pStyle w:val="TAL"/>
            </w:pPr>
            <w:r>
              <w:t>qosFlowsFailedtoRelList</w:t>
            </w:r>
          </w:p>
        </w:tc>
        <w:tc>
          <w:tcPr>
            <w:tcW w:w="1559" w:type="dxa"/>
            <w:tcBorders>
              <w:top w:val="single" w:sz="4" w:space="0" w:color="auto"/>
              <w:left w:val="single" w:sz="4" w:space="0" w:color="auto"/>
              <w:bottom w:val="single" w:sz="4" w:space="0" w:color="auto"/>
              <w:right w:val="single" w:sz="4" w:space="0" w:color="auto"/>
            </w:tcBorders>
          </w:tcPr>
          <w:p w14:paraId="32E9FCEC"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D"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E" w14:textId="55D13AA3"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F" w14:textId="77777777" w:rsidR="00E41950" w:rsidRDefault="00E41950" w:rsidP="001433FE">
            <w:pPr>
              <w:pStyle w:val="TAL"/>
              <w:rPr>
                <w:rFonts w:cs="Arial"/>
                <w:szCs w:val="18"/>
              </w:rPr>
            </w:pPr>
            <w:r>
              <w:rPr>
                <w:rFonts w:cs="Arial"/>
                <w:szCs w:val="18"/>
              </w:rPr>
              <w:t>This IE shall be present if QoS flows failed to be released.</w:t>
            </w:r>
          </w:p>
        </w:tc>
      </w:tr>
      <w:tr w:rsidR="00C22548" w:rsidRPr="00FD48E5" w14:paraId="32E9FCF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1" w14:textId="77777777" w:rsidR="00C22548" w:rsidRDefault="00C22548" w:rsidP="001433FE">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14:paraId="32E9FCF2"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F3"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F4"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F5" w14:textId="4C1DE0FF"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066066">
              <w:rPr>
                <w:rFonts w:cs="Arial"/>
                <w:szCs w:val="18"/>
              </w:rPr>
              <w:t xml:space="preserve">reference the </w:t>
            </w:r>
            <w:r w:rsidR="00066066">
              <w:rPr>
                <w:lang w:val="en-US"/>
              </w:rPr>
              <w:t>n1SmInfoFromUe</w:t>
            </w:r>
            <w:r w:rsidR="00066066">
              <w:rPr>
                <w:rFonts w:cs="Arial"/>
                <w:szCs w:val="18"/>
              </w:rPr>
              <w:t xml:space="preserve"> binary data (see </w:t>
            </w:r>
            <w:r w:rsidR="005B1EEB">
              <w:rPr>
                <w:rFonts w:cs="Arial"/>
                <w:szCs w:val="18"/>
              </w:rPr>
              <w:t>clause</w:t>
            </w:r>
            <w:r w:rsidR="00066066">
              <w:rPr>
                <w:rFonts w:cs="Arial"/>
                <w:szCs w:val="18"/>
              </w:rPr>
              <w:t xml:space="preserve"> 6.1.6.4.</w:t>
            </w:r>
            <w:r w:rsidR="00942E96">
              <w:rPr>
                <w:rFonts w:cs="Arial"/>
                <w:szCs w:val="18"/>
              </w:rPr>
              <w:t>4</w:t>
            </w:r>
            <w:r w:rsidR="00066066">
              <w:rPr>
                <w:rFonts w:cs="Arial"/>
                <w:szCs w:val="18"/>
              </w:rPr>
              <w:t>)</w:t>
            </w:r>
            <w:r>
              <w:rPr>
                <w:rFonts w:cs="Arial"/>
                <w:szCs w:val="18"/>
              </w:rPr>
              <w:t xml:space="preserve">. </w:t>
            </w:r>
          </w:p>
        </w:tc>
      </w:tr>
      <w:tr w:rsidR="00C22548" w:rsidRPr="00FD48E5" w14:paraId="32E9FCF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7" w14:textId="77777777"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CF8"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F9"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FA"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FB" w14:textId="031A4769"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066066">
              <w:rPr>
                <w:rFonts w:cs="Arial"/>
                <w:szCs w:val="18"/>
              </w:rPr>
              <w:t xml:space="preserve">reference the </w:t>
            </w:r>
            <w:r w:rsidR="00066066">
              <w:rPr>
                <w:lang w:val="en-US"/>
              </w:rPr>
              <w:t>unknownN1SmInfo</w:t>
            </w:r>
            <w:r w:rsidR="00066066">
              <w:rPr>
                <w:rFonts w:cs="Arial"/>
                <w:szCs w:val="18"/>
              </w:rPr>
              <w:t xml:space="preserve"> binary data (see </w:t>
            </w:r>
            <w:r w:rsidR="005B1EEB">
              <w:rPr>
                <w:rFonts w:cs="Arial"/>
                <w:szCs w:val="18"/>
              </w:rPr>
              <w:t>clause</w:t>
            </w:r>
            <w:r w:rsidR="00066066">
              <w:rPr>
                <w:rFonts w:cs="Arial"/>
                <w:szCs w:val="18"/>
              </w:rPr>
              <w:t xml:space="preserve"> 6.1.6.4.</w:t>
            </w:r>
            <w:r w:rsidR="00942E96">
              <w:rPr>
                <w:rFonts w:cs="Arial"/>
                <w:szCs w:val="18"/>
              </w:rPr>
              <w:t>4</w:t>
            </w:r>
            <w:r w:rsidR="00066066">
              <w:rPr>
                <w:rFonts w:cs="Arial"/>
                <w:szCs w:val="18"/>
              </w:rPr>
              <w:t>)</w:t>
            </w:r>
            <w:r>
              <w:rPr>
                <w:rFonts w:cs="Arial"/>
                <w:szCs w:val="18"/>
              </w:rPr>
              <w:t xml:space="preserve">. </w:t>
            </w:r>
          </w:p>
        </w:tc>
      </w:tr>
      <w:tr w:rsidR="0045457F" w:rsidRPr="00FD48E5" w14:paraId="32E9FD0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D" w14:textId="77777777" w:rsidR="0045457F" w:rsidRDefault="0045457F" w:rsidP="0045457F">
            <w:pPr>
              <w:pStyle w:val="TAL"/>
              <w:rPr>
                <w:lang w:val="en-US"/>
              </w:rPr>
            </w:pPr>
            <w:r>
              <w:t>ueLocation</w:t>
            </w:r>
          </w:p>
        </w:tc>
        <w:tc>
          <w:tcPr>
            <w:tcW w:w="1559" w:type="dxa"/>
            <w:tcBorders>
              <w:top w:val="single" w:sz="4" w:space="0" w:color="auto"/>
              <w:left w:val="single" w:sz="4" w:space="0" w:color="auto"/>
              <w:bottom w:val="single" w:sz="4" w:space="0" w:color="auto"/>
              <w:right w:val="single" w:sz="4" w:space="0" w:color="auto"/>
            </w:tcBorders>
          </w:tcPr>
          <w:p w14:paraId="32E9FCFE" w14:textId="77777777" w:rsidR="0045457F" w:rsidRDefault="0045457F" w:rsidP="0045457F">
            <w:pPr>
              <w:pStyle w:val="TAL"/>
              <w:rPr>
                <w:lang w:val="en-US"/>
              </w:rPr>
            </w:pPr>
            <w:r>
              <w:t>UserLocation</w:t>
            </w:r>
          </w:p>
        </w:tc>
        <w:tc>
          <w:tcPr>
            <w:tcW w:w="425" w:type="dxa"/>
            <w:tcBorders>
              <w:top w:val="single" w:sz="4" w:space="0" w:color="auto"/>
              <w:left w:val="single" w:sz="4" w:space="0" w:color="auto"/>
              <w:bottom w:val="single" w:sz="4" w:space="0" w:color="auto"/>
              <w:right w:val="single" w:sz="4" w:space="0" w:color="auto"/>
            </w:tcBorders>
          </w:tcPr>
          <w:p w14:paraId="32E9FCFF"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0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1" w14:textId="77777777"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14:paraId="32E9FD02" w14:textId="77777777" w:rsidR="0045457F" w:rsidRDefault="0045457F" w:rsidP="0045457F">
            <w:pPr>
              <w:pStyle w:val="TAL"/>
              <w:rPr>
                <w:rFonts w:cs="Arial"/>
                <w:szCs w:val="18"/>
              </w:rPr>
            </w:pPr>
            <w:r>
              <w:rPr>
                <w:rFonts w:cs="Arial"/>
                <w:szCs w:val="18"/>
              </w:rPr>
              <w:t>When present, this IE shall contain the UE location information.</w:t>
            </w:r>
          </w:p>
        </w:tc>
      </w:tr>
      <w:tr w:rsidR="0045457F" w:rsidRPr="00FD48E5" w14:paraId="32E9FD0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04" w14:textId="77777777" w:rsidR="0045457F" w:rsidRDefault="0045457F" w:rsidP="0045457F">
            <w:pPr>
              <w:pStyle w:val="TAL"/>
              <w:rPr>
                <w:lang w:val="en-US"/>
              </w:rPr>
            </w:pPr>
            <w:r>
              <w:t>ueTimeZone</w:t>
            </w:r>
          </w:p>
        </w:tc>
        <w:tc>
          <w:tcPr>
            <w:tcW w:w="1559" w:type="dxa"/>
            <w:tcBorders>
              <w:top w:val="single" w:sz="4" w:space="0" w:color="auto"/>
              <w:left w:val="single" w:sz="4" w:space="0" w:color="auto"/>
              <w:bottom w:val="single" w:sz="4" w:space="0" w:color="auto"/>
              <w:right w:val="single" w:sz="4" w:space="0" w:color="auto"/>
            </w:tcBorders>
          </w:tcPr>
          <w:p w14:paraId="32E9FD05" w14:textId="77777777" w:rsidR="0045457F" w:rsidRDefault="0045457F" w:rsidP="0045457F">
            <w:pPr>
              <w:pStyle w:val="TAL"/>
              <w:rPr>
                <w:lang w:val="en-US"/>
              </w:rPr>
            </w:pPr>
            <w:r>
              <w:t>TimeZone</w:t>
            </w:r>
          </w:p>
        </w:tc>
        <w:tc>
          <w:tcPr>
            <w:tcW w:w="425" w:type="dxa"/>
            <w:tcBorders>
              <w:top w:val="single" w:sz="4" w:space="0" w:color="auto"/>
              <w:left w:val="single" w:sz="4" w:space="0" w:color="auto"/>
              <w:bottom w:val="single" w:sz="4" w:space="0" w:color="auto"/>
              <w:right w:val="single" w:sz="4" w:space="0" w:color="auto"/>
            </w:tcBorders>
          </w:tcPr>
          <w:p w14:paraId="32E9FD06"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07"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8" w14:textId="77777777"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14:paraId="32E9FD09" w14:textId="77777777" w:rsidR="0045457F" w:rsidRDefault="0045457F" w:rsidP="0045457F">
            <w:pPr>
              <w:pStyle w:val="TAL"/>
              <w:rPr>
                <w:rFonts w:cs="Arial"/>
                <w:szCs w:val="18"/>
              </w:rPr>
            </w:pPr>
            <w:r>
              <w:rPr>
                <w:rFonts w:cs="Arial"/>
                <w:szCs w:val="18"/>
              </w:rPr>
              <w:t>When present, this IE shall contain the new UE Time Zone.</w:t>
            </w:r>
          </w:p>
        </w:tc>
      </w:tr>
      <w:tr w:rsidR="0045457F" w:rsidRPr="00FD48E5" w14:paraId="32E9FD1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0B" w14:textId="77777777" w:rsidR="0045457F" w:rsidRDefault="0045457F" w:rsidP="0045457F">
            <w:pPr>
              <w:pStyle w:val="TAL"/>
              <w:rPr>
                <w:lang w:val="en-US"/>
              </w:rPr>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D0C" w14:textId="77777777" w:rsidR="0045457F" w:rsidRDefault="0045457F" w:rsidP="0045457F">
            <w:pPr>
              <w:pStyle w:val="TAL"/>
              <w:rPr>
                <w:lang w:val="en-US"/>
              </w:rPr>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D0D"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0E"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F" w14:textId="3BE9B242" w:rsidR="0045457F" w:rsidRDefault="0045457F" w:rsidP="0045457F">
            <w:pPr>
              <w:pStyle w:val="TAL"/>
              <w:rPr>
                <w:rFonts w:cs="Arial"/>
                <w:szCs w:val="18"/>
              </w:rPr>
            </w:pPr>
            <w:r>
              <w:rPr>
                <w:rFonts w:cs="Arial"/>
                <w:szCs w:val="18"/>
              </w:rPr>
              <w:t>Additional UE location.</w:t>
            </w:r>
          </w:p>
          <w:p w14:paraId="32E9FD10" w14:textId="0F68596F" w:rsidR="0045457F" w:rsidRDefault="0045457F" w:rsidP="0045457F">
            <w:pPr>
              <w:pStyle w:val="TAL"/>
              <w:rPr>
                <w:rFonts w:cs="Arial"/>
                <w:szCs w:val="18"/>
              </w:rPr>
            </w:pPr>
            <w:r>
              <w:rPr>
                <w:rFonts w:cs="Arial"/>
                <w:szCs w:val="18"/>
              </w:rPr>
              <w:t>This IE may be present, if anType previously reported is a non-3GPP access and a valid 3GPP access user location information is available.</w:t>
            </w:r>
          </w:p>
          <w:p w14:paraId="32E9FD11" w14:textId="313BA76E" w:rsidR="00FF2C45" w:rsidRDefault="0045457F" w:rsidP="0045457F">
            <w:pPr>
              <w:pStyle w:val="TAL"/>
              <w:rPr>
                <w:rFonts w:cs="Arial"/>
                <w:szCs w:val="18"/>
              </w:rPr>
            </w:pPr>
            <w:r>
              <w:rPr>
                <w:rFonts w:cs="Arial"/>
                <w:szCs w:val="18"/>
              </w:rPr>
              <w:t>When present, it shall contain</w:t>
            </w:r>
            <w:r w:rsidR="00FF2C45">
              <w:rPr>
                <w:rFonts w:cs="Arial"/>
                <w:szCs w:val="18"/>
              </w:rPr>
              <w:t>:</w:t>
            </w:r>
          </w:p>
          <w:p w14:paraId="32E9FD12" w14:textId="77777777"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sidRPr="00FF2C45">
              <w:rPr>
                <w:rFonts w:ascii="Arial" w:hAnsi="Arial" w:cs="Arial"/>
                <w:sz w:val="18"/>
                <w:szCs w:val="18"/>
              </w:rPr>
              <w:t>; and</w:t>
            </w:r>
          </w:p>
          <w:p w14:paraId="32E9FD13" w14:textId="77777777"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r w:rsidR="00C43287" w:rsidRPr="00FD48E5" w14:paraId="32E9FD1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15" w14:textId="77777777" w:rsidR="00C43287" w:rsidRPr="00943D09" w:rsidRDefault="00C43287" w:rsidP="00C43287">
            <w:pPr>
              <w:pStyle w:val="TAL"/>
              <w:rPr>
                <w:lang w:val="en-US"/>
              </w:rPr>
            </w:pPr>
            <w:r>
              <w:rPr>
                <w:lang w:val="en-US"/>
              </w:rPr>
              <w:t>assignedEbiList</w:t>
            </w:r>
          </w:p>
        </w:tc>
        <w:tc>
          <w:tcPr>
            <w:tcW w:w="1559" w:type="dxa"/>
            <w:tcBorders>
              <w:top w:val="single" w:sz="4" w:space="0" w:color="auto"/>
              <w:left w:val="single" w:sz="4" w:space="0" w:color="auto"/>
              <w:bottom w:val="single" w:sz="4" w:space="0" w:color="auto"/>
              <w:right w:val="single" w:sz="4" w:space="0" w:color="auto"/>
            </w:tcBorders>
          </w:tcPr>
          <w:p w14:paraId="32E9FD16" w14:textId="77777777" w:rsidR="00C43287" w:rsidRPr="00943D09" w:rsidRDefault="00C43287" w:rsidP="00C43287">
            <w:pPr>
              <w:pStyle w:val="TAL"/>
              <w:rPr>
                <w:lang w:val="en-US"/>
              </w:rPr>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D17" w14:textId="77777777"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18" w14:textId="56C3548F" w:rsidR="00C43287" w:rsidRDefault="00DD2587" w:rsidP="00C43287">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D19" w14:textId="77777777" w:rsidR="00C43287" w:rsidRDefault="00C43287" w:rsidP="00C43287">
            <w:pPr>
              <w:pStyle w:val="TAL"/>
              <w:rPr>
                <w:rFonts w:cs="Arial"/>
                <w:szCs w:val="18"/>
              </w:rPr>
            </w:pPr>
            <w:r>
              <w:rPr>
                <w:rFonts w:cs="Arial"/>
                <w:szCs w:val="18"/>
              </w:rPr>
              <w:t>This IE shall be present if the AMF assigned the requested EBI(s). When present, it shall contain the EBIs that were successfully assigned.</w:t>
            </w:r>
          </w:p>
        </w:tc>
      </w:tr>
      <w:tr w:rsidR="00C43287" w:rsidRPr="00FD48E5" w14:paraId="32E9FD2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1B" w14:textId="77777777" w:rsidR="00C43287" w:rsidRPr="00943D09" w:rsidRDefault="00C43287" w:rsidP="00C43287">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14:paraId="32E9FD1C" w14:textId="77777777" w:rsidR="00C43287" w:rsidRPr="00943D09" w:rsidRDefault="00C43287" w:rsidP="00C43287">
            <w:pPr>
              <w:pStyle w:val="TAL"/>
              <w:rPr>
                <w:lang w:val="en-US"/>
              </w:rPr>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D1D" w14:textId="77777777"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1E" w14:textId="1E8FC785" w:rsidR="00C43287" w:rsidRDefault="00DD2587" w:rsidP="00C43287">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D1F" w14:textId="77777777" w:rsidR="00C43287" w:rsidRDefault="00C43287" w:rsidP="00C43287">
            <w:pPr>
              <w:pStyle w:val="TAL"/>
              <w:rPr>
                <w:rFonts w:cs="Arial"/>
                <w:szCs w:val="18"/>
              </w:rPr>
            </w:pPr>
            <w:r>
              <w:rPr>
                <w:rFonts w:cs="Arial"/>
                <w:szCs w:val="18"/>
              </w:rPr>
              <w:t xml:space="preserve">This IE shall be present if the AMF failed to assign EBIs for a set of ARPs. </w:t>
            </w:r>
          </w:p>
        </w:tc>
      </w:tr>
      <w:tr w:rsidR="00C43287" w:rsidRPr="00FD48E5" w14:paraId="32E9FD2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21" w14:textId="77777777" w:rsidR="00C43287" w:rsidRPr="00943D09" w:rsidRDefault="00C43287" w:rsidP="00C43287">
            <w:pPr>
              <w:pStyle w:val="TAL"/>
              <w:rPr>
                <w:lang w:val="en-US"/>
              </w:rPr>
            </w:pPr>
            <w:r>
              <w:rPr>
                <w:rFonts w:hint="eastAsia"/>
                <w:lang w:eastAsia="zh-CN"/>
              </w:rPr>
              <w:t>releasedEbiList</w:t>
            </w:r>
          </w:p>
        </w:tc>
        <w:tc>
          <w:tcPr>
            <w:tcW w:w="1559" w:type="dxa"/>
            <w:tcBorders>
              <w:top w:val="single" w:sz="4" w:space="0" w:color="auto"/>
              <w:left w:val="single" w:sz="4" w:space="0" w:color="auto"/>
              <w:bottom w:val="single" w:sz="4" w:space="0" w:color="auto"/>
              <w:right w:val="single" w:sz="4" w:space="0" w:color="auto"/>
            </w:tcBorders>
          </w:tcPr>
          <w:p w14:paraId="32E9FD22" w14:textId="77777777" w:rsidR="00C43287" w:rsidRPr="00943D09" w:rsidRDefault="00C43287" w:rsidP="00C43287">
            <w:pPr>
              <w:pStyle w:val="TAL"/>
              <w:rPr>
                <w:lang w:val="en-US"/>
              </w:rPr>
            </w:pPr>
            <w:r>
              <w:rPr>
                <w:lang w:eastAsia="zh-CN"/>
              </w:rPr>
              <w:t>array(EpsBearerId)</w:t>
            </w:r>
          </w:p>
        </w:tc>
        <w:tc>
          <w:tcPr>
            <w:tcW w:w="425" w:type="dxa"/>
            <w:tcBorders>
              <w:top w:val="single" w:sz="4" w:space="0" w:color="auto"/>
              <w:left w:val="single" w:sz="4" w:space="0" w:color="auto"/>
              <w:bottom w:val="single" w:sz="4" w:space="0" w:color="auto"/>
              <w:right w:val="single" w:sz="4" w:space="0" w:color="auto"/>
            </w:tcBorders>
          </w:tcPr>
          <w:p w14:paraId="32E9FD23" w14:textId="77777777" w:rsidR="00C43287" w:rsidRDefault="00C43287" w:rsidP="00C43287">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D24" w14:textId="0CE5FD6E" w:rsidR="00C43287" w:rsidRDefault="00DD2587" w:rsidP="00C43287">
            <w:pPr>
              <w:pStyle w:val="TAL"/>
            </w:pPr>
            <w:r>
              <w:rPr>
                <w:lang w:eastAsia="zh-CN"/>
              </w:rPr>
              <w:t>1</w:t>
            </w:r>
            <w:r w:rsidR="00C43287">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E9FD25" w14:textId="77777777" w:rsidR="00C43287" w:rsidRDefault="00C43287" w:rsidP="00C43287">
            <w:pPr>
              <w:pStyle w:val="TAL"/>
              <w:rPr>
                <w:rFonts w:cs="Arial"/>
                <w:szCs w:val="18"/>
              </w:rPr>
            </w:pPr>
            <w:r>
              <w:rPr>
                <w:rFonts w:cs="Arial" w:hint="eastAsia"/>
                <w:szCs w:val="18"/>
                <w:lang w:eastAsia="zh-CN"/>
              </w:rPr>
              <w:t xml:space="preserve">This IE shall be present if the NF Service Consumer requested the </w:t>
            </w:r>
            <w:r>
              <w:rPr>
                <w:rFonts w:cs="Arial"/>
                <w:szCs w:val="18"/>
                <w:lang w:eastAsia="zh-CN"/>
              </w:rPr>
              <w:t>revoke</w:t>
            </w:r>
            <w:r>
              <w:rPr>
                <w:rFonts w:cs="Arial" w:hint="eastAsia"/>
                <w:szCs w:val="18"/>
                <w:lang w:eastAsia="zh-CN"/>
              </w:rPr>
              <w:t xml:space="preserve"> EBI(s)</w:t>
            </w:r>
            <w:r>
              <w:rPr>
                <w:rFonts w:cs="Arial"/>
                <w:szCs w:val="18"/>
                <w:lang w:eastAsia="zh-CN"/>
              </w:rPr>
              <w:t xml:space="preserve"> or if the AMF revoked already assigned EBI(s) for this PDU session towards the V-SMF</w:t>
            </w:r>
            <w:r>
              <w:rPr>
                <w:rFonts w:cs="Arial" w:hint="eastAsia"/>
                <w:szCs w:val="18"/>
                <w:lang w:eastAsia="zh-CN"/>
              </w:rPr>
              <w:t xml:space="preserve">. </w:t>
            </w:r>
            <w:r>
              <w:rPr>
                <w:rFonts w:cs="Arial"/>
                <w:szCs w:val="18"/>
                <w:lang w:eastAsia="zh-CN"/>
              </w:rPr>
              <w:t>This IE shall contain the list of EBI(s) released for this PDU session at the AMF.</w:t>
            </w:r>
          </w:p>
        </w:tc>
      </w:tr>
      <w:tr w:rsidR="00240BC9" w:rsidRPr="00FD48E5" w14:paraId="7127AA6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0D3CE198" w14:textId="18A25C95" w:rsidR="00240BC9" w:rsidRDefault="00240BC9" w:rsidP="00240BC9">
            <w:pPr>
              <w:pStyle w:val="TAL"/>
              <w:rPr>
                <w:lang w:eastAsia="zh-CN"/>
              </w:rPr>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73A73525" w14:textId="27C67375" w:rsidR="00240BC9" w:rsidRDefault="00240BC9" w:rsidP="00240BC9">
            <w:pPr>
              <w:pStyle w:val="TAL"/>
              <w:rPr>
                <w:lang w:eastAsia="zh-CN"/>
              </w:rPr>
            </w:pPr>
            <w:r w:rsidRPr="00B30907">
              <w:rPr>
                <w:lang w:eastAsia="zh-CN"/>
              </w:rPr>
              <w:t>array(</w:t>
            </w:r>
            <w:r>
              <w:rPr>
                <w:lang w:eastAsia="zh-CN"/>
              </w:rPr>
              <w:t>SecondaryRatUsageReport</w:t>
            </w:r>
            <w:r w:rsidRPr="00B30907">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0AEBDBB" w14:textId="0348133E" w:rsidR="00240BC9" w:rsidRDefault="00240BC9" w:rsidP="00240BC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B1A159" w14:textId="7F16ECCA" w:rsidR="00240BC9" w:rsidDel="00DD2587" w:rsidRDefault="00240BC9" w:rsidP="00240BC9">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8560954" w14:textId="6952E8B8" w:rsidR="00240BC9" w:rsidRDefault="00240BC9" w:rsidP="00240BC9">
            <w:pPr>
              <w:pStyle w:val="TAL"/>
              <w:rPr>
                <w:rFonts w:cs="Arial"/>
                <w:szCs w:val="18"/>
              </w:rPr>
            </w:pPr>
            <w:r>
              <w:rPr>
                <w:rFonts w:cs="Arial"/>
                <w:szCs w:val="18"/>
              </w:rPr>
              <w:t>This IE may be present to report usage data for a secondary RAT</w:t>
            </w:r>
            <w:r w:rsidR="007202F8">
              <w:rPr>
                <w:rFonts w:cs="Arial"/>
                <w:szCs w:val="18"/>
              </w:rPr>
              <w:t xml:space="preserve"> for QoS flows</w:t>
            </w:r>
            <w:r>
              <w:rPr>
                <w:rFonts w:cs="Arial"/>
                <w:szCs w:val="18"/>
              </w:rPr>
              <w:t>.</w:t>
            </w:r>
          </w:p>
          <w:p w14:paraId="0B87BB43" w14:textId="32DEAED6" w:rsidR="007202F8" w:rsidRDefault="007202F8" w:rsidP="00240BC9">
            <w:pPr>
              <w:pStyle w:val="TAL"/>
              <w:rPr>
                <w:rFonts w:cs="Arial"/>
                <w:szCs w:val="18"/>
                <w:lang w:eastAsia="zh-CN"/>
              </w:rPr>
            </w:pPr>
            <w:r>
              <w:rPr>
                <w:rFonts w:cs="Arial"/>
                <w:szCs w:val="18"/>
                <w:lang w:eastAsia="zh-CN"/>
              </w:rPr>
              <w:t>(NOTE)</w:t>
            </w:r>
          </w:p>
        </w:tc>
      </w:tr>
      <w:tr w:rsidR="007202F8" w:rsidRPr="00FD48E5" w14:paraId="6E4AFBE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03407FFB" w14:textId="4EDA81D2" w:rsidR="007202F8" w:rsidRPr="00B30907" w:rsidRDefault="007202F8" w:rsidP="007202F8">
            <w:pPr>
              <w:pStyle w:val="TAL"/>
              <w:rPr>
                <w:lang w:eastAsia="zh-CN"/>
              </w:rPr>
            </w:pPr>
            <w:r w:rsidRPr="00B30907">
              <w:rPr>
                <w:lang w:eastAsia="zh-CN"/>
              </w:rPr>
              <w:t>second</w:t>
            </w:r>
            <w:r>
              <w:rPr>
                <w:lang w:eastAsia="zh-CN"/>
              </w:rPr>
              <w:t>ary</w:t>
            </w:r>
            <w:r w:rsidRPr="00B30907">
              <w:rPr>
                <w:lang w:eastAsia="zh-CN"/>
              </w:rPr>
              <w:t>RatUsage</w:t>
            </w:r>
            <w:r>
              <w:rPr>
                <w:lang w:eastAsia="zh-CN"/>
              </w:rPr>
              <w:t>Info</w:t>
            </w:r>
          </w:p>
        </w:tc>
        <w:tc>
          <w:tcPr>
            <w:tcW w:w="1559" w:type="dxa"/>
            <w:tcBorders>
              <w:top w:val="single" w:sz="4" w:space="0" w:color="auto"/>
              <w:left w:val="single" w:sz="4" w:space="0" w:color="auto"/>
              <w:bottom w:val="single" w:sz="4" w:space="0" w:color="auto"/>
              <w:right w:val="single" w:sz="4" w:space="0" w:color="auto"/>
            </w:tcBorders>
          </w:tcPr>
          <w:p w14:paraId="5C7A6E57" w14:textId="2FB3441C" w:rsidR="007202F8" w:rsidRPr="00B30907" w:rsidRDefault="007202F8" w:rsidP="007202F8">
            <w:pPr>
              <w:pStyle w:val="TAL"/>
              <w:rPr>
                <w:lang w:eastAsia="zh-CN"/>
              </w:rPr>
            </w:pPr>
            <w:r w:rsidRPr="00AF5B8D">
              <w:rPr>
                <w:lang w:eastAsia="zh-CN"/>
              </w:rPr>
              <w:t>array(SecondaryRatUsageInfo)</w:t>
            </w:r>
          </w:p>
        </w:tc>
        <w:tc>
          <w:tcPr>
            <w:tcW w:w="425" w:type="dxa"/>
            <w:tcBorders>
              <w:top w:val="single" w:sz="4" w:space="0" w:color="auto"/>
              <w:left w:val="single" w:sz="4" w:space="0" w:color="auto"/>
              <w:bottom w:val="single" w:sz="4" w:space="0" w:color="auto"/>
              <w:right w:val="single" w:sz="4" w:space="0" w:color="auto"/>
            </w:tcBorders>
          </w:tcPr>
          <w:p w14:paraId="5FE7D540" w14:textId="0B48B274" w:rsidR="007202F8" w:rsidRDefault="007202F8" w:rsidP="007202F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BECDA54" w14:textId="7EF2BC2B" w:rsidR="007202F8" w:rsidRDefault="007202F8" w:rsidP="007202F8">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880BFCE" w14:textId="4129A805" w:rsidR="007202F8" w:rsidRDefault="007202F8" w:rsidP="007202F8">
            <w:pPr>
              <w:pStyle w:val="TAL"/>
              <w:rPr>
                <w:rFonts w:cs="Arial"/>
                <w:szCs w:val="18"/>
              </w:rPr>
            </w:pPr>
            <w:r>
              <w:rPr>
                <w:rFonts w:cs="Arial"/>
                <w:szCs w:val="18"/>
              </w:rPr>
              <w:t>This IE may be present to report usage data for a secondary RAT for QoS flows and/or the whole PDU session.</w:t>
            </w:r>
          </w:p>
        </w:tc>
      </w:tr>
      <w:tr w:rsidR="007202F8" w:rsidRPr="00FD48E5" w14:paraId="2223F409" w14:textId="77777777" w:rsidTr="00C604E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F6FE153" w14:textId="4BE35120" w:rsidR="007202F8" w:rsidRDefault="007202F8" w:rsidP="007202F8">
            <w:pPr>
              <w:pStyle w:val="TAN"/>
              <w:rPr>
                <w:rFonts w:cs="Arial"/>
                <w:szCs w:val="18"/>
              </w:rPr>
            </w:pPr>
            <w:r>
              <w:t>NOTE:</w:t>
            </w:r>
            <w:r>
              <w:tab/>
              <w:t xml:space="preserve">An SMF complying with this version of the specification should report secondary RAT usage using the </w:t>
            </w:r>
            <w:r w:rsidRPr="00B30907">
              <w:rPr>
                <w:lang w:eastAsia="zh-CN"/>
              </w:rPr>
              <w:t>second</w:t>
            </w:r>
            <w:r>
              <w:rPr>
                <w:lang w:eastAsia="zh-CN"/>
              </w:rPr>
              <w:t>ary</w:t>
            </w:r>
            <w:r w:rsidRPr="00B30907">
              <w:rPr>
                <w:lang w:eastAsia="zh-CN"/>
              </w:rPr>
              <w:t>RatUsage</w:t>
            </w:r>
            <w:r>
              <w:rPr>
                <w:lang w:eastAsia="zh-CN"/>
              </w:rPr>
              <w:t>Info attribute</w:t>
            </w:r>
            <w:r>
              <w:t xml:space="preserve"> that replaces the </w:t>
            </w:r>
            <w:r w:rsidRPr="00B30907">
              <w:rPr>
                <w:lang w:eastAsia="zh-CN"/>
              </w:rPr>
              <w:t>second</w:t>
            </w:r>
            <w:r>
              <w:rPr>
                <w:lang w:eastAsia="zh-CN"/>
              </w:rPr>
              <w:t>ary</w:t>
            </w:r>
            <w:r w:rsidRPr="00B30907">
              <w:rPr>
                <w:lang w:eastAsia="zh-CN"/>
              </w:rPr>
              <w:t>RatUsage</w:t>
            </w:r>
            <w:r>
              <w:rPr>
                <w:lang w:eastAsia="zh-CN"/>
              </w:rPr>
              <w:t xml:space="preserve">Report attribute. </w:t>
            </w:r>
            <w:r>
              <w:t xml:space="preserve"> </w:t>
            </w:r>
          </w:p>
        </w:tc>
      </w:tr>
    </w:tbl>
    <w:p w14:paraId="32E9FD27" w14:textId="77777777" w:rsidR="003E448D" w:rsidRDefault="003E448D" w:rsidP="003E448D"/>
    <w:p w14:paraId="32E9FD28" w14:textId="77777777" w:rsidR="003E448D" w:rsidRDefault="003E448D" w:rsidP="003E448D">
      <w:pPr>
        <w:pStyle w:val="Heading5"/>
      </w:pPr>
      <w:bookmarkStart w:id="181" w:name="_Toc20129606"/>
      <w:r>
        <w:lastRenderedPageBreak/>
        <w:t>6.1.6.2.17</w:t>
      </w:r>
      <w:r>
        <w:tab/>
        <w:t>Type: StatusNotification</w:t>
      </w:r>
      <w:bookmarkEnd w:id="181"/>
    </w:p>
    <w:p w14:paraId="32E9FD29" w14:textId="77777777" w:rsidR="003E448D" w:rsidRDefault="003E448D" w:rsidP="003E448D">
      <w:pPr>
        <w:pStyle w:val="TH"/>
      </w:pPr>
      <w:r>
        <w:rPr>
          <w:noProof/>
        </w:rPr>
        <w:t>Table </w:t>
      </w:r>
      <w:r>
        <w:t xml:space="preserve">6.1.6.2.17-1: </w:t>
      </w:r>
      <w:r>
        <w:rPr>
          <w:noProof/>
        </w:rPr>
        <w:t xml:space="preserve">Definition of type </w:t>
      </w:r>
      <w:r>
        <w: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D2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2A" w14:textId="77777777"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2B"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2C"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2D"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2E" w14:textId="77777777" w:rsidR="003E448D" w:rsidRDefault="003E448D" w:rsidP="00A423F5">
            <w:pPr>
              <w:pStyle w:val="TAH"/>
              <w:rPr>
                <w:rFonts w:cs="Arial"/>
                <w:szCs w:val="18"/>
              </w:rPr>
            </w:pPr>
            <w:r>
              <w:rPr>
                <w:rFonts w:cs="Arial"/>
                <w:szCs w:val="18"/>
              </w:rPr>
              <w:t>Description</w:t>
            </w:r>
          </w:p>
        </w:tc>
      </w:tr>
      <w:tr w:rsidR="003E448D" w:rsidRPr="00FD48E5" w14:paraId="32E9FD3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D30" w14:textId="77777777" w:rsidR="003E448D" w:rsidRDefault="003E448D"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14:paraId="32E9FD31" w14:textId="77777777" w:rsidR="003E448D" w:rsidRDefault="003E448D"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14:paraId="32E9FD32" w14:textId="77777777" w:rsidR="003E448D" w:rsidRDefault="003E448D"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33" w14:textId="77777777" w:rsidR="003E448D" w:rsidRDefault="003E448D"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34" w14:textId="77777777" w:rsidR="003E448D" w:rsidRDefault="003E448D" w:rsidP="00A423F5">
            <w:pPr>
              <w:pStyle w:val="TAL"/>
              <w:rPr>
                <w:rFonts w:cs="Arial"/>
                <w:szCs w:val="18"/>
              </w:rPr>
            </w:pPr>
            <w:r>
              <w:rPr>
                <w:rFonts w:cs="Arial"/>
                <w:szCs w:val="18"/>
              </w:rPr>
              <w:t>This IE shall contain status information about the PDU session.</w:t>
            </w:r>
          </w:p>
        </w:tc>
      </w:tr>
    </w:tbl>
    <w:p w14:paraId="32E9FD36" w14:textId="77777777" w:rsidR="00E41950" w:rsidRDefault="00E41950" w:rsidP="00AF70D0"/>
    <w:p w14:paraId="32E9FD37" w14:textId="77777777" w:rsidR="00E41950" w:rsidRDefault="00E41950" w:rsidP="00E41950">
      <w:pPr>
        <w:pStyle w:val="Heading5"/>
      </w:pPr>
      <w:bookmarkStart w:id="182" w:name="_Toc20129607"/>
      <w:r>
        <w:t>6.1.6.2.1</w:t>
      </w:r>
      <w:r w:rsidR="00E86560">
        <w:t>8</w:t>
      </w:r>
      <w:r>
        <w:tab/>
        <w:t>Type: QosFlowItem</w:t>
      </w:r>
      <w:bookmarkEnd w:id="182"/>
    </w:p>
    <w:p w14:paraId="32E9FD38" w14:textId="77777777" w:rsidR="00E41950" w:rsidRDefault="00E41950" w:rsidP="00E41950">
      <w:pPr>
        <w:pStyle w:val="TH"/>
      </w:pPr>
      <w:r>
        <w:rPr>
          <w:noProof/>
        </w:rPr>
        <w:t>Table </w:t>
      </w:r>
      <w:r>
        <w:t>6.1.6.2.1</w:t>
      </w:r>
      <w:r w:rsidR="00E86560">
        <w:t>8</w:t>
      </w:r>
      <w:r>
        <w:t xml:space="preserve">-1: </w:t>
      </w:r>
      <w:r>
        <w:rPr>
          <w:noProof/>
        </w:rPr>
        <w:t xml:space="preserve">Definition of type </w:t>
      </w:r>
      <w:r>
        <w:t>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3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39"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3A"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3B"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3C"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3D" w14:textId="77777777" w:rsidR="00E41950" w:rsidRDefault="00E41950" w:rsidP="001433FE">
            <w:pPr>
              <w:pStyle w:val="TAH"/>
              <w:rPr>
                <w:rFonts w:cs="Arial"/>
                <w:szCs w:val="18"/>
              </w:rPr>
            </w:pPr>
            <w:r>
              <w:rPr>
                <w:rFonts w:cs="Arial"/>
                <w:szCs w:val="18"/>
              </w:rPr>
              <w:t>Description</w:t>
            </w:r>
          </w:p>
        </w:tc>
      </w:tr>
      <w:tr w:rsidR="00E41950" w:rsidRPr="00FD48E5" w14:paraId="32E9FD4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3F"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40"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41"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42"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43"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4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45" w14:textId="77777777" w:rsidR="00E41950" w:rsidRDefault="00E41950" w:rsidP="001433FE">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D46" w14:textId="77777777" w:rsidR="00E41950" w:rsidRDefault="00E41950" w:rsidP="001433FE">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D47"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48"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49" w14:textId="77777777" w:rsidR="00E41950" w:rsidRDefault="00E41950" w:rsidP="001433FE">
            <w:pPr>
              <w:pStyle w:val="TAL"/>
              <w:rPr>
                <w:rFonts w:cs="Arial"/>
                <w:szCs w:val="18"/>
              </w:rPr>
            </w:pPr>
            <w:r>
              <w:rPr>
                <w:rFonts w:cs="Arial"/>
                <w:szCs w:val="18"/>
              </w:rPr>
              <w:t>When present, this IE shall contain cause information.</w:t>
            </w:r>
          </w:p>
        </w:tc>
      </w:tr>
    </w:tbl>
    <w:p w14:paraId="32E9FD4B" w14:textId="77777777" w:rsidR="00E41950" w:rsidRPr="00356347" w:rsidRDefault="00E41950" w:rsidP="002B35B4"/>
    <w:p w14:paraId="32E9FD4C" w14:textId="77777777" w:rsidR="00E41950" w:rsidRDefault="00E41950" w:rsidP="00E41950">
      <w:pPr>
        <w:pStyle w:val="Heading5"/>
      </w:pPr>
      <w:bookmarkStart w:id="183" w:name="_Toc20129608"/>
      <w:r>
        <w:t>6.1.6.2.</w:t>
      </w:r>
      <w:r w:rsidR="00E86560">
        <w:t>19</w:t>
      </w:r>
      <w:r>
        <w:tab/>
        <w:t>Type: QosFlowSetupItem</w:t>
      </w:r>
      <w:bookmarkEnd w:id="183"/>
    </w:p>
    <w:p w14:paraId="32E9FD4D" w14:textId="77777777" w:rsidR="00E41950" w:rsidRDefault="00E41950" w:rsidP="00E41950">
      <w:pPr>
        <w:pStyle w:val="TH"/>
      </w:pPr>
      <w:r>
        <w:rPr>
          <w:noProof/>
        </w:rPr>
        <w:t>Table </w:t>
      </w:r>
      <w:r>
        <w:t>6.1.6.2.</w:t>
      </w:r>
      <w:r w:rsidR="00E86560">
        <w:t>19</w:t>
      </w:r>
      <w:r>
        <w:t xml:space="preserve">-1: </w:t>
      </w:r>
      <w:r>
        <w:rPr>
          <w:noProof/>
        </w:rPr>
        <w:t xml:space="preserve">Definition of type </w:t>
      </w:r>
      <w:r>
        <w:t>QosFlowSetupItem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5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4E"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4F"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50"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51"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52" w14:textId="77777777" w:rsidR="00E41950" w:rsidRDefault="00E41950" w:rsidP="001433FE">
            <w:pPr>
              <w:pStyle w:val="TAH"/>
              <w:rPr>
                <w:rFonts w:cs="Arial"/>
                <w:szCs w:val="18"/>
              </w:rPr>
            </w:pPr>
            <w:r>
              <w:rPr>
                <w:rFonts w:cs="Arial"/>
                <w:szCs w:val="18"/>
              </w:rPr>
              <w:t>Description</w:t>
            </w:r>
          </w:p>
        </w:tc>
      </w:tr>
      <w:tr w:rsidR="00E41950" w:rsidRPr="00FD48E5" w14:paraId="32E9FD5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54"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55"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56"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57"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58"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5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5A"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5B"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5C"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5D"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5E" w14:textId="08D76F97" w:rsidR="00E41950" w:rsidRDefault="00E41950" w:rsidP="001433FE">
            <w:pPr>
              <w:pStyle w:val="TAL"/>
              <w:rPr>
                <w:rFonts w:cs="Arial"/>
                <w:szCs w:val="18"/>
              </w:rPr>
            </w:pPr>
            <w:r>
              <w:rPr>
                <w:rFonts w:cs="Arial"/>
                <w:szCs w:val="18"/>
              </w:rPr>
              <w:t>This IE shall contain the QoS Rule(s) associated to the QoS flow</w:t>
            </w:r>
            <w:r w:rsidR="00283FD2">
              <w:rPr>
                <w:rFonts w:cs="Arial"/>
                <w:szCs w:val="18"/>
              </w:rPr>
              <w:t xml:space="preserve"> to be sent to the UE</w:t>
            </w:r>
            <w:r>
              <w:rPr>
                <w:rFonts w:cs="Arial"/>
                <w:szCs w:val="18"/>
              </w:rPr>
              <w:t xml:space="preserve">. It shall be encoded as the Qos rules IE specified in </w:t>
            </w:r>
            <w:r w:rsidR="005B1EEB">
              <w:rPr>
                <w:rFonts w:cs="Arial"/>
                <w:szCs w:val="18"/>
              </w:rPr>
              <w:t>clause</w:t>
            </w:r>
            <w:r>
              <w:rPr>
                <w:rFonts w:cs="Arial"/>
                <w:szCs w:val="18"/>
              </w:rPr>
              <w:t xml:space="preserve"> </w:t>
            </w:r>
            <w:r w:rsidR="00714BBB">
              <w:rPr>
                <w:rFonts w:cs="Arial"/>
                <w:szCs w:val="18"/>
              </w:rPr>
              <w:t>9.11.4.13</w:t>
            </w:r>
            <w:r>
              <w:rPr>
                <w:rFonts w:cs="Arial"/>
                <w:szCs w:val="18"/>
              </w:rPr>
              <w:t xml:space="preserve"> of</w:t>
            </w:r>
            <w:r w:rsidR="003D33E7">
              <w:rPr>
                <w:rFonts w:cs="Arial"/>
                <w:szCs w:val="18"/>
              </w:rPr>
              <w:t xml:space="preserve"> 3GPP 2</w:t>
            </w:r>
            <w:r w:rsidR="00CA4B50">
              <w:rPr>
                <w:rFonts w:cs="Arial"/>
                <w:szCs w:val="18"/>
              </w:rPr>
              <w:t>4.501 [</w:t>
            </w:r>
            <w:r w:rsidR="00D33524">
              <w:rPr>
                <w:rFonts w:cs="Arial"/>
                <w:szCs w:val="18"/>
              </w:rPr>
              <w:t>7</w:t>
            </w:r>
            <w:r>
              <w:rPr>
                <w:rFonts w:cs="Arial"/>
                <w:szCs w:val="18"/>
              </w:rPr>
              <w:t>].</w:t>
            </w:r>
          </w:p>
        </w:tc>
      </w:tr>
      <w:tr w:rsidR="007D4104" w:rsidRPr="00FD48E5" w14:paraId="4EF2FFCA"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8E1813C" w14:textId="6CA4D43F" w:rsidR="007D4104" w:rsidRDefault="007D4104" w:rsidP="007D4104">
            <w:pPr>
              <w:pStyle w:val="TAL"/>
            </w:pPr>
            <w:r>
              <w:t>ebi</w:t>
            </w:r>
          </w:p>
        </w:tc>
        <w:tc>
          <w:tcPr>
            <w:tcW w:w="1559" w:type="dxa"/>
            <w:tcBorders>
              <w:top w:val="single" w:sz="4" w:space="0" w:color="auto"/>
              <w:left w:val="single" w:sz="4" w:space="0" w:color="auto"/>
              <w:bottom w:val="single" w:sz="4" w:space="0" w:color="auto"/>
              <w:right w:val="single" w:sz="4" w:space="0" w:color="auto"/>
            </w:tcBorders>
          </w:tcPr>
          <w:p w14:paraId="5E27BDC7" w14:textId="0A6F5C12" w:rsidR="007D4104" w:rsidRDefault="007D4104" w:rsidP="007D4104">
            <w:pPr>
              <w:pStyle w:val="TAL"/>
            </w:pPr>
            <w:r>
              <w:rPr>
                <w:lang w:eastAsia="zh-CN"/>
              </w:rPr>
              <w:t>EpsBearerId</w:t>
            </w:r>
          </w:p>
        </w:tc>
        <w:tc>
          <w:tcPr>
            <w:tcW w:w="425" w:type="dxa"/>
            <w:tcBorders>
              <w:top w:val="single" w:sz="4" w:space="0" w:color="auto"/>
              <w:left w:val="single" w:sz="4" w:space="0" w:color="auto"/>
              <w:bottom w:val="single" w:sz="4" w:space="0" w:color="auto"/>
              <w:right w:val="single" w:sz="4" w:space="0" w:color="auto"/>
            </w:tcBorders>
          </w:tcPr>
          <w:p w14:paraId="35A8531C" w14:textId="6D2BC739" w:rsidR="007D4104" w:rsidRDefault="007D4104" w:rsidP="007D4104">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5892E85" w14:textId="4386C7BF" w:rsidR="007D4104" w:rsidRDefault="007D4104" w:rsidP="007D41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ACA5385" w14:textId="24A9D5E9" w:rsidR="007D4104" w:rsidRDefault="007D4104" w:rsidP="007D4104">
            <w:pPr>
              <w:pStyle w:val="TAL"/>
              <w:rPr>
                <w:rFonts w:cs="Arial"/>
                <w:szCs w:val="18"/>
              </w:rPr>
            </w:pPr>
            <w:r>
              <w:rPr>
                <w:rFonts w:cs="Arial"/>
                <w:szCs w:val="18"/>
              </w:rPr>
              <w:t>This IE shall be included when an EPS Bearer ID is allocated for the QoS Flow for interworking with EPS. When present, this IE shall contain the allocated EPS Bearer ID.</w:t>
            </w:r>
          </w:p>
        </w:tc>
      </w:tr>
      <w:tr w:rsidR="00283FD2" w:rsidRPr="00FD48E5" w14:paraId="32E9FD65"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D60"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61"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62"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63"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64" w14:textId="1FF9CAE0"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w:t>
            </w:r>
            <w:r w:rsidR="005B1EEB">
              <w:rPr>
                <w:rFonts w:cs="Arial"/>
                <w:szCs w:val="18"/>
              </w:rPr>
              <w:t>clause</w:t>
            </w:r>
            <w:r>
              <w:rPr>
                <w:rFonts w:cs="Arial"/>
                <w:szCs w:val="18"/>
              </w:rPr>
              <w:t xml:space="preserve"> </w:t>
            </w:r>
            <w:r w:rsidR="00714BBB">
              <w:rPr>
                <w:rFonts w:cs="Arial"/>
                <w:szCs w:val="18"/>
              </w:rPr>
              <w:t>9.11.4.12</w:t>
            </w:r>
            <w:r>
              <w:rPr>
                <w:rFonts w:cs="Arial"/>
                <w:szCs w:val="18"/>
              </w:rPr>
              <w:t xml:space="preserve"> of</w:t>
            </w:r>
            <w:r w:rsidR="003D33E7">
              <w:rPr>
                <w:rFonts w:cs="Arial"/>
                <w:szCs w:val="18"/>
              </w:rPr>
              <w:t xml:space="preserve"> 3GPP 2</w:t>
            </w:r>
            <w:r w:rsidR="00CA4B50">
              <w:rPr>
                <w:rFonts w:cs="Arial"/>
                <w:szCs w:val="18"/>
              </w:rPr>
              <w:t>4.501 [</w:t>
            </w:r>
            <w:r>
              <w:rPr>
                <w:rFonts w:cs="Arial"/>
                <w:szCs w:val="18"/>
              </w:rPr>
              <w:t xml:space="preserve">7], encoding one single Qos flow description for the QoS flow to be set up. </w:t>
            </w:r>
          </w:p>
        </w:tc>
      </w:tr>
      <w:tr w:rsidR="00E41950" w:rsidRPr="00FD48E5" w14:paraId="32E9FD6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66" w14:textId="77777777"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14:paraId="32E9FD67" w14:textId="77777777"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14:paraId="32E9FD68"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69"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6A" w14:textId="77777777" w:rsidR="00E41950" w:rsidRDefault="00E41950" w:rsidP="001433FE">
            <w:pPr>
              <w:pStyle w:val="TAL"/>
              <w:rPr>
                <w:rFonts w:cs="Arial"/>
                <w:szCs w:val="18"/>
              </w:rPr>
            </w:pPr>
            <w:r>
              <w:rPr>
                <w:rFonts w:cs="Arial"/>
                <w:szCs w:val="18"/>
              </w:rPr>
              <w:t>When present, this IE shall contain the description of the QoS Flow level Qos parameters.</w:t>
            </w:r>
          </w:p>
        </w:tc>
      </w:tr>
    </w:tbl>
    <w:p w14:paraId="32E9FD6C" w14:textId="77777777" w:rsidR="00E41950" w:rsidRDefault="00E41950" w:rsidP="00E41950">
      <w:pPr>
        <w:rPr>
          <w:lang w:val="en-US"/>
        </w:rPr>
      </w:pPr>
    </w:p>
    <w:p w14:paraId="32E9FD6D" w14:textId="77777777" w:rsidR="00E41950" w:rsidRDefault="00E41950" w:rsidP="00E41950">
      <w:pPr>
        <w:pStyle w:val="Heading5"/>
      </w:pPr>
      <w:bookmarkStart w:id="184" w:name="_Toc20129609"/>
      <w:r>
        <w:lastRenderedPageBreak/>
        <w:t>6.1.6.2.2</w:t>
      </w:r>
      <w:r w:rsidR="00E86560">
        <w:t>0</w:t>
      </w:r>
      <w:r>
        <w:tab/>
        <w:t>Type: QosFlowAddModifyRequestItem</w:t>
      </w:r>
      <w:bookmarkEnd w:id="184"/>
    </w:p>
    <w:p w14:paraId="32E9FD6E" w14:textId="77777777" w:rsidR="00E41950" w:rsidRDefault="00E41950" w:rsidP="00E41950">
      <w:pPr>
        <w:pStyle w:val="TH"/>
      </w:pPr>
      <w:r>
        <w:rPr>
          <w:noProof/>
        </w:rPr>
        <w:t>Table </w:t>
      </w:r>
      <w:r>
        <w:t>6.1.6.2.2</w:t>
      </w:r>
      <w:r w:rsidR="00E86560">
        <w:t>0</w:t>
      </w:r>
      <w:r>
        <w:t xml:space="preserve">-1: </w:t>
      </w:r>
      <w:r>
        <w:rPr>
          <w:noProof/>
        </w:rPr>
        <w:t xml:space="preserve">Definition of type </w:t>
      </w:r>
      <w:r>
        <w:t>QosFlowAddModifyRequestItem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7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6F"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70"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71"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72"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73" w14:textId="77777777" w:rsidR="00E41950" w:rsidRDefault="00E41950" w:rsidP="001433FE">
            <w:pPr>
              <w:pStyle w:val="TAH"/>
              <w:rPr>
                <w:rFonts w:cs="Arial"/>
                <w:szCs w:val="18"/>
              </w:rPr>
            </w:pPr>
            <w:r>
              <w:rPr>
                <w:rFonts w:cs="Arial"/>
                <w:szCs w:val="18"/>
              </w:rPr>
              <w:t>Description</w:t>
            </w:r>
          </w:p>
        </w:tc>
      </w:tr>
      <w:tr w:rsidR="00E41950" w:rsidRPr="00FD48E5" w14:paraId="32E9FD7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75"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76"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77"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78"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79" w14:textId="77777777" w:rsidR="00E41950" w:rsidRDefault="00E41950" w:rsidP="001433FE">
            <w:pPr>
              <w:pStyle w:val="TAL"/>
              <w:rPr>
                <w:rFonts w:cs="Arial"/>
                <w:szCs w:val="18"/>
              </w:rPr>
            </w:pPr>
            <w:r>
              <w:rPr>
                <w:rFonts w:cs="Arial"/>
                <w:szCs w:val="18"/>
              </w:rPr>
              <w:t>This IE shall contain the QoS Flow Identifier.</w:t>
            </w:r>
          </w:p>
        </w:tc>
      </w:tr>
      <w:tr w:rsidR="007D4104" w:rsidRPr="00FD48E5" w14:paraId="668FB9DB"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43C38F8A" w14:textId="3E3CC6A2" w:rsidR="007D4104" w:rsidRDefault="007D4104" w:rsidP="007D4104">
            <w:pPr>
              <w:pStyle w:val="TAL"/>
            </w:pPr>
            <w:r>
              <w:rPr>
                <w:rFonts w:hint="eastAsia"/>
              </w:rPr>
              <w:t>ebi</w:t>
            </w:r>
          </w:p>
        </w:tc>
        <w:tc>
          <w:tcPr>
            <w:tcW w:w="1559" w:type="dxa"/>
            <w:tcBorders>
              <w:top w:val="single" w:sz="4" w:space="0" w:color="auto"/>
              <w:left w:val="single" w:sz="4" w:space="0" w:color="auto"/>
              <w:bottom w:val="single" w:sz="4" w:space="0" w:color="auto"/>
              <w:right w:val="single" w:sz="4" w:space="0" w:color="auto"/>
            </w:tcBorders>
          </w:tcPr>
          <w:p w14:paraId="4066719B" w14:textId="3C9CFF1B" w:rsidR="007D4104" w:rsidRDefault="007D4104" w:rsidP="007D4104">
            <w:pPr>
              <w:pStyle w:val="TAL"/>
            </w:pPr>
            <w:r>
              <w:rPr>
                <w:rFonts w:hint="eastAsia"/>
              </w:rPr>
              <w:t>EpsBearerId</w:t>
            </w:r>
          </w:p>
        </w:tc>
        <w:tc>
          <w:tcPr>
            <w:tcW w:w="425" w:type="dxa"/>
            <w:tcBorders>
              <w:top w:val="single" w:sz="4" w:space="0" w:color="auto"/>
              <w:left w:val="single" w:sz="4" w:space="0" w:color="auto"/>
              <w:bottom w:val="single" w:sz="4" w:space="0" w:color="auto"/>
              <w:right w:val="single" w:sz="4" w:space="0" w:color="auto"/>
            </w:tcBorders>
          </w:tcPr>
          <w:p w14:paraId="3521244C" w14:textId="6DF388DF" w:rsidR="007D4104" w:rsidRDefault="007D4104" w:rsidP="007D4104">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537A3B0B" w14:textId="32D6B997" w:rsidR="007D4104" w:rsidRDefault="007D4104" w:rsidP="007D4104">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1338011F" w14:textId="729AA2F4" w:rsidR="007D4104" w:rsidRDefault="007D4104" w:rsidP="007D4104">
            <w:pPr>
              <w:pStyle w:val="TAL"/>
              <w:rPr>
                <w:rFonts w:cs="Arial"/>
                <w:szCs w:val="18"/>
              </w:rPr>
            </w:pPr>
            <w:r>
              <w:rPr>
                <w:rFonts w:cs="Arial" w:hint="eastAsia"/>
                <w:szCs w:val="18"/>
              </w:rPr>
              <w:t>This IE shall be included when the EPS B</w:t>
            </w:r>
            <w:r>
              <w:rPr>
                <w:rFonts w:cs="Arial"/>
                <w:szCs w:val="18"/>
              </w:rPr>
              <w:t>earer ID associated with a QoS Flow is modified. When present, this IE shall contain the EPS Bearer ID.</w:t>
            </w:r>
          </w:p>
        </w:tc>
      </w:tr>
      <w:tr w:rsidR="00E41950" w:rsidRPr="00FD48E5" w14:paraId="32E9FD8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7B"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7C"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7D"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7E"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7F" w14:textId="39BBD7D2" w:rsidR="00E41950" w:rsidRDefault="00E41950" w:rsidP="001433FE">
            <w:pPr>
              <w:pStyle w:val="TAL"/>
              <w:rPr>
                <w:rFonts w:cs="Arial"/>
                <w:szCs w:val="18"/>
              </w:rPr>
            </w:pPr>
            <w:r>
              <w:rPr>
                <w:rFonts w:cs="Arial"/>
                <w:szCs w:val="18"/>
              </w:rPr>
              <w:t xml:space="preserve">When present, this IE shall contain the QoS Rule(s) to be sent to the UE. It shall be encoded as the Qos rules IE specified in </w:t>
            </w:r>
            <w:r w:rsidR="005B1EEB">
              <w:rPr>
                <w:rFonts w:cs="Arial"/>
                <w:szCs w:val="18"/>
              </w:rPr>
              <w:t>clause</w:t>
            </w:r>
            <w:r>
              <w:rPr>
                <w:rFonts w:cs="Arial"/>
                <w:szCs w:val="18"/>
              </w:rPr>
              <w:t xml:space="preserve"> </w:t>
            </w:r>
            <w:r w:rsidR="00714BBB">
              <w:rPr>
                <w:rFonts w:cs="Arial"/>
                <w:szCs w:val="18"/>
              </w:rPr>
              <w:t>9.11.4.13</w:t>
            </w:r>
            <w:r>
              <w:rPr>
                <w:rFonts w:cs="Arial"/>
                <w:szCs w:val="18"/>
              </w:rPr>
              <w:t xml:space="preserve"> of</w:t>
            </w:r>
            <w:r w:rsidR="003D33E7">
              <w:rPr>
                <w:rFonts w:cs="Arial"/>
                <w:szCs w:val="18"/>
              </w:rPr>
              <w:t xml:space="preserve"> 3GPP 2</w:t>
            </w:r>
            <w:r w:rsidR="00CA4B50">
              <w:rPr>
                <w:rFonts w:cs="Arial"/>
                <w:szCs w:val="18"/>
              </w:rPr>
              <w:t>4.501 [</w:t>
            </w:r>
            <w:r w:rsidR="00D33524">
              <w:rPr>
                <w:rFonts w:cs="Arial"/>
                <w:szCs w:val="18"/>
              </w:rPr>
              <w:t>7</w:t>
            </w:r>
            <w:r>
              <w:rPr>
                <w:rFonts w:cs="Arial"/>
                <w:szCs w:val="18"/>
              </w:rPr>
              <w:t>].</w:t>
            </w:r>
          </w:p>
        </w:tc>
      </w:tr>
      <w:tr w:rsidR="00283FD2" w:rsidRPr="00FD48E5" w14:paraId="32E9FD86"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D81"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82"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83"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84"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85" w14:textId="058B9C28"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w:t>
            </w:r>
            <w:r w:rsidR="005B1EEB">
              <w:rPr>
                <w:rFonts w:cs="Arial"/>
                <w:szCs w:val="18"/>
              </w:rPr>
              <w:t>clause</w:t>
            </w:r>
            <w:r>
              <w:rPr>
                <w:rFonts w:cs="Arial"/>
                <w:szCs w:val="18"/>
              </w:rPr>
              <w:t xml:space="preserve"> </w:t>
            </w:r>
            <w:r w:rsidR="00714BBB">
              <w:rPr>
                <w:rFonts w:cs="Arial"/>
                <w:szCs w:val="18"/>
              </w:rPr>
              <w:t>9.11.4.12</w:t>
            </w:r>
            <w:r>
              <w:rPr>
                <w:rFonts w:cs="Arial"/>
                <w:szCs w:val="18"/>
              </w:rPr>
              <w:t xml:space="preserve"> of</w:t>
            </w:r>
            <w:r w:rsidR="003D33E7">
              <w:rPr>
                <w:rFonts w:cs="Arial"/>
                <w:szCs w:val="18"/>
              </w:rPr>
              <w:t xml:space="preserve"> 3GPP 2</w:t>
            </w:r>
            <w:r w:rsidR="00CA4B50">
              <w:rPr>
                <w:rFonts w:cs="Arial"/>
                <w:szCs w:val="18"/>
              </w:rPr>
              <w:t>4.501 [</w:t>
            </w:r>
            <w:r>
              <w:rPr>
                <w:rFonts w:cs="Arial"/>
                <w:szCs w:val="18"/>
              </w:rPr>
              <w:t xml:space="preserve">7], encoding one single Qos flow description for the QoS flow to be added or modified. </w:t>
            </w:r>
          </w:p>
        </w:tc>
      </w:tr>
      <w:tr w:rsidR="00E41950" w:rsidRPr="00FD48E5" w14:paraId="32E9FD8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87" w14:textId="77777777"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14:paraId="32E9FD88" w14:textId="77777777"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14:paraId="32E9FD89"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8A"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8B" w14:textId="77777777" w:rsidR="00E41950" w:rsidRDefault="00E41950" w:rsidP="001433FE">
            <w:pPr>
              <w:pStyle w:val="TAL"/>
              <w:rPr>
                <w:rFonts w:cs="Arial"/>
                <w:szCs w:val="18"/>
              </w:rPr>
            </w:pPr>
            <w:r>
              <w:rPr>
                <w:rFonts w:cs="Arial"/>
                <w:szCs w:val="18"/>
              </w:rPr>
              <w:t xml:space="preserve">When present, this IE shall contain the description of the QoS Flow level </w:t>
            </w:r>
            <w:r w:rsidR="009C367A">
              <w:rPr>
                <w:rFonts w:cs="Arial"/>
                <w:szCs w:val="18"/>
              </w:rPr>
              <w:t xml:space="preserve">QoS </w:t>
            </w:r>
            <w:r>
              <w:rPr>
                <w:rFonts w:cs="Arial"/>
                <w:szCs w:val="18"/>
              </w:rPr>
              <w:t>parameters.</w:t>
            </w:r>
          </w:p>
          <w:p w14:paraId="32E9FD8C" w14:textId="77777777" w:rsidR="00E41950" w:rsidRDefault="00E41950" w:rsidP="001433FE">
            <w:pPr>
              <w:pStyle w:val="TAL"/>
              <w:rPr>
                <w:rFonts w:cs="Arial"/>
                <w:szCs w:val="18"/>
              </w:rPr>
            </w:pPr>
            <w:r>
              <w:rPr>
                <w:rFonts w:cs="Arial"/>
                <w:szCs w:val="18"/>
              </w:rPr>
              <w:t>When modifying a QoS flow, the IE shall only contain the QoS Flow profile's attributes which are modified.</w:t>
            </w:r>
          </w:p>
        </w:tc>
      </w:tr>
    </w:tbl>
    <w:p w14:paraId="32E9FD8E" w14:textId="77777777" w:rsidR="00E41950" w:rsidRDefault="00E41950" w:rsidP="00E41950">
      <w:pPr>
        <w:rPr>
          <w:lang w:val="en-US"/>
        </w:rPr>
      </w:pPr>
    </w:p>
    <w:p w14:paraId="32E9FD8F" w14:textId="77777777" w:rsidR="00E41950" w:rsidRDefault="00E41950" w:rsidP="00E41950">
      <w:pPr>
        <w:pStyle w:val="Heading5"/>
      </w:pPr>
      <w:bookmarkStart w:id="185" w:name="_Toc20129610"/>
      <w:r>
        <w:t>6.1.6.2.2</w:t>
      </w:r>
      <w:r w:rsidR="00E86560">
        <w:t>1</w:t>
      </w:r>
      <w:r>
        <w:tab/>
        <w:t>Type: QosFlowReleaseRequestItem</w:t>
      </w:r>
      <w:bookmarkEnd w:id="185"/>
    </w:p>
    <w:p w14:paraId="32E9FD90" w14:textId="77777777" w:rsidR="00E41950" w:rsidRDefault="00E41950" w:rsidP="00E41950">
      <w:pPr>
        <w:pStyle w:val="TH"/>
      </w:pPr>
      <w:r>
        <w:rPr>
          <w:noProof/>
        </w:rPr>
        <w:t>Table </w:t>
      </w:r>
      <w:r>
        <w:t>6.1.6.2.2</w:t>
      </w:r>
      <w:r w:rsidR="00E86560">
        <w:t>1</w:t>
      </w:r>
      <w:r>
        <w:t xml:space="preserve">-1: </w:t>
      </w:r>
      <w:r>
        <w:rPr>
          <w:noProof/>
        </w:rPr>
        <w:t xml:space="preserve">Definition of type </w:t>
      </w:r>
      <w:r>
        <w:t>QosFlowReleaseRequestItem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9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91"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92"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93"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94"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95" w14:textId="77777777" w:rsidR="00E41950" w:rsidRDefault="00E41950" w:rsidP="001433FE">
            <w:pPr>
              <w:pStyle w:val="TAH"/>
              <w:rPr>
                <w:rFonts w:cs="Arial"/>
                <w:szCs w:val="18"/>
              </w:rPr>
            </w:pPr>
            <w:r>
              <w:rPr>
                <w:rFonts w:cs="Arial"/>
                <w:szCs w:val="18"/>
              </w:rPr>
              <w:t>Description</w:t>
            </w:r>
          </w:p>
        </w:tc>
      </w:tr>
      <w:tr w:rsidR="00E41950" w:rsidRPr="00FD48E5" w14:paraId="32E9FD9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97"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98"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99"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9A"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9B"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A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9D"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9E"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9F"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A0"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A1" w14:textId="57992E4A" w:rsidR="00E41950" w:rsidRDefault="00E41950" w:rsidP="001433FE">
            <w:pPr>
              <w:pStyle w:val="TAL"/>
              <w:rPr>
                <w:rFonts w:cs="Arial"/>
                <w:szCs w:val="18"/>
              </w:rPr>
            </w:pPr>
            <w:r>
              <w:rPr>
                <w:rFonts w:cs="Arial"/>
                <w:szCs w:val="18"/>
              </w:rPr>
              <w:t xml:space="preserve">When present, this IE shall contain the QoS Rule(s) to be sent to the UE. It shall be encoded as the Qos rules IE specified in </w:t>
            </w:r>
            <w:r w:rsidR="005B1EEB">
              <w:rPr>
                <w:rFonts w:cs="Arial"/>
                <w:szCs w:val="18"/>
              </w:rPr>
              <w:t>clause</w:t>
            </w:r>
            <w:r>
              <w:rPr>
                <w:rFonts w:cs="Arial"/>
                <w:szCs w:val="18"/>
              </w:rPr>
              <w:t xml:space="preserve"> </w:t>
            </w:r>
            <w:r w:rsidR="00714BBB">
              <w:rPr>
                <w:rFonts w:cs="Arial"/>
                <w:szCs w:val="18"/>
              </w:rPr>
              <w:t>9.11.4.13</w:t>
            </w:r>
            <w:r>
              <w:rPr>
                <w:rFonts w:cs="Arial"/>
                <w:szCs w:val="18"/>
              </w:rPr>
              <w:t xml:space="preserve"> of</w:t>
            </w:r>
            <w:r w:rsidR="003D33E7">
              <w:rPr>
                <w:rFonts w:cs="Arial"/>
                <w:szCs w:val="18"/>
              </w:rPr>
              <w:t xml:space="preserve"> 3GPP 2</w:t>
            </w:r>
            <w:r w:rsidR="00CA4B50">
              <w:rPr>
                <w:rFonts w:cs="Arial"/>
                <w:szCs w:val="18"/>
              </w:rPr>
              <w:t>4.501 [</w:t>
            </w:r>
            <w:r w:rsidR="00D33524">
              <w:rPr>
                <w:rFonts w:cs="Arial"/>
                <w:szCs w:val="18"/>
              </w:rPr>
              <w:t>7</w:t>
            </w:r>
            <w:r>
              <w:rPr>
                <w:rFonts w:cs="Arial"/>
                <w:szCs w:val="18"/>
              </w:rPr>
              <w:t>].</w:t>
            </w:r>
          </w:p>
        </w:tc>
      </w:tr>
      <w:tr w:rsidR="00283FD2" w:rsidRPr="00FD48E5" w14:paraId="32E9FDA8" w14:textId="77777777" w:rsidTr="00283FD2">
        <w:trPr>
          <w:jc w:val="center"/>
        </w:trPr>
        <w:tc>
          <w:tcPr>
            <w:tcW w:w="2090" w:type="dxa"/>
            <w:tcBorders>
              <w:top w:val="single" w:sz="4" w:space="0" w:color="auto"/>
              <w:left w:val="single" w:sz="4" w:space="0" w:color="auto"/>
              <w:bottom w:val="single" w:sz="4" w:space="0" w:color="auto"/>
              <w:right w:val="single" w:sz="4" w:space="0" w:color="auto"/>
            </w:tcBorders>
          </w:tcPr>
          <w:p w14:paraId="32E9FDA3"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A4"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A5"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A6"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A7" w14:textId="731663B0"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w:t>
            </w:r>
            <w:r w:rsidR="005B1EEB">
              <w:rPr>
                <w:rFonts w:cs="Arial"/>
                <w:szCs w:val="18"/>
              </w:rPr>
              <w:t>clause</w:t>
            </w:r>
            <w:r>
              <w:rPr>
                <w:rFonts w:cs="Arial"/>
                <w:szCs w:val="18"/>
              </w:rPr>
              <w:t xml:space="preserve"> </w:t>
            </w:r>
            <w:r w:rsidR="00714BBB">
              <w:rPr>
                <w:rFonts w:cs="Arial"/>
                <w:szCs w:val="18"/>
              </w:rPr>
              <w:t>9.11.4.12</w:t>
            </w:r>
            <w:r>
              <w:rPr>
                <w:rFonts w:cs="Arial"/>
                <w:szCs w:val="18"/>
              </w:rPr>
              <w:t xml:space="preserve"> of</w:t>
            </w:r>
            <w:r w:rsidR="003D33E7">
              <w:rPr>
                <w:rFonts w:cs="Arial"/>
                <w:szCs w:val="18"/>
              </w:rPr>
              <w:t xml:space="preserve"> 3GPP 2</w:t>
            </w:r>
            <w:r w:rsidR="00CA4B50">
              <w:rPr>
                <w:rFonts w:cs="Arial"/>
                <w:szCs w:val="18"/>
              </w:rPr>
              <w:t>4.501 [</w:t>
            </w:r>
            <w:r>
              <w:rPr>
                <w:rFonts w:cs="Arial"/>
                <w:szCs w:val="18"/>
              </w:rPr>
              <w:t xml:space="preserve">7], encoding one single Qos flow description for the QoS flow to be released. </w:t>
            </w:r>
          </w:p>
        </w:tc>
      </w:tr>
    </w:tbl>
    <w:p w14:paraId="32E9FDA9" w14:textId="77777777" w:rsidR="00E41950" w:rsidRDefault="00E41950" w:rsidP="00E41950">
      <w:pPr>
        <w:rPr>
          <w:lang w:val="en-US"/>
        </w:rPr>
      </w:pPr>
    </w:p>
    <w:p w14:paraId="32E9FDAA" w14:textId="77777777" w:rsidR="00E41950" w:rsidRDefault="00E41950" w:rsidP="00E41950">
      <w:pPr>
        <w:pStyle w:val="Heading5"/>
      </w:pPr>
      <w:bookmarkStart w:id="186" w:name="_Toc20129611"/>
      <w:r>
        <w:lastRenderedPageBreak/>
        <w:t>6.1.6.2.2</w:t>
      </w:r>
      <w:r w:rsidR="00E86560">
        <w:t>2</w:t>
      </w:r>
      <w:r>
        <w:tab/>
        <w:t>Type: QosFlowProfile</w:t>
      </w:r>
      <w:bookmarkEnd w:id="186"/>
    </w:p>
    <w:p w14:paraId="32E9FDAB" w14:textId="77777777" w:rsidR="00E41950" w:rsidRDefault="00E41950" w:rsidP="00E41950">
      <w:pPr>
        <w:pStyle w:val="TH"/>
      </w:pPr>
      <w:r>
        <w:rPr>
          <w:noProof/>
        </w:rPr>
        <w:t>Table </w:t>
      </w:r>
      <w:r>
        <w:t>6.1.6.2.2</w:t>
      </w:r>
      <w:r w:rsidR="00E86560">
        <w:t>2</w:t>
      </w:r>
      <w:r>
        <w:t xml:space="preserve">-1: </w:t>
      </w:r>
      <w:r>
        <w:rPr>
          <w:noProof/>
        </w:rPr>
        <w:t xml:space="preserve">Definition of type </w:t>
      </w:r>
      <w:r>
        <w:t>QosFlowProfile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B1"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AC"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AD"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AE"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AF"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B0" w14:textId="77777777" w:rsidR="00E41950" w:rsidRDefault="00E41950" w:rsidP="001433FE">
            <w:pPr>
              <w:pStyle w:val="TAH"/>
              <w:rPr>
                <w:rFonts w:cs="Arial"/>
                <w:szCs w:val="18"/>
              </w:rPr>
            </w:pPr>
            <w:r>
              <w:rPr>
                <w:rFonts w:cs="Arial"/>
                <w:szCs w:val="18"/>
              </w:rPr>
              <w:t>Description</w:t>
            </w:r>
          </w:p>
        </w:tc>
      </w:tr>
      <w:tr w:rsidR="00E41950" w:rsidRPr="00FD48E5" w14:paraId="32E9FDB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B2" w14:textId="77777777" w:rsidR="00E41950" w:rsidRDefault="00E41950" w:rsidP="001433FE">
            <w:pPr>
              <w:pStyle w:val="TAL"/>
            </w:pPr>
            <w:r>
              <w:t>5qi</w:t>
            </w:r>
          </w:p>
        </w:tc>
        <w:tc>
          <w:tcPr>
            <w:tcW w:w="1559" w:type="dxa"/>
            <w:tcBorders>
              <w:top w:val="single" w:sz="4" w:space="0" w:color="auto"/>
              <w:left w:val="single" w:sz="4" w:space="0" w:color="auto"/>
              <w:bottom w:val="single" w:sz="4" w:space="0" w:color="auto"/>
              <w:right w:val="single" w:sz="4" w:space="0" w:color="auto"/>
            </w:tcBorders>
          </w:tcPr>
          <w:p w14:paraId="32E9FDB3" w14:textId="77777777" w:rsidR="00E41950" w:rsidRDefault="001B2A09" w:rsidP="001433FE">
            <w:pPr>
              <w:pStyle w:val="TAL"/>
            </w:pPr>
            <w:r>
              <w:t>5Q</w:t>
            </w:r>
            <w:r w:rsidR="00E41950">
              <w:t>i</w:t>
            </w:r>
          </w:p>
        </w:tc>
        <w:tc>
          <w:tcPr>
            <w:tcW w:w="425" w:type="dxa"/>
            <w:tcBorders>
              <w:top w:val="single" w:sz="4" w:space="0" w:color="auto"/>
              <w:left w:val="single" w:sz="4" w:space="0" w:color="auto"/>
              <w:bottom w:val="single" w:sz="4" w:space="0" w:color="auto"/>
              <w:right w:val="single" w:sz="4" w:space="0" w:color="auto"/>
            </w:tcBorders>
          </w:tcPr>
          <w:p w14:paraId="32E9FDB4" w14:textId="77777777" w:rsidR="00E41950" w:rsidRDefault="00FA48A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B5"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B6" w14:textId="77777777" w:rsidR="00E41950" w:rsidRDefault="00E41950" w:rsidP="001433FE">
            <w:pPr>
              <w:pStyle w:val="TAL"/>
              <w:rPr>
                <w:rFonts w:cs="Arial"/>
                <w:szCs w:val="18"/>
              </w:rPr>
            </w:pPr>
            <w:r>
              <w:rPr>
                <w:rFonts w:cs="Arial"/>
                <w:szCs w:val="18"/>
              </w:rPr>
              <w:t>This IE shall contain the 5G QoS Identifier (5QI) of the QoS flow.</w:t>
            </w:r>
          </w:p>
        </w:tc>
      </w:tr>
      <w:tr w:rsidR="009C367A" w:rsidRPr="00FD48E5" w14:paraId="32E9FDBE"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B8" w14:textId="77777777" w:rsidR="009C367A" w:rsidRPr="002B35B4" w:rsidRDefault="00843B28" w:rsidP="003521F9">
            <w:pPr>
              <w:pStyle w:val="TAL"/>
              <w:rPr>
                <w:lang w:val="en-US"/>
              </w:rPr>
            </w:pPr>
            <w:r>
              <w:rPr>
                <w:lang w:val="en-US"/>
              </w:rPr>
              <w:t>nonDynamic5Q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14:paraId="32E9FDB9" w14:textId="77777777" w:rsidR="009C367A" w:rsidRDefault="009C367A" w:rsidP="003521F9">
            <w:pPr>
              <w:pStyle w:val="TAL"/>
            </w:pPr>
            <w:r>
              <w:t>NonDyn</w:t>
            </w:r>
            <w:r w:rsidR="001B2A09">
              <w:t>amic5Q</w:t>
            </w:r>
            <w:r>
              <w:t>i</w:t>
            </w:r>
          </w:p>
        </w:tc>
        <w:tc>
          <w:tcPr>
            <w:tcW w:w="425" w:type="dxa"/>
            <w:tcBorders>
              <w:top w:val="single" w:sz="4" w:space="0" w:color="auto"/>
              <w:left w:val="single" w:sz="4" w:space="0" w:color="auto"/>
              <w:bottom w:val="single" w:sz="4" w:space="0" w:color="auto"/>
              <w:right w:val="single" w:sz="4" w:space="0" w:color="auto"/>
            </w:tcBorders>
          </w:tcPr>
          <w:p w14:paraId="32E9FDBA" w14:textId="77777777"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BB" w14:textId="77777777"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BC" w14:textId="77777777" w:rsidR="009C367A" w:rsidRDefault="009C367A" w:rsidP="003521F9">
            <w:pPr>
              <w:pStyle w:val="TAL"/>
              <w:rPr>
                <w:rFonts w:cs="Arial"/>
                <w:szCs w:val="18"/>
              </w:rPr>
            </w:pPr>
            <w:r>
              <w:rPr>
                <w:rFonts w:cs="Arial"/>
                <w:szCs w:val="18"/>
              </w:rPr>
              <w:t>When present, this IE shall indicate the QoS Characteristics for a standardized or pre-configured 5QI for downlink and uplink.</w:t>
            </w:r>
          </w:p>
          <w:p w14:paraId="32E9FDBD" w14:textId="77777777" w:rsidR="009C367A" w:rsidRDefault="009C367A" w:rsidP="003521F9">
            <w:pPr>
              <w:pStyle w:val="TAL"/>
              <w:rPr>
                <w:rFonts w:cs="Arial"/>
                <w:szCs w:val="18"/>
              </w:rPr>
            </w:pPr>
            <w:r>
              <w:rPr>
                <w:rFonts w:cs="Arial"/>
                <w:szCs w:val="18"/>
              </w:rPr>
              <w:t>See NOTE 1.</w:t>
            </w:r>
          </w:p>
        </w:tc>
      </w:tr>
      <w:tr w:rsidR="009C367A" w:rsidRPr="00FD48E5" w14:paraId="32E9FDC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BF" w14:textId="77777777" w:rsidR="009C367A" w:rsidRPr="002B35B4" w:rsidRDefault="00843B28" w:rsidP="003521F9">
            <w:pPr>
              <w:pStyle w:val="TAL"/>
              <w:rPr>
                <w:lang w:val="en-US"/>
              </w:rPr>
            </w:pPr>
            <w:r>
              <w:rPr>
                <w:lang w:val="en-US"/>
              </w:rPr>
              <w:t>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14:paraId="32E9FDC0" w14:textId="77777777" w:rsidR="009C367A" w:rsidRDefault="001B2A09" w:rsidP="003521F9">
            <w:pPr>
              <w:pStyle w:val="TAL"/>
            </w:pPr>
            <w:r>
              <w:t>Dynamic5Q</w:t>
            </w:r>
            <w:r w:rsidR="009C367A">
              <w:t>i</w:t>
            </w:r>
          </w:p>
        </w:tc>
        <w:tc>
          <w:tcPr>
            <w:tcW w:w="425" w:type="dxa"/>
            <w:tcBorders>
              <w:top w:val="single" w:sz="4" w:space="0" w:color="auto"/>
              <w:left w:val="single" w:sz="4" w:space="0" w:color="auto"/>
              <w:bottom w:val="single" w:sz="4" w:space="0" w:color="auto"/>
              <w:right w:val="single" w:sz="4" w:space="0" w:color="auto"/>
            </w:tcBorders>
          </w:tcPr>
          <w:p w14:paraId="32E9FDC1" w14:textId="77777777"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C2" w14:textId="77777777"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C3" w14:textId="77777777" w:rsidR="009C367A" w:rsidRDefault="009C367A" w:rsidP="003521F9">
            <w:pPr>
              <w:pStyle w:val="TAL"/>
              <w:rPr>
                <w:rFonts w:cs="Arial"/>
                <w:szCs w:val="18"/>
              </w:rPr>
            </w:pPr>
            <w:r>
              <w:rPr>
                <w:rFonts w:cs="Arial"/>
                <w:szCs w:val="18"/>
              </w:rPr>
              <w:t>When present, this IE shall indicate the QoS Characteristics for a Non-standardised or not pre-configured 5QI for downlink and uplink.</w:t>
            </w:r>
          </w:p>
          <w:p w14:paraId="32E9FDC4" w14:textId="77777777" w:rsidR="009C367A" w:rsidRDefault="009C367A" w:rsidP="003521F9">
            <w:pPr>
              <w:pStyle w:val="TAL"/>
              <w:rPr>
                <w:rFonts w:cs="Arial"/>
                <w:szCs w:val="18"/>
              </w:rPr>
            </w:pPr>
            <w:r>
              <w:rPr>
                <w:rFonts w:cs="Arial"/>
                <w:szCs w:val="18"/>
              </w:rPr>
              <w:t>See NOTE 1.</w:t>
            </w:r>
          </w:p>
        </w:tc>
      </w:tr>
      <w:tr w:rsidR="00E41950" w:rsidRPr="00FD48E5" w14:paraId="32E9FDC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C6" w14:textId="77777777" w:rsidR="00E41950" w:rsidRPr="002B35B4" w:rsidRDefault="00E41950" w:rsidP="001433FE">
            <w:pPr>
              <w:pStyle w:val="TAL"/>
              <w:rPr>
                <w:lang w:val="en-US"/>
              </w:rPr>
            </w:pPr>
            <w:r>
              <w:rPr>
                <w:lang w:val="en-US"/>
              </w:rPr>
              <w:t>arp</w:t>
            </w:r>
          </w:p>
        </w:tc>
        <w:tc>
          <w:tcPr>
            <w:tcW w:w="1559" w:type="dxa"/>
            <w:tcBorders>
              <w:top w:val="single" w:sz="4" w:space="0" w:color="auto"/>
              <w:left w:val="single" w:sz="4" w:space="0" w:color="auto"/>
              <w:bottom w:val="single" w:sz="4" w:space="0" w:color="auto"/>
              <w:right w:val="single" w:sz="4" w:space="0" w:color="auto"/>
            </w:tcBorders>
          </w:tcPr>
          <w:p w14:paraId="32E9FDC7" w14:textId="77777777" w:rsidR="00E41950" w:rsidRDefault="00E41950" w:rsidP="001433FE">
            <w:pPr>
              <w:pStyle w:val="TAL"/>
            </w:pPr>
            <w:r>
              <w:t>Arp</w:t>
            </w:r>
          </w:p>
        </w:tc>
        <w:tc>
          <w:tcPr>
            <w:tcW w:w="425" w:type="dxa"/>
            <w:tcBorders>
              <w:top w:val="single" w:sz="4" w:space="0" w:color="auto"/>
              <w:left w:val="single" w:sz="4" w:space="0" w:color="auto"/>
              <w:bottom w:val="single" w:sz="4" w:space="0" w:color="auto"/>
              <w:right w:val="single" w:sz="4" w:space="0" w:color="auto"/>
            </w:tcBorders>
          </w:tcPr>
          <w:p w14:paraId="32E9FDC8" w14:textId="77777777" w:rsidR="00E41950" w:rsidRDefault="003521F9"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C9" w14:textId="77777777" w:rsidR="00E41950" w:rsidRDefault="003521F9" w:rsidP="001433FE">
            <w:pPr>
              <w:pStyle w:val="TAL"/>
            </w:pPr>
            <w:r>
              <w:t>0..</w:t>
            </w:r>
            <w:r w:rsidR="00E41950">
              <w:t>1</w:t>
            </w:r>
          </w:p>
        </w:tc>
        <w:tc>
          <w:tcPr>
            <w:tcW w:w="4359" w:type="dxa"/>
            <w:tcBorders>
              <w:top w:val="single" w:sz="4" w:space="0" w:color="auto"/>
              <w:left w:val="single" w:sz="4" w:space="0" w:color="auto"/>
              <w:bottom w:val="single" w:sz="4" w:space="0" w:color="auto"/>
              <w:right w:val="single" w:sz="4" w:space="0" w:color="auto"/>
            </w:tcBorders>
          </w:tcPr>
          <w:p w14:paraId="32E9FDCA" w14:textId="77777777" w:rsidR="009C367A" w:rsidRDefault="009C367A" w:rsidP="009C367A">
            <w:pPr>
              <w:pStyle w:val="TAL"/>
              <w:rPr>
                <w:rFonts w:cs="Arial"/>
                <w:szCs w:val="18"/>
              </w:rPr>
            </w:pPr>
            <w:r>
              <w:rPr>
                <w:rFonts w:cs="Arial"/>
                <w:szCs w:val="18"/>
              </w:rPr>
              <w:t>This IE shall be present when establishing a QoS flow; it may be present when modifying a QoS flow.</w:t>
            </w:r>
          </w:p>
          <w:p w14:paraId="32E9FDCB" w14:textId="77777777" w:rsidR="00E41950" w:rsidRDefault="00E41950" w:rsidP="001433FE">
            <w:pPr>
              <w:pStyle w:val="TAL"/>
              <w:rPr>
                <w:rFonts w:cs="Arial"/>
                <w:szCs w:val="18"/>
              </w:rPr>
            </w:pPr>
            <w:r>
              <w:rPr>
                <w:rFonts w:cs="Arial"/>
                <w:szCs w:val="18"/>
              </w:rPr>
              <w:t>When present, this IE shall contain the Allocation and Retention Priority (ARP) assigned to the QoS flow.</w:t>
            </w:r>
          </w:p>
        </w:tc>
      </w:tr>
      <w:tr w:rsidR="00E41950" w:rsidRPr="00FD48E5" w14:paraId="32E9FDD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CD" w14:textId="77777777" w:rsidR="00E41950" w:rsidRDefault="00E41950" w:rsidP="001433FE">
            <w:pPr>
              <w:pStyle w:val="TAL"/>
              <w:rPr>
                <w:lang w:val="en-US"/>
              </w:rPr>
            </w:pPr>
            <w:r>
              <w:rPr>
                <w:lang w:val="en-US"/>
              </w:rPr>
              <w:t>gbrQosFlowInfo</w:t>
            </w:r>
          </w:p>
        </w:tc>
        <w:tc>
          <w:tcPr>
            <w:tcW w:w="1559" w:type="dxa"/>
            <w:tcBorders>
              <w:top w:val="single" w:sz="4" w:space="0" w:color="auto"/>
              <w:left w:val="single" w:sz="4" w:space="0" w:color="auto"/>
              <w:bottom w:val="single" w:sz="4" w:space="0" w:color="auto"/>
              <w:right w:val="single" w:sz="4" w:space="0" w:color="auto"/>
            </w:tcBorders>
          </w:tcPr>
          <w:p w14:paraId="32E9FDCE" w14:textId="77777777" w:rsidR="00E41950" w:rsidRDefault="00E41950" w:rsidP="001433FE">
            <w:pPr>
              <w:pStyle w:val="TAL"/>
            </w:pPr>
            <w:r>
              <w:t>GbrQo</w:t>
            </w:r>
            <w:r w:rsidR="005E364F">
              <w:t>s</w:t>
            </w:r>
            <w:r>
              <w:t>FlowInfo</w:t>
            </w:r>
            <w:r w:rsidR="00BD492D">
              <w:t>rmation</w:t>
            </w:r>
          </w:p>
        </w:tc>
        <w:tc>
          <w:tcPr>
            <w:tcW w:w="425" w:type="dxa"/>
            <w:tcBorders>
              <w:top w:val="single" w:sz="4" w:space="0" w:color="auto"/>
              <w:left w:val="single" w:sz="4" w:space="0" w:color="auto"/>
              <w:bottom w:val="single" w:sz="4" w:space="0" w:color="auto"/>
              <w:right w:val="single" w:sz="4" w:space="0" w:color="auto"/>
            </w:tcBorders>
          </w:tcPr>
          <w:p w14:paraId="32E9FDCF"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D0"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D1" w14:textId="77777777" w:rsidR="00E41950" w:rsidRDefault="00E41950" w:rsidP="001433FE">
            <w:pPr>
              <w:pStyle w:val="TAL"/>
              <w:rPr>
                <w:rFonts w:cs="Arial"/>
                <w:szCs w:val="18"/>
              </w:rPr>
            </w:pPr>
            <w:r>
              <w:rPr>
                <w:rFonts w:cs="Arial"/>
                <w:szCs w:val="18"/>
              </w:rPr>
              <w:t>This IE shall be present when establishing a GBR QoS flow or if the GBR QoS flow information is modified.</w:t>
            </w:r>
          </w:p>
        </w:tc>
      </w:tr>
      <w:tr w:rsidR="00E41950" w:rsidRPr="00FD48E5" w14:paraId="32E9FDD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D3" w14:textId="77777777" w:rsidR="00E41950" w:rsidRDefault="00E41950" w:rsidP="001433FE">
            <w:pPr>
              <w:pStyle w:val="TAL"/>
              <w:rPr>
                <w:lang w:val="en-US"/>
              </w:rPr>
            </w:pPr>
            <w:r>
              <w:rPr>
                <w:lang w:val="en-US"/>
              </w:rPr>
              <w:t>rqa</w:t>
            </w:r>
          </w:p>
        </w:tc>
        <w:tc>
          <w:tcPr>
            <w:tcW w:w="1559" w:type="dxa"/>
            <w:tcBorders>
              <w:top w:val="single" w:sz="4" w:space="0" w:color="auto"/>
              <w:left w:val="single" w:sz="4" w:space="0" w:color="auto"/>
              <w:bottom w:val="single" w:sz="4" w:space="0" w:color="auto"/>
              <w:right w:val="single" w:sz="4" w:space="0" w:color="auto"/>
            </w:tcBorders>
          </w:tcPr>
          <w:p w14:paraId="32E9FDD4" w14:textId="77777777" w:rsidR="00E41950" w:rsidRDefault="009C367A" w:rsidP="001433FE">
            <w:pPr>
              <w:pStyle w:val="TAL"/>
            </w:pPr>
            <w:r>
              <w:t>ReflectiveQo</w:t>
            </w:r>
            <w:r w:rsidR="002326EA">
              <w:t>S</w:t>
            </w:r>
            <w:r>
              <w:t>Attribute</w:t>
            </w:r>
          </w:p>
        </w:tc>
        <w:tc>
          <w:tcPr>
            <w:tcW w:w="425" w:type="dxa"/>
            <w:tcBorders>
              <w:top w:val="single" w:sz="4" w:space="0" w:color="auto"/>
              <w:left w:val="single" w:sz="4" w:space="0" w:color="auto"/>
              <w:bottom w:val="single" w:sz="4" w:space="0" w:color="auto"/>
              <w:right w:val="single" w:sz="4" w:space="0" w:color="auto"/>
            </w:tcBorders>
          </w:tcPr>
          <w:p w14:paraId="32E9FDD5"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D6"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D7" w14:textId="77777777" w:rsidR="00E41950" w:rsidRDefault="00E41950" w:rsidP="001433FE">
            <w:pPr>
              <w:pStyle w:val="TAL"/>
              <w:rPr>
                <w:rFonts w:cs="Arial"/>
                <w:szCs w:val="18"/>
              </w:rPr>
            </w:pPr>
            <w:r>
              <w:rPr>
                <w:rFonts w:cs="Arial"/>
                <w:szCs w:val="18"/>
              </w:rPr>
              <w:t>This IE may be present for a non-GBR QoS flow</w:t>
            </w:r>
            <w:r w:rsidR="009C367A">
              <w:rPr>
                <w:rFonts w:cs="Arial"/>
                <w:szCs w:val="18"/>
              </w:rPr>
              <w:t xml:space="preserve"> and it shall be ignored otherwise</w:t>
            </w:r>
            <w:r>
              <w:rPr>
                <w:rFonts w:cs="Arial"/>
                <w:szCs w:val="18"/>
              </w:rPr>
              <w:t xml:space="preserve">. When present, it shall indicate whether certain traffic on this QoS flow may be subject to Reflective QoS. </w:t>
            </w:r>
          </w:p>
        </w:tc>
      </w:tr>
      <w:tr w:rsidR="008E59E9" w:rsidRPr="00FD48E5" w14:paraId="53B6EC4B"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20669516" w14:textId="3463F419" w:rsidR="008E59E9" w:rsidRDefault="008E59E9" w:rsidP="008E59E9">
            <w:pPr>
              <w:pStyle w:val="TAL"/>
              <w:rPr>
                <w:lang w:val="en-US"/>
              </w:rPr>
            </w:pPr>
            <w:r>
              <w:rPr>
                <w:lang w:val="en-US"/>
              </w:rPr>
              <w:t>additionalQosFlowInfo</w:t>
            </w:r>
          </w:p>
        </w:tc>
        <w:tc>
          <w:tcPr>
            <w:tcW w:w="1559" w:type="dxa"/>
            <w:tcBorders>
              <w:top w:val="single" w:sz="4" w:space="0" w:color="auto"/>
              <w:left w:val="single" w:sz="4" w:space="0" w:color="auto"/>
              <w:bottom w:val="single" w:sz="4" w:space="0" w:color="auto"/>
              <w:right w:val="single" w:sz="4" w:space="0" w:color="auto"/>
            </w:tcBorders>
          </w:tcPr>
          <w:p w14:paraId="1A7226B1" w14:textId="799821B8" w:rsidR="008E59E9" w:rsidRDefault="008E59E9" w:rsidP="008E59E9">
            <w:pPr>
              <w:pStyle w:val="TAL"/>
            </w:pPr>
            <w:r>
              <w:t>AdditionalQosFlowInfo</w:t>
            </w:r>
          </w:p>
        </w:tc>
        <w:tc>
          <w:tcPr>
            <w:tcW w:w="425" w:type="dxa"/>
            <w:tcBorders>
              <w:top w:val="single" w:sz="4" w:space="0" w:color="auto"/>
              <w:left w:val="single" w:sz="4" w:space="0" w:color="auto"/>
              <w:bottom w:val="single" w:sz="4" w:space="0" w:color="auto"/>
              <w:right w:val="single" w:sz="4" w:space="0" w:color="auto"/>
            </w:tcBorders>
          </w:tcPr>
          <w:p w14:paraId="28430289" w14:textId="5C528A5A" w:rsidR="008E59E9" w:rsidRDefault="008E59E9" w:rsidP="008E59E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DC4F805" w14:textId="659277EF" w:rsidR="008E59E9" w:rsidRDefault="008E59E9" w:rsidP="008E59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86B9EC5" w14:textId="2EB774C7" w:rsidR="008E59E9" w:rsidRDefault="008E59E9" w:rsidP="008E59E9">
            <w:pPr>
              <w:pStyle w:val="TAL"/>
              <w:rPr>
                <w:rFonts w:cs="Arial"/>
                <w:szCs w:val="18"/>
              </w:rPr>
            </w:pPr>
            <w:r>
              <w:rPr>
                <w:rFonts w:eastAsia="Malgun Gothic"/>
                <w:lang w:eastAsia="ko-KR"/>
              </w:rPr>
              <w:t xml:space="preserve">This IE may be present for a non-GBR QoS flow. When present, this IE </w:t>
            </w:r>
            <w:r>
              <w:rPr>
                <w:rFonts w:cs="Arial"/>
                <w:szCs w:val="18"/>
              </w:rPr>
              <w:t xml:space="preserve">indicates </w:t>
            </w:r>
            <w:r w:rsidRPr="00FF6A95">
              <w:rPr>
                <w:rFonts w:eastAsia="Malgun Gothic"/>
                <w:lang w:eastAsia="ko-KR"/>
              </w:rPr>
              <w:t>that traffic for this QoS flow is likely to appear more often than traffic for other flows established for the PDU session</w:t>
            </w:r>
            <w:r>
              <w:rPr>
                <w:rFonts w:eastAsia="Malgun Gothic"/>
                <w:lang w:eastAsia="ko-KR"/>
              </w:rPr>
              <w:t xml:space="preserve">. See </w:t>
            </w:r>
            <w:r w:rsidR="005B1EEB">
              <w:rPr>
                <w:rFonts w:eastAsia="Malgun Gothic"/>
                <w:lang w:eastAsia="ko-KR"/>
              </w:rPr>
              <w:t>clause</w:t>
            </w:r>
            <w:r>
              <w:rPr>
                <w:rFonts w:eastAsia="Malgun Gothic"/>
                <w:lang w:eastAsia="ko-KR"/>
              </w:rPr>
              <w:t xml:space="preserve"> 9.3.1.12 of </w:t>
            </w:r>
            <w:r>
              <w:t xml:space="preserve">3GPP TS 38.413 [9]. </w:t>
            </w:r>
          </w:p>
        </w:tc>
      </w:tr>
      <w:tr w:rsidR="009C367A" w:rsidRPr="00FD48E5" w14:paraId="32E9FDDA" w14:textId="77777777" w:rsidTr="003521F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DD9" w14:textId="77777777" w:rsidR="009C367A" w:rsidRDefault="009C367A" w:rsidP="003521F9">
            <w:pPr>
              <w:pStyle w:val="TAN"/>
            </w:pPr>
            <w:r>
              <w:t>NOTE 1:</w:t>
            </w:r>
            <w:r>
              <w:tab/>
            </w:r>
            <w:r w:rsidR="00843B28">
              <w:rPr>
                <w:rFonts w:cs="Arial"/>
                <w:szCs w:val="18"/>
              </w:rPr>
              <w:t>Either the nonDynamic5Qi IE or the dynamic5Q</w:t>
            </w:r>
            <w:r>
              <w:rPr>
                <w:rFonts w:cs="Arial"/>
                <w:szCs w:val="18"/>
              </w:rPr>
              <w:t>i IE may be present when establishing a QoS</w:t>
            </w:r>
            <w:r w:rsidR="00843B28">
              <w:rPr>
                <w:rFonts w:cs="Arial"/>
                <w:szCs w:val="18"/>
              </w:rPr>
              <w:t xml:space="preserve"> flow. Either the nonDynamic5Qi IE or the dynamic5Q</w:t>
            </w:r>
            <w:r>
              <w:rPr>
                <w:rFonts w:cs="Arial"/>
                <w:szCs w:val="18"/>
              </w:rPr>
              <w:t>i IE may be present when modifying a QoS flow; when pr</w:t>
            </w:r>
            <w:r w:rsidR="00843B28">
              <w:rPr>
                <w:rFonts w:cs="Arial"/>
                <w:szCs w:val="18"/>
              </w:rPr>
              <w:t>esent, the received nonDynamic5Q</w:t>
            </w:r>
            <w:r>
              <w:rPr>
                <w:rFonts w:cs="Arial"/>
                <w:szCs w:val="18"/>
              </w:rPr>
              <w:t>i IE or dyna</w:t>
            </w:r>
            <w:r w:rsidR="00843B28">
              <w:rPr>
                <w:rFonts w:cs="Arial"/>
                <w:szCs w:val="18"/>
              </w:rPr>
              <w:t>mic5Q</w:t>
            </w:r>
            <w:r>
              <w:rPr>
                <w:rFonts w:cs="Arial"/>
                <w:szCs w:val="18"/>
              </w:rPr>
              <w:t xml:space="preserve">i IE shall replace any value received previously for this IE. </w:t>
            </w:r>
          </w:p>
        </w:tc>
      </w:tr>
    </w:tbl>
    <w:p w14:paraId="32E9FDDB" w14:textId="77777777" w:rsidR="00E41950" w:rsidRDefault="00E41950" w:rsidP="00E41950">
      <w:pPr>
        <w:rPr>
          <w:lang w:val="en-US"/>
        </w:rPr>
      </w:pPr>
    </w:p>
    <w:p w14:paraId="32E9FDDC" w14:textId="77777777" w:rsidR="00E41950" w:rsidRDefault="00E41950" w:rsidP="00E41950">
      <w:pPr>
        <w:pStyle w:val="Heading5"/>
      </w:pPr>
      <w:bookmarkStart w:id="187" w:name="_Toc20129612"/>
      <w:r>
        <w:t>6.1.6.2.2</w:t>
      </w:r>
      <w:r w:rsidR="00E86560">
        <w:t>3</w:t>
      </w:r>
      <w:r>
        <w:tab/>
        <w:t>Type: GbrQosFlowInformation</w:t>
      </w:r>
      <w:bookmarkEnd w:id="187"/>
    </w:p>
    <w:p w14:paraId="32E9FDDD" w14:textId="77777777" w:rsidR="00E41950" w:rsidRDefault="00E41950" w:rsidP="00E41950">
      <w:pPr>
        <w:pStyle w:val="TH"/>
      </w:pPr>
      <w:r>
        <w:rPr>
          <w:noProof/>
        </w:rPr>
        <w:t>Table </w:t>
      </w:r>
      <w:r>
        <w:t>6.1.6.2.2</w:t>
      </w:r>
      <w:r w:rsidR="00E86560">
        <w:t>3</w:t>
      </w:r>
      <w:r>
        <w:t xml:space="preserve">-1: </w:t>
      </w:r>
      <w:r>
        <w:rPr>
          <w:noProof/>
        </w:rPr>
        <w:t>Definition of type GbrQosFlowInformation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E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DE"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DF"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E0"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E1"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E2" w14:textId="77777777" w:rsidR="00E41950" w:rsidRDefault="00E41950" w:rsidP="001433FE">
            <w:pPr>
              <w:pStyle w:val="TAH"/>
              <w:rPr>
                <w:rFonts w:cs="Arial"/>
                <w:szCs w:val="18"/>
              </w:rPr>
            </w:pPr>
            <w:r>
              <w:rPr>
                <w:rFonts w:cs="Arial"/>
                <w:szCs w:val="18"/>
              </w:rPr>
              <w:t>Description</w:t>
            </w:r>
          </w:p>
        </w:tc>
      </w:tr>
      <w:tr w:rsidR="00E41950" w:rsidRPr="00FD48E5" w14:paraId="32E9FDE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E4" w14:textId="77777777" w:rsidR="00E41950" w:rsidRDefault="003521F9" w:rsidP="001433FE">
            <w:pPr>
              <w:pStyle w:val="TAL"/>
            </w:pPr>
            <w:r>
              <w:t>maxFbrDl</w:t>
            </w:r>
          </w:p>
        </w:tc>
        <w:tc>
          <w:tcPr>
            <w:tcW w:w="1559" w:type="dxa"/>
            <w:tcBorders>
              <w:top w:val="single" w:sz="4" w:space="0" w:color="auto"/>
              <w:left w:val="single" w:sz="4" w:space="0" w:color="auto"/>
              <w:bottom w:val="single" w:sz="4" w:space="0" w:color="auto"/>
              <w:right w:val="single" w:sz="4" w:space="0" w:color="auto"/>
            </w:tcBorders>
          </w:tcPr>
          <w:p w14:paraId="32E9FDE5"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E6"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E7"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E8" w14:textId="77777777" w:rsidR="00E41950" w:rsidRDefault="00E41950" w:rsidP="001433FE">
            <w:pPr>
              <w:pStyle w:val="TAL"/>
              <w:rPr>
                <w:rFonts w:cs="Arial"/>
                <w:szCs w:val="18"/>
              </w:rPr>
            </w:pPr>
            <w:r>
              <w:rPr>
                <w:rFonts w:cs="Arial"/>
                <w:szCs w:val="18"/>
              </w:rPr>
              <w:t xml:space="preserve">This IE shall contain the Maximum Bit Rate in Downlink. </w:t>
            </w:r>
            <w:r w:rsidR="003521F9">
              <w:rPr>
                <w:rFonts w:cs="Arial"/>
                <w:szCs w:val="18"/>
              </w:rPr>
              <w:t xml:space="preserve">See </w:t>
            </w:r>
            <w:r w:rsidR="003521F9">
              <w:t>3GPP TS </w:t>
            </w:r>
            <w:r w:rsidR="003521F9" w:rsidRPr="005E4D39">
              <w:t>23.501 [2</w:t>
            </w:r>
            <w:r w:rsidR="003521F9">
              <w:t>].</w:t>
            </w:r>
          </w:p>
        </w:tc>
      </w:tr>
      <w:tr w:rsidR="00E41950" w:rsidRPr="00FD48E5" w14:paraId="32E9FDE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EA" w14:textId="77777777" w:rsidR="00E41950" w:rsidRDefault="003521F9" w:rsidP="001433FE">
            <w:pPr>
              <w:pStyle w:val="TAL"/>
            </w:pPr>
            <w:r>
              <w:t>maxFbrUl</w:t>
            </w:r>
          </w:p>
        </w:tc>
        <w:tc>
          <w:tcPr>
            <w:tcW w:w="1559" w:type="dxa"/>
            <w:tcBorders>
              <w:top w:val="single" w:sz="4" w:space="0" w:color="auto"/>
              <w:left w:val="single" w:sz="4" w:space="0" w:color="auto"/>
              <w:bottom w:val="single" w:sz="4" w:space="0" w:color="auto"/>
              <w:right w:val="single" w:sz="4" w:space="0" w:color="auto"/>
            </w:tcBorders>
          </w:tcPr>
          <w:p w14:paraId="32E9FDEB"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EC"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ED"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EE" w14:textId="77777777" w:rsidR="00E41950" w:rsidRDefault="00E41950" w:rsidP="001433FE">
            <w:pPr>
              <w:pStyle w:val="TAL"/>
              <w:rPr>
                <w:rFonts w:cs="Arial"/>
                <w:szCs w:val="18"/>
              </w:rPr>
            </w:pPr>
            <w:r>
              <w:rPr>
                <w:rFonts w:cs="Arial"/>
                <w:szCs w:val="18"/>
              </w:rPr>
              <w:t xml:space="preserve">This IE shall contain the Maximum Bit Rate in Uplink. </w:t>
            </w:r>
            <w:r w:rsidR="003521F9">
              <w:rPr>
                <w:rFonts w:cs="Arial"/>
                <w:szCs w:val="18"/>
              </w:rPr>
              <w:t xml:space="preserve">See </w:t>
            </w:r>
            <w:r w:rsidR="003521F9">
              <w:t>3GPP TS </w:t>
            </w:r>
            <w:r w:rsidR="003521F9" w:rsidRPr="005E4D39">
              <w:t>23.501 [2</w:t>
            </w:r>
            <w:r w:rsidR="003521F9">
              <w:t>].</w:t>
            </w:r>
          </w:p>
        </w:tc>
      </w:tr>
      <w:tr w:rsidR="00E41950" w:rsidRPr="00FD48E5" w14:paraId="32E9FDF5"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F0" w14:textId="77777777" w:rsidR="00E41950" w:rsidRDefault="003521F9" w:rsidP="001433FE">
            <w:pPr>
              <w:pStyle w:val="TAL"/>
            </w:pPr>
            <w:r>
              <w:t>guaFbrDl</w:t>
            </w:r>
          </w:p>
        </w:tc>
        <w:tc>
          <w:tcPr>
            <w:tcW w:w="1559" w:type="dxa"/>
            <w:tcBorders>
              <w:top w:val="single" w:sz="4" w:space="0" w:color="auto"/>
              <w:left w:val="single" w:sz="4" w:space="0" w:color="auto"/>
              <w:bottom w:val="single" w:sz="4" w:space="0" w:color="auto"/>
              <w:right w:val="single" w:sz="4" w:space="0" w:color="auto"/>
            </w:tcBorders>
          </w:tcPr>
          <w:p w14:paraId="32E9FDF1"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F2"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F3"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F4" w14:textId="77777777" w:rsidR="00E41950" w:rsidRDefault="00E41950" w:rsidP="001433FE">
            <w:pPr>
              <w:pStyle w:val="TAL"/>
              <w:rPr>
                <w:rFonts w:cs="Arial"/>
                <w:szCs w:val="18"/>
              </w:rPr>
            </w:pPr>
            <w:r>
              <w:rPr>
                <w:rFonts w:cs="Arial"/>
                <w:szCs w:val="18"/>
              </w:rPr>
              <w:t xml:space="preserve">This IE shall contain the Guaranted Bit Rate in Downlink. </w:t>
            </w:r>
            <w:r w:rsidR="003521F9">
              <w:rPr>
                <w:rFonts w:cs="Arial"/>
                <w:szCs w:val="18"/>
              </w:rPr>
              <w:t xml:space="preserve">See </w:t>
            </w:r>
            <w:r w:rsidR="003521F9">
              <w:t>3GPP TS </w:t>
            </w:r>
            <w:r w:rsidR="003521F9" w:rsidRPr="005E4D39">
              <w:t>23.501 [2</w:t>
            </w:r>
            <w:r w:rsidR="003521F9">
              <w:t>].</w:t>
            </w:r>
          </w:p>
        </w:tc>
      </w:tr>
      <w:tr w:rsidR="00E41950" w:rsidRPr="00FD48E5" w14:paraId="32E9FDF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F6" w14:textId="77777777" w:rsidR="00E41950" w:rsidRDefault="003521F9" w:rsidP="001433FE">
            <w:pPr>
              <w:pStyle w:val="TAL"/>
            </w:pPr>
            <w:r>
              <w:t>guaFbrUl</w:t>
            </w:r>
          </w:p>
        </w:tc>
        <w:tc>
          <w:tcPr>
            <w:tcW w:w="1559" w:type="dxa"/>
            <w:tcBorders>
              <w:top w:val="single" w:sz="4" w:space="0" w:color="auto"/>
              <w:left w:val="single" w:sz="4" w:space="0" w:color="auto"/>
              <w:bottom w:val="single" w:sz="4" w:space="0" w:color="auto"/>
              <w:right w:val="single" w:sz="4" w:space="0" w:color="auto"/>
            </w:tcBorders>
          </w:tcPr>
          <w:p w14:paraId="32E9FDF7"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F8"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F9"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FA" w14:textId="77777777" w:rsidR="00E41950" w:rsidRDefault="00E41950" w:rsidP="001433FE">
            <w:pPr>
              <w:pStyle w:val="TAL"/>
              <w:rPr>
                <w:rFonts w:cs="Arial"/>
                <w:szCs w:val="18"/>
              </w:rPr>
            </w:pPr>
            <w:r>
              <w:rPr>
                <w:rFonts w:cs="Arial"/>
                <w:szCs w:val="18"/>
              </w:rPr>
              <w:t xml:space="preserve">This IE shall contain the Guaranted Bit Rate in Uplink. </w:t>
            </w:r>
            <w:r w:rsidR="003521F9">
              <w:rPr>
                <w:rFonts w:cs="Arial"/>
                <w:szCs w:val="18"/>
              </w:rPr>
              <w:t xml:space="preserve">See </w:t>
            </w:r>
            <w:r w:rsidR="003521F9">
              <w:t>3GPP TS </w:t>
            </w:r>
            <w:r w:rsidR="003521F9" w:rsidRPr="005E4D39">
              <w:t>23.501 [2</w:t>
            </w:r>
            <w:r w:rsidR="003521F9">
              <w:t>].</w:t>
            </w:r>
          </w:p>
        </w:tc>
      </w:tr>
      <w:tr w:rsidR="003521F9" w:rsidRPr="00FD48E5" w14:paraId="32E9FE01"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FC" w14:textId="77777777" w:rsidR="003521F9" w:rsidRDefault="003521F9" w:rsidP="003521F9">
            <w:pPr>
              <w:pStyle w:val="TAL"/>
              <w:rPr>
                <w:lang w:val="en-US"/>
              </w:rPr>
            </w:pPr>
            <w:r>
              <w:rPr>
                <w:lang w:val="en-US"/>
              </w:rPr>
              <w:t>notifControl</w:t>
            </w:r>
          </w:p>
        </w:tc>
        <w:tc>
          <w:tcPr>
            <w:tcW w:w="1559" w:type="dxa"/>
            <w:tcBorders>
              <w:top w:val="single" w:sz="4" w:space="0" w:color="auto"/>
              <w:left w:val="single" w:sz="4" w:space="0" w:color="auto"/>
              <w:bottom w:val="single" w:sz="4" w:space="0" w:color="auto"/>
              <w:right w:val="single" w:sz="4" w:space="0" w:color="auto"/>
            </w:tcBorders>
          </w:tcPr>
          <w:p w14:paraId="32E9FDFD" w14:textId="77777777" w:rsidR="003521F9" w:rsidRDefault="003521F9" w:rsidP="003521F9">
            <w:pPr>
              <w:pStyle w:val="TAL"/>
            </w:pPr>
            <w:r>
              <w:t>NotificationControl</w:t>
            </w:r>
          </w:p>
        </w:tc>
        <w:tc>
          <w:tcPr>
            <w:tcW w:w="425" w:type="dxa"/>
            <w:tcBorders>
              <w:top w:val="single" w:sz="4" w:space="0" w:color="auto"/>
              <w:left w:val="single" w:sz="4" w:space="0" w:color="auto"/>
              <w:bottom w:val="single" w:sz="4" w:space="0" w:color="auto"/>
              <w:right w:val="single" w:sz="4" w:space="0" w:color="auto"/>
            </w:tcBorders>
          </w:tcPr>
          <w:p w14:paraId="32E9FDFE" w14:textId="77777777" w:rsidR="003521F9" w:rsidRDefault="003521F9" w:rsidP="003521F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FF" w14:textId="77777777" w:rsidR="003521F9" w:rsidRDefault="003521F9"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0" w14:textId="77777777" w:rsidR="003521F9" w:rsidRDefault="003521F9" w:rsidP="003521F9">
            <w:pPr>
              <w:pStyle w:val="TAL"/>
              <w:rPr>
                <w:rFonts w:cs="Arial"/>
                <w:szCs w:val="18"/>
              </w:rPr>
            </w:pPr>
            <w:r>
              <w:rPr>
                <w:rFonts w:cs="Arial"/>
                <w:szCs w:val="18"/>
              </w:rPr>
              <w:t xml:space="preserve">When present, this IE shall indicate whether notifications are requested from the RAN when the GFBR can no longer (or again) be fulfilled for a QoS flow during the lifetime of the QoS flow. See </w:t>
            </w:r>
            <w:r>
              <w:t>3GPP TS </w:t>
            </w:r>
            <w:r w:rsidRPr="005E4D39">
              <w:t>23.501 [2</w:t>
            </w:r>
            <w:r>
              <w:t>].</w:t>
            </w:r>
          </w:p>
        </w:tc>
      </w:tr>
      <w:tr w:rsidR="00E41950" w:rsidRPr="00FD48E5" w14:paraId="32E9FE0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02" w14:textId="77777777" w:rsidR="00E41950" w:rsidRDefault="00E41950" w:rsidP="001433FE">
            <w:pPr>
              <w:pStyle w:val="TAL"/>
            </w:pPr>
            <w:r>
              <w:t>maxPacketLossRateDl</w:t>
            </w:r>
          </w:p>
        </w:tc>
        <w:tc>
          <w:tcPr>
            <w:tcW w:w="1559" w:type="dxa"/>
            <w:tcBorders>
              <w:top w:val="single" w:sz="4" w:space="0" w:color="auto"/>
              <w:left w:val="single" w:sz="4" w:space="0" w:color="auto"/>
              <w:bottom w:val="single" w:sz="4" w:space="0" w:color="auto"/>
              <w:right w:val="single" w:sz="4" w:space="0" w:color="auto"/>
            </w:tcBorders>
          </w:tcPr>
          <w:p w14:paraId="32E9FE03" w14:textId="77777777"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14:paraId="32E9FE04"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E05"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6" w14:textId="77777777"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 xml:space="preserve">indicate </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rate for lost packets that can be tolerated in the d</w:t>
            </w:r>
            <w:r w:rsidR="00E41950">
              <w:rPr>
                <w:rFonts w:cs="Arial"/>
                <w:szCs w:val="18"/>
              </w:rPr>
              <w:t>ownlink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r w:rsidR="00E41950" w:rsidRPr="00FD48E5" w14:paraId="32E9FE0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08" w14:textId="77777777" w:rsidR="00E41950" w:rsidRDefault="00E41950" w:rsidP="001433FE">
            <w:pPr>
              <w:pStyle w:val="TAL"/>
            </w:pPr>
            <w:r>
              <w:t>maxPacketLossRateUl</w:t>
            </w:r>
          </w:p>
        </w:tc>
        <w:tc>
          <w:tcPr>
            <w:tcW w:w="1559" w:type="dxa"/>
            <w:tcBorders>
              <w:top w:val="single" w:sz="4" w:space="0" w:color="auto"/>
              <w:left w:val="single" w:sz="4" w:space="0" w:color="auto"/>
              <w:bottom w:val="single" w:sz="4" w:space="0" w:color="auto"/>
              <w:right w:val="single" w:sz="4" w:space="0" w:color="auto"/>
            </w:tcBorders>
          </w:tcPr>
          <w:p w14:paraId="32E9FE09" w14:textId="77777777"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14:paraId="32E9FE0A"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E0B"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C" w14:textId="77777777"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indicate</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 xml:space="preserve">rate for lost packets that can be tolerated in the </w:t>
            </w:r>
            <w:r w:rsidR="00E41950">
              <w:rPr>
                <w:rFonts w:cs="Arial"/>
                <w:szCs w:val="18"/>
              </w:rPr>
              <w:t>Uplink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bl>
    <w:p w14:paraId="32E9FE0E" w14:textId="77777777" w:rsidR="00E41950" w:rsidRDefault="00E41950" w:rsidP="0058081A">
      <w:pPr>
        <w:rPr>
          <w:lang w:val="en-US"/>
        </w:rPr>
      </w:pPr>
    </w:p>
    <w:p w14:paraId="32E9FE0F" w14:textId="77777777" w:rsidR="002C35F5" w:rsidRDefault="002C35F5" w:rsidP="002C35F5">
      <w:pPr>
        <w:pStyle w:val="Heading5"/>
      </w:pPr>
      <w:bookmarkStart w:id="188" w:name="_Toc20129613"/>
      <w:r>
        <w:lastRenderedPageBreak/>
        <w:t>6.1.6.2.2</w:t>
      </w:r>
      <w:r w:rsidR="00E86560">
        <w:t>4</w:t>
      </w:r>
      <w:r>
        <w:tab/>
        <w:t>Type: QosFlowNotifyItem</w:t>
      </w:r>
      <w:bookmarkEnd w:id="188"/>
    </w:p>
    <w:p w14:paraId="32E9FE10" w14:textId="77777777" w:rsidR="002C35F5" w:rsidRDefault="002C35F5" w:rsidP="002C35F5">
      <w:pPr>
        <w:pStyle w:val="TH"/>
      </w:pPr>
      <w:r>
        <w:rPr>
          <w:noProof/>
        </w:rPr>
        <w:t>Table </w:t>
      </w:r>
      <w:r>
        <w:t>6.1.6.2.2</w:t>
      </w:r>
      <w:r w:rsidR="00E86560">
        <w:t>4</w:t>
      </w:r>
      <w:r>
        <w:t xml:space="preserve">-1: </w:t>
      </w:r>
      <w:r>
        <w:rPr>
          <w:noProof/>
        </w:rPr>
        <w:t xml:space="preserve">Definition of type </w:t>
      </w:r>
      <w:r>
        <w:t>QosFlowNotifyItem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C35F5" w:rsidRPr="00FD48E5" w14:paraId="32E9FE16"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11" w14:textId="77777777" w:rsidR="002C35F5" w:rsidRDefault="002C35F5"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12" w14:textId="77777777" w:rsidR="002C35F5" w:rsidRDefault="002C35F5"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13" w14:textId="77777777" w:rsidR="002C35F5" w:rsidRPr="007277D4" w:rsidRDefault="002C35F5"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14" w14:textId="77777777" w:rsidR="002C35F5" w:rsidRDefault="002C35F5"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15" w14:textId="77777777" w:rsidR="002C35F5" w:rsidRDefault="002C35F5" w:rsidP="00342AE2">
            <w:pPr>
              <w:pStyle w:val="TAH"/>
              <w:rPr>
                <w:rFonts w:cs="Arial"/>
                <w:szCs w:val="18"/>
              </w:rPr>
            </w:pPr>
            <w:r>
              <w:rPr>
                <w:rFonts w:cs="Arial"/>
                <w:szCs w:val="18"/>
              </w:rPr>
              <w:t>Description</w:t>
            </w:r>
          </w:p>
        </w:tc>
      </w:tr>
      <w:tr w:rsidR="002C35F5" w:rsidRPr="00FD48E5" w14:paraId="32E9FE1C"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17" w14:textId="77777777" w:rsidR="002C35F5" w:rsidRDefault="002C35F5" w:rsidP="00342AE2">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E18" w14:textId="77777777" w:rsidR="002C35F5" w:rsidRDefault="002C35F5" w:rsidP="00342AE2">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E19" w14:textId="77777777"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1A" w14:textId="77777777"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1B" w14:textId="77777777" w:rsidR="002C35F5" w:rsidRDefault="002C35F5" w:rsidP="00342AE2">
            <w:pPr>
              <w:pStyle w:val="TAL"/>
              <w:rPr>
                <w:rFonts w:cs="Arial"/>
                <w:szCs w:val="18"/>
              </w:rPr>
            </w:pPr>
            <w:r>
              <w:rPr>
                <w:rFonts w:cs="Arial"/>
                <w:szCs w:val="18"/>
              </w:rPr>
              <w:t>This IE shall contain the QoS Flow Identifier.</w:t>
            </w:r>
          </w:p>
        </w:tc>
      </w:tr>
      <w:tr w:rsidR="002C35F5" w:rsidRPr="00FD48E5" w14:paraId="32E9FE22"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1D" w14:textId="77777777" w:rsidR="002C35F5" w:rsidRDefault="002C35F5" w:rsidP="00342AE2">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14:paraId="32E9FE1E" w14:textId="77777777" w:rsidR="002C35F5" w:rsidRDefault="002C35F5" w:rsidP="00342AE2">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14:paraId="32E9FE1F" w14:textId="77777777"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20" w14:textId="77777777"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21" w14:textId="77777777" w:rsidR="002C35F5" w:rsidRDefault="002C35F5" w:rsidP="00342AE2">
            <w:pPr>
              <w:pStyle w:val="TAL"/>
              <w:rPr>
                <w:rFonts w:cs="Arial"/>
                <w:szCs w:val="18"/>
              </w:rPr>
            </w:pPr>
          </w:p>
        </w:tc>
      </w:tr>
    </w:tbl>
    <w:p w14:paraId="32E9FE23" w14:textId="77777777" w:rsidR="002C35F5" w:rsidRDefault="002C35F5" w:rsidP="002C35F5">
      <w:pPr>
        <w:rPr>
          <w:lang w:val="en-US"/>
        </w:rPr>
      </w:pPr>
    </w:p>
    <w:p w14:paraId="32E9FE24" w14:textId="77777777" w:rsidR="002C35F5" w:rsidRDefault="002C35F5" w:rsidP="002C35F5">
      <w:pPr>
        <w:pStyle w:val="Heading5"/>
      </w:pPr>
      <w:bookmarkStart w:id="189" w:name="_Toc20129614"/>
      <w:r>
        <w:t>6.1.6.2.</w:t>
      </w:r>
      <w:r w:rsidR="00E86560">
        <w:t>25</w:t>
      </w:r>
      <w:r>
        <w:tab/>
        <w:t xml:space="preserve">Type: </w:t>
      </w:r>
      <w:r w:rsidR="00FA48A0">
        <w:t>Void</w:t>
      </w:r>
      <w:bookmarkEnd w:id="189"/>
    </w:p>
    <w:p w14:paraId="32E9FE25" w14:textId="77777777" w:rsidR="002C35F5" w:rsidRDefault="002C35F5" w:rsidP="002C35F5"/>
    <w:p w14:paraId="32E9FE26" w14:textId="77777777" w:rsidR="002C35F5" w:rsidRDefault="002C35F5" w:rsidP="002C35F5">
      <w:pPr>
        <w:pStyle w:val="Heading5"/>
      </w:pPr>
      <w:bookmarkStart w:id="190" w:name="_Toc20129615"/>
      <w:r>
        <w:t>6.1.6.2.</w:t>
      </w:r>
      <w:r w:rsidR="00E86560">
        <w:t>26</w:t>
      </w:r>
      <w:r>
        <w:tab/>
        <w:t xml:space="preserve">Type: </w:t>
      </w:r>
      <w:r w:rsidR="00FA48A0">
        <w:t>Void</w:t>
      </w:r>
      <w:bookmarkEnd w:id="190"/>
    </w:p>
    <w:p w14:paraId="32E9FE27" w14:textId="77777777" w:rsidR="00B365DB" w:rsidRDefault="00B365DB" w:rsidP="00B365DB"/>
    <w:p w14:paraId="32E9FE28" w14:textId="77777777" w:rsidR="001C1420" w:rsidRDefault="001C1420" w:rsidP="001C1420">
      <w:pPr>
        <w:pStyle w:val="Heading5"/>
      </w:pPr>
      <w:bookmarkStart w:id="191" w:name="_Toc20129616"/>
      <w:r>
        <w:t>6.1.6.2.</w:t>
      </w:r>
      <w:r w:rsidR="00E86560">
        <w:t>27</w:t>
      </w:r>
      <w:r>
        <w:tab/>
        <w:t>Type: SMContext</w:t>
      </w:r>
      <w:r w:rsidR="0026346C">
        <w:t>Retrieved</w:t>
      </w:r>
      <w:r>
        <w:t>Data</w:t>
      </w:r>
      <w:bookmarkEnd w:id="191"/>
    </w:p>
    <w:p w14:paraId="32E9FE29" w14:textId="77777777" w:rsidR="001C1420" w:rsidRDefault="001C1420" w:rsidP="001C1420">
      <w:pPr>
        <w:pStyle w:val="TH"/>
      </w:pPr>
      <w:r>
        <w:rPr>
          <w:noProof/>
        </w:rPr>
        <w:t>Table </w:t>
      </w:r>
      <w:r>
        <w:t>6.1.6.2.</w:t>
      </w:r>
      <w:r w:rsidR="00E86560">
        <w:t>27</w:t>
      </w:r>
      <w:r>
        <w:t xml:space="preserve">-1: </w:t>
      </w:r>
      <w:r>
        <w:rPr>
          <w:noProof/>
        </w:rPr>
        <w:t xml:space="preserve">Definition of type </w:t>
      </w:r>
      <w:r>
        <w:t>SmContext</w:t>
      </w:r>
      <w:r w:rsidR="0026346C">
        <w:t>Retrieved</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C1420" w:rsidRPr="00FD48E5" w14:paraId="32E9FE2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2A" w14:textId="77777777" w:rsidR="001C1420" w:rsidRDefault="001C142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2B" w14:textId="77777777" w:rsidR="001C1420" w:rsidRDefault="001C142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2C" w14:textId="77777777" w:rsidR="001C1420" w:rsidRPr="007277D4" w:rsidRDefault="001C142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2D" w14:textId="77777777" w:rsidR="001C1420" w:rsidRDefault="001C142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2E" w14:textId="77777777" w:rsidR="001C1420" w:rsidRDefault="001C1420" w:rsidP="001433FE">
            <w:pPr>
              <w:pStyle w:val="TAH"/>
              <w:rPr>
                <w:rFonts w:cs="Arial"/>
                <w:szCs w:val="18"/>
              </w:rPr>
            </w:pPr>
            <w:r>
              <w:rPr>
                <w:rFonts w:cs="Arial"/>
                <w:szCs w:val="18"/>
              </w:rPr>
              <w:t>Description</w:t>
            </w:r>
          </w:p>
        </w:tc>
      </w:tr>
      <w:tr w:rsidR="001C1420" w:rsidRPr="00FD48E5" w14:paraId="32E9FE35"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30" w14:textId="77777777" w:rsidR="001C1420" w:rsidRDefault="001C1420" w:rsidP="001433FE">
            <w:pPr>
              <w:pStyle w:val="TAL"/>
            </w:pPr>
            <w:r>
              <w:t>ueEpsPdnConnection</w:t>
            </w:r>
          </w:p>
        </w:tc>
        <w:tc>
          <w:tcPr>
            <w:tcW w:w="1559" w:type="dxa"/>
            <w:tcBorders>
              <w:top w:val="single" w:sz="4" w:space="0" w:color="auto"/>
              <w:left w:val="single" w:sz="4" w:space="0" w:color="auto"/>
              <w:bottom w:val="single" w:sz="4" w:space="0" w:color="auto"/>
              <w:right w:val="single" w:sz="4" w:space="0" w:color="auto"/>
            </w:tcBorders>
          </w:tcPr>
          <w:p w14:paraId="32E9FE31" w14:textId="77777777" w:rsidR="001C1420" w:rsidRDefault="001C1420" w:rsidP="001433FE">
            <w:pPr>
              <w:pStyle w:val="TAL"/>
            </w:pPr>
            <w:r>
              <w:t>EpsPdnC</w:t>
            </w:r>
            <w:r w:rsidR="00437539">
              <w:t>nxContainer</w:t>
            </w:r>
          </w:p>
        </w:tc>
        <w:tc>
          <w:tcPr>
            <w:tcW w:w="425" w:type="dxa"/>
            <w:tcBorders>
              <w:top w:val="single" w:sz="4" w:space="0" w:color="auto"/>
              <w:left w:val="single" w:sz="4" w:space="0" w:color="auto"/>
              <w:bottom w:val="single" w:sz="4" w:space="0" w:color="auto"/>
              <w:right w:val="single" w:sz="4" w:space="0" w:color="auto"/>
            </w:tcBorders>
          </w:tcPr>
          <w:p w14:paraId="32E9FE32" w14:textId="77777777" w:rsidR="001C1420" w:rsidRDefault="005E364F"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33" w14:textId="77777777" w:rsidR="001C1420" w:rsidRDefault="005E364F"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34" w14:textId="77777777" w:rsidR="001C1420" w:rsidRDefault="001C1420" w:rsidP="001433FE">
            <w:pPr>
              <w:pStyle w:val="TAL"/>
              <w:rPr>
                <w:rFonts w:cs="Arial"/>
                <w:szCs w:val="18"/>
              </w:rPr>
            </w:pPr>
            <w:r>
              <w:rPr>
                <w:rFonts w:cs="Arial"/>
                <w:szCs w:val="18"/>
              </w:rPr>
              <w:t>This IE shall contain an MME/SGSN UE EPS PDN Connection including the mapped EPS bearer context(s).</w:t>
            </w:r>
          </w:p>
        </w:tc>
      </w:tr>
    </w:tbl>
    <w:p w14:paraId="32E9FE36" w14:textId="77777777" w:rsidR="001C1420" w:rsidRDefault="001C1420" w:rsidP="001C1420"/>
    <w:p w14:paraId="32E9FE37" w14:textId="77777777" w:rsidR="009F58C8" w:rsidRDefault="009F58C8" w:rsidP="009F58C8">
      <w:pPr>
        <w:pStyle w:val="Heading5"/>
      </w:pPr>
      <w:bookmarkStart w:id="192" w:name="_Toc20129617"/>
      <w:r>
        <w:t>6.1.6.2.</w:t>
      </w:r>
      <w:r w:rsidR="00E86560">
        <w:t>28</w:t>
      </w:r>
      <w:r>
        <w:tab/>
        <w:t xml:space="preserve">Type: </w:t>
      </w:r>
      <w:r>
        <w:rPr>
          <w:lang w:eastAsia="zh-CN"/>
        </w:rPr>
        <w:t>TunnelInfo</w:t>
      </w:r>
      <w:bookmarkEnd w:id="192"/>
    </w:p>
    <w:p w14:paraId="32E9FE38" w14:textId="77777777" w:rsidR="009F58C8" w:rsidRDefault="009F58C8" w:rsidP="009F58C8">
      <w:pPr>
        <w:pStyle w:val="TH"/>
      </w:pPr>
      <w:r>
        <w:rPr>
          <w:noProof/>
        </w:rPr>
        <w:t>Table </w:t>
      </w:r>
      <w:r>
        <w:t>6.1.6.2.</w:t>
      </w:r>
      <w:r w:rsidR="00E86560">
        <w:t>28</w:t>
      </w:r>
      <w:r>
        <w:t xml:space="preserve">-1: </w:t>
      </w:r>
      <w:r>
        <w:rPr>
          <w:noProof/>
        </w:rPr>
        <w:t xml:space="preserve">Definition of type </w:t>
      </w:r>
      <w:r>
        <w:rPr>
          <w:lang w:eastAsia="zh-CN"/>
        </w:rPr>
        <w:t>TunnelInfo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14:paraId="32E9FE3E"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39" w14:textId="77777777"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3A" w14:textId="77777777"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3B" w14:textId="77777777"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3C" w14:textId="77777777"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3D" w14:textId="77777777" w:rsidR="009F58C8" w:rsidRDefault="009F58C8" w:rsidP="00342AE2">
            <w:pPr>
              <w:pStyle w:val="TAH"/>
              <w:rPr>
                <w:rFonts w:cs="Arial"/>
                <w:szCs w:val="18"/>
              </w:rPr>
            </w:pPr>
            <w:r>
              <w:rPr>
                <w:rFonts w:cs="Arial"/>
                <w:szCs w:val="18"/>
              </w:rPr>
              <w:t>Description</w:t>
            </w:r>
          </w:p>
        </w:tc>
      </w:tr>
      <w:tr w:rsidR="009F58C8" w:rsidRPr="00E425E8" w14:paraId="32E9FE45"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3F" w14:textId="77777777" w:rsidR="009F58C8" w:rsidRDefault="009F58C8" w:rsidP="00342AE2">
            <w:pPr>
              <w:pStyle w:val="TAL"/>
            </w:pPr>
            <w:r>
              <w:t>ipv4Addr</w:t>
            </w:r>
          </w:p>
        </w:tc>
        <w:tc>
          <w:tcPr>
            <w:tcW w:w="1559" w:type="dxa"/>
            <w:tcBorders>
              <w:top w:val="single" w:sz="4" w:space="0" w:color="auto"/>
              <w:left w:val="single" w:sz="4" w:space="0" w:color="auto"/>
              <w:bottom w:val="single" w:sz="4" w:space="0" w:color="auto"/>
              <w:right w:val="single" w:sz="4" w:space="0" w:color="auto"/>
            </w:tcBorders>
          </w:tcPr>
          <w:p w14:paraId="32E9FE40" w14:textId="77777777" w:rsidR="009F58C8" w:rsidRDefault="009F58C8" w:rsidP="00342AE2">
            <w:pPr>
              <w:pStyle w:val="TAL"/>
              <w:rPr>
                <w:lang w:eastAsia="zh-CN"/>
              </w:rPr>
            </w:pPr>
            <w:r>
              <w:t>Ipv4Addr</w:t>
            </w:r>
          </w:p>
        </w:tc>
        <w:tc>
          <w:tcPr>
            <w:tcW w:w="425" w:type="dxa"/>
            <w:tcBorders>
              <w:top w:val="single" w:sz="4" w:space="0" w:color="auto"/>
              <w:left w:val="single" w:sz="4" w:space="0" w:color="auto"/>
              <w:bottom w:val="single" w:sz="4" w:space="0" w:color="auto"/>
              <w:right w:val="single" w:sz="4" w:space="0" w:color="auto"/>
            </w:tcBorders>
          </w:tcPr>
          <w:p w14:paraId="32E9FE41" w14:textId="77777777" w:rsidR="009F58C8" w:rsidRDefault="009F58C8" w:rsidP="00342AE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42"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43" w14:textId="77777777" w:rsidR="009F58C8" w:rsidRDefault="009F58C8" w:rsidP="00342AE2">
            <w:pPr>
              <w:pStyle w:val="TAL"/>
              <w:rPr>
                <w:rFonts w:cs="Arial"/>
                <w:szCs w:val="18"/>
              </w:rPr>
            </w:pPr>
            <w:r>
              <w:rPr>
                <w:rFonts w:cs="Arial"/>
                <w:szCs w:val="18"/>
              </w:rPr>
              <w:t>When present, this IE shall contain the GTP tunnel IPv4 address.</w:t>
            </w:r>
          </w:p>
          <w:p w14:paraId="32E9FE44" w14:textId="77777777"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14:paraId="32E9FE4C"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46" w14:textId="77777777" w:rsidR="009F58C8" w:rsidRDefault="00DE7D78" w:rsidP="00342AE2">
            <w:pPr>
              <w:pStyle w:val="TAL"/>
            </w:pPr>
            <w:r>
              <w:t>i</w:t>
            </w:r>
            <w:r w:rsidR="009F58C8">
              <w:t>pv6Addr</w:t>
            </w:r>
          </w:p>
        </w:tc>
        <w:tc>
          <w:tcPr>
            <w:tcW w:w="1559" w:type="dxa"/>
            <w:tcBorders>
              <w:top w:val="single" w:sz="4" w:space="0" w:color="auto"/>
              <w:left w:val="single" w:sz="4" w:space="0" w:color="auto"/>
              <w:bottom w:val="single" w:sz="4" w:space="0" w:color="auto"/>
              <w:right w:val="single" w:sz="4" w:space="0" w:color="auto"/>
            </w:tcBorders>
          </w:tcPr>
          <w:p w14:paraId="32E9FE47" w14:textId="77777777" w:rsidR="009F58C8" w:rsidRDefault="009F58C8" w:rsidP="00342AE2">
            <w:pPr>
              <w:pStyle w:val="TAL"/>
              <w:rPr>
                <w:lang w:eastAsia="zh-CN"/>
              </w:rPr>
            </w:pPr>
            <w:r>
              <w:t>Ipv6Addr</w:t>
            </w:r>
          </w:p>
        </w:tc>
        <w:tc>
          <w:tcPr>
            <w:tcW w:w="425" w:type="dxa"/>
            <w:tcBorders>
              <w:top w:val="single" w:sz="4" w:space="0" w:color="auto"/>
              <w:left w:val="single" w:sz="4" w:space="0" w:color="auto"/>
              <w:bottom w:val="single" w:sz="4" w:space="0" w:color="auto"/>
              <w:right w:val="single" w:sz="4" w:space="0" w:color="auto"/>
            </w:tcBorders>
          </w:tcPr>
          <w:p w14:paraId="32E9FE48" w14:textId="77777777" w:rsidR="009F58C8" w:rsidRDefault="009F58C8" w:rsidP="00342AE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49"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4A" w14:textId="77777777" w:rsidR="009F58C8" w:rsidRDefault="009F58C8" w:rsidP="00342AE2">
            <w:pPr>
              <w:pStyle w:val="TAL"/>
              <w:rPr>
                <w:rFonts w:cs="Arial"/>
                <w:szCs w:val="18"/>
              </w:rPr>
            </w:pPr>
            <w:r>
              <w:rPr>
                <w:rFonts w:cs="Arial"/>
                <w:szCs w:val="18"/>
              </w:rPr>
              <w:t>When present, this IE shall contain the GTP tunnel IPv6 address.</w:t>
            </w:r>
          </w:p>
          <w:p w14:paraId="32E9FE4B" w14:textId="77777777"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14:paraId="32E9FE54"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4D" w14:textId="77777777" w:rsidR="009F58C8" w:rsidRDefault="009F58C8" w:rsidP="00342AE2">
            <w:pPr>
              <w:pStyle w:val="TAL"/>
            </w:pPr>
            <w:r>
              <w:t>gtpTeid</w:t>
            </w:r>
          </w:p>
        </w:tc>
        <w:tc>
          <w:tcPr>
            <w:tcW w:w="1559" w:type="dxa"/>
            <w:tcBorders>
              <w:top w:val="single" w:sz="4" w:space="0" w:color="auto"/>
              <w:left w:val="single" w:sz="4" w:space="0" w:color="auto"/>
              <w:bottom w:val="single" w:sz="4" w:space="0" w:color="auto"/>
              <w:right w:val="single" w:sz="4" w:space="0" w:color="auto"/>
            </w:tcBorders>
          </w:tcPr>
          <w:p w14:paraId="32E9FE4E" w14:textId="77777777" w:rsidR="009F58C8" w:rsidRDefault="005E364F" w:rsidP="00342AE2">
            <w:pPr>
              <w:pStyle w:val="TAL"/>
              <w:rPr>
                <w:lang w:eastAsia="zh-CN"/>
              </w:rPr>
            </w:pPr>
            <w:r>
              <w:rPr>
                <w:lang w:eastAsia="zh-CN"/>
              </w:rPr>
              <w:t>Teid</w:t>
            </w:r>
          </w:p>
        </w:tc>
        <w:tc>
          <w:tcPr>
            <w:tcW w:w="425" w:type="dxa"/>
            <w:tcBorders>
              <w:top w:val="single" w:sz="4" w:space="0" w:color="auto"/>
              <w:left w:val="single" w:sz="4" w:space="0" w:color="auto"/>
              <w:bottom w:val="single" w:sz="4" w:space="0" w:color="auto"/>
              <w:right w:val="single" w:sz="4" w:space="0" w:color="auto"/>
            </w:tcBorders>
          </w:tcPr>
          <w:p w14:paraId="32E9FE4F" w14:textId="77777777" w:rsidR="009F58C8" w:rsidRDefault="009F58C8" w:rsidP="00342AE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50" w14:textId="77777777"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51" w14:textId="5892F1F7" w:rsidR="009F58C8" w:rsidRDefault="009F58C8" w:rsidP="00342AE2">
            <w:pPr>
              <w:pStyle w:val="TAL"/>
            </w:pPr>
            <w:r>
              <w:rPr>
                <w:rFonts w:cs="Arial"/>
                <w:szCs w:val="18"/>
              </w:rPr>
              <w:t>This IE shall contain the 4-octet GTP tunnel endpoint identifier</w:t>
            </w:r>
            <w:r w:rsidR="005E364F">
              <w:rPr>
                <w:rFonts w:cs="Arial"/>
                <w:szCs w:val="18"/>
              </w:rPr>
              <w:t>.</w:t>
            </w:r>
          </w:p>
          <w:p w14:paraId="32E9FE52" w14:textId="77777777" w:rsidR="009F58C8" w:rsidRDefault="009F58C8" w:rsidP="00342AE2">
            <w:pPr>
              <w:pStyle w:val="TAL"/>
            </w:pPr>
            <w:r>
              <w:rPr>
                <w:rFonts w:cs="Arial"/>
                <w:szCs w:val="18"/>
              </w:rPr>
              <w:t>If both ipv4Addr and ipv6Addr are present, the TEID shall be shared by both addresses.</w:t>
            </w:r>
          </w:p>
          <w:p w14:paraId="32E9FE53" w14:textId="77777777" w:rsidR="009F58C8" w:rsidRPr="004C1D09" w:rsidRDefault="009F58C8" w:rsidP="00342AE2">
            <w:pPr>
              <w:pStyle w:val="TAL"/>
            </w:pPr>
          </w:p>
        </w:tc>
      </w:tr>
    </w:tbl>
    <w:p w14:paraId="32E9FE55" w14:textId="77777777" w:rsidR="009F58C8" w:rsidRDefault="009F58C8" w:rsidP="0058081A"/>
    <w:p w14:paraId="32E9FE56" w14:textId="77777777" w:rsidR="009F58C8" w:rsidRDefault="009F58C8" w:rsidP="009F58C8">
      <w:pPr>
        <w:pStyle w:val="Heading5"/>
      </w:pPr>
      <w:bookmarkStart w:id="193" w:name="_Toc20129618"/>
      <w:r>
        <w:t>6.1.6.2.</w:t>
      </w:r>
      <w:r w:rsidR="00E86560">
        <w:t>29</w:t>
      </w:r>
      <w:r>
        <w:tab/>
        <w:t xml:space="preserve">Type: </w:t>
      </w:r>
      <w:r>
        <w:rPr>
          <w:lang w:eastAsia="zh-CN"/>
        </w:rPr>
        <w:t>StatusInfo</w:t>
      </w:r>
      <w:bookmarkEnd w:id="193"/>
    </w:p>
    <w:p w14:paraId="32E9FE57" w14:textId="77777777" w:rsidR="009F58C8" w:rsidRDefault="009F58C8" w:rsidP="009F58C8">
      <w:pPr>
        <w:pStyle w:val="TH"/>
      </w:pPr>
      <w:r>
        <w:rPr>
          <w:noProof/>
        </w:rPr>
        <w:t>Table </w:t>
      </w:r>
      <w:r>
        <w:t>6.1.6.2.</w:t>
      </w:r>
      <w:r w:rsidR="00E86560">
        <w:t>29</w:t>
      </w:r>
      <w:r>
        <w:t xml:space="preserve">-1: </w:t>
      </w:r>
      <w:r>
        <w:rPr>
          <w:noProof/>
        </w:rPr>
        <w:t xml:space="preserve">Definition of type </w:t>
      </w:r>
      <w:r>
        <w:rPr>
          <w:lang w:eastAsia="zh-CN"/>
        </w:rPr>
        <w:t>StatusInfo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14:paraId="32E9FE5D"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58" w14:textId="77777777"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59" w14:textId="77777777"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5A" w14:textId="77777777"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5B" w14:textId="77777777"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5C" w14:textId="77777777" w:rsidR="009F58C8" w:rsidRDefault="009F58C8" w:rsidP="00342AE2">
            <w:pPr>
              <w:pStyle w:val="TAH"/>
              <w:rPr>
                <w:rFonts w:cs="Arial"/>
                <w:szCs w:val="18"/>
              </w:rPr>
            </w:pPr>
            <w:r>
              <w:rPr>
                <w:rFonts w:cs="Arial"/>
                <w:szCs w:val="18"/>
              </w:rPr>
              <w:t>Description</w:t>
            </w:r>
          </w:p>
        </w:tc>
      </w:tr>
      <w:tr w:rsidR="009F58C8" w:rsidRPr="00E425E8" w14:paraId="32E9FE63"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5E" w14:textId="77777777" w:rsidR="009F58C8" w:rsidRDefault="009F58C8" w:rsidP="00342AE2">
            <w:pPr>
              <w:pStyle w:val="TAL"/>
            </w:pPr>
            <w:r>
              <w:t>resourceStatus</w:t>
            </w:r>
          </w:p>
        </w:tc>
        <w:tc>
          <w:tcPr>
            <w:tcW w:w="1559" w:type="dxa"/>
            <w:tcBorders>
              <w:top w:val="single" w:sz="4" w:space="0" w:color="auto"/>
              <w:left w:val="single" w:sz="4" w:space="0" w:color="auto"/>
              <w:bottom w:val="single" w:sz="4" w:space="0" w:color="auto"/>
              <w:right w:val="single" w:sz="4" w:space="0" w:color="auto"/>
            </w:tcBorders>
          </w:tcPr>
          <w:p w14:paraId="32E9FE5F" w14:textId="77777777" w:rsidR="009F58C8" w:rsidRDefault="009F58C8" w:rsidP="00342AE2">
            <w:pPr>
              <w:pStyle w:val="TAL"/>
              <w:rPr>
                <w:lang w:eastAsia="zh-CN"/>
              </w:rPr>
            </w:pPr>
            <w:r>
              <w:t>ResourceStatus</w:t>
            </w:r>
          </w:p>
        </w:tc>
        <w:tc>
          <w:tcPr>
            <w:tcW w:w="425" w:type="dxa"/>
            <w:tcBorders>
              <w:top w:val="single" w:sz="4" w:space="0" w:color="auto"/>
              <w:left w:val="single" w:sz="4" w:space="0" w:color="auto"/>
              <w:bottom w:val="single" w:sz="4" w:space="0" w:color="auto"/>
              <w:right w:val="single" w:sz="4" w:space="0" w:color="auto"/>
            </w:tcBorders>
          </w:tcPr>
          <w:p w14:paraId="32E9FE60" w14:textId="77777777" w:rsidR="009F58C8" w:rsidRDefault="009F58C8" w:rsidP="00342AE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61" w14:textId="77777777"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62" w14:textId="77777777" w:rsidR="009F58C8" w:rsidRDefault="009F58C8" w:rsidP="00342AE2">
            <w:pPr>
              <w:pStyle w:val="TAL"/>
              <w:rPr>
                <w:rFonts w:cs="Arial"/>
                <w:szCs w:val="18"/>
              </w:rPr>
            </w:pPr>
            <w:r>
              <w:rPr>
                <w:rFonts w:cs="Arial"/>
                <w:szCs w:val="18"/>
              </w:rPr>
              <w:t xml:space="preserve">This IE shall indicate the status of the SM context or PDU session resource.  </w:t>
            </w:r>
          </w:p>
        </w:tc>
      </w:tr>
      <w:tr w:rsidR="009F58C8" w:rsidRPr="00E425E8" w14:paraId="32E9FE69"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64" w14:textId="77777777" w:rsidR="009F58C8" w:rsidRDefault="009F58C8" w:rsidP="00342AE2">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E65" w14:textId="77777777" w:rsidR="009F58C8" w:rsidRDefault="009F58C8" w:rsidP="00342AE2">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E66" w14:textId="77777777" w:rsidR="009F58C8" w:rsidRDefault="009F58C8" w:rsidP="00342AE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E9FE67"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68" w14:textId="77777777" w:rsidR="009F58C8" w:rsidRDefault="009F58C8" w:rsidP="00342AE2">
            <w:pPr>
              <w:pStyle w:val="TAL"/>
              <w:rPr>
                <w:rFonts w:cs="Arial"/>
                <w:szCs w:val="18"/>
              </w:rPr>
            </w:pPr>
            <w:r>
              <w:rPr>
                <w:rFonts w:cs="Arial"/>
                <w:szCs w:val="18"/>
              </w:rPr>
              <w:t>When present, this IE shall indicate the cause for the resource status change.</w:t>
            </w:r>
          </w:p>
        </w:tc>
      </w:tr>
    </w:tbl>
    <w:p w14:paraId="32E9FE6A" w14:textId="77777777" w:rsidR="00FC2D93" w:rsidRDefault="00FC2D93" w:rsidP="00874731"/>
    <w:p w14:paraId="32E9FE6B" w14:textId="77777777" w:rsidR="00066066" w:rsidRDefault="00066066" w:rsidP="00066066">
      <w:pPr>
        <w:pStyle w:val="Heading5"/>
      </w:pPr>
      <w:bookmarkStart w:id="194" w:name="_Toc20129619"/>
      <w:r>
        <w:lastRenderedPageBreak/>
        <w:t>6.1.6.2.</w:t>
      </w:r>
      <w:r w:rsidR="005B010B">
        <w:t>3</w:t>
      </w:r>
      <w:r w:rsidR="00E86560">
        <w:t>0</w:t>
      </w:r>
      <w:r>
        <w:tab/>
        <w:t xml:space="preserve">Type: </w:t>
      </w:r>
      <w:r w:rsidR="00020B7A">
        <w:t>VsmfUpdateError</w:t>
      </w:r>
      <w:bookmarkEnd w:id="194"/>
    </w:p>
    <w:p w14:paraId="32E9FE6C" w14:textId="77777777" w:rsidR="00066066" w:rsidRDefault="00066066" w:rsidP="00066066">
      <w:pPr>
        <w:pStyle w:val="TH"/>
      </w:pPr>
      <w:r>
        <w:rPr>
          <w:noProof/>
        </w:rPr>
        <w:t>Table </w:t>
      </w:r>
      <w:r>
        <w:t>6.1.6.2.</w:t>
      </w:r>
      <w:r w:rsidR="005B010B">
        <w:t>3</w:t>
      </w:r>
      <w:r w:rsidR="00E86560">
        <w:t>0</w:t>
      </w:r>
      <w:r>
        <w:t xml:space="preserve">-1: </w:t>
      </w:r>
      <w:r>
        <w:rPr>
          <w:noProof/>
        </w:rPr>
        <w:t xml:space="preserve">Definition of type </w:t>
      </w:r>
      <w:r w:rsidR="00020B7A">
        <w:t>VsmfUpdateError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66066" w:rsidRPr="00FD48E5" w14:paraId="32E9FE72"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6D" w14:textId="77777777" w:rsidR="00066066" w:rsidRDefault="00066066"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6E" w14:textId="77777777" w:rsidR="00066066" w:rsidRDefault="00066066"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6F" w14:textId="77777777" w:rsidR="00066066" w:rsidRPr="007277D4" w:rsidRDefault="00066066"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70" w14:textId="77777777" w:rsidR="00066066" w:rsidRDefault="00066066"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71" w14:textId="77777777" w:rsidR="00066066" w:rsidRDefault="00066066" w:rsidP="00342AE2">
            <w:pPr>
              <w:pStyle w:val="TAH"/>
              <w:rPr>
                <w:rFonts w:cs="Arial"/>
                <w:szCs w:val="18"/>
              </w:rPr>
            </w:pPr>
            <w:r>
              <w:rPr>
                <w:rFonts w:cs="Arial"/>
                <w:szCs w:val="18"/>
              </w:rPr>
              <w:t>Description</w:t>
            </w:r>
          </w:p>
        </w:tc>
      </w:tr>
      <w:tr w:rsidR="00020B7A" w14:paraId="32E9FE78"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3" w14:textId="77777777" w:rsidR="00020B7A" w:rsidRDefault="00020B7A"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E74" w14:textId="77777777" w:rsidR="00020B7A" w:rsidRDefault="00020B7A" w:rsidP="00F70259">
            <w:pPr>
              <w:pStyle w:val="TAL"/>
              <w:rPr>
                <w:lang w:eastAsia="zh-CN"/>
              </w:rPr>
            </w:pPr>
            <w:r>
              <w:rPr>
                <w:lang w:eastAsia="zh-CN"/>
              </w:rPr>
              <w:t>ProblemDetails</w:t>
            </w:r>
          </w:p>
        </w:tc>
        <w:tc>
          <w:tcPr>
            <w:tcW w:w="425" w:type="dxa"/>
            <w:tcBorders>
              <w:top w:val="single" w:sz="4" w:space="0" w:color="auto"/>
              <w:left w:val="single" w:sz="4" w:space="0" w:color="auto"/>
              <w:bottom w:val="single" w:sz="4" w:space="0" w:color="auto"/>
              <w:right w:val="single" w:sz="4" w:space="0" w:color="auto"/>
            </w:tcBorders>
          </w:tcPr>
          <w:p w14:paraId="32E9FE75" w14:textId="77777777" w:rsidR="00020B7A" w:rsidRDefault="00020B7A" w:rsidP="00F7025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76" w14:textId="77777777" w:rsidR="00020B7A" w:rsidRDefault="00020B7A" w:rsidP="00F7025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77" w14:textId="77777777" w:rsidR="00020B7A" w:rsidRDefault="00020B7A" w:rsidP="00F70259">
            <w:pPr>
              <w:pStyle w:val="TAL"/>
              <w:rPr>
                <w:rFonts w:cs="Arial"/>
                <w:szCs w:val="18"/>
              </w:rPr>
            </w:pPr>
            <w:r w:rsidRPr="00020B7A">
              <w:rPr>
                <w:rFonts w:cs="Arial"/>
                <w:szCs w:val="18"/>
              </w:rPr>
              <w:t>More information on the error shall be provided in the "cause" attribute of the "ProblemDetails" structure.</w:t>
            </w:r>
          </w:p>
        </w:tc>
      </w:tr>
      <w:tr w:rsidR="00020B7A" w14:paraId="32E9FE7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9" w14:textId="77777777" w:rsidR="00020B7A" w:rsidRDefault="00020B7A" w:rsidP="00F70259">
            <w:pPr>
              <w:pStyle w:val="TAL"/>
            </w:pPr>
            <w:r w:rsidRPr="00020B7A">
              <w:t>pti</w:t>
            </w:r>
          </w:p>
        </w:tc>
        <w:tc>
          <w:tcPr>
            <w:tcW w:w="1559" w:type="dxa"/>
            <w:tcBorders>
              <w:top w:val="single" w:sz="4" w:space="0" w:color="auto"/>
              <w:left w:val="single" w:sz="4" w:space="0" w:color="auto"/>
              <w:bottom w:val="single" w:sz="4" w:space="0" w:color="auto"/>
              <w:right w:val="single" w:sz="4" w:space="0" w:color="auto"/>
            </w:tcBorders>
          </w:tcPr>
          <w:p w14:paraId="32E9FE7A" w14:textId="77777777" w:rsidR="00020B7A" w:rsidRDefault="00020B7A" w:rsidP="00F70259">
            <w:pPr>
              <w:pStyle w:val="TAL"/>
              <w:rPr>
                <w:lang w:eastAsia="zh-CN"/>
              </w:rPr>
            </w:pPr>
            <w:r>
              <w:rPr>
                <w:lang w:eastAsia="zh-CN"/>
              </w:rP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E7B"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7C"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7D" w14:textId="77777777" w:rsidR="00020B7A" w:rsidRPr="00020B7A" w:rsidRDefault="00020B7A" w:rsidP="00F70259">
            <w:pPr>
              <w:pStyle w:val="TAL"/>
              <w:rPr>
                <w:rFonts w:cs="Arial"/>
                <w:szCs w:val="18"/>
              </w:rPr>
            </w:pPr>
            <w:r>
              <w:rPr>
                <w:rFonts w:cs="Arial"/>
                <w:szCs w:val="18"/>
              </w:rPr>
              <w:t>This IE shall be present if available. When present, it shall contain the PTI value received from the UE.</w:t>
            </w:r>
          </w:p>
        </w:tc>
      </w:tr>
      <w:tr w:rsidR="00020B7A" w14:paraId="32E9FE88"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F" w14:textId="77777777" w:rsidR="00020B7A" w:rsidRPr="00020B7A" w:rsidRDefault="00020B7A"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E80" w14:textId="77777777" w:rsidR="00020B7A" w:rsidRPr="00020B7A" w:rsidRDefault="00020B7A" w:rsidP="00F70259">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2E9FE81"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82"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83" w14:textId="77777777" w:rsidR="00020B7A" w:rsidRPr="00020B7A" w:rsidRDefault="00020B7A" w:rsidP="00F70259">
            <w:pPr>
              <w:pStyle w:val="TAL"/>
              <w:rPr>
                <w:rFonts w:cs="Arial"/>
                <w:szCs w:val="18"/>
              </w:rPr>
            </w:pPr>
            <w:r w:rsidRPr="00020B7A">
              <w:rPr>
                <w:rFonts w:cs="Arial"/>
                <w:szCs w:val="18"/>
              </w:rPr>
              <w:t>This IE shall be present if available.</w:t>
            </w:r>
          </w:p>
          <w:p w14:paraId="32E9FE84" w14:textId="185963C1" w:rsidR="00020B7A" w:rsidRDefault="00020B7A" w:rsidP="00F70259">
            <w:pPr>
              <w:pStyle w:val="TAL"/>
              <w:rPr>
                <w:rFonts w:cs="Arial"/>
                <w:szCs w:val="18"/>
              </w:rPr>
            </w:pPr>
            <w:r>
              <w:rPr>
                <w:rFonts w:cs="Arial"/>
                <w:szCs w:val="18"/>
              </w:rPr>
              <w:t>When present, it shall contain the 5GSM cause received from the UE.</w:t>
            </w:r>
          </w:p>
          <w:p w14:paraId="32E9FE85" w14:textId="2507CF2A" w:rsidR="00020B7A" w:rsidRDefault="00020B7A" w:rsidP="00F70259">
            <w:pPr>
              <w:pStyle w:val="TAL"/>
              <w:rPr>
                <w:rFonts w:cs="Arial"/>
                <w:szCs w:val="18"/>
              </w:rPr>
            </w:pPr>
            <w:r>
              <w:rPr>
                <w:rFonts w:cs="Arial"/>
                <w:szCs w:val="18"/>
              </w:rPr>
              <w:t xml:space="preserve">It shall be encoded as two characters in hexadecimal representation with each character </w:t>
            </w:r>
            <w:r w:rsidRPr="00020B7A">
              <w:rPr>
                <w:rFonts w:cs="Arial"/>
                <w:szCs w:val="18"/>
              </w:rPr>
              <w:t>taking a value of "0" to "9" or "A" to "F", and</w:t>
            </w:r>
            <w:r>
              <w:rPr>
                <w:rFonts w:cs="Arial"/>
                <w:szCs w:val="18"/>
              </w:rPr>
              <w:t xml:space="preserve"> represent the cause value of the 5GSM cause IE specified in </w:t>
            </w:r>
            <w:r w:rsidR="005B1EEB">
              <w:rPr>
                <w:rFonts w:cs="Arial"/>
                <w:szCs w:val="18"/>
              </w:rPr>
              <w:t>clause</w:t>
            </w:r>
            <w:r>
              <w:rPr>
                <w:rFonts w:cs="Arial"/>
                <w:szCs w:val="18"/>
              </w:rPr>
              <w:t xml:space="preserve"> 9.</w:t>
            </w:r>
            <w:r w:rsidR="00714BBB">
              <w:rPr>
                <w:rFonts w:cs="Arial"/>
                <w:szCs w:val="18"/>
              </w:rPr>
              <w:t>11</w:t>
            </w:r>
            <w:r>
              <w:rPr>
                <w:rFonts w:cs="Arial"/>
                <w:szCs w:val="18"/>
              </w:rPr>
              <w:t>.4.2 of</w:t>
            </w:r>
            <w:r w:rsidR="003D33E7">
              <w:rPr>
                <w:rFonts w:cs="Arial"/>
                <w:szCs w:val="18"/>
              </w:rPr>
              <w:t xml:space="preserve"> 3GPP 2</w:t>
            </w:r>
            <w:r w:rsidR="00CA4B50">
              <w:rPr>
                <w:rFonts w:cs="Arial"/>
                <w:szCs w:val="18"/>
              </w:rPr>
              <w:t>4.501 [</w:t>
            </w:r>
            <w:r>
              <w:rPr>
                <w:rFonts w:cs="Arial"/>
                <w:szCs w:val="18"/>
              </w:rPr>
              <w:t>7].</w:t>
            </w:r>
          </w:p>
          <w:p w14:paraId="46CDAEC3" w14:textId="3378C317" w:rsidR="00BF79F2" w:rsidRDefault="00BF79F2" w:rsidP="00F70259">
            <w:pPr>
              <w:pStyle w:val="TAL"/>
              <w:rPr>
                <w:rFonts w:cs="Arial"/>
                <w:szCs w:val="18"/>
              </w:rPr>
            </w:pPr>
          </w:p>
          <w:p w14:paraId="68275461" w14:textId="77777777" w:rsidR="00BF79F2" w:rsidRDefault="00BF79F2" w:rsidP="00BF79F2">
            <w:pPr>
              <w:pStyle w:val="TAL"/>
            </w:pPr>
            <w:r>
              <w:t xml:space="preserve">Pattern: </w:t>
            </w:r>
            <w:r w:rsidRPr="00591266">
              <w:t>"</w:t>
            </w:r>
            <w:r w:rsidRPr="002857AD">
              <w:rPr>
                <w:lang w:val="en-US"/>
              </w:rPr>
              <w:t>^</w:t>
            </w:r>
            <w:r w:rsidRPr="00591266">
              <w:t>[</w:t>
            </w:r>
            <w:r>
              <w:t>A-F0-9</w:t>
            </w:r>
            <w:r w:rsidRPr="00591266">
              <w:t>]</w:t>
            </w:r>
            <w:r>
              <w:t>{2}$</w:t>
            </w:r>
            <w:r w:rsidRPr="00591266">
              <w:t>"</w:t>
            </w:r>
          </w:p>
          <w:p w14:paraId="3AE12A3D" w14:textId="77777777" w:rsidR="00BF79F2" w:rsidRDefault="00BF79F2" w:rsidP="00F70259">
            <w:pPr>
              <w:pStyle w:val="TAL"/>
              <w:rPr>
                <w:rFonts w:cs="Arial"/>
                <w:szCs w:val="18"/>
              </w:rPr>
            </w:pPr>
          </w:p>
          <w:p w14:paraId="32E9FE86" w14:textId="77777777" w:rsidR="00020B7A" w:rsidRDefault="00020B7A" w:rsidP="00F70259">
            <w:pPr>
              <w:pStyle w:val="TAL"/>
              <w:rPr>
                <w:rFonts w:cs="Arial"/>
                <w:szCs w:val="18"/>
              </w:rPr>
            </w:pPr>
            <w:r>
              <w:rPr>
                <w:rFonts w:cs="Arial"/>
                <w:szCs w:val="18"/>
              </w:rPr>
              <w:t>Example: the cause "Invalid mandatory information" shall be encoded as "60".</w:t>
            </w:r>
          </w:p>
          <w:p w14:paraId="32E9FE87" w14:textId="77777777" w:rsidR="00020B7A" w:rsidRDefault="00020B7A" w:rsidP="00F70259">
            <w:pPr>
              <w:pStyle w:val="TAL"/>
              <w:rPr>
                <w:rFonts w:cs="Arial"/>
                <w:szCs w:val="18"/>
              </w:rPr>
            </w:pPr>
            <w:r>
              <w:rPr>
                <w:rFonts w:cs="Arial"/>
                <w:szCs w:val="18"/>
              </w:rPr>
              <w:t>See NOTE.</w:t>
            </w:r>
          </w:p>
        </w:tc>
      </w:tr>
      <w:tr w:rsidR="00020B7A" w14:paraId="32E9FE8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89" w14:textId="77777777" w:rsidR="00020B7A" w:rsidRPr="00020B7A" w:rsidRDefault="00020B7A" w:rsidP="00F70259">
            <w:pPr>
              <w:pStyle w:val="TAL"/>
            </w:pPr>
            <w:r w:rsidRPr="00020B7A">
              <w:t>n1SmInfoFromUe</w:t>
            </w:r>
          </w:p>
        </w:tc>
        <w:tc>
          <w:tcPr>
            <w:tcW w:w="1559" w:type="dxa"/>
            <w:tcBorders>
              <w:top w:val="single" w:sz="4" w:space="0" w:color="auto"/>
              <w:left w:val="single" w:sz="4" w:space="0" w:color="auto"/>
              <w:bottom w:val="single" w:sz="4" w:space="0" w:color="auto"/>
              <w:right w:val="single" w:sz="4" w:space="0" w:color="auto"/>
            </w:tcBorders>
          </w:tcPr>
          <w:p w14:paraId="32E9FE8A" w14:textId="77777777" w:rsidR="00020B7A" w:rsidRP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32E9FE8B"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8C"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8D" w14:textId="7B386ADC" w:rsidR="00020B7A" w:rsidRDefault="00020B7A" w:rsidP="00F70259">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reference the </w:t>
            </w:r>
            <w:r w:rsidRPr="00020B7A">
              <w:rPr>
                <w:rFonts w:cs="Arial"/>
                <w:szCs w:val="18"/>
              </w:rPr>
              <w:t>n1SmInfoFromUe</w:t>
            </w:r>
            <w:r>
              <w:rPr>
                <w:rFonts w:cs="Arial"/>
                <w:szCs w:val="18"/>
              </w:rPr>
              <w:t xml:space="preserve"> binary data (see </w:t>
            </w:r>
            <w:r w:rsidR="005B1EEB">
              <w:rPr>
                <w:rFonts w:cs="Arial"/>
                <w:szCs w:val="18"/>
              </w:rPr>
              <w:t>clause</w:t>
            </w:r>
            <w:r>
              <w:rPr>
                <w:rFonts w:cs="Arial"/>
                <w:szCs w:val="18"/>
              </w:rPr>
              <w:t xml:space="preserve"> 6.1.6.4.4). </w:t>
            </w:r>
          </w:p>
        </w:tc>
      </w:tr>
      <w:tr w:rsidR="00020B7A" w14:paraId="32E9FE94"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8F" w14:textId="77777777" w:rsidR="00020B7A" w:rsidRDefault="00020B7A" w:rsidP="00F70259">
            <w:pPr>
              <w:pStyle w:val="TAL"/>
            </w:pPr>
            <w:r w:rsidRPr="00020B7A">
              <w:t>unknownN1SmInfo</w:t>
            </w:r>
          </w:p>
        </w:tc>
        <w:tc>
          <w:tcPr>
            <w:tcW w:w="1559" w:type="dxa"/>
            <w:tcBorders>
              <w:top w:val="single" w:sz="4" w:space="0" w:color="auto"/>
              <w:left w:val="single" w:sz="4" w:space="0" w:color="auto"/>
              <w:bottom w:val="single" w:sz="4" w:space="0" w:color="auto"/>
              <w:right w:val="single" w:sz="4" w:space="0" w:color="auto"/>
            </w:tcBorders>
          </w:tcPr>
          <w:p w14:paraId="32E9FE90" w14:textId="77777777" w:rsid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32E9FE91"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92"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93" w14:textId="4A5E2125" w:rsidR="00020B7A" w:rsidRPr="00020B7A" w:rsidRDefault="00020B7A" w:rsidP="00F70259">
            <w:pPr>
              <w:pStyle w:val="TAL"/>
              <w:rPr>
                <w:rFonts w:cs="Arial"/>
                <w:szCs w:val="18"/>
              </w:rPr>
            </w:pPr>
            <w:r>
              <w:rPr>
                <w:rFonts w:cs="Arial"/>
                <w:szCs w:val="18"/>
              </w:rPr>
              <w:t xml:space="preserve">This IE shall be present if the V-SMF has received unknown N1 SM information from the UE. When present, this IE shall reference the </w:t>
            </w:r>
            <w:r w:rsidRPr="00020B7A">
              <w:rPr>
                <w:rFonts w:cs="Arial"/>
                <w:szCs w:val="18"/>
              </w:rPr>
              <w:t>unknownN1SmInfo</w:t>
            </w:r>
            <w:r>
              <w:rPr>
                <w:rFonts w:cs="Arial"/>
                <w:szCs w:val="18"/>
              </w:rPr>
              <w:t xml:space="preserve"> binary data (see </w:t>
            </w:r>
            <w:r w:rsidR="005B1EEB">
              <w:rPr>
                <w:rFonts w:cs="Arial"/>
                <w:szCs w:val="18"/>
              </w:rPr>
              <w:t>clause</w:t>
            </w:r>
            <w:r>
              <w:rPr>
                <w:rFonts w:cs="Arial"/>
                <w:szCs w:val="18"/>
              </w:rPr>
              <w:t xml:space="preserve"> 6.1.6.4.4). </w:t>
            </w:r>
          </w:p>
        </w:tc>
      </w:tr>
      <w:tr w:rsidR="00C43287" w:rsidRPr="00FD48E5" w14:paraId="32E9FE9A"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95" w14:textId="77777777" w:rsidR="00C43287" w:rsidRDefault="00C43287" w:rsidP="006602B2">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14:paraId="32E9FE96" w14:textId="77777777" w:rsidR="00C43287" w:rsidRDefault="00C43287" w:rsidP="006602B2">
            <w:pPr>
              <w:pStyle w:val="TAL"/>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E97" w14:textId="77777777" w:rsidR="00C43287" w:rsidRDefault="00C43287"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98" w14:textId="11FF8AA9" w:rsidR="00C43287" w:rsidRDefault="00DD2587" w:rsidP="006602B2">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E99" w14:textId="77777777" w:rsidR="00C43287" w:rsidRDefault="00C43287" w:rsidP="006602B2">
            <w:pPr>
              <w:pStyle w:val="TAL"/>
              <w:rPr>
                <w:rFonts w:cs="Arial"/>
                <w:szCs w:val="18"/>
              </w:rPr>
            </w:pPr>
            <w:r>
              <w:rPr>
                <w:rFonts w:cs="Arial"/>
                <w:szCs w:val="18"/>
              </w:rPr>
              <w:t xml:space="preserve">This IE shall be present if the AMF failed to assign the requested EBIs. </w:t>
            </w:r>
          </w:p>
        </w:tc>
      </w:tr>
      <w:tr w:rsidR="008018EB" w:rsidRPr="00FD48E5" w14:paraId="32E9FEA0"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9B"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E9C"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E9D"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9E"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9F" w14:textId="77777777"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t>
            </w:r>
          </w:p>
        </w:tc>
      </w:tr>
      <w:tr w:rsidR="0013566D" w:rsidRPr="00FD48E5" w14:paraId="32E9FEA6"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A1" w14:textId="1377395C" w:rsidR="0013566D" w:rsidRDefault="0013566D" w:rsidP="0013566D">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EA2" w14:textId="77777777"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EA3" w14:textId="77777777"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A4" w14:textId="77777777" w:rsidR="0013566D" w:rsidRDefault="0013566D" w:rsidP="0013566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A5" w14:textId="77777777"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5202F6" w:rsidRPr="00FD48E5" w14:paraId="1C7792C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666EB38" w14:textId="247F06A6"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55A959E" w14:textId="382EE5F9"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1F2A92CF" w14:textId="7A3948DC"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F4EE2D2" w14:textId="02AD2419"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5060610A" w14:textId="5F1185EB" w:rsidR="005202F6" w:rsidRDefault="005202F6" w:rsidP="005202F6">
            <w:pPr>
              <w:pStyle w:val="TAL"/>
              <w:rPr>
                <w:rFonts w:cs="Arial"/>
                <w:szCs w:val="18"/>
              </w:rPr>
            </w:pPr>
            <w:r w:rsidRPr="002857AD">
              <w:rPr>
                <w:rFonts w:cs="Arial"/>
                <w:szCs w:val="18"/>
              </w:rPr>
              <w:t xml:space="preserve">Timestamp when the </w:t>
            </w:r>
            <w:r>
              <w:rPr>
                <w:rFonts w:cs="Arial"/>
                <w:szCs w:val="18"/>
              </w:rPr>
              <w:t xml:space="preserve">V-SMF service instance was (re)started (see </w:t>
            </w:r>
            <w:r w:rsidR="005B1EEB">
              <w:rPr>
                <w:rFonts w:cs="Arial"/>
                <w:szCs w:val="18"/>
              </w:rPr>
              <w:t>clause</w:t>
            </w:r>
            <w:r>
              <w:rPr>
                <w:rFonts w:cs="Arial"/>
                <w:szCs w:val="18"/>
              </w:rPr>
              <w:t xml:space="preserve"> 6.</w:t>
            </w:r>
            <w:r w:rsidR="00F24E28">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B735E1" w:rsidRPr="00FD48E5" w14:paraId="73645956" w14:textId="77777777" w:rsidTr="00B735E1">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6631D36" w14:textId="7AD2F428" w:rsidR="00B735E1" w:rsidRDefault="00B735E1" w:rsidP="00B735E1">
            <w:pPr>
              <w:pStyle w:val="TAN"/>
              <w:rPr>
                <w:rFonts w:cs="Arial"/>
                <w:szCs w:val="18"/>
              </w:rPr>
            </w:pPr>
            <w:r>
              <w:t>NOTE:</w:t>
            </w:r>
            <w:r>
              <w:tab/>
              <w:t>This IE is sent as a separate IE rather than within the n1SmInfoFromUE binary data because the 5GSM cause IE is defined as a "V" IE (i.e. without a Type field) in the NAS PDU Session Modification Command Reject message.</w:t>
            </w:r>
          </w:p>
        </w:tc>
      </w:tr>
    </w:tbl>
    <w:p w14:paraId="32E9FEA9" w14:textId="77777777" w:rsidR="00066066" w:rsidRDefault="00066066" w:rsidP="0058081A"/>
    <w:p w14:paraId="32E9FEAA" w14:textId="77777777" w:rsidR="00437539" w:rsidRDefault="00437539" w:rsidP="00437539">
      <w:pPr>
        <w:pStyle w:val="Heading5"/>
      </w:pPr>
      <w:bookmarkStart w:id="195" w:name="_Toc20129620"/>
      <w:r>
        <w:t>6.1.6.2.</w:t>
      </w:r>
      <w:r w:rsidR="00E86560">
        <w:t>31</w:t>
      </w:r>
      <w:r>
        <w:tab/>
        <w:t xml:space="preserve">Type: </w:t>
      </w:r>
      <w:r>
        <w:rPr>
          <w:lang w:eastAsia="zh-CN"/>
        </w:rPr>
        <w:t>EpsPdnCnxInfo</w:t>
      </w:r>
      <w:bookmarkEnd w:id="195"/>
    </w:p>
    <w:p w14:paraId="32E9FEAB" w14:textId="77777777" w:rsidR="00437539" w:rsidRDefault="00437539" w:rsidP="00437539">
      <w:pPr>
        <w:pStyle w:val="TH"/>
      </w:pPr>
      <w:r>
        <w:rPr>
          <w:noProof/>
        </w:rPr>
        <w:t>Table </w:t>
      </w:r>
      <w:r>
        <w:t>6.1.6.2.</w:t>
      </w:r>
      <w:r w:rsidR="00E86560">
        <w:t>31</w:t>
      </w:r>
      <w:r>
        <w:t xml:space="preserve">-1: </w:t>
      </w:r>
      <w:r>
        <w:rPr>
          <w:noProof/>
        </w:rPr>
        <w:t xml:space="preserve">Definition of type </w:t>
      </w:r>
      <w:r>
        <w:rPr>
          <w:lang w:eastAsia="zh-CN"/>
        </w:rPr>
        <w:t>EpsPdnCnxInfo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14:paraId="32E9FEB1"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AC" w14:textId="77777777"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AD" w14:textId="77777777"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AE" w14:textId="77777777"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AF" w14:textId="77777777"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B0" w14:textId="77777777" w:rsidR="00437539" w:rsidRDefault="00437539" w:rsidP="00CB3EFC">
            <w:pPr>
              <w:pStyle w:val="TAH"/>
              <w:rPr>
                <w:rFonts w:cs="Arial"/>
                <w:szCs w:val="18"/>
              </w:rPr>
            </w:pPr>
            <w:r>
              <w:rPr>
                <w:rFonts w:cs="Arial"/>
                <w:szCs w:val="18"/>
              </w:rPr>
              <w:t>Description</w:t>
            </w:r>
          </w:p>
        </w:tc>
      </w:tr>
      <w:tr w:rsidR="00437539" w14:paraId="32E9FEB7"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B2" w14:textId="77777777" w:rsidR="00437539" w:rsidRDefault="00437539" w:rsidP="00CB3EFC">
            <w:pPr>
              <w:pStyle w:val="TAL"/>
            </w:pPr>
            <w:r>
              <w:t>pgwS8cFteid</w:t>
            </w:r>
          </w:p>
        </w:tc>
        <w:tc>
          <w:tcPr>
            <w:tcW w:w="1559" w:type="dxa"/>
            <w:tcBorders>
              <w:top w:val="single" w:sz="4" w:space="0" w:color="auto"/>
              <w:left w:val="single" w:sz="4" w:space="0" w:color="auto"/>
              <w:bottom w:val="single" w:sz="4" w:space="0" w:color="auto"/>
              <w:right w:val="single" w:sz="4" w:space="0" w:color="auto"/>
            </w:tcBorders>
          </w:tcPr>
          <w:p w14:paraId="32E9FEB3"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B4"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B5"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B6" w14:textId="77777777" w:rsidR="00437539" w:rsidRDefault="00437539" w:rsidP="00CB3EFC">
            <w:pPr>
              <w:pStyle w:val="TAL"/>
              <w:rPr>
                <w:rFonts w:cs="Arial"/>
                <w:szCs w:val="18"/>
              </w:rPr>
            </w:pPr>
            <w:r>
              <w:t xml:space="preserve">Base64-encoded characters, encoding the </w:t>
            </w:r>
            <w:r>
              <w:rPr>
                <w:rFonts w:cs="Arial"/>
                <w:szCs w:val="18"/>
              </w:rPr>
              <w:t>PGW S8 F-TEID for Control Plane</w:t>
            </w:r>
            <w:r>
              <w:t xml:space="preserve"> as specified in Figure 8.22-1 of 3GPP TS 29.274 [16]</w:t>
            </w:r>
            <w:r>
              <w:rPr>
                <w:rFonts w:cs="Arial"/>
                <w:szCs w:val="18"/>
              </w:rPr>
              <w:t xml:space="preserve">. </w:t>
            </w:r>
          </w:p>
        </w:tc>
      </w:tr>
      <w:tr w:rsidR="00437539" w14:paraId="32E9FEBD"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B8" w14:textId="77777777" w:rsidR="00437539" w:rsidRDefault="00437539" w:rsidP="00CB3EFC">
            <w:pPr>
              <w:pStyle w:val="TAL"/>
            </w:pPr>
            <w:r>
              <w:t>pgwNodeName</w:t>
            </w:r>
          </w:p>
        </w:tc>
        <w:tc>
          <w:tcPr>
            <w:tcW w:w="1559" w:type="dxa"/>
            <w:tcBorders>
              <w:top w:val="single" w:sz="4" w:space="0" w:color="auto"/>
              <w:left w:val="single" w:sz="4" w:space="0" w:color="auto"/>
              <w:bottom w:val="single" w:sz="4" w:space="0" w:color="auto"/>
              <w:right w:val="single" w:sz="4" w:space="0" w:color="auto"/>
            </w:tcBorders>
          </w:tcPr>
          <w:p w14:paraId="32E9FEB9"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BA" w14:textId="77777777" w:rsidR="00437539" w:rsidRDefault="00437539" w:rsidP="00CB3EF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BB" w14:textId="77777777" w:rsidR="00437539" w:rsidRDefault="0043753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BC" w14:textId="77777777" w:rsidR="00437539" w:rsidRDefault="00437539" w:rsidP="00CB3EFC">
            <w:pPr>
              <w:pStyle w:val="TAL"/>
              <w:rPr>
                <w:rFonts w:cs="Arial"/>
                <w:szCs w:val="18"/>
              </w:rPr>
            </w:pPr>
            <w:r>
              <w:t xml:space="preserve">Base64-encoded characters, encoding the PGW FQDN IE as specified in Figure 8.66-1 of 3GPP TS 29.274 [16]. </w:t>
            </w:r>
            <w:r>
              <w:rPr>
                <w:rFonts w:cs="Arial"/>
                <w:szCs w:val="18"/>
              </w:rPr>
              <w:t>It shall be present, if it is available.</w:t>
            </w:r>
          </w:p>
        </w:tc>
      </w:tr>
    </w:tbl>
    <w:p w14:paraId="32E9FEBE" w14:textId="77777777" w:rsidR="00437539" w:rsidRDefault="00437539" w:rsidP="00437539"/>
    <w:p w14:paraId="32E9FEBF" w14:textId="77777777" w:rsidR="00437539" w:rsidRDefault="00437539" w:rsidP="00437539">
      <w:pPr>
        <w:pStyle w:val="Heading5"/>
      </w:pPr>
      <w:bookmarkStart w:id="196" w:name="_Toc20129621"/>
      <w:r>
        <w:lastRenderedPageBreak/>
        <w:t>6.1.6.2.</w:t>
      </w:r>
      <w:r w:rsidR="00E86560">
        <w:t>32</w:t>
      </w:r>
      <w:r>
        <w:tab/>
        <w:t xml:space="preserve">Type: </w:t>
      </w:r>
      <w:r>
        <w:rPr>
          <w:lang w:eastAsia="zh-CN"/>
        </w:rPr>
        <w:t>EpsBearerInfo</w:t>
      </w:r>
      <w:bookmarkEnd w:id="196"/>
    </w:p>
    <w:p w14:paraId="32E9FEC0" w14:textId="77777777" w:rsidR="00437539" w:rsidRDefault="00437539" w:rsidP="00437539">
      <w:pPr>
        <w:pStyle w:val="TH"/>
      </w:pPr>
      <w:r>
        <w:rPr>
          <w:noProof/>
        </w:rPr>
        <w:t>Table </w:t>
      </w:r>
      <w:r>
        <w:t>6.1.6.2.</w:t>
      </w:r>
      <w:r w:rsidR="00E86560">
        <w:t>32</w:t>
      </w:r>
      <w:r>
        <w:t xml:space="preserve">-1: </w:t>
      </w:r>
      <w:r>
        <w:rPr>
          <w:noProof/>
        </w:rPr>
        <w:t xml:space="preserve">Definition of type </w:t>
      </w:r>
      <w:r>
        <w:rPr>
          <w:lang w:eastAsia="zh-CN"/>
        </w:rPr>
        <w:t>EpsBearerInfo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14:paraId="32E9FEC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C1" w14:textId="77777777"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C2" w14:textId="77777777"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C3" w14:textId="77777777"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C4" w14:textId="77777777"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C5" w14:textId="77777777" w:rsidR="00437539" w:rsidRDefault="00437539" w:rsidP="00CB3EFC">
            <w:pPr>
              <w:pStyle w:val="TAH"/>
              <w:rPr>
                <w:rFonts w:cs="Arial"/>
                <w:szCs w:val="18"/>
              </w:rPr>
            </w:pPr>
            <w:r>
              <w:rPr>
                <w:rFonts w:cs="Arial"/>
                <w:szCs w:val="18"/>
              </w:rPr>
              <w:t>Description</w:t>
            </w:r>
          </w:p>
        </w:tc>
      </w:tr>
      <w:tr w:rsidR="00437539" w14:paraId="32E9FEC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C7" w14:textId="77777777" w:rsidR="00437539" w:rsidRDefault="00437539" w:rsidP="00CB3EFC">
            <w:pPr>
              <w:pStyle w:val="TAL"/>
            </w:pPr>
            <w:r>
              <w:t>ebi</w:t>
            </w:r>
          </w:p>
        </w:tc>
        <w:tc>
          <w:tcPr>
            <w:tcW w:w="1559" w:type="dxa"/>
            <w:tcBorders>
              <w:top w:val="single" w:sz="4" w:space="0" w:color="auto"/>
              <w:left w:val="single" w:sz="4" w:space="0" w:color="auto"/>
              <w:bottom w:val="single" w:sz="4" w:space="0" w:color="auto"/>
              <w:right w:val="single" w:sz="4" w:space="0" w:color="auto"/>
            </w:tcBorders>
          </w:tcPr>
          <w:p w14:paraId="32E9FEC8" w14:textId="77777777" w:rsidR="00437539" w:rsidRDefault="00437539" w:rsidP="00CB3EFC">
            <w:pPr>
              <w:pStyle w:val="TAL"/>
              <w:rPr>
                <w:lang w:eastAsia="zh-CN"/>
              </w:rPr>
            </w:pPr>
            <w:r>
              <w:rPr>
                <w:lang w:eastAsia="zh-CN"/>
              </w:rPr>
              <w:t>EpsBearerId</w:t>
            </w:r>
          </w:p>
        </w:tc>
        <w:tc>
          <w:tcPr>
            <w:tcW w:w="425" w:type="dxa"/>
            <w:tcBorders>
              <w:top w:val="single" w:sz="4" w:space="0" w:color="auto"/>
              <w:left w:val="single" w:sz="4" w:space="0" w:color="auto"/>
              <w:bottom w:val="single" w:sz="4" w:space="0" w:color="auto"/>
              <w:right w:val="single" w:sz="4" w:space="0" w:color="auto"/>
            </w:tcBorders>
          </w:tcPr>
          <w:p w14:paraId="32E9FEC9"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CA"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CB" w14:textId="77777777" w:rsidR="00437539" w:rsidRDefault="00437539" w:rsidP="00CB3EFC">
            <w:pPr>
              <w:pStyle w:val="TAL"/>
              <w:rPr>
                <w:rFonts w:cs="Arial"/>
                <w:szCs w:val="18"/>
              </w:rPr>
            </w:pPr>
            <w:r>
              <w:rPr>
                <w:rFonts w:cs="Arial"/>
                <w:szCs w:val="18"/>
              </w:rPr>
              <w:t>EPS Bearer ID</w:t>
            </w:r>
          </w:p>
        </w:tc>
      </w:tr>
      <w:tr w:rsidR="00437539" w14:paraId="32E9FED2"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CD" w14:textId="77777777" w:rsidR="00437539" w:rsidRDefault="00437539" w:rsidP="00CB3EFC">
            <w:pPr>
              <w:pStyle w:val="TAL"/>
            </w:pPr>
            <w:r>
              <w:t>pgwS8uFteid</w:t>
            </w:r>
          </w:p>
        </w:tc>
        <w:tc>
          <w:tcPr>
            <w:tcW w:w="1559" w:type="dxa"/>
            <w:tcBorders>
              <w:top w:val="single" w:sz="4" w:space="0" w:color="auto"/>
              <w:left w:val="single" w:sz="4" w:space="0" w:color="auto"/>
              <w:bottom w:val="single" w:sz="4" w:space="0" w:color="auto"/>
              <w:right w:val="single" w:sz="4" w:space="0" w:color="auto"/>
            </w:tcBorders>
          </w:tcPr>
          <w:p w14:paraId="32E9FECE"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CF"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D0"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D1" w14:textId="77777777" w:rsidR="00437539" w:rsidRDefault="00437539" w:rsidP="00CB3EFC">
            <w:pPr>
              <w:pStyle w:val="TAL"/>
              <w:rPr>
                <w:rFonts w:cs="Arial"/>
                <w:szCs w:val="18"/>
              </w:rPr>
            </w:pPr>
            <w:r>
              <w:t xml:space="preserve">Base64-encoded characters, encoding the </w:t>
            </w:r>
            <w:r>
              <w:rPr>
                <w:rFonts w:cs="Arial"/>
                <w:szCs w:val="18"/>
              </w:rPr>
              <w:t>PGW S8 F-TEID for User Plane</w:t>
            </w:r>
            <w:r>
              <w:t xml:space="preserve"> as specified in Figure 8.22-1 of 3GPP TS 29.274 [16]</w:t>
            </w:r>
            <w:r>
              <w:rPr>
                <w:rFonts w:cs="Arial"/>
                <w:szCs w:val="18"/>
              </w:rPr>
              <w:t xml:space="preserve">. </w:t>
            </w:r>
          </w:p>
        </w:tc>
      </w:tr>
      <w:tr w:rsidR="00437539" w14:paraId="32E9FED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D3" w14:textId="77777777" w:rsidR="00437539" w:rsidRDefault="00437539" w:rsidP="00CB3EFC">
            <w:pPr>
              <w:pStyle w:val="TAL"/>
            </w:pPr>
            <w:r>
              <w:t>bearerLevelQoS</w:t>
            </w:r>
          </w:p>
        </w:tc>
        <w:tc>
          <w:tcPr>
            <w:tcW w:w="1559" w:type="dxa"/>
            <w:tcBorders>
              <w:top w:val="single" w:sz="4" w:space="0" w:color="auto"/>
              <w:left w:val="single" w:sz="4" w:space="0" w:color="auto"/>
              <w:bottom w:val="single" w:sz="4" w:space="0" w:color="auto"/>
              <w:right w:val="single" w:sz="4" w:space="0" w:color="auto"/>
            </w:tcBorders>
          </w:tcPr>
          <w:p w14:paraId="32E9FED4"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D5"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D6"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D7" w14:textId="77777777" w:rsidR="00437539" w:rsidRDefault="00437539" w:rsidP="00CB3EFC">
            <w:pPr>
              <w:pStyle w:val="TAL"/>
              <w:rPr>
                <w:rFonts w:cs="Arial"/>
                <w:szCs w:val="18"/>
              </w:rPr>
            </w:pPr>
            <w:r>
              <w:t>Base64-encoded characters, encoding the Bearer QoS IE as specified in Figure 8.15-1 of 3GPP TS 29.274 [16].</w:t>
            </w:r>
          </w:p>
        </w:tc>
      </w:tr>
    </w:tbl>
    <w:p w14:paraId="32E9FED9" w14:textId="77777777" w:rsidR="00437539" w:rsidRDefault="00437539" w:rsidP="0058081A"/>
    <w:p w14:paraId="32E9FEDA" w14:textId="77777777" w:rsidR="0056191B" w:rsidRDefault="0056191B" w:rsidP="0056191B">
      <w:pPr>
        <w:pStyle w:val="Heading5"/>
      </w:pPr>
      <w:bookmarkStart w:id="197" w:name="_Toc20129622"/>
      <w:r>
        <w:t>6.1.6.2.</w:t>
      </w:r>
      <w:r w:rsidR="00E86560">
        <w:t>33</w:t>
      </w:r>
      <w:r>
        <w:tab/>
        <w:t>Type: PduSessionNotifyItem</w:t>
      </w:r>
      <w:bookmarkEnd w:id="197"/>
    </w:p>
    <w:p w14:paraId="32E9FEDB" w14:textId="77777777" w:rsidR="0056191B" w:rsidRDefault="0056191B" w:rsidP="0056191B">
      <w:pPr>
        <w:pStyle w:val="TH"/>
      </w:pPr>
      <w:r>
        <w:rPr>
          <w:noProof/>
        </w:rPr>
        <w:t>Table </w:t>
      </w:r>
      <w:r>
        <w:t>6.1.6.2.</w:t>
      </w:r>
      <w:r w:rsidR="00E86560">
        <w:t>33</w:t>
      </w:r>
      <w:r>
        <w:t xml:space="preserve">-1: </w:t>
      </w:r>
      <w:r>
        <w:rPr>
          <w:noProof/>
        </w:rPr>
        <w:t xml:space="preserve">Definition of type </w:t>
      </w:r>
      <w:r>
        <w:t>PduSessionNotifyItem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191B" w:rsidRPr="00FD48E5" w14:paraId="32E9FEE1"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DC" w14:textId="77777777" w:rsidR="0056191B" w:rsidRDefault="0056191B"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DD" w14:textId="77777777" w:rsidR="0056191B" w:rsidRDefault="0056191B"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DE" w14:textId="77777777" w:rsidR="0056191B" w:rsidRPr="007277D4" w:rsidRDefault="0056191B"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DF" w14:textId="77777777" w:rsidR="0056191B" w:rsidRDefault="0056191B"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E0" w14:textId="77777777" w:rsidR="0056191B" w:rsidRDefault="0056191B" w:rsidP="00CB3EFC">
            <w:pPr>
              <w:pStyle w:val="TAH"/>
              <w:rPr>
                <w:rFonts w:cs="Arial"/>
                <w:szCs w:val="18"/>
              </w:rPr>
            </w:pPr>
            <w:r>
              <w:rPr>
                <w:rFonts w:cs="Arial"/>
                <w:szCs w:val="18"/>
              </w:rPr>
              <w:t>Description</w:t>
            </w:r>
          </w:p>
        </w:tc>
      </w:tr>
      <w:tr w:rsidR="0056191B" w:rsidRPr="00FD48E5" w14:paraId="32E9FEE7"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E2" w14:textId="77777777" w:rsidR="0056191B" w:rsidRDefault="0056191B" w:rsidP="00CB3EFC">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14:paraId="32E9FEE3" w14:textId="77777777" w:rsidR="0056191B" w:rsidRDefault="0056191B" w:rsidP="00CB3EFC">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14:paraId="32E9FEE4" w14:textId="77777777" w:rsidR="0056191B" w:rsidRDefault="0056191B"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E5" w14:textId="77777777" w:rsidR="0056191B" w:rsidRDefault="0056191B"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E6" w14:textId="77777777" w:rsidR="0056191B" w:rsidRDefault="0056191B" w:rsidP="00CB3EFC">
            <w:pPr>
              <w:pStyle w:val="TAL"/>
              <w:rPr>
                <w:rFonts w:cs="Arial"/>
                <w:szCs w:val="18"/>
              </w:rPr>
            </w:pPr>
          </w:p>
        </w:tc>
      </w:tr>
    </w:tbl>
    <w:p w14:paraId="32E9FEE8" w14:textId="77777777" w:rsidR="0056191B" w:rsidRDefault="0056191B" w:rsidP="0058081A"/>
    <w:p w14:paraId="32E9FEE9" w14:textId="77777777" w:rsidR="00CD7DC1" w:rsidRDefault="00CD7DC1" w:rsidP="00CD7DC1">
      <w:pPr>
        <w:pStyle w:val="Heading5"/>
      </w:pPr>
      <w:bookmarkStart w:id="198" w:name="_Toc20129623"/>
      <w:r>
        <w:t>6.1.6.2.</w:t>
      </w:r>
      <w:r w:rsidR="00E86560">
        <w:t>34</w:t>
      </w:r>
      <w:r>
        <w:tab/>
        <w:t xml:space="preserve">Type: </w:t>
      </w:r>
      <w:r>
        <w:rPr>
          <w:lang w:eastAsia="zh-CN"/>
        </w:rPr>
        <w:t>EbiArpMapping</w:t>
      </w:r>
      <w:bookmarkEnd w:id="198"/>
    </w:p>
    <w:p w14:paraId="32E9FEEA" w14:textId="77777777" w:rsidR="00CD7DC1" w:rsidRDefault="00CD7DC1" w:rsidP="00CD7DC1">
      <w:pPr>
        <w:pStyle w:val="TH"/>
      </w:pPr>
      <w:r>
        <w:rPr>
          <w:noProof/>
        </w:rPr>
        <w:t>Table </w:t>
      </w:r>
      <w:r>
        <w:t>6.1.6.2.</w:t>
      </w:r>
      <w:r w:rsidR="00E86560">
        <w:t>34</w:t>
      </w:r>
      <w:r>
        <w:t xml:space="preserve">-1: </w:t>
      </w:r>
      <w:r>
        <w:rPr>
          <w:noProof/>
        </w:rPr>
        <w:t xml:space="preserve">Definition of type </w:t>
      </w:r>
      <w:r>
        <w:rPr>
          <w:lang w:eastAsia="zh-CN"/>
        </w:rPr>
        <w:t>EbiArpMapping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D7DC1" w:rsidRPr="00FD48E5" w14:paraId="32E9FEF0"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EB" w14:textId="77777777" w:rsidR="00CD7DC1" w:rsidRDefault="00CD7DC1"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EC" w14:textId="77777777" w:rsidR="00CD7DC1" w:rsidRDefault="00CD7DC1"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ED" w14:textId="77777777" w:rsidR="00CD7DC1" w:rsidRPr="007277D4" w:rsidRDefault="00CD7DC1"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EE" w14:textId="77777777" w:rsidR="00CD7DC1" w:rsidRDefault="00CD7DC1"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EF" w14:textId="77777777" w:rsidR="00CD7DC1" w:rsidRDefault="00CD7DC1" w:rsidP="00CB3EFC">
            <w:pPr>
              <w:pStyle w:val="TAH"/>
              <w:rPr>
                <w:rFonts w:cs="Arial"/>
                <w:szCs w:val="18"/>
              </w:rPr>
            </w:pPr>
            <w:r>
              <w:rPr>
                <w:rFonts w:cs="Arial"/>
                <w:szCs w:val="18"/>
              </w:rPr>
              <w:t>Description</w:t>
            </w:r>
          </w:p>
        </w:tc>
      </w:tr>
      <w:tr w:rsidR="00CD7DC1" w:rsidRPr="00E425E8" w14:paraId="32E9FEF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F1" w14:textId="77777777" w:rsidR="00CD7DC1" w:rsidRDefault="00CD7DC1" w:rsidP="00CB3EFC">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EF2" w14:textId="77777777" w:rsidR="00CD7DC1" w:rsidRDefault="00CD7DC1" w:rsidP="00CB3EFC">
            <w:pPr>
              <w:pStyle w:val="TAL"/>
              <w:rPr>
                <w:lang w:eastAsia="zh-CN"/>
              </w:rPr>
            </w:pPr>
            <w:r>
              <w:rPr>
                <w:lang w:val="en-US"/>
              </w:rPr>
              <w:t>EpsBearerId</w:t>
            </w:r>
          </w:p>
        </w:tc>
        <w:tc>
          <w:tcPr>
            <w:tcW w:w="425" w:type="dxa"/>
            <w:tcBorders>
              <w:top w:val="single" w:sz="4" w:space="0" w:color="auto"/>
              <w:left w:val="single" w:sz="4" w:space="0" w:color="auto"/>
              <w:bottom w:val="single" w:sz="4" w:space="0" w:color="auto"/>
              <w:right w:val="single" w:sz="4" w:space="0" w:color="auto"/>
            </w:tcBorders>
          </w:tcPr>
          <w:p w14:paraId="32E9FEF3" w14:textId="77777777" w:rsidR="00CD7DC1" w:rsidRDefault="00CD7DC1"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F4" w14:textId="77777777" w:rsidR="00CD7DC1" w:rsidRDefault="00CD7DC1"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F5" w14:textId="77777777" w:rsidR="00CD7DC1" w:rsidRDefault="00CD7DC1" w:rsidP="00CB3EFC">
            <w:pPr>
              <w:pStyle w:val="TAL"/>
              <w:rPr>
                <w:rFonts w:cs="Arial"/>
                <w:szCs w:val="18"/>
              </w:rPr>
            </w:pPr>
            <w:r>
              <w:rPr>
                <w:rFonts w:cs="Arial"/>
                <w:szCs w:val="18"/>
              </w:rPr>
              <w:t>This IE shall contain the EPS bearer identities.</w:t>
            </w:r>
          </w:p>
        </w:tc>
      </w:tr>
      <w:tr w:rsidR="00CD7DC1" w:rsidRPr="00E425E8" w14:paraId="32E9FEF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F7" w14:textId="77777777" w:rsidR="00CD7DC1" w:rsidRDefault="00CD7DC1" w:rsidP="00CB3EFC">
            <w:pPr>
              <w:pStyle w:val="TAL"/>
            </w:pPr>
            <w:r>
              <w:t>a</w:t>
            </w:r>
            <w:r>
              <w:rPr>
                <w:rFonts w:hint="eastAsia"/>
              </w:rPr>
              <w:t>rp</w:t>
            </w:r>
          </w:p>
        </w:tc>
        <w:tc>
          <w:tcPr>
            <w:tcW w:w="1559" w:type="dxa"/>
            <w:tcBorders>
              <w:top w:val="single" w:sz="4" w:space="0" w:color="auto"/>
              <w:left w:val="single" w:sz="4" w:space="0" w:color="auto"/>
              <w:bottom w:val="single" w:sz="4" w:space="0" w:color="auto"/>
              <w:right w:val="single" w:sz="4" w:space="0" w:color="auto"/>
            </w:tcBorders>
          </w:tcPr>
          <w:p w14:paraId="32E9FEF8" w14:textId="77777777" w:rsidR="00CD7DC1" w:rsidRDefault="00CD7DC1" w:rsidP="00CB3EFC">
            <w:pPr>
              <w:pStyle w:val="TAL"/>
              <w:rPr>
                <w:lang w:val="en-US"/>
              </w:rPr>
            </w:pPr>
            <w:r>
              <w:rPr>
                <w:rFonts w:hint="eastAsia"/>
                <w:lang w:val="en-US"/>
              </w:rPr>
              <w:t>Arp</w:t>
            </w:r>
          </w:p>
        </w:tc>
        <w:tc>
          <w:tcPr>
            <w:tcW w:w="425" w:type="dxa"/>
            <w:tcBorders>
              <w:top w:val="single" w:sz="4" w:space="0" w:color="auto"/>
              <w:left w:val="single" w:sz="4" w:space="0" w:color="auto"/>
              <w:bottom w:val="single" w:sz="4" w:space="0" w:color="auto"/>
              <w:right w:val="single" w:sz="4" w:space="0" w:color="auto"/>
            </w:tcBorders>
          </w:tcPr>
          <w:p w14:paraId="32E9FEF9" w14:textId="77777777" w:rsidR="00CD7DC1" w:rsidRDefault="00CD7DC1" w:rsidP="00CB3EFC">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FA" w14:textId="77777777" w:rsidR="00CD7DC1" w:rsidRDefault="00CD7DC1" w:rsidP="00CB3EFC">
            <w:pPr>
              <w:pStyle w:val="TAL"/>
            </w:pPr>
            <w:r>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32E9FEFB" w14:textId="77777777" w:rsidR="00CD7DC1" w:rsidRDefault="00CD7DC1" w:rsidP="00CB3EFC">
            <w:pPr>
              <w:pStyle w:val="TAL"/>
              <w:rPr>
                <w:rFonts w:cs="Arial"/>
                <w:szCs w:val="18"/>
              </w:rPr>
            </w:pPr>
            <w:r>
              <w:rPr>
                <w:rFonts w:cs="Arial"/>
                <w:szCs w:val="18"/>
              </w:rPr>
              <w:t>This</w:t>
            </w:r>
            <w:r>
              <w:rPr>
                <w:rFonts w:cs="Arial" w:hint="eastAsia"/>
                <w:szCs w:val="18"/>
              </w:rPr>
              <w:t xml:space="preserve"> </w:t>
            </w:r>
            <w:r>
              <w:rPr>
                <w:rFonts w:cs="Arial"/>
                <w:szCs w:val="18"/>
              </w:rPr>
              <w:t>IE shall contain the ARP corresponding to the EBI.</w:t>
            </w:r>
          </w:p>
        </w:tc>
      </w:tr>
    </w:tbl>
    <w:p w14:paraId="32E9FEFD" w14:textId="77777777" w:rsidR="00CD7DC1" w:rsidRDefault="00CD7DC1" w:rsidP="00CD7DC1"/>
    <w:p w14:paraId="32E9FEFE" w14:textId="77777777" w:rsidR="00C66CE9" w:rsidRDefault="00C66CE9" w:rsidP="00C66CE9">
      <w:pPr>
        <w:pStyle w:val="Heading5"/>
      </w:pPr>
      <w:bookmarkStart w:id="199" w:name="_Toc20129624"/>
      <w:r>
        <w:t>6.1.6.2.</w:t>
      </w:r>
      <w:r w:rsidR="00E86560">
        <w:t>35</w:t>
      </w:r>
      <w:r>
        <w:tab/>
        <w:t>Type: SmContextCreateError</w:t>
      </w:r>
      <w:bookmarkEnd w:id="199"/>
    </w:p>
    <w:p w14:paraId="32E9FEFF" w14:textId="77777777" w:rsidR="00C66CE9" w:rsidRDefault="00C66CE9" w:rsidP="00C66CE9">
      <w:pPr>
        <w:pStyle w:val="TH"/>
      </w:pPr>
      <w:r>
        <w:rPr>
          <w:noProof/>
        </w:rPr>
        <w:t>Table </w:t>
      </w:r>
      <w:r>
        <w:t>6.1.6.2.</w:t>
      </w:r>
      <w:r w:rsidR="00E86560">
        <w:t>35</w:t>
      </w:r>
      <w:r>
        <w:t xml:space="preserve">-1: </w:t>
      </w:r>
      <w:r>
        <w:rPr>
          <w:noProof/>
        </w:rPr>
        <w:t xml:space="preserve">Definition of type </w:t>
      </w:r>
      <w:r>
        <w:t>SmContextCreateError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66CE9" w:rsidRPr="00E86560" w14:paraId="32E9FF05"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00" w14:textId="77777777" w:rsidR="00C66CE9" w:rsidRDefault="00C66CE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01" w14:textId="77777777" w:rsidR="00C66CE9" w:rsidRDefault="00C66CE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02" w14:textId="77777777" w:rsidR="00C66CE9" w:rsidRDefault="00C66CE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03" w14:textId="77777777" w:rsidR="00C66CE9" w:rsidRDefault="00C66CE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04" w14:textId="77777777" w:rsidR="00C66CE9" w:rsidRDefault="00C66CE9" w:rsidP="00CB3EFC">
            <w:pPr>
              <w:pStyle w:val="TAH"/>
              <w:rPr>
                <w:rFonts w:cs="Arial"/>
                <w:szCs w:val="18"/>
              </w:rPr>
            </w:pPr>
            <w:r>
              <w:rPr>
                <w:rFonts w:cs="Arial"/>
                <w:szCs w:val="18"/>
              </w:rPr>
              <w:t>Description</w:t>
            </w:r>
          </w:p>
        </w:tc>
      </w:tr>
      <w:tr w:rsidR="00C66CE9" w:rsidRPr="00AC60A1" w14:paraId="32E9FF0B"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06" w14:textId="77777777" w:rsidR="00C66CE9" w:rsidRDefault="00C66CE9"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07" w14:textId="77777777" w:rsidR="00C66CE9" w:rsidRDefault="00C66CE9"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08" w14:textId="77777777" w:rsidR="00C66CE9" w:rsidRDefault="00C66CE9"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09" w14:textId="77777777" w:rsidR="00C66CE9" w:rsidRDefault="00C66CE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0A" w14:textId="77777777" w:rsidR="00C66CE9" w:rsidRDefault="00C66CE9"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C66CE9" w:rsidRPr="00AC60A1" w14:paraId="32E9FF12"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0C" w14:textId="77777777" w:rsidR="00C66CE9" w:rsidRDefault="00C66CE9"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14:paraId="32E9FF0D" w14:textId="77777777" w:rsidR="00C66CE9" w:rsidRDefault="00C66CE9"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0E" w14:textId="77777777" w:rsidR="00C66CE9" w:rsidRDefault="00C66CE9"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0F" w14:textId="77777777" w:rsidR="00C66CE9" w:rsidRDefault="00C66CE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10" w14:textId="77777777" w:rsidR="00C66CE9" w:rsidRDefault="00C66CE9" w:rsidP="00CB3EFC">
            <w:pPr>
              <w:pStyle w:val="TAL"/>
              <w:rPr>
                <w:rFonts w:cs="Arial"/>
                <w:szCs w:val="18"/>
              </w:rPr>
            </w:pPr>
            <w:r>
              <w:rPr>
                <w:rFonts w:cs="Arial"/>
                <w:szCs w:val="18"/>
              </w:rPr>
              <w:t>This IE shall be present, if an N1 SM information is received in the request and the SMF is able to return N1 SM information to the UE.</w:t>
            </w:r>
          </w:p>
          <w:p w14:paraId="32E9FF11" w14:textId="22161BB6" w:rsidR="00C66CE9" w:rsidRDefault="00C66CE9" w:rsidP="00CB3EFC">
            <w:pPr>
              <w:pStyle w:val="TAL"/>
            </w:pPr>
            <w:r>
              <w:rPr>
                <w:rFonts w:cs="Arial"/>
                <w:szCs w:val="18"/>
              </w:rPr>
              <w:t xml:space="preserve">When present, it shall reference the N1 SM Message binary data (see </w:t>
            </w:r>
            <w:r w:rsidR="005B1EEB">
              <w:rPr>
                <w:rFonts w:cs="Arial"/>
                <w:szCs w:val="18"/>
              </w:rPr>
              <w:t>clause</w:t>
            </w:r>
            <w:r>
              <w:rPr>
                <w:rFonts w:cs="Arial"/>
                <w:szCs w:val="18"/>
              </w:rPr>
              <w:t xml:space="preserve"> 6.1.6.4.2).</w:t>
            </w:r>
          </w:p>
        </w:tc>
      </w:tr>
      <w:tr w:rsidR="005202F6" w:rsidRPr="00AC60A1" w14:paraId="336EEEDF"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68A13393" w14:textId="41A7FDDD"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0B448086" w14:textId="64C2ED43"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5E033A4B" w14:textId="25150559"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CE03021" w14:textId="327AF14A"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7FA33681" w14:textId="0C56073E" w:rsidR="005202F6" w:rsidRDefault="005202F6" w:rsidP="005202F6">
            <w:pPr>
              <w:pStyle w:val="TAL"/>
              <w:rPr>
                <w:rFonts w:cs="Arial"/>
                <w:szCs w:val="18"/>
              </w:rPr>
            </w:pPr>
            <w:r w:rsidRPr="002857AD">
              <w:rPr>
                <w:rFonts w:cs="Arial"/>
                <w:szCs w:val="18"/>
              </w:rPr>
              <w:t xml:space="preserve">Timestamp when the </w:t>
            </w:r>
            <w:r>
              <w:rPr>
                <w:rFonts w:cs="Arial"/>
                <w:szCs w:val="18"/>
              </w:rPr>
              <w:t xml:space="preserve">SMF service instance was (re)started (see </w:t>
            </w:r>
            <w:r w:rsidR="005B1EEB">
              <w:rPr>
                <w:rFonts w:cs="Arial"/>
                <w:szCs w:val="18"/>
              </w:rPr>
              <w:t>clause</w:t>
            </w:r>
            <w:r>
              <w:rPr>
                <w:rFonts w:cs="Arial"/>
                <w:szCs w:val="18"/>
              </w:rPr>
              <w:t xml:space="preserve"> 6.</w:t>
            </w:r>
            <w:r w:rsidR="00F24E28">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bl>
    <w:p w14:paraId="32E9FF13" w14:textId="77777777" w:rsidR="00C66CE9" w:rsidRDefault="00C66CE9" w:rsidP="0058081A">
      <w:pPr>
        <w:rPr>
          <w:lang w:val="en-US"/>
        </w:rPr>
      </w:pPr>
    </w:p>
    <w:p w14:paraId="32E9FF14" w14:textId="77777777" w:rsidR="00601FC4" w:rsidRDefault="00601FC4" w:rsidP="00601FC4">
      <w:pPr>
        <w:pStyle w:val="Heading5"/>
      </w:pPr>
      <w:bookmarkStart w:id="200" w:name="_Toc20129625"/>
      <w:r>
        <w:lastRenderedPageBreak/>
        <w:t>6.1.6.2.</w:t>
      </w:r>
      <w:r w:rsidR="00E86560">
        <w:t>36</w:t>
      </w:r>
      <w:r>
        <w:tab/>
        <w:t>Type: SMContextUpdateError</w:t>
      </w:r>
      <w:bookmarkEnd w:id="200"/>
    </w:p>
    <w:p w14:paraId="32E9FF15" w14:textId="77777777" w:rsidR="00601FC4" w:rsidRDefault="00601FC4" w:rsidP="00601FC4">
      <w:pPr>
        <w:pStyle w:val="TH"/>
      </w:pPr>
      <w:r>
        <w:rPr>
          <w:noProof/>
        </w:rPr>
        <w:t>Table </w:t>
      </w:r>
      <w:r>
        <w:t>6.1.6.2.</w:t>
      </w:r>
      <w:r w:rsidR="00E86560">
        <w:t>36</w:t>
      </w:r>
      <w:r>
        <w:t xml:space="preserve">-1: </w:t>
      </w:r>
      <w:r>
        <w:rPr>
          <w:noProof/>
        </w:rPr>
        <w:t xml:space="preserve">Definition of type </w:t>
      </w:r>
      <w:r>
        <w:t>SmContextUpdateError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01FC4" w14:paraId="32E9FF1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16" w14:textId="77777777" w:rsidR="00601FC4" w:rsidRDefault="00601FC4"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17" w14:textId="77777777" w:rsidR="00601FC4" w:rsidRDefault="00601FC4"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18" w14:textId="77777777" w:rsidR="00601FC4" w:rsidRDefault="00601FC4"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19" w14:textId="77777777" w:rsidR="00601FC4" w:rsidRDefault="00601FC4"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1A" w14:textId="77777777" w:rsidR="00601FC4" w:rsidRDefault="00601FC4" w:rsidP="00CB3EFC">
            <w:pPr>
              <w:pStyle w:val="TAH"/>
              <w:rPr>
                <w:rFonts w:cs="Arial"/>
                <w:szCs w:val="18"/>
              </w:rPr>
            </w:pPr>
            <w:r>
              <w:rPr>
                <w:rFonts w:cs="Arial"/>
                <w:szCs w:val="18"/>
              </w:rPr>
              <w:t>Description</w:t>
            </w:r>
          </w:p>
        </w:tc>
      </w:tr>
      <w:tr w:rsidR="00601FC4" w:rsidRPr="00AC60A1" w14:paraId="32E9FF21"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1C" w14:textId="77777777" w:rsidR="00601FC4" w:rsidRDefault="00601FC4"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1D" w14:textId="77777777" w:rsidR="00601FC4" w:rsidRDefault="00601FC4"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1E" w14:textId="77777777" w:rsidR="00601FC4" w:rsidRDefault="00601FC4"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1F" w14:textId="77777777" w:rsidR="00601FC4" w:rsidRDefault="00601FC4"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20" w14:textId="77777777" w:rsidR="00601FC4" w:rsidRDefault="00601FC4"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601FC4" w:rsidRPr="00AC60A1" w14:paraId="32E9FF2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22" w14:textId="77777777" w:rsidR="00601FC4" w:rsidRDefault="00601FC4"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14:paraId="32E9FF23" w14:textId="77777777"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24"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25"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26" w14:textId="77777777" w:rsidR="00601FC4" w:rsidRDefault="00601FC4" w:rsidP="00CB3EFC">
            <w:pPr>
              <w:pStyle w:val="TAL"/>
              <w:rPr>
                <w:rFonts w:cs="Arial"/>
                <w:szCs w:val="18"/>
              </w:rPr>
            </w:pPr>
            <w:r>
              <w:rPr>
                <w:rFonts w:cs="Arial"/>
                <w:szCs w:val="18"/>
              </w:rPr>
              <w:t>This IE shall be present, if N1 SM information needs to be returned to the UE.</w:t>
            </w:r>
          </w:p>
          <w:p w14:paraId="32E9FF27" w14:textId="27D3B865" w:rsidR="00601FC4" w:rsidRDefault="00601FC4" w:rsidP="00CB3EFC">
            <w:pPr>
              <w:pStyle w:val="TAL"/>
            </w:pPr>
            <w:r>
              <w:rPr>
                <w:rFonts w:cs="Arial"/>
                <w:szCs w:val="18"/>
              </w:rPr>
              <w:t xml:space="preserve">When present, it shall reference the N1 SM Message binary data (see </w:t>
            </w:r>
            <w:r w:rsidR="005B1EEB">
              <w:rPr>
                <w:rFonts w:cs="Arial"/>
                <w:szCs w:val="18"/>
              </w:rPr>
              <w:t>clause</w:t>
            </w:r>
            <w:r>
              <w:rPr>
                <w:rFonts w:cs="Arial"/>
                <w:szCs w:val="18"/>
              </w:rPr>
              <w:t xml:space="preserve"> 6.1.6.4.2).</w:t>
            </w:r>
          </w:p>
        </w:tc>
      </w:tr>
      <w:tr w:rsidR="00601FC4" w:rsidRPr="00327AA6" w14:paraId="32E9FF2F"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29" w14:textId="77777777" w:rsidR="00601FC4" w:rsidRDefault="00601FC4" w:rsidP="00CB3EFC">
            <w:pPr>
              <w:pStyle w:val="TAL"/>
            </w:pPr>
            <w:r>
              <w:t>n2SmInfo</w:t>
            </w:r>
          </w:p>
        </w:tc>
        <w:tc>
          <w:tcPr>
            <w:tcW w:w="1559" w:type="dxa"/>
            <w:tcBorders>
              <w:top w:val="single" w:sz="4" w:space="0" w:color="auto"/>
              <w:left w:val="single" w:sz="4" w:space="0" w:color="auto"/>
              <w:bottom w:val="single" w:sz="4" w:space="0" w:color="auto"/>
              <w:right w:val="single" w:sz="4" w:space="0" w:color="auto"/>
            </w:tcBorders>
          </w:tcPr>
          <w:p w14:paraId="32E9FF2A" w14:textId="77777777"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2B"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2C"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2D" w14:textId="77777777" w:rsidR="00601FC4" w:rsidRDefault="00601FC4" w:rsidP="00CB3EFC">
            <w:pPr>
              <w:pStyle w:val="TAL"/>
              <w:rPr>
                <w:rFonts w:cs="Arial"/>
                <w:szCs w:val="18"/>
              </w:rPr>
            </w:pPr>
            <w:r>
              <w:rPr>
                <w:rFonts w:cs="Arial"/>
                <w:szCs w:val="18"/>
              </w:rPr>
              <w:t>This IE shall be present, if N2 SM information needs to be returned to the NG-RAN.</w:t>
            </w:r>
          </w:p>
          <w:p w14:paraId="32E9FF2E" w14:textId="76AD83C0" w:rsidR="00601FC4" w:rsidRDefault="00601FC4" w:rsidP="00CB3EFC">
            <w:pPr>
              <w:pStyle w:val="TAL"/>
            </w:pPr>
            <w:r>
              <w:rPr>
                <w:rFonts w:cs="Arial"/>
                <w:szCs w:val="18"/>
              </w:rPr>
              <w:t xml:space="preserve">When present, it shall reference the N2 SM Message binary data (see </w:t>
            </w:r>
            <w:r w:rsidR="005B1EEB">
              <w:rPr>
                <w:rFonts w:cs="Arial"/>
                <w:szCs w:val="18"/>
              </w:rPr>
              <w:t>clause</w:t>
            </w:r>
            <w:r>
              <w:rPr>
                <w:rFonts w:cs="Arial"/>
                <w:szCs w:val="18"/>
              </w:rPr>
              <w:t xml:space="preserve"> 6.1.6.4.3).</w:t>
            </w:r>
          </w:p>
        </w:tc>
      </w:tr>
      <w:tr w:rsidR="002929FF" w:rsidRPr="00AC60A1" w14:paraId="32E9FF3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30"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F31"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F32"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F33"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F34" w14:textId="77777777" w:rsidR="002929FF" w:rsidRDefault="002929FF" w:rsidP="002929FF">
            <w:pPr>
              <w:pStyle w:val="TAL"/>
              <w:rPr>
                <w:rFonts w:cs="Arial"/>
                <w:szCs w:val="18"/>
              </w:rPr>
            </w:pPr>
            <w:r>
              <w:rPr>
                <w:rFonts w:cs="Arial"/>
                <w:szCs w:val="18"/>
              </w:rPr>
              <w:t>This IE shall be present if "n2SmInfo" attribute is present.</w:t>
            </w:r>
          </w:p>
          <w:p w14:paraId="32E9FF35"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601FC4" w:rsidRPr="00AC60A1" w14:paraId="32E9FF3D"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37" w14:textId="77777777" w:rsidR="00601FC4" w:rsidRDefault="00601FC4" w:rsidP="00CB3EFC">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F38" w14:textId="77777777" w:rsidR="00601FC4" w:rsidRDefault="00601FC4" w:rsidP="00CB3EFC">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14:paraId="32E9FF39"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3A"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3B" w14:textId="77777777" w:rsidR="00601FC4" w:rsidRDefault="00601FC4" w:rsidP="00CB3EFC">
            <w:pPr>
              <w:pStyle w:val="TAL"/>
              <w:rPr>
                <w:rFonts w:cs="Arial"/>
                <w:szCs w:val="18"/>
              </w:rPr>
            </w:pPr>
            <w:r>
              <w:rPr>
                <w:rFonts w:cs="Arial"/>
                <w:szCs w:val="18"/>
              </w:rPr>
              <w:t>This IE shall be present if the SMF was requested to activate or deactivate the user plane connection of the PDU session in the corresponding request.</w:t>
            </w:r>
          </w:p>
          <w:p w14:paraId="32E9FF3C" w14:textId="2EC5FCD9" w:rsidR="00601FC4" w:rsidRDefault="00601FC4" w:rsidP="00CB3EFC">
            <w:pPr>
              <w:pStyle w:val="TAL"/>
              <w:rPr>
                <w:rFonts w:cs="Arial"/>
                <w:szCs w:val="18"/>
              </w:rPr>
            </w:pPr>
            <w:r>
              <w:rPr>
                <w:rFonts w:cs="Arial"/>
                <w:szCs w:val="18"/>
              </w:rPr>
              <w:t xml:space="preserve">When present, it shall be set as specified in </w:t>
            </w:r>
            <w:r w:rsidR="005B1EEB">
              <w:rPr>
                <w:rFonts w:cs="Arial"/>
                <w:szCs w:val="18"/>
              </w:rPr>
              <w:t>clause</w:t>
            </w:r>
            <w:r>
              <w:rPr>
                <w:rFonts w:cs="Arial"/>
                <w:szCs w:val="18"/>
              </w:rPr>
              <w:t xml:space="preserve"> 5.2.2.3.2.</w:t>
            </w:r>
          </w:p>
        </w:tc>
      </w:tr>
      <w:tr w:rsidR="005202F6" w:rsidRPr="00AC60A1" w14:paraId="444819B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28C84FF2" w14:textId="313714E0"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7AFC956" w14:textId="2928AE04"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1DCBBA97" w14:textId="18A8A4B9"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2BC1FE3C" w14:textId="18C41BCF"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C43134C" w14:textId="60DC566E" w:rsidR="005202F6" w:rsidRDefault="005202F6" w:rsidP="005202F6">
            <w:pPr>
              <w:pStyle w:val="TAL"/>
              <w:rPr>
                <w:rFonts w:cs="Arial"/>
                <w:szCs w:val="18"/>
              </w:rPr>
            </w:pPr>
            <w:r w:rsidRPr="002857AD">
              <w:rPr>
                <w:rFonts w:cs="Arial"/>
                <w:szCs w:val="18"/>
              </w:rPr>
              <w:t xml:space="preserve">Timestamp when the </w:t>
            </w:r>
            <w:r>
              <w:rPr>
                <w:rFonts w:cs="Arial"/>
                <w:szCs w:val="18"/>
              </w:rPr>
              <w:t xml:space="preserve">SMF service instance was (re)started (see </w:t>
            </w:r>
            <w:r w:rsidR="005B1EEB">
              <w:rPr>
                <w:rFonts w:cs="Arial"/>
                <w:szCs w:val="18"/>
              </w:rPr>
              <w:t>clause</w:t>
            </w:r>
            <w:r>
              <w:rPr>
                <w:rFonts w:cs="Arial"/>
                <w:szCs w:val="18"/>
              </w:rPr>
              <w:t xml:space="preserve"> 6.</w:t>
            </w:r>
            <w:r w:rsidR="00F24E28">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bl>
    <w:p w14:paraId="32E9FF3E" w14:textId="77777777" w:rsidR="00601FC4" w:rsidRPr="00AC60A1" w:rsidRDefault="00601FC4" w:rsidP="00601FC4">
      <w:pPr>
        <w:rPr>
          <w:lang w:val="en-US"/>
        </w:rPr>
      </w:pPr>
    </w:p>
    <w:p w14:paraId="32E9FF3F" w14:textId="77777777" w:rsidR="00F1180E" w:rsidRDefault="00F1180E" w:rsidP="00F1180E">
      <w:pPr>
        <w:pStyle w:val="Heading5"/>
      </w:pPr>
      <w:bookmarkStart w:id="201" w:name="_Toc20129626"/>
      <w:r>
        <w:lastRenderedPageBreak/>
        <w:t>6.1.6.2.</w:t>
      </w:r>
      <w:r w:rsidR="00E86560">
        <w:t>37</w:t>
      </w:r>
      <w:r>
        <w:tab/>
        <w:t>Type: PduSessionCreateError</w:t>
      </w:r>
      <w:bookmarkEnd w:id="201"/>
    </w:p>
    <w:p w14:paraId="32E9FF40" w14:textId="77777777" w:rsidR="00F1180E" w:rsidRDefault="00F1180E" w:rsidP="00F1180E">
      <w:pPr>
        <w:pStyle w:val="TH"/>
      </w:pPr>
      <w:r>
        <w:rPr>
          <w:noProof/>
        </w:rPr>
        <w:t>Table </w:t>
      </w:r>
      <w:r>
        <w:t>6.1.6.2.</w:t>
      </w:r>
      <w:r w:rsidR="00E86560">
        <w:t>37</w:t>
      </w:r>
      <w:r>
        <w:t xml:space="preserve">-1: </w:t>
      </w:r>
      <w:r>
        <w:rPr>
          <w:noProof/>
        </w:rPr>
        <w:t xml:space="preserve">Definition of type </w:t>
      </w:r>
      <w:r>
        <w:t>PduSessionCreateError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1180E" w14:paraId="32E9FF4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41" w14:textId="77777777" w:rsidR="00F1180E" w:rsidRDefault="00F1180E"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42" w14:textId="77777777" w:rsidR="00F1180E" w:rsidRDefault="00F1180E"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43" w14:textId="77777777" w:rsidR="00F1180E" w:rsidRDefault="00F1180E"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44" w14:textId="77777777" w:rsidR="00F1180E" w:rsidRDefault="00F1180E"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45" w14:textId="77777777" w:rsidR="00F1180E" w:rsidRDefault="00F1180E" w:rsidP="00CB3EFC">
            <w:pPr>
              <w:pStyle w:val="TAH"/>
              <w:rPr>
                <w:rFonts w:cs="Arial"/>
                <w:szCs w:val="18"/>
              </w:rPr>
            </w:pPr>
            <w:r>
              <w:rPr>
                <w:rFonts w:cs="Arial"/>
                <w:szCs w:val="18"/>
              </w:rPr>
              <w:t>Description</w:t>
            </w:r>
          </w:p>
        </w:tc>
      </w:tr>
      <w:tr w:rsidR="00F1180E" w:rsidRPr="00AC60A1" w14:paraId="32E9FF4C"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47" w14:textId="77777777" w:rsidR="00F1180E" w:rsidRDefault="00F1180E"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48" w14:textId="77777777" w:rsidR="00F1180E" w:rsidRDefault="00F1180E"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49" w14:textId="77777777" w:rsidR="00F1180E" w:rsidRDefault="00F1180E"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4A" w14:textId="77777777" w:rsidR="00F1180E" w:rsidRDefault="00F1180E"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4B" w14:textId="77777777" w:rsidR="00F1180E" w:rsidRDefault="00F1180E"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F1180E" w:rsidRPr="00AC60A1" w14:paraId="32E9FF55"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4D" w14:textId="77777777" w:rsidR="00F1180E" w:rsidRDefault="00F1180E" w:rsidP="00CB3EFC">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F4E" w14:textId="77777777" w:rsidR="00F1180E" w:rsidRDefault="00F1180E" w:rsidP="00CB3EF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F4F" w14:textId="77777777"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50" w14:textId="77777777"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51" w14:textId="3854A07B" w:rsidR="00F1180E" w:rsidRDefault="00F1180E" w:rsidP="00CB3EFC">
            <w:pPr>
              <w:pStyle w:val="TAL"/>
              <w:rPr>
                <w:lang w:val="en-US"/>
              </w:rPr>
            </w:pPr>
            <w:r>
              <w:rPr>
                <w:lang w:val="en-US"/>
              </w:rPr>
              <w:t>This IE shall be present if the request included n1SmInfoFromUe.</w:t>
            </w:r>
          </w:p>
          <w:p w14:paraId="32E9FF52" w14:textId="28B577C6" w:rsidR="00F1180E" w:rsidRDefault="00F1180E" w:rsidP="00CB3EFC">
            <w:pPr>
              <w:pStyle w:val="TAL"/>
              <w:rPr>
                <w:rFonts w:cs="Arial"/>
                <w:szCs w:val="18"/>
              </w:rPr>
            </w:pPr>
            <w:r>
              <w:rPr>
                <w:rFonts w:cs="Arial"/>
                <w:szCs w:val="18"/>
              </w:rPr>
              <w:t xml:space="preserve">When present, it shall contain the 5GSM cause the H-SMF </w:t>
            </w:r>
            <w:r w:rsidR="00E7640D">
              <w:rPr>
                <w:rFonts w:cs="Arial"/>
                <w:szCs w:val="18"/>
              </w:rPr>
              <w:t xml:space="preserve">proposes </w:t>
            </w:r>
            <w:r>
              <w:rPr>
                <w:rFonts w:cs="Arial"/>
                <w:szCs w:val="18"/>
              </w:rPr>
              <w:t xml:space="preserve">the V-SMF to return to the UE. It shall be encoded as two characters in hexadecimal representation with each character </w:t>
            </w:r>
            <w:r w:rsidRPr="00175576">
              <w:rPr>
                <w:lang w:eastAsia="zh-CN"/>
              </w:rPr>
              <w:t>tak</w:t>
            </w:r>
            <w:r>
              <w:rPr>
                <w:lang w:eastAsia="zh-CN"/>
              </w:rPr>
              <w:t>ing</w:t>
            </w:r>
            <w:r w:rsidRPr="00175576">
              <w:rPr>
                <w:lang w:eastAsia="zh-CN"/>
              </w:rPr>
              <w:t xml:space="preserve"> a value of "0" to "9" or "A" to "F"</w:t>
            </w:r>
            <w:r>
              <w:rPr>
                <w:lang w:eastAsia="zh-CN"/>
              </w:rPr>
              <w:t>, and</w:t>
            </w:r>
            <w:r>
              <w:rPr>
                <w:rFonts w:cs="Arial"/>
                <w:szCs w:val="18"/>
              </w:rPr>
              <w:t xml:space="preserve"> represent the cause value of the 5GSM cause IE specified in </w:t>
            </w:r>
            <w:r w:rsidR="005B1EEB">
              <w:rPr>
                <w:rFonts w:cs="Arial"/>
                <w:szCs w:val="18"/>
              </w:rPr>
              <w:t>clause</w:t>
            </w:r>
            <w:r>
              <w:rPr>
                <w:rFonts w:cs="Arial"/>
                <w:szCs w:val="18"/>
              </w:rPr>
              <w:t xml:space="preserve"> 9.</w:t>
            </w:r>
            <w:r w:rsidR="00714BBB">
              <w:rPr>
                <w:rFonts w:cs="Arial"/>
                <w:szCs w:val="18"/>
              </w:rPr>
              <w:t>11</w:t>
            </w:r>
            <w:r>
              <w:rPr>
                <w:rFonts w:cs="Arial"/>
                <w:szCs w:val="18"/>
              </w:rPr>
              <w:t>.4.2 of</w:t>
            </w:r>
            <w:r w:rsidR="003D33E7">
              <w:rPr>
                <w:rFonts w:cs="Arial"/>
                <w:szCs w:val="18"/>
              </w:rPr>
              <w:t xml:space="preserve"> 3GPP 2</w:t>
            </w:r>
            <w:r w:rsidR="00CA4B50">
              <w:rPr>
                <w:rFonts w:cs="Arial"/>
                <w:szCs w:val="18"/>
              </w:rPr>
              <w:t>4.501 [</w:t>
            </w:r>
            <w:r>
              <w:rPr>
                <w:rFonts w:cs="Arial"/>
                <w:szCs w:val="18"/>
              </w:rPr>
              <w:t>7].</w:t>
            </w:r>
          </w:p>
          <w:p w14:paraId="31329573" w14:textId="6C085FA4" w:rsidR="00BF79F2" w:rsidRDefault="00BF79F2" w:rsidP="00CB3EFC">
            <w:pPr>
              <w:pStyle w:val="TAL"/>
              <w:rPr>
                <w:rFonts w:cs="Arial"/>
                <w:szCs w:val="18"/>
              </w:rPr>
            </w:pPr>
          </w:p>
          <w:p w14:paraId="74C1B935" w14:textId="77777777" w:rsidR="00BF79F2" w:rsidRPr="001C17B8" w:rsidRDefault="00BF79F2" w:rsidP="00BF79F2">
            <w:pPr>
              <w:pStyle w:val="TAL"/>
            </w:pPr>
            <w:r>
              <w:t xml:space="preserve">Pattern: </w:t>
            </w:r>
            <w:r w:rsidRPr="00591266">
              <w:t>"</w:t>
            </w:r>
            <w:r w:rsidRPr="002857AD">
              <w:rPr>
                <w:lang w:val="en-US"/>
              </w:rPr>
              <w:t>^</w:t>
            </w:r>
            <w:r w:rsidRPr="00591266">
              <w:t>[</w:t>
            </w:r>
            <w:r>
              <w:t>A-F0-9</w:t>
            </w:r>
            <w:r w:rsidRPr="00591266">
              <w:t>]</w:t>
            </w:r>
            <w:r>
              <w:t>{2}$</w:t>
            </w:r>
            <w:r w:rsidRPr="00591266">
              <w:t>"</w:t>
            </w:r>
          </w:p>
          <w:p w14:paraId="370477D2" w14:textId="300C0F96" w:rsidR="00BF79F2" w:rsidRDefault="00BF79F2" w:rsidP="00CB3EFC">
            <w:pPr>
              <w:pStyle w:val="TAL"/>
              <w:rPr>
                <w:rFonts w:cs="Arial"/>
                <w:szCs w:val="18"/>
              </w:rPr>
            </w:pPr>
          </w:p>
          <w:p w14:paraId="32E9FF53" w14:textId="77777777" w:rsidR="00F1180E" w:rsidRDefault="00F1180E" w:rsidP="00CB3EFC">
            <w:pPr>
              <w:pStyle w:val="TAL"/>
              <w:rPr>
                <w:rFonts w:cs="Arial"/>
                <w:szCs w:val="18"/>
              </w:rPr>
            </w:pPr>
            <w:r>
              <w:rPr>
                <w:rFonts w:cs="Arial"/>
                <w:szCs w:val="18"/>
              </w:rPr>
              <w:t>Example: the cause "Invalid mandatory information" shall be encoded as "60".</w:t>
            </w:r>
          </w:p>
          <w:p w14:paraId="32E9FF54" w14:textId="612761A9" w:rsidR="00F1180E" w:rsidRDefault="00E7640D" w:rsidP="00CB3EFC">
            <w:pPr>
              <w:pStyle w:val="TAL"/>
              <w:rPr>
                <w:rFonts w:cs="Arial"/>
                <w:szCs w:val="18"/>
              </w:rPr>
            </w:pPr>
            <w:r>
              <w:rPr>
                <w:rFonts w:cs="Arial"/>
                <w:szCs w:val="18"/>
              </w:rPr>
              <w:t>(</w:t>
            </w:r>
            <w:r w:rsidR="00F1180E">
              <w:rPr>
                <w:rFonts w:cs="Arial"/>
                <w:szCs w:val="18"/>
              </w:rPr>
              <w:t>NOTE</w:t>
            </w:r>
            <w:r>
              <w:rPr>
                <w:rFonts w:cs="Arial"/>
                <w:szCs w:val="18"/>
              </w:rPr>
              <w:t>)</w:t>
            </w:r>
          </w:p>
        </w:tc>
      </w:tr>
      <w:tr w:rsidR="00F1180E" w:rsidRPr="00AC60A1" w14:paraId="32E9FF5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56" w14:textId="77777777" w:rsidR="00F1180E" w:rsidRDefault="00F1180E" w:rsidP="00CB3EFC">
            <w:pPr>
              <w:pStyle w:val="TAL"/>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F57" w14:textId="77777777" w:rsidR="00F1180E" w:rsidRDefault="00F1180E" w:rsidP="00CB3EFC">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F58" w14:textId="77777777"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59" w14:textId="77777777"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5A" w14:textId="7D8F559C" w:rsidR="00F1180E" w:rsidRDefault="00F1180E" w:rsidP="00CB3EFC">
            <w:pPr>
              <w:pStyle w:val="TAL"/>
            </w:pPr>
            <w:r>
              <w:rPr>
                <w:rFonts w:cs="Arial"/>
                <w:szCs w:val="18"/>
              </w:rPr>
              <w:t xml:space="preserve">This IE shall be present if the H-SMF needs to send N1 SM information to the UE that does not need to be interpreted by the V-SMF. When present, this IE shall reference the </w:t>
            </w:r>
            <w:r>
              <w:rPr>
                <w:lang w:val="en-US"/>
              </w:rPr>
              <w:t>n1SmInfoToUe</w:t>
            </w:r>
            <w:r>
              <w:rPr>
                <w:rFonts w:cs="Arial"/>
                <w:szCs w:val="18"/>
              </w:rPr>
              <w:t xml:space="preserve"> binary data (see </w:t>
            </w:r>
            <w:r w:rsidR="005B1EEB">
              <w:rPr>
                <w:rFonts w:cs="Arial"/>
                <w:szCs w:val="18"/>
              </w:rPr>
              <w:t>clause</w:t>
            </w:r>
            <w:r>
              <w:rPr>
                <w:rFonts w:cs="Arial"/>
                <w:szCs w:val="18"/>
              </w:rPr>
              <w:t xml:space="preserve"> 6.1.6.4.4). </w:t>
            </w:r>
          </w:p>
        </w:tc>
      </w:tr>
      <w:tr w:rsidR="00714BBB" w:rsidRPr="00AC60A1" w14:paraId="4AFF3748"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7DB33BE" w14:textId="7F5D1E82"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3F5CD332" w14:textId="3268603B"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671EF077" w14:textId="69408CC6"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FBF420" w14:textId="6C6583DC"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4D142DE" w14:textId="0D807966" w:rsidR="00714BBB" w:rsidRDefault="00714BBB" w:rsidP="00714BBB">
            <w:pPr>
              <w:pStyle w:val="TAL"/>
            </w:pPr>
            <w:r>
              <w:rPr>
                <w:rFonts w:cs="Arial"/>
                <w:szCs w:val="18"/>
              </w:rPr>
              <w:t xml:space="preserve">When present, this IE shall indicate a Back-off timer value, in seconds, that the V-SMF may use when rejecting the NAS message towards the UE.  </w:t>
            </w:r>
          </w:p>
        </w:tc>
      </w:tr>
      <w:tr w:rsidR="005202F6" w:rsidRPr="00AC60A1" w14:paraId="2A9C8618"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56F23160" w14:textId="4EC28027"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45D2451" w14:textId="16BB383B"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2446F53E" w14:textId="2768DDAB"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513B1FBE" w14:textId="7D0C9F5E"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643D9C28" w14:textId="55527921" w:rsidR="005202F6" w:rsidRDefault="005202F6" w:rsidP="005202F6">
            <w:pPr>
              <w:pStyle w:val="TAL"/>
            </w:pPr>
            <w:r w:rsidRPr="002857AD">
              <w:rPr>
                <w:rFonts w:cs="Arial"/>
                <w:szCs w:val="18"/>
              </w:rPr>
              <w:t xml:space="preserve">Timestamp when the </w:t>
            </w:r>
            <w:r>
              <w:rPr>
                <w:rFonts w:cs="Arial"/>
                <w:szCs w:val="18"/>
              </w:rPr>
              <w:t xml:space="preserve">H-SMF service instance was (re)started (see </w:t>
            </w:r>
            <w:r w:rsidR="005B1EEB">
              <w:rPr>
                <w:rFonts w:cs="Arial"/>
                <w:szCs w:val="18"/>
              </w:rPr>
              <w:t>clause</w:t>
            </w:r>
            <w:r>
              <w:rPr>
                <w:rFonts w:cs="Arial"/>
                <w:szCs w:val="18"/>
              </w:rPr>
              <w:t xml:space="preserve"> 6.</w:t>
            </w:r>
            <w:r w:rsidR="00F24E28">
              <w:rPr>
                <w:rFonts w:cs="Arial"/>
                <w:szCs w:val="18"/>
              </w:rPr>
              <w:t>3</w:t>
            </w:r>
            <w:r>
              <w:rPr>
                <w:rFonts w:cs="Arial"/>
                <w:szCs w:val="18"/>
              </w:rPr>
              <w:t xml:space="preserve"> of</w:t>
            </w:r>
            <w:r w:rsidR="003D33E7">
              <w:rPr>
                <w:rFonts w:cs="Arial"/>
                <w:szCs w:val="18"/>
              </w:rPr>
              <w:t xml:space="preserve"> 3GPP 23</w:t>
            </w:r>
            <w:r w:rsidR="00CA4B50" w:rsidRPr="002857AD">
              <w:rPr>
                <w:rFonts w:cs="Arial"/>
                <w:szCs w:val="18"/>
              </w:rPr>
              <w:t>.527</w:t>
            </w:r>
            <w:r w:rsidR="00CA4B50">
              <w:rPr>
                <w:rFonts w:cs="Arial"/>
                <w:szCs w:val="18"/>
              </w:rPr>
              <w:t> </w:t>
            </w:r>
            <w:r w:rsidR="00CA4B50" w:rsidRPr="002857AD">
              <w:rPr>
                <w:rFonts w:cs="Arial"/>
                <w:szCs w:val="18"/>
              </w:rPr>
              <w:t>[</w:t>
            </w:r>
            <w:r w:rsidRPr="002857AD">
              <w:rPr>
                <w:rFonts w:cs="Arial"/>
                <w:szCs w:val="18"/>
              </w:rPr>
              <w:t>2</w:t>
            </w:r>
            <w:r>
              <w:rPr>
                <w:rFonts w:cs="Arial"/>
                <w:szCs w:val="18"/>
              </w:rPr>
              <w:t>4</w:t>
            </w:r>
            <w:r w:rsidRPr="002857AD">
              <w:rPr>
                <w:rFonts w:cs="Arial"/>
                <w:szCs w:val="18"/>
              </w:rPr>
              <w:t>]</w:t>
            </w:r>
            <w:r>
              <w:rPr>
                <w:rFonts w:cs="Arial"/>
                <w:szCs w:val="18"/>
              </w:rPr>
              <w:t>).</w:t>
            </w:r>
          </w:p>
        </w:tc>
      </w:tr>
      <w:tr w:rsidR="00F1180E" w:rsidRPr="00AC60A1" w14:paraId="32E9FF5D" w14:textId="77777777"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F5C" w14:textId="3EDA7DF1" w:rsidR="00F1180E" w:rsidRDefault="00F1180E" w:rsidP="00CB3EFC">
            <w:pPr>
              <w:pStyle w:val="TAN"/>
              <w:rPr>
                <w:rFonts w:cs="Arial"/>
                <w:szCs w:val="18"/>
              </w:rPr>
            </w:pPr>
            <w:r>
              <w:t>NOTE:</w:t>
            </w:r>
            <w:r>
              <w:tab/>
              <w:t xml:space="preserve">This IE contains information that the V-SMF </w:t>
            </w:r>
            <w:r w:rsidR="00E7640D">
              <w:t xml:space="preserve">may </w:t>
            </w:r>
            <w:r>
              <w:t>transfer to the UE without interpretation. It is sent as a separate IE rather than within the n1SmInfoToUE binary data because the 5GSM cause IE is defined as a "V" IE (i.e. without a Type field) in the NAS PDU Session Establishment Reject message.</w:t>
            </w:r>
          </w:p>
        </w:tc>
      </w:tr>
    </w:tbl>
    <w:p w14:paraId="32E9FF5E" w14:textId="77777777" w:rsidR="00F1180E" w:rsidRDefault="00F1180E" w:rsidP="0058081A">
      <w:pPr>
        <w:rPr>
          <w:lang w:val="en-US"/>
        </w:rPr>
      </w:pPr>
    </w:p>
    <w:p w14:paraId="32E9FF5F" w14:textId="77777777" w:rsidR="0026346C" w:rsidRDefault="0026346C" w:rsidP="0026346C">
      <w:pPr>
        <w:pStyle w:val="Heading5"/>
      </w:pPr>
      <w:bookmarkStart w:id="202" w:name="_Toc20129627"/>
      <w:r>
        <w:t>6.1.6.2.</w:t>
      </w:r>
      <w:r w:rsidR="00E53DA4">
        <w:t>38</w:t>
      </w:r>
      <w:r>
        <w:tab/>
        <w:t xml:space="preserve">Type: </w:t>
      </w:r>
      <w:r>
        <w:rPr>
          <w:rFonts w:hint="eastAsia"/>
          <w:lang w:eastAsia="zh-CN"/>
        </w:rPr>
        <w:t>MmeCapabilities</w:t>
      </w:r>
      <w:bookmarkEnd w:id="202"/>
    </w:p>
    <w:p w14:paraId="32E9FF60" w14:textId="77777777" w:rsidR="0026346C" w:rsidRDefault="0026346C" w:rsidP="0026346C">
      <w:pPr>
        <w:pStyle w:val="TH"/>
      </w:pPr>
      <w:r>
        <w:rPr>
          <w:noProof/>
        </w:rPr>
        <w:t>Table </w:t>
      </w:r>
      <w:r>
        <w:t>6.1.6.2.</w:t>
      </w:r>
      <w:r w:rsidR="00E53DA4">
        <w:t>38</w:t>
      </w:r>
      <w:r>
        <w:t xml:space="preserve">-1: </w:t>
      </w:r>
      <w:r>
        <w:rPr>
          <w:noProof/>
        </w:rPr>
        <w:t xml:space="preserve">Definition of type </w:t>
      </w:r>
      <w:r>
        <w:rPr>
          <w:rFonts w:hint="eastAsia"/>
          <w:lang w:eastAsia="zh-CN"/>
        </w:rPr>
        <w:t>MmeCapabilities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6346C" w:rsidRPr="00FD48E5" w14:paraId="32E9FF66"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61" w14:textId="77777777" w:rsidR="0026346C" w:rsidRDefault="0026346C" w:rsidP="00F7025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62" w14:textId="77777777" w:rsidR="0026346C" w:rsidRDefault="0026346C" w:rsidP="00F7025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63" w14:textId="77777777" w:rsidR="0026346C" w:rsidRPr="007277D4" w:rsidRDefault="0026346C" w:rsidP="00F7025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F64" w14:textId="77777777" w:rsidR="0026346C" w:rsidRDefault="0026346C" w:rsidP="00F7025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65" w14:textId="77777777" w:rsidR="0026346C" w:rsidRDefault="0026346C" w:rsidP="00F70259">
            <w:pPr>
              <w:pStyle w:val="TAH"/>
              <w:rPr>
                <w:rFonts w:cs="Arial"/>
                <w:szCs w:val="18"/>
              </w:rPr>
            </w:pPr>
            <w:r>
              <w:rPr>
                <w:rFonts w:cs="Arial"/>
                <w:szCs w:val="18"/>
              </w:rPr>
              <w:t>Description</w:t>
            </w:r>
          </w:p>
        </w:tc>
      </w:tr>
      <w:tr w:rsidR="0026346C" w:rsidRPr="00E425E8" w14:paraId="32E9FF6F"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tcPr>
          <w:p w14:paraId="32E9FF67" w14:textId="77777777" w:rsidR="0026346C" w:rsidRDefault="0026346C" w:rsidP="00F70259">
            <w:pPr>
              <w:pStyle w:val="TAL"/>
            </w:pPr>
            <w:r>
              <w:t>nonIpSupported</w:t>
            </w:r>
          </w:p>
        </w:tc>
        <w:tc>
          <w:tcPr>
            <w:tcW w:w="1559" w:type="dxa"/>
            <w:tcBorders>
              <w:top w:val="single" w:sz="4" w:space="0" w:color="auto"/>
              <w:left w:val="single" w:sz="4" w:space="0" w:color="auto"/>
              <w:bottom w:val="single" w:sz="4" w:space="0" w:color="auto"/>
              <w:right w:val="single" w:sz="4" w:space="0" w:color="auto"/>
            </w:tcBorders>
          </w:tcPr>
          <w:p w14:paraId="32E9FF68" w14:textId="77777777" w:rsidR="0026346C" w:rsidRDefault="0026346C" w:rsidP="00F70259">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2E9FF69" w14:textId="77777777" w:rsidR="0026346C" w:rsidRDefault="0026346C"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F6A" w14:textId="77777777" w:rsidR="0026346C" w:rsidRDefault="0026346C"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6B" w14:textId="219D5F75" w:rsidR="0026346C" w:rsidRDefault="0026346C" w:rsidP="00F70259">
            <w:pPr>
              <w:pStyle w:val="TAL"/>
              <w:rPr>
                <w:rFonts w:cs="Arial"/>
                <w:szCs w:val="18"/>
              </w:rPr>
            </w:pPr>
            <w:r>
              <w:rPr>
                <w:rFonts w:cs="Arial"/>
                <w:szCs w:val="18"/>
              </w:rPr>
              <w:t>This IE shall be present if non-IP PDN type is supported. It may be present otherwise. When present, this IE shall be set as follows:</w:t>
            </w:r>
          </w:p>
          <w:p w14:paraId="32E9FF6C" w14:textId="77777777" w:rsidR="0026346C" w:rsidRDefault="0026346C" w:rsidP="00F70259">
            <w:pPr>
              <w:pStyle w:val="TAL"/>
              <w:rPr>
                <w:rFonts w:cs="Arial"/>
                <w:szCs w:val="18"/>
              </w:rPr>
            </w:pPr>
          </w:p>
          <w:p w14:paraId="32E9FF6D" w14:textId="09C60B0D" w:rsidR="0026346C" w:rsidRDefault="0026346C" w:rsidP="00F7025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w:t>
            </w:r>
            <w:r w:rsidRPr="0065702E">
              <w:rPr>
                <w:rFonts w:ascii="Arial" w:hAnsi="Arial" w:cs="Arial"/>
                <w:sz w:val="18"/>
                <w:szCs w:val="18"/>
                <w:lang w:eastAsia="zh-CN"/>
              </w:rPr>
              <w:t xml:space="preserve"> non-IP PDN type is supported;</w:t>
            </w:r>
          </w:p>
          <w:p w14:paraId="32E9FF6E" w14:textId="77777777" w:rsidR="0026346C" w:rsidRPr="0065702E" w:rsidRDefault="0026346C" w:rsidP="00F70259">
            <w:pPr>
              <w:pStyle w:val="B1"/>
              <w:tabs>
                <w:tab w:val="num" w:pos="644"/>
              </w:tabs>
              <w:ind w:left="644" w:hanging="360"/>
              <w:rPr>
                <w:rFonts w:ascii="Arial" w:hAnsi="Arial" w:cs="Arial"/>
                <w:sz w:val="18"/>
                <w:szCs w:val="18"/>
                <w:lang w:eastAsia="zh-CN"/>
              </w:rPr>
            </w:pPr>
            <w:r w:rsidRPr="00F87268">
              <w:rPr>
                <w:rFonts w:ascii="Arial" w:hAnsi="Arial" w:cs="Arial"/>
                <w:sz w:val="18"/>
                <w:szCs w:val="18"/>
                <w:lang w:eastAsia="zh-CN"/>
              </w:rPr>
              <w:t>- false (default):</w:t>
            </w:r>
            <w:r>
              <w:rPr>
                <w:rFonts w:ascii="Arial" w:hAnsi="Arial" w:cs="Arial"/>
                <w:sz w:val="18"/>
                <w:szCs w:val="18"/>
                <w:lang w:eastAsia="zh-CN"/>
              </w:rPr>
              <w:t xml:space="preserve"> </w:t>
            </w:r>
            <w:r w:rsidRPr="0065702E">
              <w:rPr>
                <w:rFonts w:ascii="Arial" w:hAnsi="Arial" w:cs="Arial"/>
                <w:sz w:val="18"/>
                <w:szCs w:val="18"/>
                <w:lang w:eastAsia="zh-CN"/>
              </w:rPr>
              <w:t xml:space="preserve">non-IP PDN type is </w:t>
            </w:r>
            <w:r>
              <w:rPr>
                <w:rFonts w:ascii="Arial" w:hAnsi="Arial" w:cs="Arial"/>
                <w:sz w:val="18"/>
                <w:szCs w:val="18"/>
                <w:lang w:eastAsia="zh-CN"/>
              </w:rPr>
              <w:t xml:space="preserve">not </w:t>
            </w:r>
            <w:r w:rsidRPr="0065702E">
              <w:rPr>
                <w:rFonts w:ascii="Arial" w:hAnsi="Arial" w:cs="Arial"/>
                <w:sz w:val="18"/>
                <w:szCs w:val="18"/>
                <w:lang w:eastAsia="zh-CN"/>
              </w:rPr>
              <w:t>supported</w:t>
            </w:r>
            <w:r w:rsidRPr="00F87268">
              <w:rPr>
                <w:rFonts w:ascii="Arial" w:hAnsi="Arial" w:cs="Arial"/>
                <w:sz w:val="18"/>
                <w:szCs w:val="18"/>
                <w:lang w:eastAsia="zh-CN"/>
              </w:rPr>
              <w:t>.</w:t>
            </w:r>
          </w:p>
        </w:tc>
      </w:tr>
    </w:tbl>
    <w:p w14:paraId="32E9FF70" w14:textId="77777777" w:rsidR="0026346C" w:rsidRDefault="0026346C" w:rsidP="0058081A"/>
    <w:p w14:paraId="32E9FF71" w14:textId="77777777" w:rsidR="00C456A0" w:rsidRDefault="00C456A0" w:rsidP="00C456A0">
      <w:pPr>
        <w:pStyle w:val="Heading5"/>
      </w:pPr>
      <w:bookmarkStart w:id="203" w:name="_Toc20129628"/>
      <w:r>
        <w:t>6.1.6.2.</w:t>
      </w:r>
      <w:r w:rsidR="00E53DA4">
        <w:t>39</w:t>
      </w:r>
      <w:r>
        <w:tab/>
        <w:t xml:space="preserve">Type: </w:t>
      </w:r>
      <w:r w:rsidR="007A3FED">
        <w:t>Void</w:t>
      </w:r>
      <w:bookmarkEnd w:id="203"/>
    </w:p>
    <w:p w14:paraId="32E9FF72" w14:textId="77777777" w:rsidR="00C456A0" w:rsidRDefault="00C456A0" w:rsidP="0058081A">
      <w:pPr>
        <w:rPr>
          <w:lang w:val="en-US"/>
        </w:rPr>
      </w:pPr>
    </w:p>
    <w:p w14:paraId="32E9FF73" w14:textId="77777777" w:rsidR="00B44433" w:rsidRDefault="00087ED8" w:rsidP="000E77D4">
      <w:pPr>
        <w:pStyle w:val="Heading4"/>
        <w:rPr>
          <w:lang w:val="en-US"/>
        </w:rPr>
      </w:pPr>
      <w:bookmarkStart w:id="204" w:name="_Toc20129629"/>
      <w:r w:rsidRPr="00087ED8">
        <w:rPr>
          <w:lang w:val="en-US"/>
        </w:rPr>
        <w:t>6.</w:t>
      </w:r>
      <w:r w:rsidR="000E77D4">
        <w:rPr>
          <w:lang w:val="en-US"/>
        </w:rPr>
        <w:t>1.</w:t>
      </w:r>
      <w:r w:rsidR="004B1E63">
        <w:rPr>
          <w:lang w:val="en-US"/>
        </w:rPr>
        <w:t>6</w:t>
      </w:r>
      <w:r w:rsidRPr="00087ED8">
        <w:rPr>
          <w:lang w:val="en-US"/>
        </w:rPr>
        <w:t>.</w:t>
      </w:r>
      <w:r w:rsidR="008174B8">
        <w:rPr>
          <w:lang w:val="en-US"/>
        </w:rPr>
        <w:t>3</w:t>
      </w:r>
      <w:r w:rsidR="00B44433" w:rsidRPr="00087ED8">
        <w:rPr>
          <w:lang w:val="en-US"/>
        </w:rPr>
        <w:tab/>
      </w:r>
      <w:r w:rsidR="008174B8">
        <w:rPr>
          <w:lang w:val="en-US"/>
        </w:rPr>
        <w:t>S</w:t>
      </w:r>
      <w:r w:rsidR="00B44433" w:rsidRPr="00087ED8">
        <w:rPr>
          <w:lang w:val="en-US"/>
        </w:rPr>
        <w:t>imple data types and enumerations</w:t>
      </w:r>
      <w:bookmarkEnd w:id="204"/>
    </w:p>
    <w:p w14:paraId="32E9FF74" w14:textId="77777777" w:rsidR="00B44433" w:rsidRPr="00384E92" w:rsidRDefault="00087ED8" w:rsidP="000E77D4">
      <w:pPr>
        <w:pStyle w:val="Heading5"/>
      </w:pPr>
      <w:bookmarkStart w:id="205" w:name="_Toc20129630"/>
      <w:r>
        <w:t>6.</w:t>
      </w:r>
      <w:r w:rsidR="000E77D4">
        <w:t>1.</w:t>
      </w:r>
      <w:r w:rsidR="004B1E63">
        <w:t>6</w:t>
      </w:r>
      <w:r>
        <w:t>.</w:t>
      </w:r>
      <w:r w:rsidR="008174B8">
        <w:t>3</w:t>
      </w:r>
      <w:r>
        <w:t>.1</w:t>
      </w:r>
      <w:r w:rsidR="00B44433" w:rsidRPr="00384E92">
        <w:tab/>
        <w:t>Introduction</w:t>
      </w:r>
      <w:bookmarkEnd w:id="205"/>
    </w:p>
    <w:p w14:paraId="32E9FF75" w14:textId="7EC96FB5" w:rsidR="00B44433" w:rsidRPr="00384E92" w:rsidRDefault="00B44433" w:rsidP="00B44433">
      <w:r w:rsidRPr="00384E92">
        <w:t xml:space="preserve">This </w:t>
      </w:r>
      <w:r w:rsidR="005B1EEB">
        <w:t>clause</w:t>
      </w:r>
      <w:r w:rsidRPr="00384E92">
        <w:t xml:space="preserve"> defines simple data types and enumerations that can be referenced from data structures defined in the previous </w:t>
      </w:r>
      <w:r w:rsidR="005B1EEB">
        <w:t>clause</w:t>
      </w:r>
      <w:r w:rsidRPr="00384E92">
        <w:t>s.</w:t>
      </w:r>
    </w:p>
    <w:p w14:paraId="32E9FF76" w14:textId="6B487F50" w:rsidR="00B44433" w:rsidRPr="00384E92" w:rsidRDefault="00087ED8" w:rsidP="000E77D4">
      <w:pPr>
        <w:pStyle w:val="Heading5"/>
      </w:pPr>
      <w:bookmarkStart w:id="206" w:name="_Toc20129631"/>
      <w:r>
        <w:lastRenderedPageBreak/>
        <w:t>6.</w:t>
      </w:r>
      <w:r w:rsidR="000E77D4">
        <w:t>1.</w:t>
      </w:r>
      <w:r w:rsidR="004B1E63">
        <w:t>6</w:t>
      </w:r>
      <w:r>
        <w:t>.</w:t>
      </w:r>
      <w:r w:rsidR="008174B8">
        <w:t>3</w:t>
      </w:r>
      <w:r>
        <w:t>.2</w:t>
      </w:r>
      <w:r w:rsidR="00B44433" w:rsidRPr="00384E92">
        <w:tab/>
        <w:t>Simple data types</w:t>
      </w:r>
      <w:bookmarkEnd w:id="206"/>
    </w:p>
    <w:p w14:paraId="32E9FF77" w14:textId="77777777" w:rsidR="00B44433" w:rsidRPr="00384E92" w:rsidRDefault="00B44433" w:rsidP="00B44433">
      <w:r w:rsidRPr="00384E92">
        <w:t xml:space="preserve">The simple data types defined in table </w:t>
      </w:r>
      <w:r w:rsidR="0015708C">
        <w:t>6.</w:t>
      </w:r>
      <w:r w:rsidR="00EC3482">
        <w:t>1</w:t>
      </w:r>
      <w:r w:rsidR="0015708C">
        <w:t>.</w:t>
      </w:r>
      <w:r w:rsidR="00633F4B">
        <w:t>6</w:t>
      </w:r>
      <w:r w:rsidR="0015708C">
        <w:t>.</w:t>
      </w:r>
      <w:r w:rsidR="00EC3482">
        <w:t>3.</w:t>
      </w:r>
      <w:r w:rsidR="0015708C">
        <w:t>2-1</w:t>
      </w:r>
      <w:r w:rsidRPr="00384E92">
        <w:t xml:space="preserve"> shall be supported.</w:t>
      </w:r>
    </w:p>
    <w:p w14:paraId="32E9FF78" w14:textId="77777777" w:rsidR="00B44433" w:rsidRPr="00384E92" w:rsidRDefault="00B44433" w:rsidP="00B44433">
      <w:pPr>
        <w:pStyle w:val="TH"/>
      </w:pPr>
      <w:r w:rsidRPr="00384E92">
        <w:t xml:space="preserve">Table </w:t>
      </w:r>
      <w:r w:rsidR="00087ED8">
        <w:t>6</w:t>
      </w:r>
      <w:r w:rsidRPr="00384E92">
        <w:t>.</w:t>
      </w:r>
      <w:r w:rsidR="000E77D4">
        <w:t>1.</w:t>
      </w:r>
      <w:r w:rsidR="004B1E63">
        <w:t>6</w:t>
      </w:r>
      <w:r w:rsidRPr="00384E92">
        <w:t>.</w:t>
      </w:r>
      <w:r w:rsidR="008174B8">
        <w:t>3</w:t>
      </w:r>
      <w:r w:rsidR="00087ED8">
        <w:t>.2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906901" w:rsidRPr="006A5310" w14:paraId="32E9FF7C" w14:textId="77777777" w:rsidTr="0090690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2E9FF79" w14:textId="77777777" w:rsidR="006C1737" w:rsidRPr="006C1737" w:rsidRDefault="00906901" w:rsidP="00B159D7">
            <w:pPr>
              <w:pStyle w:val="TAH"/>
            </w:pPr>
            <w:r>
              <w:t xml:space="preserve">Type </w:t>
            </w:r>
            <w:r w:rsidR="006C1737">
              <w:t>N</w:t>
            </w:r>
            <w:r w:rsidR="006C1737"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2E9FF7A" w14:textId="77777777" w:rsidR="006C1737" w:rsidRPr="006C1737" w:rsidRDefault="006C1737" w:rsidP="00B159D7">
            <w:pPr>
              <w:pStyle w:val="TAH"/>
            </w:pPr>
            <w:r>
              <w:t>T</w:t>
            </w:r>
            <w:r w:rsidRPr="006C1737">
              <w:t>ype</w:t>
            </w:r>
            <w:r w:rsidR="00906901">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2E9FF7B" w14:textId="77777777" w:rsidR="006C1737" w:rsidRPr="006C1737" w:rsidRDefault="006C1737" w:rsidP="00B159D7">
            <w:pPr>
              <w:pStyle w:val="TAH"/>
            </w:pPr>
            <w:r w:rsidRPr="006C1737">
              <w:t>Description</w:t>
            </w:r>
          </w:p>
        </w:tc>
      </w:tr>
      <w:tr w:rsidR="00154C0E" w:rsidRPr="00384E92" w14:paraId="32E9FF80"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7D" w14:textId="77777777" w:rsidR="00154C0E" w:rsidRDefault="00154C0E" w:rsidP="00154C0E">
            <w:pPr>
              <w:pStyle w:val="TAL"/>
              <w:rPr>
                <w:lang w:val="en-US"/>
              </w:rPr>
            </w:pPr>
            <w:r>
              <w:rPr>
                <w:lang w:val="en-US"/>
              </w:rPr>
              <w:t>ProcedureTransactionId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7E" w14:textId="77777777" w:rsidR="00154C0E" w:rsidRDefault="00154C0E" w:rsidP="00154C0E">
            <w:pPr>
              <w:pStyle w:val="TAL"/>
            </w:pPr>
            <w:r>
              <w:t>integer</w:t>
            </w:r>
          </w:p>
        </w:tc>
        <w:tc>
          <w:tcPr>
            <w:tcW w:w="2952" w:type="pct"/>
            <w:tcBorders>
              <w:top w:val="single" w:sz="4" w:space="0" w:color="auto"/>
              <w:left w:val="nil"/>
              <w:bottom w:val="single" w:sz="4" w:space="0" w:color="auto"/>
              <w:right w:val="single" w:sz="8" w:space="0" w:color="auto"/>
            </w:tcBorders>
          </w:tcPr>
          <w:p w14:paraId="32E9FF7F" w14:textId="1BA77AF0" w:rsidR="00154C0E" w:rsidRDefault="00154C0E" w:rsidP="00154C0E">
            <w:pPr>
              <w:pStyle w:val="TAL"/>
            </w:pPr>
            <w:r>
              <w:t>Unsigned integer representing a Procedure Transaction Identity, within the range 0 to 255, as specified in 3GPP TS 24.007 [</w:t>
            </w:r>
            <w:r w:rsidR="002C35F5">
              <w:t>8</w:t>
            </w:r>
            <w:r>
              <w:t xml:space="preserve">]. </w:t>
            </w:r>
          </w:p>
        </w:tc>
      </w:tr>
      <w:tr w:rsidR="009F58C8" w:rsidRPr="00384E92" w14:paraId="32E9FF84"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1" w14:textId="77777777" w:rsidR="009F58C8" w:rsidRDefault="009F58C8" w:rsidP="009F58C8">
            <w:pPr>
              <w:pStyle w:val="TAL"/>
              <w:rPr>
                <w:lang w:val="en-US"/>
              </w:rPr>
            </w:pPr>
            <w:r>
              <w:rPr>
                <w:lang w:val="en-US"/>
              </w:rPr>
              <w:t>EpsBearerId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2" w14:textId="77777777" w:rsidR="009F58C8" w:rsidRDefault="009F58C8" w:rsidP="009F58C8">
            <w:pPr>
              <w:pStyle w:val="TAL"/>
            </w:pPr>
            <w:r>
              <w:t>integer</w:t>
            </w:r>
          </w:p>
        </w:tc>
        <w:tc>
          <w:tcPr>
            <w:tcW w:w="2952" w:type="pct"/>
            <w:tcBorders>
              <w:top w:val="single" w:sz="4" w:space="0" w:color="auto"/>
              <w:left w:val="nil"/>
              <w:bottom w:val="single" w:sz="4" w:space="0" w:color="auto"/>
              <w:right w:val="single" w:sz="8" w:space="0" w:color="auto"/>
            </w:tcBorders>
          </w:tcPr>
          <w:p w14:paraId="32E9FF83" w14:textId="01A230F2" w:rsidR="009F58C8" w:rsidRDefault="0044169E" w:rsidP="009F58C8">
            <w:pPr>
              <w:pStyle w:val="TAL"/>
            </w:pPr>
            <w:r>
              <w:t>I</w:t>
            </w:r>
            <w:r w:rsidR="009F58C8">
              <w:t xml:space="preserve">nteger identifying an EPS bearer, within the range 0 to 15, as specified in </w:t>
            </w:r>
            <w:r w:rsidR="005B1EEB">
              <w:t>clause</w:t>
            </w:r>
            <w:r>
              <w:t xml:space="preserve"> 11.2.3.1.5, bits 5 to 8, of </w:t>
            </w:r>
            <w:r w:rsidR="009F58C8">
              <w:t>3GPP TS 24.007 [</w:t>
            </w:r>
            <w:r w:rsidR="005379C9">
              <w:t>8</w:t>
            </w:r>
            <w:r w:rsidR="009F58C8">
              <w:t xml:space="preserve">]. </w:t>
            </w:r>
          </w:p>
        </w:tc>
      </w:tr>
      <w:tr w:rsidR="009F58C8" w:rsidRPr="00384E92" w14:paraId="32E9FF89"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5" w14:textId="77777777" w:rsidR="009F58C8" w:rsidRDefault="00141528" w:rsidP="009F58C8">
            <w:pPr>
              <w:pStyle w:val="TAL"/>
              <w:rPr>
                <w:lang w:val="en-US"/>
              </w:rPr>
            </w:pPr>
            <w:r>
              <w:rPr>
                <w:lang w:eastAsia="zh-CN"/>
              </w:rPr>
              <w:t>EpsPdnCnxContainer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6" w14:textId="77777777"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14:paraId="32E9FF87" w14:textId="77777777" w:rsidR="009F58C8" w:rsidRDefault="009F58C8" w:rsidP="009F58C8">
            <w:pPr>
              <w:pStyle w:val="TAL"/>
            </w:pPr>
            <w:r>
              <w:t>String with format "byte" as defined in OpenAPI Specification [</w:t>
            </w:r>
            <w:r w:rsidR="002C35F5">
              <w:t>15</w:t>
            </w:r>
            <w:r>
              <w:t xml:space="preserve">], i.e. base64-encoded characters, encoding the </w:t>
            </w:r>
            <w:r>
              <w:rPr>
                <w:lang w:eastAsia="zh-CN"/>
              </w:rPr>
              <w:t>UeEpsPdnConnection</w:t>
            </w:r>
            <w:r>
              <w:t xml:space="preserve"> IE specified in Table 7.3.1-2 or Table 7.3.6-2 of 3GPP TS 29.274 [</w:t>
            </w:r>
            <w:r w:rsidR="005379C9">
              <w:t>16</w:t>
            </w:r>
            <w:r>
              <w:t>] for the N26 interface.</w:t>
            </w:r>
          </w:p>
          <w:p w14:paraId="32E9FF88" w14:textId="53BCE273" w:rsidR="00141528" w:rsidRDefault="00141528" w:rsidP="009F58C8">
            <w:pPr>
              <w:pStyle w:val="TAL"/>
            </w:pPr>
          </w:p>
        </w:tc>
      </w:tr>
      <w:tr w:rsidR="009F58C8" w:rsidRPr="00384E92" w14:paraId="32E9FF8D" w14:textId="77777777" w:rsidTr="00AC60A1">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A" w14:textId="77777777" w:rsidR="009F58C8" w:rsidRDefault="00141528" w:rsidP="009F58C8">
            <w:pPr>
              <w:pStyle w:val="TAL"/>
              <w:rPr>
                <w:lang w:val="en-US"/>
              </w:rPr>
            </w:pPr>
            <w:r>
              <w:rPr>
                <w:lang w:val="en-US"/>
              </w:rPr>
              <w:t xml:space="preserve"> EpsBearerContainer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B" w14:textId="77777777"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14:paraId="32E9FF8C" w14:textId="3D2968A1" w:rsidR="009F58C8" w:rsidRDefault="009F58C8" w:rsidP="009F58C8">
            <w:pPr>
              <w:pStyle w:val="TAL"/>
            </w:pPr>
            <w:r>
              <w:t>String with format "byte" as defined in OpenAPI Specification [</w:t>
            </w:r>
            <w:r w:rsidR="002C35F5">
              <w:t>15</w:t>
            </w:r>
            <w:r>
              <w:t>], i.e. base64-encoded characters, encoding the Bearer Context IE specified in Table 7.3.2-2 of 3GPP TS 29.274 [</w:t>
            </w:r>
            <w:r w:rsidR="005379C9">
              <w:t>16</w:t>
            </w:r>
            <w:r>
              <w:t>].</w:t>
            </w:r>
            <w:r w:rsidR="00141528">
              <w:t xml:space="preserve"> </w:t>
            </w:r>
          </w:p>
        </w:tc>
      </w:tr>
      <w:tr w:rsidR="005E364F" w:rsidRPr="00384E92" w14:paraId="32E9FF96" w14:textId="77777777" w:rsidTr="00C327E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E" w14:textId="77777777" w:rsidR="005E364F" w:rsidRDefault="005E364F" w:rsidP="005E364F">
            <w:pPr>
              <w:pStyle w:val="TAL"/>
              <w:rPr>
                <w:lang w:val="en-US"/>
              </w:rPr>
            </w:pPr>
            <w:r>
              <w:rPr>
                <w:lang w:val="en-US"/>
              </w:rPr>
              <w:t>Teid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F" w14:textId="77777777" w:rsidR="005E364F" w:rsidRDefault="005E364F" w:rsidP="005E364F">
            <w:pPr>
              <w:pStyle w:val="TAL"/>
            </w:pPr>
            <w:r>
              <w:t>string</w:t>
            </w:r>
          </w:p>
        </w:tc>
        <w:tc>
          <w:tcPr>
            <w:tcW w:w="2952" w:type="pct"/>
            <w:tcBorders>
              <w:top w:val="single" w:sz="4" w:space="0" w:color="auto"/>
              <w:left w:val="nil"/>
              <w:bottom w:val="single" w:sz="4" w:space="0" w:color="auto"/>
              <w:right w:val="single" w:sz="8" w:space="0" w:color="auto"/>
            </w:tcBorders>
          </w:tcPr>
          <w:p w14:paraId="32E9FF90" w14:textId="6C8C8873" w:rsidR="005E364F" w:rsidRPr="00175576" w:rsidRDefault="005E364F" w:rsidP="005E364F">
            <w:pPr>
              <w:pStyle w:val="TAL"/>
            </w:pPr>
            <w:r>
              <w:rPr>
                <w:rFonts w:cs="Arial"/>
                <w:szCs w:val="18"/>
              </w:rPr>
              <w:t>4-octet GTP tunnel endpoint identifier, as defined in</w:t>
            </w:r>
            <w:r w:rsidR="003D33E7">
              <w:rPr>
                <w:rFonts w:cs="Arial"/>
                <w:szCs w:val="18"/>
              </w:rPr>
              <w:t xml:space="preserve"> 3GPP 29</w:t>
            </w:r>
            <w:r w:rsidR="00CA4B50">
              <w:rPr>
                <w:rFonts w:cs="Arial"/>
                <w:szCs w:val="18"/>
              </w:rPr>
              <w:t>.274 [</w:t>
            </w:r>
            <w:r>
              <w:rPr>
                <w:rFonts w:cs="Arial"/>
                <w:szCs w:val="18"/>
              </w:rPr>
              <w:t>16]</w:t>
            </w:r>
            <w:r w:rsidRPr="00175576">
              <w:t xml:space="preserve">, in hexadecimal representation. Each character in the string shall take a value of "0" to "9" or "A" to "F" and shall represent 4 bits. The most significant character representing the 4 most significant bits of the </w:t>
            </w:r>
            <w:r>
              <w:t>TEID</w:t>
            </w:r>
            <w:r w:rsidRPr="00175576">
              <w:t xml:space="preserve"> shall appear first in the string, and the character representing the 4 least significant bit of the </w:t>
            </w:r>
            <w:r>
              <w:t>TEID</w:t>
            </w:r>
            <w:r w:rsidRPr="00175576">
              <w:t xml:space="preserve"> shall appear last in the string.</w:t>
            </w:r>
          </w:p>
          <w:p w14:paraId="32E9FF91" w14:textId="77777777" w:rsidR="005E364F" w:rsidRDefault="005E364F" w:rsidP="005E364F">
            <w:pPr>
              <w:pStyle w:val="TAL"/>
            </w:pPr>
          </w:p>
          <w:p w14:paraId="32E9FF92" w14:textId="77777777" w:rsidR="005E364F" w:rsidRDefault="005E364F" w:rsidP="005E364F">
            <w:pPr>
              <w:pStyle w:val="TAL"/>
            </w:pPr>
            <w:r>
              <w:t xml:space="preserve">Pattern: </w:t>
            </w:r>
            <w:r w:rsidRPr="00591266">
              <w:t>"[</w:t>
            </w:r>
            <w:r>
              <w:t>A-Fa-f0-9</w:t>
            </w:r>
            <w:r w:rsidRPr="00591266">
              <w:t>]{</w:t>
            </w:r>
            <w:r>
              <w:t>8}</w:t>
            </w:r>
            <w:r w:rsidRPr="00591266">
              <w:t>"</w:t>
            </w:r>
          </w:p>
          <w:p w14:paraId="32E9FF93" w14:textId="77777777" w:rsidR="005E364F" w:rsidRDefault="005E364F" w:rsidP="005E364F">
            <w:pPr>
              <w:pStyle w:val="TAL"/>
            </w:pPr>
          </w:p>
          <w:p w14:paraId="32E9FF94" w14:textId="57490DAE" w:rsidR="005E364F" w:rsidRPr="00175576" w:rsidRDefault="005E364F" w:rsidP="005E364F">
            <w:pPr>
              <w:pStyle w:val="TAL"/>
            </w:pPr>
            <w:r w:rsidRPr="00175576">
              <w:t>Example:</w:t>
            </w:r>
          </w:p>
          <w:p w14:paraId="32E9FF95" w14:textId="77777777" w:rsidR="005E364F" w:rsidRDefault="005E364F" w:rsidP="005E364F">
            <w:pPr>
              <w:pStyle w:val="TAL"/>
            </w:pPr>
            <w:r w:rsidRPr="00175576">
              <w:t xml:space="preserve">A </w:t>
            </w:r>
            <w:r>
              <w:t>GTP TEID</w:t>
            </w:r>
            <w:r w:rsidRPr="00175576">
              <w:t xml:space="preserve"> 0x5BD6007</w:t>
            </w:r>
            <w:r>
              <w:t>6</w:t>
            </w:r>
            <w:r w:rsidRPr="00175576">
              <w:t xml:space="preserve"> shall be encoded as "5BD6007</w:t>
            </w:r>
            <w:r>
              <w:t>6</w:t>
            </w:r>
            <w:r w:rsidRPr="00175576">
              <w:t>".</w:t>
            </w:r>
          </w:p>
        </w:tc>
      </w:tr>
      <w:tr w:rsidR="00CB7F66" w:rsidRPr="00384E92" w14:paraId="1954DDCD" w14:textId="77777777" w:rsidTr="002B35B4">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74AA382" w14:textId="731DB5CC" w:rsidR="00CB7F66" w:rsidRDefault="00CB7F66" w:rsidP="00CB7F66">
            <w:pPr>
              <w:pStyle w:val="TAL"/>
              <w:rPr>
                <w:lang w:val="en-US"/>
              </w:rPr>
            </w:pPr>
            <w:r>
              <w:rPr>
                <w:lang w:val="en-US"/>
              </w:rPr>
              <w:t>EpsBearerContextStatus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56F6C25" w14:textId="55D4399C" w:rsidR="00CB7F66" w:rsidRDefault="00CB7F66" w:rsidP="00CB7F66">
            <w:pPr>
              <w:pStyle w:val="TAL"/>
            </w:pPr>
            <w:r>
              <w:t>String</w:t>
            </w:r>
          </w:p>
        </w:tc>
        <w:tc>
          <w:tcPr>
            <w:tcW w:w="2952" w:type="pct"/>
            <w:tcBorders>
              <w:top w:val="single" w:sz="4" w:space="0" w:color="auto"/>
              <w:left w:val="nil"/>
              <w:bottom w:val="single" w:sz="8" w:space="0" w:color="auto"/>
              <w:right w:val="single" w:sz="8" w:space="0" w:color="auto"/>
            </w:tcBorders>
          </w:tcPr>
          <w:p w14:paraId="49B30218" w14:textId="7F90481B" w:rsidR="00CB7F66" w:rsidRDefault="00CB7F66" w:rsidP="00CB7F66">
            <w:pPr>
              <w:pStyle w:val="TAL"/>
            </w:pPr>
            <w:r>
              <w:rPr>
                <w:rFonts w:cs="Arial"/>
                <w:szCs w:val="18"/>
              </w:rPr>
              <w:t xml:space="preserve">EPS bearer context status, as defined in octets 3 and 4 of the EPS bearer context status IE in </w:t>
            </w:r>
            <w:r w:rsidR="005B1EEB">
              <w:rPr>
                <w:rFonts w:cs="Arial"/>
                <w:szCs w:val="18"/>
              </w:rPr>
              <w:t>clause</w:t>
            </w:r>
            <w:r>
              <w:rPr>
                <w:rFonts w:cs="Arial"/>
                <w:szCs w:val="18"/>
              </w:rPr>
              <w:t xml:space="preserve"> 9.9.2.1 of</w:t>
            </w:r>
            <w:r w:rsidR="003D33E7">
              <w:rPr>
                <w:rFonts w:cs="Arial"/>
                <w:szCs w:val="18"/>
              </w:rPr>
              <w:t xml:space="preserve"> 3GPP 2</w:t>
            </w:r>
            <w:r w:rsidR="00CA4B50">
              <w:rPr>
                <w:rFonts w:cs="Arial"/>
                <w:szCs w:val="18"/>
              </w:rPr>
              <w:t>4.301 [</w:t>
            </w:r>
            <w:r w:rsidR="00141DCB">
              <w:rPr>
                <w:rFonts w:cs="Arial"/>
                <w:szCs w:val="18"/>
              </w:rPr>
              <w:t>27</w:t>
            </w:r>
            <w:r>
              <w:rPr>
                <w:rFonts w:cs="Arial"/>
                <w:szCs w:val="18"/>
              </w:rPr>
              <w:t>], in</w:t>
            </w:r>
            <w:r w:rsidRPr="00175576">
              <w:t xml:space="preserve"> hexadecimal representation. Each character in the string shall take a value of "0" to "9" or "A" to "F" and shall represent 4 bits. The most significant character representing the 4 most significant bits of the </w:t>
            </w:r>
            <w:r>
              <w:t>EPS bearer context status</w:t>
            </w:r>
            <w:r w:rsidRPr="00175576">
              <w:t xml:space="preserve"> shall appear first in the string, and the character representing the 4 least significant bit of the </w:t>
            </w:r>
            <w:r>
              <w:t>EPS bearer context status</w:t>
            </w:r>
            <w:r w:rsidRPr="00175576">
              <w:t xml:space="preserve"> shall appear last in the string.</w:t>
            </w:r>
          </w:p>
          <w:p w14:paraId="73642630" w14:textId="77777777" w:rsidR="00CB7F66" w:rsidRDefault="00CB7F66" w:rsidP="00CB7F66">
            <w:pPr>
              <w:pStyle w:val="TAL"/>
              <w:rPr>
                <w:rFonts w:cs="Arial"/>
                <w:szCs w:val="18"/>
              </w:rPr>
            </w:pPr>
          </w:p>
          <w:p w14:paraId="6419E69D" w14:textId="77777777" w:rsidR="00CB7F66" w:rsidRDefault="00CB7F66" w:rsidP="00CB7F66">
            <w:pPr>
              <w:pStyle w:val="TAL"/>
              <w:rPr>
                <w:rFonts w:cs="Arial"/>
                <w:szCs w:val="18"/>
              </w:rPr>
            </w:pPr>
            <w:r>
              <w:rPr>
                <w:lang w:eastAsia="zh-CN"/>
              </w:rPr>
              <w:t xml:space="preserve">Pattern: </w:t>
            </w:r>
            <w:r w:rsidRPr="00CF152B">
              <w:rPr>
                <w:rFonts w:cs="Arial"/>
                <w:szCs w:val="18"/>
              </w:rPr>
              <w:t>'^[A-Fa-f0-9]{</w:t>
            </w:r>
            <w:r>
              <w:rPr>
                <w:rFonts w:cs="Arial"/>
                <w:szCs w:val="18"/>
              </w:rPr>
              <w:t>4</w:t>
            </w:r>
            <w:r w:rsidRPr="00CF152B">
              <w:rPr>
                <w:rFonts w:cs="Arial"/>
                <w:szCs w:val="18"/>
              </w:rPr>
              <w:t>}$'</w:t>
            </w:r>
          </w:p>
          <w:p w14:paraId="50B0F385" w14:textId="77777777" w:rsidR="00CB7F66" w:rsidRPr="00875E9E" w:rsidRDefault="00CB7F66" w:rsidP="00CB7F66">
            <w:pPr>
              <w:pStyle w:val="TAL"/>
              <w:rPr>
                <w:lang w:eastAsia="zh-CN"/>
              </w:rPr>
            </w:pPr>
          </w:p>
          <w:p w14:paraId="2F7B1108" w14:textId="289EC286" w:rsidR="00CB7F66" w:rsidRPr="00875E9E" w:rsidRDefault="00CB7F66" w:rsidP="00CB7F66">
            <w:pPr>
              <w:pStyle w:val="TAL"/>
              <w:rPr>
                <w:lang w:eastAsia="zh-CN"/>
              </w:rPr>
            </w:pPr>
            <w:r w:rsidRPr="00875E9E">
              <w:rPr>
                <w:lang w:eastAsia="zh-CN"/>
              </w:rPr>
              <w:t>Example:</w:t>
            </w:r>
          </w:p>
          <w:p w14:paraId="1F491FF9" w14:textId="77777777" w:rsidR="00CB7F66" w:rsidRDefault="00CB7F66" w:rsidP="00CB7F66">
            <w:pPr>
              <w:pStyle w:val="TAL"/>
              <w:rPr>
                <w:rFonts w:cs="Arial"/>
                <w:szCs w:val="18"/>
              </w:rPr>
            </w:pPr>
            <w:r>
              <w:rPr>
                <w:lang w:eastAsia="zh-CN"/>
              </w:rPr>
              <w:t>An EPS bearer context status IE where only the EBIs 2, 5, 6 and 9 are active</w:t>
            </w:r>
            <w:r w:rsidRPr="00875E9E">
              <w:rPr>
                <w:lang w:eastAsia="zh-CN"/>
              </w:rPr>
              <w:t xml:space="preserve"> shall be encoded as "</w:t>
            </w:r>
            <w:r>
              <w:rPr>
                <w:lang w:eastAsia="zh-CN"/>
              </w:rPr>
              <w:t>6402</w:t>
            </w:r>
            <w:r w:rsidRPr="00875E9E">
              <w:rPr>
                <w:lang w:eastAsia="zh-CN"/>
              </w:rPr>
              <w:t>".</w:t>
            </w:r>
          </w:p>
          <w:p w14:paraId="2E94B0F1" w14:textId="77777777" w:rsidR="00CB7F66" w:rsidRDefault="00CB7F66" w:rsidP="00CB7F66">
            <w:pPr>
              <w:pStyle w:val="TAL"/>
              <w:rPr>
                <w:rFonts w:cs="Arial"/>
                <w:szCs w:val="18"/>
              </w:rPr>
            </w:pPr>
          </w:p>
        </w:tc>
      </w:tr>
    </w:tbl>
    <w:p w14:paraId="32E9FF97" w14:textId="77777777" w:rsidR="006C1737" w:rsidRPr="00384E92" w:rsidRDefault="006C1737" w:rsidP="00B44433"/>
    <w:p w14:paraId="32E9FF98" w14:textId="77777777" w:rsidR="00B44433" w:rsidRPr="00BC662F" w:rsidRDefault="00087ED8" w:rsidP="000E77D4">
      <w:pPr>
        <w:pStyle w:val="Heading5"/>
      </w:pPr>
      <w:bookmarkStart w:id="207" w:name="_Toc20129632"/>
      <w:r>
        <w:t>6.</w:t>
      </w:r>
      <w:r w:rsidR="000E77D4">
        <w:t>1.</w:t>
      </w:r>
      <w:r w:rsidR="004B1E63">
        <w:t>6</w:t>
      </w:r>
      <w:r>
        <w:t>.</w:t>
      </w:r>
      <w:r w:rsidR="008174B8">
        <w:t>3</w:t>
      </w:r>
      <w:r>
        <w:t>.3</w:t>
      </w:r>
      <w:r w:rsidR="00B44433" w:rsidRPr="00BC662F">
        <w:tab/>
        <w:t xml:space="preserve">Enumeration: </w:t>
      </w:r>
      <w:r w:rsidR="00DA6B66">
        <w:t>UpCnxState</w:t>
      </w:r>
      <w:bookmarkEnd w:id="207"/>
    </w:p>
    <w:p w14:paraId="32E9FF99" w14:textId="77777777" w:rsidR="00B550FC" w:rsidRPr="00384E92" w:rsidRDefault="00B550FC" w:rsidP="00B550FC">
      <w:r>
        <w:t xml:space="preserve">The enumeration </w:t>
      </w:r>
      <w:r w:rsidR="00DA6B66">
        <w:t>UpCnxState</w:t>
      </w:r>
      <w:r w:rsidR="00DA6B66" w:rsidDel="00DA6B66">
        <w:t xml:space="preserve"> </w:t>
      </w:r>
      <w:r>
        <w:t>represents the state of the user plane connection of a PDU session. It shall comply with the provisions defined in table 6.1.6.3.3-1.</w:t>
      </w:r>
    </w:p>
    <w:p w14:paraId="32E9FF9A" w14:textId="77777777" w:rsidR="0015708C" w:rsidRDefault="0015708C" w:rsidP="0015708C">
      <w:pPr>
        <w:pStyle w:val="TH"/>
      </w:pPr>
      <w:r>
        <w:t>Table 6.</w:t>
      </w:r>
      <w:r w:rsidR="00387BE7">
        <w:t>1.</w:t>
      </w:r>
      <w:r w:rsidR="004B1E63">
        <w:t>6</w:t>
      </w:r>
      <w:r w:rsidR="00387BE7">
        <w:t>.3</w:t>
      </w:r>
      <w:r>
        <w:t xml:space="preserve">.3-1: Enumeration </w:t>
      </w:r>
      <w:r w:rsidR="00DA6B66">
        <w:t>UpCnxState</w:t>
      </w:r>
    </w:p>
    <w:tbl>
      <w:tblPr>
        <w:tblW w:w="4650" w:type="pct"/>
        <w:tblCellMar>
          <w:left w:w="0" w:type="dxa"/>
          <w:right w:w="0" w:type="dxa"/>
        </w:tblCellMar>
        <w:tblLook w:val="04A0" w:firstRow="1" w:lastRow="0" w:firstColumn="1" w:lastColumn="0" w:noHBand="0" w:noVBand="1"/>
      </w:tblPr>
      <w:tblGrid>
        <w:gridCol w:w="3422"/>
        <w:gridCol w:w="5526"/>
      </w:tblGrid>
      <w:tr w:rsidR="0015708C" w:rsidRPr="00387BE7" w14:paraId="32E9FF9D" w14:textId="77777777" w:rsidTr="0015708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9B" w14:textId="77777777" w:rsidR="0015708C" w:rsidRDefault="0015708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9C" w14:textId="77777777" w:rsidR="0015708C" w:rsidRDefault="0015708C">
            <w:pPr>
              <w:pStyle w:val="TAH"/>
            </w:pPr>
            <w:r>
              <w:t>Description</w:t>
            </w:r>
          </w:p>
        </w:tc>
      </w:tr>
      <w:tr w:rsidR="00B550FC" w:rsidRPr="0015708C" w14:paraId="32E9FFA0"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9E" w14:textId="77777777" w:rsidR="00B550FC" w:rsidRDefault="00A77EF6" w:rsidP="00B550FC">
            <w:pPr>
              <w:pStyle w:val="TAL"/>
            </w:pPr>
            <w:r>
              <w:t>"</w:t>
            </w:r>
            <w:r w:rsidR="00B550FC">
              <w:t>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9F" w14:textId="77777777" w:rsidR="00B550FC" w:rsidRDefault="00B550FC" w:rsidP="00B550FC">
            <w:pPr>
              <w:pStyle w:val="TAL"/>
            </w:pPr>
            <w:r>
              <w:t>A N3 tunnel is established between the 5G-AN and UPF</w:t>
            </w:r>
          </w:p>
        </w:tc>
      </w:tr>
      <w:tr w:rsidR="00B550FC" w:rsidRPr="0015708C" w14:paraId="32E9FFA3"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1" w14:textId="77777777" w:rsidR="00B550FC" w:rsidRDefault="00A77EF6" w:rsidP="00B550FC">
            <w:pPr>
              <w:pStyle w:val="TAL"/>
            </w:pPr>
            <w:r>
              <w:t>"</w:t>
            </w:r>
            <w:r w:rsidR="00B550FC">
              <w:t>DEACTIVATED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2" w14:textId="77777777" w:rsidR="00B550FC" w:rsidRDefault="00B550FC" w:rsidP="00B550FC">
            <w:pPr>
              <w:pStyle w:val="TAL"/>
            </w:pPr>
            <w:r>
              <w:t>No N3 tunnel is established between the 5G-AN and UPF.</w:t>
            </w:r>
          </w:p>
        </w:tc>
      </w:tr>
      <w:tr w:rsidR="00B550FC" w:rsidRPr="0015708C" w14:paraId="32E9FFA6"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4" w14:textId="77777777" w:rsidR="00B550FC" w:rsidRDefault="00A77EF6" w:rsidP="00B550FC">
            <w:pPr>
              <w:pStyle w:val="TAL"/>
            </w:pPr>
            <w:r>
              <w:t>"</w:t>
            </w:r>
            <w:r w:rsidR="00B550FC">
              <w:t>ACTIVATING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5" w14:textId="77777777" w:rsidR="00B550FC" w:rsidRDefault="00B550FC" w:rsidP="00B550FC">
            <w:pPr>
              <w:pStyle w:val="TAL"/>
            </w:pPr>
            <w:r>
              <w:t>A N3 tunnel is being established (the 5G-AN's F-TEID for downlink traffic is not assigned yet).</w:t>
            </w:r>
          </w:p>
        </w:tc>
      </w:tr>
    </w:tbl>
    <w:p w14:paraId="32E9FFA7" w14:textId="77777777" w:rsidR="0015708C" w:rsidRDefault="0015708C" w:rsidP="00B44433">
      <w:pPr>
        <w:rPr>
          <w:lang w:val="en-US"/>
        </w:rPr>
      </w:pPr>
    </w:p>
    <w:p w14:paraId="32E9FFA8" w14:textId="77777777" w:rsidR="00387BE7" w:rsidRDefault="00387BE7" w:rsidP="00387BE7">
      <w:pPr>
        <w:pStyle w:val="Heading5"/>
      </w:pPr>
      <w:bookmarkStart w:id="208" w:name="_Toc20129633"/>
      <w:r>
        <w:lastRenderedPageBreak/>
        <w:t>6.1.</w:t>
      </w:r>
      <w:r w:rsidR="004B1E63">
        <w:t>6</w:t>
      </w:r>
      <w:r>
        <w:t>.3.4</w:t>
      </w:r>
      <w:r w:rsidRPr="00BC662F">
        <w:tab/>
        <w:t xml:space="preserve">Enumeration: </w:t>
      </w:r>
      <w:r w:rsidR="00954735">
        <w:t>HoState</w:t>
      </w:r>
      <w:bookmarkEnd w:id="208"/>
    </w:p>
    <w:p w14:paraId="32E9FFA9" w14:textId="77777777" w:rsidR="00954735" w:rsidRPr="00384E92" w:rsidRDefault="00954735" w:rsidP="00954735">
      <w:r>
        <w:t>The enumeration HoState represents the handover state of a PDU session. It shall comply with the provisions defined in table 6.1.6.3.4-1.</w:t>
      </w:r>
    </w:p>
    <w:p w14:paraId="32E9FFAA" w14:textId="77777777" w:rsidR="00954735" w:rsidRDefault="00954735" w:rsidP="00954735">
      <w:pPr>
        <w:pStyle w:val="TH"/>
      </w:pPr>
      <w:r>
        <w:t>Table 6.1.6.3.4-1: Enumeration HoState</w:t>
      </w:r>
    </w:p>
    <w:tbl>
      <w:tblPr>
        <w:tblW w:w="4650" w:type="pct"/>
        <w:tblCellMar>
          <w:left w:w="0" w:type="dxa"/>
          <w:right w:w="0" w:type="dxa"/>
        </w:tblCellMar>
        <w:tblLook w:val="04A0" w:firstRow="1" w:lastRow="0" w:firstColumn="1" w:lastColumn="0" w:noHBand="0" w:noVBand="1"/>
      </w:tblPr>
      <w:tblGrid>
        <w:gridCol w:w="3422"/>
        <w:gridCol w:w="5526"/>
      </w:tblGrid>
      <w:tr w:rsidR="00954735" w:rsidRPr="00387BE7" w14:paraId="32E9FFAD" w14:textId="77777777" w:rsidTr="001433FE">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AB" w14:textId="77777777" w:rsidR="00954735" w:rsidRDefault="00954735" w:rsidP="001433FE">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AC" w14:textId="77777777" w:rsidR="00954735" w:rsidRDefault="00954735" w:rsidP="001433FE">
            <w:pPr>
              <w:pStyle w:val="TAH"/>
            </w:pPr>
            <w:r>
              <w:t>Description</w:t>
            </w:r>
          </w:p>
        </w:tc>
      </w:tr>
      <w:tr w:rsidR="00954735" w:rsidRPr="0015708C" w14:paraId="32E9FFB0"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E" w14:textId="77777777" w:rsidR="00954735" w:rsidRDefault="00A77EF6" w:rsidP="001433FE">
            <w:pPr>
              <w:pStyle w:val="TAL"/>
            </w:pPr>
            <w:r>
              <w:t>"</w:t>
            </w:r>
            <w:r w:rsidR="00954735">
              <w:t>NONE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F" w14:textId="77777777" w:rsidR="00954735" w:rsidRDefault="00954735" w:rsidP="001433FE">
            <w:pPr>
              <w:pStyle w:val="TAL"/>
            </w:pPr>
            <w:r>
              <w:t>No handover is in progress for the PDU session.</w:t>
            </w:r>
          </w:p>
        </w:tc>
      </w:tr>
      <w:tr w:rsidR="00954735" w:rsidRPr="0015708C" w14:paraId="32E9FFB3"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1" w14:textId="77777777" w:rsidR="00954735" w:rsidRDefault="00A77EF6" w:rsidP="001433FE">
            <w:pPr>
              <w:pStyle w:val="TAL"/>
            </w:pPr>
            <w:r>
              <w:t>"</w:t>
            </w:r>
            <w:r w:rsidR="00954735">
              <w:t>PREPARING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2" w14:textId="1B4B9A19" w:rsidR="00954735" w:rsidRDefault="00954735" w:rsidP="001433FE">
            <w:pPr>
              <w:pStyle w:val="TAL"/>
            </w:pPr>
            <w:r>
              <w:t xml:space="preserve">A handover is in preparation for the PDU session; see </w:t>
            </w:r>
            <w:r w:rsidR="005B1EEB">
              <w:t>clause</w:t>
            </w:r>
            <w:r>
              <w:t xml:space="preserve"> 5.2.2.3.4.1.</w:t>
            </w:r>
          </w:p>
        </w:tc>
      </w:tr>
      <w:tr w:rsidR="00954735" w:rsidRPr="0015708C" w14:paraId="32E9FFB6"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4" w14:textId="77777777" w:rsidR="00954735" w:rsidRDefault="00A77EF6" w:rsidP="001433FE">
            <w:pPr>
              <w:pStyle w:val="TAL"/>
            </w:pPr>
            <w:r>
              <w:t>"</w:t>
            </w:r>
            <w:r w:rsidR="00954735">
              <w:t>PREPARED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5" w14:textId="057A719D" w:rsidR="00954735" w:rsidRDefault="00954735" w:rsidP="001433FE">
            <w:pPr>
              <w:pStyle w:val="TAL"/>
            </w:pPr>
            <w:r>
              <w:t xml:space="preserve">A handover is prepared for the PDU session; see </w:t>
            </w:r>
            <w:r w:rsidR="005B1EEB">
              <w:t>clause</w:t>
            </w:r>
            <w:r>
              <w:t xml:space="preserve"> 5.2.2.3.4.1.</w:t>
            </w:r>
          </w:p>
        </w:tc>
      </w:tr>
      <w:tr w:rsidR="00954735" w:rsidRPr="0015708C" w14:paraId="32E9FFB9"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7" w14:textId="77777777" w:rsidR="00954735" w:rsidRDefault="00A77EF6" w:rsidP="001433FE">
            <w:pPr>
              <w:pStyle w:val="TAL"/>
            </w:pPr>
            <w:r>
              <w:t>"</w:t>
            </w:r>
            <w:r w:rsidR="00954735">
              <w:t>COMPLETED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8" w14:textId="77777777" w:rsidR="00954735" w:rsidRDefault="00954735" w:rsidP="001433FE">
            <w:pPr>
              <w:pStyle w:val="TAL"/>
            </w:pPr>
            <w:r>
              <w:t>The handover is completed.</w:t>
            </w:r>
          </w:p>
        </w:tc>
      </w:tr>
      <w:tr w:rsidR="00954735" w:rsidRPr="0015708C" w14:paraId="32E9FFBC"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A" w14:textId="77777777" w:rsidR="00954735" w:rsidRDefault="00A77EF6" w:rsidP="001433FE">
            <w:pPr>
              <w:pStyle w:val="TAL"/>
            </w:pPr>
            <w:r>
              <w:t>"</w:t>
            </w:r>
            <w:r w:rsidR="00954735">
              <w:t>CANCELLED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B" w14:textId="77777777" w:rsidR="00954735" w:rsidRDefault="00954735" w:rsidP="001433FE">
            <w:pPr>
              <w:pStyle w:val="TAL"/>
            </w:pPr>
            <w:r>
              <w:t>The handover is cancelled.</w:t>
            </w:r>
          </w:p>
        </w:tc>
      </w:tr>
    </w:tbl>
    <w:p w14:paraId="32E9FFBD" w14:textId="77777777" w:rsidR="00954735" w:rsidRDefault="00954735" w:rsidP="002B35B4"/>
    <w:p w14:paraId="32E9FFBE" w14:textId="77777777" w:rsidR="00472E5C" w:rsidRDefault="00472E5C" w:rsidP="00472E5C">
      <w:pPr>
        <w:pStyle w:val="Heading5"/>
      </w:pPr>
      <w:bookmarkStart w:id="209" w:name="_Toc20129634"/>
      <w:r>
        <w:t>6.1.6.3.</w:t>
      </w:r>
      <w:r w:rsidR="005B010B">
        <w:t>5</w:t>
      </w:r>
      <w:r w:rsidRPr="00BC662F">
        <w:tab/>
        <w:t xml:space="preserve">Enumeration: </w:t>
      </w:r>
      <w:r>
        <w:t>RequestType</w:t>
      </w:r>
      <w:bookmarkEnd w:id="209"/>
    </w:p>
    <w:p w14:paraId="32E9FFBF" w14:textId="77777777" w:rsidR="00472E5C" w:rsidRPr="00384E92" w:rsidRDefault="00472E5C" w:rsidP="00472E5C">
      <w:r>
        <w:t>The enumeration RequestType indicates the type of a PDU session creation request. It shall comply with the provisions defined in table 6.1.6.3.</w:t>
      </w:r>
      <w:r w:rsidR="005B010B">
        <w:t>5</w:t>
      </w:r>
      <w:r>
        <w:t>-1.</w:t>
      </w:r>
    </w:p>
    <w:p w14:paraId="32E9FFC0" w14:textId="77777777" w:rsidR="00472E5C" w:rsidRDefault="00472E5C" w:rsidP="00472E5C">
      <w:pPr>
        <w:pStyle w:val="TH"/>
      </w:pPr>
      <w:r>
        <w:t>Table 6.1.6.3.</w:t>
      </w:r>
      <w:r w:rsidR="005B010B">
        <w:t>5</w:t>
      </w:r>
      <w:r>
        <w:t>-1: Enumeration RequestType</w:t>
      </w:r>
    </w:p>
    <w:tbl>
      <w:tblPr>
        <w:tblW w:w="4650" w:type="pct"/>
        <w:tblCellMar>
          <w:left w:w="0" w:type="dxa"/>
          <w:right w:w="0" w:type="dxa"/>
        </w:tblCellMar>
        <w:tblLook w:val="04A0" w:firstRow="1" w:lastRow="0" w:firstColumn="1" w:lastColumn="0" w:noHBand="0" w:noVBand="1"/>
      </w:tblPr>
      <w:tblGrid>
        <w:gridCol w:w="3825"/>
        <w:gridCol w:w="5123"/>
      </w:tblGrid>
      <w:tr w:rsidR="00472E5C" w:rsidRPr="00387BE7" w14:paraId="32E9FFC3" w14:textId="77777777" w:rsidTr="003521F9">
        <w:tc>
          <w:tcPr>
            <w:tcW w:w="201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C1" w14:textId="77777777" w:rsidR="00472E5C" w:rsidRDefault="00472E5C" w:rsidP="003521F9">
            <w:pPr>
              <w:pStyle w:val="TAH"/>
            </w:pPr>
            <w:r>
              <w:t>Enumeration value</w:t>
            </w:r>
          </w:p>
        </w:tc>
        <w:tc>
          <w:tcPr>
            <w:tcW w:w="298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C2" w14:textId="77777777" w:rsidR="00472E5C" w:rsidRDefault="00472E5C" w:rsidP="003521F9">
            <w:pPr>
              <w:pStyle w:val="TAH"/>
            </w:pPr>
            <w:r>
              <w:t>Description</w:t>
            </w:r>
          </w:p>
        </w:tc>
      </w:tr>
      <w:tr w:rsidR="00472E5C" w:rsidRPr="0015708C" w14:paraId="32E9FFC6"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4" w14:textId="77777777" w:rsidR="00472E5C" w:rsidRDefault="00A77EF6" w:rsidP="003521F9">
            <w:pPr>
              <w:pStyle w:val="TAL"/>
            </w:pPr>
            <w:r>
              <w:t>"</w:t>
            </w:r>
            <w:r w:rsidR="00472E5C">
              <w:t>INITIAL_REQUEST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5" w14:textId="77777777" w:rsidR="00472E5C" w:rsidRDefault="00472E5C" w:rsidP="003521F9">
            <w:pPr>
              <w:pStyle w:val="TAL"/>
            </w:pPr>
            <w:r>
              <w:t xml:space="preserve">Request to establish a new PDU session. </w:t>
            </w:r>
          </w:p>
        </w:tc>
      </w:tr>
      <w:tr w:rsidR="00472E5C" w:rsidRPr="0015708C" w14:paraId="32E9FFC9"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7" w14:textId="77777777" w:rsidR="00472E5C" w:rsidRDefault="00A77EF6" w:rsidP="003521F9">
            <w:pPr>
              <w:pStyle w:val="TAL"/>
            </w:pPr>
            <w:r>
              <w:t>"</w:t>
            </w:r>
            <w:r w:rsidR="00472E5C">
              <w:t>EXISTING_PDU_SESSION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8" w14:textId="77777777" w:rsidR="00472E5C" w:rsidRDefault="00472E5C" w:rsidP="003521F9">
            <w:pPr>
              <w:pStyle w:val="TAL"/>
            </w:pPr>
            <w:r>
              <w:t>Request referring to an existing PDU session.</w:t>
            </w:r>
          </w:p>
        </w:tc>
      </w:tr>
      <w:tr w:rsidR="00472E5C" w:rsidRPr="0015708C" w14:paraId="32E9FFCC"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A" w14:textId="77777777" w:rsidR="00472E5C" w:rsidRDefault="00A77EF6" w:rsidP="003521F9">
            <w:pPr>
              <w:pStyle w:val="TAL"/>
            </w:pPr>
            <w:r>
              <w:t>"</w:t>
            </w:r>
            <w:r w:rsidR="00472E5C">
              <w:t>INITIAL_EMERGENCY_REQUEST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B" w14:textId="77777777" w:rsidR="00472E5C" w:rsidRDefault="00472E5C" w:rsidP="003521F9">
            <w:pPr>
              <w:pStyle w:val="TAL"/>
            </w:pPr>
            <w:r>
              <w:t>Request to establish a new PDU session for Emergency Services.</w:t>
            </w:r>
          </w:p>
        </w:tc>
      </w:tr>
      <w:tr w:rsidR="00472E5C" w:rsidRPr="0015708C" w14:paraId="32E9FFCF"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D" w14:textId="77777777" w:rsidR="00472E5C" w:rsidRDefault="00A77EF6" w:rsidP="003521F9">
            <w:pPr>
              <w:pStyle w:val="TAL"/>
            </w:pPr>
            <w:r>
              <w:t>"</w:t>
            </w:r>
            <w:r w:rsidR="00472E5C">
              <w:t>EXISTING_EMERGENCY_PDU_SESSION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E" w14:textId="77777777" w:rsidR="00472E5C" w:rsidRDefault="00472E5C" w:rsidP="003521F9">
            <w:pPr>
              <w:pStyle w:val="TAL"/>
            </w:pPr>
            <w:r>
              <w:t>Request referring to an existing PDU session for Emergency Services.</w:t>
            </w:r>
          </w:p>
        </w:tc>
      </w:tr>
    </w:tbl>
    <w:p w14:paraId="32E9FFD0" w14:textId="77777777" w:rsidR="00472E5C" w:rsidRDefault="00472E5C" w:rsidP="002B35B4"/>
    <w:p w14:paraId="32E9FFD1" w14:textId="77777777" w:rsidR="00453CBE" w:rsidRPr="00BC662F" w:rsidRDefault="00453CBE" w:rsidP="00453CBE">
      <w:pPr>
        <w:pStyle w:val="Heading5"/>
      </w:pPr>
      <w:bookmarkStart w:id="210" w:name="_Toc20129635"/>
      <w:r>
        <w:t>6.1.6.3.</w:t>
      </w:r>
      <w:r w:rsidR="005B010B">
        <w:t>6</w:t>
      </w:r>
      <w:r w:rsidRPr="00BC662F">
        <w:tab/>
        <w:t xml:space="preserve">Enumeration: </w:t>
      </w:r>
      <w:r>
        <w:t>RequestIndication</w:t>
      </w:r>
      <w:bookmarkEnd w:id="210"/>
    </w:p>
    <w:p w14:paraId="32E9FFD2" w14:textId="77777777" w:rsidR="00453CBE" w:rsidRPr="00384E92" w:rsidRDefault="00453CBE" w:rsidP="00453CBE">
      <w:r>
        <w:t>The enumeration RequestIndication indicates the request type. It shall comply with the provisions defined in table 6.1.6.3.</w:t>
      </w:r>
      <w:r w:rsidR="005B010B">
        <w:t>6</w:t>
      </w:r>
      <w:r>
        <w:t>-1.</w:t>
      </w:r>
    </w:p>
    <w:p w14:paraId="32E9FFD3" w14:textId="77777777" w:rsidR="00453CBE" w:rsidRDefault="00453CBE" w:rsidP="00453CBE">
      <w:pPr>
        <w:pStyle w:val="TH"/>
      </w:pPr>
      <w:r>
        <w:t>Table 6.1.6.3.</w:t>
      </w:r>
      <w:r w:rsidR="005B010B">
        <w:t>6</w:t>
      </w:r>
      <w:r>
        <w:t>-1: Enumeration RequestIndication</w:t>
      </w:r>
    </w:p>
    <w:tbl>
      <w:tblPr>
        <w:tblW w:w="4650" w:type="pct"/>
        <w:tblCellMar>
          <w:left w:w="0" w:type="dxa"/>
          <w:right w:w="0" w:type="dxa"/>
        </w:tblCellMar>
        <w:tblLook w:val="04A0" w:firstRow="1" w:lastRow="0" w:firstColumn="1" w:lastColumn="0" w:noHBand="0" w:noVBand="1"/>
      </w:tblPr>
      <w:tblGrid>
        <w:gridCol w:w="3422"/>
        <w:gridCol w:w="5526"/>
      </w:tblGrid>
      <w:tr w:rsidR="00453CBE" w:rsidRPr="00387BE7" w14:paraId="32E9FFD6" w14:textId="7777777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D4" w14:textId="77777777"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D5" w14:textId="77777777" w:rsidR="00453CBE" w:rsidRDefault="00453CBE" w:rsidP="003521F9">
            <w:pPr>
              <w:pStyle w:val="TAH"/>
            </w:pPr>
            <w:r>
              <w:t>Description</w:t>
            </w:r>
          </w:p>
        </w:tc>
      </w:tr>
      <w:tr w:rsidR="00453CBE" w:rsidRPr="00BA5511" w14:paraId="32E9FFD9"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7" w14:textId="77777777" w:rsidR="00453CBE" w:rsidRPr="00BA5511" w:rsidRDefault="00A77EF6" w:rsidP="003521F9">
            <w:pPr>
              <w:pStyle w:val="TAL"/>
              <w:rPr>
                <w:lang w:val="fr-FR"/>
              </w:rPr>
            </w:pPr>
            <w:r>
              <w:rPr>
                <w:lang w:val="fr-FR"/>
              </w:rPr>
              <w:t>"</w:t>
            </w:r>
            <w:r w:rsidR="00453CBE" w:rsidRPr="00BA5511">
              <w:rPr>
                <w:lang w:val="fr-FR"/>
              </w:rPr>
              <w:t>UE_REQ_PDU_SES_MOD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8" w14:textId="77777777" w:rsidR="00453CBE" w:rsidRPr="00BA5511" w:rsidRDefault="00453CBE" w:rsidP="003521F9">
            <w:pPr>
              <w:pStyle w:val="TAL"/>
              <w:rPr>
                <w:lang w:val="fr-FR"/>
              </w:rPr>
            </w:pPr>
            <w:r>
              <w:rPr>
                <w:lang w:val="fr-FR"/>
              </w:rPr>
              <w:t>UE Requested PDU Session Modification</w:t>
            </w:r>
          </w:p>
        </w:tc>
      </w:tr>
      <w:tr w:rsidR="00453CBE" w:rsidRPr="00BA5511" w14:paraId="32E9FFDC"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A" w14:textId="77777777" w:rsidR="00453CBE" w:rsidRPr="00BA5511" w:rsidRDefault="00A77EF6" w:rsidP="003521F9">
            <w:pPr>
              <w:pStyle w:val="TAL"/>
              <w:rPr>
                <w:lang w:val="fr-FR"/>
              </w:rPr>
            </w:pPr>
            <w:r>
              <w:rPr>
                <w:lang w:val="fr-FR"/>
              </w:rPr>
              <w:t>"</w:t>
            </w:r>
            <w:r w:rsidR="00453CBE" w:rsidRPr="00BA5511">
              <w:rPr>
                <w:lang w:val="fr-FR"/>
              </w:rPr>
              <w:t>UE_REQ_PDU_SES_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B" w14:textId="77777777" w:rsidR="00453CBE" w:rsidRPr="00BA5511" w:rsidRDefault="00453CBE" w:rsidP="003521F9">
            <w:pPr>
              <w:pStyle w:val="TAL"/>
              <w:rPr>
                <w:lang w:val="en-US"/>
              </w:rPr>
            </w:pPr>
            <w:r w:rsidRPr="00BA5511">
              <w:rPr>
                <w:lang w:val="en-US"/>
              </w:rPr>
              <w:t>UE Requested PDU Session Release</w:t>
            </w:r>
          </w:p>
        </w:tc>
      </w:tr>
      <w:tr w:rsidR="00453CBE" w:rsidRPr="00652B88" w14:paraId="32E9FFDF"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D" w14:textId="77777777" w:rsidR="00453CBE" w:rsidRPr="00BA5511" w:rsidRDefault="00A77EF6" w:rsidP="003521F9">
            <w:pPr>
              <w:pStyle w:val="TAL"/>
              <w:rPr>
                <w:lang w:val="fr-FR"/>
              </w:rPr>
            </w:pPr>
            <w:r>
              <w:rPr>
                <w:lang w:val="fr-FR"/>
              </w:rPr>
              <w:t>"</w:t>
            </w:r>
            <w:r w:rsidR="00453CBE">
              <w:rPr>
                <w:lang w:val="fr-FR"/>
              </w:rPr>
              <w:t>PDU_SES_MOB</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E" w14:textId="77777777" w:rsidR="00453CBE" w:rsidRPr="00652B88" w:rsidRDefault="00453CBE" w:rsidP="003521F9">
            <w:pPr>
              <w:pStyle w:val="TAL"/>
              <w:rPr>
                <w:lang w:val="en-US"/>
              </w:rPr>
            </w:pPr>
            <w:r>
              <w:rPr>
                <w:lang w:val="en-US"/>
              </w:rPr>
              <w:t>PDU Session Mobility (e.g. between 3GPP and non-3GPP access, or from EPS to 5GS with N26 interface)</w:t>
            </w:r>
          </w:p>
        </w:tc>
      </w:tr>
      <w:tr w:rsidR="00453CBE" w:rsidRPr="00DB011A" w14:paraId="32E9FFE2"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0" w14:textId="77777777" w:rsidR="00453CBE"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AUTH</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1" w14:textId="77777777" w:rsidR="00453CBE" w:rsidRDefault="00453CBE" w:rsidP="003521F9">
            <w:pPr>
              <w:pStyle w:val="TAL"/>
              <w:rPr>
                <w:lang w:val="en-US"/>
              </w:rPr>
            </w:pPr>
            <w:r>
              <w:rPr>
                <w:lang w:val="en-US"/>
              </w:rPr>
              <w:t>Network</w:t>
            </w:r>
            <w:r w:rsidRPr="00BA5511">
              <w:rPr>
                <w:lang w:val="en-US"/>
              </w:rPr>
              <w:t xml:space="preserve"> Requested PDU Session </w:t>
            </w:r>
            <w:r>
              <w:rPr>
                <w:lang w:val="en-US"/>
              </w:rPr>
              <w:t>Authentication</w:t>
            </w:r>
          </w:p>
        </w:tc>
      </w:tr>
      <w:tr w:rsidR="00453CBE" w:rsidRPr="00DB011A" w14:paraId="32E9FFE5"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3" w14:textId="77777777" w:rsidR="00453CBE" w:rsidRPr="00DB011A" w:rsidRDefault="00A77EF6" w:rsidP="003521F9">
            <w:pPr>
              <w:pStyle w:val="TAL"/>
              <w:rPr>
                <w:lang w:val="fr-FR"/>
              </w:rPr>
            </w:pPr>
            <w:r>
              <w:rPr>
                <w:lang w:val="fr-FR"/>
              </w:rPr>
              <w:t>"</w:t>
            </w:r>
            <w:r w:rsidR="00453CBE">
              <w:rPr>
                <w:lang w:val="fr-FR"/>
              </w:rPr>
              <w:t>NW</w:t>
            </w:r>
            <w:r w:rsidR="00453CBE" w:rsidRPr="00DB011A">
              <w:rPr>
                <w:lang w:val="fr-FR"/>
              </w:rPr>
              <w:t>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4" w14:textId="77777777" w:rsidR="00453CBE" w:rsidRPr="00DB011A" w:rsidRDefault="00453CBE" w:rsidP="003521F9">
            <w:pPr>
              <w:pStyle w:val="TAL"/>
              <w:rPr>
                <w:lang w:val="fr-FR"/>
              </w:rPr>
            </w:pPr>
            <w:r>
              <w:rPr>
                <w:lang w:val="fr-FR"/>
              </w:rPr>
              <w:t>Network Requested PDU Session Modification</w:t>
            </w:r>
          </w:p>
        </w:tc>
      </w:tr>
      <w:tr w:rsidR="00453CBE" w:rsidRPr="00BA5511" w14:paraId="32E9FFE8"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6" w14:textId="77777777" w:rsidR="00453CBE" w:rsidRPr="00BA5511"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7" w14:textId="77777777" w:rsidR="00453CBE" w:rsidRPr="00BA5511" w:rsidRDefault="00453CBE" w:rsidP="003521F9">
            <w:pPr>
              <w:pStyle w:val="TAL"/>
              <w:rPr>
                <w:lang w:val="en-US"/>
              </w:rPr>
            </w:pPr>
            <w:r>
              <w:rPr>
                <w:lang w:val="en-US"/>
              </w:rPr>
              <w:t>Network</w:t>
            </w:r>
            <w:r w:rsidRPr="00BA5511">
              <w:rPr>
                <w:lang w:val="en-US"/>
              </w:rPr>
              <w:t xml:space="preserve"> Requested PDU Session Release</w:t>
            </w:r>
          </w:p>
        </w:tc>
      </w:tr>
      <w:tr w:rsidR="00C43287" w:rsidRPr="00BA5511" w14:paraId="32E9FFEB"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9" w14:textId="77777777" w:rsidR="00C43287" w:rsidRDefault="00C43287" w:rsidP="00C43287">
            <w:pPr>
              <w:pStyle w:val="TAL"/>
              <w:rPr>
                <w:lang w:val="fr-FR"/>
              </w:rPr>
            </w:pPr>
            <w:r>
              <w:rPr>
                <w:lang w:val="fr-FR"/>
              </w:rPr>
              <w:t>"EBI_ASSIGNMENT_REQ"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A" w14:textId="0CB8A554" w:rsidR="00C43287" w:rsidRDefault="00C43287" w:rsidP="00C43287">
            <w:pPr>
              <w:pStyle w:val="TAL"/>
              <w:rPr>
                <w:lang w:val="en-US"/>
              </w:rPr>
            </w:pPr>
            <w:r>
              <w:rPr>
                <w:lang w:val="en-US"/>
              </w:rPr>
              <w:t>EPS Bearer ID Assignment Request</w:t>
            </w:r>
            <w:r w:rsidR="001455EE">
              <w:rPr>
                <w:lang w:val="en-US"/>
              </w:rPr>
              <w:t xml:space="preserve"> or EPS Bearer ID Revocation Request</w:t>
            </w:r>
          </w:p>
        </w:tc>
      </w:tr>
    </w:tbl>
    <w:p w14:paraId="32E9FFEC" w14:textId="77777777" w:rsidR="00453CBE" w:rsidRDefault="00453CBE" w:rsidP="002B35B4"/>
    <w:p w14:paraId="32E9FFED" w14:textId="77777777" w:rsidR="00453CBE" w:rsidRPr="00BC662F" w:rsidRDefault="00453CBE" w:rsidP="00453CBE">
      <w:pPr>
        <w:pStyle w:val="Heading5"/>
      </w:pPr>
      <w:bookmarkStart w:id="211" w:name="_Toc20129636"/>
      <w:r>
        <w:t>6.1.6.3.</w:t>
      </w:r>
      <w:r w:rsidR="005B010B">
        <w:t>7</w:t>
      </w:r>
      <w:r w:rsidRPr="00BC662F">
        <w:tab/>
        <w:t xml:space="preserve">Enumeration: </w:t>
      </w:r>
      <w:r>
        <w:t>NotificationCause</w:t>
      </w:r>
      <w:bookmarkEnd w:id="211"/>
    </w:p>
    <w:p w14:paraId="32E9FFEE" w14:textId="77777777" w:rsidR="00453CBE" w:rsidRPr="00384E92" w:rsidRDefault="00453CBE" w:rsidP="00453CBE">
      <w:r>
        <w:t>The enumeration NotificationCause indicates the cause of a notification. It shall comply with the provisions defined in table 6.1.6.3.</w:t>
      </w:r>
      <w:r w:rsidR="00716BA1">
        <w:t>7</w:t>
      </w:r>
      <w:r>
        <w:t>-1.</w:t>
      </w:r>
    </w:p>
    <w:p w14:paraId="32E9FFEF" w14:textId="77777777" w:rsidR="00453CBE" w:rsidRDefault="00453CBE" w:rsidP="00453CBE">
      <w:pPr>
        <w:pStyle w:val="TH"/>
      </w:pPr>
      <w:r>
        <w:lastRenderedPageBreak/>
        <w:t>Table 6.1.6.3.</w:t>
      </w:r>
      <w:r w:rsidR="00716BA1">
        <w:t>7</w:t>
      </w:r>
      <w:r>
        <w:t>-1: Enumeration NotificationCause</w:t>
      </w:r>
    </w:p>
    <w:tbl>
      <w:tblPr>
        <w:tblW w:w="4650" w:type="pct"/>
        <w:tblCellMar>
          <w:left w:w="0" w:type="dxa"/>
          <w:right w:w="0" w:type="dxa"/>
        </w:tblCellMar>
        <w:tblLook w:val="04A0" w:firstRow="1" w:lastRow="0" w:firstColumn="1" w:lastColumn="0" w:noHBand="0" w:noVBand="1"/>
      </w:tblPr>
      <w:tblGrid>
        <w:gridCol w:w="3422"/>
        <w:gridCol w:w="5526"/>
      </w:tblGrid>
      <w:tr w:rsidR="00453CBE" w:rsidRPr="00387BE7" w14:paraId="32E9FFF2" w14:textId="7777777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F0" w14:textId="77777777"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F1" w14:textId="77777777" w:rsidR="00453CBE" w:rsidRDefault="00453CBE" w:rsidP="003521F9">
            <w:pPr>
              <w:pStyle w:val="TAH"/>
            </w:pPr>
            <w:r>
              <w:t>Description</w:t>
            </w:r>
          </w:p>
        </w:tc>
      </w:tr>
      <w:tr w:rsidR="00453CBE" w:rsidRPr="0015708C" w14:paraId="32E9FFF5"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3" w14:textId="77777777" w:rsidR="00453CBE" w:rsidRDefault="00A77EF6" w:rsidP="003521F9">
            <w:pPr>
              <w:pStyle w:val="TAL"/>
            </w:pPr>
            <w:r>
              <w:t>"</w:t>
            </w:r>
            <w:r w:rsidR="00453CBE">
              <w:t>QOS_FULFILLED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4" w14:textId="77777777" w:rsidR="00453CBE" w:rsidRDefault="00453CBE" w:rsidP="003521F9">
            <w:pPr>
              <w:pStyle w:val="TAL"/>
            </w:pPr>
            <w:r>
              <w:t>The QoS targets are fulfilled again for the GBR QoS flow.</w:t>
            </w:r>
          </w:p>
        </w:tc>
      </w:tr>
      <w:tr w:rsidR="00453CBE" w:rsidRPr="0015708C" w14:paraId="32E9FFF8"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6" w14:textId="77777777" w:rsidR="00453CBE" w:rsidRPr="00DB011A" w:rsidRDefault="00A77EF6" w:rsidP="003521F9">
            <w:pPr>
              <w:pStyle w:val="TAL"/>
              <w:rPr>
                <w:lang w:val="en-US"/>
              </w:rPr>
            </w:pPr>
            <w:r>
              <w:rPr>
                <w:lang w:val="en-US"/>
              </w:rPr>
              <w:t>"</w:t>
            </w:r>
            <w:r w:rsidR="00453CBE">
              <w:rPr>
                <w:lang w:val="en-US"/>
              </w:rPr>
              <w:t>QOS_NOT_FULFILLED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7" w14:textId="77777777" w:rsidR="00453CBE" w:rsidRDefault="00453CBE" w:rsidP="003521F9">
            <w:pPr>
              <w:pStyle w:val="TAL"/>
            </w:pPr>
            <w:r>
              <w:t>The QoS targets are no longer fulfilled for the GBR QoS flow.</w:t>
            </w:r>
          </w:p>
        </w:tc>
      </w:tr>
      <w:tr w:rsidR="002A7643" w:rsidRPr="0015708C" w14:paraId="32E9FFFB"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9" w14:textId="77777777" w:rsidR="002A7643" w:rsidRDefault="00A77EF6" w:rsidP="002A7643">
            <w:pPr>
              <w:pStyle w:val="TAL"/>
              <w:rPr>
                <w:lang w:val="en-US"/>
              </w:rPr>
            </w:pPr>
            <w:r>
              <w:rPr>
                <w:lang w:val="en-US"/>
              </w:rPr>
              <w:t>"</w:t>
            </w:r>
            <w:r w:rsidR="002A7643">
              <w:rPr>
                <w:lang w:val="en-US"/>
              </w:rPr>
              <w:t>UP_SEC_FULFILLED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A" w14:textId="77777777" w:rsidR="002A7643" w:rsidRDefault="002A7643" w:rsidP="002A7643">
            <w:pPr>
              <w:pStyle w:val="TAL"/>
            </w:pPr>
            <w:r>
              <w:t>The user plane security enforcement "Preferred" is fulfilled again for the PDU session.</w:t>
            </w:r>
          </w:p>
        </w:tc>
      </w:tr>
      <w:tr w:rsidR="002A7643" w:rsidRPr="0015708C" w14:paraId="32E9FFFE"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C" w14:textId="77777777" w:rsidR="002A7643" w:rsidRDefault="00A77EF6" w:rsidP="002A7643">
            <w:pPr>
              <w:pStyle w:val="TAL"/>
              <w:rPr>
                <w:lang w:val="en-US"/>
              </w:rPr>
            </w:pPr>
            <w:r>
              <w:rPr>
                <w:lang w:val="en-US"/>
              </w:rPr>
              <w:t>"</w:t>
            </w:r>
            <w:r w:rsidR="002A7643">
              <w:rPr>
                <w:lang w:val="en-US"/>
              </w:rPr>
              <w:t>UP_SEC_NOT_FULFILLED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D" w14:textId="77777777" w:rsidR="002A7643" w:rsidRDefault="002A7643" w:rsidP="002A7643">
            <w:pPr>
              <w:pStyle w:val="TAL"/>
            </w:pPr>
            <w:r>
              <w:t>The user plane security enforcement "Preferred" is not fulfilled for the PDU session.</w:t>
            </w:r>
          </w:p>
        </w:tc>
      </w:tr>
    </w:tbl>
    <w:p w14:paraId="32E9FFFF" w14:textId="77777777" w:rsidR="00453CBE" w:rsidRDefault="00453CBE" w:rsidP="00453CBE">
      <w:pPr>
        <w:rPr>
          <w:lang w:val="en-US"/>
        </w:rPr>
      </w:pPr>
    </w:p>
    <w:p w14:paraId="32EA0000" w14:textId="77777777" w:rsidR="00453CBE" w:rsidRPr="00DB011A" w:rsidRDefault="00453CBE" w:rsidP="00453CBE">
      <w:pPr>
        <w:pStyle w:val="Heading5"/>
        <w:rPr>
          <w:lang w:val="en-US"/>
        </w:rPr>
      </w:pPr>
      <w:bookmarkStart w:id="212" w:name="_Toc20129637"/>
      <w:r w:rsidRPr="00DB011A">
        <w:rPr>
          <w:lang w:val="en-US"/>
        </w:rPr>
        <w:t>6.1.6.3.</w:t>
      </w:r>
      <w:r w:rsidR="00716BA1" w:rsidRPr="00DB011A">
        <w:rPr>
          <w:lang w:val="en-US"/>
        </w:rPr>
        <w:t>8</w:t>
      </w:r>
      <w:r w:rsidRPr="00DB011A">
        <w:rPr>
          <w:lang w:val="en-US"/>
        </w:rPr>
        <w:tab/>
        <w:t>Enumeration: Cause</w:t>
      </w:r>
      <w:bookmarkEnd w:id="212"/>
    </w:p>
    <w:p w14:paraId="32EA0001" w14:textId="77777777" w:rsidR="00453CBE" w:rsidRPr="00384E92" w:rsidRDefault="00453CBE" w:rsidP="00453CBE">
      <w:r w:rsidRPr="00DB011A">
        <w:rPr>
          <w:lang w:val="en-US"/>
        </w:rPr>
        <w:t xml:space="preserve">The enumeration Cause indicates a cause information. </w:t>
      </w:r>
      <w:r>
        <w:t>It shall comply with the provisions defined in table 6.1.6.3.</w:t>
      </w:r>
      <w:r w:rsidR="00716BA1">
        <w:t>8</w:t>
      </w:r>
      <w:r>
        <w:t>-1.</w:t>
      </w:r>
    </w:p>
    <w:p w14:paraId="32EA0002" w14:textId="77777777" w:rsidR="00453CBE" w:rsidRDefault="00453CBE" w:rsidP="00453CBE">
      <w:pPr>
        <w:pStyle w:val="TH"/>
      </w:pPr>
      <w:r>
        <w:t>Table 6.1.6.3.</w:t>
      </w:r>
      <w:r w:rsidR="00716BA1">
        <w:t>8</w:t>
      </w:r>
      <w:r>
        <w:t>-1: Enumeration Cause</w:t>
      </w:r>
    </w:p>
    <w:tbl>
      <w:tblPr>
        <w:tblW w:w="4650" w:type="pct"/>
        <w:tblCellMar>
          <w:left w:w="0" w:type="dxa"/>
          <w:right w:w="0" w:type="dxa"/>
        </w:tblCellMar>
        <w:tblLook w:val="04A0" w:firstRow="1" w:lastRow="0" w:firstColumn="1" w:lastColumn="0" w:noHBand="0" w:noVBand="1"/>
      </w:tblPr>
      <w:tblGrid>
        <w:gridCol w:w="3815"/>
        <w:gridCol w:w="5133"/>
      </w:tblGrid>
      <w:tr w:rsidR="00453CBE" w:rsidRPr="00387BE7" w14:paraId="32EA0005" w14:textId="77777777" w:rsidTr="0038117E">
        <w:tc>
          <w:tcPr>
            <w:tcW w:w="21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03" w14:textId="77777777" w:rsidR="00453CBE" w:rsidRDefault="00453CBE" w:rsidP="003521F9">
            <w:pPr>
              <w:pStyle w:val="TAH"/>
            </w:pPr>
            <w:r>
              <w:t>Enumeration value</w:t>
            </w:r>
          </w:p>
        </w:tc>
        <w:tc>
          <w:tcPr>
            <w:tcW w:w="28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04" w14:textId="77777777" w:rsidR="00453CBE" w:rsidRDefault="00453CBE" w:rsidP="003521F9">
            <w:pPr>
              <w:pStyle w:val="TAH"/>
            </w:pPr>
            <w:r>
              <w:t>Description</w:t>
            </w:r>
          </w:p>
        </w:tc>
      </w:tr>
      <w:tr w:rsidR="00646AA5" w:rsidRPr="0015708C" w14:paraId="32EA0008"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6" w14:textId="77777777" w:rsidR="00646AA5" w:rsidRDefault="00A77EF6" w:rsidP="003521F9">
            <w:pPr>
              <w:pStyle w:val="TAL"/>
            </w:pPr>
            <w:r>
              <w:t>"</w:t>
            </w:r>
            <w:r w:rsidR="00646AA5">
              <w:t>REL_DUE_TO_HO</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7" w14:textId="77777777" w:rsidR="00646AA5" w:rsidRDefault="00646AA5" w:rsidP="003521F9">
            <w:pPr>
              <w:pStyle w:val="TAL"/>
            </w:pPr>
            <w:r>
              <w:t>Release due to Handover</w:t>
            </w:r>
          </w:p>
        </w:tc>
      </w:tr>
      <w:tr w:rsidR="00453CBE" w:rsidRPr="0015708C" w14:paraId="32EA000B"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9" w14:textId="77777777" w:rsidR="00453CBE" w:rsidRDefault="00A77EF6" w:rsidP="003521F9">
            <w:pPr>
              <w:pStyle w:val="TAL"/>
            </w:pPr>
            <w:r>
              <w:t>"</w:t>
            </w:r>
            <w:r w:rsidR="00453CBE">
              <w:t>EPS_FALLBACK</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A" w14:textId="77777777" w:rsidR="00453CBE" w:rsidRDefault="00453CBE" w:rsidP="003521F9">
            <w:pPr>
              <w:pStyle w:val="TAL"/>
            </w:pPr>
            <w:r>
              <w:t>Mobility due to EPS fallback for IMS voice is on-going.</w:t>
            </w:r>
          </w:p>
        </w:tc>
      </w:tr>
      <w:tr w:rsidR="000F3F1C" w:rsidRPr="0015708C" w14:paraId="32EA000E"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C" w14:textId="77777777" w:rsidR="000F3F1C" w:rsidRDefault="00A77EF6" w:rsidP="000F3F1C">
            <w:pPr>
              <w:pStyle w:val="TAL"/>
            </w:pPr>
            <w:r>
              <w:t>"</w:t>
            </w:r>
            <w:r w:rsidR="000F3F1C">
              <w:t>REL_DUE_TO_UP_SEC</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D" w14:textId="77777777" w:rsidR="000F3F1C" w:rsidRDefault="000F3F1C" w:rsidP="000F3F1C">
            <w:pPr>
              <w:pStyle w:val="TAL"/>
            </w:pPr>
            <w:r>
              <w:t>Release due to user plane Security requirements that cannot be fulfilled.</w:t>
            </w:r>
          </w:p>
        </w:tc>
      </w:tr>
      <w:tr w:rsidR="00732B18" w:rsidRPr="0015708C" w14:paraId="32EA0011"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F" w14:textId="77777777" w:rsidR="00732B18" w:rsidRDefault="00732B18" w:rsidP="00732B18">
            <w:pPr>
              <w:pStyle w:val="TAL"/>
            </w:pPr>
            <w:r>
              <w:t>"DNN_CONGESTION"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0" w14:textId="77777777" w:rsidR="00732B18" w:rsidRDefault="00732B18" w:rsidP="00732B18">
            <w:pPr>
              <w:pStyle w:val="TAL"/>
            </w:pPr>
            <w:r>
              <w:t>Release due to the DNN based congestion control.</w:t>
            </w:r>
          </w:p>
        </w:tc>
      </w:tr>
      <w:tr w:rsidR="00732B18" w:rsidRPr="0015708C" w14:paraId="32EA0014"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2" w14:textId="52F155D6" w:rsidR="00732B18" w:rsidRDefault="00732B18" w:rsidP="00732B18">
            <w:pPr>
              <w:pStyle w:val="TAL"/>
            </w:pPr>
            <w:r>
              <w:t>"S</w:t>
            </w:r>
            <w:r w:rsidR="00667A88">
              <w:t>_</w:t>
            </w:r>
            <w:r>
              <w:t>NSSAI_CONGESTION"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3" w14:textId="77777777" w:rsidR="00732B18" w:rsidRDefault="00732B18" w:rsidP="00732B18">
            <w:pPr>
              <w:pStyle w:val="TAL"/>
            </w:pPr>
            <w:r>
              <w:t>Release due to the S-NSSAI based congestion control.</w:t>
            </w:r>
          </w:p>
        </w:tc>
      </w:tr>
      <w:tr w:rsidR="007C443B" w:rsidRPr="0015708C" w14:paraId="32EA0017"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5" w14:textId="77777777" w:rsidR="007C443B" w:rsidRDefault="007C443B" w:rsidP="007C443B">
            <w:pPr>
              <w:pStyle w:val="TAL"/>
            </w:pPr>
            <w:r>
              <w:t>"REL_DUE_TO_REACTIVATION"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6" w14:textId="77777777" w:rsidR="007C443B" w:rsidRDefault="007C443B" w:rsidP="007C443B">
            <w:pPr>
              <w:pStyle w:val="TAL"/>
            </w:pPr>
            <w:r>
              <w:t>Release due to PDU session reactivation.</w:t>
            </w:r>
          </w:p>
        </w:tc>
      </w:tr>
      <w:tr w:rsidR="00615961" w:rsidRPr="0015708C" w14:paraId="32EA001A"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8" w14:textId="77777777" w:rsidR="00615961" w:rsidRDefault="00615961" w:rsidP="00615961">
            <w:pPr>
              <w:pStyle w:val="TAL"/>
            </w:pPr>
            <w:r>
              <w:t>"5G_AN_NOT_RESPONDING"</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9" w14:textId="77777777" w:rsidR="00615961" w:rsidRDefault="00615961" w:rsidP="00615961">
            <w:pPr>
              <w:pStyle w:val="TAL"/>
            </w:pPr>
            <w:r>
              <w:t>The 5G AN</w:t>
            </w:r>
            <w:r w:rsidRPr="00B7568B">
              <w:t xml:space="preserve"> </w:t>
            </w:r>
            <w:r>
              <w:t xml:space="preserve">did </w:t>
            </w:r>
            <w:r w:rsidRPr="00B7568B">
              <w:t>not respond to the request initiated by</w:t>
            </w:r>
            <w:r>
              <w:t xml:space="preserve"> the network.</w:t>
            </w:r>
          </w:p>
        </w:tc>
      </w:tr>
      <w:tr w:rsidR="00B971AE" w:rsidRPr="0015708C" w14:paraId="32EA001D"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B" w14:textId="77777777" w:rsidR="00B971AE" w:rsidRDefault="00B971AE" w:rsidP="00B971AE">
            <w:pPr>
              <w:pStyle w:val="TAL"/>
            </w:pPr>
            <w:r>
              <w:rPr>
                <w:noProof/>
              </w:rPr>
              <w:t>"REL_DUE_TO_SLICE_NOT</w:t>
            </w:r>
            <w:r>
              <w:rPr>
                <w:noProof/>
                <w:lang w:val="en-US"/>
              </w:rPr>
              <w:t>_AVAILABLE</w:t>
            </w:r>
            <w:r>
              <w:rPr>
                <w:noProof/>
              </w:rP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C" w14:textId="77777777" w:rsidR="00B971AE" w:rsidRDefault="00B971AE" w:rsidP="00B971AE">
            <w:pPr>
              <w:pStyle w:val="TAL"/>
            </w:pPr>
            <w:r>
              <w:t>Release due to the associated S-NSSAI becomes no longer available.</w:t>
            </w:r>
          </w:p>
        </w:tc>
      </w:tr>
      <w:tr w:rsidR="00185CBE" w:rsidRPr="0015708C" w14:paraId="17DD76E9"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9A35FB" w14:textId="0E41AD75" w:rsidR="00185CBE" w:rsidRDefault="00185CBE" w:rsidP="00185CBE">
            <w:pPr>
              <w:pStyle w:val="TAL"/>
              <w:rPr>
                <w:noProof/>
              </w:rPr>
            </w:pPr>
            <w:r w:rsidRPr="00861614">
              <w:rPr>
                <w:noProof/>
              </w:rPr>
              <w:t>"REL_DUE_TO_DUPLICATE_SESSION_ID"</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15A165" w14:textId="1879D28B" w:rsidR="00185CBE" w:rsidRDefault="00185CBE" w:rsidP="00185CBE">
            <w:pPr>
              <w:pStyle w:val="TAL"/>
            </w:pPr>
            <w:r w:rsidRPr="00861614">
              <w:t xml:space="preserve">Release due to </w:t>
            </w:r>
            <w:r w:rsidR="00351EA4">
              <w:t xml:space="preserve">a </w:t>
            </w:r>
            <w:r w:rsidRPr="00861614">
              <w:t xml:space="preserve">UE request to establish </w:t>
            </w:r>
            <w:r w:rsidR="00351EA4">
              <w:t xml:space="preserve">a </w:t>
            </w:r>
            <w:r w:rsidRPr="00861614">
              <w:t xml:space="preserve">new PDU session with </w:t>
            </w:r>
            <w:r w:rsidR="00351EA4">
              <w:t>an</w:t>
            </w:r>
            <w:r w:rsidRPr="00861614">
              <w:t xml:space="preserve"> identical PDU session Id.</w:t>
            </w:r>
          </w:p>
        </w:tc>
      </w:tr>
      <w:tr w:rsidR="0038117E" w:rsidRPr="0015708C" w14:paraId="7B037116"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698AB4" w14:textId="1A078A22" w:rsidR="0038117E" w:rsidRPr="00861614" w:rsidRDefault="0038117E" w:rsidP="0038117E">
            <w:pPr>
              <w:pStyle w:val="TAL"/>
              <w:rPr>
                <w:noProof/>
              </w:rPr>
            </w:pPr>
            <w:r>
              <w:rPr>
                <w:noProof/>
              </w:rPr>
              <w:t>"</w:t>
            </w:r>
            <w:r w:rsidRPr="00EA2206">
              <w:rPr>
                <w:noProof/>
              </w:rPr>
              <w:t>PDU_SESSION_STATUS_MISMATCH</w:t>
            </w:r>
            <w:r>
              <w:rPr>
                <w:noProof/>
              </w:rP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FAF130" w14:textId="4C70337B" w:rsidR="0038117E" w:rsidRPr="00861614" w:rsidRDefault="0038117E" w:rsidP="0038117E">
            <w:pPr>
              <w:pStyle w:val="TAL"/>
            </w:pPr>
            <w:r>
              <w:t xml:space="preserve">Release due to </w:t>
            </w:r>
            <w:r w:rsidRPr="00EA2206">
              <w:t>mismatch of PDU Session status between UE and AMF</w:t>
            </w:r>
            <w:r>
              <w:t>.</w:t>
            </w:r>
          </w:p>
        </w:tc>
      </w:tr>
      <w:tr w:rsidR="008670DC" w:rsidRPr="0015708C" w14:paraId="3260982D"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60CE27" w14:textId="4488055B" w:rsidR="008670DC" w:rsidRDefault="008670DC" w:rsidP="008670DC">
            <w:pPr>
              <w:pStyle w:val="TAL"/>
              <w:rPr>
                <w:noProof/>
              </w:rPr>
            </w:pPr>
            <w:r>
              <w:rPr>
                <w:noProof/>
              </w:rPr>
              <w:t>"HO_FAILURE"</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D1A2D6" w14:textId="31424CDA" w:rsidR="008670DC" w:rsidRDefault="008670DC" w:rsidP="008670DC">
            <w:pPr>
              <w:pStyle w:val="TAL"/>
            </w:pPr>
            <w:r>
              <w:t xml:space="preserve">Handover preparation failure </w:t>
            </w:r>
          </w:p>
        </w:tc>
      </w:tr>
      <w:tr w:rsidR="00E7640D" w:rsidRPr="0015708C" w14:paraId="0CA1F59B"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E83CE6" w14:textId="47287086" w:rsidR="00E7640D" w:rsidRDefault="00E7640D" w:rsidP="00E7640D">
            <w:pPr>
              <w:pStyle w:val="TAL"/>
              <w:rPr>
                <w:noProof/>
              </w:rPr>
            </w:pPr>
            <w:r>
              <w:rPr>
                <w:noProof/>
              </w:rPr>
              <w:t>"INSUFFICIENT_UP_RESOURCES"</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7521E4" w14:textId="7571AC74" w:rsidR="00E7640D" w:rsidRDefault="00E7640D" w:rsidP="00E7640D">
            <w:pPr>
              <w:pStyle w:val="TAL"/>
            </w:pPr>
            <w:r>
              <w:t xml:space="preserve">Failure to activate the User Plane connection of a PDU session due to insufficient user plane resources.  </w:t>
            </w:r>
          </w:p>
        </w:tc>
      </w:tr>
      <w:tr w:rsidR="009A4057" w:rsidRPr="0015708C" w14:paraId="72EDE9CC"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074C67" w14:textId="6F737BDF" w:rsidR="009A4057" w:rsidRDefault="009A4057" w:rsidP="009A4057">
            <w:pPr>
              <w:pStyle w:val="TAL"/>
              <w:rPr>
                <w:noProof/>
              </w:rPr>
            </w:pPr>
            <w:r>
              <w:rPr>
                <w:noProof/>
              </w:rPr>
              <w:t>"</w:t>
            </w:r>
            <w:r w:rsidRPr="00EA2206">
              <w:rPr>
                <w:noProof/>
              </w:rPr>
              <w:t>PDU_SESSION_</w:t>
            </w:r>
            <w:r>
              <w:rPr>
                <w:noProof/>
              </w:rPr>
              <w:t>HANDED_OVER"</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0AFF38" w14:textId="3C640ADB" w:rsidR="009A4057" w:rsidRDefault="009A4057" w:rsidP="009A4057">
            <w:pPr>
              <w:pStyle w:val="TAL"/>
            </w:pPr>
            <w:r>
              <w:t>The PDU session is handed over to another system or access.</w:t>
            </w:r>
          </w:p>
        </w:tc>
      </w:tr>
    </w:tbl>
    <w:p w14:paraId="32EA001E" w14:textId="77777777" w:rsidR="00453CBE" w:rsidRDefault="00453CBE" w:rsidP="002B35B4"/>
    <w:p w14:paraId="32EA001F" w14:textId="77777777" w:rsidR="00E61E79" w:rsidRPr="00BC662F" w:rsidRDefault="00E61E79" w:rsidP="00E61E79">
      <w:pPr>
        <w:pStyle w:val="Heading5"/>
      </w:pPr>
      <w:bookmarkStart w:id="213" w:name="_Toc20129638"/>
      <w:r>
        <w:t>6.1.6.3.</w:t>
      </w:r>
      <w:r w:rsidR="00716BA1">
        <w:t>9</w:t>
      </w:r>
      <w:r w:rsidRPr="00BC662F">
        <w:tab/>
        <w:t xml:space="preserve">Enumeration: </w:t>
      </w:r>
      <w:r>
        <w:t>ResourceStatus</w:t>
      </w:r>
      <w:bookmarkEnd w:id="213"/>
    </w:p>
    <w:p w14:paraId="32EA0020" w14:textId="77777777" w:rsidR="00E61E79" w:rsidRPr="00384E92" w:rsidRDefault="00E61E79" w:rsidP="00E61E79">
      <w:r>
        <w:t>The enumeration ResourceStatus indicates the status of an SM context or PDU session resource. It shall comply with the provisions defined in table 6.1.6.3.</w:t>
      </w:r>
      <w:r w:rsidR="00716BA1">
        <w:t>9</w:t>
      </w:r>
      <w:r>
        <w:t>-1.</w:t>
      </w:r>
    </w:p>
    <w:p w14:paraId="32EA0021" w14:textId="77777777" w:rsidR="00E61E79" w:rsidRDefault="00E61E79" w:rsidP="00E61E79">
      <w:pPr>
        <w:pStyle w:val="TH"/>
      </w:pPr>
      <w:r>
        <w:t>Table 6.1.6.3.</w:t>
      </w:r>
      <w:r w:rsidR="00716BA1">
        <w:t>9</w:t>
      </w:r>
      <w:r>
        <w:t>-1: Enumeration ResourceStatus</w:t>
      </w:r>
    </w:p>
    <w:tbl>
      <w:tblPr>
        <w:tblW w:w="4650" w:type="pct"/>
        <w:tblCellMar>
          <w:left w:w="0" w:type="dxa"/>
          <w:right w:w="0" w:type="dxa"/>
        </w:tblCellMar>
        <w:tblLook w:val="04A0" w:firstRow="1" w:lastRow="0" w:firstColumn="1" w:lastColumn="0" w:noHBand="0" w:noVBand="1"/>
      </w:tblPr>
      <w:tblGrid>
        <w:gridCol w:w="3422"/>
        <w:gridCol w:w="5526"/>
      </w:tblGrid>
      <w:tr w:rsidR="00E61E79" w:rsidRPr="00387BE7" w14:paraId="32EA0024" w14:textId="77777777" w:rsidTr="00342AE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22" w14:textId="77777777" w:rsidR="00E61E79" w:rsidRDefault="00E61E79" w:rsidP="00342AE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23" w14:textId="77777777" w:rsidR="00E61E79" w:rsidRDefault="00E61E79" w:rsidP="00342AE2">
            <w:pPr>
              <w:pStyle w:val="TAH"/>
            </w:pPr>
            <w:r>
              <w:t>Description</w:t>
            </w:r>
          </w:p>
        </w:tc>
      </w:tr>
      <w:tr w:rsidR="00E61E79" w:rsidRPr="0015708C" w14:paraId="32EA0027" w14:textId="77777777" w:rsidTr="00342AE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25" w14:textId="77777777" w:rsidR="00E61E79" w:rsidRDefault="00A77EF6" w:rsidP="00342AE2">
            <w:pPr>
              <w:pStyle w:val="TAL"/>
            </w:pPr>
            <w:r>
              <w:t>"</w:t>
            </w:r>
            <w:r w:rsidR="00E61E79">
              <w:t>RELEASED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26" w14:textId="77777777" w:rsidR="00E61E79" w:rsidRDefault="00E61E79" w:rsidP="00342AE2">
            <w:pPr>
              <w:pStyle w:val="TAL"/>
            </w:pPr>
            <w:r>
              <w:t>The SM context or PDU session resource is released.</w:t>
            </w:r>
          </w:p>
        </w:tc>
      </w:tr>
    </w:tbl>
    <w:p w14:paraId="32EA0028" w14:textId="77777777" w:rsidR="00472E5C" w:rsidRDefault="00472E5C" w:rsidP="002B35B4"/>
    <w:p w14:paraId="32EA0029" w14:textId="77777777" w:rsidR="0045129A" w:rsidRPr="00BC662F" w:rsidRDefault="0045129A" w:rsidP="0045129A">
      <w:pPr>
        <w:pStyle w:val="Heading5"/>
      </w:pPr>
      <w:bookmarkStart w:id="214" w:name="_Toc20129639"/>
      <w:r>
        <w:t>6.1.6.3.</w:t>
      </w:r>
      <w:r w:rsidR="00E86560">
        <w:t>10</w:t>
      </w:r>
      <w:r w:rsidRPr="00BC662F">
        <w:tab/>
        <w:t xml:space="preserve">Enumeration: </w:t>
      </w:r>
      <w:r>
        <w:t>DnnSelectionMode</w:t>
      </w:r>
      <w:bookmarkEnd w:id="214"/>
    </w:p>
    <w:p w14:paraId="32EA002A" w14:textId="77777777" w:rsidR="0045129A" w:rsidRPr="00384E92" w:rsidRDefault="0045129A" w:rsidP="0045129A">
      <w:r>
        <w:t xml:space="preserve">The enumeration DnnSelectionMode indicates whether the DNN </w:t>
      </w:r>
      <w:r w:rsidRPr="00FA5E74">
        <w:t xml:space="preserve">of a PDU </w:t>
      </w:r>
      <w:r>
        <w:t>s</w:t>
      </w:r>
      <w:r w:rsidRPr="00FA5E74">
        <w:t>ession being established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It shall comply with the provisions defined in table 6.1.6.3.</w:t>
      </w:r>
      <w:r w:rsidR="00446B4D">
        <w:t>10</w:t>
      </w:r>
      <w:r>
        <w:t>-1.</w:t>
      </w:r>
    </w:p>
    <w:p w14:paraId="32EA002B" w14:textId="77777777" w:rsidR="0045129A" w:rsidRDefault="0045129A" w:rsidP="0045129A">
      <w:pPr>
        <w:pStyle w:val="TH"/>
      </w:pPr>
      <w:r>
        <w:lastRenderedPageBreak/>
        <w:t>Table 6.1.6.3.</w:t>
      </w:r>
      <w:r w:rsidR="00E86560">
        <w:t>10</w:t>
      </w:r>
      <w:r>
        <w:t>-1: Enumeration DnnSelectionMode</w:t>
      </w:r>
    </w:p>
    <w:tbl>
      <w:tblPr>
        <w:tblW w:w="4650" w:type="pct"/>
        <w:tblCellMar>
          <w:left w:w="0" w:type="dxa"/>
          <w:right w:w="0" w:type="dxa"/>
        </w:tblCellMar>
        <w:tblLook w:val="04A0" w:firstRow="1" w:lastRow="0" w:firstColumn="1" w:lastColumn="0" w:noHBand="0" w:noVBand="1"/>
      </w:tblPr>
      <w:tblGrid>
        <w:gridCol w:w="3422"/>
        <w:gridCol w:w="5526"/>
      </w:tblGrid>
      <w:tr w:rsidR="0045129A" w:rsidRPr="00387BE7" w14:paraId="32EA002E" w14:textId="77777777" w:rsidTr="00CB3EF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2C" w14:textId="77777777" w:rsidR="0045129A" w:rsidRDefault="0045129A" w:rsidP="00CB3EF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2D" w14:textId="77777777" w:rsidR="0045129A" w:rsidRDefault="0045129A" w:rsidP="00CB3EFC">
            <w:pPr>
              <w:pStyle w:val="TAH"/>
            </w:pPr>
            <w:r>
              <w:t>Description</w:t>
            </w:r>
          </w:p>
        </w:tc>
      </w:tr>
      <w:tr w:rsidR="0045129A" w:rsidRPr="0015708C" w14:paraId="32EA0031"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2F" w14:textId="77777777" w:rsidR="0045129A" w:rsidRDefault="00A77EF6" w:rsidP="00CB3EFC">
            <w:pPr>
              <w:pStyle w:val="TAL"/>
            </w:pPr>
            <w:r>
              <w:t>"</w:t>
            </w:r>
            <w:r w:rsidR="0045129A">
              <w:t>VERIFIED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0" w14:textId="77777777" w:rsidR="0045129A" w:rsidRDefault="0045129A" w:rsidP="00CB3EFC">
            <w:pPr>
              <w:pStyle w:val="TAL"/>
            </w:pPr>
            <w:r>
              <w:t>UE or network provided DNN, subscription verified</w:t>
            </w:r>
          </w:p>
        </w:tc>
      </w:tr>
      <w:tr w:rsidR="0045129A" w:rsidRPr="0015708C" w14:paraId="32EA0034"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2" w14:textId="77777777" w:rsidR="0045129A" w:rsidRPr="00AC60A1" w:rsidRDefault="00A77EF6" w:rsidP="00CB3EFC">
            <w:pPr>
              <w:pStyle w:val="TAL"/>
              <w:rPr>
                <w:lang w:val="en-US"/>
              </w:rPr>
            </w:pPr>
            <w:r>
              <w:rPr>
                <w:lang w:val="en-US"/>
              </w:rPr>
              <w:t>"</w:t>
            </w:r>
            <w:r w:rsidR="0045129A">
              <w:rPr>
                <w:lang w:val="en-US"/>
              </w:rPr>
              <w:t>UE_DNN_NOT_VERIFIED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3" w14:textId="77777777" w:rsidR="0045129A" w:rsidRPr="00AC60A1" w:rsidRDefault="0045129A" w:rsidP="00CB3EFC">
            <w:pPr>
              <w:pStyle w:val="TAL"/>
              <w:rPr>
                <w:lang w:val="en-US"/>
              </w:rPr>
            </w:pPr>
            <w:r>
              <w:rPr>
                <w:lang w:val="en-US"/>
              </w:rPr>
              <w:t>UE provided DNN, subscription not verified</w:t>
            </w:r>
          </w:p>
        </w:tc>
      </w:tr>
      <w:tr w:rsidR="0045129A" w:rsidRPr="0015708C" w14:paraId="32EA0037"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5" w14:textId="77777777" w:rsidR="0045129A" w:rsidRDefault="00A77EF6" w:rsidP="00CB3EFC">
            <w:pPr>
              <w:pStyle w:val="TAL"/>
              <w:rPr>
                <w:lang w:val="en-US"/>
              </w:rPr>
            </w:pPr>
            <w:r>
              <w:rPr>
                <w:lang w:val="en-US"/>
              </w:rPr>
              <w:t>"</w:t>
            </w:r>
            <w:r w:rsidR="0045129A">
              <w:rPr>
                <w:lang w:val="en-US"/>
              </w:rPr>
              <w:t>NW_DNN_NOT_VERIFIED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6" w14:textId="77777777" w:rsidR="0045129A" w:rsidRDefault="0045129A" w:rsidP="00CB3EFC">
            <w:pPr>
              <w:pStyle w:val="TAL"/>
              <w:rPr>
                <w:lang w:val="en-US"/>
              </w:rPr>
            </w:pPr>
            <w:r>
              <w:rPr>
                <w:lang w:val="en-US"/>
              </w:rPr>
              <w:t>Network provided DNN, subscription not verified</w:t>
            </w:r>
          </w:p>
        </w:tc>
      </w:tr>
    </w:tbl>
    <w:p w14:paraId="32EA0038" w14:textId="77777777" w:rsidR="0045129A" w:rsidRDefault="0045129A" w:rsidP="002B35B4">
      <w:pPr>
        <w:rPr>
          <w:lang w:val="en-US"/>
        </w:rPr>
      </w:pPr>
    </w:p>
    <w:p w14:paraId="32EA0039" w14:textId="77777777" w:rsidR="00C00E37" w:rsidRPr="00BC662F" w:rsidRDefault="00C00E37" w:rsidP="00C00E37">
      <w:pPr>
        <w:pStyle w:val="Heading5"/>
      </w:pPr>
      <w:bookmarkStart w:id="215" w:name="_Toc20129640"/>
      <w:r>
        <w:t>6.1.6.3.11</w:t>
      </w:r>
      <w:r w:rsidRPr="00BC662F">
        <w:tab/>
        <w:t xml:space="preserve">Enumeration: </w:t>
      </w:r>
      <w:r>
        <w:t>EpsInterworkingIndication</w:t>
      </w:r>
      <w:bookmarkEnd w:id="215"/>
    </w:p>
    <w:p w14:paraId="32EA003A" w14:textId="77777777" w:rsidR="00C00E37" w:rsidRPr="00384E92" w:rsidRDefault="00C00E37" w:rsidP="00C00E37">
      <w:r>
        <w:t xml:space="preserve">The enumeration EpsInterworkingIndication indicates whether and how the </w:t>
      </w:r>
      <w:r w:rsidRPr="00FA5E74">
        <w:t xml:space="preserve">PDU </w:t>
      </w:r>
      <w:r>
        <w:t>s</w:t>
      </w:r>
      <w:r w:rsidRPr="00FA5E74">
        <w:t xml:space="preserve">ession </w:t>
      </w:r>
      <w:r>
        <w:t>will possibly be moved to EPS.</w:t>
      </w:r>
    </w:p>
    <w:p w14:paraId="32EA003B" w14:textId="77777777" w:rsidR="00C00E37" w:rsidRDefault="00C00E37" w:rsidP="00C00E37">
      <w:pPr>
        <w:pStyle w:val="TH"/>
      </w:pPr>
      <w:r>
        <w:t>Table 6.1.6.3.11-1: Enumeration EpsInterworkingIndication</w:t>
      </w:r>
    </w:p>
    <w:tbl>
      <w:tblPr>
        <w:tblW w:w="4650" w:type="pct"/>
        <w:tblCellMar>
          <w:left w:w="0" w:type="dxa"/>
          <w:right w:w="0" w:type="dxa"/>
        </w:tblCellMar>
        <w:tblLook w:val="04A0" w:firstRow="1" w:lastRow="0" w:firstColumn="1" w:lastColumn="0" w:noHBand="0" w:noVBand="1"/>
      </w:tblPr>
      <w:tblGrid>
        <w:gridCol w:w="3422"/>
        <w:gridCol w:w="5526"/>
      </w:tblGrid>
      <w:tr w:rsidR="00C00E37" w:rsidRPr="00387BE7" w14:paraId="32EA003E" w14:textId="77777777"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3C" w14:textId="77777777" w:rsidR="00C00E37" w:rsidRDefault="00C00E37"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3D" w14:textId="77777777" w:rsidR="00C00E37" w:rsidRDefault="00C00E37" w:rsidP="00777461">
            <w:pPr>
              <w:pStyle w:val="TAH"/>
            </w:pPr>
            <w:r>
              <w:t>Description</w:t>
            </w:r>
          </w:p>
        </w:tc>
      </w:tr>
      <w:tr w:rsidR="00C00E37" w:rsidRPr="0015708C" w14:paraId="32EA0041"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F" w14:textId="77777777" w:rsidR="00C00E37" w:rsidRDefault="00C00E37" w:rsidP="00777461">
            <w:pPr>
              <w:pStyle w:val="TAL"/>
            </w:pPr>
            <w:r>
              <w:t>"NONE"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0" w14:textId="77777777" w:rsidR="00C00E37" w:rsidRDefault="00C00E37" w:rsidP="00777461">
            <w:pPr>
              <w:pStyle w:val="TAL"/>
            </w:pPr>
            <w:r>
              <w:t>The PDU session cannot be moved EPS.</w:t>
            </w:r>
          </w:p>
        </w:tc>
      </w:tr>
      <w:tr w:rsidR="00C00E37" w:rsidRPr="0015708C" w14:paraId="32EA0044"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2" w14:textId="77777777" w:rsidR="00C00E37" w:rsidRPr="00AC60A1" w:rsidRDefault="00C00E37" w:rsidP="00777461">
            <w:pPr>
              <w:pStyle w:val="TAL"/>
              <w:rPr>
                <w:lang w:val="en-US"/>
              </w:rPr>
            </w:pPr>
            <w:r>
              <w:rPr>
                <w:lang w:val="en-US"/>
              </w:rPr>
              <w:t>"WITH_N26"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3" w14:textId="77777777" w:rsidR="00C00E37" w:rsidRPr="00AC60A1" w:rsidRDefault="00C00E37" w:rsidP="00777461">
            <w:pPr>
              <w:pStyle w:val="TAL"/>
              <w:rPr>
                <w:lang w:val="en-US"/>
              </w:rPr>
            </w:pPr>
            <w:r>
              <w:t>The PDU session may possibly be moved to EPS, with N26 interface supported during EPS interworking procedures.</w:t>
            </w:r>
          </w:p>
        </w:tc>
      </w:tr>
      <w:tr w:rsidR="00C00E37" w:rsidRPr="0015708C" w14:paraId="32EA0047"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5" w14:textId="77777777" w:rsidR="00C00E37" w:rsidRDefault="00C00E37" w:rsidP="00777461">
            <w:pPr>
              <w:pStyle w:val="TAL"/>
              <w:rPr>
                <w:lang w:val="en-US"/>
              </w:rPr>
            </w:pPr>
            <w:r>
              <w:rPr>
                <w:lang w:val="en-US"/>
              </w:rPr>
              <w:t>"WITHOUT_N26"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6" w14:textId="77777777" w:rsidR="00C00E37" w:rsidRDefault="00C00E37" w:rsidP="00777461">
            <w:pPr>
              <w:pStyle w:val="TAL"/>
              <w:rPr>
                <w:lang w:val="en-US"/>
              </w:rPr>
            </w:pPr>
            <w:r>
              <w:t>The PDU session may possibly be moved to EPS, without N26 interface supported during EPS interworking procedures.</w:t>
            </w:r>
          </w:p>
        </w:tc>
      </w:tr>
    </w:tbl>
    <w:p w14:paraId="32EA0048" w14:textId="77777777" w:rsidR="00C00E37" w:rsidRDefault="00C00E37" w:rsidP="002B35B4"/>
    <w:p w14:paraId="32EA0049" w14:textId="77777777" w:rsidR="00D73198" w:rsidRDefault="00D73198" w:rsidP="00D73198">
      <w:pPr>
        <w:pStyle w:val="Heading5"/>
      </w:pPr>
      <w:bookmarkStart w:id="216" w:name="_Toc20129641"/>
      <w:r>
        <w:t>6.1.6.3.12</w:t>
      </w:r>
      <w:r>
        <w:tab/>
        <w:t>Enumeration: N2SmInfoType</w:t>
      </w:r>
      <w:bookmarkEnd w:id="216"/>
    </w:p>
    <w:p w14:paraId="32EA004A" w14:textId="77777777" w:rsidR="00D73198" w:rsidRDefault="00D73198" w:rsidP="00D73198">
      <w:pPr>
        <w:pStyle w:val="TH"/>
      </w:pPr>
      <w:r>
        <w:t>Table 6.1.6.3.12-1: Enumeration N2SmInfoType</w:t>
      </w:r>
    </w:p>
    <w:tbl>
      <w:tblPr>
        <w:tblW w:w="4650" w:type="pct"/>
        <w:tblCellMar>
          <w:left w:w="0" w:type="dxa"/>
          <w:right w:w="0" w:type="dxa"/>
        </w:tblCellMar>
        <w:tblLook w:val="04A0" w:firstRow="1" w:lastRow="0" w:firstColumn="1" w:lastColumn="0" w:noHBand="0" w:noVBand="1"/>
      </w:tblPr>
      <w:tblGrid>
        <w:gridCol w:w="3422"/>
        <w:gridCol w:w="5526"/>
      </w:tblGrid>
      <w:tr w:rsidR="00D73198" w14:paraId="32EA004D" w14:textId="77777777"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4B" w14:textId="77777777" w:rsidR="00D73198" w:rsidRDefault="00D73198"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4C" w14:textId="77777777" w:rsidR="00D73198" w:rsidRDefault="00D73198" w:rsidP="00777461">
            <w:pPr>
              <w:pStyle w:val="TAH"/>
            </w:pPr>
            <w:r>
              <w:t>Description</w:t>
            </w:r>
          </w:p>
        </w:tc>
      </w:tr>
      <w:tr w:rsidR="00D73198" w14:paraId="32EA0050"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E" w14:textId="77777777" w:rsidR="00D73198" w:rsidRDefault="00D73198" w:rsidP="00777461">
            <w:pPr>
              <w:pStyle w:val="TAL"/>
            </w:pPr>
            <w:r>
              <w:t>"PDU_RES_SETUP_REQ"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F" w14:textId="77777777" w:rsidR="00D73198" w:rsidRDefault="00D73198" w:rsidP="00777461">
            <w:pPr>
              <w:pStyle w:val="TAL"/>
            </w:pPr>
            <w:r>
              <w:t xml:space="preserve">PDU Session Resource Setup Request Transfer </w:t>
            </w:r>
          </w:p>
        </w:tc>
      </w:tr>
      <w:tr w:rsidR="00D73198" w14:paraId="32EA0053"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1" w14:textId="77777777" w:rsidR="00D73198" w:rsidRDefault="00D73198" w:rsidP="00777461">
            <w:pPr>
              <w:pStyle w:val="TAL"/>
            </w:pPr>
            <w:r>
              <w:t>"PDU_RES_SETUP_RSP"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2" w14:textId="77777777" w:rsidR="00D73198" w:rsidRDefault="00D73198" w:rsidP="00777461">
            <w:pPr>
              <w:pStyle w:val="TAL"/>
            </w:pPr>
            <w:r>
              <w:t>PDU Session Resource Setup Response Transfer</w:t>
            </w:r>
          </w:p>
        </w:tc>
      </w:tr>
      <w:tr w:rsidR="00D73198" w14:paraId="32EA0056"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4" w14:textId="77777777" w:rsidR="00D73198" w:rsidRDefault="00D73198" w:rsidP="00777461">
            <w:pPr>
              <w:pStyle w:val="TAL"/>
            </w:pPr>
            <w:r>
              <w:t>"PDU_RES_SETUP_FAIL"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5" w14:textId="77777777" w:rsidR="00D73198" w:rsidRDefault="00D73198" w:rsidP="00777461">
            <w:pPr>
              <w:pStyle w:val="TAL"/>
            </w:pPr>
            <w:r>
              <w:t>PDU Session Resource Setup Unsuccessful Transfer</w:t>
            </w:r>
          </w:p>
        </w:tc>
      </w:tr>
      <w:tr w:rsidR="00D73198" w14:paraId="32EA0059"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7" w14:textId="77777777" w:rsidR="00D73198" w:rsidRDefault="00D73198" w:rsidP="00777461">
            <w:pPr>
              <w:pStyle w:val="TAL"/>
            </w:pPr>
            <w:r>
              <w:t>"PDU_RES_REL_CMD"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8" w14:textId="77777777" w:rsidR="00D73198" w:rsidRDefault="00D73198" w:rsidP="00777461">
            <w:pPr>
              <w:pStyle w:val="TAL"/>
            </w:pPr>
            <w:r>
              <w:rPr>
                <w:rFonts w:cs="Arial"/>
                <w:bCs/>
                <w:iCs/>
                <w:lang w:eastAsia="ja-JP"/>
              </w:rPr>
              <w:t>PDU Session Resource Release Command Transfer</w:t>
            </w:r>
          </w:p>
        </w:tc>
      </w:tr>
      <w:tr w:rsidR="00D73198" w14:paraId="32EA005C"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A" w14:textId="77777777" w:rsidR="00D73198" w:rsidRDefault="00D73198" w:rsidP="00777461">
            <w:pPr>
              <w:pStyle w:val="TAL"/>
            </w:pPr>
            <w:r>
              <w:t>"PDU_RES_REL_RSP"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B" w14:textId="77777777" w:rsidR="00D73198" w:rsidRDefault="00D73198" w:rsidP="00777461">
            <w:pPr>
              <w:pStyle w:val="TAL"/>
            </w:pPr>
            <w:r>
              <w:rPr>
                <w:rFonts w:cs="Arial"/>
                <w:bCs/>
                <w:iCs/>
                <w:lang w:eastAsia="ja-JP"/>
              </w:rPr>
              <w:t>PDU Session Resource Release Response Transfer</w:t>
            </w:r>
          </w:p>
        </w:tc>
      </w:tr>
      <w:tr w:rsidR="00D73198" w14:paraId="32EA005F"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D" w14:textId="77777777" w:rsidR="00D73198" w:rsidRDefault="00D73198" w:rsidP="00777461">
            <w:pPr>
              <w:pStyle w:val="TAL"/>
            </w:pPr>
            <w:r>
              <w:t>"PDU_RES_MOD_REQ"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E" w14:textId="77777777" w:rsidR="00D73198" w:rsidRDefault="00D73198" w:rsidP="00777461">
            <w:pPr>
              <w:pStyle w:val="TAL"/>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r>
      <w:tr w:rsidR="00D73198" w14:paraId="32EA0062"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0" w14:textId="77777777" w:rsidR="00D73198" w:rsidRDefault="00D73198" w:rsidP="00777461">
            <w:pPr>
              <w:pStyle w:val="TAL"/>
            </w:pPr>
            <w:r>
              <w:t>"PDU_RES_MOD_RSP"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1" w14:textId="77777777" w:rsidR="00D73198" w:rsidRDefault="00D73198" w:rsidP="00777461">
            <w:pPr>
              <w:pStyle w:val="TAL"/>
            </w:pPr>
            <w:r>
              <w:rPr>
                <w:rFonts w:cs="Arial"/>
                <w:bCs/>
                <w:iCs/>
                <w:lang w:eastAsia="ja-JP"/>
              </w:rPr>
              <w:t>PDU Session Resource Modify Response Transfer</w:t>
            </w:r>
          </w:p>
        </w:tc>
      </w:tr>
      <w:tr w:rsidR="00D73198" w14:paraId="32EA0065"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3" w14:textId="77777777" w:rsidR="00D73198" w:rsidRDefault="00D73198" w:rsidP="00777461">
            <w:pPr>
              <w:pStyle w:val="TAL"/>
            </w:pPr>
            <w:r>
              <w:t>"PDU_RES_MOD_FAIL"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4" w14:textId="77777777" w:rsidR="00D73198" w:rsidRDefault="00D73198" w:rsidP="00777461">
            <w:pPr>
              <w:pStyle w:val="TAL"/>
              <w:rPr>
                <w:rFonts w:cs="Arial"/>
                <w:bCs/>
                <w:iCs/>
                <w:lang w:eastAsia="ja-JP"/>
              </w:rPr>
            </w:pPr>
            <w:r>
              <w:rPr>
                <w:rFonts w:cs="Arial"/>
                <w:bCs/>
                <w:iCs/>
                <w:lang w:eastAsia="ja-JP"/>
              </w:rPr>
              <w:t>PDU Session Resource Modify Unsuccessful Transfer</w:t>
            </w:r>
          </w:p>
        </w:tc>
      </w:tr>
      <w:tr w:rsidR="00D73198" w14:paraId="32EA0068"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6" w14:textId="77777777" w:rsidR="00D73198" w:rsidRDefault="00D73198" w:rsidP="00777461">
            <w:pPr>
              <w:pStyle w:val="TAL"/>
            </w:pPr>
            <w:r>
              <w:t>"PDU_RES_NTY"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7" w14:textId="77777777" w:rsidR="00D73198" w:rsidRDefault="00D73198" w:rsidP="00777461">
            <w:pPr>
              <w:pStyle w:val="TAL"/>
            </w:pPr>
            <w:r>
              <w:rPr>
                <w:rFonts w:cs="Arial"/>
                <w:bCs/>
                <w:iCs/>
                <w:lang w:eastAsia="ja-JP"/>
              </w:rPr>
              <w:t>PDU Session Resource Notify Transfer</w:t>
            </w:r>
          </w:p>
        </w:tc>
      </w:tr>
      <w:tr w:rsidR="00D73198" w14:paraId="32EA006B"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9" w14:textId="77777777" w:rsidR="00D73198" w:rsidRDefault="00D73198" w:rsidP="00777461">
            <w:pPr>
              <w:pStyle w:val="TAL"/>
            </w:pPr>
            <w:r>
              <w:t>"PDU_RES_NTY_REL"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A" w14:textId="77777777" w:rsidR="00D73198" w:rsidRDefault="00D73198" w:rsidP="00777461">
            <w:pPr>
              <w:pStyle w:val="TAL"/>
              <w:rPr>
                <w:rFonts w:cs="Arial"/>
                <w:bCs/>
                <w:iCs/>
                <w:lang w:eastAsia="ja-JP"/>
              </w:rPr>
            </w:pPr>
            <w:r>
              <w:rPr>
                <w:rFonts w:cs="Arial"/>
                <w:bCs/>
                <w:iCs/>
                <w:lang w:eastAsia="ja-JP"/>
              </w:rPr>
              <w:t>PDU Session Resource Notify Released Transfer</w:t>
            </w:r>
          </w:p>
        </w:tc>
      </w:tr>
      <w:tr w:rsidR="00D73198" w14:paraId="32EA006E"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C" w14:textId="77777777" w:rsidR="00D73198" w:rsidRDefault="00D73198" w:rsidP="00777461">
            <w:pPr>
              <w:pStyle w:val="TAL"/>
            </w:pPr>
            <w:r>
              <w:t>"PDU_RES_MOD_IND"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D" w14:textId="77777777" w:rsidR="00D73198" w:rsidRDefault="00D73198" w:rsidP="00777461">
            <w:pPr>
              <w:pStyle w:val="TAL"/>
            </w:pPr>
            <w:r>
              <w:rPr>
                <w:rFonts w:cs="Arial"/>
                <w:bCs/>
                <w:iCs/>
                <w:lang w:eastAsia="ja-JP"/>
              </w:rPr>
              <w:t>PDU Session Resource Modify Indication Transfer</w:t>
            </w:r>
          </w:p>
        </w:tc>
      </w:tr>
      <w:tr w:rsidR="00D73198" w14:paraId="32EA0071"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F" w14:textId="77777777" w:rsidR="00D73198" w:rsidRDefault="00D73198" w:rsidP="00777461">
            <w:pPr>
              <w:pStyle w:val="TAL"/>
            </w:pPr>
            <w:r>
              <w:t>"PDU_RES_MOD_CFM"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0" w14:textId="77777777" w:rsidR="00D73198" w:rsidRDefault="00D73198" w:rsidP="00777461">
            <w:pPr>
              <w:pStyle w:val="TAL"/>
            </w:pPr>
            <w:r>
              <w:rPr>
                <w:rFonts w:cs="Arial"/>
                <w:bCs/>
                <w:iCs/>
                <w:lang w:eastAsia="ja-JP"/>
              </w:rPr>
              <w:t>PDU Session Resource Modify Confirm Transfer</w:t>
            </w:r>
          </w:p>
        </w:tc>
      </w:tr>
      <w:tr w:rsidR="00D73198" w14:paraId="32EA0074"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2" w14:textId="77777777" w:rsidR="00D73198" w:rsidRDefault="00D73198" w:rsidP="00777461">
            <w:pPr>
              <w:pStyle w:val="TAL"/>
            </w:pPr>
            <w:r>
              <w:t>"PATH_SWITCH_REQ"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3" w14:textId="77777777" w:rsidR="00D73198" w:rsidRDefault="00D73198" w:rsidP="00777461">
            <w:pPr>
              <w:pStyle w:val="TAL"/>
              <w:rPr>
                <w:rFonts w:cs="Arial"/>
                <w:bCs/>
                <w:iCs/>
                <w:lang w:eastAsia="ja-JP"/>
              </w:rPr>
            </w:pPr>
            <w:r>
              <w:t>Path Switch Request Transfer</w:t>
            </w:r>
          </w:p>
        </w:tc>
      </w:tr>
      <w:tr w:rsidR="00D73198" w14:paraId="32EA0077"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5" w14:textId="77777777" w:rsidR="00D73198" w:rsidRDefault="00D73198" w:rsidP="00777461">
            <w:pPr>
              <w:pStyle w:val="TAL"/>
            </w:pPr>
            <w:r>
              <w:t>"PATH_SWITCH_SETUP_FAIL"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6" w14:textId="77777777" w:rsidR="00D73198" w:rsidRDefault="00D73198" w:rsidP="00777461">
            <w:pPr>
              <w:pStyle w:val="TAL"/>
            </w:pPr>
            <w:r>
              <w:t>Path Switch Request Setup Failed Transfer</w:t>
            </w:r>
          </w:p>
        </w:tc>
      </w:tr>
      <w:tr w:rsidR="00D73198" w14:paraId="32EA007A"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8" w14:textId="77777777" w:rsidR="00D73198" w:rsidRDefault="00D73198" w:rsidP="00777461">
            <w:pPr>
              <w:pStyle w:val="TAL"/>
            </w:pPr>
            <w:r>
              <w:t>"PATH_SWITCH_REQ_ACK"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9" w14:textId="77777777" w:rsidR="00D73198" w:rsidRDefault="00D73198" w:rsidP="00777461">
            <w:pPr>
              <w:pStyle w:val="TAL"/>
              <w:rPr>
                <w:rFonts w:cs="Arial"/>
                <w:bCs/>
                <w:iCs/>
                <w:lang w:eastAsia="ja-JP"/>
              </w:rPr>
            </w:pPr>
            <w:r>
              <w:t>Path Switch Request Acknowledge Transfer</w:t>
            </w:r>
          </w:p>
        </w:tc>
      </w:tr>
      <w:tr w:rsidR="00D73198" w14:paraId="32EA007D"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B" w14:textId="77777777" w:rsidR="00D73198" w:rsidRDefault="00D73198" w:rsidP="00777461">
            <w:pPr>
              <w:pStyle w:val="TAL"/>
            </w:pPr>
            <w:r>
              <w:t>"PATH_SWITCH_REQ_FAIL"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C" w14:textId="77777777" w:rsidR="00D73198" w:rsidRDefault="00D73198" w:rsidP="00777461">
            <w:pPr>
              <w:pStyle w:val="TAL"/>
            </w:pPr>
            <w:r>
              <w:t>Path Switch Request Unsuccessful Transfer</w:t>
            </w:r>
          </w:p>
        </w:tc>
      </w:tr>
      <w:tr w:rsidR="00D73198" w14:paraId="32EA0080"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E" w14:textId="77777777" w:rsidR="00D73198" w:rsidRDefault="00D73198" w:rsidP="00777461">
            <w:pPr>
              <w:pStyle w:val="TAL"/>
            </w:pPr>
            <w:r>
              <w:t>"HANDOVER_REQUIRED"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F" w14:textId="77777777" w:rsidR="00D73198" w:rsidRDefault="00D73198" w:rsidP="00777461">
            <w:pPr>
              <w:pStyle w:val="TAL"/>
            </w:pPr>
            <w:r>
              <w:t>Handover Required Transfer</w:t>
            </w:r>
          </w:p>
        </w:tc>
      </w:tr>
      <w:tr w:rsidR="00D73198" w14:paraId="32EA0083"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1" w14:textId="77777777" w:rsidR="00D73198" w:rsidRDefault="00D73198" w:rsidP="00777461">
            <w:pPr>
              <w:pStyle w:val="TAL"/>
            </w:pPr>
            <w:r>
              <w:t>"HANDOVER_CMD"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2" w14:textId="77777777" w:rsidR="00D73198" w:rsidRDefault="00D73198" w:rsidP="00777461">
            <w:pPr>
              <w:pStyle w:val="TAL"/>
              <w:rPr>
                <w:rFonts w:cs="Arial"/>
                <w:bCs/>
                <w:iCs/>
                <w:lang w:eastAsia="ja-JP"/>
              </w:rPr>
            </w:pPr>
            <w:r>
              <w:t>Handover Command Transfer</w:t>
            </w:r>
          </w:p>
        </w:tc>
      </w:tr>
      <w:tr w:rsidR="00D73198" w14:paraId="32EA0086"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4" w14:textId="77777777" w:rsidR="00D73198" w:rsidRDefault="00D73198" w:rsidP="00777461">
            <w:pPr>
              <w:pStyle w:val="TAL"/>
            </w:pPr>
            <w:bookmarkStart w:id="217" w:name="_Hlk521595594"/>
            <w:r>
              <w:t>"HANDOVER_PREP_FAIL"</w:t>
            </w:r>
            <w:bookmarkEnd w:id="217"/>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5" w14:textId="77777777" w:rsidR="00D73198" w:rsidRDefault="00D73198" w:rsidP="00777461">
            <w:pPr>
              <w:pStyle w:val="TAL"/>
            </w:pPr>
            <w:r>
              <w:t>Handover Preparation Unsuccessful Transfer</w:t>
            </w:r>
          </w:p>
        </w:tc>
      </w:tr>
      <w:tr w:rsidR="00D73198" w14:paraId="32EA0089"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7" w14:textId="77777777" w:rsidR="00D73198" w:rsidRDefault="00D73198" w:rsidP="00777461">
            <w:pPr>
              <w:pStyle w:val="TAL"/>
            </w:pPr>
            <w:r>
              <w:t>"HANDOVER_REQ_ACK"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8" w14:textId="77777777" w:rsidR="00D73198" w:rsidRDefault="00D73198" w:rsidP="00777461">
            <w:pPr>
              <w:pStyle w:val="TAL"/>
              <w:rPr>
                <w:rFonts w:cs="Arial"/>
                <w:bCs/>
                <w:iCs/>
                <w:lang w:eastAsia="ja-JP"/>
              </w:rPr>
            </w:pPr>
            <w:r>
              <w:rPr>
                <w:lang w:eastAsia="ja-JP"/>
              </w:rPr>
              <w:t>Handover Request Acknowledge Transfer</w:t>
            </w:r>
          </w:p>
        </w:tc>
      </w:tr>
      <w:tr w:rsidR="00D73198" w14:paraId="32EA008C"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A" w14:textId="77777777" w:rsidR="00D73198" w:rsidRDefault="00D73198" w:rsidP="00777461">
            <w:pPr>
              <w:pStyle w:val="TAL"/>
            </w:pPr>
            <w:r>
              <w:t>"HANDOVER_RES_ALLOC_FAIL"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B" w14:textId="77777777" w:rsidR="00D73198" w:rsidRDefault="00D73198" w:rsidP="00777461">
            <w:pPr>
              <w:pStyle w:val="TAL"/>
              <w:rPr>
                <w:lang w:eastAsia="ja-JP"/>
              </w:rPr>
            </w:pPr>
            <w:r>
              <w:rPr>
                <w:lang w:eastAsia="ja-JP"/>
              </w:rPr>
              <w:t>Handover Resource Allocation Unsuccessful Transfer</w:t>
            </w:r>
          </w:p>
        </w:tc>
      </w:tr>
      <w:tr w:rsidR="00B24B95" w14:paraId="50B854CB"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2F5667" w14:textId="6B273628" w:rsidR="00B24B95" w:rsidRDefault="00B24B95" w:rsidP="00B24B95">
            <w:pPr>
              <w:pStyle w:val="TAL"/>
            </w:pPr>
            <w:r>
              <w:t>"SECONDARY_RAT_USAGE"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127251" w14:textId="6DA60883" w:rsidR="00B24B95" w:rsidRDefault="00B24B95" w:rsidP="00B24B95">
            <w:pPr>
              <w:pStyle w:val="TAL"/>
              <w:rPr>
                <w:lang w:eastAsia="ja-JP"/>
              </w:rPr>
            </w:pPr>
            <w:r>
              <w:rPr>
                <w:lang w:eastAsia="ja-JP"/>
              </w:rPr>
              <w:t xml:space="preserve">Secondary RAT </w:t>
            </w:r>
            <w:r w:rsidR="007202F8">
              <w:rPr>
                <w:lang w:eastAsia="ja-JP"/>
              </w:rPr>
              <w:t xml:space="preserve">Data </w:t>
            </w:r>
            <w:r>
              <w:rPr>
                <w:lang w:eastAsia="ja-JP"/>
              </w:rPr>
              <w:t>Usage Report Transfer</w:t>
            </w:r>
          </w:p>
        </w:tc>
      </w:tr>
    </w:tbl>
    <w:p w14:paraId="32EA008D" w14:textId="52075868" w:rsidR="00C00E37" w:rsidRDefault="00C00E37" w:rsidP="002B35B4"/>
    <w:p w14:paraId="2F56951B" w14:textId="3F4BF1D5" w:rsidR="008E59E9" w:rsidRDefault="008E59E9" w:rsidP="008E59E9">
      <w:pPr>
        <w:pStyle w:val="Heading5"/>
      </w:pPr>
      <w:bookmarkStart w:id="218" w:name="_Toc20129642"/>
      <w:r>
        <w:t>6.1.6.3.13</w:t>
      </w:r>
      <w:r>
        <w:tab/>
        <w:t>Enumeration: MaxIntegrityProtectedDataRate</w:t>
      </w:r>
      <w:bookmarkEnd w:id="218"/>
    </w:p>
    <w:p w14:paraId="27A2FC02" w14:textId="1297CBFD" w:rsidR="008E59E9" w:rsidRDefault="008E59E9" w:rsidP="008E59E9">
      <w:pPr>
        <w:pStyle w:val="TH"/>
      </w:pPr>
      <w:r>
        <w:t>Table 6.1.6.3.13-1: Enumeration MaxIntegrityProtectedDataRate</w:t>
      </w:r>
    </w:p>
    <w:tbl>
      <w:tblPr>
        <w:tblW w:w="4650" w:type="pct"/>
        <w:tblCellMar>
          <w:left w:w="0" w:type="dxa"/>
          <w:right w:w="0" w:type="dxa"/>
        </w:tblCellMar>
        <w:tblLook w:val="04A0" w:firstRow="1" w:lastRow="0" w:firstColumn="1" w:lastColumn="0" w:noHBand="0" w:noVBand="1"/>
      </w:tblPr>
      <w:tblGrid>
        <w:gridCol w:w="3422"/>
        <w:gridCol w:w="5526"/>
      </w:tblGrid>
      <w:tr w:rsidR="008E59E9" w14:paraId="680B900C" w14:textId="77777777" w:rsidTr="0089734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AAB258" w14:textId="77777777" w:rsidR="008E59E9" w:rsidRDefault="008E59E9" w:rsidP="0089734A">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98896BC" w14:textId="77777777" w:rsidR="008E59E9" w:rsidRDefault="008E59E9" w:rsidP="0089734A">
            <w:pPr>
              <w:pStyle w:val="TAH"/>
            </w:pPr>
            <w:r>
              <w:t>Description</w:t>
            </w:r>
          </w:p>
        </w:tc>
      </w:tr>
      <w:tr w:rsidR="008E59E9" w14:paraId="76E0F885" w14:textId="77777777" w:rsidTr="0089734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A20FD4" w14:textId="77777777" w:rsidR="008E59E9" w:rsidRDefault="008E59E9" w:rsidP="0089734A">
            <w:pPr>
              <w:pStyle w:val="TAL"/>
            </w:pPr>
            <w:r>
              <w:t>"64_KBPS"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45E7F8" w14:textId="77777777" w:rsidR="008E59E9" w:rsidRDefault="008E59E9" w:rsidP="0089734A">
            <w:pPr>
              <w:pStyle w:val="TAL"/>
            </w:pPr>
            <w:r>
              <w:t>64 kbps</w:t>
            </w:r>
          </w:p>
        </w:tc>
      </w:tr>
      <w:tr w:rsidR="008E59E9" w14:paraId="2C6777F7" w14:textId="77777777" w:rsidTr="0089734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AB07F2" w14:textId="77777777" w:rsidR="008E59E9" w:rsidRDefault="008E59E9" w:rsidP="0089734A">
            <w:pPr>
              <w:pStyle w:val="TAL"/>
            </w:pPr>
            <w:r>
              <w:t>"MAX_UE_RATE"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5C8BAE" w14:textId="77777777" w:rsidR="008E59E9" w:rsidRDefault="008E59E9" w:rsidP="0089734A">
            <w:pPr>
              <w:pStyle w:val="TAL"/>
            </w:pPr>
            <w:r>
              <w:t>Full data rate</w:t>
            </w:r>
          </w:p>
        </w:tc>
      </w:tr>
    </w:tbl>
    <w:p w14:paraId="17518E8C" w14:textId="0BBDB48C" w:rsidR="008E59E9" w:rsidRPr="00EA1C32" w:rsidRDefault="008E59E9" w:rsidP="002B35B4"/>
    <w:p w14:paraId="32EA008E" w14:textId="77777777" w:rsidR="00E055C0" w:rsidRDefault="00E055C0" w:rsidP="000E77D4">
      <w:pPr>
        <w:pStyle w:val="Heading4"/>
      </w:pPr>
      <w:bookmarkStart w:id="219" w:name="_Toc20129643"/>
      <w:r>
        <w:lastRenderedPageBreak/>
        <w:t>6.</w:t>
      </w:r>
      <w:r w:rsidR="000E77D4">
        <w:t>1.</w:t>
      </w:r>
      <w:r w:rsidR="004B1E63">
        <w:t>6</w:t>
      </w:r>
      <w:r w:rsidR="006614AA">
        <w:t>.4</w:t>
      </w:r>
      <w:r>
        <w:tab/>
        <w:t xml:space="preserve">Binary </w:t>
      </w:r>
      <w:r w:rsidR="00BD560E">
        <w:t>data</w:t>
      </w:r>
      <w:bookmarkEnd w:id="219"/>
    </w:p>
    <w:p w14:paraId="32EA008F" w14:textId="77777777" w:rsidR="007D4220" w:rsidRDefault="007D4220" w:rsidP="007D4220">
      <w:pPr>
        <w:pStyle w:val="Heading5"/>
        <w:rPr>
          <w:lang w:val="en-US"/>
        </w:rPr>
      </w:pPr>
      <w:bookmarkStart w:id="220" w:name="_Toc20129644"/>
      <w:r>
        <w:rPr>
          <w:lang w:val="en-US"/>
        </w:rPr>
        <w:t>6.1.6.4.1</w:t>
      </w:r>
      <w:r>
        <w:rPr>
          <w:lang w:val="en-US"/>
        </w:rPr>
        <w:tab/>
        <w:t>Introduction</w:t>
      </w:r>
      <w:bookmarkEnd w:id="220"/>
    </w:p>
    <w:p w14:paraId="32EA0090" w14:textId="6D996140" w:rsidR="007D4220" w:rsidRDefault="007D4220" w:rsidP="002B35B4">
      <w:pPr>
        <w:rPr>
          <w:lang w:val="en-US"/>
        </w:rPr>
      </w:pPr>
      <w:r>
        <w:rPr>
          <w:lang w:val="en-US"/>
        </w:rPr>
        <w:t xml:space="preserve">This </w:t>
      </w:r>
      <w:r w:rsidR="005B1EEB">
        <w:rPr>
          <w:lang w:val="en-US"/>
        </w:rPr>
        <w:t>clause</w:t>
      </w:r>
      <w:r>
        <w:rPr>
          <w:lang w:val="en-US"/>
        </w:rPr>
        <w:t xml:space="preserve"> defines the binary data that shall be supported in a binary body part in an HTTP multipart message (see </w:t>
      </w:r>
      <w:r w:rsidR="005B1EEB">
        <w:rPr>
          <w:lang w:val="en-US"/>
        </w:rPr>
        <w:t>clause</w:t>
      </w:r>
      <w:r>
        <w:rPr>
          <w:lang w:val="en-US"/>
        </w:rPr>
        <w:t>s 6.1.2.2.2 and 6.1.2.4).</w:t>
      </w:r>
    </w:p>
    <w:p w14:paraId="32EA0091" w14:textId="77777777" w:rsidR="007D4220" w:rsidRDefault="007D4220" w:rsidP="007D4220">
      <w:pPr>
        <w:pStyle w:val="Heading5"/>
        <w:rPr>
          <w:lang w:val="en-US"/>
        </w:rPr>
      </w:pPr>
      <w:bookmarkStart w:id="221" w:name="_Toc20129645"/>
      <w:r>
        <w:rPr>
          <w:lang w:val="en-US"/>
        </w:rPr>
        <w:t>6.1.6.4.2</w:t>
      </w:r>
      <w:r>
        <w:rPr>
          <w:lang w:val="en-US"/>
        </w:rPr>
        <w:tab/>
        <w:t xml:space="preserve">N1 SM </w:t>
      </w:r>
      <w:r w:rsidR="00066066">
        <w:rPr>
          <w:lang w:val="en-US"/>
        </w:rPr>
        <w:t>Message</w:t>
      </w:r>
      <w:bookmarkEnd w:id="221"/>
    </w:p>
    <w:p w14:paraId="32EA0092" w14:textId="0DA20004" w:rsidR="007D4220" w:rsidRDefault="007D4220" w:rsidP="002B35B4">
      <w:r>
        <w:rPr>
          <w:lang w:val="en-US"/>
        </w:rPr>
        <w:t xml:space="preserve">N1 SM </w:t>
      </w:r>
      <w:r w:rsidR="00066066">
        <w:rPr>
          <w:lang w:val="en-US"/>
        </w:rPr>
        <w:t>Message</w:t>
      </w:r>
      <w:r w:rsidR="00B24B95">
        <w:rPr>
          <w:lang w:val="en-US"/>
        </w:rPr>
        <w:t xml:space="preserve"> </w:t>
      </w:r>
      <w:r>
        <w:rPr>
          <w:lang w:val="en-US"/>
        </w:rPr>
        <w:t>shall encode a 5GS NAS SM message</w:t>
      </w:r>
      <w:r w:rsidRPr="006A06ED">
        <w:t xml:space="preserve"> </w:t>
      </w:r>
      <w:r>
        <w:t>as specified in</w:t>
      </w:r>
      <w:r w:rsidR="00151DAB">
        <w:t xml:space="preserve"> 3GPP TS</w:t>
      </w:r>
      <w:r w:rsidR="00CA4B50">
        <w:t> 24.501 [</w:t>
      </w:r>
      <w:r>
        <w:t xml:space="preserve">7], using </w:t>
      </w:r>
      <w:r>
        <w:rPr>
          <w:lang w:val="en-US"/>
        </w:rPr>
        <w:t xml:space="preserve">the </w:t>
      </w:r>
      <w:r>
        <w:t>vnd.3gpp.5gnas content-type.</w:t>
      </w:r>
    </w:p>
    <w:p w14:paraId="32EA0093" w14:textId="3473EFAC" w:rsidR="006730A0" w:rsidRDefault="007D4220" w:rsidP="007D4220">
      <w:pPr>
        <w:rPr>
          <w:lang w:val="en-US"/>
        </w:rPr>
      </w:pPr>
      <w:r>
        <w:rPr>
          <w:lang w:val="en-US"/>
        </w:rPr>
        <w:t xml:space="preserve">N1 SM </w:t>
      </w:r>
      <w:r w:rsidR="00066066">
        <w:rPr>
          <w:lang w:val="en-US"/>
        </w:rPr>
        <w:t>Message</w:t>
      </w:r>
      <w:r w:rsidR="006730A0">
        <w:rPr>
          <w:lang w:val="en-US"/>
        </w:rPr>
        <w:t xml:space="preserve"> </w:t>
      </w:r>
      <w:r>
        <w:rPr>
          <w:lang w:val="en-US"/>
        </w:rPr>
        <w:t xml:space="preserve">may encode </w:t>
      </w:r>
      <w:r w:rsidR="006730A0">
        <w:rPr>
          <w:lang w:val="en-US"/>
        </w:rPr>
        <w:t>any</w:t>
      </w:r>
      <w:r>
        <w:rPr>
          <w:lang w:val="en-US"/>
        </w:rPr>
        <w:t xml:space="preserve"> 5GS NAS SM message</w:t>
      </w:r>
      <w:r w:rsidR="006730A0" w:rsidRPr="006730A0">
        <w:rPr>
          <w:lang w:val="en-US"/>
        </w:rPr>
        <w:t xml:space="preserve"> </w:t>
      </w:r>
      <w:r w:rsidR="006730A0">
        <w:rPr>
          <w:lang w:val="en-US"/>
        </w:rPr>
        <w:t>specified in</w:t>
      </w:r>
      <w:r w:rsidR="00151DAB">
        <w:rPr>
          <w:lang w:val="en-US"/>
        </w:rPr>
        <w:t xml:space="preserve"> 3GPP TS</w:t>
      </w:r>
      <w:r w:rsidR="00CA4B50">
        <w:t> 24.501 [</w:t>
      </w:r>
      <w:r w:rsidR="006730A0">
        <w:t>7], as summarized in T</w:t>
      </w:r>
      <w:r w:rsidR="006730A0">
        <w:rPr>
          <w:lang w:val="en-US"/>
        </w:rPr>
        <w:t>able 6.1.6.4.2-1.</w:t>
      </w:r>
    </w:p>
    <w:p w14:paraId="32EA0094" w14:textId="77777777" w:rsidR="006730A0" w:rsidRDefault="007D4220" w:rsidP="006730A0">
      <w:pPr>
        <w:pStyle w:val="TH"/>
      </w:pPr>
      <w:r>
        <w:rPr>
          <w:lang w:val="en-US"/>
        </w:rPr>
        <w:t xml:space="preserve"> </w:t>
      </w:r>
      <w:r w:rsidR="006730A0">
        <w:t>Table 6.1.6.4.2-1: N1 SM Message content</w:t>
      </w:r>
    </w:p>
    <w:tbl>
      <w:tblPr>
        <w:tblW w:w="36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193"/>
        <w:gridCol w:w="1830"/>
      </w:tblGrid>
      <w:tr w:rsidR="006730A0" w:rsidRPr="00975C68" w14:paraId="32EA0098" w14:textId="77777777" w:rsidTr="00AC60A1">
        <w:trPr>
          <w:jc w:val="center"/>
        </w:trPr>
        <w:tc>
          <w:tcPr>
            <w:tcW w:w="3697" w:type="pct"/>
            <w:tcBorders>
              <w:top w:val="single" w:sz="4" w:space="0" w:color="auto"/>
              <w:left w:val="single" w:sz="4" w:space="0" w:color="auto"/>
              <w:bottom w:val="single" w:sz="4" w:space="0" w:color="auto"/>
              <w:right w:val="single" w:sz="4" w:space="0" w:color="auto"/>
            </w:tcBorders>
          </w:tcPr>
          <w:p w14:paraId="32EA0095" w14:textId="77777777" w:rsidR="006730A0" w:rsidRDefault="006730A0" w:rsidP="00CB3EFC">
            <w:pPr>
              <w:pStyle w:val="TAH"/>
            </w:pPr>
            <w:r>
              <w:t>5GS NAS message</w:t>
            </w:r>
          </w:p>
        </w:tc>
        <w:tc>
          <w:tcPr>
            <w:tcW w:w="1303" w:type="pct"/>
            <w:tcBorders>
              <w:top w:val="single" w:sz="4" w:space="0" w:color="auto"/>
              <w:left w:val="single" w:sz="4" w:space="0" w:color="auto"/>
              <w:bottom w:val="single" w:sz="4" w:space="0" w:color="auto"/>
              <w:right w:val="single" w:sz="4" w:space="0" w:color="auto"/>
            </w:tcBorders>
            <w:hideMark/>
          </w:tcPr>
          <w:p w14:paraId="32EA0096" w14:textId="77777777" w:rsidR="006730A0" w:rsidRDefault="006730A0" w:rsidP="00CB3EFC">
            <w:pPr>
              <w:pStyle w:val="TAH"/>
            </w:pPr>
            <w:r>
              <w:t>Reference</w:t>
            </w:r>
          </w:p>
          <w:p w14:paraId="32EA0097" w14:textId="77777777" w:rsidR="006730A0" w:rsidRDefault="006730A0" w:rsidP="00CB3EFC">
            <w:pPr>
              <w:pStyle w:val="TAH"/>
            </w:pPr>
            <w:r>
              <w:t>(3GPP TS 24.501 [7])</w:t>
            </w:r>
          </w:p>
        </w:tc>
      </w:tr>
      <w:tr w:rsidR="006730A0" w:rsidRPr="00AC60A1" w14:paraId="32EA009B" w14:textId="77777777" w:rsidTr="00AC60A1">
        <w:trPr>
          <w:jc w:val="center"/>
        </w:trPr>
        <w:tc>
          <w:tcPr>
            <w:tcW w:w="3697" w:type="pct"/>
            <w:tcBorders>
              <w:top w:val="single" w:sz="4" w:space="0" w:color="auto"/>
              <w:left w:val="single" w:sz="4" w:space="0" w:color="auto"/>
              <w:bottom w:val="single" w:sz="4" w:space="0" w:color="auto"/>
              <w:right w:val="single" w:sz="4" w:space="0" w:color="auto"/>
            </w:tcBorders>
          </w:tcPr>
          <w:p w14:paraId="32EA0099" w14:textId="77777777" w:rsidR="006730A0" w:rsidRDefault="006730A0" w:rsidP="00CB3EFC">
            <w:pPr>
              <w:pStyle w:val="TAC"/>
            </w:pPr>
            <w:r>
              <w:rPr>
                <w:lang w:val="en-US"/>
              </w:rPr>
              <w:t>PDU session establishment request</w:t>
            </w:r>
          </w:p>
        </w:tc>
        <w:tc>
          <w:tcPr>
            <w:tcW w:w="1303" w:type="pct"/>
            <w:tcBorders>
              <w:top w:val="single" w:sz="4" w:space="0" w:color="auto"/>
              <w:left w:val="single" w:sz="4" w:space="0" w:color="auto"/>
              <w:bottom w:val="single" w:sz="4" w:space="0" w:color="auto"/>
              <w:right w:val="single" w:sz="4" w:space="0" w:color="auto"/>
            </w:tcBorders>
          </w:tcPr>
          <w:p w14:paraId="32EA009A" w14:textId="77777777" w:rsidR="006730A0" w:rsidRDefault="006730A0" w:rsidP="00CB3EFC">
            <w:pPr>
              <w:pStyle w:val="TAC"/>
            </w:pPr>
            <w:r>
              <w:t>8.3.1</w:t>
            </w:r>
          </w:p>
        </w:tc>
      </w:tr>
      <w:tr w:rsidR="006730A0" w:rsidRPr="00975C68" w14:paraId="32EA009E"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9C" w14:textId="77777777" w:rsidR="006730A0" w:rsidRDefault="006730A0" w:rsidP="00CB3EFC">
            <w:pPr>
              <w:pStyle w:val="TAC"/>
              <w:rPr>
                <w:lang w:val="en-US"/>
              </w:rPr>
            </w:pPr>
            <w:r>
              <w:rPr>
                <w:lang w:val="en-US"/>
              </w:rPr>
              <w:t>PDU session establishment accept</w:t>
            </w:r>
          </w:p>
        </w:tc>
        <w:tc>
          <w:tcPr>
            <w:tcW w:w="1303" w:type="pct"/>
            <w:tcBorders>
              <w:top w:val="single" w:sz="4" w:space="0" w:color="auto"/>
              <w:left w:val="single" w:sz="4" w:space="0" w:color="auto"/>
              <w:bottom w:val="single" w:sz="4" w:space="0" w:color="auto"/>
              <w:right w:val="single" w:sz="4" w:space="0" w:color="auto"/>
            </w:tcBorders>
          </w:tcPr>
          <w:p w14:paraId="32EA009D" w14:textId="77777777" w:rsidR="006730A0" w:rsidRDefault="006730A0" w:rsidP="00CB3EFC">
            <w:pPr>
              <w:pStyle w:val="TAC"/>
            </w:pPr>
            <w:r>
              <w:t>8.3.2</w:t>
            </w:r>
          </w:p>
        </w:tc>
      </w:tr>
      <w:tr w:rsidR="006730A0" w:rsidRPr="00975C68" w14:paraId="32EA00A1"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9F" w14:textId="77777777" w:rsidR="006730A0" w:rsidRDefault="006730A0" w:rsidP="00CB3EFC">
            <w:pPr>
              <w:pStyle w:val="TAC"/>
              <w:rPr>
                <w:lang w:val="en-US"/>
              </w:rPr>
            </w:pPr>
            <w:r>
              <w:rPr>
                <w:lang w:val="en-US"/>
              </w:rPr>
              <w:t>PDU session establishment reject</w:t>
            </w:r>
          </w:p>
        </w:tc>
        <w:tc>
          <w:tcPr>
            <w:tcW w:w="1303" w:type="pct"/>
            <w:tcBorders>
              <w:top w:val="single" w:sz="4" w:space="0" w:color="auto"/>
              <w:left w:val="single" w:sz="4" w:space="0" w:color="auto"/>
              <w:bottom w:val="single" w:sz="4" w:space="0" w:color="auto"/>
              <w:right w:val="single" w:sz="4" w:space="0" w:color="auto"/>
            </w:tcBorders>
          </w:tcPr>
          <w:p w14:paraId="32EA00A0" w14:textId="77777777" w:rsidR="006730A0" w:rsidRDefault="006730A0" w:rsidP="00CB3EFC">
            <w:pPr>
              <w:pStyle w:val="TAC"/>
            </w:pPr>
            <w:r>
              <w:t>8.3.3</w:t>
            </w:r>
          </w:p>
        </w:tc>
      </w:tr>
      <w:tr w:rsidR="006730A0" w:rsidRPr="00975C68" w14:paraId="32EA00A4"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2" w14:textId="77777777" w:rsidR="006730A0" w:rsidRDefault="006730A0" w:rsidP="00CB3EFC">
            <w:pPr>
              <w:pStyle w:val="TAC"/>
              <w:rPr>
                <w:lang w:val="en-US"/>
              </w:rPr>
            </w:pPr>
            <w:r>
              <w:rPr>
                <w:lang w:val="en-US"/>
              </w:rPr>
              <w:t>PDU session authentication command</w:t>
            </w:r>
          </w:p>
        </w:tc>
        <w:tc>
          <w:tcPr>
            <w:tcW w:w="1303" w:type="pct"/>
            <w:tcBorders>
              <w:top w:val="single" w:sz="4" w:space="0" w:color="auto"/>
              <w:left w:val="single" w:sz="4" w:space="0" w:color="auto"/>
              <w:bottom w:val="single" w:sz="4" w:space="0" w:color="auto"/>
              <w:right w:val="single" w:sz="4" w:space="0" w:color="auto"/>
            </w:tcBorders>
          </w:tcPr>
          <w:p w14:paraId="32EA00A3" w14:textId="77777777" w:rsidR="006730A0" w:rsidRDefault="006730A0" w:rsidP="00CB3EFC">
            <w:pPr>
              <w:pStyle w:val="TAC"/>
            </w:pPr>
            <w:r>
              <w:t>8.3.4</w:t>
            </w:r>
          </w:p>
        </w:tc>
      </w:tr>
      <w:tr w:rsidR="006730A0" w:rsidRPr="00975C68" w14:paraId="32EA00A7"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5" w14:textId="77777777" w:rsidR="006730A0" w:rsidRDefault="006730A0" w:rsidP="00CB3EFC">
            <w:pPr>
              <w:pStyle w:val="TAC"/>
              <w:rPr>
                <w:lang w:val="en-US"/>
              </w:rPr>
            </w:pPr>
            <w:r>
              <w:rPr>
                <w:lang w:val="en-US"/>
              </w:rPr>
              <w:t>PDU session authentication complete</w:t>
            </w:r>
          </w:p>
        </w:tc>
        <w:tc>
          <w:tcPr>
            <w:tcW w:w="1303" w:type="pct"/>
            <w:tcBorders>
              <w:top w:val="single" w:sz="4" w:space="0" w:color="auto"/>
              <w:left w:val="single" w:sz="4" w:space="0" w:color="auto"/>
              <w:bottom w:val="single" w:sz="4" w:space="0" w:color="auto"/>
              <w:right w:val="single" w:sz="4" w:space="0" w:color="auto"/>
            </w:tcBorders>
          </w:tcPr>
          <w:p w14:paraId="32EA00A6" w14:textId="77777777" w:rsidR="006730A0" w:rsidRDefault="006730A0" w:rsidP="00CB3EFC">
            <w:pPr>
              <w:pStyle w:val="TAC"/>
            </w:pPr>
            <w:r>
              <w:t>8.3.5</w:t>
            </w:r>
          </w:p>
        </w:tc>
      </w:tr>
      <w:tr w:rsidR="00714BBB" w:rsidRPr="00975C68" w14:paraId="2DD48A87" w14:textId="77777777" w:rsidTr="0089734A">
        <w:trPr>
          <w:jc w:val="center"/>
        </w:trPr>
        <w:tc>
          <w:tcPr>
            <w:tcW w:w="3697" w:type="pct"/>
            <w:tcBorders>
              <w:top w:val="single" w:sz="4" w:space="0" w:color="auto"/>
              <w:left w:val="single" w:sz="4" w:space="0" w:color="auto"/>
              <w:bottom w:val="single" w:sz="4" w:space="0" w:color="auto"/>
              <w:right w:val="single" w:sz="4" w:space="0" w:color="auto"/>
            </w:tcBorders>
          </w:tcPr>
          <w:p w14:paraId="6DE6E3D2" w14:textId="5F2FDDA5" w:rsidR="00714BBB" w:rsidRDefault="00714BBB" w:rsidP="00714BBB">
            <w:pPr>
              <w:pStyle w:val="TAC"/>
              <w:rPr>
                <w:lang w:val="en-US"/>
              </w:rPr>
            </w:pPr>
            <w:r>
              <w:rPr>
                <w:lang w:val="en-US"/>
              </w:rPr>
              <w:t>PDU session authentication result</w:t>
            </w:r>
          </w:p>
        </w:tc>
        <w:tc>
          <w:tcPr>
            <w:tcW w:w="1303" w:type="pct"/>
            <w:tcBorders>
              <w:top w:val="single" w:sz="4" w:space="0" w:color="auto"/>
              <w:left w:val="single" w:sz="4" w:space="0" w:color="auto"/>
              <w:bottom w:val="single" w:sz="4" w:space="0" w:color="auto"/>
              <w:right w:val="single" w:sz="4" w:space="0" w:color="auto"/>
            </w:tcBorders>
          </w:tcPr>
          <w:p w14:paraId="4DBEDA96" w14:textId="00FC1ADC" w:rsidR="00714BBB" w:rsidRDefault="00714BBB" w:rsidP="00714BBB">
            <w:pPr>
              <w:pStyle w:val="TAC"/>
            </w:pPr>
            <w:r>
              <w:t>8.3.6</w:t>
            </w:r>
          </w:p>
        </w:tc>
      </w:tr>
      <w:tr w:rsidR="006730A0" w:rsidRPr="00975C68" w14:paraId="32EA00AA"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8" w14:textId="77777777" w:rsidR="006730A0" w:rsidRDefault="006730A0" w:rsidP="00CB3EFC">
            <w:pPr>
              <w:pStyle w:val="TAC"/>
              <w:rPr>
                <w:lang w:val="en-US"/>
              </w:rPr>
            </w:pPr>
            <w:r>
              <w:rPr>
                <w:lang w:val="en-US"/>
              </w:rPr>
              <w:t>PDU session modification request</w:t>
            </w:r>
          </w:p>
        </w:tc>
        <w:tc>
          <w:tcPr>
            <w:tcW w:w="1303" w:type="pct"/>
            <w:tcBorders>
              <w:top w:val="single" w:sz="4" w:space="0" w:color="auto"/>
              <w:left w:val="single" w:sz="4" w:space="0" w:color="auto"/>
              <w:bottom w:val="single" w:sz="4" w:space="0" w:color="auto"/>
              <w:right w:val="single" w:sz="4" w:space="0" w:color="auto"/>
            </w:tcBorders>
          </w:tcPr>
          <w:p w14:paraId="32EA00A9" w14:textId="7E5276F4" w:rsidR="006730A0" w:rsidRDefault="006730A0" w:rsidP="00CB3EFC">
            <w:pPr>
              <w:pStyle w:val="TAC"/>
            </w:pPr>
            <w:r>
              <w:t>8.3.</w:t>
            </w:r>
            <w:r w:rsidR="00714BBB">
              <w:t>7</w:t>
            </w:r>
          </w:p>
        </w:tc>
      </w:tr>
      <w:tr w:rsidR="006730A0" w:rsidRPr="00975C68" w14:paraId="32EA00AD"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B" w14:textId="77777777" w:rsidR="006730A0" w:rsidRDefault="006730A0" w:rsidP="00CB3EFC">
            <w:pPr>
              <w:pStyle w:val="TAC"/>
              <w:rPr>
                <w:lang w:val="en-US"/>
              </w:rPr>
            </w:pPr>
            <w:r>
              <w:rPr>
                <w:lang w:val="en-US"/>
              </w:rPr>
              <w:t>PDU session modification reject</w:t>
            </w:r>
          </w:p>
        </w:tc>
        <w:tc>
          <w:tcPr>
            <w:tcW w:w="1303" w:type="pct"/>
            <w:tcBorders>
              <w:top w:val="single" w:sz="4" w:space="0" w:color="auto"/>
              <w:left w:val="single" w:sz="4" w:space="0" w:color="auto"/>
              <w:bottom w:val="single" w:sz="4" w:space="0" w:color="auto"/>
              <w:right w:val="single" w:sz="4" w:space="0" w:color="auto"/>
            </w:tcBorders>
          </w:tcPr>
          <w:p w14:paraId="32EA00AC" w14:textId="3CAA6567" w:rsidR="006730A0" w:rsidRDefault="006730A0" w:rsidP="00CB3EFC">
            <w:pPr>
              <w:pStyle w:val="TAC"/>
            </w:pPr>
            <w:r>
              <w:t>8.3.</w:t>
            </w:r>
            <w:r w:rsidR="00714BBB">
              <w:t>8</w:t>
            </w:r>
          </w:p>
        </w:tc>
      </w:tr>
      <w:tr w:rsidR="006730A0" w:rsidRPr="00975C68" w14:paraId="32EA00B0"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E" w14:textId="77777777" w:rsidR="006730A0" w:rsidRDefault="006730A0" w:rsidP="00CB3EFC">
            <w:pPr>
              <w:pStyle w:val="TAC"/>
              <w:rPr>
                <w:lang w:val="en-US"/>
              </w:rPr>
            </w:pPr>
            <w:r>
              <w:rPr>
                <w:lang w:val="en-US"/>
              </w:rPr>
              <w:t>PDU session modification command</w:t>
            </w:r>
          </w:p>
        </w:tc>
        <w:tc>
          <w:tcPr>
            <w:tcW w:w="1303" w:type="pct"/>
            <w:tcBorders>
              <w:top w:val="single" w:sz="4" w:space="0" w:color="auto"/>
              <w:left w:val="single" w:sz="4" w:space="0" w:color="auto"/>
              <w:bottom w:val="single" w:sz="4" w:space="0" w:color="auto"/>
              <w:right w:val="single" w:sz="4" w:space="0" w:color="auto"/>
            </w:tcBorders>
          </w:tcPr>
          <w:p w14:paraId="32EA00AF" w14:textId="7000F682" w:rsidR="006730A0" w:rsidRDefault="006730A0" w:rsidP="00CB3EFC">
            <w:pPr>
              <w:pStyle w:val="TAC"/>
            </w:pPr>
            <w:r>
              <w:t>8.3.</w:t>
            </w:r>
            <w:r w:rsidR="00714BBB">
              <w:t>9</w:t>
            </w:r>
          </w:p>
        </w:tc>
      </w:tr>
      <w:tr w:rsidR="006730A0" w:rsidRPr="00975C68" w14:paraId="32EA00B3"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1" w14:textId="77777777" w:rsidR="006730A0" w:rsidRDefault="006730A0" w:rsidP="00CB3EFC">
            <w:pPr>
              <w:pStyle w:val="TAC"/>
              <w:rPr>
                <w:lang w:val="en-US"/>
              </w:rPr>
            </w:pPr>
            <w:r>
              <w:rPr>
                <w:lang w:val="en-US"/>
              </w:rPr>
              <w:t>PDU session modification complete</w:t>
            </w:r>
          </w:p>
        </w:tc>
        <w:tc>
          <w:tcPr>
            <w:tcW w:w="1303" w:type="pct"/>
            <w:tcBorders>
              <w:top w:val="single" w:sz="4" w:space="0" w:color="auto"/>
              <w:left w:val="single" w:sz="4" w:space="0" w:color="auto"/>
              <w:bottom w:val="single" w:sz="4" w:space="0" w:color="auto"/>
              <w:right w:val="single" w:sz="4" w:space="0" w:color="auto"/>
            </w:tcBorders>
          </w:tcPr>
          <w:p w14:paraId="32EA00B2" w14:textId="6FFDCE1D" w:rsidR="006730A0" w:rsidRDefault="006730A0" w:rsidP="00CB3EFC">
            <w:pPr>
              <w:pStyle w:val="TAC"/>
            </w:pPr>
            <w:r>
              <w:t>8.3.</w:t>
            </w:r>
            <w:r w:rsidR="00714BBB">
              <w:t>10</w:t>
            </w:r>
          </w:p>
        </w:tc>
      </w:tr>
      <w:tr w:rsidR="006730A0" w:rsidRPr="00975C68" w14:paraId="32EA00B6"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4" w14:textId="77777777" w:rsidR="006730A0" w:rsidRDefault="006730A0" w:rsidP="00CB3EFC">
            <w:pPr>
              <w:pStyle w:val="TAC"/>
              <w:rPr>
                <w:lang w:val="en-US"/>
              </w:rPr>
            </w:pPr>
            <w:r>
              <w:rPr>
                <w:lang w:val="en-US"/>
              </w:rPr>
              <w:t>PDU session modification command reject</w:t>
            </w:r>
          </w:p>
        </w:tc>
        <w:tc>
          <w:tcPr>
            <w:tcW w:w="1303" w:type="pct"/>
            <w:tcBorders>
              <w:top w:val="single" w:sz="4" w:space="0" w:color="auto"/>
              <w:left w:val="single" w:sz="4" w:space="0" w:color="auto"/>
              <w:bottom w:val="single" w:sz="4" w:space="0" w:color="auto"/>
              <w:right w:val="single" w:sz="4" w:space="0" w:color="auto"/>
            </w:tcBorders>
          </w:tcPr>
          <w:p w14:paraId="32EA00B5" w14:textId="76D91628" w:rsidR="006730A0" w:rsidRDefault="006730A0" w:rsidP="00CB3EFC">
            <w:pPr>
              <w:pStyle w:val="TAC"/>
            </w:pPr>
            <w:r>
              <w:t>8.3.</w:t>
            </w:r>
            <w:r w:rsidR="00714BBB">
              <w:t>11</w:t>
            </w:r>
          </w:p>
        </w:tc>
      </w:tr>
      <w:tr w:rsidR="006730A0" w:rsidRPr="00975C68" w14:paraId="32EA00B9"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7" w14:textId="77777777" w:rsidR="006730A0" w:rsidRDefault="006730A0" w:rsidP="00CB3EFC">
            <w:pPr>
              <w:pStyle w:val="TAC"/>
              <w:rPr>
                <w:lang w:val="en-US"/>
              </w:rPr>
            </w:pPr>
            <w:r>
              <w:rPr>
                <w:lang w:val="en-US"/>
              </w:rPr>
              <w:t>PDU session release request</w:t>
            </w:r>
          </w:p>
        </w:tc>
        <w:tc>
          <w:tcPr>
            <w:tcW w:w="1303" w:type="pct"/>
            <w:tcBorders>
              <w:top w:val="single" w:sz="4" w:space="0" w:color="auto"/>
              <w:left w:val="single" w:sz="4" w:space="0" w:color="auto"/>
              <w:bottom w:val="single" w:sz="4" w:space="0" w:color="auto"/>
              <w:right w:val="single" w:sz="4" w:space="0" w:color="auto"/>
            </w:tcBorders>
          </w:tcPr>
          <w:p w14:paraId="32EA00B8" w14:textId="013404D4" w:rsidR="006730A0" w:rsidRDefault="006730A0" w:rsidP="00CB3EFC">
            <w:pPr>
              <w:pStyle w:val="TAC"/>
            </w:pPr>
            <w:r>
              <w:t>8.3.</w:t>
            </w:r>
            <w:r w:rsidR="00714BBB">
              <w:t>12</w:t>
            </w:r>
          </w:p>
        </w:tc>
      </w:tr>
      <w:tr w:rsidR="006730A0" w:rsidRPr="00975C68" w14:paraId="32EA00BC"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A" w14:textId="77777777" w:rsidR="006730A0" w:rsidRDefault="006730A0" w:rsidP="00CB3EFC">
            <w:pPr>
              <w:pStyle w:val="TAC"/>
              <w:rPr>
                <w:lang w:val="en-US"/>
              </w:rPr>
            </w:pPr>
            <w:r>
              <w:rPr>
                <w:lang w:val="en-US"/>
              </w:rPr>
              <w:t>PDU session release reject</w:t>
            </w:r>
          </w:p>
        </w:tc>
        <w:tc>
          <w:tcPr>
            <w:tcW w:w="1303" w:type="pct"/>
            <w:tcBorders>
              <w:top w:val="single" w:sz="4" w:space="0" w:color="auto"/>
              <w:left w:val="single" w:sz="4" w:space="0" w:color="auto"/>
              <w:bottom w:val="single" w:sz="4" w:space="0" w:color="auto"/>
              <w:right w:val="single" w:sz="4" w:space="0" w:color="auto"/>
            </w:tcBorders>
          </w:tcPr>
          <w:p w14:paraId="32EA00BB" w14:textId="43A9FC14" w:rsidR="006730A0" w:rsidRDefault="006730A0" w:rsidP="00CB3EFC">
            <w:pPr>
              <w:pStyle w:val="TAC"/>
            </w:pPr>
            <w:r>
              <w:t>8.3.</w:t>
            </w:r>
            <w:r w:rsidR="00714BBB">
              <w:t>13</w:t>
            </w:r>
          </w:p>
        </w:tc>
      </w:tr>
      <w:tr w:rsidR="006730A0" w:rsidRPr="00975C68" w14:paraId="32EA00BF"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D" w14:textId="77777777" w:rsidR="006730A0" w:rsidRDefault="006730A0" w:rsidP="00CB3EFC">
            <w:pPr>
              <w:pStyle w:val="TAC"/>
              <w:rPr>
                <w:lang w:val="en-US"/>
              </w:rPr>
            </w:pPr>
            <w:r>
              <w:rPr>
                <w:lang w:val="en-US"/>
              </w:rPr>
              <w:t>PDU session release command</w:t>
            </w:r>
          </w:p>
        </w:tc>
        <w:tc>
          <w:tcPr>
            <w:tcW w:w="1303" w:type="pct"/>
            <w:tcBorders>
              <w:top w:val="single" w:sz="4" w:space="0" w:color="auto"/>
              <w:left w:val="single" w:sz="4" w:space="0" w:color="auto"/>
              <w:bottom w:val="single" w:sz="4" w:space="0" w:color="auto"/>
              <w:right w:val="single" w:sz="4" w:space="0" w:color="auto"/>
            </w:tcBorders>
          </w:tcPr>
          <w:p w14:paraId="32EA00BE" w14:textId="6B38548B" w:rsidR="006730A0" w:rsidRDefault="006730A0" w:rsidP="00CB3EFC">
            <w:pPr>
              <w:pStyle w:val="TAC"/>
            </w:pPr>
            <w:r>
              <w:t>8.3.</w:t>
            </w:r>
            <w:r w:rsidR="00714BBB">
              <w:t>14</w:t>
            </w:r>
          </w:p>
        </w:tc>
      </w:tr>
      <w:tr w:rsidR="006730A0" w:rsidRPr="00975C68" w14:paraId="32EA00C2"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C0" w14:textId="77777777" w:rsidR="006730A0" w:rsidRDefault="006730A0" w:rsidP="00CB3EFC">
            <w:pPr>
              <w:pStyle w:val="TAC"/>
              <w:rPr>
                <w:lang w:val="en-US"/>
              </w:rPr>
            </w:pPr>
            <w:r>
              <w:rPr>
                <w:lang w:val="en-US"/>
              </w:rPr>
              <w:t>PDU session release complete</w:t>
            </w:r>
          </w:p>
        </w:tc>
        <w:tc>
          <w:tcPr>
            <w:tcW w:w="1303" w:type="pct"/>
            <w:tcBorders>
              <w:top w:val="single" w:sz="4" w:space="0" w:color="auto"/>
              <w:left w:val="single" w:sz="4" w:space="0" w:color="auto"/>
              <w:bottom w:val="single" w:sz="4" w:space="0" w:color="auto"/>
              <w:right w:val="single" w:sz="4" w:space="0" w:color="auto"/>
            </w:tcBorders>
          </w:tcPr>
          <w:p w14:paraId="32EA00C1" w14:textId="6B105686" w:rsidR="006730A0" w:rsidRDefault="006730A0" w:rsidP="00CB3EFC">
            <w:pPr>
              <w:pStyle w:val="TAC"/>
            </w:pPr>
            <w:r>
              <w:t>8.3.</w:t>
            </w:r>
            <w:r w:rsidR="00714BBB">
              <w:t>15</w:t>
            </w:r>
          </w:p>
        </w:tc>
      </w:tr>
      <w:tr w:rsidR="006730A0" w:rsidRPr="00975C68" w14:paraId="32EA00C5"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C3" w14:textId="77777777" w:rsidR="006730A0" w:rsidRDefault="006730A0" w:rsidP="00CB3EFC">
            <w:pPr>
              <w:pStyle w:val="TAC"/>
              <w:rPr>
                <w:lang w:val="en-US"/>
              </w:rPr>
            </w:pPr>
            <w:r>
              <w:rPr>
                <w:lang w:val="en-US"/>
              </w:rPr>
              <w:t>5GSM status</w:t>
            </w:r>
          </w:p>
        </w:tc>
        <w:tc>
          <w:tcPr>
            <w:tcW w:w="1303" w:type="pct"/>
            <w:tcBorders>
              <w:top w:val="single" w:sz="4" w:space="0" w:color="auto"/>
              <w:left w:val="single" w:sz="4" w:space="0" w:color="auto"/>
              <w:bottom w:val="single" w:sz="4" w:space="0" w:color="auto"/>
              <w:right w:val="single" w:sz="4" w:space="0" w:color="auto"/>
            </w:tcBorders>
          </w:tcPr>
          <w:p w14:paraId="32EA00C4" w14:textId="6CD44099" w:rsidR="006730A0" w:rsidRDefault="006730A0" w:rsidP="00CB3EFC">
            <w:pPr>
              <w:pStyle w:val="TAC"/>
            </w:pPr>
            <w:r>
              <w:t>8.3.</w:t>
            </w:r>
            <w:r w:rsidR="00714BBB">
              <w:t>16</w:t>
            </w:r>
          </w:p>
        </w:tc>
      </w:tr>
    </w:tbl>
    <w:p w14:paraId="32EA00C6" w14:textId="77777777" w:rsidR="007D4220" w:rsidRDefault="007D4220" w:rsidP="007D4220">
      <w:pPr>
        <w:rPr>
          <w:lang w:val="en-US"/>
        </w:rPr>
      </w:pPr>
    </w:p>
    <w:p w14:paraId="32EA00C7" w14:textId="77777777" w:rsidR="007D4220" w:rsidRDefault="007D4220" w:rsidP="007D4220">
      <w:pPr>
        <w:pStyle w:val="Heading5"/>
        <w:rPr>
          <w:lang w:val="en-US"/>
        </w:rPr>
      </w:pPr>
      <w:bookmarkStart w:id="222" w:name="_Toc20129646"/>
      <w:r>
        <w:rPr>
          <w:lang w:val="en-US"/>
        </w:rPr>
        <w:t>6.1.6.4.3</w:t>
      </w:r>
      <w:r>
        <w:rPr>
          <w:lang w:val="en-US"/>
        </w:rPr>
        <w:tab/>
        <w:t>N2 SM Information</w:t>
      </w:r>
      <w:bookmarkEnd w:id="222"/>
    </w:p>
    <w:p w14:paraId="32EA00C8" w14:textId="48B4A758" w:rsidR="007D4220" w:rsidRPr="00302A97" w:rsidRDefault="007D4220" w:rsidP="002B35B4">
      <w:pPr>
        <w:rPr>
          <w:lang w:val="en-US"/>
        </w:rPr>
      </w:pPr>
      <w:r>
        <w:t xml:space="preserve">N2 SM Information shall encode NG Application Protocol (NGAP) IEs, as specified in </w:t>
      </w:r>
      <w:r w:rsidR="005B1EEB">
        <w:t>clause</w:t>
      </w:r>
      <w:r>
        <w:t xml:space="preserve"> 9.</w:t>
      </w:r>
      <w:r w:rsidR="008E59E9">
        <w:t>3</w:t>
      </w:r>
      <w:r>
        <w:t xml:space="preserve"> of</w:t>
      </w:r>
      <w:r w:rsidR="00151DAB">
        <w:t xml:space="preserve"> 3GPP TS</w:t>
      </w:r>
      <w:r w:rsidR="00CA4B50">
        <w:t> 38.413 [</w:t>
      </w:r>
      <w:r>
        <w:t xml:space="preserve">9] (ASN.1 encoded), using </w:t>
      </w:r>
      <w:r>
        <w:rPr>
          <w:lang w:val="en-US"/>
        </w:rPr>
        <w:t xml:space="preserve">the </w:t>
      </w:r>
      <w:r>
        <w:t>vnd.3gpp.ngap content-type.</w:t>
      </w:r>
    </w:p>
    <w:p w14:paraId="32EA00C9" w14:textId="610D645E" w:rsidR="007D4220" w:rsidRDefault="007D4220" w:rsidP="007D4220">
      <w:pPr>
        <w:rPr>
          <w:lang w:val="en-US"/>
        </w:rPr>
      </w:pPr>
      <w:r>
        <w:rPr>
          <w:lang w:val="en-US"/>
        </w:rPr>
        <w:t xml:space="preserve">N2 SM Information may encode </w:t>
      </w:r>
      <w:r w:rsidR="006730A0">
        <w:rPr>
          <w:lang w:val="en-US"/>
        </w:rPr>
        <w:t>any</w:t>
      </w:r>
      <w:r>
        <w:rPr>
          <w:lang w:val="en-US"/>
        </w:rPr>
        <w:t xml:space="preserve"> NGAP </w:t>
      </w:r>
      <w:r w:rsidR="006730A0">
        <w:rPr>
          <w:lang w:val="en-US"/>
        </w:rPr>
        <w:t xml:space="preserve">SMF related </w:t>
      </w:r>
      <w:r>
        <w:rPr>
          <w:lang w:val="en-US"/>
        </w:rPr>
        <w:t>IE</w:t>
      </w:r>
      <w:r w:rsidR="006730A0" w:rsidRPr="006730A0">
        <w:rPr>
          <w:lang w:val="en-US"/>
        </w:rPr>
        <w:t xml:space="preserve"> </w:t>
      </w:r>
      <w:r w:rsidR="006730A0">
        <w:rPr>
          <w:lang w:val="en-US"/>
        </w:rPr>
        <w:t>specified in</w:t>
      </w:r>
      <w:r w:rsidR="00151DAB">
        <w:rPr>
          <w:lang w:val="en-US"/>
        </w:rPr>
        <w:t xml:space="preserve"> 3GPP TS</w:t>
      </w:r>
      <w:r w:rsidR="00CA4B50">
        <w:t> 38.413 [</w:t>
      </w:r>
      <w:r w:rsidR="006730A0">
        <w:t>9], as summarized in T</w:t>
      </w:r>
      <w:r w:rsidR="006730A0">
        <w:rPr>
          <w:lang w:val="en-US"/>
        </w:rPr>
        <w:t>able 6.1.6.4.3-1.</w:t>
      </w:r>
    </w:p>
    <w:p w14:paraId="32EA00CA" w14:textId="77777777" w:rsidR="006730A0" w:rsidRDefault="006730A0" w:rsidP="006730A0">
      <w:pPr>
        <w:pStyle w:val="TH"/>
      </w:pPr>
      <w:r>
        <w:lastRenderedPageBreak/>
        <w:t>Table 6.1.6.4.3-1: N2 SM Information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975C68" w14:paraId="32EA00C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CB" w14:textId="77777777" w:rsidR="006730A0" w:rsidRDefault="006730A0" w:rsidP="00CB3EFC">
            <w:pPr>
              <w:pStyle w:val="TAH"/>
            </w:pPr>
            <w:r>
              <w:t>N2 SM IE</w:t>
            </w:r>
          </w:p>
        </w:tc>
        <w:tc>
          <w:tcPr>
            <w:tcW w:w="971" w:type="pct"/>
            <w:tcBorders>
              <w:top w:val="single" w:sz="4" w:space="0" w:color="auto"/>
              <w:left w:val="single" w:sz="4" w:space="0" w:color="auto"/>
              <w:bottom w:val="single" w:sz="4" w:space="0" w:color="auto"/>
              <w:right w:val="single" w:sz="4" w:space="0" w:color="auto"/>
            </w:tcBorders>
            <w:hideMark/>
          </w:tcPr>
          <w:p w14:paraId="32EA00CC" w14:textId="77777777" w:rsidR="006730A0" w:rsidRDefault="006730A0" w:rsidP="00CB3EFC">
            <w:pPr>
              <w:pStyle w:val="TAH"/>
            </w:pPr>
            <w:r>
              <w:t>Reference</w:t>
            </w:r>
          </w:p>
          <w:p w14:paraId="32EA00CD" w14:textId="77777777" w:rsidR="006730A0" w:rsidRDefault="006730A0" w:rsidP="00CB3EFC">
            <w:pPr>
              <w:pStyle w:val="TAH"/>
            </w:pPr>
            <w:r>
              <w:t>(3GPP TS 38.413 [9])</w:t>
            </w:r>
          </w:p>
        </w:tc>
        <w:tc>
          <w:tcPr>
            <w:tcW w:w="2627" w:type="pct"/>
            <w:tcBorders>
              <w:top w:val="single" w:sz="4" w:space="0" w:color="auto"/>
              <w:left w:val="single" w:sz="4" w:space="0" w:color="auto"/>
              <w:bottom w:val="single" w:sz="4" w:space="0" w:color="auto"/>
              <w:right w:val="single" w:sz="4" w:space="0" w:color="auto"/>
            </w:tcBorders>
            <w:hideMark/>
          </w:tcPr>
          <w:p w14:paraId="32EA00CE" w14:textId="77777777" w:rsidR="006730A0" w:rsidRDefault="006730A0" w:rsidP="00CB3EFC">
            <w:pPr>
              <w:pStyle w:val="TAH"/>
            </w:pPr>
            <w:r>
              <w:t>Related NGAP message</w:t>
            </w:r>
          </w:p>
        </w:tc>
      </w:tr>
      <w:tr w:rsidR="006730A0" w:rsidRPr="00AC60A1" w14:paraId="32EA00D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0" w14:textId="77777777" w:rsidR="006730A0" w:rsidRDefault="006730A0" w:rsidP="00CB3EFC">
            <w:pPr>
              <w:pStyle w:val="TAC"/>
            </w:pPr>
            <w:r>
              <w:t xml:space="preserve">PDU Session Resource Setup Request Transfer </w:t>
            </w:r>
          </w:p>
        </w:tc>
        <w:tc>
          <w:tcPr>
            <w:tcW w:w="971" w:type="pct"/>
            <w:tcBorders>
              <w:top w:val="single" w:sz="4" w:space="0" w:color="auto"/>
              <w:left w:val="single" w:sz="4" w:space="0" w:color="auto"/>
              <w:bottom w:val="single" w:sz="4" w:space="0" w:color="auto"/>
              <w:right w:val="single" w:sz="4" w:space="0" w:color="auto"/>
            </w:tcBorders>
          </w:tcPr>
          <w:p w14:paraId="32EA00D1" w14:textId="77777777"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14:paraId="36CD2479" w14:textId="77777777" w:rsidR="008E59E9" w:rsidRDefault="006730A0" w:rsidP="00CB3EFC">
            <w:pPr>
              <w:pStyle w:val="TAL"/>
              <w:rPr>
                <w:lang w:val="en-US"/>
              </w:rPr>
            </w:pPr>
            <w:r>
              <w:rPr>
                <w:lang w:val="en-US"/>
              </w:rPr>
              <w:t>PDU Session Resource Setup Request</w:t>
            </w:r>
          </w:p>
          <w:p w14:paraId="10A647CD" w14:textId="2F3E6CF2" w:rsidR="006730A0" w:rsidRDefault="00615961" w:rsidP="00CB3EFC">
            <w:pPr>
              <w:pStyle w:val="TAL"/>
              <w:rPr>
                <w:lang w:val="en-US"/>
              </w:rPr>
            </w:pPr>
            <w:r>
              <w:rPr>
                <w:lang w:val="en-US"/>
              </w:rPr>
              <w:t>Initial Context Setup Request</w:t>
            </w:r>
          </w:p>
          <w:p w14:paraId="32EA00D2" w14:textId="43AA5B69" w:rsidR="008E59E9" w:rsidRPr="00AC60A1" w:rsidRDefault="008E59E9" w:rsidP="00CB3EFC">
            <w:pPr>
              <w:pStyle w:val="TAL"/>
              <w:rPr>
                <w:lang w:val="en-US"/>
              </w:rPr>
            </w:pPr>
            <w:r>
              <w:rPr>
                <w:lang w:val="en-US"/>
              </w:rPr>
              <w:t>Handover Request</w:t>
            </w:r>
          </w:p>
        </w:tc>
      </w:tr>
      <w:tr w:rsidR="006730A0" w:rsidRPr="00975C68" w14:paraId="32EA00D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4" w14:textId="77777777" w:rsidR="006730A0" w:rsidRDefault="006730A0" w:rsidP="00CB3EFC">
            <w:pPr>
              <w:pStyle w:val="TAC"/>
            </w:pPr>
            <w:r>
              <w:t>PDU Session Resource Setup Response Transfer</w:t>
            </w:r>
          </w:p>
        </w:tc>
        <w:tc>
          <w:tcPr>
            <w:tcW w:w="971" w:type="pct"/>
            <w:tcBorders>
              <w:top w:val="single" w:sz="4" w:space="0" w:color="auto"/>
              <w:left w:val="single" w:sz="4" w:space="0" w:color="auto"/>
              <w:bottom w:val="single" w:sz="4" w:space="0" w:color="auto"/>
              <w:right w:val="single" w:sz="4" w:space="0" w:color="auto"/>
            </w:tcBorders>
          </w:tcPr>
          <w:p w14:paraId="32EA00D5" w14:textId="77777777" w:rsidR="006730A0" w:rsidRDefault="006730A0" w:rsidP="00CB3EFC">
            <w:pPr>
              <w:pStyle w:val="TAC"/>
            </w:pPr>
            <w:r>
              <w:t>9.3.4.2</w:t>
            </w:r>
          </w:p>
        </w:tc>
        <w:tc>
          <w:tcPr>
            <w:tcW w:w="2627" w:type="pct"/>
            <w:tcBorders>
              <w:top w:val="single" w:sz="4" w:space="0" w:color="auto"/>
              <w:left w:val="single" w:sz="4" w:space="0" w:color="auto"/>
              <w:bottom w:val="single" w:sz="4" w:space="0" w:color="auto"/>
              <w:right w:val="single" w:sz="4" w:space="0" w:color="auto"/>
            </w:tcBorders>
          </w:tcPr>
          <w:p w14:paraId="2B510D39" w14:textId="77777777" w:rsidR="008E59E9" w:rsidRDefault="006730A0" w:rsidP="00CB3EFC">
            <w:pPr>
              <w:pStyle w:val="TAL"/>
              <w:rPr>
                <w:lang w:val="en-US"/>
              </w:rPr>
            </w:pPr>
            <w:r>
              <w:rPr>
                <w:lang w:val="en-US"/>
              </w:rPr>
              <w:t>PDU Session Resource Setup Response</w:t>
            </w:r>
          </w:p>
          <w:p w14:paraId="32EA00D6" w14:textId="08E6424E" w:rsidR="006730A0" w:rsidRPr="00975C68" w:rsidRDefault="00615961" w:rsidP="00CB3EFC">
            <w:pPr>
              <w:pStyle w:val="TAL"/>
              <w:rPr>
                <w:lang w:val="fr-FR"/>
              </w:rPr>
            </w:pPr>
            <w:r>
              <w:rPr>
                <w:lang w:val="en-US"/>
              </w:rPr>
              <w:t>Initial Context Setup Response</w:t>
            </w:r>
          </w:p>
        </w:tc>
      </w:tr>
      <w:tr w:rsidR="008E59E9" w:rsidRPr="00975C68" w14:paraId="2266CA1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7CCE9620" w14:textId="2D78444A" w:rsidR="008E59E9" w:rsidRDefault="008E59E9" w:rsidP="008E59E9">
            <w:pPr>
              <w:pStyle w:val="TAC"/>
            </w:pPr>
            <w:r>
              <w:t>PDU Session Resource Setup Unsuccessful Transfer</w:t>
            </w:r>
          </w:p>
        </w:tc>
        <w:tc>
          <w:tcPr>
            <w:tcW w:w="971" w:type="pct"/>
            <w:tcBorders>
              <w:top w:val="single" w:sz="4" w:space="0" w:color="auto"/>
              <w:left w:val="single" w:sz="4" w:space="0" w:color="auto"/>
              <w:bottom w:val="single" w:sz="4" w:space="0" w:color="auto"/>
              <w:right w:val="single" w:sz="4" w:space="0" w:color="auto"/>
            </w:tcBorders>
          </w:tcPr>
          <w:p w14:paraId="1C625106" w14:textId="79E09848" w:rsidR="008E59E9" w:rsidRDefault="008E59E9" w:rsidP="008E59E9">
            <w:pPr>
              <w:pStyle w:val="TAC"/>
            </w:pPr>
            <w:r>
              <w:t>9.3.4.16</w:t>
            </w:r>
          </w:p>
        </w:tc>
        <w:tc>
          <w:tcPr>
            <w:tcW w:w="2627" w:type="pct"/>
            <w:tcBorders>
              <w:top w:val="single" w:sz="4" w:space="0" w:color="auto"/>
              <w:left w:val="single" w:sz="4" w:space="0" w:color="auto"/>
              <w:bottom w:val="single" w:sz="4" w:space="0" w:color="auto"/>
              <w:right w:val="single" w:sz="4" w:space="0" w:color="auto"/>
            </w:tcBorders>
          </w:tcPr>
          <w:p w14:paraId="383EF459" w14:textId="77777777" w:rsidR="008E59E9" w:rsidRDefault="008E59E9" w:rsidP="008E59E9">
            <w:pPr>
              <w:pStyle w:val="TAL"/>
              <w:rPr>
                <w:lang w:val="en-US"/>
              </w:rPr>
            </w:pPr>
            <w:r>
              <w:rPr>
                <w:lang w:val="en-US"/>
              </w:rPr>
              <w:t>PDU Session Resource Setup Response</w:t>
            </w:r>
          </w:p>
          <w:p w14:paraId="43189DB4" w14:textId="6230CD47" w:rsidR="008E59E9" w:rsidRPr="00975C68" w:rsidRDefault="008E59E9" w:rsidP="008E59E9">
            <w:pPr>
              <w:pStyle w:val="TAL"/>
              <w:rPr>
                <w:lang w:val="fr-FR"/>
              </w:rPr>
            </w:pPr>
            <w:r>
              <w:rPr>
                <w:lang w:val="en-US"/>
              </w:rPr>
              <w:t>Initial Context Setup Response</w:t>
            </w:r>
          </w:p>
        </w:tc>
      </w:tr>
      <w:tr w:rsidR="006730A0" w:rsidRPr="00975C68" w14:paraId="32EA00D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C" w14:textId="77777777" w:rsidR="006730A0" w:rsidRDefault="006730A0" w:rsidP="00CB3EFC">
            <w:pPr>
              <w:pStyle w:val="TAC"/>
            </w:pPr>
            <w:r>
              <w:rPr>
                <w:rFonts w:cs="Arial"/>
                <w:bCs/>
                <w:iCs/>
                <w:lang w:eastAsia="ja-JP"/>
              </w:rPr>
              <w:t>PDU Session Resource Release Command Transfer</w:t>
            </w:r>
          </w:p>
        </w:tc>
        <w:tc>
          <w:tcPr>
            <w:tcW w:w="971" w:type="pct"/>
            <w:tcBorders>
              <w:top w:val="single" w:sz="4" w:space="0" w:color="auto"/>
              <w:left w:val="single" w:sz="4" w:space="0" w:color="auto"/>
              <w:bottom w:val="single" w:sz="4" w:space="0" w:color="auto"/>
              <w:right w:val="single" w:sz="4" w:space="0" w:color="auto"/>
            </w:tcBorders>
          </w:tcPr>
          <w:p w14:paraId="32EA00DD" w14:textId="00A9B4BC" w:rsidR="006730A0" w:rsidRDefault="008E59E9" w:rsidP="00CB3EFC">
            <w:pPr>
              <w:pStyle w:val="TAC"/>
            </w:pPr>
            <w:r>
              <w:t>9.3.4.12</w:t>
            </w:r>
          </w:p>
        </w:tc>
        <w:tc>
          <w:tcPr>
            <w:tcW w:w="2627" w:type="pct"/>
            <w:tcBorders>
              <w:top w:val="single" w:sz="4" w:space="0" w:color="auto"/>
              <w:left w:val="single" w:sz="4" w:space="0" w:color="auto"/>
              <w:bottom w:val="single" w:sz="4" w:space="0" w:color="auto"/>
              <w:right w:val="single" w:sz="4" w:space="0" w:color="auto"/>
            </w:tcBorders>
          </w:tcPr>
          <w:p w14:paraId="32EA00DE" w14:textId="77777777" w:rsidR="006730A0" w:rsidRPr="00975C68" w:rsidRDefault="006730A0" w:rsidP="00CB3EFC">
            <w:pPr>
              <w:pStyle w:val="TAL"/>
              <w:rPr>
                <w:lang w:val="en-US"/>
              </w:rPr>
            </w:pPr>
            <w:r>
              <w:rPr>
                <w:lang w:val="en-US"/>
              </w:rPr>
              <w:t>PDU Session Resource Release Command</w:t>
            </w:r>
          </w:p>
        </w:tc>
      </w:tr>
      <w:tr w:rsidR="006730A0" w:rsidRPr="00975C68" w14:paraId="32EA00E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0" w14:textId="77777777" w:rsidR="006730A0" w:rsidRDefault="006730A0" w:rsidP="00CB3EFC">
            <w:pPr>
              <w:pStyle w:val="TAC"/>
            </w:pPr>
            <w:bookmarkStart w:id="223" w:name="_Hlk496529654"/>
            <w:r>
              <w:rPr>
                <w:rFonts w:cs="Arial"/>
                <w:bCs/>
                <w:iCs/>
                <w:lang w:eastAsia="ja-JP"/>
              </w:rPr>
              <w:t>PDU Session Resource Release Response Transfer</w:t>
            </w:r>
            <w:bookmarkEnd w:id="223"/>
          </w:p>
        </w:tc>
        <w:tc>
          <w:tcPr>
            <w:tcW w:w="971" w:type="pct"/>
            <w:tcBorders>
              <w:top w:val="single" w:sz="4" w:space="0" w:color="auto"/>
              <w:left w:val="single" w:sz="4" w:space="0" w:color="auto"/>
              <w:bottom w:val="single" w:sz="4" w:space="0" w:color="auto"/>
              <w:right w:val="single" w:sz="4" w:space="0" w:color="auto"/>
            </w:tcBorders>
          </w:tcPr>
          <w:p w14:paraId="32EA00E1" w14:textId="09874B0B" w:rsidR="006730A0" w:rsidRDefault="008E59E9" w:rsidP="00CB3EFC">
            <w:pPr>
              <w:pStyle w:val="TAC"/>
            </w:pPr>
            <w:r>
              <w:t>9.3.4.21</w:t>
            </w:r>
          </w:p>
        </w:tc>
        <w:tc>
          <w:tcPr>
            <w:tcW w:w="2627" w:type="pct"/>
            <w:tcBorders>
              <w:top w:val="single" w:sz="4" w:space="0" w:color="auto"/>
              <w:left w:val="single" w:sz="4" w:space="0" w:color="auto"/>
              <w:bottom w:val="single" w:sz="4" w:space="0" w:color="auto"/>
              <w:right w:val="single" w:sz="4" w:space="0" w:color="auto"/>
            </w:tcBorders>
          </w:tcPr>
          <w:p w14:paraId="32EA00E2" w14:textId="77777777" w:rsidR="006730A0" w:rsidRPr="00975C68" w:rsidRDefault="006730A0" w:rsidP="00CB3EFC">
            <w:pPr>
              <w:pStyle w:val="TAL"/>
              <w:rPr>
                <w:lang w:val="en-US"/>
              </w:rPr>
            </w:pPr>
            <w:r>
              <w:rPr>
                <w:lang w:val="en-US"/>
              </w:rPr>
              <w:t>PDU Session Resource Release Response</w:t>
            </w:r>
          </w:p>
        </w:tc>
      </w:tr>
      <w:tr w:rsidR="006730A0" w:rsidRPr="00975C68" w14:paraId="32EA00E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4" w14:textId="77777777" w:rsidR="006730A0" w:rsidRDefault="006730A0" w:rsidP="00CB3EFC">
            <w:pPr>
              <w:pStyle w:val="TAC"/>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c>
          <w:tcPr>
            <w:tcW w:w="971" w:type="pct"/>
            <w:tcBorders>
              <w:top w:val="single" w:sz="4" w:space="0" w:color="auto"/>
              <w:left w:val="single" w:sz="4" w:space="0" w:color="auto"/>
              <w:bottom w:val="single" w:sz="4" w:space="0" w:color="auto"/>
              <w:right w:val="single" w:sz="4" w:space="0" w:color="auto"/>
            </w:tcBorders>
          </w:tcPr>
          <w:p w14:paraId="32EA00E5" w14:textId="2656A80F" w:rsidR="006730A0" w:rsidRDefault="006730A0" w:rsidP="00CB3EFC">
            <w:pPr>
              <w:pStyle w:val="TAC"/>
            </w:pPr>
            <w:r>
              <w:t>9.3.4.</w:t>
            </w:r>
            <w:r w:rsidR="008E59E9">
              <w:t>3</w:t>
            </w:r>
          </w:p>
        </w:tc>
        <w:tc>
          <w:tcPr>
            <w:tcW w:w="2627" w:type="pct"/>
            <w:tcBorders>
              <w:top w:val="single" w:sz="4" w:space="0" w:color="auto"/>
              <w:left w:val="single" w:sz="4" w:space="0" w:color="auto"/>
              <w:bottom w:val="single" w:sz="4" w:space="0" w:color="auto"/>
              <w:right w:val="single" w:sz="4" w:space="0" w:color="auto"/>
            </w:tcBorders>
          </w:tcPr>
          <w:p w14:paraId="32EA00E6" w14:textId="77777777" w:rsidR="006730A0" w:rsidRPr="00975C68" w:rsidRDefault="006730A0" w:rsidP="00CB3EFC">
            <w:pPr>
              <w:pStyle w:val="TAL"/>
              <w:rPr>
                <w:lang w:val="en-US"/>
              </w:rPr>
            </w:pPr>
            <w:r>
              <w:rPr>
                <w:lang w:val="en-US"/>
              </w:rPr>
              <w:t>PDU Session Resource Modify Request</w:t>
            </w:r>
          </w:p>
        </w:tc>
      </w:tr>
      <w:tr w:rsidR="006730A0" w:rsidRPr="00975C68" w14:paraId="32EA00EB"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8" w14:textId="77777777" w:rsidR="006730A0" w:rsidRDefault="006730A0" w:rsidP="00CB3EFC">
            <w:pPr>
              <w:pStyle w:val="TAC"/>
            </w:pPr>
            <w:r>
              <w:rPr>
                <w:rFonts w:cs="Arial"/>
                <w:bCs/>
                <w:iCs/>
                <w:lang w:eastAsia="ja-JP"/>
              </w:rPr>
              <w:t>PDU Session Resource Modify Response Transfer</w:t>
            </w:r>
          </w:p>
        </w:tc>
        <w:tc>
          <w:tcPr>
            <w:tcW w:w="971" w:type="pct"/>
            <w:tcBorders>
              <w:top w:val="single" w:sz="4" w:space="0" w:color="auto"/>
              <w:left w:val="single" w:sz="4" w:space="0" w:color="auto"/>
              <w:bottom w:val="single" w:sz="4" w:space="0" w:color="auto"/>
              <w:right w:val="single" w:sz="4" w:space="0" w:color="auto"/>
            </w:tcBorders>
          </w:tcPr>
          <w:p w14:paraId="32EA00E9" w14:textId="657A1C3B" w:rsidR="006730A0" w:rsidRDefault="006730A0" w:rsidP="00CB3EFC">
            <w:pPr>
              <w:pStyle w:val="TAC"/>
            </w:pPr>
            <w:r>
              <w:t>9.3.4.</w:t>
            </w:r>
            <w:r w:rsidR="008E59E9">
              <w:t>4</w:t>
            </w:r>
          </w:p>
        </w:tc>
        <w:tc>
          <w:tcPr>
            <w:tcW w:w="2627" w:type="pct"/>
            <w:tcBorders>
              <w:top w:val="single" w:sz="4" w:space="0" w:color="auto"/>
              <w:left w:val="single" w:sz="4" w:space="0" w:color="auto"/>
              <w:bottom w:val="single" w:sz="4" w:space="0" w:color="auto"/>
              <w:right w:val="single" w:sz="4" w:space="0" w:color="auto"/>
            </w:tcBorders>
          </w:tcPr>
          <w:p w14:paraId="32EA00EA" w14:textId="77777777" w:rsidR="006730A0" w:rsidRPr="00975C68" w:rsidRDefault="006730A0" w:rsidP="00CB3EFC">
            <w:pPr>
              <w:pStyle w:val="TAL"/>
              <w:rPr>
                <w:lang w:val="en-US"/>
              </w:rPr>
            </w:pPr>
            <w:r>
              <w:rPr>
                <w:lang w:val="en-US"/>
              </w:rPr>
              <w:t>PDU Session Resource Modify Response</w:t>
            </w:r>
          </w:p>
        </w:tc>
      </w:tr>
      <w:tr w:rsidR="008E59E9" w:rsidRPr="00975C68" w14:paraId="7C947C2D"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20D0107B" w14:textId="0CCAD546" w:rsidR="008E59E9" w:rsidRDefault="008E59E9" w:rsidP="008E59E9">
            <w:pPr>
              <w:pStyle w:val="TAC"/>
            </w:pPr>
            <w:r>
              <w:t>PDU Session Resource Modify Unsuccessful Transfer</w:t>
            </w:r>
          </w:p>
        </w:tc>
        <w:tc>
          <w:tcPr>
            <w:tcW w:w="971" w:type="pct"/>
            <w:tcBorders>
              <w:top w:val="single" w:sz="4" w:space="0" w:color="auto"/>
              <w:left w:val="single" w:sz="4" w:space="0" w:color="auto"/>
              <w:bottom w:val="single" w:sz="4" w:space="0" w:color="auto"/>
              <w:right w:val="single" w:sz="4" w:space="0" w:color="auto"/>
            </w:tcBorders>
          </w:tcPr>
          <w:p w14:paraId="6914FBAC" w14:textId="5C64A6CF" w:rsidR="008E59E9" w:rsidRDefault="008E59E9" w:rsidP="008E59E9">
            <w:pPr>
              <w:pStyle w:val="TAC"/>
            </w:pPr>
            <w:r>
              <w:t>9.3.4.17</w:t>
            </w:r>
          </w:p>
        </w:tc>
        <w:tc>
          <w:tcPr>
            <w:tcW w:w="2627" w:type="pct"/>
            <w:tcBorders>
              <w:top w:val="single" w:sz="4" w:space="0" w:color="auto"/>
              <w:left w:val="single" w:sz="4" w:space="0" w:color="auto"/>
              <w:bottom w:val="single" w:sz="4" w:space="0" w:color="auto"/>
              <w:right w:val="single" w:sz="4" w:space="0" w:color="auto"/>
            </w:tcBorders>
          </w:tcPr>
          <w:p w14:paraId="6507F024" w14:textId="1C603EE0" w:rsidR="008E59E9" w:rsidRPr="00975C68" w:rsidRDefault="008E59E9" w:rsidP="008E59E9">
            <w:pPr>
              <w:pStyle w:val="TAL"/>
              <w:rPr>
                <w:lang w:val="en-US"/>
              </w:rPr>
            </w:pPr>
            <w:r>
              <w:rPr>
                <w:lang w:val="en-US"/>
              </w:rPr>
              <w:t>PDU Session Resource Modify Response</w:t>
            </w:r>
          </w:p>
        </w:tc>
      </w:tr>
      <w:tr w:rsidR="006730A0" w:rsidRPr="00975C68" w14:paraId="32EA00E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C" w14:textId="77777777" w:rsidR="006730A0" w:rsidRDefault="006730A0" w:rsidP="00CB3EFC">
            <w:pPr>
              <w:pStyle w:val="TAC"/>
            </w:pPr>
            <w:r>
              <w:rPr>
                <w:rFonts w:cs="Arial"/>
                <w:bCs/>
                <w:iCs/>
                <w:lang w:eastAsia="ja-JP"/>
              </w:rPr>
              <w:t>PDU Session Resource Notify Transfer</w:t>
            </w:r>
          </w:p>
        </w:tc>
        <w:tc>
          <w:tcPr>
            <w:tcW w:w="971" w:type="pct"/>
            <w:tcBorders>
              <w:top w:val="single" w:sz="4" w:space="0" w:color="auto"/>
              <w:left w:val="single" w:sz="4" w:space="0" w:color="auto"/>
              <w:bottom w:val="single" w:sz="4" w:space="0" w:color="auto"/>
              <w:right w:val="single" w:sz="4" w:space="0" w:color="auto"/>
            </w:tcBorders>
          </w:tcPr>
          <w:p w14:paraId="32EA00ED" w14:textId="1899DE49" w:rsidR="006730A0" w:rsidRDefault="006730A0" w:rsidP="00CB3EFC">
            <w:pPr>
              <w:pStyle w:val="TAC"/>
            </w:pPr>
            <w:r>
              <w:t>9.3.4.</w:t>
            </w:r>
            <w:r w:rsidR="008E59E9">
              <w:t>5</w:t>
            </w:r>
          </w:p>
        </w:tc>
        <w:tc>
          <w:tcPr>
            <w:tcW w:w="2627" w:type="pct"/>
            <w:tcBorders>
              <w:top w:val="single" w:sz="4" w:space="0" w:color="auto"/>
              <w:left w:val="single" w:sz="4" w:space="0" w:color="auto"/>
              <w:bottom w:val="single" w:sz="4" w:space="0" w:color="auto"/>
              <w:right w:val="single" w:sz="4" w:space="0" w:color="auto"/>
            </w:tcBorders>
          </w:tcPr>
          <w:p w14:paraId="32EA00EE" w14:textId="77777777" w:rsidR="006730A0" w:rsidRPr="00975C68" w:rsidRDefault="006730A0" w:rsidP="00CB3EFC">
            <w:pPr>
              <w:pStyle w:val="TAL"/>
              <w:rPr>
                <w:lang w:val="en-US"/>
              </w:rPr>
            </w:pPr>
            <w:r>
              <w:rPr>
                <w:lang w:val="en-US"/>
              </w:rPr>
              <w:t>PDU Session Resource Notify</w:t>
            </w:r>
          </w:p>
        </w:tc>
      </w:tr>
      <w:tr w:rsidR="008E59E9" w:rsidRPr="00975C68" w14:paraId="7FDF897C"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5F750FAA" w14:textId="40D917E5" w:rsidR="008E59E9" w:rsidRDefault="008E59E9" w:rsidP="008E59E9">
            <w:pPr>
              <w:pStyle w:val="TAC"/>
            </w:pPr>
            <w:r>
              <w:t>PDU Session Resource Notify Released Transfer</w:t>
            </w:r>
          </w:p>
        </w:tc>
        <w:tc>
          <w:tcPr>
            <w:tcW w:w="971" w:type="pct"/>
            <w:tcBorders>
              <w:top w:val="single" w:sz="4" w:space="0" w:color="auto"/>
              <w:left w:val="single" w:sz="4" w:space="0" w:color="auto"/>
              <w:bottom w:val="single" w:sz="4" w:space="0" w:color="auto"/>
              <w:right w:val="single" w:sz="4" w:space="0" w:color="auto"/>
            </w:tcBorders>
          </w:tcPr>
          <w:p w14:paraId="28E6E937" w14:textId="63768FFE" w:rsidR="008E59E9" w:rsidRDefault="008E59E9" w:rsidP="008E59E9">
            <w:pPr>
              <w:pStyle w:val="TAC"/>
            </w:pPr>
            <w:r>
              <w:t>9.3.4.13</w:t>
            </w:r>
          </w:p>
        </w:tc>
        <w:tc>
          <w:tcPr>
            <w:tcW w:w="2627" w:type="pct"/>
            <w:tcBorders>
              <w:top w:val="single" w:sz="4" w:space="0" w:color="auto"/>
              <w:left w:val="single" w:sz="4" w:space="0" w:color="auto"/>
              <w:bottom w:val="single" w:sz="4" w:space="0" w:color="auto"/>
              <w:right w:val="single" w:sz="4" w:space="0" w:color="auto"/>
            </w:tcBorders>
          </w:tcPr>
          <w:p w14:paraId="3D8DB181" w14:textId="567F0160" w:rsidR="008E59E9" w:rsidRPr="00975C68" w:rsidRDefault="008E59E9" w:rsidP="008E59E9">
            <w:pPr>
              <w:pStyle w:val="TAL"/>
              <w:rPr>
                <w:lang w:val="en-US"/>
              </w:rPr>
            </w:pPr>
            <w:r>
              <w:rPr>
                <w:lang w:val="en-US"/>
              </w:rPr>
              <w:t>PDU Session Resource Notify</w:t>
            </w:r>
          </w:p>
        </w:tc>
      </w:tr>
      <w:tr w:rsidR="006730A0" w:rsidRPr="00975C68" w14:paraId="32EA00F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0" w14:textId="77777777" w:rsidR="006730A0" w:rsidRDefault="006730A0" w:rsidP="00CB3EFC">
            <w:pPr>
              <w:pStyle w:val="TAC"/>
            </w:pPr>
            <w:r>
              <w:rPr>
                <w:rFonts w:cs="Arial"/>
                <w:bCs/>
                <w:iCs/>
                <w:lang w:eastAsia="ja-JP"/>
              </w:rPr>
              <w:t>PDU Session Resource Modify Indication Transfer</w:t>
            </w:r>
          </w:p>
        </w:tc>
        <w:tc>
          <w:tcPr>
            <w:tcW w:w="971" w:type="pct"/>
            <w:tcBorders>
              <w:top w:val="single" w:sz="4" w:space="0" w:color="auto"/>
              <w:left w:val="single" w:sz="4" w:space="0" w:color="auto"/>
              <w:bottom w:val="single" w:sz="4" w:space="0" w:color="auto"/>
              <w:right w:val="single" w:sz="4" w:space="0" w:color="auto"/>
            </w:tcBorders>
          </w:tcPr>
          <w:p w14:paraId="32EA00F1" w14:textId="61F16664" w:rsidR="006730A0" w:rsidRDefault="006730A0" w:rsidP="00CB3EFC">
            <w:pPr>
              <w:pStyle w:val="TAC"/>
            </w:pPr>
            <w:r>
              <w:t>9.3.4.</w:t>
            </w:r>
            <w:r w:rsidR="008E59E9">
              <w:t>6</w:t>
            </w:r>
          </w:p>
        </w:tc>
        <w:tc>
          <w:tcPr>
            <w:tcW w:w="2627" w:type="pct"/>
            <w:tcBorders>
              <w:top w:val="single" w:sz="4" w:space="0" w:color="auto"/>
              <w:left w:val="single" w:sz="4" w:space="0" w:color="auto"/>
              <w:bottom w:val="single" w:sz="4" w:space="0" w:color="auto"/>
              <w:right w:val="single" w:sz="4" w:space="0" w:color="auto"/>
            </w:tcBorders>
          </w:tcPr>
          <w:p w14:paraId="32EA00F2" w14:textId="77777777" w:rsidR="006730A0" w:rsidRPr="00975C68" w:rsidRDefault="006730A0" w:rsidP="00CB3EFC">
            <w:pPr>
              <w:pStyle w:val="TAL"/>
              <w:rPr>
                <w:lang w:val="en-US"/>
              </w:rPr>
            </w:pPr>
            <w:r>
              <w:rPr>
                <w:lang w:val="en-US"/>
              </w:rPr>
              <w:t>PDU Session Resource Modify Indication</w:t>
            </w:r>
          </w:p>
        </w:tc>
      </w:tr>
      <w:tr w:rsidR="006730A0" w:rsidRPr="00975C68" w14:paraId="32EA00F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4" w14:textId="77777777" w:rsidR="006730A0" w:rsidRDefault="006730A0" w:rsidP="00CB3EFC">
            <w:pPr>
              <w:pStyle w:val="TAC"/>
            </w:pPr>
            <w:r>
              <w:rPr>
                <w:rFonts w:cs="Arial"/>
                <w:bCs/>
                <w:iCs/>
                <w:lang w:eastAsia="ja-JP"/>
              </w:rPr>
              <w:t>PDU Session Resource Modify Confirm Transfer</w:t>
            </w:r>
          </w:p>
        </w:tc>
        <w:tc>
          <w:tcPr>
            <w:tcW w:w="971" w:type="pct"/>
            <w:tcBorders>
              <w:top w:val="single" w:sz="4" w:space="0" w:color="auto"/>
              <w:left w:val="single" w:sz="4" w:space="0" w:color="auto"/>
              <w:bottom w:val="single" w:sz="4" w:space="0" w:color="auto"/>
              <w:right w:val="single" w:sz="4" w:space="0" w:color="auto"/>
            </w:tcBorders>
          </w:tcPr>
          <w:p w14:paraId="32EA00F5" w14:textId="04F1FC4C" w:rsidR="006730A0" w:rsidRDefault="006730A0" w:rsidP="00CB3EFC">
            <w:pPr>
              <w:pStyle w:val="TAC"/>
            </w:pPr>
            <w:r>
              <w:t>9.3.4.</w:t>
            </w:r>
            <w:r w:rsidR="008E59E9">
              <w:t>7</w:t>
            </w:r>
          </w:p>
        </w:tc>
        <w:tc>
          <w:tcPr>
            <w:tcW w:w="2627" w:type="pct"/>
            <w:tcBorders>
              <w:top w:val="single" w:sz="4" w:space="0" w:color="auto"/>
              <w:left w:val="single" w:sz="4" w:space="0" w:color="auto"/>
              <w:bottom w:val="single" w:sz="4" w:space="0" w:color="auto"/>
              <w:right w:val="single" w:sz="4" w:space="0" w:color="auto"/>
            </w:tcBorders>
          </w:tcPr>
          <w:p w14:paraId="32EA00F6" w14:textId="77777777" w:rsidR="006730A0" w:rsidRPr="00975C68" w:rsidRDefault="006730A0" w:rsidP="00CB3EFC">
            <w:pPr>
              <w:pStyle w:val="TAL"/>
              <w:rPr>
                <w:lang w:val="en-US"/>
              </w:rPr>
            </w:pPr>
            <w:r>
              <w:rPr>
                <w:lang w:val="en-US"/>
              </w:rPr>
              <w:t>PDU Session Resource Modify Confirm</w:t>
            </w:r>
          </w:p>
        </w:tc>
      </w:tr>
      <w:tr w:rsidR="006730A0" w:rsidRPr="00975C68" w14:paraId="32EA00FB"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8" w14:textId="77777777" w:rsidR="006730A0" w:rsidRDefault="006730A0" w:rsidP="00CB3EFC">
            <w:pPr>
              <w:pStyle w:val="TAC"/>
            </w:pPr>
            <w:r>
              <w:t>Path Switch Request Transfer</w:t>
            </w:r>
          </w:p>
        </w:tc>
        <w:tc>
          <w:tcPr>
            <w:tcW w:w="971" w:type="pct"/>
            <w:tcBorders>
              <w:top w:val="single" w:sz="4" w:space="0" w:color="auto"/>
              <w:left w:val="single" w:sz="4" w:space="0" w:color="auto"/>
              <w:bottom w:val="single" w:sz="4" w:space="0" w:color="auto"/>
              <w:right w:val="single" w:sz="4" w:space="0" w:color="auto"/>
            </w:tcBorders>
          </w:tcPr>
          <w:p w14:paraId="32EA00F9" w14:textId="5268ADA6" w:rsidR="006730A0" w:rsidRDefault="006730A0" w:rsidP="00CB3EFC">
            <w:pPr>
              <w:pStyle w:val="TAC"/>
            </w:pPr>
            <w:r>
              <w:t>9.3.4.</w:t>
            </w:r>
            <w:r w:rsidR="008E59E9">
              <w:t>8</w:t>
            </w:r>
          </w:p>
        </w:tc>
        <w:tc>
          <w:tcPr>
            <w:tcW w:w="2627" w:type="pct"/>
            <w:tcBorders>
              <w:top w:val="single" w:sz="4" w:space="0" w:color="auto"/>
              <w:left w:val="single" w:sz="4" w:space="0" w:color="auto"/>
              <w:bottom w:val="single" w:sz="4" w:space="0" w:color="auto"/>
              <w:right w:val="single" w:sz="4" w:space="0" w:color="auto"/>
            </w:tcBorders>
          </w:tcPr>
          <w:p w14:paraId="32EA00FA" w14:textId="77777777" w:rsidR="006730A0" w:rsidRPr="00975C68" w:rsidRDefault="006730A0" w:rsidP="00CB3EFC">
            <w:pPr>
              <w:pStyle w:val="TAL"/>
              <w:rPr>
                <w:lang w:val="en-US"/>
              </w:rPr>
            </w:pPr>
            <w:r>
              <w:rPr>
                <w:lang w:val="en-US"/>
              </w:rPr>
              <w:t>Path Switch Request</w:t>
            </w:r>
          </w:p>
        </w:tc>
      </w:tr>
      <w:tr w:rsidR="008E59E9" w:rsidRPr="00975C68" w14:paraId="4EB1B2FD"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7EA43F45" w14:textId="1CE4AEDA" w:rsidR="008E59E9" w:rsidRDefault="008E59E9" w:rsidP="008E59E9">
            <w:pPr>
              <w:pStyle w:val="TAC"/>
            </w:pPr>
            <w:r>
              <w:t>Path Switch Request Setup Failed Transfer</w:t>
            </w:r>
          </w:p>
        </w:tc>
        <w:tc>
          <w:tcPr>
            <w:tcW w:w="971" w:type="pct"/>
            <w:tcBorders>
              <w:top w:val="single" w:sz="4" w:space="0" w:color="auto"/>
              <w:left w:val="single" w:sz="4" w:space="0" w:color="auto"/>
              <w:bottom w:val="single" w:sz="4" w:space="0" w:color="auto"/>
              <w:right w:val="single" w:sz="4" w:space="0" w:color="auto"/>
            </w:tcBorders>
          </w:tcPr>
          <w:p w14:paraId="7E1C2BE1" w14:textId="0C14A1F0" w:rsidR="008E59E9" w:rsidRDefault="008E59E9" w:rsidP="008E59E9">
            <w:pPr>
              <w:pStyle w:val="TAC"/>
            </w:pPr>
            <w:r>
              <w:t>9.3.4.15</w:t>
            </w:r>
          </w:p>
        </w:tc>
        <w:tc>
          <w:tcPr>
            <w:tcW w:w="2627" w:type="pct"/>
            <w:tcBorders>
              <w:top w:val="single" w:sz="4" w:space="0" w:color="auto"/>
              <w:left w:val="single" w:sz="4" w:space="0" w:color="auto"/>
              <w:bottom w:val="single" w:sz="4" w:space="0" w:color="auto"/>
              <w:right w:val="single" w:sz="4" w:space="0" w:color="auto"/>
            </w:tcBorders>
          </w:tcPr>
          <w:p w14:paraId="19CC53A5" w14:textId="0E952545" w:rsidR="008E59E9" w:rsidRPr="007D758D" w:rsidRDefault="008E59E9" w:rsidP="008E59E9">
            <w:pPr>
              <w:pStyle w:val="TAL"/>
              <w:rPr>
                <w:lang w:val="en-US"/>
              </w:rPr>
            </w:pPr>
            <w:r>
              <w:rPr>
                <w:lang w:val="en-US"/>
              </w:rPr>
              <w:t>Path Switch Request</w:t>
            </w:r>
          </w:p>
        </w:tc>
      </w:tr>
      <w:tr w:rsidR="006730A0" w:rsidRPr="00975C68" w14:paraId="32EA00F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C" w14:textId="77777777" w:rsidR="006730A0" w:rsidRDefault="006730A0" w:rsidP="00CB3EFC">
            <w:pPr>
              <w:pStyle w:val="TAC"/>
            </w:pPr>
            <w:r>
              <w:t>Path Switch Request Acknowledge Transfer</w:t>
            </w:r>
          </w:p>
        </w:tc>
        <w:tc>
          <w:tcPr>
            <w:tcW w:w="971" w:type="pct"/>
            <w:tcBorders>
              <w:top w:val="single" w:sz="4" w:space="0" w:color="auto"/>
              <w:left w:val="single" w:sz="4" w:space="0" w:color="auto"/>
              <w:bottom w:val="single" w:sz="4" w:space="0" w:color="auto"/>
              <w:right w:val="single" w:sz="4" w:space="0" w:color="auto"/>
            </w:tcBorders>
          </w:tcPr>
          <w:p w14:paraId="32EA00FD" w14:textId="14DAA26F" w:rsidR="006730A0" w:rsidRDefault="006730A0" w:rsidP="00CB3EFC">
            <w:pPr>
              <w:pStyle w:val="TAC"/>
            </w:pPr>
            <w:r>
              <w:t>9.3.4.</w:t>
            </w:r>
            <w:r w:rsidR="008E59E9">
              <w:t>9</w:t>
            </w:r>
          </w:p>
        </w:tc>
        <w:tc>
          <w:tcPr>
            <w:tcW w:w="2627" w:type="pct"/>
            <w:tcBorders>
              <w:top w:val="single" w:sz="4" w:space="0" w:color="auto"/>
              <w:left w:val="single" w:sz="4" w:space="0" w:color="auto"/>
              <w:bottom w:val="single" w:sz="4" w:space="0" w:color="auto"/>
              <w:right w:val="single" w:sz="4" w:space="0" w:color="auto"/>
            </w:tcBorders>
          </w:tcPr>
          <w:p w14:paraId="32EA00FE" w14:textId="77777777" w:rsidR="006730A0" w:rsidRPr="007D758D" w:rsidRDefault="006730A0" w:rsidP="00CB3EFC">
            <w:pPr>
              <w:pStyle w:val="TAL"/>
              <w:rPr>
                <w:lang w:val="en-US"/>
              </w:rPr>
            </w:pPr>
            <w:r>
              <w:rPr>
                <w:lang w:val="en-US"/>
              </w:rPr>
              <w:t>Path Switch Request Acknowledge</w:t>
            </w:r>
          </w:p>
        </w:tc>
      </w:tr>
      <w:tr w:rsidR="008E59E9" w:rsidRPr="00975C68" w14:paraId="0FE71FEF"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10F6FE0C" w14:textId="271D9330" w:rsidR="008E59E9" w:rsidRDefault="008E59E9" w:rsidP="008E59E9">
            <w:pPr>
              <w:pStyle w:val="TAC"/>
            </w:pPr>
            <w:r>
              <w:t>Path Switch Request Unsuccessful Transfer</w:t>
            </w:r>
          </w:p>
        </w:tc>
        <w:tc>
          <w:tcPr>
            <w:tcW w:w="971" w:type="pct"/>
            <w:tcBorders>
              <w:top w:val="single" w:sz="4" w:space="0" w:color="auto"/>
              <w:left w:val="single" w:sz="4" w:space="0" w:color="auto"/>
              <w:bottom w:val="single" w:sz="4" w:space="0" w:color="auto"/>
              <w:right w:val="single" w:sz="4" w:space="0" w:color="auto"/>
            </w:tcBorders>
          </w:tcPr>
          <w:p w14:paraId="6E7CD232" w14:textId="34A46FE1" w:rsidR="008E59E9" w:rsidRDefault="008E59E9" w:rsidP="008E59E9">
            <w:pPr>
              <w:pStyle w:val="TAC"/>
            </w:pPr>
            <w:r>
              <w:t>9.3.4.20</w:t>
            </w:r>
          </w:p>
        </w:tc>
        <w:tc>
          <w:tcPr>
            <w:tcW w:w="2627" w:type="pct"/>
            <w:tcBorders>
              <w:top w:val="single" w:sz="4" w:space="0" w:color="auto"/>
              <w:left w:val="single" w:sz="4" w:space="0" w:color="auto"/>
              <w:bottom w:val="single" w:sz="4" w:space="0" w:color="auto"/>
              <w:right w:val="single" w:sz="4" w:space="0" w:color="auto"/>
            </w:tcBorders>
          </w:tcPr>
          <w:p w14:paraId="2364E39B" w14:textId="77777777" w:rsidR="008E59E9" w:rsidRDefault="008E59E9" w:rsidP="008E59E9">
            <w:pPr>
              <w:pStyle w:val="TAL"/>
              <w:rPr>
                <w:lang w:val="en-US"/>
              </w:rPr>
            </w:pPr>
            <w:r>
              <w:rPr>
                <w:lang w:val="en-US"/>
              </w:rPr>
              <w:t>Path Switch Request Acknowledge</w:t>
            </w:r>
          </w:p>
          <w:p w14:paraId="4598BF13" w14:textId="707C751E" w:rsidR="008E59E9" w:rsidRPr="00975C68" w:rsidRDefault="008E59E9" w:rsidP="008E59E9">
            <w:pPr>
              <w:pStyle w:val="TAL"/>
              <w:rPr>
                <w:lang w:val="en-US"/>
              </w:rPr>
            </w:pPr>
            <w:r>
              <w:rPr>
                <w:lang w:val="en-US"/>
              </w:rPr>
              <w:t>Path Switch Request Failure</w:t>
            </w:r>
          </w:p>
        </w:tc>
      </w:tr>
      <w:tr w:rsidR="006730A0" w:rsidRPr="00975C68" w14:paraId="32EA010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00" w14:textId="77777777" w:rsidR="006730A0" w:rsidRDefault="006730A0" w:rsidP="00CB3EFC">
            <w:pPr>
              <w:pStyle w:val="TAC"/>
            </w:pPr>
            <w:r w:rsidRPr="00646BBE">
              <w:rPr>
                <w:rFonts w:cs="Arial"/>
                <w:bCs/>
                <w:iCs/>
                <w:lang w:eastAsia="ja-JP"/>
              </w:rPr>
              <w:t>Handover Required Transfer</w:t>
            </w:r>
          </w:p>
        </w:tc>
        <w:tc>
          <w:tcPr>
            <w:tcW w:w="971" w:type="pct"/>
            <w:tcBorders>
              <w:top w:val="single" w:sz="4" w:space="0" w:color="auto"/>
              <w:left w:val="single" w:sz="4" w:space="0" w:color="auto"/>
              <w:bottom w:val="single" w:sz="4" w:space="0" w:color="auto"/>
              <w:right w:val="single" w:sz="4" w:space="0" w:color="auto"/>
            </w:tcBorders>
          </w:tcPr>
          <w:p w14:paraId="32EA0101" w14:textId="1E459540" w:rsidR="006730A0" w:rsidRDefault="006730A0" w:rsidP="00CB3EFC">
            <w:pPr>
              <w:pStyle w:val="TAC"/>
            </w:pPr>
            <w:r>
              <w:t>9.3.4.1</w:t>
            </w:r>
            <w:r w:rsidR="00106F03">
              <w:t>4</w:t>
            </w:r>
          </w:p>
        </w:tc>
        <w:tc>
          <w:tcPr>
            <w:tcW w:w="2627" w:type="pct"/>
            <w:tcBorders>
              <w:top w:val="single" w:sz="4" w:space="0" w:color="auto"/>
              <w:left w:val="single" w:sz="4" w:space="0" w:color="auto"/>
              <w:bottom w:val="single" w:sz="4" w:space="0" w:color="auto"/>
              <w:right w:val="single" w:sz="4" w:space="0" w:color="auto"/>
            </w:tcBorders>
          </w:tcPr>
          <w:p w14:paraId="32EA0102" w14:textId="77777777" w:rsidR="006730A0" w:rsidRPr="00975C68" w:rsidRDefault="006730A0" w:rsidP="00CB3EFC">
            <w:pPr>
              <w:pStyle w:val="TAL"/>
              <w:rPr>
                <w:lang w:val="en-US"/>
              </w:rPr>
            </w:pPr>
            <w:r>
              <w:rPr>
                <w:lang w:val="en-US"/>
              </w:rPr>
              <w:t>Handover Required</w:t>
            </w:r>
          </w:p>
        </w:tc>
      </w:tr>
      <w:tr w:rsidR="00106F03" w:rsidRPr="00975C68" w14:paraId="54B9CC3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C244BF1" w14:textId="0E2DE921" w:rsidR="00106F03" w:rsidRDefault="00106F03" w:rsidP="00106F03">
            <w:pPr>
              <w:pStyle w:val="TAC"/>
            </w:pPr>
            <w:r>
              <w:rPr>
                <w:lang w:eastAsia="ja-JP"/>
              </w:rPr>
              <w:t>Handover Request Acknowledge Transfer</w:t>
            </w:r>
          </w:p>
        </w:tc>
        <w:tc>
          <w:tcPr>
            <w:tcW w:w="971" w:type="pct"/>
            <w:tcBorders>
              <w:top w:val="single" w:sz="4" w:space="0" w:color="auto"/>
              <w:left w:val="single" w:sz="4" w:space="0" w:color="auto"/>
              <w:bottom w:val="single" w:sz="4" w:space="0" w:color="auto"/>
              <w:right w:val="single" w:sz="4" w:space="0" w:color="auto"/>
            </w:tcBorders>
          </w:tcPr>
          <w:p w14:paraId="678209F5" w14:textId="6DC02145" w:rsidR="00106F03" w:rsidRDefault="00106F03" w:rsidP="00106F03">
            <w:pPr>
              <w:pStyle w:val="TAC"/>
            </w:pPr>
            <w:r>
              <w:t>9.3.4.11</w:t>
            </w:r>
          </w:p>
        </w:tc>
        <w:tc>
          <w:tcPr>
            <w:tcW w:w="2627" w:type="pct"/>
            <w:tcBorders>
              <w:top w:val="single" w:sz="4" w:space="0" w:color="auto"/>
              <w:left w:val="single" w:sz="4" w:space="0" w:color="auto"/>
              <w:bottom w:val="single" w:sz="4" w:space="0" w:color="auto"/>
              <w:right w:val="single" w:sz="4" w:space="0" w:color="auto"/>
            </w:tcBorders>
          </w:tcPr>
          <w:p w14:paraId="02C4D8B2" w14:textId="0AB023E4" w:rsidR="00106F03" w:rsidRPr="00975C68" w:rsidRDefault="00106F03" w:rsidP="00106F03">
            <w:pPr>
              <w:pStyle w:val="TAL"/>
              <w:rPr>
                <w:lang w:val="en-US"/>
              </w:rPr>
            </w:pPr>
            <w:r>
              <w:rPr>
                <w:lang w:val="en-US"/>
              </w:rPr>
              <w:t>Handover Request Acknowledge</w:t>
            </w:r>
          </w:p>
        </w:tc>
      </w:tr>
      <w:tr w:rsidR="00106F03" w:rsidRPr="00975C68" w14:paraId="4CF8C746"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01A38D5" w14:textId="29D7F4DD" w:rsidR="00106F03" w:rsidRDefault="00106F03" w:rsidP="00106F03">
            <w:pPr>
              <w:pStyle w:val="TAC"/>
            </w:pPr>
            <w:r>
              <w:t>Handover Resource Allocation Unsuccessful Transfer</w:t>
            </w:r>
          </w:p>
        </w:tc>
        <w:tc>
          <w:tcPr>
            <w:tcW w:w="971" w:type="pct"/>
            <w:tcBorders>
              <w:top w:val="single" w:sz="4" w:space="0" w:color="auto"/>
              <w:left w:val="single" w:sz="4" w:space="0" w:color="auto"/>
              <w:bottom w:val="single" w:sz="4" w:space="0" w:color="auto"/>
              <w:right w:val="single" w:sz="4" w:space="0" w:color="auto"/>
            </w:tcBorders>
          </w:tcPr>
          <w:p w14:paraId="0902F0A4" w14:textId="5CD98472" w:rsidR="00106F03" w:rsidRDefault="00106F03" w:rsidP="00106F03">
            <w:pPr>
              <w:pStyle w:val="TAC"/>
            </w:pPr>
            <w:r>
              <w:t>9.3.4.19</w:t>
            </w:r>
          </w:p>
        </w:tc>
        <w:tc>
          <w:tcPr>
            <w:tcW w:w="2627" w:type="pct"/>
            <w:tcBorders>
              <w:top w:val="single" w:sz="4" w:space="0" w:color="auto"/>
              <w:left w:val="single" w:sz="4" w:space="0" w:color="auto"/>
              <w:bottom w:val="single" w:sz="4" w:space="0" w:color="auto"/>
              <w:right w:val="single" w:sz="4" w:space="0" w:color="auto"/>
            </w:tcBorders>
          </w:tcPr>
          <w:p w14:paraId="50D66BF7" w14:textId="1FBAF22B" w:rsidR="00106F03" w:rsidRPr="00975C68" w:rsidRDefault="00106F03" w:rsidP="00106F03">
            <w:pPr>
              <w:pStyle w:val="TAL"/>
              <w:rPr>
                <w:lang w:val="en-US"/>
              </w:rPr>
            </w:pPr>
            <w:r>
              <w:rPr>
                <w:lang w:val="en-US"/>
              </w:rPr>
              <w:t>Handover Request Acknowledge</w:t>
            </w:r>
          </w:p>
        </w:tc>
      </w:tr>
      <w:tr w:rsidR="006730A0" w:rsidRPr="00975C68" w14:paraId="32EA010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04" w14:textId="77777777" w:rsidR="006730A0" w:rsidRDefault="006730A0" w:rsidP="00CB3EFC">
            <w:pPr>
              <w:pStyle w:val="TAC"/>
            </w:pPr>
            <w:r>
              <w:t>Handover Command Transfer</w:t>
            </w:r>
          </w:p>
        </w:tc>
        <w:tc>
          <w:tcPr>
            <w:tcW w:w="971" w:type="pct"/>
            <w:tcBorders>
              <w:top w:val="single" w:sz="4" w:space="0" w:color="auto"/>
              <w:left w:val="single" w:sz="4" w:space="0" w:color="auto"/>
              <w:bottom w:val="single" w:sz="4" w:space="0" w:color="auto"/>
              <w:right w:val="single" w:sz="4" w:space="0" w:color="auto"/>
            </w:tcBorders>
          </w:tcPr>
          <w:p w14:paraId="32EA0105" w14:textId="229629BC" w:rsidR="006730A0" w:rsidRDefault="006730A0" w:rsidP="00CB3EFC">
            <w:pPr>
              <w:pStyle w:val="TAC"/>
            </w:pPr>
            <w:r>
              <w:t>9.3.4.1</w:t>
            </w:r>
            <w:r w:rsidR="00106F03">
              <w:t>0</w:t>
            </w:r>
          </w:p>
        </w:tc>
        <w:tc>
          <w:tcPr>
            <w:tcW w:w="2627" w:type="pct"/>
            <w:tcBorders>
              <w:top w:val="single" w:sz="4" w:space="0" w:color="auto"/>
              <w:left w:val="single" w:sz="4" w:space="0" w:color="auto"/>
              <w:bottom w:val="single" w:sz="4" w:space="0" w:color="auto"/>
              <w:right w:val="single" w:sz="4" w:space="0" w:color="auto"/>
            </w:tcBorders>
          </w:tcPr>
          <w:p w14:paraId="32EA0106" w14:textId="77777777" w:rsidR="006730A0" w:rsidRPr="00975C68" w:rsidRDefault="006730A0" w:rsidP="00CB3EFC">
            <w:pPr>
              <w:pStyle w:val="TAL"/>
              <w:rPr>
                <w:lang w:val="en-US"/>
              </w:rPr>
            </w:pPr>
            <w:r>
              <w:rPr>
                <w:lang w:val="en-US"/>
              </w:rPr>
              <w:t>Handover Command</w:t>
            </w:r>
          </w:p>
        </w:tc>
      </w:tr>
      <w:tr w:rsidR="00106F03" w:rsidRPr="00975C68" w14:paraId="530ED6B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F148350" w14:textId="44D2DA01" w:rsidR="00106F03" w:rsidRDefault="00106F03" w:rsidP="00106F03">
            <w:pPr>
              <w:pStyle w:val="TAC"/>
            </w:pPr>
            <w:r>
              <w:t>Handover Preparation Unsuccessful Transfer</w:t>
            </w:r>
          </w:p>
        </w:tc>
        <w:tc>
          <w:tcPr>
            <w:tcW w:w="971" w:type="pct"/>
            <w:tcBorders>
              <w:top w:val="single" w:sz="4" w:space="0" w:color="auto"/>
              <w:left w:val="single" w:sz="4" w:space="0" w:color="auto"/>
              <w:bottom w:val="single" w:sz="4" w:space="0" w:color="auto"/>
              <w:right w:val="single" w:sz="4" w:space="0" w:color="auto"/>
            </w:tcBorders>
          </w:tcPr>
          <w:p w14:paraId="20FE49F0" w14:textId="680243F5" w:rsidR="00106F03" w:rsidRDefault="00106F03" w:rsidP="00106F03">
            <w:pPr>
              <w:pStyle w:val="TAC"/>
            </w:pPr>
            <w:r>
              <w:t>9.3.4.18</w:t>
            </w:r>
          </w:p>
        </w:tc>
        <w:tc>
          <w:tcPr>
            <w:tcW w:w="2627" w:type="pct"/>
            <w:tcBorders>
              <w:top w:val="single" w:sz="4" w:space="0" w:color="auto"/>
              <w:left w:val="single" w:sz="4" w:space="0" w:color="auto"/>
              <w:bottom w:val="single" w:sz="4" w:space="0" w:color="auto"/>
              <w:right w:val="single" w:sz="4" w:space="0" w:color="auto"/>
            </w:tcBorders>
          </w:tcPr>
          <w:p w14:paraId="566746AA" w14:textId="39F607EA" w:rsidR="00106F03" w:rsidRPr="00975C68" w:rsidRDefault="00106F03" w:rsidP="00106F03">
            <w:pPr>
              <w:pStyle w:val="TAL"/>
              <w:rPr>
                <w:lang w:val="en-US"/>
              </w:rPr>
            </w:pPr>
            <w:r>
              <w:rPr>
                <w:lang w:val="en-US"/>
              </w:rPr>
              <w:t>Handover Command</w:t>
            </w:r>
          </w:p>
        </w:tc>
      </w:tr>
      <w:tr w:rsidR="00240BC9" w:rsidRPr="00975C68" w14:paraId="3D87FC8E"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7B363AE4" w14:textId="7267DB44" w:rsidR="00240BC9" w:rsidDel="00106F03" w:rsidRDefault="00240BC9" w:rsidP="00240BC9">
            <w:pPr>
              <w:pStyle w:val="TAC"/>
              <w:rPr>
                <w:lang w:eastAsia="ja-JP"/>
              </w:rPr>
            </w:pPr>
            <w:r>
              <w:rPr>
                <w:lang w:eastAsia="ja-JP"/>
              </w:rPr>
              <w:t xml:space="preserve">Secondary RAT </w:t>
            </w:r>
            <w:r w:rsidR="007202F8">
              <w:rPr>
                <w:lang w:eastAsia="ja-JP"/>
              </w:rPr>
              <w:t xml:space="preserve">Data </w:t>
            </w:r>
            <w:r>
              <w:rPr>
                <w:lang w:eastAsia="ja-JP"/>
              </w:rPr>
              <w:t>Usage Report Transfer</w:t>
            </w:r>
          </w:p>
        </w:tc>
        <w:tc>
          <w:tcPr>
            <w:tcW w:w="971" w:type="pct"/>
            <w:tcBorders>
              <w:top w:val="single" w:sz="4" w:space="0" w:color="auto"/>
              <w:left w:val="single" w:sz="4" w:space="0" w:color="auto"/>
              <w:bottom w:val="single" w:sz="4" w:space="0" w:color="auto"/>
              <w:right w:val="single" w:sz="4" w:space="0" w:color="auto"/>
            </w:tcBorders>
          </w:tcPr>
          <w:p w14:paraId="6A7E372F" w14:textId="0F76DA39" w:rsidR="00240BC9" w:rsidDel="00106F03" w:rsidRDefault="00240BC9" w:rsidP="00240BC9">
            <w:pPr>
              <w:pStyle w:val="TAC"/>
            </w:pPr>
            <w:r>
              <w:t>9.3.4.</w:t>
            </w:r>
            <w:r w:rsidR="007202F8">
              <w:t>23</w:t>
            </w:r>
          </w:p>
        </w:tc>
        <w:tc>
          <w:tcPr>
            <w:tcW w:w="2627" w:type="pct"/>
            <w:tcBorders>
              <w:top w:val="single" w:sz="4" w:space="0" w:color="auto"/>
              <w:left w:val="single" w:sz="4" w:space="0" w:color="auto"/>
              <w:bottom w:val="single" w:sz="4" w:space="0" w:color="auto"/>
              <w:right w:val="single" w:sz="4" w:space="0" w:color="auto"/>
            </w:tcBorders>
          </w:tcPr>
          <w:p w14:paraId="0717F7BF" w14:textId="1609C196" w:rsidR="00240BC9" w:rsidDel="00106F03" w:rsidRDefault="00240BC9" w:rsidP="00240BC9">
            <w:pPr>
              <w:pStyle w:val="TAL"/>
              <w:rPr>
                <w:lang w:val="en-US"/>
              </w:rPr>
            </w:pPr>
            <w:r>
              <w:rPr>
                <w:lang w:val="en-US"/>
              </w:rPr>
              <w:t xml:space="preserve">Secondary RAT </w:t>
            </w:r>
            <w:r w:rsidR="007202F8">
              <w:rPr>
                <w:lang w:val="en-US"/>
              </w:rPr>
              <w:t xml:space="preserve">Data </w:t>
            </w:r>
            <w:r>
              <w:rPr>
                <w:lang w:val="en-US"/>
              </w:rPr>
              <w:t>Usage Report Transfer</w:t>
            </w:r>
          </w:p>
        </w:tc>
      </w:tr>
    </w:tbl>
    <w:p w14:paraId="32EA0110" w14:textId="2BBF51FB" w:rsidR="006730A0" w:rsidRDefault="006730A0" w:rsidP="007D4220">
      <w:pPr>
        <w:rPr>
          <w:lang w:val="en-US"/>
        </w:rPr>
      </w:pPr>
    </w:p>
    <w:p w14:paraId="32EA0111" w14:textId="77777777" w:rsidR="00066066" w:rsidRDefault="00066066" w:rsidP="00066066">
      <w:pPr>
        <w:pStyle w:val="Heading5"/>
        <w:rPr>
          <w:lang w:val="en-US"/>
        </w:rPr>
      </w:pPr>
      <w:bookmarkStart w:id="224" w:name="_Toc20129647"/>
      <w:r>
        <w:rPr>
          <w:lang w:val="en-US"/>
        </w:rPr>
        <w:t>6.1.6.4.4</w:t>
      </w:r>
      <w:r>
        <w:rPr>
          <w:lang w:val="en-US"/>
        </w:rPr>
        <w:tab/>
        <w:t xml:space="preserve">n1SmInfoFromUe, n1SmInfoToUe, </w:t>
      </w:r>
      <w:r>
        <w:t>unknownN1SmInfo</w:t>
      </w:r>
      <w:bookmarkEnd w:id="224"/>
    </w:p>
    <w:p w14:paraId="32EA0112" w14:textId="2781FEED" w:rsidR="00066066" w:rsidRDefault="00066066" w:rsidP="00066066">
      <w:r>
        <w:rPr>
          <w:lang w:val="en-US"/>
        </w:rPr>
        <w:t xml:space="preserve">n1SmInfoFromUe, n1SmInfoToUe and </w:t>
      </w:r>
      <w:r>
        <w:t>unknownN1SmInfo shall encode one or more NAS SM IEs, including the Type and Length fields, as specified in</w:t>
      </w:r>
      <w:r w:rsidR="00151DAB">
        <w:t xml:space="preserve"> 3GPP TS</w:t>
      </w:r>
      <w:r w:rsidR="00CA4B50">
        <w:t> 24.501 [</w:t>
      </w:r>
      <w:r>
        <w:t xml:space="preserve">7], using </w:t>
      </w:r>
      <w:r>
        <w:rPr>
          <w:lang w:val="en-US"/>
        </w:rPr>
        <w:t xml:space="preserve">the </w:t>
      </w:r>
      <w:r>
        <w:t>vnd.3gpp.5gnas content-type.</w:t>
      </w:r>
    </w:p>
    <w:p w14:paraId="32EA0113" w14:textId="0DA29D56" w:rsidR="00066066" w:rsidRDefault="005B1EEB" w:rsidP="00066066">
      <w:r>
        <w:t>Clause</w:t>
      </w:r>
      <w:r w:rsidR="00066066">
        <w:t xml:space="preserve"> 5.2.3.1 specifies the information that shall be included in these payloads.</w:t>
      </w:r>
    </w:p>
    <w:p w14:paraId="32EA0114" w14:textId="77777777" w:rsidR="00066066" w:rsidRDefault="00066066" w:rsidP="00066066">
      <w:pPr>
        <w:rPr>
          <w:lang w:val="en-US"/>
        </w:rPr>
      </w:pPr>
      <w:r>
        <w:rPr>
          <w:lang w:val="en-US"/>
        </w:rPr>
        <w:t xml:space="preserve">n1SmInfoFromUe </w:t>
      </w:r>
      <w:r w:rsidR="006730A0">
        <w:rPr>
          <w:lang w:val="en-US"/>
        </w:rPr>
        <w:t xml:space="preserve">and n1SmInfoToUe </w:t>
      </w:r>
      <w:r>
        <w:rPr>
          <w:lang w:val="en-US"/>
        </w:rPr>
        <w:t>may encode the 5GS NAS IEs</w:t>
      </w:r>
      <w:r w:rsidR="006730A0" w:rsidRPr="006730A0">
        <w:rPr>
          <w:lang w:val="en-US"/>
        </w:rPr>
        <w:t xml:space="preserve"> </w:t>
      </w:r>
      <w:r w:rsidR="006730A0">
        <w:rPr>
          <w:lang w:val="en-US"/>
        </w:rPr>
        <w:t>listed in tables 6.1.6.4.4-1 and 6.1.6.4.4-2.</w:t>
      </w:r>
    </w:p>
    <w:p w14:paraId="32EA0115" w14:textId="77777777" w:rsidR="006730A0" w:rsidRDefault="006730A0" w:rsidP="006730A0">
      <w:pPr>
        <w:pStyle w:val="TH"/>
      </w:pPr>
      <w:r>
        <w:lastRenderedPageBreak/>
        <w:t>Table 6.1.6.4.4-1: n1SmInfoFromUE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AC60A1" w14:paraId="32EA011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6" w14:textId="77777777"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14:paraId="32EA0117" w14:textId="77777777" w:rsidR="006730A0" w:rsidRDefault="006730A0" w:rsidP="00CB3EFC">
            <w:pPr>
              <w:pStyle w:val="TAH"/>
            </w:pPr>
            <w:r>
              <w:t>Reference</w:t>
            </w:r>
          </w:p>
          <w:p w14:paraId="32EA0118" w14:textId="77777777"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14:paraId="32EA0119" w14:textId="77777777" w:rsidR="006730A0" w:rsidRDefault="006730A0" w:rsidP="00CB3EFC">
            <w:pPr>
              <w:pStyle w:val="TAH"/>
            </w:pPr>
            <w:r>
              <w:t>Related NAS SM message</w:t>
            </w:r>
          </w:p>
        </w:tc>
      </w:tr>
      <w:tr w:rsidR="006730A0" w:rsidRPr="00975C68" w14:paraId="32EA011E"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B" w14:textId="77777777"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14:paraId="32EA011C" w14:textId="77777777"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14:paraId="32EA011D" w14:textId="77777777" w:rsidR="006730A0" w:rsidRPr="00975C68" w:rsidRDefault="006730A0" w:rsidP="00CB3EFC">
            <w:pPr>
              <w:pStyle w:val="TAL"/>
              <w:rPr>
                <w:lang w:val="fr-FR"/>
              </w:rPr>
            </w:pPr>
            <w:r>
              <w:rPr>
                <w:lang w:val="fr-FR"/>
              </w:rPr>
              <w:t>All NAS SM messages</w:t>
            </w:r>
          </w:p>
        </w:tc>
      </w:tr>
      <w:tr w:rsidR="006730A0" w:rsidRPr="00975C68" w14:paraId="32EA0122"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F" w14:textId="77777777" w:rsidR="006730A0" w:rsidRDefault="006730A0" w:rsidP="00CB3EFC">
            <w:pPr>
              <w:pStyle w:val="TAC"/>
            </w:pPr>
            <w:r>
              <w:rPr>
                <w:lang w:val="en-US"/>
              </w:rPr>
              <w:t>PDU session type</w:t>
            </w:r>
          </w:p>
        </w:tc>
        <w:tc>
          <w:tcPr>
            <w:tcW w:w="971" w:type="pct"/>
            <w:tcBorders>
              <w:top w:val="single" w:sz="4" w:space="0" w:color="auto"/>
              <w:left w:val="single" w:sz="4" w:space="0" w:color="auto"/>
              <w:bottom w:val="single" w:sz="4" w:space="0" w:color="auto"/>
              <w:right w:val="single" w:sz="4" w:space="0" w:color="auto"/>
            </w:tcBorders>
          </w:tcPr>
          <w:p w14:paraId="32EA0120" w14:textId="67CC2806" w:rsidR="006730A0" w:rsidRDefault="00714BBB" w:rsidP="00CB3EFC">
            <w:pPr>
              <w:pStyle w:val="TAC"/>
            </w:pPr>
            <w:r>
              <w:t>9.11.4.11</w:t>
            </w:r>
          </w:p>
        </w:tc>
        <w:tc>
          <w:tcPr>
            <w:tcW w:w="2627" w:type="pct"/>
            <w:tcBorders>
              <w:top w:val="single" w:sz="4" w:space="0" w:color="auto"/>
              <w:left w:val="single" w:sz="4" w:space="0" w:color="auto"/>
              <w:bottom w:val="single" w:sz="4" w:space="0" w:color="auto"/>
              <w:right w:val="single" w:sz="4" w:space="0" w:color="auto"/>
            </w:tcBorders>
          </w:tcPr>
          <w:p w14:paraId="32EA0121" w14:textId="77777777"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6730A0" w:rsidRPr="00975C68" w14:paraId="32EA0126"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3" w14:textId="77777777" w:rsidR="006730A0" w:rsidRDefault="006730A0" w:rsidP="00CB3EFC">
            <w:pPr>
              <w:pStyle w:val="TAC"/>
            </w:pPr>
            <w:r>
              <w:rPr>
                <w:lang w:val="en-US"/>
              </w:rPr>
              <w:t>SSC mode</w:t>
            </w:r>
          </w:p>
        </w:tc>
        <w:tc>
          <w:tcPr>
            <w:tcW w:w="971" w:type="pct"/>
            <w:tcBorders>
              <w:top w:val="single" w:sz="4" w:space="0" w:color="auto"/>
              <w:left w:val="single" w:sz="4" w:space="0" w:color="auto"/>
              <w:bottom w:val="single" w:sz="4" w:space="0" w:color="auto"/>
              <w:right w:val="single" w:sz="4" w:space="0" w:color="auto"/>
            </w:tcBorders>
          </w:tcPr>
          <w:p w14:paraId="32EA0124" w14:textId="1E284E2A" w:rsidR="006730A0" w:rsidRDefault="00714BBB" w:rsidP="00CB3EFC">
            <w:pPr>
              <w:pStyle w:val="TAC"/>
            </w:pPr>
            <w:r>
              <w:t>9.11.4.16</w:t>
            </w:r>
          </w:p>
        </w:tc>
        <w:tc>
          <w:tcPr>
            <w:tcW w:w="2627" w:type="pct"/>
            <w:tcBorders>
              <w:top w:val="single" w:sz="4" w:space="0" w:color="auto"/>
              <w:left w:val="single" w:sz="4" w:space="0" w:color="auto"/>
              <w:bottom w:val="single" w:sz="4" w:space="0" w:color="auto"/>
              <w:right w:val="single" w:sz="4" w:space="0" w:color="auto"/>
            </w:tcBorders>
          </w:tcPr>
          <w:p w14:paraId="32EA0125" w14:textId="77777777"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714BBB" w:rsidRPr="00193194" w14:paraId="3CAEE8E0"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CE6C32F" w14:textId="10865105" w:rsidR="00714BBB" w:rsidRPr="00757B26" w:rsidRDefault="00714BBB" w:rsidP="00714BBB">
            <w:pPr>
              <w:pStyle w:val="TAC"/>
            </w:pPr>
            <w:r>
              <w:t>Maximum number of supported packet filters</w:t>
            </w:r>
          </w:p>
        </w:tc>
        <w:tc>
          <w:tcPr>
            <w:tcW w:w="971" w:type="pct"/>
            <w:tcBorders>
              <w:top w:val="single" w:sz="4" w:space="0" w:color="auto"/>
              <w:left w:val="single" w:sz="4" w:space="0" w:color="auto"/>
              <w:bottom w:val="single" w:sz="4" w:space="0" w:color="auto"/>
              <w:right w:val="single" w:sz="4" w:space="0" w:color="auto"/>
            </w:tcBorders>
          </w:tcPr>
          <w:p w14:paraId="0BDA8F2F" w14:textId="0BDEF9EC" w:rsidR="00714BBB" w:rsidRDefault="00714BBB" w:rsidP="00714BBB">
            <w:pPr>
              <w:pStyle w:val="TAC"/>
            </w:pPr>
            <w:r>
              <w:t>9.11.4.9</w:t>
            </w:r>
          </w:p>
        </w:tc>
        <w:tc>
          <w:tcPr>
            <w:tcW w:w="2627" w:type="pct"/>
            <w:tcBorders>
              <w:top w:val="single" w:sz="4" w:space="0" w:color="auto"/>
              <w:left w:val="single" w:sz="4" w:space="0" w:color="auto"/>
              <w:bottom w:val="single" w:sz="4" w:space="0" w:color="auto"/>
              <w:right w:val="single" w:sz="4" w:space="0" w:color="auto"/>
            </w:tcBorders>
          </w:tcPr>
          <w:p w14:paraId="042682B1" w14:textId="77777777" w:rsidR="00714BBB" w:rsidRDefault="00714BBB" w:rsidP="00714BBB">
            <w:pPr>
              <w:pStyle w:val="TAL"/>
              <w:rPr>
                <w:lang w:val="fr-FR"/>
              </w:rPr>
            </w:pPr>
            <w:r w:rsidRPr="00975C68">
              <w:rPr>
                <w:lang w:val="fr-FR"/>
              </w:rPr>
              <w:t xml:space="preserve">PDU Session </w:t>
            </w:r>
            <w:r>
              <w:rPr>
                <w:lang w:val="fr-FR"/>
              </w:rPr>
              <w:t>Establishment Request</w:t>
            </w:r>
          </w:p>
          <w:p w14:paraId="5AB3BEE3" w14:textId="54707D5E" w:rsidR="00714BBB" w:rsidRPr="00AC60A1" w:rsidRDefault="00714BBB" w:rsidP="00714BBB">
            <w:pPr>
              <w:pStyle w:val="TAL"/>
              <w:rPr>
                <w:lang w:val="fr-FR"/>
              </w:rPr>
            </w:pPr>
            <w:r w:rsidRPr="00975C68">
              <w:rPr>
                <w:lang w:val="fr-FR"/>
              </w:rPr>
              <w:t xml:space="preserve">PDU Session </w:t>
            </w:r>
            <w:r>
              <w:rPr>
                <w:lang w:val="fr-FR"/>
              </w:rPr>
              <w:t>Modification Request</w:t>
            </w:r>
          </w:p>
        </w:tc>
      </w:tr>
      <w:tr w:rsidR="00714BBB" w:rsidRPr="00193194" w14:paraId="0BD9C5BB"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1A4BD7C4" w14:textId="7A865A68" w:rsidR="00714BBB" w:rsidRPr="00757B26" w:rsidRDefault="00714BBB" w:rsidP="00714BBB">
            <w:pPr>
              <w:pStyle w:val="TAC"/>
            </w:pPr>
            <w:r>
              <w:t>Integrity protection maximum data rate</w:t>
            </w:r>
          </w:p>
        </w:tc>
        <w:tc>
          <w:tcPr>
            <w:tcW w:w="971" w:type="pct"/>
            <w:tcBorders>
              <w:top w:val="single" w:sz="4" w:space="0" w:color="auto"/>
              <w:left w:val="single" w:sz="4" w:space="0" w:color="auto"/>
              <w:bottom w:val="single" w:sz="4" w:space="0" w:color="auto"/>
              <w:right w:val="single" w:sz="4" w:space="0" w:color="auto"/>
            </w:tcBorders>
          </w:tcPr>
          <w:p w14:paraId="6AA12E33" w14:textId="0F475121" w:rsidR="00714BBB" w:rsidRDefault="00714BBB" w:rsidP="00714BBB">
            <w:pPr>
              <w:pStyle w:val="TAC"/>
            </w:pPr>
            <w:r>
              <w:t>9.11.4.7</w:t>
            </w:r>
          </w:p>
        </w:tc>
        <w:tc>
          <w:tcPr>
            <w:tcW w:w="2627" w:type="pct"/>
            <w:tcBorders>
              <w:top w:val="single" w:sz="4" w:space="0" w:color="auto"/>
              <w:left w:val="single" w:sz="4" w:space="0" w:color="auto"/>
              <w:bottom w:val="single" w:sz="4" w:space="0" w:color="auto"/>
              <w:right w:val="single" w:sz="4" w:space="0" w:color="auto"/>
            </w:tcBorders>
          </w:tcPr>
          <w:p w14:paraId="3E001084" w14:textId="77777777" w:rsidR="00714BBB" w:rsidRDefault="00714BBB" w:rsidP="00714BBB">
            <w:pPr>
              <w:pStyle w:val="TAL"/>
              <w:rPr>
                <w:lang w:val="fr-FR"/>
              </w:rPr>
            </w:pPr>
            <w:r w:rsidRPr="00975C68">
              <w:rPr>
                <w:lang w:val="fr-FR"/>
              </w:rPr>
              <w:t xml:space="preserve">PDU Session </w:t>
            </w:r>
            <w:r>
              <w:rPr>
                <w:lang w:val="fr-FR"/>
              </w:rPr>
              <w:t>Establishment Request</w:t>
            </w:r>
          </w:p>
          <w:p w14:paraId="44765CFA" w14:textId="23867444" w:rsidR="00714BBB" w:rsidRPr="00AC60A1" w:rsidRDefault="00714BBB" w:rsidP="00714BBB">
            <w:pPr>
              <w:pStyle w:val="TAL"/>
              <w:rPr>
                <w:lang w:val="fr-FR"/>
              </w:rPr>
            </w:pPr>
            <w:r w:rsidRPr="00975C68">
              <w:rPr>
                <w:lang w:val="fr-FR"/>
              </w:rPr>
              <w:t xml:space="preserve">PDU Session </w:t>
            </w:r>
            <w:r>
              <w:rPr>
                <w:lang w:val="fr-FR"/>
              </w:rPr>
              <w:t>Modification Request</w:t>
            </w:r>
          </w:p>
        </w:tc>
      </w:tr>
      <w:tr w:rsidR="006730A0" w:rsidRPr="00AC60A1" w14:paraId="32EA012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7" w14:textId="77777777" w:rsidR="006730A0" w:rsidRPr="00AC60A1" w:rsidRDefault="006730A0" w:rsidP="00CB3EFC">
            <w:pPr>
              <w:pStyle w:val="TAC"/>
              <w:rPr>
                <w:lang w:val="fr-FR"/>
              </w:rPr>
            </w:pPr>
            <w:r w:rsidRPr="00AC60A1">
              <w:rPr>
                <w:lang w:val="fr-FR"/>
              </w:rPr>
              <w:t>SM PDU DN request container</w:t>
            </w:r>
          </w:p>
        </w:tc>
        <w:tc>
          <w:tcPr>
            <w:tcW w:w="971" w:type="pct"/>
            <w:tcBorders>
              <w:top w:val="single" w:sz="4" w:space="0" w:color="auto"/>
              <w:left w:val="single" w:sz="4" w:space="0" w:color="auto"/>
              <w:bottom w:val="single" w:sz="4" w:space="0" w:color="auto"/>
              <w:right w:val="single" w:sz="4" w:space="0" w:color="auto"/>
            </w:tcBorders>
          </w:tcPr>
          <w:p w14:paraId="32EA0128" w14:textId="0B4B6EE3" w:rsidR="006730A0" w:rsidRDefault="00714BBB" w:rsidP="00CB3EFC">
            <w:pPr>
              <w:pStyle w:val="TAC"/>
            </w:pPr>
            <w:r>
              <w:t>9.11.4.15</w:t>
            </w:r>
          </w:p>
        </w:tc>
        <w:tc>
          <w:tcPr>
            <w:tcW w:w="2627" w:type="pct"/>
            <w:tcBorders>
              <w:top w:val="single" w:sz="4" w:space="0" w:color="auto"/>
              <w:left w:val="single" w:sz="4" w:space="0" w:color="auto"/>
              <w:bottom w:val="single" w:sz="4" w:space="0" w:color="auto"/>
              <w:right w:val="single" w:sz="4" w:space="0" w:color="auto"/>
            </w:tcBorders>
          </w:tcPr>
          <w:p w14:paraId="32EA0129" w14:textId="77777777" w:rsidR="006730A0" w:rsidRPr="00AC60A1" w:rsidRDefault="006730A0" w:rsidP="00CB3EFC">
            <w:pPr>
              <w:pStyle w:val="TAL"/>
              <w:rPr>
                <w:lang w:val="fr-FR"/>
              </w:rPr>
            </w:pPr>
            <w:r w:rsidRPr="00AC60A1">
              <w:rPr>
                <w:lang w:val="fr-FR"/>
              </w:rPr>
              <w:t xml:space="preserve">PDU Session </w:t>
            </w:r>
            <w:r>
              <w:rPr>
                <w:lang w:val="fr-FR"/>
              </w:rPr>
              <w:t>Establishment Request</w:t>
            </w:r>
          </w:p>
        </w:tc>
      </w:tr>
      <w:tr w:rsidR="006730A0" w:rsidRPr="00AC60A1" w14:paraId="32EA0134"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B" w14:textId="77777777"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14:paraId="32EA012C" w14:textId="67E9B4D5" w:rsidR="006730A0" w:rsidRDefault="00714BBB" w:rsidP="00CB3EFC">
            <w:pPr>
              <w:pStyle w:val="TAC"/>
            </w:pPr>
            <w:r>
              <w:t>9.11.4.6</w:t>
            </w:r>
          </w:p>
        </w:tc>
        <w:tc>
          <w:tcPr>
            <w:tcW w:w="2627" w:type="pct"/>
            <w:tcBorders>
              <w:top w:val="single" w:sz="4" w:space="0" w:color="auto"/>
              <w:left w:val="single" w:sz="4" w:space="0" w:color="auto"/>
              <w:bottom w:val="single" w:sz="4" w:space="0" w:color="auto"/>
              <w:right w:val="single" w:sz="4" w:space="0" w:color="auto"/>
            </w:tcBorders>
          </w:tcPr>
          <w:p w14:paraId="32EA012D" w14:textId="77777777" w:rsidR="006730A0" w:rsidRDefault="006730A0" w:rsidP="00CB3EFC">
            <w:pPr>
              <w:pStyle w:val="TAL"/>
              <w:rPr>
                <w:lang w:val="fr-FR"/>
              </w:rPr>
            </w:pPr>
            <w:r w:rsidRPr="00975C68">
              <w:rPr>
                <w:lang w:val="fr-FR"/>
              </w:rPr>
              <w:t xml:space="preserve">PDU Session </w:t>
            </w:r>
            <w:r>
              <w:rPr>
                <w:lang w:val="fr-FR"/>
              </w:rPr>
              <w:t>Establishment Request</w:t>
            </w:r>
          </w:p>
          <w:p w14:paraId="32EA012E" w14:textId="77777777" w:rsidR="006730A0" w:rsidRDefault="006730A0" w:rsidP="00CB3EFC">
            <w:pPr>
              <w:pStyle w:val="TAL"/>
              <w:rPr>
                <w:lang w:val="fr-FR"/>
              </w:rPr>
            </w:pPr>
            <w:r w:rsidRPr="00975C68">
              <w:rPr>
                <w:lang w:val="fr-FR"/>
              </w:rPr>
              <w:t xml:space="preserve">PDU Session </w:t>
            </w:r>
            <w:r>
              <w:rPr>
                <w:lang w:val="fr-FR"/>
              </w:rPr>
              <w:t>Authentication Complete</w:t>
            </w:r>
          </w:p>
          <w:p w14:paraId="32EA012F"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30" w14:textId="77777777" w:rsidR="006730A0" w:rsidRDefault="006730A0" w:rsidP="00CB3EFC">
            <w:pPr>
              <w:pStyle w:val="TAL"/>
              <w:rPr>
                <w:lang w:val="fr-FR"/>
              </w:rPr>
            </w:pPr>
            <w:r w:rsidRPr="00975C68">
              <w:rPr>
                <w:lang w:val="fr-FR"/>
              </w:rPr>
              <w:t xml:space="preserve">PDU Session </w:t>
            </w:r>
            <w:r>
              <w:rPr>
                <w:lang w:val="fr-FR"/>
              </w:rPr>
              <w:t>Modification Complete</w:t>
            </w:r>
          </w:p>
          <w:p w14:paraId="32EA0131" w14:textId="77777777" w:rsidR="006730A0" w:rsidRDefault="006730A0" w:rsidP="00CB3EFC">
            <w:pPr>
              <w:pStyle w:val="TAL"/>
              <w:rPr>
                <w:lang w:val="fr-FR"/>
              </w:rPr>
            </w:pPr>
            <w:r w:rsidRPr="00975C68">
              <w:rPr>
                <w:lang w:val="fr-FR"/>
              </w:rPr>
              <w:t xml:space="preserve">PDU Session </w:t>
            </w:r>
            <w:r>
              <w:rPr>
                <w:lang w:val="fr-FR"/>
              </w:rPr>
              <w:t>Modification Command Reject</w:t>
            </w:r>
          </w:p>
          <w:p w14:paraId="32EA0132" w14:textId="77777777" w:rsidR="006730A0" w:rsidRDefault="006730A0" w:rsidP="00CB3EFC">
            <w:pPr>
              <w:pStyle w:val="TAL"/>
              <w:rPr>
                <w:lang w:val="fr-FR"/>
              </w:rPr>
            </w:pPr>
            <w:r w:rsidRPr="00975C68">
              <w:rPr>
                <w:lang w:val="fr-FR"/>
              </w:rPr>
              <w:t xml:space="preserve">PDU Session </w:t>
            </w:r>
            <w:r>
              <w:rPr>
                <w:lang w:val="fr-FR"/>
              </w:rPr>
              <w:t>Release Request</w:t>
            </w:r>
          </w:p>
          <w:p w14:paraId="32EA0133" w14:textId="77777777" w:rsidR="006730A0" w:rsidRPr="00AC60A1" w:rsidRDefault="006730A0" w:rsidP="00CB3EFC">
            <w:pPr>
              <w:pStyle w:val="TAL"/>
              <w:rPr>
                <w:lang w:val="fr-FR"/>
              </w:rPr>
            </w:pPr>
            <w:r w:rsidRPr="00975C68">
              <w:rPr>
                <w:lang w:val="fr-FR"/>
              </w:rPr>
              <w:t xml:space="preserve">PDU Session </w:t>
            </w:r>
            <w:r>
              <w:rPr>
                <w:lang w:val="fr-FR"/>
              </w:rPr>
              <w:t>Release Complete</w:t>
            </w:r>
          </w:p>
        </w:tc>
      </w:tr>
      <w:tr w:rsidR="006730A0" w:rsidRPr="00AC60A1" w14:paraId="32EA0138"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35" w14:textId="77777777"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14:paraId="32EA0136" w14:textId="0BCB3C54" w:rsidR="006730A0" w:rsidRDefault="00714BBB" w:rsidP="00CB3EFC">
            <w:pPr>
              <w:pStyle w:val="TAC"/>
            </w:pPr>
            <w:r>
              <w:t>9.11.2.2</w:t>
            </w:r>
          </w:p>
        </w:tc>
        <w:tc>
          <w:tcPr>
            <w:tcW w:w="2627" w:type="pct"/>
            <w:tcBorders>
              <w:top w:val="single" w:sz="4" w:space="0" w:color="auto"/>
              <w:left w:val="single" w:sz="4" w:space="0" w:color="auto"/>
              <w:bottom w:val="single" w:sz="4" w:space="0" w:color="auto"/>
              <w:right w:val="single" w:sz="4" w:space="0" w:color="auto"/>
            </w:tcBorders>
          </w:tcPr>
          <w:p w14:paraId="32EA0137" w14:textId="77777777" w:rsidR="006730A0" w:rsidRDefault="006730A0" w:rsidP="00CB3EFC">
            <w:pPr>
              <w:pStyle w:val="TAL"/>
            </w:pPr>
            <w:r w:rsidRPr="00975C68">
              <w:rPr>
                <w:lang w:val="fr-FR"/>
              </w:rPr>
              <w:t xml:space="preserve">PDU Session </w:t>
            </w:r>
            <w:r>
              <w:rPr>
                <w:lang w:val="fr-FR"/>
              </w:rPr>
              <w:t>Authentication Complete</w:t>
            </w:r>
          </w:p>
        </w:tc>
      </w:tr>
      <w:tr w:rsidR="006730A0" w:rsidRPr="00AC60A1" w14:paraId="32EA013D"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39" w14:textId="77777777" w:rsidR="006730A0" w:rsidRDefault="006730A0" w:rsidP="00CB3EFC">
            <w:pPr>
              <w:pStyle w:val="TAC"/>
            </w:pPr>
            <w:r>
              <w:rPr>
                <w:lang w:val="en-US"/>
              </w:rPr>
              <w:t>Requested QoS rules</w:t>
            </w:r>
          </w:p>
        </w:tc>
        <w:tc>
          <w:tcPr>
            <w:tcW w:w="971" w:type="pct"/>
            <w:tcBorders>
              <w:top w:val="single" w:sz="4" w:space="0" w:color="auto"/>
              <w:left w:val="single" w:sz="4" w:space="0" w:color="auto"/>
              <w:bottom w:val="single" w:sz="4" w:space="0" w:color="auto"/>
              <w:right w:val="single" w:sz="4" w:space="0" w:color="auto"/>
            </w:tcBorders>
          </w:tcPr>
          <w:p w14:paraId="32EA013A" w14:textId="0ED61A0A" w:rsidR="006730A0" w:rsidRDefault="00714BBB" w:rsidP="00CB3EFC">
            <w:pPr>
              <w:pStyle w:val="TAC"/>
            </w:pPr>
            <w:r>
              <w:t>9.11.4.13</w:t>
            </w:r>
          </w:p>
        </w:tc>
        <w:tc>
          <w:tcPr>
            <w:tcW w:w="2627" w:type="pct"/>
            <w:tcBorders>
              <w:top w:val="single" w:sz="4" w:space="0" w:color="auto"/>
              <w:left w:val="single" w:sz="4" w:space="0" w:color="auto"/>
              <w:bottom w:val="single" w:sz="4" w:space="0" w:color="auto"/>
              <w:right w:val="single" w:sz="4" w:space="0" w:color="auto"/>
            </w:tcBorders>
          </w:tcPr>
          <w:p w14:paraId="32EA013B"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3C" w14:textId="77777777" w:rsidR="006730A0" w:rsidRDefault="006730A0" w:rsidP="00CB3EFC">
            <w:pPr>
              <w:pStyle w:val="TAL"/>
            </w:pPr>
          </w:p>
        </w:tc>
      </w:tr>
      <w:tr w:rsidR="00283FD2" w:rsidRPr="00AC60A1" w14:paraId="32EA0142" w14:textId="77777777" w:rsidTr="00714BBB">
        <w:trPr>
          <w:jc w:val="center"/>
        </w:trPr>
        <w:tc>
          <w:tcPr>
            <w:tcW w:w="1402" w:type="pct"/>
            <w:tcBorders>
              <w:top w:val="single" w:sz="4" w:space="0" w:color="auto"/>
              <w:left w:val="single" w:sz="4" w:space="0" w:color="auto"/>
              <w:bottom w:val="single" w:sz="4" w:space="0" w:color="auto"/>
              <w:right w:val="single" w:sz="4" w:space="0" w:color="auto"/>
            </w:tcBorders>
          </w:tcPr>
          <w:p w14:paraId="32EA013E" w14:textId="77777777" w:rsidR="00283FD2" w:rsidRDefault="00283FD2" w:rsidP="00777461">
            <w:pPr>
              <w:pStyle w:val="TAC"/>
            </w:pPr>
            <w:r>
              <w:rPr>
                <w:lang w:val="en-US"/>
              </w:rPr>
              <w:t>Requested QoS flow descriptions</w:t>
            </w:r>
          </w:p>
        </w:tc>
        <w:tc>
          <w:tcPr>
            <w:tcW w:w="971" w:type="pct"/>
            <w:tcBorders>
              <w:top w:val="single" w:sz="4" w:space="0" w:color="auto"/>
              <w:left w:val="single" w:sz="4" w:space="0" w:color="auto"/>
              <w:bottom w:val="single" w:sz="4" w:space="0" w:color="auto"/>
              <w:right w:val="single" w:sz="4" w:space="0" w:color="auto"/>
            </w:tcBorders>
          </w:tcPr>
          <w:p w14:paraId="32EA013F" w14:textId="46B1BBF6" w:rsidR="00283FD2" w:rsidRDefault="00714BBB" w:rsidP="00777461">
            <w:pPr>
              <w:pStyle w:val="TAC"/>
            </w:pPr>
            <w:r>
              <w:rPr>
                <w:rFonts w:cs="Arial"/>
                <w:szCs w:val="18"/>
              </w:rPr>
              <w:t>9.11.4.12</w:t>
            </w:r>
          </w:p>
        </w:tc>
        <w:tc>
          <w:tcPr>
            <w:tcW w:w="2627" w:type="pct"/>
            <w:tcBorders>
              <w:top w:val="single" w:sz="4" w:space="0" w:color="auto"/>
              <w:left w:val="single" w:sz="4" w:space="0" w:color="auto"/>
              <w:bottom w:val="single" w:sz="4" w:space="0" w:color="auto"/>
              <w:right w:val="single" w:sz="4" w:space="0" w:color="auto"/>
            </w:tcBorders>
          </w:tcPr>
          <w:p w14:paraId="32EA0140" w14:textId="77777777" w:rsidR="00283FD2" w:rsidRDefault="00283FD2" w:rsidP="00777461">
            <w:pPr>
              <w:pStyle w:val="TAL"/>
              <w:rPr>
                <w:lang w:val="fr-FR"/>
              </w:rPr>
            </w:pPr>
            <w:r w:rsidRPr="00975C68">
              <w:rPr>
                <w:lang w:val="fr-FR"/>
              </w:rPr>
              <w:t xml:space="preserve">PDU Session </w:t>
            </w:r>
            <w:r>
              <w:rPr>
                <w:lang w:val="fr-FR"/>
              </w:rPr>
              <w:t>Modification Request</w:t>
            </w:r>
          </w:p>
          <w:p w14:paraId="32EA0141" w14:textId="77777777" w:rsidR="00283FD2" w:rsidRDefault="00283FD2" w:rsidP="00777461">
            <w:pPr>
              <w:pStyle w:val="TAL"/>
            </w:pPr>
          </w:p>
        </w:tc>
      </w:tr>
      <w:tr w:rsidR="00714BBB" w:rsidRPr="00AC60A1" w14:paraId="031A67A1"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476411A1" w14:textId="694D33E5" w:rsidR="00714BBB" w:rsidRDefault="00714BBB" w:rsidP="00714BBB">
            <w:pPr>
              <w:pStyle w:val="TAC"/>
            </w:pPr>
            <w:r>
              <w:t>5GSM cause</w:t>
            </w:r>
          </w:p>
        </w:tc>
        <w:tc>
          <w:tcPr>
            <w:tcW w:w="971" w:type="pct"/>
            <w:tcBorders>
              <w:top w:val="single" w:sz="4" w:space="0" w:color="auto"/>
              <w:left w:val="single" w:sz="4" w:space="0" w:color="auto"/>
              <w:bottom w:val="single" w:sz="4" w:space="0" w:color="auto"/>
              <w:right w:val="single" w:sz="4" w:space="0" w:color="auto"/>
            </w:tcBorders>
          </w:tcPr>
          <w:p w14:paraId="65053291" w14:textId="51CCBCAB" w:rsidR="00714BBB" w:rsidRDefault="00714BBB" w:rsidP="00714BBB">
            <w:pPr>
              <w:pStyle w:val="TAC"/>
            </w:pPr>
            <w:r>
              <w:t>9.11.4.2</w:t>
            </w:r>
          </w:p>
        </w:tc>
        <w:tc>
          <w:tcPr>
            <w:tcW w:w="2627" w:type="pct"/>
            <w:tcBorders>
              <w:top w:val="single" w:sz="4" w:space="0" w:color="auto"/>
              <w:left w:val="single" w:sz="4" w:space="0" w:color="auto"/>
              <w:bottom w:val="single" w:sz="4" w:space="0" w:color="auto"/>
              <w:right w:val="single" w:sz="4" w:space="0" w:color="auto"/>
            </w:tcBorders>
          </w:tcPr>
          <w:p w14:paraId="366EDC37" w14:textId="77777777" w:rsidR="00714BBB" w:rsidRDefault="00714BBB" w:rsidP="00714BBB">
            <w:pPr>
              <w:pStyle w:val="TAL"/>
              <w:rPr>
                <w:lang w:val="fr-FR"/>
              </w:rPr>
            </w:pPr>
            <w:r w:rsidRPr="00975C68">
              <w:rPr>
                <w:lang w:val="fr-FR"/>
              </w:rPr>
              <w:t xml:space="preserve">PDU Session </w:t>
            </w:r>
            <w:r>
              <w:rPr>
                <w:lang w:val="fr-FR"/>
              </w:rPr>
              <w:t>Modification Request</w:t>
            </w:r>
          </w:p>
          <w:p w14:paraId="5602F9A1" w14:textId="77777777" w:rsidR="00714BBB" w:rsidRDefault="00714BBB" w:rsidP="00714BBB">
            <w:pPr>
              <w:pStyle w:val="TAL"/>
              <w:rPr>
                <w:lang w:val="fr-FR"/>
              </w:rPr>
            </w:pPr>
            <w:r>
              <w:rPr>
                <w:lang w:val="fr-FR"/>
              </w:rPr>
              <w:t>PDU Session Release Request</w:t>
            </w:r>
          </w:p>
          <w:p w14:paraId="4B2F728D" w14:textId="77777777" w:rsidR="00714BBB" w:rsidRPr="00757B26" w:rsidRDefault="00714BBB" w:rsidP="00714BBB">
            <w:pPr>
              <w:pStyle w:val="TAL"/>
            </w:pPr>
            <w:r w:rsidRPr="00757B26">
              <w:t>PDU Session Release Complete</w:t>
            </w:r>
          </w:p>
          <w:p w14:paraId="1EF39EA8" w14:textId="6E40C1E5" w:rsidR="00714BBB" w:rsidRPr="00757B26" w:rsidRDefault="0063723A" w:rsidP="00714BBB">
            <w:pPr>
              <w:pStyle w:val="TAL"/>
            </w:pPr>
            <w:r>
              <w:t>(</w:t>
            </w:r>
            <w:r w:rsidR="00714BBB" w:rsidRPr="00757B26">
              <w:t xml:space="preserve">NOTE </w:t>
            </w:r>
            <w:r>
              <w:t>2)</w:t>
            </w:r>
          </w:p>
        </w:tc>
      </w:tr>
      <w:tr w:rsidR="006730A0" w:rsidRPr="00AC60A1" w14:paraId="32EA0148"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43" w14:textId="77777777" w:rsidR="006730A0" w:rsidRDefault="006730A0" w:rsidP="00CB3EFC">
            <w:pPr>
              <w:pStyle w:val="TAC"/>
            </w:pPr>
            <w:r>
              <w:t>5GSM capability</w:t>
            </w:r>
          </w:p>
        </w:tc>
        <w:tc>
          <w:tcPr>
            <w:tcW w:w="971" w:type="pct"/>
            <w:tcBorders>
              <w:top w:val="single" w:sz="4" w:space="0" w:color="auto"/>
              <w:left w:val="single" w:sz="4" w:space="0" w:color="auto"/>
              <w:bottom w:val="single" w:sz="4" w:space="0" w:color="auto"/>
              <w:right w:val="single" w:sz="4" w:space="0" w:color="auto"/>
            </w:tcBorders>
          </w:tcPr>
          <w:p w14:paraId="32EA0144" w14:textId="2B84AD67" w:rsidR="006730A0" w:rsidRDefault="00714BBB" w:rsidP="00CB3EFC">
            <w:pPr>
              <w:pStyle w:val="TAC"/>
            </w:pPr>
            <w:r>
              <w:t>9.11.4.1</w:t>
            </w:r>
          </w:p>
        </w:tc>
        <w:tc>
          <w:tcPr>
            <w:tcW w:w="2627" w:type="pct"/>
            <w:tcBorders>
              <w:top w:val="single" w:sz="4" w:space="0" w:color="auto"/>
              <w:left w:val="single" w:sz="4" w:space="0" w:color="auto"/>
              <w:bottom w:val="single" w:sz="4" w:space="0" w:color="auto"/>
              <w:right w:val="single" w:sz="4" w:space="0" w:color="auto"/>
            </w:tcBorders>
          </w:tcPr>
          <w:p w14:paraId="32EA0145" w14:textId="77777777" w:rsidR="006730A0" w:rsidRDefault="006730A0" w:rsidP="00CB3EFC">
            <w:pPr>
              <w:pStyle w:val="TAL"/>
              <w:rPr>
                <w:lang w:val="fr-FR"/>
              </w:rPr>
            </w:pPr>
            <w:r w:rsidRPr="00975C68">
              <w:rPr>
                <w:lang w:val="fr-FR"/>
              </w:rPr>
              <w:t xml:space="preserve">PDU Session </w:t>
            </w:r>
            <w:r>
              <w:rPr>
                <w:lang w:val="fr-FR"/>
              </w:rPr>
              <w:t>Establishment Request</w:t>
            </w:r>
          </w:p>
          <w:p w14:paraId="32EA0146"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47" w14:textId="54A2E2FD" w:rsidR="006730A0" w:rsidRPr="00975C68" w:rsidRDefault="0063723A" w:rsidP="00CB3EFC">
            <w:pPr>
              <w:pStyle w:val="TAL"/>
              <w:rPr>
                <w:lang w:val="fr-FR"/>
              </w:rPr>
            </w:pPr>
            <w:r>
              <w:rPr>
                <w:lang w:val="fr-FR"/>
              </w:rPr>
              <w:t>(</w:t>
            </w:r>
            <w:r w:rsidR="006730A0">
              <w:rPr>
                <w:lang w:val="fr-FR"/>
              </w:rPr>
              <w:t>NOTE</w:t>
            </w:r>
            <w:r>
              <w:rPr>
                <w:lang w:val="fr-FR"/>
              </w:rPr>
              <w:t xml:space="preserve"> 1)</w:t>
            </w:r>
          </w:p>
        </w:tc>
      </w:tr>
      <w:tr w:rsidR="006B01C1" w:rsidRPr="00AC60A1" w14:paraId="003AE5BD" w14:textId="77777777" w:rsidTr="00C604EB">
        <w:trPr>
          <w:jc w:val="center"/>
        </w:trPr>
        <w:tc>
          <w:tcPr>
            <w:tcW w:w="1402" w:type="pct"/>
            <w:tcBorders>
              <w:top w:val="single" w:sz="4" w:space="0" w:color="auto"/>
              <w:left w:val="single" w:sz="4" w:space="0" w:color="auto"/>
              <w:bottom w:val="single" w:sz="4" w:space="0" w:color="auto"/>
              <w:right w:val="single" w:sz="4" w:space="0" w:color="auto"/>
            </w:tcBorders>
          </w:tcPr>
          <w:p w14:paraId="26E98AB0" w14:textId="211063AD" w:rsidR="006B01C1" w:rsidRDefault="006B01C1" w:rsidP="006B01C1">
            <w:pPr>
              <w:pStyle w:val="TAC"/>
            </w:pPr>
            <w:r>
              <w:t>Mapped EPS bearer contexts</w:t>
            </w:r>
          </w:p>
        </w:tc>
        <w:tc>
          <w:tcPr>
            <w:tcW w:w="971" w:type="pct"/>
            <w:tcBorders>
              <w:top w:val="single" w:sz="4" w:space="0" w:color="auto"/>
              <w:left w:val="single" w:sz="4" w:space="0" w:color="auto"/>
              <w:bottom w:val="single" w:sz="4" w:space="0" w:color="auto"/>
              <w:right w:val="single" w:sz="4" w:space="0" w:color="auto"/>
            </w:tcBorders>
          </w:tcPr>
          <w:p w14:paraId="687A388F" w14:textId="0CCCA69D" w:rsidR="006B01C1" w:rsidRDefault="006B01C1" w:rsidP="006B01C1">
            <w:pPr>
              <w:pStyle w:val="TAC"/>
            </w:pPr>
            <w:r>
              <w:t>9.11.4.8</w:t>
            </w:r>
          </w:p>
        </w:tc>
        <w:tc>
          <w:tcPr>
            <w:tcW w:w="2627" w:type="pct"/>
            <w:tcBorders>
              <w:top w:val="single" w:sz="4" w:space="0" w:color="auto"/>
              <w:left w:val="single" w:sz="4" w:space="0" w:color="auto"/>
              <w:bottom w:val="single" w:sz="4" w:space="0" w:color="auto"/>
              <w:right w:val="single" w:sz="4" w:space="0" w:color="auto"/>
            </w:tcBorders>
          </w:tcPr>
          <w:p w14:paraId="632E3F2F" w14:textId="22208DF2" w:rsidR="006B01C1" w:rsidRPr="00975C68" w:rsidRDefault="006B01C1" w:rsidP="006B01C1">
            <w:pPr>
              <w:pStyle w:val="TAL"/>
              <w:rPr>
                <w:lang w:val="fr-FR"/>
              </w:rPr>
            </w:pPr>
            <w:r w:rsidRPr="00975C68">
              <w:rPr>
                <w:lang w:val="fr-FR"/>
              </w:rPr>
              <w:t xml:space="preserve">PDU Session </w:t>
            </w:r>
            <w:r>
              <w:rPr>
                <w:lang w:val="fr-FR"/>
              </w:rPr>
              <w:t>Modification Request</w:t>
            </w:r>
          </w:p>
        </w:tc>
      </w:tr>
      <w:tr w:rsidR="006730A0" w:rsidRPr="00AC60A1" w14:paraId="32EA014A" w14:textId="77777777"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00AF9F56" w14:textId="61165A7C" w:rsidR="006730A0" w:rsidRDefault="006730A0" w:rsidP="00CB3EFC">
            <w:pPr>
              <w:pStyle w:val="TAN"/>
              <w:rPr>
                <w:lang w:val="en-US"/>
              </w:rPr>
            </w:pPr>
            <w:r w:rsidRPr="00AC60A1">
              <w:rPr>
                <w:lang w:val="en-US"/>
              </w:rPr>
              <w:t>NOTE</w:t>
            </w:r>
            <w:r w:rsidR="0063723A">
              <w:rPr>
                <w:lang w:val="en-US"/>
              </w:rPr>
              <w:t xml:space="preserve"> 1</w:t>
            </w:r>
            <w:r w:rsidRPr="00AC60A1">
              <w:rPr>
                <w:lang w:val="en-US"/>
              </w:rPr>
              <w:t>:</w:t>
            </w:r>
            <w:r w:rsidRPr="00AC60A1">
              <w:rPr>
                <w:lang w:val="en-US"/>
              </w:rPr>
              <w:tab/>
              <w:t xml:space="preserve">The 5GSM capability IE </w:t>
            </w:r>
            <w:r>
              <w:rPr>
                <w:lang w:val="en-US"/>
              </w:rPr>
              <w:t xml:space="preserve">shall be encoded as received from the UE. It </w:t>
            </w:r>
            <w:r w:rsidRPr="00AC60A1">
              <w:rPr>
                <w:lang w:val="en-US"/>
              </w:rPr>
              <w:t xml:space="preserve">may </w:t>
            </w:r>
            <w:r>
              <w:rPr>
                <w:lang w:val="en-US"/>
              </w:rPr>
              <w:t xml:space="preserve">contain UE capabilities that the V-SMF only needs to transfer to the H-SMF, e.g. support of reflective QoS, </w:t>
            </w:r>
            <w:r w:rsidR="0063723A">
              <w:rPr>
                <w:lang w:val="en-US"/>
              </w:rPr>
              <w:t xml:space="preserve">or support of multi-homed IPv6 PDU session, </w:t>
            </w:r>
            <w:r>
              <w:rPr>
                <w:lang w:val="en-US"/>
              </w:rPr>
              <w:t>and/or capabilities to be interpreted and used by the V-SMF.</w:t>
            </w:r>
          </w:p>
          <w:p w14:paraId="32EA0149" w14:textId="0CDB27FF" w:rsidR="0063723A" w:rsidRPr="00AC60A1" w:rsidRDefault="0063723A" w:rsidP="00CB3EFC">
            <w:pPr>
              <w:pStyle w:val="TAN"/>
              <w:rPr>
                <w:lang w:val="en-US"/>
              </w:rPr>
            </w:pPr>
            <w:r w:rsidRPr="00AC60A1">
              <w:rPr>
                <w:lang w:val="en-US"/>
              </w:rPr>
              <w:t>NOTE</w:t>
            </w:r>
            <w:r>
              <w:rPr>
                <w:lang w:val="en-US"/>
              </w:rPr>
              <w:t xml:space="preserve"> 2</w:t>
            </w:r>
            <w:r w:rsidRPr="00AC60A1">
              <w:rPr>
                <w:lang w:val="en-US"/>
              </w:rPr>
              <w:t>:</w:t>
            </w:r>
            <w:r w:rsidRPr="00AC60A1">
              <w:rPr>
                <w:lang w:val="en-US"/>
              </w:rPr>
              <w:tab/>
              <w:t>Th</w:t>
            </w:r>
            <w:r>
              <w:rPr>
                <w:lang w:val="en-US"/>
              </w:rPr>
              <w:t xml:space="preserve">e 5GSM cause IE shall be encoded as received from the UE. </w:t>
            </w:r>
            <w:r>
              <w:br/>
              <w:t>This information is defined as a "V" IE (i.e. without a Type field) in other NAS messages, e.g. PDU Session Modification Command Reject message, in which case it shall be sent as a separate n1SmCause IE over N16 and not within the n1SmInfoToUE binary data.</w:t>
            </w:r>
          </w:p>
        </w:tc>
      </w:tr>
    </w:tbl>
    <w:p w14:paraId="32EA014B" w14:textId="77777777" w:rsidR="006730A0" w:rsidRPr="00AC60A1" w:rsidRDefault="006730A0" w:rsidP="00AC60A1">
      <w:pPr>
        <w:rPr>
          <w:lang w:val="en-US"/>
        </w:rPr>
      </w:pPr>
    </w:p>
    <w:p w14:paraId="32EA014C" w14:textId="77777777" w:rsidR="006730A0" w:rsidRDefault="006730A0" w:rsidP="006730A0">
      <w:pPr>
        <w:pStyle w:val="TH"/>
      </w:pPr>
      <w:r>
        <w:lastRenderedPageBreak/>
        <w:t>Table 6.1.6.4.4-2: n1SmInfoToUE parameters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975C68" w14:paraId="32EA0151"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4D" w14:textId="77777777"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14:paraId="32EA014E" w14:textId="77777777" w:rsidR="006730A0" w:rsidRDefault="006730A0" w:rsidP="00CB3EFC">
            <w:pPr>
              <w:pStyle w:val="TAH"/>
            </w:pPr>
            <w:r>
              <w:t>Reference</w:t>
            </w:r>
          </w:p>
          <w:p w14:paraId="32EA014F" w14:textId="77777777"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14:paraId="32EA0150" w14:textId="77777777" w:rsidR="006730A0" w:rsidRDefault="006730A0" w:rsidP="00CB3EFC">
            <w:pPr>
              <w:pStyle w:val="TAH"/>
            </w:pPr>
            <w:r>
              <w:t>Related NAS SM message</w:t>
            </w:r>
          </w:p>
        </w:tc>
      </w:tr>
      <w:tr w:rsidR="006730A0" w:rsidRPr="00975C68" w14:paraId="32EA0155"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2" w14:textId="77777777"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14:paraId="32EA0153" w14:textId="77777777"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14:paraId="32EA0154" w14:textId="77777777" w:rsidR="006730A0" w:rsidRPr="00975C68" w:rsidRDefault="006730A0" w:rsidP="00CB3EFC">
            <w:pPr>
              <w:pStyle w:val="TAL"/>
              <w:rPr>
                <w:lang w:val="fr-FR"/>
              </w:rPr>
            </w:pPr>
            <w:r>
              <w:rPr>
                <w:lang w:val="fr-FR"/>
              </w:rPr>
              <w:t>All NAS SM messages</w:t>
            </w:r>
          </w:p>
        </w:tc>
      </w:tr>
      <w:tr w:rsidR="006730A0" w:rsidRPr="00193194" w14:paraId="32EA015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6" w14:textId="77777777" w:rsidR="006730A0" w:rsidRPr="00975C68" w:rsidRDefault="006730A0" w:rsidP="00CB3EFC">
            <w:pPr>
              <w:pStyle w:val="TAC"/>
              <w:rPr>
                <w:lang w:val="fr-FR"/>
              </w:rPr>
            </w:pPr>
            <w:r>
              <w:t>RQ timer value</w:t>
            </w:r>
          </w:p>
        </w:tc>
        <w:tc>
          <w:tcPr>
            <w:tcW w:w="971" w:type="pct"/>
            <w:tcBorders>
              <w:top w:val="single" w:sz="4" w:space="0" w:color="auto"/>
              <w:left w:val="single" w:sz="4" w:space="0" w:color="auto"/>
              <w:bottom w:val="single" w:sz="4" w:space="0" w:color="auto"/>
              <w:right w:val="single" w:sz="4" w:space="0" w:color="auto"/>
            </w:tcBorders>
          </w:tcPr>
          <w:p w14:paraId="32EA0157" w14:textId="07EAF61B" w:rsidR="006730A0" w:rsidRDefault="0063723A" w:rsidP="00CB3EFC">
            <w:pPr>
              <w:pStyle w:val="TAC"/>
            </w:pPr>
            <w:r>
              <w:t>9.11.2.3</w:t>
            </w:r>
          </w:p>
        </w:tc>
        <w:tc>
          <w:tcPr>
            <w:tcW w:w="2627" w:type="pct"/>
            <w:tcBorders>
              <w:top w:val="single" w:sz="4" w:space="0" w:color="auto"/>
              <w:left w:val="single" w:sz="4" w:space="0" w:color="auto"/>
              <w:bottom w:val="single" w:sz="4" w:space="0" w:color="auto"/>
              <w:right w:val="single" w:sz="4" w:space="0" w:color="auto"/>
            </w:tcBorders>
          </w:tcPr>
          <w:p w14:paraId="32EA0158"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59" w14:textId="77777777" w:rsidR="006730A0" w:rsidRPr="00975C68" w:rsidRDefault="006730A0" w:rsidP="00CB3EFC">
            <w:pPr>
              <w:pStyle w:val="TAL"/>
              <w:rPr>
                <w:lang w:val="fr-FR"/>
              </w:rPr>
            </w:pPr>
            <w:r w:rsidRPr="00975C68">
              <w:rPr>
                <w:lang w:val="fr-FR"/>
              </w:rPr>
              <w:t xml:space="preserve">PDU Session </w:t>
            </w:r>
            <w:r>
              <w:rPr>
                <w:lang w:val="fr-FR"/>
              </w:rPr>
              <w:t>Modification Command</w:t>
            </w:r>
          </w:p>
        </w:tc>
      </w:tr>
      <w:tr w:rsidR="006730A0" w:rsidRPr="00975C68" w14:paraId="32EA0160"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B" w14:textId="77777777"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14:paraId="32EA015C" w14:textId="5BF01664" w:rsidR="006730A0" w:rsidRDefault="0063723A" w:rsidP="00CB3EFC">
            <w:pPr>
              <w:pStyle w:val="TAC"/>
            </w:pPr>
            <w:r>
              <w:t>9.11.2.2</w:t>
            </w:r>
          </w:p>
        </w:tc>
        <w:tc>
          <w:tcPr>
            <w:tcW w:w="2627" w:type="pct"/>
            <w:tcBorders>
              <w:top w:val="single" w:sz="4" w:space="0" w:color="auto"/>
              <w:left w:val="single" w:sz="4" w:space="0" w:color="auto"/>
              <w:bottom w:val="single" w:sz="4" w:space="0" w:color="auto"/>
              <w:right w:val="single" w:sz="4" w:space="0" w:color="auto"/>
            </w:tcBorders>
          </w:tcPr>
          <w:p w14:paraId="32EA015D"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5E" w14:textId="77777777" w:rsidR="006730A0" w:rsidRDefault="006730A0" w:rsidP="00CB3EFC">
            <w:pPr>
              <w:pStyle w:val="TAL"/>
              <w:rPr>
                <w:lang w:val="fr-FR"/>
              </w:rPr>
            </w:pPr>
            <w:r w:rsidRPr="00975C68">
              <w:rPr>
                <w:lang w:val="fr-FR"/>
              </w:rPr>
              <w:t xml:space="preserve">PDU Session </w:t>
            </w:r>
            <w:r>
              <w:rPr>
                <w:lang w:val="fr-FR"/>
              </w:rPr>
              <w:t>Establishment Reject</w:t>
            </w:r>
          </w:p>
          <w:p w14:paraId="296F3642" w14:textId="77777777" w:rsidR="006730A0" w:rsidRDefault="006730A0" w:rsidP="00CB3EFC">
            <w:pPr>
              <w:pStyle w:val="TAL"/>
              <w:rPr>
                <w:lang w:val="fr-FR"/>
              </w:rPr>
            </w:pPr>
            <w:r w:rsidRPr="00975C68">
              <w:rPr>
                <w:lang w:val="fr-FR"/>
              </w:rPr>
              <w:t xml:space="preserve">PDU Session </w:t>
            </w:r>
            <w:r>
              <w:rPr>
                <w:lang w:val="fr-FR"/>
              </w:rPr>
              <w:t>Authentication Command</w:t>
            </w:r>
          </w:p>
          <w:p w14:paraId="78A48B76" w14:textId="77777777" w:rsidR="0063723A" w:rsidRDefault="0063723A" w:rsidP="0063723A">
            <w:pPr>
              <w:pStyle w:val="TAL"/>
              <w:rPr>
                <w:lang w:val="fr-FR"/>
              </w:rPr>
            </w:pPr>
            <w:r>
              <w:rPr>
                <w:lang w:val="fr-FR"/>
              </w:rPr>
              <w:t>PDU Session Authentication Result</w:t>
            </w:r>
          </w:p>
          <w:p w14:paraId="32EA015F" w14:textId="5B872C32" w:rsidR="0063723A" w:rsidRPr="00AC60A1" w:rsidRDefault="0063723A" w:rsidP="0063723A">
            <w:pPr>
              <w:pStyle w:val="TAL"/>
              <w:rPr>
                <w:lang w:val="fr-FR"/>
              </w:rPr>
            </w:pPr>
            <w:r>
              <w:rPr>
                <w:lang w:val="fr-FR"/>
              </w:rPr>
              <w:t>PDU Session Release Command</w:t>
            </w:r>
          </w:p>
        </w:tc>
      </w:tr>
      <w:tr w:rsidR="0063723A" w:rsidRPr="00AC60A1" w14:paraId="17E3A309"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4B42793B" w14:textId="4470D289" w:rsidR="0063723A" w:rsidRDefault="0063723A" w:rsidP="0063723A">
            <w:pPr>
              <w:pStyle w:val="TAC"/>
            </w:pPr>
            <w:r>
              <w:t>Allowed SSC mode</w:t>
            </w:r>
          </w:p>
        </w:tc>
        <w:tc>
          <w:tcPr>
            <w:tcW w:w="971" w:type="pct"/>
            <w:tcBorders>
              <w:top w:val="single" w:sz="4" w:space="0" w:color="auto"/>
              <w:left w:val="single" w:sz="4" w:space="0" w:color="auto"/>
              <w:bottom w:val="single" w:sz="4" w:space="0" w:color="auto"/>
              <w:right w:val="single" w:sz="4" w:space="0" w:color="auto"/>
            </w:tcBorders>
          </w:tcPr>
          <w:p w14:paraId="5031A333" w14:textId="3749992D" w:rsidR="0063723A" w:rsidRDefault="0063723A" w:rsidP="0063723A">
            <w:pPr>
              <w:pStyle w:val="TAC"/>
            </w:pPr>
            <w:r>
              <w:t>9.11.4.5</w:t>
            </w:r>
          </w:p>
        </w:tc>
        <w:tc>
          <w:tcPr>
            <w:tcW w:w="2627" w:type="pct"/>
            <w:tcBorders>
              <w:top w:val="single" w:sz="4" w:space="0" w:color="auto"/>
              <w:left w:val="single" w:sz="4" w:space="0" w:color="auto"/>
              <w:bottom w:val="single" w:sz="4" w:space="0" w:color="auto"/>
              <w:right w:val="single" w:sz="4" w:space="0" w:color="auto"/>
            </w:tcBorders>
          </w:tcPr>
          <w:p w14:paraId="705F6CF3" w14:textId="1D863129" w:rsidR="0063723A" w:rsidRPr="00AC60A1" w:rsidRDefault="0063723A" w:rsidP="0063723A">
            <w:pPr>
              <w:pStyle w:val="TAL"/>
              <w:rPr>
                <w:lang w:val="fr-FR"/>
              </w:rPr>
            </w:pPr>
            <w:r>
              <w:rPr>
                <w:lang w:val="fr-FR"/>
              </w:rPr>
              <w:t>PDU Session Establishment Reject</w:t>
            </w:r>
          </w:p>
        </w:tc>
      </w:tr>
      <w:tr w:rsidR="006730A0" w:rsidRPr="00193194" w14:paraId="32EA016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61" w14:textId="77777777"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14:paraId="32EA0162" w14:textId="2497D717" w:rsidR="006730A0" w:rsidRDefault="0063723A" w:rsidP="00CB3EFC">
            <w:pPr>
              <w:pStyle w:val="TAC"/>
            </w:pPr>
            <w:r>
              <w:t>9.11.4.6</w:t>
            </w:r>
          </w:p>
        </w:tc>
        <w:tc>
          <w:tcPr>
            <w:tcW w:w="2627" w:type="pct"/>
            <w:tcBorders>
              <w:top w:val="single" w:sz="4" w:space="0" w:color="auto"/>
              <w:left w:val="single" w:sz="4" w:space="0" w:color="auto"/>
              <w:bottom w:val="single" w:sz="4" w:space="0" w:color="auto"/>
              <w:right w:val="single" w:sz="4" w:space="0" w:color="auto"/>
            </w:tcBorders>
          </w:tcPr>
          <w:p w14:paraId="32EA0163"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64" w14:textId="77777777" w:rsidR="006730A0" w:rsidRDefault="006730A0" w:rsidP="00CB3EFC">
            <w:pPr>
              <w:pStyle w:val="TAL"/>
              <w:rPr>
                <w:lang w:val="fr-FR"/>
              </w:rPr>
            </w:pPr>
            <w:r w:rsidRPr="00975C68">
              <w:rPr>
                <w:lang w:val="fr-FR"/>
              </w:rPr>
              <w:t xml:space="preserve">PDU Session </w:t>
            </w:r>
            <w:r>
              <w:rPr>
                <w:lang w:val="fr-FR"/>
              </w:rPr>
              <w:t>Establishment Reject</w:t>
            </w:r>
          </w:p>
          <w:p w14:paraId="32EA0165" w14:textId="77867A45" w:rsidR="006730A0" w:rsidRDefault="006730A0" w:rsidP="00CB3EFC">
            <w:pPr>
              <w:pStyle w:val="TAL"/>
              <w:rPr>
                <w:lang w:val="fr-FR"/>
              </w:rPr>
            </w:pPr>
            <w:r w:rsidRPr="00975C68">
              <w:rPr>
                <w:lang w:val="fr-FR"/>
              </w:rPr>
              <w:t xml:space="preserve">PDU Session </w:t>
            </w:r>
            <w:r>
              <w:rPr>
                <w:lang w:val="fr-FR"/>
              </w:rPr>
              <w:t>Authentication Command</w:t>
            </w:r>
          </w:p>
          <w:p w14:paraId="7D0DAFA2" w14:textId="361CD3ED" w:rsidR="0063723A" w:rsidRDefault="0063723A" w:rsidP="00CB3EFC">
            <w:pPr>
              <w:pStyle w:val="TAL"/>
              <w:rPr>
                <w:lang w:val="fr-FR"/>
              </w:rPr>
            </w:pPr>
            <w:r>
              <w:rPr>
                <w:lang w:val="fr-FR"/>
              </w:rPr>
              <w:t>PDU Session Authentication Result</w:t>
            </w:r>
          </w:p>
          <w:p w14:paraId="32EA0166" w14:textId="77777777" w:rsidR="006730A0" w:rsidRDefault="006730A0" w:rsidP="00CB3EFC">
            <w:pPr>
              <w:pStyle w:val="TAL"/>
              <w:rPr>
                <w:lang w:val="fr-FR"/>
              </w:rPr>
            </w:pPr>
            <w:r w:rsidRPr="00975C68">
              <w:rPr>
                <w:lang w:val="fr-FR"/>
              </w:rPr>
              <w:t xml:space="preserve">PDU Session </w:t>
            </w:r>
            <w:r>
              <w:rPr>
                <w:lang w:val="fr-FR"/>
              </w:rPr>
              <w:t>Modification Reject</w:t>
            </w:r>
          </w:p>
          <w:p w14:paraId="32EA0167" w14:textId="77777777" w:rsidR="006730A0" w:rsidRDefault="006730A0" w:rsidP="00CB3EFC">
            <w:pPr>
              <w:pStyle w:val="TAL"/>
              <w:rPr>
                <w:lang w:val="fr-FR"/>
              </w:rPr>
            </w:pPr>
            <w:r w:rsidRPr="00975C68">
              <w:rPr>
                <w:lang w:val="fr-FR"/>
              </w:rPr>
              <w:t xml:space="preserve">PDU Session </w:t>
            </w:r>
            <w:r>
              <w:rPr>
                <w:lang w:val="fr-FR"/>
              </w:rPr>
              <w:t>Modification Command</w:t>
            </w:r>
          </w:p>
          <w:p w14:paraId="32EA0168" w14:textId="77777777" w:rsidR="006730A0" w:rsidRDefault="006730A0" w:rsidP="00CB3EFC">
            <w:pPr>
              <w:pStyle w:val="TAL"/>
              <w:rPr>
                <w:lang w:val="fr-FR"/>
              </w:rPr>
            </w:pPr>
            <w:r w:rsidRPr="00975C68">
              <w:rPr>
                <w:lang w:val="fr-FR"/>
              </w:rPr>
              <w:t xml:space="preserve">PDU Session </w:t>
            </w:r>
            <w:r>
              <w:rPr>
                <w:lang w:val="fr-FR"/>
              </w:rPr>
              <w:t>Release Reject</w:t>
            </w:r>
          </w:p>
          <w:p w14:paraId="32EA0169" w14:textId="77777777" w:rsidR="006730A0" w:rsidRPr="00AC60A1" w:rsidRDefault="006730A0" w:rsidP="00CB3EFC">
            <w:pPr>
              <w:pStyle w:val="TAL"/>
              <w:rPr>
                <w:lang w:val="fr-FR"/>
              </w:rPr>
            </w:pPr>
            <w:r w:rsidRPr="00975C68">
              <w:rPr>
                <w:lang w:val="fr-FR"/>
              </w:rPr>
              <w:t xml:space="preserve">PDU Session </w:t>
            </w:r>
            <w:r>
              <w:rPr>
                <w:lang w:val="fr-FR"/>
              </w:rPr>
              <w:t>Release Command</w:t>
            </w:r>
          </w:p>
        </w:tc>
      </w:tr>
      <w:tr w:rsidR="006730A0" w:rsidRPr="00AC60A1" w14:paraId="32EA0170"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6B" w14:textId="77777777" w:rsidR="006730A0" w:rsidRPr="00AC60A1" w:rsidRDefault="006730A0" w:rsidP="00CB3EFC">
            <w:pPr>
              <w:pStyle w:val="TAC"/>
              <w:rPr>
                <w:lang w:val="fr-FR"/>
              </w:rPr>
            </w:pPr>
            <w:r>
              <w:t>5GSM cause</w:t>
            </w:r>
          </w:p>
        </w:tc>
        <w:tc>
          <w:tcPr>
            <w:tcW w:w="971" w:type="pct"/>
            <w:tcBorders>
              <w:top w:val="single" w:sz="4" w:space="0" w:color="auto"/>
              <w:left w:val="single" w:sz="4" w:space="0" w:color="auto"/>
              <w:bottom w:val="single" w:sz="4" w:space="0" w:color="auto"/>
              <w:right w:val="single" w:sz="4" w:space="0" w:color="auto"/>
            </w:tcBorders>
          </w:tcPr>
          <w:p w14:paraId="32EA016C" w14:textId="7023623F" w:rsidR="006730A0" w:rsidRPr="00AC60A1" w:rsidRDefault="0063723A" w:rsidP="00CB3EFC">
            <w:pPr>
              <w:pStyle w:val="TAC"/>
              <w:rPr>
                <w:lang w:val="fr-FR"/>
              </w:rPr>
            </w:pPr>
            <w:r>
              <w:t>9.11.4.2</w:t>
            </w:r>
          </w:p>
        </w:tc>
        <w:tc>
          <w:tcPr>
            <w:tcW w:w="2627" w:type="pct"/>
            <w:tcBorders>
              <w:top w:val="single" w:sz="4" w:space="0" w:color="auto"/>
              <w:left w:val="single" w:sz="4" w:space="0" w:color="auto"/>
              <w:bottom w:val="single" w:sz="4" w:space="0" w:color="auto"/>
              <w:right w:val="single" w:sz="4" w:space="0" w:color="auto"/>
            </w:tcBorders>
          </w:tcPr>
          <w:p w14:paraId="32EA016D"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6E" w14:textId="77777777" w:rsidR="006730A0" w:rsidRDefault="006730A0" w:rsidP="00CB3EFC">
            <w:pPr>
              <w:pStyle w:val="TAL"/>
              <w:rPr>
                <w:lang w:val="fr-FR"/>
              </w:rPr>
            </w:pPr>
            <w:r w:rsidRPr="00975C68">
              <w:rPr>
                <w:lang w:val="fr-FR"/>
              </w:rPr>
              <w:t xml:space="preserve">PDU Session </w:t>
            </w:r>
            <w:r>
              <w:rPr>
                <w:lang w:val="fr-FR"/>
              </w:rPr>
              <w:t>Modification Command</w:t>
            </w:r>
          </w:p>
          <w:p w14:paraId="32EA016F" w14:textId="77777777" w:rsidR="006730A0" w:rsidRPr="00AC60A1" w:rsidRDefault="006730A0" w:rsidP="00CB3EFC">
            <w:pPr>
              <w:pStyle w:val="TAL"/>
              <w:rPr>
                <w:lang w:val="fr-FR"/>
              </w:rPr>
            </w:pPr>
            <w:r>
              <w:rPr>
                <w:lang w:val="fr-FR"/>
              </w:rPr>
              <w:t>See NOTE.</w:t>
            </w:r>
          </w:p>
        </w:tc>
      </w:tr>
      <w:tr w:rsidR="0063723A" w:rsidRPr="00193194" w14:paraId="77C41C26"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3C978B4C" w14:textId="3AFFCEB4" w:rsidR="0063723A" w:rsidRPr="00AC60A1" w:rsidRDefault="0063723A" w:rsidP="0063723A">
            <w:pPr>
              <w:pStyle w:val="TAC"/>
              <w:rPr>
                <w:lang w:val="fr-FR"/>
              </w:rPr>
            </w:pPr>
            <w:r>
              <w:t>Mapped EPS bearer contexts</w:t>
            </w:r>
          </w:p>
        </w:tc>
        <w:tc>
          <w:tcPr>
            <w:tcW w:w="971" w:type="pct"/>
            <w:tcBorders>
              <w:top w:val="single" w:sz="4" w:space="0" w:color="auto"/>
              <w:left w:val="single" w:sz="4" w:space="0" w:color="auto"/>
              <w:bottom w:val="single" w:sz="4" w:space="0" w:color="auto"/>
              <w:right w:val="single" w:sz="4" w:space="0" w:color="auto"/>
            </w:tcBorders>
          </w:tcPr>
          <w:p w14:paraId="1CC7B7E1" w14:textId="02A9A9C2" w:rsidR="0063723A" w:rsidRPr="00AC60A1" w:rsidRDefault="0063723A" w:rsidP="0063723A">
            <w:pPr>
              <w:pStyle w:val="TAC"/>
              <w:rPr>
                <w:lang w:val="fr-FR"/>
              </w:rPr>
            </w:pPr>
            <w:r>
              <w:t>9.11.4.8</w:t>
            </w:r>
          </w:p>
        </w:tc>
        <w:tc>
          <w:tcPr>
            <w:tcW w:w="2627" w:type="pct"/>
            <w:tcBorders>
              <w:top w:val="single" w:sz="4" w:space="0" w:color="auto"/>
              <w:left w:val="single" w:sz="4" w:space="0" w:color="auto"/>
              <w:bottom w:val="single" w:sz="4" w:space="0" w:color="auto"/>
              <w:right w:val="single" w:sz="4" w:space="0" w:color="auto"/>
            </w:tcBorders>
          </w:tcPr>
          <w:p w14:paraId="41E22D33" w14:textId="77777777" w:rsidR="0063723A" w:rsidRDefault="0063723A" w:rsidP="0063723A">
            <w:pPr>
              <w:pStyle w:val="TAL"/>
              <w:rPr>
                <w:lang w:val="fr-FR"/>
              </w:rPr>
            </w:pPr>
            <w:r w:rsidRPr="00975C68">
              <w:rPr>
                <w:lang w:val="fr-FR"/>
              </w:rPr>
              <w:t xml:space="preserve">PDU Session </w:t>
            </w:r>
            <w:r>
              <w:rPr>
                <w:lang w:val="fr-FR"/>
              </w:rPr>
              <w:t>Establishment Accept</w:t>
            </w:r>
          </w:p>
          <w:p w14:paraId="5EE7A57A" w14:textId="1CECE070" w:rsidR="0063723A" w:rsidRPr="00AC60A1" w:rsidRDefault="0063723A" w:rsidP="0063723A">
            <w:pPr>
              <w:pStyle w:val="TAL"/>
              <w:rPr>
                <w:lang w:val="fr-FR"/>
              </w:rPr>
            </w:pPr>
            <w:r w:rsidRPr="00975C68">
              <w:rPr>
                <w:lang w:val="fr-FR"/>
              </w:rPr>
              <w:t xml:space="preserve">PDU Session </w:t>
            </w:r>
            <w:r>
              <w:rPr>
                <w:lang w:val="fr-FR"/>
              </w:rPr>
              <w:t>Modification Command</w:t>
            </w:r>
          </w:p>
        </w:tc>
      </w:tr>
      <w:tr w:rsidR="006730A0" w:rsidRPr="00AC60A1" w14:paraId="32EA0172" w14:textId="77777777"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32EA0171" w14:textId="77777777" w:rsidR="006730A0" w:rsidRPr="00AC60A1" w:rsidRDefault="006730A0" w:rsidP="00CB3EFC">
            <w:pPr>
              <w:pStyle w:val="TAN"/>
              <w:rPr>
                <w:lang w:val="en-US"/>
              </w:rPr>
            </w:pPr>
            <w:r w:rsidRPr="00AC60A1">
              <w:rPr>
                <w:lang w:val="en-US"/>
              </w:rPr>
              <w:t>NOTE:</w:t>
            </w:r>
            <w:r w:rsidRPr="00AC60A1">
              <w:rPr>
                <w:lang w:val="en-US"/>
              </w:rPr>
              <w:tab/>
              <w:t>Th</w:t>
            </w:r>
            <w:r>
              <w:rPr>
                <w:lang w:val="en-US"/>
              </w:rPr>
              <w:t xml:space="preserve">is IE </w:t>
            </w:r>
            <w:r>
              <w:rPr>
                <w:rFonts w:cs="Arial"/>
                <w:szCs w:val="18"/>
              </w:rPr>
              <w:t>indicates the 5GSM cause the H-SMF requires the V-SMF to send to the UE. T</w:t>
            </w:r>
            <w:r>
              <w:t xml:space="preserve">he V-SMF shall transfer the received value to the UE without interpretation. </w:t>
            </w:r>
            <w:r>
              <w:br/>
              <w:t>This information is defined as a "V" IE (i.e. without a Type field) in other NAS messages, e.g. PDU Session Establishment Reject message, in which case it shall be sent as a separate n1SmCause IE over N16 and not within the n1SmInfoToUE binary data.</w:t>
            </w:r>
          </w:p>
        </w:tc>
      </w:tr>
    </w:tbl>
    <w:p w14:paraId="32EA0173" w14:textId="77777777" w:rsidR="006730A0" w:rsidRDefault="006730A0" w:rsidP="00066066">
      <w:pPr>
        <w:rPr>
          <w:lang w:val="en-US"/>
        </w:rPr>
      </w:pPr>
    </w:p>
    <w:p w14:paraId="32EA0174" w14:textId="77777777" w:rsidR="006730A0" w:rsidRDefault="006730A0" w:rsidP="006730A0">
      <w:pPr>
        <w:rPr>
          <w:lang w:val="en-US"/>
        </w:rPr>
      </w:pPr>
      <w:r>
        <w:t xml:space="preserve">The Message Type shall be present </w:t>
      </w:r>
      <w:r>
        <w:rPr>
          <w:lang w:val="en-US"/>
        </w:rPr>
        <w:t>and encoded as the first 5GS NAS IE</w:t>
      </w:r>
      <w:r>
        <w:t xml:space="preserve"> in any </w:t>
      </w:r>
      <w:r>
        <w:rPr>
          <w:lang w:val="en-US"/>
        </w:rPr>
        <w:t xml:space="preserve">n1SmInfoFromUe, n1SmInfoToUe and </w:t>
      </w:r>
      <w:r>
        <w:t>unknownN1SmInfo</w:t>
      </w:r>
      <w:r>
        <w:rPr>
          <w:lang w:val="en-US"/>
        </w:rPr>
        <w:t xml:space="preserve"> binary data, to enable the receiver to decode the 5GS NAS IEs.</w:t>
      </w:r>
    </w:p>
    <w:p w14:paraId="32EA0175" w14:textId="2732D65D" w:rsidR="006730A0" w:rsidRDefault="006730A0" w:rsidP="006730A0">
      <w:pPr>
        <w:pStyle w:val="NO"/>
      </w:pPr>
      <w:r>
        <w:t>NOTE:</w:t>
      </w:r>
      <w:r>
        <w:tab/>
        <w:t xml:space="preserve">The Information Element Identifier (see </w:t>
      </w:r>
      <w:r w:rsidR="005B1EEB">
        <w:t>clause</w:t>
      </w:r>
      <w:r>
        <w:t xml:space="preserve"> 11.2.1.1.3 of</w:t>
      </w:r>
      <w:r w:rsidR="00151DAB">
        <w:t xml:space="preserve"> 3GPP TS</w:t>
      </w:r>
      <w:r w:rsidR="00CA4B50">
        <w:t> 24.007 [</w:t>
      </w:r>
      <w:r>
        <w:t>8]) of a 5GS NAS IE uniquely identifies an IE in a given message.</w:t>
      </w:r>
    </w:p>
    <w:p w14:paraId="32EA0176" w14:textId="77777777" w:rsidR="000C5200" w:rsidRDefault="000C5200" w:rsidP="000C5200">
      <w:pPr>
        <w:pStyle w:val="Heading3"/>
      </w:pPr>
      <w:bookmarkStart w:id="225" w:name="_Toc20129648"/>
      <w:r>
        <w:t>6.1.</w:t>
      </w:r>
      <w:r w:rsidR="004B1E63">
        <w:t>7</w:t>
      </w:r>
      <w:r>
        <w:tab/>
        <w:t>Error Handling</w:t>
      </w:r>
      <w:bookmarkEnd w:id="225"/>
    </w:p>
    <w:p w14:paraId="32EA0177" w14:textId="77777777" w:rsidR="00C66CE9" w:rsidRDefault="00C66CE9" w:rsidP="00C66CE9">
      <w:pPr>
        <w:pStyle w:val="Heading4"/>
      </w:pPr>
      <w:bookmarkStart w:id="226" w:name="_Toc20129649"/>
      <w:r>
        <w:t>6.1.7.1</w:t>
      </w:r>
      <w:r>
        <w:tab/>
        <w:t>General</w:t>
      </w:r>
      <w:bookmarkEnd w:id="226"/>
    </w:p>
    <w:p w14:paraId="32EA0178" w14:textId="64C66C01" w:rsidR="00BE3568" w:rsidRDefault="00BE3568" w:rsidP="00BE3568">
      <w:r>
        <w:t xml:space="preserve">HTTP error handling shall be supported as specified in </w:t>
      </w:r>
      <w:r w:rsidR="005B1EEB">
        <w:t>clause</w:t>
      </w:r>
      <w:r>
        <w:t xml:space="preserve"> 5.2.4 </w:t>
      </w:r>
      <w:r w:rsidRPr="008C21B1">
        <w:t>of</w:t>
      </w:r>
      <w:r w:rsidR="00151DAB">
        <w:t xml:space="preserve"> 3GPP TS</w:t>
      </w:r>
      <w:r w:rsidR="00CA4B50">
        <w:t> </w:t>
      </w:r>
      <w:r w:rsidR="00CA4B50" w:rsidRPr="008C21B1">
        <w:t>29.500</w:t>
      </w:r>
      <w:r w:rsidR="00CA4B50">
        <w:t> </w:t>
      </w:r>
      <w:r w:rsidR="00CA4B50" w:rsidRPr="008C21B1">
        <w:t>[</w:t>
      </w:r>
      <w:r w:rsidRPr="008C21B1">
        <w:t>4]</w:t>
      </w:r>
      <w:r>
        <w:t>.</w:t>
      </w:r>
    </w:p>
    <w:p w14:paraId="32EA0179" w14:textId="77777777" w:rsidR="00C66CE9" w:rsidRDefault="00C66CE9" w:rsidP="00C66CE9">
      <w:pPr>
        <w:pStyle w:val="Heading4"/>
      </w:pPr>
      <w:bookmarkStart w:id="227" w:name="_Toc20129650"/>
      <w:r>
        <w:t>6.1.7.2</w:t>
      </w:r>
      <w:r>
        <w:tab/>
        <w:t>Protocol Errors</w:t>
      </w:r>
      <w:bookmarkEnd w:id="227"/>
    </w:p>
    <w:p w14:paraId="32EA017A" w14:textId="11CF8079" w:rsidR="00983A83" w:rsidRPr="00020058" w:rsidRDefault="00983A83" w:rsidP="00983A83">
      <w:r>
        <w:t xml:space="preserve">Protocol errors handling shall be supported as specified in </w:t>
      </w:r>
      <w:r w:rsidR="005B1EEB">
        <w:t>clause</w:t>
      </w:r>
      <w:r>
        <w:t xml:space="preserve"> 5.2.7 of</w:t>
      </w:r>
      <w:r w:rsidR="00151DAB">
        <w:t xml:space="preserve"> 3GPP TS</w:t>
      </w:r>
      <w:r w:rsidR="00CA4B50">
        <w:t> 29.500 [</w:t>
      </w:r>
      <w:r>
        <w:t>4].</w:t>
      </w:r>
    </w:p>
    <w:p w14:paraId="32EA017B" w14:textId="77777777" w:rsidR="00C66CE9" w:rsidRDefault="00C66CE9" w:rsidP="00C66CE9">
      <w:pPr>
        <w:pStyle w:val="Heading4"/>
      </w:pPr>
      <w:bookmarkStart w:id="228" w:name="_Toc20129651"/>
      <w:r>
        <w:t>6.1.7.3</w:t>
      </w:r>
      <w:r>
        <w:tab/>
        <w:t>Application Errors</w:t>
      </w:r>
      <w:bookmarkEnd w:id="228"/>
    </w:p>
    <w:p w14:paraId="32EA017C" w14:textId="3A4E2779" w:rsidR="00867F5D" w:rsidRDefault="00867F5D" w:rsidP="00C66CE9">
      <w:r>
        <w:t>The common application errors defined in Table 5.2.7.2-1 of</w:t>
      </w:r>
      <w:r w:rsidR="00151DAB">
        <w:t xml:space="preserve"> 3GPP TS</w:t>
      </w:r>
      <w:r w:rsidR="00CA4B50">
        <w:t> </w:t>
      </w:r>
      <w:r w:rsidR="00CA4B50" w:rsidRPr="008C21B1">
        <w:t>29.500</w:t>
      </w:r>
      <w:r w:rsidR="00CA4B50">
        <w:t> </w:t>
      </w:r>
      <w:r w:rsidR="00CA4B50" w:rsidRPr="008C21B1">
        <w:t>[</w:t>
      </w:r>
      <w:r w:rsidRPr="008C21B1">
        <w:t>4]</w:t>
      </w:r>
      <w:r>
        <w:t xml:space="preserve"> may be used for the Nsmf_PDUSession service.</w:t>
      </w:r>
    </w:p>
    <w:p w14:paraId="32EA017D" w14:textId="77777777" w:rsidR="00C66CE9" w:rsidRDefault="00C66CE9" w:rsidP="00C66CE9">
      <w:r>
        <w:t xml:space="preserve">The </w:t>
      </w:r>
      <w:r w:rsidR="00867F5D">
        <w:t xml:space="preserve">following </w:t>
      </w:r>
      <w:r>
        <w:t>application errors listed in Table 6.1.7.3-1</w:t>
      </w:r>
      <w:r w:rsidR="00867F5D" w:rsidRPr="00867F5D">
        <w:t xml:space="preserve"> </w:t>
      </w:r>
      <w:r w:rsidR="00867F5D">
        <w:t>are specific to the Nsmf_PDUSession service</w:t>
      </w:r>
      <w:r>
        <w:t>.</w:t>
      </w:r>
    </w:p>
    <w:p w14:paraId="32EA017E" w14:textId="77777777" w:rsidR="00C66CE9" w:rsidRDefault="00C66CE9" w:rsidP="00C66CE9">
      <w:pPr>
        <w:pStyle w:val="TH"/>
      </w:pPr>
      <w:r>
        <w:lastRenderedPageBreak/>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508"/>
        <w:gridCol w:w="997"/>
        <w:gridCol w:w="3918"/>
      </w:tblGrid>
      <w:tr w:rsidR="00C66CE9" w:rsidRPr="00AC60A1" w14:paraId="32EA018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7F" w14:textId="77777777" w:rsidR="00C66CE9" w:rsidRDefault="00C66CE9" w:rsidP="00CB3EFC">
            <w:pPr>
              <w:pStyle w:val="TAH"/>
            </w:pPr>
            <w:bookmarkStart w:id="229" w:name="_Hlk510519236"/>
            <w:r>
              <w:lastRenderedPageBreak/>
              <w:t>Application Error</w:t>
            </w:r>
          </w:p>
        </w:tc>
        <w:tc>
          <w:tcPr>
            <w:tcW w:w="529" w:type="pct"/>
            <w:tcBorders>
              <w:top w:val="single" w:sz="4" w:space="0" w:color="auto"/>
              <w:left w:val="single" w:sz="4" w:space="0" w:color="auto"/>
              <w:bottom w:val="single" w:sz="4" w:space="0" w:color="auto"/>
              <w:right w:val="single" w:sz="4" w:space="0" w:color="auto"/>
            </w:tcBorders>
            <w:hideMark/>
          </w:tcPr>
          <w:p w14:paraId="32EA0180" w14:textId="77777777" w:rsidR="00C66CE9" w:rsidRDefault="00C66CE9" w:rsidP="00CB3EFC">
            <w:pPr>
              <w:pStyle w:val="TAH"/>
            </w:pPr>
            <w:r>
              <w:t>HTTP status code</w:t>
            </w:r>
          </w:p>
        </w:tc>
        <w:tc>
          <w:tcPr>
            <w:tcW w:w="2079" w:type="pct"/>
            <w:tcBorders>
              <w:top w:val="single" w:sz="4" w:space="0" w:color="auto"/>
              <w:left w:val="single" w:sz="4" w:space="0" w:color="auto"/>
              <w:bottom w:val="single" w:sz="4" w:space="0" w:color="auto"/>
              <w:right w:val="single" w:sz="4" w:space="0" w:color="auto"/>
            </w:tcBorders>
            <w:hideMark/>
          </w:tcPr>
          <w:p w14:paraId="32EA0181" w14:textId="77777777" w:rsidR="00C66CE9" w:rsidRDefault="00C66CE9" w:rsidP="00CB3EFC">
            <w:pPr>
              <w:pStyle w:val="TAH"/>
            </w:pPr>
            <w:r>
              <w:t>Description</w:t>
            </w:r>
          </w:p>
        </w:tc>
      </w:tr>
      <w:tr w:rsidR="00C66CE9" w:rsidRPr="00D67E1C" w14:paraId="32EA018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3" w14:textId="77777777" w:rsidR="00C66CE9" w:rsidRDefault="00C66CE9" w:rsidP="00CB3EFC">
            <w:pPr>
              <w:pStyle w:val="TAC"/>
            </w:pPr>
            <w:r>
              <w:t>N1_SM_ERROR</w:t>
            </w:r>
          </w:p>
        </w:tc>
        <w:tc>
          <w:tcPr>
            <w:tcW w:w="529" w:type="pct"/>
            <w:tcBorders>
              <w:top w:val="single" w:sz="4" w:space="0" w:color="auto"/>
              <w:left w:val="single" w:sz="4" w:space="0" w:color="auto"/>
              <w:bottom w:val="single" w:sz="4" w:space="0" w:color="auto"/>
              <w:right w:val="single" w:sz="4" w:space="0" w:color="auto"/>
            </w:tcBorders>
          </w:tcPr>
          <w:p w14:paraId="32EA018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hideMark/>
          </w:tcPr>
          <w:p w14:paraId="32EA0185" w14:textId="77777777" w:rsidR="00C66CE9" w:rsidRDefault="00C66CE9" w:rsidP="00CB3EFC">
            <w:pPr>
              <w:pStyle w:val="TAL"/>
            </w:pPr>
            <w:r>
              <w:t>This indicates that an error, other than those listed in this table, was detected when processing the N1 SM information received in the request, e.g. N1 SM protocol error.</w:t>
            </w:r>
          </w:p>
        </w:tc>
      </w:tr>
      <w:tr w:rsidR="00C66CE9" w:rsidRPr="00D67E1C" w14:paraId="32EA018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7" w14:textId="77777777" w:rsidR="00C66CE9" w:rsidRDefault="00C66CE9" w:rsidP="00CB3EFC">
            <w:pPr>
              <w:pStyle w:val="TAC"/>
            </w:pPr>
            <w:r>
              <w:t>SNSSAI_DENIED</w:t>
            </w:r>
          </w:p>
        </w:tc>
        <w:tc>
          <w:tcPr>
            <w:tcW w:w="529" w:type="pct"/>
            <w:tcBorders>
              <w:top w:val="single" w:sz="4" w:space="0" w:color="auto"/>
              <w:left w:val="single" w:sz="4" w:space="0" w:color="auto"/>
              <w:bottom w:val="single" w:sz="4" w:space="0" w:color="auto"/>
              <w:right w:val="single" w:sz="4" w:space="0" w:color="auto"/>
            </w:tcBorders>
          </w:tcPr>
          <w:p w14:paraId="32EA018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89" w14:textId="77777777" w:rsidR="00C66CE9" w:rsidRDefault="00C66CE9" w:rsidP="00CB3EFC">
            <w:pPr>
              <w:pStyle w:val="TAL"/>
            </w:pPr>
            <w:r>
              <w:t>The subscriber does not have the necessary subscription to access the SNSSAI.</w:t>
            </w:r>
          </w:p>
        </w:tc>
      </w:tr>
      <w:tr w:rsidR="00C66CE9" w:rsidRPr="00D67E1C" w14:paraId="32EA018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B" w14:textId="77777777" w:rsidR="00C66CE9" w:rsidRDefault="00C66CE9" w:rsidP="00CB3EFC">
            <w:pPr>
              <w:pStyle w:val="TAC"/>
            </w:pPr>
            <w:r>
              <w:t>DNN_DENIED</w:t>
            </w:r>
          </w:p>
        </w:tc>
        <w:tc>
          <w:tcPr>
            <w:tcW w:w="529" w:type="pct"/>
            <w:tcBorders>
              <w:top w:val="single" w:sz="4" w:space="0" w:color="auto"/>
              <w:left w:val="single" w:sz="4" w:space="0" w:color="auto"/>
              <w:bottom w:val="single" w:sz="4" w:space="0" w:color="auto"/>
              <w:right w:val="single" w:sz="4" w:space="0" w:color="auto"/>
            </w:tcBorders>
          </w:tcPr>
          <w:p w14:paraId="32EA018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8D" w14:textId="77777777" w:rsidR="00C66CE9" w:rsidRDefault="00C66CE9" w:rsidP="00CB3EFC">
            <w:pPr>
              <w:pStyle w:val="TAL"/>
            </w:pPr>
            <w:r>
              <w:t>The subscriber does not have the necessary subscription to access the DNN.</w:t>
            </w:r>
          </w:p>
        </w:tc>
      </w:tr>
      <w:tr w:rsidR="00C66CE9" w:rsidRPr="00D67E1C" w14:paraId="32EA019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F" w14:textId="77777777" w:rsidR="00C66CE9" w:rsidRDefault="00C66CE9" w:rsidP="00CB3EFC">
            <w:pPr>
              <w:pStyle w:val="TAC"/>
            </w:pPr>
            <w:r>
              <w:t>PDUTYPE_DENIED</w:t>
            </w:r>
          </w:p>
        </w:tc>
        <w:tc>
          <w:tcPr>
            <w:tcW w:w="529" w:type="pct"/>
            <w:tcBorders>
              <w:top w:val="single" w:sz="4" w:space="0" w:color="auto"/>
              <w:left w:val="single" w:sz="4" w:space="0" w:color="auto"/>
              <w:bottom w:val="single" w:sz="4" w:space="0" w:color="auto"/>
              <w:right w:val="single" w:sz="4" w:space="0" w:color="auto"/>
            </w:tcBorders>
          </w:tcPr>
          <w:p w14:paraId="32EA0190"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1" w14:textId="77777777" w:rsidR="00C66CE9" w:rsidRDefault="00C66CE9" w:rsidP="00CB3EFC">
            <w:pPr>
              <w:pStyle w:val="TAL"/>
            </w:pPr>
            <w:r>
              <w:t>The subscriber does not have the necessary subscription for the requested PDU session type.</w:t>
            </w:r>
          </w:p>
        </w:tc>
      </w:tr>
      <w:tr w:rsidR="00C66CE9" w:rsidRPr="00D67E1C" w14:paraId="32EA019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3" w14:textId="77777777" w:rsidR="00C66CE9" w:rsidRDefault="00C66CE9" w:rsidP="00CB3EFC">
            <w:pPr>
              <w:pStyle w:val="TAC"/>
            </w:pPr>
            <w:r>
              <w:t>SSC_DENIED</w:t>
            </w:r>
          </w:p>
        </w:tc>
        <w:tc>
          <w:tcPr>
            <w:tcW w:w="529" w:type="pct"/>
            <w:tcBorders>
              <w:top w:val="single" w:sz="4" w:space="0" w:color="auto"/>
              <w:left w:val="single" w:sz="4" w:space="0" w:color="auto"/>
              <w:bottom w:val="single" w:sz="4" w:space="0" w:color="auto"/>
              <w:right w:val="single" w:sz="4" w:space="0" w:color="auto"/>
            </w:tcBorders>
          </w:tcPr>
          <w:p w14:paraId="32EA019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5" w14:textId="77777777" w:rsidR="00C66CE9" w:rsidRDefault="00C66CE9" w:rsidP="00CB3EFC">
            <w:pPr>
              <w:pStyle w:val="TAL"/>
            </w:pPr>
            <w:r>
              <w:t>The subscriber does not have the necessary subscription for the requested SSC mode.</w:t>
            </w:r>
          </w:p>
        </w:tc>
      </w:tr>
      <w:tr w:rsidR="00C66CE9" w:rsidRPr="00D67E1C" w14:paraId="32EA019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7" w14:textId="77777777" w:rsidR="00C66CE9" w:rsidRDefault="00C66CE9" w:rsidP="00CB3EFC">
            <w:pPr>
              <w:pStyle w:val="TAC"/>
            </w:pPr>
            <w:r>
              <w:t>SUBS</w:t>
            </w:r>
            <w:r w:rsidR="00867F5D">
              <w:t>CRIPTION</w:t>
            </w:r>
            <w:r>
              <w:t>_DENIED</w:t>
            </w:r>
          </w:p>
        </w:tc>
        <w:tc>
          <w:tcPr>
            <w:tcW w:w="529" w:type="pct"/>
            <w:tcBorders>
              <w:top w:val="single" w:sz="4" w:space="0" w:color="auto"/>
              <w:left w:val="single" w:sz="4" w:space="0" w:color="auto"/>
              <w:bottom w:val="single" w:sz="4" w:space="0" w:color="auto"/>
              <w:right w:val="single" w:sz="4" w:space="0" w:color="auto"/>
            </w:tcBorders>
          </w:tcPr>
          <w:p w14:paraId="32EA019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9" w14:textId="77777777" w:rsidR="00C66CE9" w:rsidRDefault="00C66CE9" w:rsidP="00CB3EFC">
            <w:pPr>
              <w:pStyle w:val="TAL"/>
            </w:pPr>
            <w:r>
              <w:t>This indicates an error, other than those listed in this table, due to lack of necessary subscription to serve the UE request.</w:t>
            </w:r>
          </w:p>
        </w:tc>
      </w:tr>
      <w:tr w:rsidR="00C66CE9" w:rsidRPr="00D67E1C" w14:paraId="32EA019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B" w14:textId="77777777" w:rsidR="00C66CE9" w:rsidRDefault="00C66CE9" w:rsidP="00CB3EFC">
            <w:pPr>
              <w:pStyle w:val="TAC"/>
            </w:pPr>
            <w:r>
              <w:t>DNN_NOT_SUPPORTED</w:t>
            </w:r>
          </w:p>
        </w:tc>
        <w:tc>
          <w:tcPr>
            <w:tcW w:w="529" w:type="pct"/>
            <w:tcBorders>
              <w:top w:val="single" w:sz="4" w:space="0" w:color="auto"/>
              <w:left w:val="single" w:sz="4" w:space="0" w:color="auto"/>
              <w:bottom w:val="single" w:sz="4" w:space="0" w:color="auto"/>
              <w:right w:val="single" w:sz="4" w:space="0" w:color="auto"/>
            </w:tcBorders>
          </w:tcPr>
          <w:p w14:paraId="32EA019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hideMark/>
          </w:tcPr>
          <w:p w14:paraId="32EA019D" w14:textId="77777777" w:rsidR="00C66CE9" w:rsidRDefault="00C66CE9" w:rsidP="00CB3EFC">
            <w:pPr>
              <w:pStyle w:val="TAL"/>
            </w:pPr>
            <w:r>
              <w:t>The DNN is not supported by the SMF.</w:t>
            </w:r>
          </w:p>
        </w:tc>
      </w:tr>
      <w:tr w:rsidR="00C66CE9" w:rsidRPr="00D67E1C" w14:paraId="32EA01A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F" w14:textId="77777777" w:rsidR="00C66CE9" w:rsidRDefault="00C66CE9" w:rsidP="00CB3EFC">
            <w:pPr>
              <w:pStyle w:val="TAC"/>
            </w:pPr>
            <w:r>
              <w:t>PDUTYPE_NOT_SUPPORTED</w:t>
            </w:r>
          </w:p>
        </w:tc>
        <w:tc>
          <w:tcPr>
            <w:tcW w:w="529" w:type="pct"/>
            <w:tcBorders>
              <w:top w:val="single" w:sz="4" w:space="0" w:color="auto"/>
              <w:left w:val="single" w:sz="4" w:space="0" w:color="auto"/>
              <w:bottom w:val="single" w:sz="4" w:space="0" w:color="auto"/>
              <w:right w:val="single" w:sz="4" w:space="0" w:color="auto"/>
            </w:tcBorders>
          </w:tcPr>
          <w:p w14:paraId="32EA01A0"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1" w14:textId="77777777" w:rsidR="00C66CE9" w:rsidRDefault="00C66CE9" w:rsidP="00CB3EFC">
            <w:pPr>
              <w:pStyle w:val="TAL"/>
            </w:pPr>
            <w:r>
              <w:t>The requested PDU session type is not supported by the SMF for the PDN corresponding to the DNN.</w:t>
            </w:r>
          </w:p>
        </w:tc>
      </w:tr>
      <w:tr w:rsidR="00C66CE9" w:rsidRPr="00D67E1C" w14:paraId="32EA01A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3" w14:textId="77777777" w:rsidR="00C66CE9" w:rsidRDefault="00C66CE9" w:rsidP="00CB3EFC">
            <w:pPr>
              <w:pStyle w:val="TAC"/>
            </w:pPr>
            <w:r>
              <w:t>SSC_NOT_SUPPORTED</w:t>
            </w:r>
          </w:p>
        </w:tc>
        <w:tc>
          <w:tcPr>
            <w:tcW w:w="529" w:type="pct"/>
            <w:tcBorders>
              <w:top w:val="single" w:sz="4" w:space="0" w:color="auto"/>
              <w:left w:val="single" w:sz="4" w:space="0" w:color="auto"/>
              <w:bottom w:val="single" w:sz="4" w:space="0" w:color="auto"/>
              <w:right w:val="single" w:sz="4" w:space="0" w:color="auto"/>
            </w:tcBorders>
          </w:tcPr>
          <w:p w14:paraId="32EA01A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5" w14:textId="77777777" w:rsidR="00C66CE9" w:rsidRDefault="00C66CE9" w:rsidP="00CB3EFC">
            <w:pPr>
              <w:pStyle w:val="TAL"/>
            </w:pPr>
            <w:r>
              <w:t>The requested SSC mode is not supported by the SMF for the PDN corresponding to the DNN.</w:t>
            </w:r>
          </w:p>
        </w:tc>
      </w:tr>
      <w:tr w:rsidR="00C66CE9" w:rsidRPr="00AC60A1" w14:paraId="32EA01A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7" w14:textId="77777777" w:rsidR="00C66CE9" w:rsidRDefault="00C66CE9" w:rsidP="00CB3EFC">
            <w:pPr>
              <w:pStyle w:val="TAC"/>
            </w:pPr>
            <w:r>
              <w:t>H</w:t>
            </w:r>
            <w:r w:rsidR="00867F5D">
              <w:t>OME_</w:t>
            </w:r>
            <w:r>
              <w:t>R</w:t>
            </w:r>
            <w:r w:rsidR="00867F5D">
              <w:t>OUTED_ROAMING</w:t>
            </w:r>
            <w:r>
              <w:t>_REQUIRED</w:t>
            </w:r>
          </w:p>
        </w:tc>
        <w:tc>
          <w:tcPr>
            <w:tcW w:w="529" w:type="pct"/>
            <w:tcBorders>
              <w:top w:val="single" w:sz="4" w:space="0" w:color="auto"/>
              <w:left w:val="single" w:sz="4" w:space="0" w:color="auto"/>
              <w:bottom w:val="single" w:sz="4" w:space="0" w:color="auto"/>
              <w:right w:val="single" w:sz="4" w:space="0" w:color="auto"/>
            </w:tcBorders>
          </w:tcPr>
          <w:p w14:paraId="32EA01A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9" w14:textId="77777777" w:rsidR="00C66CE9" w:rsidRDefault="00C66CE9" w:rsidP="00CB3EFC">
            <w:pPr>
              <w:pStyle w:val="TAL"/>
            </w:pPr>
            <w:r>
              <w:t xml:space="preserve">It is used in LBO roaming, </w:t>
            </w:r>
            <w:r>
              <w:rPr>
                <w:lang w:eastAsia="zh-CN"/>
              </w:rPr>
              <w:t xml:space="preserve">if the V-SMF is not able to process some part of the N1 SM information that requires Home Routed Roaming. </w:t>
            </w:r>
          </w:p>
        </w:tc>
      </w:tr>
      <w:tr w:rsidR="00C66CE9" w:rsidRPr="00AC60A1" w14:paraId="32EA01A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B" w14:textId="77777777" w:rsidR="00C66CE9" w:rsidRDefault="00C66CE9" w:rsidP="00CB3EFC">
            <w:pPr>
              <w:pStyle w:val="TAC"/>
            </w:pPr>
            <w:r>
              <w:t>OUT_OF_LADN_S</w:t>
            </w:r>
            <w:r w:rsidR="00867F5D">
              <w:t>ERVICE_</w:t>
            </w:r>
            <w:r>
              <w:t>A</w:t>
            </w:r>
            <w:r w:rsidR="00867F5D">
              <w:t>REA</w:t>
            </w:r>
          </w:p>
        </w:tc>
        <w:tc>
          <w:tcPr>
            <w:tcW w:w="529" w:type="pct"/>
            <w:tcBorders>
              <w:top w:val="single" w:sz="4" w:space="0" w:color="auto"/>
              <w:left w:val="single" w:sz="4" w:space="0" w:color="auto"/>
              <w:bottom w:val="single" w:sz="4" w:space="0" w:color="auto"/>
              <w:right w:val="single" w:sz="4" w:space="0" w:color="auto"/>
            </w:tcBorders>
          </w:tcPr>
          <w:p w14:paraId="32EA01A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D" w14:textId="77777777" w:rsidR="00C66CE9" w:rsidRDefault="00C66CE9" w:rsidP="00CB3EFC">
            <w:pPr>
              <w:pStyle w:val="TAL"/>
            </w:pPr>
            <w:r>
              <w:t>The PDU session corresponds to a LADN and the UE is outside of the LADN Service Area.</w:t>
            </w:r>
          </w:p>
        </w:tc>
      </w:tr>
      <w:tr w:rsidR="00601FC4" w:rsidRPr="00AC60A1" w14:paraId="32EA01B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F" w14:textId="77777777" w:rsidR="00601FC4" w:rsidRDefault="00601FC4" w:rsidP="00601FC4">
            <w:pPr>
              <w:pStyle w:val="TAC"/>
            </w:pPr>
            <w:r>
              <w:t>N2_SM_ERROR</w:t>
            </w:r>
          </w:p>
        </w:tc>
        <w:tc>
          <w:tcPr>
            <w:tcW w:w="529" w:type="pct"/>
            <w:tcBorders>
              <w:top w:val="single" w:sz="4" w:space="0" w:color="auto"/>
              <w:left w:val="single" w:sz="4" w:space="0" w:color="auto"/>
              <w:bottom w:val="single" w:sz="4" w:space="0" w:color="auto"/>
              <w:right w:val="single" w:sz="4" w:space="0" w:color="auto"/>
            </w:tcBorders>
          </w:tcPr>
          <w:p w14:paraId="32EA01B0"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1" w14:textId="77777777" w:rsidR="00601FC4" w:rsidRDefault="00601FC4" w:rsidP="00601FC4">
            <w:pPr>
              <w:pStyle w:val="TAL"/>
            </w:pPr>
            <w:r>
              <w:t>This indicates that an error, other than those listed in this table, was detected when processing the N2 SM information received in the request, e.g. N2 SM protocol error.</w:t>
            </w:r>
          </w:p>
        </w:tc>
      </w:tr>
      <w:tr w:rsidR="00601FC4" w:rsidRPr="00AC60A1" w14:paraId="32EA01B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3" w14:textId="77777777" w:rsidR="00601FC4" w:rsidRDefault="00601FC4" w:rsidP="00601FC4">
            <w:pPr>
              <w:pStyle w:val="TAC"/>
            </w:pPr>
            <w:r>
              <w:t>PRIO</w:t>
            </w:r>
            <w:r w:rsidR="00867F5D">
              <w:t>RITIZED</w:t>
            </w:r>
            <w:r>
              <w:t>_SERVICES_ONLY</w:t>
            </w:r>
          </w:p>
        </w:tc>
        <w:tc>
          <w:tcPr>
            <w:tcW w:w="529" w:type="pct"/>
            <w:tcBorders>
              <w:top w:val="single" w:sz="4" w:space="0" w:color="auto"/>
              <w:left w:val="single" w:sz="4" w:space="0" w:color="auto"/>
              <w:bottom w:val="single" w:sz="4" w:space="0" w:color="auto"/>
              <w:right w:val="single" w:sz="4" w:space="0" w:color="auto"/>
            </w:tcBorders>
          </w:tcPr>
          <w:p w14:paraId="32EA01B4"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5" w14:textId="77777777" w:rsidR="00601FC4" w:rsidRDefault="00601FC4" w:rsidP="00601FC4">
            <w:pPr>
              <w:pStyle w:val="TAL"/>
            </w:pPr>
            <w:r>
              <w:t>T</w:t>
            </w:r>
            <w:r w:rsidRPr="001A2B4B">
              <w:t xml:space="preserve">he </w:t>
            </w:r>
            <w:r>
              <w:t>SMF was</w:t>
            </w:r>
            <w:r w:rsidRPr="001A2B4B">
              <w:t xml:space="preserve"> notified that </w:t>
            </w:r>
            <w:r w:rsidRPr="00407BB5">
              <w:rPr>
                <w:lang w:eastAsia="zh-CN"/>
              </w:rPr>
              <w:t>the UE is reachable only for regulatory prioritized service and the PDU Session to be activated is not for a regulatory prio</w:t>
            </w:r>
            <w:r w:rsidRPr="006042CF">
              <w:rPr>
                <w:lang w:eastAsia="zh-CN"/>
              </w:rPr>
              <w:t>ritized service</w:t>
            </w:r>
            <w:r>
              <w:rPr>
                <w:lang w:eastAsia="zh-CN"/>
              </w:rPr>
              <w:t>.</w:t>
            </w:r>
          </w:p>
        </w:tc>
      </w:tr>
      <w:tr w:rsidR="00601FC4" w:rsidRPr="00AC60A1" w14:paraId="32EA01B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7" w14:textId="77777777" w:rsidR="00601FC4" w:rsidRDefault="00601FC4" w:rsidP="00601FC4">
            <w:pPr>
              <w:pStyle w:val="TAC"/>
            </w:pPr>
            <w:r>
              <w:t>P</w:t>
            </w:r>
            <w:r w:rsidR="00867F5D">
              <w:t>DU_</w:t>
            </w:r>
            <w:r>
              <w:t>S</w:t>
            </w:r>
            <w:r w:rsidR="00867F5D">
              <w:t>ESSION_</w:t>
            </w:r>
            <w:r>
              <w:t>A</w:t>
            </w:r>
            <w:r w:rsidR="00867F5D">
              <w:t>NCHOR</w:t>
            </w:r>
            <w:r>
              <w:t>_CHANGE</w:t>
            </w:r>
          </w:p>
        </w:tc>
        <w:tc>
          <w:tcPr>
            <w:tcW w:w="529" w:type="pct"/>
            <w:tcBorders>
              <w:top w:val="single" w:sz="4" w:space="0" w:color="auto"/>
              <w:left w:val="single" w:sz="4" w:space="0" w:color="auto"/>
              <w:bottom w:val="single" w:sz="4" w:space="0" w:color="auto"/>
              <w:right w:val="single" w:sz="4" w:space="0" w:color="auto"/>
            </w:tcBorders>
          </w:tcPr>
          <w:p w14:paraId="32EA01B8"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9" w14:textId="77777777" w:rsidR="00601FC4" w:rsidRDefault="00601FC4" w:rsidP="00601FC4">
            <w:pPr>
              <w:pStyle w:val="TAL"/>
            </w:pPr>
            <w:r>
              <w:t>T</w:t>
            </w:r>
            <w:r w:rsidRPr="00954086">
              <w:t xml:space="preserve">he SMF decided to </w:t>
            </w:r>
            <w:r w:rsidRPr="00755034">
              <w:t>change the P</w:t>
            </w:r>
            <w:r>
              <w:t xml:space="preserve">DU </w:t>
            </w:r>
            <w:r w:rsidRPr="00755034">
              <w:t>S</w:t>
            </w:r>
            <w:r>
              <w:t xml:space="preserve">ession </w:t>
            </w:r>
            <w:r w:rsidRPr="00755034">
              <w:t>A</w:t>
            </w:r>
            <w:r>
              <w:t>nchor</w:t>
            </w:r>
            <w:r w:rsidRPr="00755034">
              <w:t xml:space="preserve"> </w:t>
            </w:r>
            <w:r w:rsidRPr="0095622E">
              <w:t>for the PDU Session</w:t>
            </w:r>
            <w:r>
              <w:t>.</w:t>
            </w:r>
          </w:p>
        </w:tc>
      </w:tr>
      <w:tr w:rsidR="0026346C" w:rsidRPr="00AC60A1" w14:paraId="32EA01B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B" w14:textId="77777777" w:rsidR="0026346C" w:rsidRDefault="0026346C" w:rsidP="00F70259">
            <w:pPr>
              <w:pStyle w:val="TAC"/>
            </w:pPr>
            <w:r>
              <w:t>TARGET_MME_CAP</w:t>
            </w:r>
            <w:r w:rsidR="00867F5D">
              <w:t>ABILITY</w:t>
            </w:r>
          </w:p>
        </w:tc>
        <w:tc>
          <w:tcPr>
            <w:tcW w:w="529" w:type="pct"/>
            <w:tcBorders>
              <w:top w:val="single" w:sz="4" w:space="0" w:color="auto"/>
              <w:left w:val="single" w:sz="4" w:space="0" w:color="auto"/>
              <w:bottom w:val="single" w:sz="4" w:space="0" w:color="auto"/>
              <w:right w:val="single" w:sz="4" w:space="0" w:color="auto"/>
            </w:tcBorders>
          </w:tcPr>
          <w:p w14:paraId="32EA01BC" w14:textId="77777777" w:rsidR="0026346C" w:rsidRDefault="0026346C" w:rsidP="00F70259">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D" w14:textId="77777777" w:rsidR="0026346C" w:rsidRDefault="0026346C" w:rsidP="00F70259">
            <w:pPr>
              <w:pStyle w:val="TAL"/>
            </w:pPr>
            <w:r>
              <w:t xml:space="preserve">A request to retrieve an SM context is rejected due to the target MME not capable to support the PDU session. </w:t>
            </w:r>
          </w:p>
        </w:tc>
      </w:tr>
      <w:tr w:rsidR="00C90D18" w:rsidRPr="00AC60A1" w14:paraId="32EA01C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F" w14:textId="77777777" w:rsidR="00C90D18" w:rsidRDefault="00C90D18" w:rsidP="00F70259">
            <w:pPr>
              <w:pStyle w:val="TAC"/>
            </w:pPr>
            <w:r>
              <w:t>NO_EPS_5GS_CONTINUITY</w:t>
            </w:r>
          </w:p>
        </w:tc>
        <w:tc>
          <w:tcPr>
            <w:tcW w:w="529" w:type="pct"/>
            <w:tcBorders>
              <w:top w:val="single" w:sz="4" w:space="0" w:color="auto"/>
              <w:left w:val="single" w:sz="4" w:space="0" w:color="auto"/>
              <w:bottom w:val="single" w:sz="4" w:space="0" w:color="auto"/>
              <w:right w:val="single" w:sz="4" w:space="0" w:color="auto"/>
            </w:tcBorders>
          </w:tcPr>
          <w:p w14:paraId="32EA01C0" w14:textId="77777777" w:rsidR="00C90D18" w:rsidRDefault="00C90D18" w:rsidP="00F70259">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1" w14:textId="77777777" w:rsidR="00C90D18" w:rsidRDefault="00C90D18" w:rsidP="00F70259">
            <w:pPr>
              <w:pStyle w:val="TAL"/>
            </w:pPr>
            <w:r>
              <w:t>It is used during an EPS to 5GS Idle mode mobility or handover, if the PDU session does not support seamless session continuity to 5GS.</w:t>
            </w:r>
          </w:p>
        </w:tc>
      </w:tr>
      <w:tr w:rsidR="004F2971" w:rsidRPr="00AC60A1" w14:paraId="32EA01C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3" w14:textId="77777777" w:rsidR="004F2971" w:rsidRDefault="004F2971" w:rsidP="004F2971">
            <w:pPr>
              <w:pStyle w:val="TAC"/>
            </w:pPr>
            <w:r>
              <w:t>UNABLE_TO_PAGE_UE</w:t>
            </w:r>
          </w:p>
        </w:tc>
        <w:tc>
          <w:tcPr>
            <w:tcW w:w="529" w:type="pct"/>
            <w:tcBorders>
              <w:top w:val="single" w:sz="4" w:space="0" w:color="auto"/>
              <w:left w:val="single" w:sz="4" w:space="0" w:color="auto"/>
              <w:bottom w:val="single" w:sz="4" w:space="0" w:color="auto"/>
              <w:right w:val="single" w:sz="4" w:space="0" w:color="auto"/>
            </w:tcBorders>
          </w:tcPr>
          <w:p w14:paraId="32EA01C4"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5" w14:textId="77777777" w:rsidR="004F2971" w:rsidRDefault="004F2971" w:rsidP="004F2971">
            <w:pPr>
              <w:pStyle w:val="TAL"/>
            </w:pPr>
            <w:r>
              <w:t xml:space="preserve">The request is rejected due to a temporarily inability to page the UE. </w:t>
            </w:r>
          </w:p>
        </w:tc>
      </w:tr>
      <w:tr w:rsidR="004F2971" w:rsidRPr="00AC60A1" w14:paraId="32EA01C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7" w14:textId="77777777" w:rsidR="004F2971" w:rsidRDefault="004F2971" w:rsidP="004F2971">
            <w:pPr>
              <w:pStyle w:val="TAC"/>
            </w:pPr>
            <w:r>
              <w:t>UE_NOT_RESPONDING</w:t>
            </w:r>
          </w:p>
        </w:tc>
        <w:tc>
          <w:tcPr>
            <w:tcW w:w="529" w:type="pct"/>
            <w:tcBorders>
              <w:top w:val="single" w:sz="4" w:space="0" w:color="auto"/>
              <w:left w:val="single" w:sz="4" w:space="0" w:color="auto"/>
              <w:bottom w:val="single" w:sz="4" w:space="0" w:color="auto"/>
              <w:right w:val="single" w:sz="4" w:space="0" w:color="auto"/>
            </w:tcBorders>
          </w:tcPr>
          <w:p w14:paraId="32EA01C8"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9" w14:textId="77777777" w:rsidR="004F2971" w:rsidRDefault="004F2971" w:rsidP="004F2971">
            <w:pPr>
              <w:pStyle w:val="TAL"/>
            </w:pPr>
            <w:r>
              <w:t>The U</w:t>
            </w:r>
            <w:r w:rsidRPr="00B7568B">
              <w:t xml:space="preserve">E </w:t>
            </w:r>
            <w:r>
              <w:t xml:space="preserve">did </w:t>
            </w:r>
            <w:r w:rsidRPr="00B7568B">
              <w:t xml:space="preserve">not respond to the request initiated by the network, e.g. </w:t>
            </w:r>
            <w:r>
              <w:t>p</w:t>
            </w:r>
            <w:r w:rsidRPr="00B7568B">
              <w:t>aging</w:t>
            </w:r>
            <w:r>
              <w:t xml:space="preserve">. </w:t>
            </w:r>
          </w:p>
        </w:tc>
      </w:tr>
      <w:tr w:rsidR="004F2971" w:rsidRPr="00AC60A1" w14:paraId="32EA01C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B" w14:textId="77777777" w:rsidR="004F2971" w:rsidRDefault="004F2971" w:rsidP="004F2971">
            <w:pPr>
              <w:pStyle w:val="TAC"/>
            </w:pPr>
            <w:r>
              <w:t>REJECTED_BY_UE</w:t>
            </w:r>
          </w:p>
        </w:tc>
        <w:tc>
          <w:tcPr>
            <w:tcW w:w="529" w:type="pct"/>
            <w:tcBorders>
              <w:top w:val="single" w:sz="4" w:space="0" w:color="auto"/>
              <w:left w:val="single" w:sz="4" w:space="0" w:color="auto"/>
              <w:bottom w:val="single" w:sz="4" w:space="0" w:color="auto"/>
              <w:right w:val="single" w:sz="4" w:space="0" w:color="auto"/>
            </w:tcBorders>
          </w:tcPr>
          <w:p w14:paraId="32EA01CC"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D" w14:textId="77777777" w:rsidR="004F2971" w:rsidRDefault="004F2971" w:rsidP="004F2971">
            <w:pPr>
              <w:pStyle w:val="TAL"/>
            </w:pPr>
            <w:r>
              <w:t>The request is rejected by the UE.</w:t>
            </w:r>
          </w:p>
        </w:tc>
      </w:tr>
      <w:tr w:rsidR="004F2971" w:rsidRPr="00AC60A1" w14:paraId="32EA01D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F" w14:textId="77777777" w:rsidR="004F2971" w:rsidRDefault="004F2971" w:rsidP="004F2971">
            <w:pPr>
              <w:pStyle w:val="TAC"/>
            </w:pPr>
            <w:r>
              <w:t>REJ</w:t>
            </w:r>
            <w:r w:rsidR="00867F5D">
              <w:t>ECTED</w:t>
            </w:r>
            <w:r>
              <w:t>_DUE_VPLMN_POLICY</w:t>
            </w:r>
          </w:p>
        </w:tc>
        <w:tc>
          <w:tcPr>
            <w:tcW w:w="529" w:type="pct"/>
            <w:tcBorders>
              <w:top w:val="single" w:sz="4" w:space="0" w:color="auto"/>
              <w:left w:val="single" w:sz="4" w:space="0" w:color="auto"/>
              <w:bottom w:val="single" w:sz="4" w:space="0" w:color="auto"/>
              <w:right w:val="single" w:sz="4" w:space="0" w:color="auto"/>
            </w:tcBorders>
          </w:tcPr>
          <w:p w14:paraId="32EA01D0"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1" w14:textId="77777777" w:rsidR="004F2971" w:rsidRDefault="004F2971" w:rsidP="004F2971">
            <w:pPr>
              <w:pStyle w:val="TAL"/>
            </w:pPr>
            <w:r>
              <w:t xml:space="preserve">The request is rejected due to VPLMN operator policy. </w:t>
            </w:r>
          </w:p>
        </w:tc>
      </w:tr>
      <w:tr w:rsidR="004F2971" w:rsidRPr="00AC60A1" w14:paraId="32EA01D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3" w14:textId="77777777" w:rsidR="004F2971" w:rsidRDefault="004F2971" w:rsidP="004F2971">
            <w:pPr>
              <w:pStyle w:val="TAC"/>
            </w:pPr>
            <w:r>
              <w:t>HO_TAU_IN_PROGRESS</w:t>
            </w:r>
          </w:p>
        </w:tc>
        <w:tc>
          <w:tcPr>
            <w:tcW w:w="529" w:type="pct"/>
            <w:tcBorders>
              <w:top w:val="single" w:sz="4" w:space="0" w:color="auto"/>
              <w:left w:val="single" w:sz="4" w:space="0" w:color="auto"/>
              <w:bottom w:val="single" w:sz="4" w:space="0" w:color="auto"/>
              <w:right w:val="single" w:sz="4" w:space="0" w:color="auto"/>
            </w:tcBorders>
          </w:tcPr>
          <w:p w14:paraId="32EA01D4"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5" w14:textId="77777777" w:rsidR="004F2971" w:rsidRDefault="004F2971" w:rsidP="004F2971">
            <w:pPr>
              <w:pStyle w:val="TAL"/>
            </w:pPr>
            <w:r>
              <w:t>The request is rejected temporarily due to a mobilty procedure in progress.</w:t>
            </w:r>
          </w:p>
        </w:tc>
      </w:tr>
      <w:tr w:rsidR="00614AA3" w:rsidRPr="00AC60A1" w14:paraId="32EA01D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7" w14:textId="77777777" w:rsidR="00614AA3" w:rsidRDefault="00614AA3" w:rsidP="00614AA3">
            <w:pPr>
              <w:pStyle w:val="TAC"/>
            </w:pPr>
            <w:r>
              <w:rPr>
                <w:noProof/>
              </w:rPr>
              <w:t>INTEGRITY_PROTECTED_MDR_NOT_ACCEPTABLE</w:t>
            </w:r>
          </w:p>
        </w:tc>
        <w:tc>
          <w:tcPr>
            <w:tcW w:w="529" w:type="pct"/>
            <w:tcBorders>
              <w:top w:val="single" w:sz="4" w:space="0" w:color="auto"/>
              <w:left w:val="single" w:sz="4" w:space="0" w:color="auto"/>
              <w:bottom w:val="single" w:sz="4" w:space="0" w:color="auto"/>
              <w:right w:val="single" w:sz="4" w:space="0" w:color="auto"/>
            </w:tcBorders>
          </w:tcPr>
          <w:p w14:paraId="32EA01D8" w14:textId="77777777" w:rsidR="00614AA3" w:rsidRDefault="00614AA3" w:rsidP="00614AA3">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9" w14:textId="77777777" w:rsidR="00614AA3" w:rsidRDefault="00614AA3" w:rsidP="00614AA3">
            <w:pPr>
              <w:pStyle w:val="TAL"/>
            </w:pPr>
            <w:r>
              <w:rPr>
                <w:rFonts w:hint="eastAsia"/>
              </w:rPr>
              <w:t>The integrity protected maximum data rate value pr</w:t>
            </w:r>
            <w:r>
              <w:t xml:space="preserve">ovided by the UE is not acceptable for the PDU session based on local policy at the SMF. This error is applicable when the </w:t>
            </w:r>
            <w:r w:rsidRPr="002E598C">
              <w:t>UP Secur</w:t>
            </w:r>
            <w:r>
              <w:t>i</w:t>
            </w:r>
            <w:r w:rsidRPr="002E598C">
              <w:t>ty</w:t>
            </w:r>
            <w:r>
              <w:t xml:space="preserve"> Policy for the PDU Session is determined to have Integrity Protection set to </w:t>
            </w:r>
            <w:r w:rsidR="00B767EA">
              <w:t>"</w:t>
            </w:r>
            <w:r>
              <w:t>Required</w:t>
            </w:r>
            <w:r w:rsidR="00B767EA">
              <w:t>"</w:t>
            </w:r>
            <w:r>
              <w:t>.</w:t>
            </w:r>
          </w:p>
          <w:p w14:paraId="32EA01DA" w14:textId="77777777" w:rsidR="00614AA3" w:rsidRDefault="00614AA3" w:rsidP="00614AA3">
            <w:pPr>
              <w:pStyle w:val="TAL"/>
            </w:pPr>
          </w:p>
          <w:p w14:paraId="32EA01DB" w14:textId="77777777" w:rsidR="00614AA3" w:rsidRDefault="00614AA3" w:rsidP="00614AA3">
            <w:pPr>
              <w:pStyle w:val="TAL"/>
            </w:pPr>
            <w:r>
              <w:t>An NF service consumer that receives this error cause may use it for maintaining KPIs.</w:t>
            </w:r>
          </w:p>
        </w:tc>
      </w:tr>
      <w:tr w:rsidR="00C43287" w:rsidRPr="00AC60A1" w14:paraId="32EA01E0"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D" w14:textId="77777777" w:rsidR="00C43287" w:rsidRDefault="00C43287" w:rsidP="00C43287">
            <w:pPr>
              <w:pStyle w:val="TAC"/>
            </w:pPr>
            <w:r>
              <w:lastRenderedPageBreak/>
              <w:t>EBI_EXHAUSTED</w:t>
            </w:r>
          </w:p>
        </w:tc>
        <w:tc>
          <w:tcPr>
            <w:tcW w:w="529" w:type="pct"/>
            <w:tcBorders>
              <w:top w:val="single" w:sz="4" w:space="0" w:color="auto"/>
              <w:left w:val="single" w:sz="4" w:space="0" w:color="auto"/>
              <w:bottom w:val="single" w:sz="4" w:space="0" w:color="auto"/>
              <w:right w:val="single" w:sz="4" w:space="0" w:color="auto"/>
            </w:tcBorders>
          </w:tcPr>
          <w:p w14:paraId="32EA01DE" w14:textId="77777777" w:rsidR="00C43287" w:rsidRDefault="00C43287" w:rsidP="00C43287">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F" w14:textId="77777777" w:rsidR="00C43287" w:rsidRDefault="00C43287" w:rsidP="00C43287">
            <w:pPr>
              <w:pStyle w:val="TAL"/>
            </w:pPr>
            <w:r>
              <w:t>The a</w:t>
            </w:r>
            <w:r>
              <w:rPr>
                <w:rFonts w:hint="eastAsia"/>
              </w:rPr>
              <w:t xml:space="preserve">llocation of EPS Bearer ID failed due to </w:t>
            </w:r>
            <w:r>
              <w:t>exhaustion of EBI as the maximum number of EBIs has already been allocated to the UE.</w:t>
            </w:r>
          </w:p>
        </w:tc>
      </w:tr>
      <w:tr w:rsidR="004172D4" w:rsidRPr="00AC60A1" w14:paraId="263448F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18B39732" w14:textId="4A754C34" w:rsidR="004172D4" w:rsidRDefault="004172D4" w:rsidP="004172D4">
            <w:pPr>
              <w:pStyle w:val="TAC"/>
            </w:pPr>
            <w:r w:rsidRPr="00957365">
              <w:t>EBI_REJECTED_LOCAL_POLICY</w:t>
            </w:r>
          </w:p>
        </w:tc>
        <w:tc>
          <w:tcPr>
            <w:tcW w:w="529" w:type="pct"/>
            <w:tcBorders>
              <w:top w:val="single" w:sz="4" w:space="0" w:color="auto"/>
              <w:left w:val="single" w:sz="4" w:space="0" w:color="auto"/>
              <w:bottom w:val="single" w:sz="4" w:space="0" w:color="auto"/>
              <w:right w:val="single" w:sz="4" w:space="0" w:color="auto"/>
            </w:tcBorders>
          </w:tcPr>
          <w:p w14:paraId="3CBC1974" w14:textId="10F938CA" w:rsidR="004172D4" w:rsidRDefault="004172D4" w:rsidP="004172D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17294B23" w14:textId="44046550" w:rsidR="004172D4" w:rsidRDefault="004172D4" w:rsidP="004172D4">
            <w:pPr>
              <w:pStyle w:val="TAL"/>
            </w:pPr>
            <w:r>
              <w:rPr>
                <w:rFonts w:hint="eastAsia"/>
              </w:rPr>
              <w:t>The allocation of EPS Bearer ID was rejected due to local policy in the Serving PLMN.</w:t>
            </w:r>
          </w:p>
        </w:tc>
      </w:tr>
      <w:tr w:rsidR="004172D4" w:rsidRPr="00AC60A1" w14:paraId="3B0F930D"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26C06EAB" w14:textId="77AF9649" w:rsidR="004172D4" w:rsidRDefault="004172D4" w:rsidP="004172D4">
            <w:pPr>
              <w:pStyle w:val="TAC"/>
            </w:pPr>
            <w:r>
              <w:t>EBI_REJECTED_NO_N26</w:t>
            </w:r>
          </w:p>
        </w:tc>
        <w:tc>
          <w:tcPr>
            <w:tcW w:w="529" w:type="pct"/>
            <w:tcBorders>
              <w:top w:val="single" w:sz="4" w:space="0" w:color="auto"/>
              <w:left w:val="single" w:sz="4" w:space="0" w:color="auto"/>
              <w:bottom w:val="single" w:sz="4" w:space="0" w:color="auto"/>
              <w:right w:val="single" w:sz="4" w:space="0" w:color="auto"/>
            </w:tcBorders>
          </w:tcPr>
          <w:p w14:paraId="3F6267B8" w14:textId="262561C3" w:rsidR="004172D4" w:rsidRDefault="004172D4" w:rsidP="004172D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D31D044" w14:textId="03243768" w:rsidR="004172D4" w:rsidRDefault="004172D4" w:rsidP="004172D4">
            <w:pPr>
              <w:pStyle w:val="TAL"/>
            </w:pPr>
            <w:r>
              <w:rPr>
                <w:rFonts w:hint="eastAsia"/>
              </w:rPr>
              <w:t xml:space="preserve">The allocation of EPS Bearer ID was rejected </w:t>
            </w:r>
            <w:r>
              <w:t xml:space="preserve">when the </w:t>
            </w:r>
            <w:r w:rsidRPr="00226DDD">
              <w:rPr>
                <w:lang w:eastAsia="zh-CN"/>
              </w:rPr>
              <w:t>AMF</w:t>
            </w:r>
            <w:r>
              <w:rPr>
                <w:lang w:eastAsia="zh-CN"/>
              </w:rPr>
              <w:t xml:space="preserve"> is</w:t>
            </w:r>
            <w:r w:rsidRPr="00226DDD">
              <w:rPr>
                <w:lang w:eastAsia="zh-CN"/>
              </w:rPr>
              <w:t xml:space="preserve"> in a serving PLMN that does not support 5GS-EPS interworking procedures with N26 interface</w:t>
            </w:r>
            <w:r>
              <w:rPr>
                <w:lang w:eastAsia="zh-CN"/>
              </w:rPr>
              <w:t>.</w:t>
            </w:r>
          </w:p>
        </w:tc>
      </w:tr>
      <w:tr w:rsidR="00591025" w:rsidRPr="00AC60A1" w14:paraId="626EE5E5" w14:textId="77777777" w:rsidTr="00DC115C">
        <w:trPr>
          <w:jc w:val="center"/>
        </w:trPr>
        <w:tc>
          <w:tcPr>
            <w:tcW w:w="2392" w:type="pct"/>
            <w:tcBorders>
              <w:top w:val="single" w:sz="4" w:space="0" w:color="auto"/>
              <w:left w:val="single" w:sz="4" w:space="0" w:color="auto"/>
              <w:bottom w:val="single" w:sz="4" w:space="0" w:color="auto"/>
              <w:right w:val="single" w:sz="4" w:space="0" w:color="auto"/>
            </w:tcBorders>
          </w:tcPr>
          <w:p w14:paraId="0AFF6834" w14:textId="71F9651F" w:rsidR="00591025" w:rsidRDefault="00591025" w:rsidP="00591025">
            <w:pPr>
              <w:pStyle w:val="TAC"/>
            </w:pPr>
            <w:r>
              <w:t>DEFAULT_EPS_BEARER_INACTIVE</w:t>
            </w:r>
          </w:p>
        </w:tc>
        <w:tc>
          <w:tcPr>
            <w:tcW w:w="529" w:type="pct"/>
            <w:tcBorders>
              <w:top w:val="single" w:sz="4" w:space="0" w:color="auto"/>
              <w:left w:val="single" w:sz="4" w:space="0" w:color="auto"/>
              <w:bottom w:val="single" w:sz="4" w:space="0" w:color="auto"/>
              <w:right w:val="single" w:sz="4" w:space="0" w:color="auto"/>
            </w:tcBorders>
          </w:tcPr>
          <w:p w14:paraId="034D416D" w14:textId="07A94276" w:rsidR="00591025" w:rsidRDefault="00591025" w:rsidP="00591025">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45D39E5B" w14:textId="03676770" w:rsidR="00591025" w:rsidRDefault="00591025" w:rsidP="00591025">
            <w:pPr>
              <w:pStyle w:val="TAL"/>
            </w:pPr>
            <w:r>
              <w:t xml:space="preserve">It is used during EPS to 5GS mobility if the default EPS bearer context of the PDU session is reported as inactive by the UE in the epsBearerCtxStatus attribute. </w:t>
            </w:r>
          </w:p>
        </w:tc>
      </w:tr>
      <w:tr w:rsidR="008670DC" w:rsidRPr="00AC60A1" w14:paraId="0F984AFD" w14:textId="77777777" w:rsidTr="00867EA1">
        <w:trPr>
          <w:jc w:val="center"/>
        </w:trPr>
        <w:tc>
          <w:tcPr>
            <w:tcW w:w="2392" w:type="pct"/>
            <w:tcBorders>
              <w:top w:val="single" w:sz="4" w:space="0" w:color="auto"/>
              <w:left w:val="single" w:sz="4" w:space="0" w:color="auto"/>
              <w:bottom w:val="single" w:sz="4" w:space="0" w:color="auto"/>
              <w:right w:val="single" w:sz="4" w:space="0" w:color="auto"/>
            </w:tcBorders>
          </w:tcPr>
          <w:p w14:paraId="0B86A9CC" w14:textId="2158304F" w:rsidR="008670DC" w:rsidRDefault="008670DC" w:rsidP="008670DC">
            <w:pPr>
              <w:pStyle w:val="TAC"/>
            </w:pPr>
            <w:r>
              <w:t>HANDOVER_RESOURCE_ALLOCATION_FAILURE</w:t>
            </w:r>
          </w:p>
        </w:tc>
        <w:tc>
          <w:tcPr>
            <w:tcW w:w="529" w:type="pct"/>
            <w:tcBorders>
              <w:top w:val="single" w:sz="4" w:space="0" w:color="auto"/>
              <w:left w:val="single" w:sz="4" w:space="0" w:color="auto"/>
              <w:bottom w:val="single" w:sz="4" w:space="0" w:color="auto"/>
              <w:right w:val="single" w:sz="4" w:space="0" w:color="auto"/>
            </w:tcBorders>
          </w:tcPr>
          <w:p w14:paraId="482C9CA6" w14:textId="4F41FCA6" w:rsidR="008670DC" w:rsidRDefault="008670DC" w:rsidP="008670D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72826637" w14:textId="31863DC1" w:rsidR="008670DC" w:rsidRDefault="008670DC" w:rsidP="008670DC">
            <w:pPr>
              <w:pStyle w:val="TAL"/>
            </w:pPr>
            <w:r>
              <w:t xml:space="preserve">It is used during a N2 handover preparation or an EPS to 5GS handover preparation, if no resource is allocated by the target NG-RAN for the PDU session. </w:t>
            </w:r>
          </w:p>
        </w:tc>
      </w:tr>
      <w:tr w:rsidR="00C66CE9" w:rsidRPr="00AC60A1" w14:paraId="32EA01E4"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1" w14:textId="77777777" w:rsidR="00C66CE9" w:rsidRDefault="00C66CE9" w:rsidP="00CB3EFC">
            <w:pPr>
              <w:pStyle w:val="TAC"/>
            </w:pPr>
            <w:r>
              <w:t>CONTEXT_NOT_FOUND</w:t>
            </w:r>
          </w:p>
        </w:tc>
        <w:tc>
          <w:tcPr>
            <w:tcW w:w="529" w:type="pct"/>
            <w:tcBorders>
              <w:top w:val="single" w:sz="4" w:space="0" w:color="auto"/>
              <w:left w:val="single" w:sz="4" w:space="0" w:color="auto"/>
              <w:bottom w:val="single" w:sz="4" w:space="0" w:color="auto"/>
              <w:right w:val="single" w:sz="4" w:space="0" w:color="auto"/>
            </w:tcBorders>
          </w:tcPr>
          <w:p w14:paraId="32EA01E2" w14:textId="77777777" w:rsidR="00C66CE9" w:rsidRDefault="00C66CE9" w:rsidP="00CB3EFC">
            <w:pPr>
              <w:pStyle w:val="TAC"/>
            </w:pPr>
            <w:r>
              <w:t>404 Not Found</w:t>
            </w:r>
          </w:p>
        </w:tc>
        <w:tc>
          <w:tcPr>
            <w:tcW w:w="2079" w:type="pct"/>
            <w:tcBorders>
              <w:top w:val="single" w:sz="4" w:space="0" w:color="auto"/>
              <w:left w:val="single" w:sz="4" w:space="0" w:color="auto"/>
              <w:bottom w:val="single" w:sz="4" w:space="0" w:color="auto"/>
              <w:right w:val="single" w:sz="4" w:space="0" w:color="auto"/>
            </w:tcBorders>
          </w:tcPr>
          <w:p w14:paraId="32EA01E3" w14:textId="77777777" w:rsidR="00C66CE9" w:rsidRDefault="00C66CE9" w:rsidP="00CB3EFC">
            <w:pPr>
              <w:pStyle w:val="TAL"/>
            </w:pPr>
            <w:r>
              <w:t xml:space="preserve">It is used when no context </w:t>
            </w:r>
            <w:r w:rsidR="0026346C">
              <w:t xml:space="preserve">corresponding to the request </w:t>
            </w:r>
            <w:r>
              <w:t>exist</w:t>
            </w:r>
            <w:r w:rsidR="0026346C">
              <w:t>s</w:t>
            </w:r>
            <w:r>
              <w:t xml:space="preserve"> in the SMF.</w:t>
            </w:r>
          </w:p>
        </w:tc>
      </w:tr>
      <w:tr w:rsidR="00C66CE9" w:rsidRPr="00D67E1C" w14:paraId="32EA01E8"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5" w14:textId="77777777"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w:t>
            </w:r>
          </w:p>
        </w:tc>
        <w:tc>
          <w:tcPr>
            <w:tcW w:w="529" w:type="pct"/>
            <w:tcBorders>
              <w:top w:val="single" w:sz="4" w:space="0" w:color="auto"/>
              <w:left w:val="single" w:sz="4" w:space="0" w:color="auto"/>
              <w:bottom w:val="single" w:sz="4" w:space="0" w:color="auto"/>
              <w:right w:val="single" w:sz="4" w:space="0" w:color="auto"/>
            </w:tcBorders>
          </w:tcPr>
          <w:p w14:paraId="32EA01E6" w14:textId="77777777" w:rsidR="00C66CE9" w:rsidRPr="00C575C6" w:rsidRDefault="00C66CE9" w:rsidP="00CB3EFC">
            <w:pPr>
              <w:pStyle w:val="TAC"/>
              <w:rPr>
                <w:lang w:val="en-US"/>
              </w:rPr>
            </w:pPr>
            <w:r w:rsidRPr="00C575C6">
              <w:rPr>
                <w:lang w:val="en-US"/>
              </w:rPr>
              <w:t>500 Internal Server Error</w:t>
            </w:r>
          </w:p>
        </w:tc>
        <w:tc>
          <w:tcPr>
            <w:tcW w:w="2079" w:type="pct"/>
            <w:tcBorders>
              <w:top w:val="single" w:sz="4" w:space="0" w:color="auto"/>
              <w:left w:val="single" w:sz="4" w:space="0" w:color="auto"/>
              <w:bottom w:val="single" w:sz="4" w:space="0" w:color="auto"/>
              <w:right w:val="single" w:sz="4" w:space="0" w:color="auto"/>
            </w:tcBorders>
          </w:tcPr>
          <w:p w14:paraId="32EA01E7" w14:textId="77777777" w:rsidR="00C66CE9" w:rsidRPr="00C575C6" w:rsidRDefault="00C66CE9" w:rsidP="00CB3EFC">
            <w:pPr>
              <w:pStyle w:val="TAL"/>
              <w:rPr>
                <w:lang w:val="en-US"/>
              </w:rPr>
            </w:pPr>
            <w:r>
              <w:rPr>
                <w:lang w:val="en-US"/>
              </w:rPr>
              <w:t>The request cannot be provided due to insufficient resources for the specific slice.</w:t>
            </w:r>
          </w:p>
        </w:tc>
      </w:tr>
      <w:tr w:rsidR="00C66CE9" w:rsidRPr="00D67E1C" w14:paraId="32EA01E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9" w14:textId="77777777"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_SLICE_DNN</w:t>
            </w:r>
          </w:p>
        </w:tc>
        <w:tc>
          <w:tcPr>
            <w:tcW w:w="529" w:type="pct"/>
            <w:tcBorders>
              <w:top w:val="single" w:sz="4" w:space="0" w:color="auto"/>
              <w:left w:val="single" w:sz="4" w:space="0" w:color="auto"/>
              <w:bottom w:val="single" w:sz="4" w:space="0" w:color="auto"/>
              <w:right w:val="single" w:sz="4" w:space="0" w:color="auto"/>
            </w:tcBorders>
          </w:tcPr>
          <w:p w14:paraId="32EA01EA" w14:textId="77777777" w:rsidR="00C66CE9" w:rsidRPr="00C575C6" w:rsidRDefault="00C66CE9" w:rsidP="00CB3EFC">
            <w:pPr>
              <w:pStyle w:val="TAC"/>
              <w:rPr>
                <w:lang w:val="en-US"/>
              </w:rPr>
            </w:pPr>
            <w:r w:rsidRPr="00C575C6">
              <w:rPr>
                <w:lang w:val="en-US"/>
              </w:rPr>
              <w:t>500 Internal Server Error</w:t>
            </w:r>
          </w:p>
        </w:tc>
        <w:tc>
          <w:tcPr>
            <w:tcW w:w="2079" w:type="pct"/>
            <w:tcBorders>
              <w:top w:val="single" w:sz="4" w:space="0" w:color="auto"/>
              <w:left w:val="single" w:sz="4" w:space="0" w:color="auto"/>
              <w:bottom w:val="single" w:sz="4" w:space="0" w:color="auto"/>
              <w:right w:val="single" w:sz="4" w:space="0" w:color="auto"/>
            </w:tcBorders>
          </w:tcPr>
          <w:p w14:paraId="32EA01EB" w14:textId="77777777" w:rsidR="00C66CE9" w:rsidRPr="00C575C6" w:rsidRDefault="00C66CE9" w:rsidP="00CB3EFC">
            <w:pPr>
              <w:pStyle w:val="TAL"/>
              <w:rPr>
                <w:lang w:val="en-US"/>
              </w:rPr>
            </w:pPr>
            <w:r>
              <w:rPr>
                <w:lang w:val="en-US"/>
              </w:rPr>
              <w:t>The request cannot be provided due to insufficient resources for the specific slice and DNN.</w:t>
            </w:r>
          </w:p>
        </w:tc>
      </w:tr>
      <w:tr w:rsidR="00C66CE9" w:rsidRPr="00D67E1C" w14:paraId="32EA01F0"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D" w14:textId="77777777" w:rsidR="00C66CE9" w:rsidRPr="00C575C6" w:rsidRDefault="00C66CE9" w:rsidP="00CB3EFC">
            <w:pPr>
              <w:pStyle w:val="TAC"/>
              <w:rPr>
                <w:lang w:val="en-US"/>
              </w:rPr>
            </w:pPr>
            <w:r w:rsidRPr="00C575C6">
              <w:rPr>
                <w:lang w:val="en-US"/>
              </w:rPr>
              <w:t>DNN_CONGESTION</w:t>
            </w:r>
          </w:p>
        </w:tc>
        <w:tc>
          <w:tcPr>
            <w:tcW w:w="529" w:type="pct"/>
            <w:tcBorders>
              <w:top w:val="single" w:sz="4" w:space="0" w:color="auto"/>
              <w:left w:val="single" w:sz="4" w:space="0" w:color="auto"/>
              <w:bottom w:val="single" w:sz="4" w:space="0" w:color="auto"/>
              <w:right w:val="single" w:sz="4" w:space="0" w:color="auto"/>
            </w:tcBorders>
          </w:tcPr>
          <w:p w14:paraId="32EA01EE" w14:textId="77777777" w:rsidR="00C66CE9" w:rsidRPr="00C575C6" w:rsidRDefault="00C66CE9" w:rsidP="00CB3EFC">
            <w:pPr>
              <w:pStyle w:val="TAC"/>
              <w:rPr>
                <w:lang w:val="en-US"/>
              </w:rPr>
            </w:pPr>
            <w:r w:rsidRPr="00C575C6">
              <w:rPr>
                <w:lang w:val="en-US"/>
              </w:rPr>
              <w:t>503 Service Unavailable</w:t>
            </w:r>
          </w:p>
        </w:tc>
        <w:tc>
          <w:tcPr>
            <w:tcW w:w="2079" w:type="pct"/>
            <w:tcBorders>
              <w:top w:val="single" w:sz="4" w:space="0" w:color="auto"/>
              <w:left w:val="single" w:sz="4" w:space="0" w:color="auto"/>
              <w:bottom w:val="single" w:sz="4" w:space="0" w:color="auto"/>
              <w:right w:val="single" w:sz="4" w:space="0" w:color="auto"/>
            </w:tcBorders>
          </w:tcPr>
          <w:p w14:paraId="32EA01EF" w14:textId="77777777" w:rsidR="00C66CE9" w:rsidRPr="00C575C6" w:rsidRDefault="00C66CE9" w:rsidP="00CB3EFC">
            <w:pPr>
              <w:pStyle w:val="TAL"/>
              <w:rPr>
                <w:lang w:val="en-US"/>
              </w:rPr>
            </w:pPr>
            <w:r w:rsidRPr="00C575C6">
              <w:rPr>
                <w:lang w:val="en-US"/>
              </w:rPr>
              <w:t>The SMF has detected congestion for the requested DNN and performs overload control for that DNN which does not allow the PDU session to be established.</w:t>
            </w:r>
          </w:p>
        </w:tc>
      </w:tr>
      <w:tr w:rsidR="00732B18" w:rsidRPr="00D67E1C" w14:paraId="32EA01F4"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1" w14:textId="5D9E6A43" w:rsidR="00732B18" w:rsidRDefault="00732B18" w:rsidP="00732B18">
            <w:pPr>
              <w:pStyle w:val="TAC"/>
              <w:rPr>
                <w:lang w:val="en-US"/>
              </w:rPr>
            </w:pPr>
            <w:r>
              <w:rPr>
                <w:lang w:val="en-US"/>
              </w:rPr>
              <w:t>S</w:t>
            </w:r>
            <w:r w:rsidR="00667A88">
              <w:rPr>
                <w:lang w:val="en-US"/>
              </w:rPr>
              <w:t>_</w:t>
            </w:r>
            <w:r>
              <w:rPr>
                <w:lang w:val="en-US"/>
              </w:rPr>
              <w:t>NSSAI_CONGESTION</w:t>
            </w:r>
          </w:p>
        </w:tc>
        <w:tc>
          <w:tcPr>
            <w:tcW w:w="529" w:type="pct"/>
            <w:tcBorders>
              <w:top w:val="single" w:sz="4" w:space="0" w:color="auto"/>
              <w:left w:val="single" w:sz="4" w:space="0" w:color="auto"/>
              <w:bottom w:val="single" w:sz="4" w:space="0" w:color="auto"/>
              <w:right w:val="single" w:sz="4" w:space="0" w:color="auto"/>
            </w:tcBorders>
          </w:tcPr>
          <w:p w14:paraId="32EA01F2" w14:textId="77777777" w:rsidR="00732B18" w:rsidRPr="00C575C6" w:rsidRDefault="00732B18" w:rsidP="00732B18">
            <w:pPr>
              <w:pStyle w:val="TAC"/>
              <w:rPr>
                <w:lang w:val="en-US"/>
              </w:rPr>
            </w:pPr>
            <w:r w:rsidRPr="00C575C6">
              <w:rPr>
                <w:lang w:val="en-US"/>
              </w:rPr>
              <w:t>503 Service Unavailable</w:t>
            </w:r>
          </w:p>
        </w:tc>
        <w:tc>
          <w:tcPr>
            <w:tcW w:w="2079" w:type="pct"/>
            <w:tcBorders>
              <w:top w:val="single" w:sz="4" w:space="0" w:color="auto"/>
              <w:left w:val="single" w:sz="4" w:space="0" w:color="auto"/>
              <w:bottom w:val="single" w:sz="4" w:space="0" w:color="auto"/>
              <w:right w:val="single" w:sz="4" w:space="0" w:color="auto"/>
            </w:tcBorders>
          </w:tcPr>
          <w:p w14:paraId="32EA01F3" w14:textId="77777777" w:rsidR="00732B18" w:rsidRPr="00C575C6" w:rsidRDefault="00732B18" w:rsidP="00732B18">
            <w:pPr>
              <w:pStyle w:val="TAL"/>
              <w:rPr>
                <w:lang w:val="en-US"/>
              </w:rPr>
            </w:pPr>
            <w:r w:rsidRPr="00C575C6">
              <w:rPr>
                <w:lang w:val="en-US"/>
              </w:rPr>
              <w:t xml:space="preserve">The SMF has detected congestion for the requested </w:t>
            </w:r>
            <w:r>
              <w:rPr>
                <w:lang w:val="en-US"/>
              </w:rPr>
              <w:t>S-NSSAI</w:t>
            </w:r>
            <w:r w:rsidRPr="00C575C6">
              <w:rPr>
                <w:lang w:val="en-US"/>
              </w:rPr>
              <w:t xml:space="preserve"> and performs overload control for that </w:t>
            </w:r>
            <w:r>
              <w:rPr>
                <w:lang w:val="en-US"/>
              </w:rPr>
              <w:t>S-NSSAI</w:t>
            </w:r>
            <w:r w:rsidRPr="00C575C6">
              <w:rPr>
                <w:lang w:val="en-US"/>
              </w:rPr>
              <w:t xml:space="preserve"> which does not allow the PDU session to be established.</w:t>
            </w:r>
          </w:p>
        </w:tc>
      </w:tr>
      <w:tr w:rsidR="00C66CE9" w:rsidRPr="00D67E1C" w14:paraId="32EA01F8"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5" w14:textId="77777777" w:rsidR="00C66CE9" w:rsidRPr="00D67E1C" w:rsidRDefault="00C66CE9" w:rsidP="00CB3EFC">
            <w:pPr>
              <w:pStyle w:val="TAC"/>
              <w:rPr>
                <w:lang w:val="en-US"/>
              </w:rPr>
            </w:pPr>
            <w:r>
              <w:rPr>
                <w:lang w:val="en-US"/>
              </w:rPr>
              <w:t>PEER_NOT_RESPONDING</w:t>
            </w:r>
          </w:p>
        </w:tc>
        <w:tc>
          <w:tcPr>
            <w:tcW w:w="529" w:type="pct"/>
            <w:tcBorders>
              <w:top w:val="single" w:sz="4" w:space="0" w:color="auto"/>
              <w:left w:val="single" w:sz="4" w:space="0" w:color="auto"/>
              <w:bottom w:val="single" w:sz="4" w:space="0" w:color="auto"/>
              <w:right w:val="single" w:sz="4" w:space="0" w:color="auto"/>
            </w:tcBorders>
          </w:tcPr>
          <w:p w14:paraId="32EA01F6" w14:textId="77777777" w:rsidR="00C66CE9" w:rsidRPr="00D67E1C" w:rsidRDefault="00C66CE9" w:rsidP="00CB3EFC">
            <w:pPr>
              <w:pStyle w:val="TAC"/>
              <w:rPr>
                <w:lang w:val="en-US"/>
              </w:rPr>
            </w:pPr>
            <w:r>
              <w:rPr>
                <w:lang w:val="en-US"/>
              </w:rPr>
              <w:t>504 Gateway Timeout</w:t>
            </w:r>
          </w:p>
        </w:tc>
        <w:tc>
          <w:tcPr>
            <w:tcW w:w="2079" w:type="pct"/>
            <w:tcBorders>
              <w:top w:val="single" w:sz="4" w:space="0" w:color="auto"/>
              <w:left w:val="single" w:sz="4" w:space="0" w:color="auto"/>
              <w:bottom w:val="single" w:sz="4" w:space="0" w:color="auto"/>
              <w:right w:val="single" w:sz="4" w:space="0" w:color="auto"/>
            </w:tcBorders>
          </w:tcPr>
          <w:p w14:paraId="32EA01F7" w14:textId="77777777" w:rsidR="00C66CE9" w:rsidRPr="006D3677" w:rsidRDefault="00C66CE9" w:rsidP="00CB3EFC">
            <w:pPr>
              <w:pStyle w:val="TAL"/>
              <w:rPr>
                <w:lang w:val="en-US"/>
              </w:rPr>
            </w:pPr>
            <w:r w:rsidRPr="006D3677">
              <w:rPr>
                <w:lang w:val="en-US"/>
              </w:rPr>
              <w:t xml:space="preserve">No response is received from </w:t>
            </w:r>
            <w:r>
              <w:rPr>
                <w:lang w:val="en-US"/>
              </w:rPr>
              <w:t>a</w:t>
            </w:r>
            <w:r w:rsidRPr="006D3677">
              <w:rPr>
                <w:lang w:val="en-US"/>
              </w:rPr>
              <w:t xml:space="preserve"> remote peer</w:t>
            </w:r>
            <w:r>
              <w:rPr>
                <w:lang w:val="en-US"/>
              </w:rPr>
              <w:t>, e.g. from the H-SMF for a HR PDU session</w:t>
            </w:r>
            <w:r w:rsidRPr="006D3677">
              <w:rPr>
                <w:lang w:val="en-US"/>
              </w:rPr>
              <w:t>.</w:t>
            </w:r>
          </w:p>
        </w:tc>
      </w:tr>
      <w:tr w:rsidR="00C66CE9" w:rsidRPr="00D67E1C" w14:paraId="32EA01F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9" w14:textId="77777777" w:rsidR="00C66CE9" w:rsidRPr="00C575C6" w:rsidRDefault="00C66CE9" w:rsidP="00CB3EFC">
            <w:pPr>
              <w:pStyle w:val="TAC"/>
              <w:rPr>
                <w:lang w:val="en-US"/>
              </w:rPr>
            </w:pPr>
            <w:r w:rsidRPr="00C575C6">
              <w:rPr>
                <w:lang w:val="en-US"/>
              </w:rPr>
              <w:t>NETWORK_FAILURE</w:t>
            </w:r>
          </w:p>
        </w:tc>
        <w:tc>
          <w:tcPr>
            <w:tcW w:w="529" w:type="pct"/>
            <w:tcBorders>
              <w:top w:val="single" w:sz="4" w:space="0" w:color="auto"/>
              <w:left w:val="single" w:sz="4" w:space="0" w:color="auto"/>
              <w:bottom w:val="single" w:sz="4" w:space="0" w:color="auto"/>
              <w:right w:val="single" w:sz="4" w:space="0" w:color="auto"/>
            </w:tcBorders>
          </w:tcPr>
          <w:p w14:paraId="32EA01FA" w14:textId="77777777" w:rsidR="00C66CE9" w:rsidRPr="00C575C6" w:rsidRDefault="00C66CE9" w:rsidP="00CB3EFC">
            <w:pPr>
              <w:pStyle w:val="TAC"/>
              <w:rPr>
                <w:lang w:val="en-US"/>
              </w:rPr>
            </w:pPr>
            <w:r w:rsidRPr="00C575C6">
              <w:rPr>
                <w:lang w:val="en-US"/>
              </w:rPr>
              <w:t>504 Gateway Timeout</w:t>
            </w:r>
          </w:p>
        </w:tc>
        <w:tc>
          <w:tcPr>
            <w:tcW w:w="2079" w:type="pct"/>
            <w:tcBorders>
              <w:top w:val="single" w:sz="4" w:space="0" w:color="auto"/>
              <w:left w:val="single" w:sz="4" w:space="0" w:color="auto"/>
              <w:bottom w:val="single" w:sz="4" w:space="0" w:color="auto"/>
              <w:right w:val="single" w:sz="4" w:space="0" w:color="auto"/>
            </w:tcBorders>
          </w:tcPr>
          <w:p w14:paraId="32EA01FB" w14:textId="77777777" w:rsidR="00C66CE9" w:rsidRPr="00C575C6" w:rsidRDefault="00C66CE9" w:rsidP="00CB3EFC">
            <w:pPr>
              <w:pStyle w:val="TAL"/>
              <w:rPr>
                <w:lang w:val="en-US"/>
              </w:rPr>
            </w:pPr>
            <w:r w:rsidRPr="00C575C6">
              <w:rPr>
                <w:lang w:val="en-US"/>
              </w:rPr>
              <w:t>The request is rejected due to a network problem.</w:t>
            </w:r>
          </w:p>
        </w:tc>
      </w:tr>
      <w:bookmarkEnd w:id="229"/>
    </w:tbl>
    <w:p w14:paraId="32EA01FD" w14:textId="77777777" w:rsidR="00C66CE9" w:rsidRPr="00AC60A1" w:rsidRDefault="00C66CE9" w:rsidP="00BE3568">
      <w:pPr>
        <w:rPr>
          <w:lang w:val="en-US"/>
        </w:rPr>
      </w:pPr>
    </w:p>
    <w:p w14:paraId="32EA01FE" w14:textId="77777777" w:rsidR="00EF1212" w:rsidRDefault="00EF1212" w:rsidP="00EF1212">
      <w:pPr>
        <w:pStyle w:val="Heading3"/>
      </w:pPr>
      <w:bookmarkStart w:id="230" w:name="_Toc20129652"/>
      <w:r>
        <w:t>6.1.8</w:t>
      </w:r>
      <w:r>
        <w:tab/>
        <w:t>Feature Negotiation</w:t>
      </w:r>
      <w:bookmarkEnd w:id="230"/>
    </w:p>
    <w:p w14:paraId="32EA01FF" w14:textId="22D8E625" w:rsidR="00EF1212" w:rsidRDefault="00EF1212" w:rsidP="00EF1212">
      <w:pPr>
        <w:rPr>
          <w:lang w:val="en-US"/>
        </w:rPr>
      </w:pPr>
      <w:r>
        <w:rPr>
          <w:lang w:val="en-US"/>
        </w:rPr>
        <w:t xml:space="preserve">The feature negotiation mechanism specified in </w:t>
      </w:r>
      <w:r w:rsidR="005B1EEB">
        <w:rPr>
          <w:lang w:val="en-US"/>
        </w:rPr>
        <w:t>clause</w:t>
      </w:r>
      <w:r>
        <w:rPr>
          <w:lang w:val="en-US"/>
        </w:rPr>
        <w:t xml:space="preserve"> 6.6 of</w:t>
      </w:r>
      <w:r w:rsidR="00151DAB">
        <w:rPr>
          <w:lang w:val="en-US"/>
        </w:rPr>
        <w:t xml:space="preserve"> 3GPP TS</w:t>
      </w:r>
      <w:r w:rsidR="00CA4B50">
        <w:rPr>
          <w:lang w:val="en-US"/>
        </w:rPr>
        <w:t> 29.500 [</w:t>
      </w:r>
      <w:r>
        <w:rPr>
          <w:lang w:val="en-US"/>
        </w:rPr>
        <w:t>4] shall be used to negotiate the optional features applicable between the SMF and the NF Service Consumer, for the Nsmf_PDUSession service, if any.</w:t>
      </w:r>
    </w:p>
    <w:p w14:paraId="32EA0200" w14:textId="0020B60A" w:rsidR="00EF1212" w:rsidRDefault="00EF1212" w:rsidP="00EF1212">
      <w:pPr>
        <w:rPr>
          <w:lang w:val="en-US"/>
        </w:rPr>
      </w:pPr>
      <w:r>
        <w:rPr>
          <w:lang w:val="en-US"/>
        </w:rPr>
        <w:t>The NF Service Consumer shall indicate the optional features it supports for the Nsmf_PDUSession service, if any, by including the supportedFeatures attribute in the HTTP POST request when requesting the SMF to create an SM context or a PDU session resource.</w:t>
      </w:r>
    </w:p>
    <w:p w14:paraId="32EA0201" w14:textId="3FF68FD5" w:rsidR="00EF1212" w:rsidRDefault="00EF1212" w:rsidP="00EF1212">
      <w:pPr>
        <w:rPr>
          <w:lang w:val="en-US"/>
        </w:rPr>
      </w:pPr>
      <w:r>
        <w:rPr>
          <w:lang w:val="en-US"/>
        </w:rPr>
        <w:t xml:space="preserve">The SMF shall determine the supported features for the created SM context or PDU session resource as specified in </w:t>
      </w:r>
      <w:r w:rsidR="005B1EEB">
        <w:rPr>
          <w:lang w:val="en-US"/>
        </w:rPr>
        <w:t>clause</w:t>
      </w:r>
      <w:r>
        <w:rPr>
          <w:lang w:val="en-US"/>
        </w:rPr>
        <w:t xml:space="preserve"> 6.6 of</w:t>
      </w:r>
      <w:r w:rsidR="00151DAB">
        <w:rPr>
          <w:lang w:val="en-US"/>
        </w:rPr>
        <w:t xml:space="preserve"> 3GPP TS</w:t>
      </w:r>
      <w:r w:rsidR="00CA4B50">
        <w:rPr>
          <w:lang w:val="en-US"/>
        </w:rPr>
        <w:t> 29.500 [</w:t>
      </w:r>
      <w:r>
        <w:rPr>
          <w:lang w:val="en-US"/>
        </w:rPr>
        <w:t>4] and shall indicate the supported features by including the supportedFeatures attribute in the representation of the SM context or PDU session resource it returns in the HTTP response confirming the creation of the resource.</w:t>
      </w:r>
    </w:p>
    <w:p w14:paraId="32EA0202" w14:textId="12E7F530" w:rsidR="00EF1212" w:rsidRDefault="00EF1212" w:rsidP="00EF1212">
      <w:pPr>
        <w:rPr>
          <w:lang w:val="en-US"/>
        </w:rPr>
      </w:pPr>
      <w:r>
        <w:rPr>
          <w:lang w:val="en-US"/>
        </w:rPr>
        <w:t xml:space="preserve">The syntax of the supportedFeatures attribute is defined in </w:t>
      </w:r>
      <w:r w:rsidR="005B1EEB">
        <w:rPr>
          <w:lang w:val="en-US"/>
        </w:rPr>
        <w:t>clause</w:t>
      </w:r>
      <w:r>
        <w:rPr>
          <w:lang w:val="en-US"/>
        </w:rPr>
        <w:t xml:space="preserve"> 5.2.2 of</w:t>
      </w:r>
      <w:r w:rsidR="00151DAB">
        <w:rPr>
          <w:lang w:val="en-US"/>
        </w:rPr>
        <w:t xml:space="preserve"> 3GPP TS</w:t>
      </w:r>
      <w:r w:rsidR="00CA4B50">
        <w:rPr>
          <w:lang w:val="en-US"/>
        </w:rPr>
        <w:t> 29.571 [13]</w:t>
      </w:r>
      <w:r>
        <w:rPr>
          <w:lang w:val="en-US"/>
        </w:rPr>
        <w:t>.</w:t>
      </w:r>
    </w:p>
    <w:p w14:paraId="32EA0203" w14:textId="170BD780" w:rsidR="00EF1212" w:rsidRDefault="00EF1212" w:rsidP="00EF1212">
      <w:pPr>
        <w:rPr>
          <w:lang w:val="en-US"/>
        </w:rPr>
      </w:pPr>
      <w:r>
        <w:rPr>
          <w:lang w:val="en-US"/>
        </w:rPr>
        <w:t>The following features are defined for the Nsmf_PDUSession service.</w:t>
      </w:r>
    </w:p>
    <w:p w14:paraId="32EA0204" w14:textId="77777777" w:rsidR="00EF1212" w:rsidRPr="003B5446" w:rsidRDefault="00EF1212" w:rsidP="00EF1212">
      <w:pPr>
        <w:pStyle w:val="TH"/>
      </w:pPr>
      <w:r w:rsidRPr="003B5446">
        <w:lastRenderedPageBreak/>
        <w:t xml:space="preserve">Table </w:t>
      </w:r>
      <w:r>
        <w:t>6.1.8-1</w:t>
      </w:r>
      <w:r w:rsidRPr="003B5446">
        <w:t xml:space="preserve">: Features of </w:t>
      </w:r>
      <w:r>
        <w:t>supportedFeatures attribute used by Nsmf_PDUSession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EF1212" w:rsidRPr="003B5446" w14:paraId="32EA0209" w14:textId="77777777" w:rsidTr="00342AE2">
        <w:trPr>
          <w:cantSplit/>
          <w:jc w:val="center"/>
        </w:trPr>
        <w:tc>
          <w:tcPr>
            <w:tcW w:w="993" w:type="dxa"/>
          </w:tcPr>
          <w:p w14:paraId="32EA0205" w14:textId="77777777" w:rsidR="00EF1212" w:rsidRPr="003B5446" w:rsidRDefault="00EF1212" w:rsidP="00342AE2">
            <w:pPr>
              <w:pStyle w:val="TAH"/>
            </w:pPr>
            <w:r w:rsidRPr="003B5446">
              <w:t xml:space="preserve">Feature </w:t>
            </w:r>
            <w:r>
              <w:t>Number</w:t>
            </w:r>
          </w:p>
        </w:tc>
        <w:tc>
          <w:tcPr>
            <w:tcW w:w="1063" w:type="dxa"/>
          </w:tcPr>
          <w:p w14:paraId="32EA0206" w14:textId="77777777" w:rsidR="00EF1212" w:rsidRPr="003B5446" w:rsidRDefault="00EF1212" w:rsidP="00342AE2">
            <w:pPr>
              <w:pStyle w:val="TAH"/>
            </w:pPr>
            <w:r w:rsidRPr="003B5446">
              <w:t>Feature</w:t>
            </w:r>
          </w:p>
        </w:tc>
        <w:tc>
          <w:tcPr>
            <w:tcW w:w="639" w:type="dxa"/>
          </w:tcPr>
          <w:p w14:paraId="32EA0207" w14:textId="77777777" w:rsidR="00EF1212" w:rsidRPr="003B5446" w:rsidRDefault="00EF1212" w:rsidP="00342AE2">
            <w:pPr>
              <w:pStyle w:val="TAH"/>
            </w:pPr>
            <w:r w:rsidRPr="003B5446">
              <w:t>M/O</w:t>
            </w:r>
          </w:p>
        </w:tc>
        <w:tc>
          <w:tcPr>
            <w:tcW w:w="6520" w:type="dxa"/>
          </w:tcPr>
          <w:p w14:paraId="32EA0208" w14:textId="77777777" w:rsidR="00EF1212" w:rsidRPr="003B5446" w:rsidRDefault="00EF1212" w:rsidP="00342AE2">
            <w:pPr>
              <w:pStyle w:val="TAH"/>
            </w:pPr>
            <w:r w:rsidRPr="003B5446">
              <w:t>Description</w:t>
            </w:r>
          </w:p>
        </w:tc>
      </w:tr>
      <w:tr w:rsidR="00EF1212" w:rsidRPr="003B5446" w14:paraId="32EA020F" w14:textId="77777777" w:rsidTr="00342AE2">
        <w:trPr>
          <w:cantSplit/>
          <w:jc w:val="center"/>
        </w:trPr>
        <w:tc>
          <w:tcPr>
            <w:tcW w:w="993" w:type="dxa"/>
          </w:tcPr>
          <w:p w14:paraId="32EA020A" w14:textId="77777777" w:rsidR="00EF1212" w:rsidRPr="003B5446" w:rsidRDefault="00EF1212" w:rsidP="00342AE2">
            <w:pPr>
              <w:pStyle w:val="TAC"/>
            </w:pPr>
          </w:p>
        </w:tc>
        <w:tc>
          <w:tcPr>
            <w:tcW w:w="1063" w:type="dxa"/>
          </w:tcPr>
          <w:p w14:paraId="32EA020B" w14:textId="77777777" w:rsidR="00EF1212" w:rsidRPr="003B5446" w:rsidRDefault="00EF1212" w:rsidP="00342AE2">
            <w:pPr>
              <w:pStyle w:val="TAL"/>
              <w:rPr>
                <w:color w:val="FF0000"/>
              </w:rPr>
            </w:pPr>
          </w:p>
        </w:tc>
        <w:tc>
          <w:tcPr>
            <w:tcW w:w="639" w:type="dxa"/>
          </w:tcPr>
          <w:p w14:paraId="32EA020C" w14:textId="77777777" w:rsidR="00EF1212" w:rsidRPr="003B5446" w:rsidRDefault="00EF1212" w:rsidP="00342AE2">
            <w:pPr>
              <w:pStyle w:val="TAC"/>
              <w:rPr>
                <w:color w:val="FF0000"/>
              </w:rPr>
            </w:pPr>
          </w:p>
        </w:tc>
        <w:tc>
          <w:tcPr>
            <w:tcW w:w="6520" w:type="dxa"/>
          </w:tcPr>
          <w:p w14:paraId="32EA020D" w14:textId="77777777" w:rsidR="00EF1212" w:rsidRDefault="00EF1212" w:rsidP="00342AE2">
            <w:pPr>
              <w:pStyle w:val="TAL"/>
              <w:jc w:val="center"/>
            </w:pPr>
          </w:p>
          <w:p w14:paraId="32EA020E" w14:textId="77777777" w:rsidR="00EF1212" w:rsidRPr="00CE7AF6" w:rsidRDefault="00EF1212" w:rsidP="00342AE2">
            <w:pPr>
              <w:pStyle w:val="TAL"/>
            </w:pPr>
            <w:r w:rsidRPr="003B5446">
              <w:t xml:space="preserve"> </w:t>
            </w:r>
          </w:p>
        </w:tc>
      </w:tr>
      <w:tr w:rsidR="00EF1212" w:rsidRPr="003B5446" w14:paraId="32EA0214" w14:textId="77777777" w:rsidTr="00342AE2">
        <w:trPr>
          <w:cantSplit/>
          <w:jc w:val="center"/>
        </w:trPr>
        <w:tc>
          <w:tcPr>
            <w:tcW w:w="9215" w:type="dxa"/>
            <w:gridSpan w:val="4"/>
          </w:tcPr>
          <w:p w14:paraId="32EA0210" w14:textId="77777777" w:rsidR="00EF1212" w:rsidRPr="003B5446" w:rsidRDefault="00EF1212" w:rsidP="00342AE2">
            <w:pPr>
              <w:pStyle w:val="TAL"/>
              <w:rPr>
                <w:bCs/>
              </w:rPr>
            </w:pPr>
            <w:r w:rsidRPr="003B5446">
              <w:t xml:space="preserve">Feature </w:t>
            </w:r>
            <w:r>
              <w:t>number</w:t>
            </w:r>
            <w:r w:rsidRPr="003B5446">
              <w:t xml:space="preserve">: The order number of the </w:t>
            </w:r>
            <w:r>
              <w:t xml:space="preserve">feature </w:t>
            </w:r>
            <w:r w:rsidRPr="003B5446">
              <w:t xml:space="preserve">within the </w:t>
            </w:r>
            <w:r>
              <w:t>s</w:t>
            </w:r>
            <w:r w:rsidRPr="003B5446">
              <w:rPr>
                <w:bCs/>
              </w:rPr>
              <w:t xml:space="preserve">upportedFeatures </w:t>
            </w:r>
            <w:r>
              <w:rPr>
                <w:bCs/>
              </w:rPr>
              <w:t>attribute (starting with 1)</w:t>
            </w:r>
            <w:r w:rsidRPr="003B5446">
              <w:rPr>
                <w:bCs/>
              </w:rPr>
              <w:t>.</w:t>
            </w:r>
          </w:p>
          <w:p w14:paraId="32EA0211" w14:textId="77777777" w:rsidR="00EF1212" w:rsidRPr="003B5446" w:rsidRDefault="00EF1212" w:rsidP="00342AE2">
            <w:pPr>
              <w:pStyle w:val="TAL"/>
              <w:rPr>
                <w:bCs/>
              </w:rPr>
            </w:pPr>
            <w:r w:rsidRPr="003B5446">
              <w:rPr>
                <w:bCs/>
              </w:rPr>
              <w:t>Feature: A short name that can be used to refer to the bit and to the feature.</w:t>
            </w:r>
          </w:p>
          <w:p w14:paraId="32EA0212" w14:textId="3C5708CE" w:rsidR="00EF1212" w:rsidRPr="003B5446" w:rsidRDefault="00EF1212" w:rsidP="00342AE2">
            <w:pPr>
              <w:pStyle w:val="TAL"/>
              <w:rPr>
                <w:bCs/>
              </w:rPr>
            </w:pPr>
            <w:r w:rsidRPr="003B5446">
              <w:rPr>
                <w:bCs/>
              </w:rPr>
              <w:t>M/O: Defines if the implementation of the feature is mandatory (</w:t>
            </w:r>
            <w:r>
              <w:t>"</w:t>
            </w:r>
            <w:r w:rsidRPr="003B5446">
              <w:rPr>
                <w:bCs/>
              </w:rPr>
              <w:t>M</w:t>
            </w:r>
            <w:r>
              <w:t>"</w:t>
            </w:r>
            <w:r w:rsidRPr="003B5446">
              <w:rPr>
                <w:bCs/>
              </w:rPr>
              <w:t>) or optional (</w:t>
            </w:r>
            <w:r>
              <w:t>"</w:t>
            </w:r>
            <w:r w:rsidRPr="003B5446">
              <w:rPr>
                <w:bCs/>
              </w:rPr>
              <w:t>O</w:t>
            </w:r>
            <w:r>
              <w:t>"</w:t>
            </w:r>
            <w:r w:rsidRPr="003B5446">
              <w:rPr>
                <w:bCs/>
              </w:rPr>
              <w:t>).</w:t>
            </w:r>
          </w:p>
          <w:p w14:paraId="32EA0213" w14:textId="77777777" w:rsidR="00EF1212" w:rsidRPr="003B5446" w:rsidRDefault="00EF1212" w:rsidP="00342AE2">
            <w:pPr>
              <w:pStyle w:val="TAL"/>
            </w:pPr>
            <w:r w:rsidRPr="003B5446">
              <w:t>Description: A clear textual description of the feature.</w:t>
            </w:r>
          </w:p>
        </w:tc>
      </w:tr>
    </w:tbl>
    <w:p w14:paraId="32EA0215" w14:textId="77777777" w:rsidR="00EF1212" w:rsidRDefault="00EF1212" w:rsidP="00EF1212"/>
    <w:p w14:paraId="32EA0216" w14:textId="77777777" w:rsidR="0026346C" w:rsidRDefault="0026346C" w:rsidP="0026346C">
      <w:pPr>
        <w:pStyle w:val="Heading3"/>
        <w:rPr>
          <w:lang w:val="en-US"/>
        </w:rPr>
      </w:pPr>
      <w:bookmarkStart w:id="231" w:name="_Toc20129653"/>
      <w:r>
        <w:rPr>
          <w:lang w:val="en-US"/>
        </w:rPr>
        <w:t>6.1.9</w:t>
      </w:r>
      <w:r>
        <w:rPr>
          <w:lang w:val="en-US"/>
        </w:rPr>
        <w:tab/>
        <w:t>Security</w:t>
      </w:r>
      <w:bookmarkEnd w:id="231"/>
    </w:p>
    <w:p w14:paraId="32EA0217" w14:textId="4FBEC90C" w:rsidR="0026346C" w:rsidRDefault="0026346C" w:rsidP="0026346C">
      <w:pPr>
        <w:rPr>
          <w:lang w:val="en-US"/>
        </w:rPr>
      </w:pPr>
      <w:r>
        <w:rPr>
          <w:lang w:val="en-US"/>
        </w:rPr>
        <w:t>As indicated in</w:t>
      </w:r>
      <w:r w:rsidR="00151DAB">
        <w:rPr>
          <w:lang w:val="en-US"/>
        </w:rPr>
        <w:t xml:space="preserve"> 3GPP TS</w:t>
      </w:r>
      <w:r w:rsidR="00CA4B50">
        <w:rPr>
          <w:lang w:val="en-US"/>
        </w:rPr>
        <w:t> 33.501 [</w:t>
      </w:r>
      <w:r>
        <w:rPr>
          <w:lang w:val="en-US"/>
        </w:rPr>
        <w:t>17]</w:t>
      </w:r>
      <w:r w:rsidR="00867EA1" w:rsidRPr="00867EA1">
        <w:rPr>
          <w:lang w:val="en-US"/>
        </w:rPr>
        <w:t xml:space="preserve"> </w:t>
      </w:r>
      <w:r w:rsidR="00867EA1">
        <w:rPr>
          <w:lang w:val="en-US"/>
        </w:rPr>
        <w:t>and</w:t>
      </w:r>
      <w:r w:rsidR="00151DAB">
        <w:rPr>
          <w:lang w:val="en-US"/>
        </w:rPr>
        <w:t xml:space="preserve"> 3GPP TS</w:t>
      </w:r>
      <w:r w:rsidR="00CA4B50">
        <w:rPr>
          <w:lang w:val="en-US"/>
        </w:rPr>
        <w:t> 29.500 [</w:t>
      </w:r>
      <w:r w:rsidR="00867EA1">
        <w:rPr>
          <w:lang w:val="en-US"/>
        </w:rPr>
        <w:t>4]</w:t>
      </w:r>
      <w:r>
        <w:rPr>
          <w:lang w:val="en-US"/>
        </w:rPr>
        <w:t xml:space="preserve">, the access to the Nsmf_PDUSession API </w:t>
      </w:r>
      <w:r w:rsidR="00867EA1">
        <w:rPr>
          <w:lang w:val="en-US"/>
        </w:rPr>
        <w:t xml:space="preserve">may </w:t>
      </w:r>
      <w:r>
        <w:rPr>
          <w:lang w:val="en-US"/>
        </w:rPr>
        <w:t xml:space="preserve">be authorized by means of the OAuth2 protocol (see </w:t>
      </w:r>
      <w:r w:rsidR="00CA4B50">
        <w:rPr>
          <w:lang w:val="en-US"/>
        </w:rPr>
        <w:t>IETF RFC 6749 </w:t>
      </w:r>
      <w:r>
        <w:rPr>
          <w:lang w:val="en-US"/>
        </w:rPr>
        <w:t xml:space="preserve">[18]), </w:t>
      </w:r>
      <w:r w:rsidR="00867EA1">
        <w:rPr>
          <w:lang w:val="en-US"/>
        </w:rPr>
        <w:t xml:space="preserve">based on local configuration, </w:t>
      </w:r>
      <w:r>
        <w:rPr>
          <w:lang w:val="en-US"/>
        </w:rPr>
        <w:t>using the "Client Credentials" authorization grant, where the NRF (see</w:t>
      </w:r>
      <w:r w:rsidR="00151DAB">
        <w:rPr>
          <w:lang w:val="en-US"/>
        </w:rPr>
        <w:t xml:space="preserve"> 3GPP TS</w:t>
      </w:r>
      <w:r w:rsidR="00CA4B50">
        <w:rPr>
          <w:lang w:val="en-US"/>
        </w:rPr>
        <w:t> 29.510 [</w:t>
      </w:r>
      <w:r>
        <w:rPr>
          <w:lang w:val="en-US"/>
        </w:rPr>
        <w:t>19]) plays the role of the authorization server.</w:t>
      </w:r>
    </w:p>
    <w:p w14:paraId="32EA0218" w14:textId="0C57FCE4" w:rsidR="0026346C" w:rsidRDefault="00601A06" w:rsidP="0026346C">
      <w:pPr>
        <w:rPr>
          <w:lang w:val="en-US"/>
        </w:rPr>
      </w:pPr>
      <w:r>
        <w:rPr>
          <w:lang w:val="en-US"/>
        </w:rPr>
        <w:t xml:space="preserve">If OAuth2 authorization is used, an </w:t>
      </w:r>
      <w:r w:rsidR="0026346C">
        <w:rPr>
          <w:lang w:val="en-US"/>
        </w:rPr>
        <w:t>NF Service Consumer, prior to consuming services offered by the Nsmf_PDUSession API, shall obtain a "token" from the authorization server, by invoking the Access Token Request service, as described in</w:t>
      </w:r>
      <w:r w:rsidR="00151DAB">
        <w:rPr>
          <w:lang w:val="en-US"/>
        </w:rPr>
        <w:t xml:space="preserve"> 3GPP TS</w:t>
      </w:r>
      <w:r w:rsidR="00CA4B50">
        <w:rPr>
          <w:lang w:val="en-US"/>
        </w:rPr>
        <w:t> 29.510 [</w:t>
      </w:r>
      <w:r w:rsidR="0026346C">
        <w:rPr>
          <w:lang w:val="en-US"/>
        </w:rPr>
        <w:t xml:space="preserve">19], </w:t>
      </w:r>
      <w:r w:rsidR="005B1EEB">
        <w:rPr>
          <w:lang w:val="en-US"/>
        </w:rPr>
        <w:t>clause</w:t>
      </w:r>
      <w:r w:rsidR="0026346C">
        <w:rPr>
          <w:lang w:val="en-US"/>
        </w:rPr>
        <w:t xml:space="preserve"> 5.4.2.2.</w:t>
      </w:r>
    </w:p>
    <w:p w14:paraId="32EA0219" w14:textId="77777777" w:rsidR="0026346C" w:rsidRDefault="0026346C" w:rsidP="0026346C">
      <w:pPr>
        <w:pStyle w:val="NO"/>
        <w:rPr>
          <w:lang w:val="en-US"/>
        </w:rPr>
      </w:pPr>
      <w:r>
        <w:rPr>
          <w:lang w:val="en-US"/>
        </w:rPr>
        <w:t>NOTE</w:t>
      </w:r>
      <w:r w:rsidR="00803680">
        <w:rPr>
          <w:lang w:val="en-US"/>
        </w:rPr>
        <w:t xml:space="preserve"> 1</w:t>
      </w:r>
      <w:r>
        <w:rPr>
          <w:lang w:val="en-US"/>
        </w:rPr>
        <w:t>:</w:t>
      </w:r>
      <w:r>
        <w:rPr>
          <w:lang w:val="en-US"/>
        </w:rPr>
        <w:tab/>
        <w:t>When multiple NRFs are deployed in a network, the NRF used as authorization server is the same NRF that the NF Service Consumer used for discovering the Nsmf_PDUSession service.</w:t>
      </w:r>
    </w:p>
    <w:p w14:paraId="32EA021A" w14:textId="77777777" w:rsidR="00803680" w:rsidRPr="00082B3E" w:rsidRDefault="00803680" w:rsidP="0026346C">
      <w:pPr>
        <w:pStyle w:val="NO"/>
        <w:rPr>
          <w:lang w:val="en-US"/>
        </w:rPr>
      </w:pPr>
      <w:r>
        <w:rPr>
          <w:lang w:val="en-US"/>
        </w:rPr>
        <w:t>NOTE 2:</w:t>
      </w:r>
      <w:r>
        <w:rPr>
          <w:lang w:val="en-US"/>
        </w:rPr>
        <w:tab/>
        <w:t>Th</w:t>
      </w:r>
      <w:r>
        <w:t xml:space="preserve">e security credentials for accessing a child resource URI of an </w:t>
      </w:r>
      <w:r>
        <w:rPr>
          <w:lang w:val="en-US" w:eastAsia="zh-CN"/>
        </w:rPr>
        <w:t xml:space="preserve">sm-contexts or pdu-sessions </w:t>
      </w:r>
      <w:r>
        <w:t>collection distributed on different processing instances or hosts are the same as for accessing the collection URI.</w:t>
      </w:r>
    </w:p>
    <w:p w14:paraId="32EA021B" w14:textId="2CA8B0B7" w:rsidR="0026346C" w:rsidRPr="00F5014C" w:rsidRDefault="0026346C" w:rsidP="00EF1212">
      <w:pPr>
        <w:rPr>
          <w:lang w:val="en-US"/>
        </w:rPr>
      </w:pPr>
      <w:r>
        <w:rPr>
          <w:lang w:val="en-US"/>
        </w:rPr>
        <w:t>The Nsmf_PDUSession API define</w:t>
      </w:r>
      <w:r w:rsidR="00601A06">
        <w:rPr>
          <w:lang w:val="en-US"/>
        </w:rPr>
        <w:t>s</w:t>
      </w:r>
      <w:r>
        <w:rPr>
          <w:lang w:val="en-US"/>
        </w:rPr>
        <w:t xml:space="preserve"> a </w:t>
      </w:r>
      <w:r w:rsidR="00601A06">
        <w:rPr>
          <w:lang w:val="en-US"/>
        </w:rPr>
        <w:t xml:space="preserve">single </w:t>
      </w:r>
      <w:r>
        <w:rPr>
          <w:lang w:val="en-US"/>
        </w:rPr>
        <w:t xml:space="preserve">scope </w:t>
      </w:r>
      <w:r w:rsidR="00601A06">
        <w:rPr>
          <w:lang w:val="en-US"/>
        </w:rPr>
        <w:t>"</w:t>
      </w:r>
      <w:r w:rsidR="00601A06" w:rsidRPr="002857AD">
        <w:t>nsmf-pdusession</w:t>
      </w:r>
      <w:r w:rsidR="00601A06">
        <w:rPr>
          <w:lang w:val="en-US"/>
        </w:rPr>
        <w:t xml:space="preserve">" </w:t>
      </w:r>
      <w:r>
        <w:rPr>
          <w:lang w:val="en-US"/>
        </w:rPr>
        <w:t xml:space="preserve">for </w:t>
      </w:r>
      <w:r w:rsidR="00601A06">
        <w:rPr>
          <w:lang w:val="en-US"/>
        </w:rPr>
        <w:t>the entire service, and it does not define any additional scopes at resource and operation level</w:t>
      </w:r>
      <w:r>
        <w:rPr>
          <w:lang w:val="en-US"/>
        </w:rPr>
        <w:t>.</w:t>
      </w:r>
    </w:p>
    <w:p w14:paraId="32EA021C" w14:textId="77777777" w:rsidR="007B24EB" w:rsidRDefault="00D9134D">
      <w:pPr>
        <w:pStyle w:val="Heading8"/>
      </w:pPr>
      <w:r>
        <w:br w:type="page"/>
      </w:r>
      <w:bookmarkStart w:id="232" w:name="_Toc20129654"/>
      <w:r w:rsidR="00080512" w:rsidRPr="004D3578">
        <w:lastRenderedPageBreak/>
        <w:t>Annex A (normative):</w:t>
      </w:r>
      <w:r w:rsidR="00080512" w:rsidRPr="004D3578">
        <w:br/>
      </w:r>
      <w:r w:rsidR="00F24ED9">
        <w:t xml:space="preserve">OpenAPI </w:t>
      </w:r>
      <w:r w:rsidR="00CA0EC8">
        <w:t>specification</w:t>
      </w:r>
      <w:bookmarkEnd w:id="232"/>
    </w:p>
    <w:p w14:paraId="32EA021D" w14:textId="71F98D14" w:rsidR="00CA0EC8" w:rsidRDefault="00CA0EC8" w:rsidP="00CA0EC8">
      <w:pPr>
        <w:pStyle w:val="Heading2"/>
      </w:pPr>
      <w:bookmarkStart w:id="233" w:name="_Toc20129655"/>
      <w:r>
        <w:t>A.1</w:t>
      </w:r>
      <w:r>
        <w:tab/>
        <w:t>General</w:t>
      </w:r>
      <w:bookmarkEnd w:id="233"/>
    </w:p>
    <w:p w14:paraId="32EA021E" w14:textId="774094E7" w:rsidR="002D266C" w:rsidRDefault="00374AB0" w:rsidP="002D266C">
      <w:pPr>
        <w:rPr>
          <w:lang w:val="en-US"/>
        </w:rPr>
      </w:pPr>
      <w:r w:rsidRPr="00374AB0">
        <w:rPr>
          <w:lang w:val="en-US"/>
        </w:rPr>
        <w:t xml:space="preserve"> </w:t>
      </w:r>
      <w:r>
        <w:rPr>
          <w:lang w:val="en-US"/>
        </w:rPr>
        <w:t>This Annex specifies the formal definition of the Nsmf_PDUSession service. It consists of OpenAPI 3.0.0 specifications, in YAML format.</w:t>
      </w:r>
    </w:p>
    <w:p w14:paraId="0A5B8004" w14:textId="77777777" w:rsidR="00930FFA" w:rsidRPr="00EA7D0A" w:rsidRDefault="00930FFA" w:rsidP="00930FF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734AC2E3" w14:textId="77777777" w:rsidR="00930FFA" w:rsidRPr="004D2E9A" w:rsidRDefault="00930FFA" w:rsidP="00930FF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16236977" w14:textId="6C2C3346" w:rsidR="00930FFA" w:rsidRDefault="00930FFA" w:rsidP="00930FFA">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the </w:t>
      </w:r>
      <w:r>
        <w:t xml:space="preserve">public </w:t>
      </w:r>
      <w:r w:rsidRPr="00D27A4B">
        <w:t xml:space="preserve">3GPP </w:t>
      </w:r>
      <w:r>
        <w:t>file server</w:t>
      </w:r>
      <w:r w:rsidRPr="00D27A4B">
        <w:t xml:space="preserve"> in </w:t>
      </w:r>
      <w:r>
        <w:t>the following</w:t>
      </w:r>
      <w:r w:rsidRPr="00D27A4B">
        <w:t xml:space="preserve"> </w:t>
      </w:r>
      <w:r>
        <w:t xml:space="preserve">locations </w:t>
      </w:r>
      <w:r>
        <w:rPr>
          <w:lang w:eastAsia="zh-CN"/>
        </w:rPr>
        <w:t>(see clause 5B of the</w:t>
      </w:r>
      <w:r w:rsidR="00151DAB">
        <w:rPr>
          <w:lang w:eastAsia="zh-CN"/>
        </w:rPr>
        <w:t xml:space="preserve"> 3GPP TR</w:t>
      </w:r>
      <w:r w:rsidR="00CA4B50">
        <w:rPr>
          <w:lang w:eastAsia="zh-CN"/>
        </w:rPr>
        <w:t> 21.900 [</w:t>
      </w:r>
      <w:r>
        <w:rPr>
          <w:lang w:eastAsia="zh-CN"/>
        </w:rPr>
        <w:t>28] for further information)</w:t>
      </w:r>
      <w:r>
        <w:t>:</w:t>
      </w:r>
    </w:p>
    <w:p w14:paraId="6791BC64" w14:textId="77777777" w:rsidR="00930FFA" w:rsidRDefault="00930FFA" w:rsidP="00930FFA">
      <w:pPr>
        <w:pStyle w:val="B1"/>
        <w:rPr>
          <w:lang w:eastAsia="zh-CN"/>
        </w:rPr>
      </w:pPr>
      <w:r>
        <w:t>-</w:t>
      </w:r>
      <w:r>
        <w:tab/>
      </w:r>
      <w:hyperlink r:id="rId66" w:history="1">
        <w:r w:rsidRPr="00D35B0A">
          <w:rPr>
            <w:rStyle w:val="Hyperlink"/>
          </w:rPr>
          <w:t>https://www.3gpp.org/ftp/Specs/archive/OpenAPI/&lt;Release&gt;/</w:t>
        </w:r>
      </w:hyperlink>
      <w:r>
        <w:rPr>
          <w:lang w:eastAsia="zh-CN"/>
        </w:rPr>
        <w:t>, and</w:t>
      </w:r>
    </w:p>
    <w:p w14:paraId="5CF53114" w14:textId="77777777" w:rsidR="00930FFA" w:rsidRDefault="00930FFA" w:rsidP="00930FFA">
      <w:pPr>
        <w:pStyle w:val="B1"/>
      </w:pPr>
      <w:r>
        <w:rPr>
          <w:lang w:eastAsia="zh-CN"/>
        </w:rPr>
        <w:t>-</w:t>
      </w:r>
      <w:r>
        <w:rPr>
          <w:lang w:eastAsia="zh-CN"/>
        </w:rPr>
        <w:tab/>
      </w:r>
      <w:hyperlink r:id="rId67" w:history="1">
        <w:r w:rsidRPr="0069247E">
          <w:rPr>
            <w:rStyle w:val="Hyperlink"/>
          </w:rPr>
          <w:t>https://www.3gpp.org/ftp/Specs/&lt;P</w:t>
        </w:r>
        <w:r w:rsidRPr="002678E3">
          <w:rPr>
            <w:rStyle w:val="Hyperlink"/>
          </w:rPr>
          <w:t>lenary&gt;/&lt;</w:t>
        </w:r>
        <w:r w:rsidRPr="003E10F6">
          <w:rPr>
            <w:rStyle w:val="Hyperlink"/>
          </w:rPr>
          <w:t>Release&gt;/OpenAPI/</w:t>
        </w:r>
      </w:hyperlink>
      <w:r>
        <w:t>.</w:t>
      </w:r>
    </w:p>
    <w:p w14:paraId="039D4D4B" w14:textId="41389233" w:rsidR="00930FFA" w:rsidRPr="00C327E7" w:rsidRDefault="00930FFA" w:rsidP="00C327E7">
      <w:pPr>
        <w:pStyle w:val="NO"/>
      </w:pPr>
      <w:r w:rsidRPr="006D6534">
        <w:t>NOTE</w:t>
      </w:r>
      <w:r>
        <w:t> 2</w:t>
      </w:r>
      <w:r w:rsidRPr="006D6534">
        <w:t>:</w:t>
      </w:r>
      <w:bookmarkStart w:id="234" w:name="_Hlk3295746"/>
      <w:r>
        <w:tab/>
      </w:r>
      <w:r w:rsidRPr="006D6534">
        <w:t>To fetch the OpenAPI specification file after CT#8</w:t>
      </w:r>
      <w:r>
        <w:t>3</w:t>
      </w:r>
      <w:r w:rsidRPr="006D6534">
        <w:t xml:space="preserve"> plenary meeting for Release 15 in the above links &lt;Plenary&gt; must be replaced with the date the CT Plenary occurs, in the form of year-month (</w:t>
      </w:r>
      <w:r>
        <w:t>yyyy</w:t>
      </w:r>
      <w:r w:rsidRPr="006D6534">
        <w:t>-</w:t>
      </w:r>
      <w:r>
        <w:t>mm</w:t>
      </w:r>
      <w:r w:rsidRPr="006D6534">
        <w:t>), e.g. for CT#8</w:t>
      </w:r>
      <w:r>
        <w:t>3</w:t>
      </w:r>
      <w:r w:rsidRPr="006D6534">
        <w:t xml:space="preserve"> meeting &lt;Plenary&gt; must be replaced with value "2019-0</w:t>
      </w:r>
      <w:r>
        <w:t>3</w:t>
      </w:r>
      <w:r w:rsidRPr="006D6534">
        <w:t>" and &lt;Release&gt; must be replaced with value "Rel-15".</w:t>
      </w:r>
      <w:bookmarkEnd w:id="234"/>
    </w:p>
    <w:p w14:paraId="32EA021F" w14:textId="77777777" w:rsidR="00080512" w:rsidRDefault="007B24EB" w:rsidP="007B24EB">
      <w:pPr>
        <w:pStyle w:val="Heading2"/>
      </w:pPr>
      <w:bookmarkStart w:id="235" w:name="_Toc20129656"/>
      <w:r>
        <w:t>A.</w:t>
      </w:r>
      <w:r w:rsidR="00CA0EC8">
        <w:t>2</w:t>
      </w:r>
      <w:r>
        <w:tab/>
      </w:r>
      <w:r w:rsidR="00374AB0">
        <w:t xml:space="preserve">Nsmf_PDUSession </w:t>
      </w:r>
      <w:r w:rsidR="00CA0EC8">
        <w:t>API</w:t>
      </w:r>
      <w:bookmarkEnd w:id="235"/>
    </w:p>
    <w:p w14:paraId="32EA0220" w14:textId="77777777" w:rsidR="0086296D" w:rsidRPr="002E5CBA" w:rsidRDefault="0086296D" w:rsidP="0086296D">
      <w:pPr>
        <w:pStyle w:val="PL"/>
        <w:rPr>
          <w:lang w:val="en-US"/>
        </w:rPr>
      </w:pPr>
      <w:r w:rsidRPr="002E5CBA">
        <w:rPr>
          <w:lang w:val="en-US"/>
        </w:rPr>
        <w:t>openapi: 3.0.0</w:t>
      </w:r>
    </w:p>
    <w:p w14:paraId="32EA0221" w14:textId="77777777" w:rsidR="0086296D" w:rsidRPr="002E5CBA" w:rsidRDefault="0086296D" w:rsidP="0086296D">
      <w:pPr>
        <w:pStyle w:val="PL"/>
        <w:rPr>
          <w:lang w:val="en-US"/>
        </w:rPr>
      </w:pPr>
    </w:p>
    <w:p w14:paraId="32EA0222" w14:textId="77777777" w:rsidR="0086296D" w:rsidRPr="002E5CBA" w:rsidRDefault="0086296D" w:rsidP="0086296D">
      <w:pPr>
        <w:pStyle w:val="PL"/>
        <w:rPr>
          <w:lang w:val="en-US"/>
        </w:rPr>
      </w:pPr>
      <w:r w:rsidRPr="002E5CBA">
        <w:rPr>
          <w:lang w:val="en-US"/>
        </w:rPr>
        <w:t>info:</w:t>
      </w:r>
    </w:p>
    <w:p w14:paraId="32EA0223" w14:textId="7990B35A" w:rsidR="0086296D" w:rsidRPr="002E5CBA" w:rsidRDefault="0086296D" w:rsidP="0086296D">
      <w:pPr>
        <w:pStyle w:val="PL"/>
        <w:rPr>
          <w:lang w:val="en-US"/>
        </w:rPr>
      </w:pPr>
      <w:r w:rsidRPr="002E5CBA">
        <w:rPr>
          <w:lang w:val="en-US"/>
        </w:rPr>
        <w:t xml:space="preserve">  version: '1.</w:t>
      </w:r>
      <w:r w:rsidR="000D5108">
        <w:rPr>
          <w:lang w:val="en-US"/>
        </w:rPr>
        <w:t>0</w:t>
      </w:r>
      <w:r w:rsidRPr="002E5CBA">
        <w:rPr>
          <w:lang w:val="en-US"/>
        </w:rPr>
        <w:t>.</w:t>
      </w:r>
      <w:r w:rsidR="00EA441A">
        <w:rPr>
          <w:lang w:val="en-US"/>
        </w:rPr>
        <w:t>2</w:t>
      </w:r>
      <w:r w:rsidR="00EA441A" w:rsidRPr="002E5CBA">
        <w:rPr>
          <w:lang w:val="en-US"/>
        </w:rPr>
        <w:t>'</w:t>
      </w:r>
    </w:p>
    <w:p w14:paraId="32EA0224" w14:textId="77777777" w:rsidR="0086296D" w:rsidRPr="002E5CBA" w:rsidRDefault="0086296D" w:rsidP="0086296D">
      <w:pPr>
        <w:pStyle w:val="PL"/>
        <w:rPr>
          <w:lang w:val="en-US"/>
        </w:rPr>
      </w:pPr>
      <w:r w:rsidRPr="002E5CBA">
        <w:rPr>
          <w:lang w:val="en-US"/>
        </w:rPr>
        <w:t xml:space="preserve">  title: '</w:t>
      </w:r>
      <w:r w:rsidR="00CE70B9">
        <w:rPr>
          <w:lang w:val="en-US"/>
        </w:rPr>
        <w:t>Nsmf_PDUSession</w:t>
      </w:r>
      <w:r w:rsidRPr="002E5CBA">
        <w:rPr>
          <w:lang w:val="en-US"/>
        </w:rPr>
        <w:t>'</w:t>
      </w:r>
    </w:p>
    <w:p w14:paraId="36018C3D" w14:textId="77777777" w:rsidR="00AD1DC5" w:rsidRDefault="0086296D" w:rsidP="00AD1DC5">
      <w:pPr>
        <w:pStyle w:val="PL"/>
        <w:rPr>
          <w:lang w:val="fr-FR"/>
        </w:rPr>
      </w:pPr>
      <w:r w:rsidRPr="00EA441A">
        <w:t xml:space="preserve">  </w:t>
      </w:r>
      <w:r w:rsidRPr="00757B26">
        <w:rPr>
          <w:lang w:val="fr-FR"/>
        </w:rPr>
        <w:t xml:space="preserve">description: </w:t>
      </w:r>
      <w:r w:rsidR="00AD1DC5" w:rsidRPr="00C327E7">
        <w:rPr>
          <w:lang w:val="fr-FR"/>
        </w:rPr>
        <w:t>|</w:t>
      </w:r>
    </w:p>
    <w:p w14:paraId="32EA0225" w14:textId="36A378BF" w:rsidR="0086296D" w:rsidRDefault="00AD1DC5" w:rsidP="00AD1DC5">
      <w:pPr>
        <w:pStyle w:val="PL"/>
        <w:rPr>
          <w:lang w:val="fr-FR"/>
        </w:rPr>
      </w:pPr>
      <w:r w:rsidRPr="00AD1DC5">
        <w:rPr>
          <w:lang w:val="fr-FR"/>
        </w:rPr>
        <w:t xml:space="preserve">    </w:t>
      </w:r>
      <w:r w:rsidR="0086296D" w:rsidRPr="00757B26">
        <w:rPr>
          <w:lang w:val="fr-FR"/>
        </w:rPr>
        <w:t>SMF PDU Session Service</w:t>
      </w:r>
      <w:r>
        <w:rPr>
          <w:lang w:val="fr-FR"/>
        </w:rPr>
        <w:t>.</w:t>
      </w:r>
    </w:p>
    <w:p w14:paraId="495403E2" w14:textId="77777777" w:rsidR="00AD1DC5" w:rsidRDefault="00AD1DC5" w:rsidP="00AD1DC5">
      <w:pPr>
        <w:pStyle w:val="PL"/>
      </w:pPr>
      <w:r w:rsidRPr="00AD1DC5">
        <w:rPr>
          <w:lang w:val="fr-FR"/>
        </w:rPr>
        <w:t xml:space="preserve">    </w:t>
      </w:r>
      <w:r>
        <w:t>© 2019, 3GPP Organizational Partners (ARIB, ATIS, CCSA, ETSI, TSDSI, TTA, TTC).</w:t>
      </w:r>
    </w:p>
    <w:p w14:paraId="500B13F5" w14:textId="1BFFCAAE" w:rsidR="00AD1DC5" w:rsidRPr="00AD1DC5" w:rsidRDefault="00AD1DC5" w:rsidP="0086296D">
      <w:pPr>
        <w:pStyle w:val="PL"/>
      </w:pPr>
      <w:r>
        <w:t xml:space="preserve">    All rights reserved.</w:t>
      </w:r>
    </w:p>
    <w:p w14:paraId="32EA0226" w14:textId="77777777" w:rsidR="0086296D" w:rsidRPr="0064088A" w:rsidRDefault="0086296D" w:rsidP="0086296D">
      <w:pPr>
        <w:pStyle w:val="PL"/>
      </w:pPr>
    </w:p>
    <w:p w14:paraId="395F6298" w14:textId="77777777" w:rsidR="000D5108" w:rsidRPr="0064088A" w:rsidRDefault="000D5108" w:rsidP="000D5108">
      <w:pPr>
        <w:pStyle w:val="PL"/>
        <w:rPr>
          <w:noProof w:val="0"/>
        </w:rPr>
      </w:pPr>
      <w:r w:rsidRPr="0064088A">
        <w:rPr>
          <w:noProof w:val="0"/>
        </w:rPr>
        <w:t>externalDocs:</w:t>
      </w:r>
    </w:p>
    <w:p w14:paraId="1B562183" w14:textId="7500B987" w:rsidR="000D5108" w:rsidRPr="00D27A4B" w:rsidRDefault="000D5108" w:rsidP="000D5108">
      <w:pPr>
        <w:pStyle w:val="PL"/>
        <w:rPr>
          <w:noProof w:val="0"/>
        </w:rPr>
      </w:pPr>
      <w:r w:rsidRPr="00C327E7">
        <w:t xml:space="preserve">  </w:t>
      </w:r>
      <w:r w:rsidRPr="00D27A4B">
        <w:rPr>
          <w:noProof w:val="0"/>
        </w:rPr>
        <w:t>description: 3GPP TS 29.50</w:t>
      </w:r>
      <w:r>
        <w:rPr>
          <w:noProof w:val="0"/>
        </w:rPr>
        <w:t>2</w:t>
      </w:r>
      <w:r w:rsidRPr="00D27A4B">
        <w:rPr>
          <w:noProof w:val="0"/>
        </w:rPr>
        <w:t xml:space="preserve"> V15.</w:t>
      </w:r>
      <w:r w:rsidR="00FE453A">
        <w:rPr>
          <w:noProof w:val="0"/>
        </w:rPr>
        <w:t>4</w:t>
      </w:r>
      <w:r w:rsidRPr="00D27A4B">
        <w:rPr>
          <w:noProof w:val="0"/>
        </w:rPr>
        <w:t>.</w:t>
      </w:r>
      <w:r w:rsidR="00BB4FCE">
        <w:rPr>
          <w:noProof w:val="0"/>
        </w:rPr>
        <w:t>0</w:t>
      </w:r>
      <w:r w:rsidRPr="00D27A4B">
        <w:rPr>
          <w:noProof w:val="0"/>
        </w:rPr>
        <w:t>;</w:t>
      </w:r>
      <w:r>
        <w:rPr>
          <w:noProof w:val="0"/>
        </w:rPr>
        <w:t xml:space="preserve"> 5G System; Session Management Services; Stage 3</w:t>
      </w:r>
    </w:p>
    <w:p w14:paraId="52504C38" w14:textId="77777777" w:rsidR="000D5108" w:rsidRPr="00D27A4B" w:rsidRDefault="000D5108" w:rsidP="000D5108">
      <w:pPr>
        <w:pStyle w:val="PL"/>
        <w:rPr>
          <w:noProof w:val="0"/>
        </w:rPr>
      </w:pPr>
      <w:r w:rsidRPr="00EA1C32">
        <w:rPr>
          <w:lang w:val="en-US"/>
        </w:rPr>
        <w:t xml:space="preserve">  </w:t>
      </w:r>
      <w:r w:rsidRPr="00D27A4B">
        <w:rPr>
          <w:noProof w:val="0"/>
        </w:rPr>
        <w:t>url: http://www.3gpp.org/ftp/Specs/archive/29_series/29.50</w:t>
      </w:r>
      <w:r>
        <w:rPr>
          <w:noProof w:val="0"/>
        </w:rPr>
        <w:t>2</w:t>
      </w:r>
      <w:r w:rsidRPr="00D27A4B">
        <w:rPr>
          <w:noProof w:val="0"/>
        </w:rPr>
        <w:t>/</w:t>
      </w:r>
    </w:p>
    <w:p w14:paraId="58077398" w14:textId="77777777" w:rsidR="000D5108" w:rsidRPr="00757B26" w:rsidRDefault="000D5108" w:rsidP="0086296D">
      <w:pPr>
        <w:pStyle w:val="PL"/>
      </w:pPr>
    </w:p>
    <w:p w14:paraId="32EA0227" w14:textId="4395771D" w:rsidR="0086296D" w:rsidRPr="00EA1C32" w:rsidRDefault="0086296D" w:rsidP="0086296D">
      <w:pPr>
        <w:pStyle w:val="PL"/>
        <w:rPr>
          <w:lang w:val="en-US"/>
        </w:rPr>
      </w:pPr>
      <w:r w:rsidRPr="00EA1C32">
        <w:rPr>
          <w:lang w:val="en-US"/>
        </w:rPr>
        <w:t>servers:</w:t>
      </w:r>
    </w:p>
    <w:p w14:paraId="32EA0228" w14:textId="77777777" w:rsidR="0086296D" w:rsidRPr="002E5CBA" w:rsidRDefault="0086296D" w:rsidP="0086296D">
      <w:pPr>
        <w:pStyle w:val="PL"/>
        <w:rPr>
          <w:lang w:val="en-US"/>
        </w:rPr>
      </w:pPr>
      <w:r w:rsidRPr="00EA1C32">
        <w:rPr>
          <w:lang w:val="en-US"/>
        </w:rPr>
        <w:t xml:space="preserve">  </w:t>
      </w:r>
      <w:r w:rsidRPr="002E5CBA">
        <w:rPr>
          <w:lang w:val="en-US"/>
        </w:rPr>
        <w:t xml:space="preserve">- url: </w:t>
      </w:r>
      <w:r w:rsidR="00CE70B9">
        <w:rPr>
          <w:lang w:val="en-US"/>
        </w:rPr>
        <w:t>'</w:t>
      </w:r>
      <w:r w:rsidRPr="002E5CBA">
        <w:rPr>
          <w:lang w:val="en-US"/>
        </w:rPr>
        <w:t>{apiRoot}/nsmf-pdusession/v1</w:t>
      </w:r>
      <w:r w:rsidR="00CE70B9">
        <w:rPr>
          <w:lang w:val="en-US"/>
        </w:rPr>
        <w:t>'</w:t>
      </w:r>
    </w:p>
    <w:p w14:paraId="32EA0229" w14:textId="77777777" w:rsidR="0086296D" w:rsidRPr="002E5CBA" w:rsidRDefault="0086296D" w:rsidP="0086296D">
      <w:pPr>
        <w:pStyle w:val="PL"/>
        <w:rPr>
          <w:lang w:val="en-US"/>
        </w:rPr>
      </w:pPr>
      <w:r w:rsidRPr="002E5CBA">
        <w:rPr>
          <w:lang w:val="en-US"/>
        </w:rPr>
        <w:t xml:space="preserve">    variables:</w:t>
      </w:r>
    </w:p>
    <w:p w14:paraId="32EA022A" w14:textId="77777777" w:rsidR="0086296D" w:rsidRPr="002E5CBA" w:rsidRDefault="0086296D" w:rsidP="0086296D">
      <w:pPr>
        <w:pStyle w:val="PL"/>
        <w:rPr>
          <w:lang w:val="en-US"/>
        </w:rPr>
      </w:pPr>
      <w:r w:rsidRPr="002E5CBA">
        <w:rPr>
          <w:lang w:val="en-US"/>
        </w:rPr>
        <w:t xml:space="preserve">      apiRoot:</w:t>
      </w:r>
    </w:p>
    <w:p w14:paraId="32EA022B" w14:textId="77777777" w:rsidR="0086296D" w:rsidRPr="002E5CBA" w:rsidRDefault="0086296D" w:rsidP="0086296D">
      <w:pPr>
        <w:pStyle w:val="PL"/>
        <w:rPr>
          <w:lang w:val="en-US"/>
        </w:rPr>
      </w:pPr>
      <w:r w:rsidRPr="002E5CBA">
        <w:rPr>
          <w:lang w:val="en-US"/>
        </w:rPr>
        <w:t xml:space="preserve">        default: </w:t>
      </w:r>
      <w:r w:rsidR="00CE70B9">
        <w:rPr>
          <w:lang w:val="en-US"/>
        </w:rPr>
        <w:t>https://example</w:t>
      </w:r>
      <w:r w:rsidRPr="002E5CBA">
        <w:rPr>
          <w:lang w:val="en-US"/>
        </w:rPr>
        <w:t>.com</w:t>
      </w:r>
    </w:p>
    <w:p w14:paraId="32EA022C" w14:textId="47DC9751" w:rsidR="0086296D" w:rsidRPr="002E5CBA" w:rsidRDefault="0086296D" w:rsidP="0086296D">
      <w:pPr>
        <w:pStyle w:val="PL"/>
        <w:rPr>
          <w:lang w:val="en-US"/>
        </w:rPr>
      </w:pPr>
      <w:r w:rsidRPr="002E5CBA">
        <w:rPr>
          <w:lang w:val="en-US"/>
        </w:rPr>
        <w:t xml:space="preserve">        description:  apiRoot as defined in </w:t>
      </w:r>
      <w:r w:rsidR="005B1EEB">
        <w:rPr>
          <w:lang w:val="en-US"/>
        </w:rPr>
        <w:t>clause</w:t>
      </w:r>
      <w:r w:rsidRPr="002E5CBA">
        <w:rPr>
          <w:lang w:val="en-US"/>
        </w:rPr>
        <w:t xml:space="preserve"> 4.4 of 3GPP TS 29.501</w:t>
      </w:r>
      <w:r w:rsidR="00803680">
        <w:rPr>
          <w:lang w:val="en-US"/>
        </w:rPr>
        <w:t xml:space="preserve">. </w:t>
      </w:r>
      <w:r w:rsidR="00803680">
        <w:rPr>
          <w:lang w:val="en-US" w:eastAsia="zh-CN"/>
        </w:rPr>
        <w:t>The sm-contexts and pdu-sessions resources</w:t>
      </w:r>
      <w:r w:rsidR="00803680" w:rsidRPr="00AA2D25">
        <w:t xml:space="preserve"> </w:t>
      </w:r>
      <w:r w:rsidR="00803680">
        <w:t>can be distributed on different processing instances or hosts</w:t>
      </w:r>
      <w:r w:rsidR="00803680">
        <w:rPr>
          <w:lang w:val="en-US" w:eastAsia="zh-CN"/>
        </w:rPr>
        <w:t xml:space="preserve">. Thus the </w:t>
      </w:r>
      <w:r w:rsidR="00803680">
        <w:t>authority and/or deployment-specific string of the apiRoot</w:t>
      </w:r>
      <w:r w:rsidR="00803680">
        <w:rPr>
          <w:lang w:val="en-US" w:eastAsia="zh-CN"/>
        </w:rPr>
        <w:t xml:space="preserve"> of the created individual sm context and pdu-session resources' URIs may differ from the </w:t>
      </w:r>
      <w:r w:rsidR="00803680">
        <w:t xml:space="preserve">authority and/or deployment-specific string of the </w:t>
      </w:r>
      <w:r w:rsidR="00803680">
        <w:rPr>
          <w:lang w:val="en-US" w:eastAsia="zh-CN"/>
        </w:rPr>
        <w:t>apiRoot of the sm-contexts and pdu-sessions collections' URIs.</w:t>
      </w:r>
    </w:p>
    <w:p w14:paraId="32EA022D" w14:textId="77777777" w:rsidR="0086296D" w:rsidRPr="002E5CBA" w:rsidRDefault="0086296D" w:rsidP="0086296D">
      <w:pPr>
        <w:pStyle w:val="PL"/>
        <w:rPr>
          <w:lang w:val="en-US"/>
        </w:rPr>
      </w:pPr>
    </w:p>
    <w:p w14:paraId="32EA022E" w14:textId="77777777" w:rsidR="0086296D" w:rsidRDefault="0086296D" w:rsidP="0086296D">
      <w:pPr>
        <w:pStyle w:val="PL"/>
        <w:rPr>
          <w:lang w:val="en-US"/>
        </w:rPr>
      </w:pPr>
      <w:r w:rsidRPr="00082B3E">
        <w:rPr>
          <w:lang w:val="en-US"/>
        </w:rPr>
        <w:t>security:</w:t>
      </w:r>
    </w:p>
    <w:p w14:paraId="32EA022F" w14:textId="77777777" w:rsidR="00CE70B9" w:rsidRPr="00082B3E" w:rsidRDefault="00CE70B9" w:rsidP="00B767EA">
      <w:pPr>
        <w:pStyle w:val="PL"/>
        <w:rPr>
          <w:lang w:val="en-US"/>
        </w:rPr>
      </w:pPr>
      <w:r>
        <w:t xml:space="preserve">  - {}</w:t>
      </w:r>
    </w:p>
    <w:p w14:paraId="32EA0230" w14:textId="55EE207F" w:rsidR="0086296D" w:rsidRDefault="0086296D" w:rsidP="0086296D">
      <w:pPr>
        <w:pStyle w:val="PL"/>
        <w:rPr>
          <w:lang w:val="en-US"/>
        </w:rPr>
      </w:pPr>
      <w:r w:rsidRPr="00082B3E">
        <w:rPr>
          <w:lang w:val="en-US"/>
        </w:rPr>
        <w:t xml:space="preserve">  - oAuth2Client</w:t>
      </w:r>
      <w:r w:rsidR="00F82463">
        <w:rPr>
          <w:lang w:val="en-US"/>
        </w:rPr>
        <w:t>C</w:t>
      </w:r>
      <w:r w:rsidRPr="00082B3E">
        <w:rPr>
          <w:lang w:val="en-US"/>
        </w:rPr>
        <w:t>redentials:</w:t>
      </w:r>
    </w:p>
    <w:p w14:paraId="2D2035E3" w14:textId="1777A6F7" w:rsidR="00601A06" w:rsidRPr="00BF6487" w:rsidRDefault="00601A06" w:rsidP="0086296D">
      <w:pPr>
        <w:pStyle w:val="PL"/>
        <w:rPr>
          <w:lang w:val="en-US"/>
        </w:rPr>
      </w:pPr>
      <w:r>
        <w:rPr>
          <w:lang w:val="en-US"/>
        </w:rPr>
        <w:t xml:space="preserve">    - </w:t>
      </w:r>
      <w:r w:rsidRPr="002857AD">
        <w:t>nsmf-pdusession</w:t>
      </w:r>
    </w:p>
    <w:p w14:paraId="32EA0231" w14:textId="77777777" w:rsidR="0086296D" w:rsidRDefault="0086296D" w:rsidP="0086296D">
      <w:pPr>
        <w:pStyle w:val="PL"/>
        <w:rPr>
          <w:lang w:val="en-US"/>
        </w:rPr>
      </w:pPr>
    </w:p>
    <w:p w14:paraId="32EA0232" w14:textId="77777777" w:rsidR="0086296D" w:rsidRPr="002E5CBA" w:rsidRDefault="0086296D" w:rsidP="0086296D">
      <w:pPr>
        <w:pStyle w:val="PL"/>
        <w:rPr>
          <w:lang w:val="en-US"/>
        </w:rPr>
      </w:pPr>
      <w:r w:rsidRPr="002E5CBA">
        <w:rPr>
          <w:lang w:val="en-US"/>
        </w:rPr>
        <w:t>paths:</w:t>
      </w:r>
    </w:p>
    <w:p w14:paraId="32EA0233" w14:textId="77777777" w:rsidR="0086296D" w:rsidRPr="002E5CBA" w:rsidRDefault="0086296D" w:rsidP="0086296D">
      <w:pPr>
        <w:pStyle w:val="PL"/>
        <w:rPr>
          <w:lang w:val="en-US"/>
        </w:rPr>
      </w:pPr>
      <w:r w:rsidRPr="002E5CBA">
        <w:rPr>
          <w:lang w:val="en-US"/>
        </w:rPr>
        <w:t xml:space="preserve">  /sm-contexts:</w:t>
      </w:r>
    </w:p>
    <w:p w14:paraId="32EA0234" w14:textId="77777777" w:rsidR="0086296D" w:rsidRPr="002E5CBA" w:rsidRDefault="0086296D" w:rsidP="0086296D">
      <w:pPr>
        <w:pStyle w:val="PL"/>
        <w:rPr>
          <w:lang w:val="en-US"/>
        </w:rPr>
      </w:pPr>
      <w:r w:rsidRPr="002E5CBA">
        <w:rPr>
          <w:lang w:val="en-US"/>
        </w:rPr>
        <w:t xml:space="preserve">    post:</w:t>
      </w:r>
    </w:p>
    <w:p w14:paraId="32EA0235" w14:textId="0DA6304E" w:rsidR="0086296D" w:rsidRPr="002E5CBA" w:rsidRDefault="0086296D" w:rsidP="0086296D">
      <w:pPr>
        <w:pStyle w:val="PL"/>
        <w:rPr>
          <w:lang w:val="en-US"/>
        </w:rPr>
      </w:pPr>
      <w:r w:rsidRPr="002E5CBA">
        <w:rPr>
          <w:lang w:val="en-US"/>
        </w:rPr>
        <w:t xml:space="preserve">      summary:  Create SM Context</w:t>
      </w:r>
    </w:p>
    <w:p w14:paraId="32EA0236" w14:textId="77777777" w:rsidR="0086296D" w:rsidRPr="002E5CBA" w:rsidRDefault="0086296D" w:rsidP="0086296D">
      <w:pPr>
        <w:pStyle w:val="PL"/>
        <w:rPr>
          <w:lang w:val="en-US"/>
        </w:rPr>
      </w:pPr>
      <w:r w:rsidRPr="002E5CBA">
        <w:rPr>
          <w:lang w:val="en-US"/>
        </w:rPr>
        <w:t xml:space="preserve">      tags:</w:t>
      </w:r>
    </w:p>
    <w:p w14:paraId="32EA0237" w14:textId="77777777" w:rsidR="0086296D" w:rsidRPr="002E5CBA" w:rsidRDefault="0086296D" w:rsidP="0086296D">
      <w:pPr>
        <w:pStyle w:val="PL"/>
        <w:rPr>
          <w:lang w:val="en-US"/>
        </w:rPr>
      </w:pPr>
      <w:r w:rsidRPr="002E5CBA">
        <w:rPr>
          <w:lang w:val="en-US"/>
        </w:rPr>
        <w:t xml:space="preserve">        - SM contexts collection</w:t>
      </w:r>
    </w:p>
    <w:p w14:paraId="32EA0238" w14:textId="77777777" w:rsidR="0086296D" w:rsidRPr="002E5CBA" w:rsidRDefault="0086296D" w:rsidP="0086296D">
      <w:pPr>
        <w:pStyle w:val="PL"/>
        <w:rPr>
          <w:lang w:val="en-US"/>
        </w:rPr>
      </w:pPr>
      <w:r w:rsidRPr="002E5CBA">
        <w:rPr>
          <w:lang w:val="en-US"/>
        </w:rPr>
        <w:t xml:space="preserve">      operationId: PostSmContexts</w:t>
      </w:r>
    </w:p>
    <w:p w14:paraId="32EA0239" w14:textId="77777777" w:rsidR="0086296D" w:rsidRPr="002E5CBA" w:rsidRDefault="0086296D" w:rsidP="0086296D">
      <w:pPr>
        <w:pStyle w:val="PL"/>
        <w:rPr>
          <w:lang w:val="en-US"/>
        </w:rPr>
      </w:pPr>
      <w:r w:rsidRPr="002E5CBA">
        <w:rPr>
          <w:lang w:val="en-US"/>
        </w:rPr>
        <w:lastRenderedPageBreak/>
        <w:t xml:space="preserve">      requestBody:</w:t>
      </w:r>
    </w:p>
    <w:p w14:paraId="32EA023A" w14:textId="77777777" w:rsidR="0086296D" w:rsidRPr="002E5CBA" w:rsidRDefault="0086296D" w:rsidP="0086296D">
      <w:pPr>
        <w:pStyle w:val="PL"/>
        <w:rPr>
          <w:lang w:val="en-US"/>
        </w:rPr>
      </w:pPr>
      <w:r w:rsidRPr="002E5CBA">
        <w:rPr>
          <w:lang w:val="en-US"/>
        </w:rPr>
        <w:t xml:space="preserve">        description: representation of the SM context to be created in the SMF</w:t>
      </w:r>
    </w:p>
    <w:p w14:paraId="32EA023B" w14:textId="77777777" w:rsidR="0086296D" w:rsidRPr="002E5CBA" w:rsidRDefault="0086296D" w:rsidP="0086296D">
      <w:pPr>
        <w:pStyle w:val="PL"/>
        <w:rPr>
          <w:lang w:val="en-US"/>
        </w:rPr>
      </w:pPr>
      <w:r w:rsidRPr="002E5CBA">
        <w:rPr>
          <w:lang w:val="en-US"/>
        </w:rPr>
        <w:t xml:space="preserve">        required: true</w:t>
      </w:r>
    </w:p>
    <w:p w14:paraId="32EA023C" w14:textId="77777777" w:rsidR="0086296D" w:rsidRPr="002E5CBA" w:rsidRDefault="0086296D" w:rsidP="0086296D">
      <w:pPr>
        <w:pStyle w:val="PL"/>
        <w:rPr>
          <w:lang w:val="en-US"/>
        </w:rPr>
      </w:pPr>
      <w:r w:rsidRPr="002E5CBA">
        <w:rPr>
          <w:lang w:val="en-US"/>
        </w:rPr>
        <w:t xml:space="preserve">        content:</w:t>
      </w:r>
    </w:p>
    <w:p w14:paraId="32EA023D" w14:textId="77777777" w:rsidR="0086296D" w:rsidRPr="002E5CBA" w:rsidRDefault="0086296D" w:rsidP="0086296D">
      <w:pPr>
        <w:pStyle w:val="PL"/>
        <w:rPr>
          <w:lang w:val="en-US"/>
        </w:rPr>
      </w:pPr>
      <w:r w:rsidRPr="002E5CBA">
        <w:rPr>
          <w:lang w:val="en-US"/>
        </w:rPr>
        <w:t xml:space="preserve">          multipart/related:</w:t>
      </w:r>
    </w:p>
    <w:p w14:paraId="32EA023E" w14:textId="77777777" w:rsidR="0086296D" w:rsidRPr="002E5CBA" w:rsidRDefault="0086296D" w:rsidP="0086296D">
      <w:pPr>
        <w:pStyle w:val="PL"/>
        <w:rPr>
          <w:lang w:val="en-US"/>
        </w:rPr>
      </w:pPr>
      <w:r w:rsidRPr="002E5CBA">
        <w:rPr>
          <w:lang w:val="en-US"/>
        </w:rPr>
        <w:t xml:space="preserve">            schema:</w:t>
      </w:r>
    </w:p>
    <w:p w14:paraId="32EA023F" w14:textId="77777777" w:rsidR="0086296D" w:rsidRPr="002E5CBA" w:rsidRDefault="0086296D" w:rsidP="0086296D">
      <w:pPr>
        <w:pStyle w:val="PL"/>
        <w:rPr>
          <w:lang w:val="en-US"/>
        </w:rPr>
      </w:pPr>
      <w:r w:rsidRPr="002E5CBA">
        <w:rPr>
          <w:lang w:val="en-US"/>
        </w:rPr>
        <w:t xml:space="preserve">              type: object</w:t>
      </w:r>
    </w:p>
    <w:p w14:paraId="32EA0240" w14:textId="77777777" w:rsidR="0086296D" w:rsidRPr="002E5CBA" w:rsidRDefault="0086296D" w:rsidP="0086296D">
      <w:pPr>
        <w:pStyle w:val="PL"/>
        <w:rPr>
          <w:lang w:val="en-US"/>
        </w:rPr>
      </w:pPr>
      <w:r w:rsidRPr="002E5CBA">
        <w:rPr>
          <w:lang w:val="en-US"/>
        </w:rPr>
        <w:t xml:space="preserve">              properties: # Request parts</w:t>
      </w:r>
    </w:p>
    <w:p w14:paraId="32EA0241" w14:textId="77777777" w:rsidR="0086296D" w:rsidRPr="002E5CBA" w:rsidRDefault="0086296D" w:rsidP="0086296D">
      <w:pPr>
        <w:pStyle w:val="PL"/>
        <w:rPr>
          <w:lang w:val="en-US"/>
        </w:rPr>
      </w:pPr>
      <w:r w:rsidRPr="002E5CBA">
        <w:rPr>
          <w:lang w:val="en-US"/>
        </w:rPr>
        <w:t xml:space="preserve">                jsonData:</w:t>
      </w:r>
    </w:p>
    <w:p w14:paraId="32EA0242" w14:textId="77777777" w:rsidR="0086296D" w:rsidRPr="002E5CBA" w:rsidRDefault="0086296D" w:rsidP="0086296D">
      <w:pPr>
        <w:pStyle w:val="PL"/>
        <w:rPr>
          <w:lang w:val="en-US"/>
        </w:rPr>
      </w:pPr>
      <w:r w:rsidRPr="002E5CBA">
        <w:rPr>
          <w:lang w:val="en-US"/>
        </w:rPr>
        <w:t xml:space="preserve">                  $ref: '#/components/schemas/SmContextCreateData'</w:t>
      </w:r>
    </w:p>
    <w:p w14:paraId="32EA0243" w14:textId="77777777" w:rsidR="0086296D" w:rsidRPr="002E5CBA" w:rsidRDefault="0086296D" w:rsidP="0086296D">
      <w:pPr>
        <w:pStyle w:val="PL"/>
        <w:rPr>
          <w:lang w:val="en-US"/>
        </w:rPr>
      </w:pPr>
      <w:r w:rsidRPr="002E5CBA">
        <w:rPr>
          <w:lang w:val="en-US"/>
        </w:rPr>
        <w:t xml:space="preserve">                binaryDataN1SmMessage:</w:t>
      </w:r>
    </w:p>
    <w:p w14:paraId="32EA0244" w14:textId="77777777" w:rsidR="0086296D" w:rsidRPr="002E5CBA" w:rsidRDefault="0086296D" w:rsidP="0086296D">
      <w:pPr>
        <w:pStyle w:val="PL"/>
        <w:rPr>
          <w:lang w:val="en-US"/>
        </w:rPr>
      </w:pPr>
      <w:r w:rsidRPr="002E5CBA">
        <w:rPr>
          <w:lang w:val="en-US"/>
        </w:rPr>
        <w:t xml:space="preserve">                  type: string</w:t>
      </w:r>
    </w:p>
    <w:p w14:paraId="32EA0245" w14:textId="77777777" w:rsidR="0086296D" w:rsidRPr="002E5CBA" w:rsidRDefault="0086296D" w:rsidP="0086296D">
      <w:pPr>
        <w:pStyle w:val="PL"/>
        <w:rPr>
          <w:lang w:val="en-US"/>
        </w:rPr>
      </w:pPr>
      <w:r w:rsidRPr="002E5CBA">
        <w:rPr>
          <w:lang w:val="en-US"/>
        </w:rPr>
        <w:t xml:space="preserve">                  format: binary</w:t>
      </w:r>
    </w:p>
    <w:p w14:paraId="32EA0246" w14:textId="77777777" w:rsidR="0086296D" w:rsidRPr="002E5CBA" w:rsidRDefault="0086296D" w:rsidP="0086296D">
      <w:pPr>
        <w:pStyle w:val="PL"/>
        <w:rPr>
          <w:lang w:val="en-US"/>
        </w:rPr>
      </w:pPr>
      <w:r w:rsidRPr="002E5CBA">
        <w:rPr>
          <w:lang w:val="en-US"/>
        </w:rPr>
        <w:t xml:space="preserve">            encoding:</w:t>
      </w:r>
    </w:p>
    <w:p w14:paraId="32EA0247"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48" w14:textId="77777777" w:rsidR="0086296D" w:rsidRPr="000659A3" w:rsidRDefault="0086296D" w:rsidP="0086296D">
      <w:pPr>
        <w:pStyle w:val="PL"/>
        <w:rPr>
          <w:lang w:val="fr-FR"/>
        </w:rPr>
      </w:pPr>
      <w:r w:rsidRPr="000659A3">
        <w:rPr>
          <w:lang w:val="fr-FR"/>
        </w:rPr>
        <w:t xml:space="preserve">                contentType:  application/json</w:t>
      </w:r>
    </w:p>
    <w:p w14:paraId="32EA0249" w14:textId="77777777" w:rsidR="0086296D" w:rsidRPr="000659A3" w:rsidRDefault="0086296D" w:rsidP="0086296D">
      <w:pPr>
        <w:pStyle w:val="PL"/>
        <w:rPr>
          <w:lang w:val="fr-FR"/>
        </w:rPr>
      </w:pPr>
      <w:r w:rsidRPr="000659A3">
        <w:rPr>
          <w:lang w:val="fr-FR"/>
        </w:rPr>
        <w:t xml:space="preserve">              binaryDataN1SmMessage:</w:t>
      </w:r>
    </w:p>
    <w:p w14:paraId="32EA024A"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4B" w14:textId="77777777" w:rsidR="0086296D" w:rsidRPr="002E5CBA" w:rsidRDefault="0086296D" w:rsidP="0086296D">
      <w:pPr>
        <w:pStyle w:val="PL"/>
        <w:rPr>
          <w:lang w:val="en-US"/>
        </w:rPr>
      </w:pPr>
      <w:r w:rsidRPr="002E5CBA">
        <w:rPr>
          <w:lang w:val="en-US"/>
        </w:rPr>
        <w:t xml:space="preserve">                headers:</w:t>
      </w:r>
    </w:p>
    <w:p w14:paraId="32EA024C" w14:textId="77777777" w:rsidR="0086296D" w:rsidRPr="002E5CBA" w:rsidRDefault="0086296D" w:rsidP="0086296D">
      <w:pPr>
        <w:pStyle w:val="PL"/>
        <w:rPr>
          <w:lang w:val="en-US"/>
        </w:rPr>
      </w:pPr>
      <w:r w:rsidRPr="002E5CBA">
        <w:rPr>
          <w:lang w:val="en-US"/>
        </w:rPr>
        <w:t xml:space="preserve">                  Content-Id:</w:t>
      </w:r>
    </w:p>
    <w:p w14:paraId="32EA024D" w14:textId="77777777" w:rsidR="0086296D" w:rsidRPr="002E5CBA" w:rsidRDefault="0086296D" w:rsidP="0086296D">
      <w:pPr>
        <w:pStyle w:val="PL"/>
        <w:rPr>
          <w:lang w:val="en-US"/>
        </w:rPr>
      </w:pPr>
      <w:r w:rsidRPr="002E5CBA">
        <w:rPr>
          <w:lang w:val="en-US"/>
        </w:rPr>
        <w:t xml:space="preserve">                    schema:</w:t>
      </w:r>
    </w:p>
    <w:p w14:paraId="32EA024E" w14:textId="77777777" w:rsidR="0086296D" w:rsidRPr="002E5CBA" w:rsidRDefault="0086296D" w:rsidP="0086296D">
      <w:pPr>
        <w:pStyle w:val="PL"/>
        <w:rPr>
          <w:lang w:val="en-US"/>
        </w:rPr>
      </w:pPr>
      <w:r w:rsidRPr="002E5CBA">
        <w:rPr>
          <w:lang w:val="en-US"/>
        </w:rPr>
        <w:t xml:space="preserve">                      type: string</w:t>
      </w:r>
    </w:p>
    <w:p w14:paraId="32EA024F" w14:textId="77777777" w:rsidR="0086296D" w:rsidRPr="002E5CBA" w:rsidRDefault="0086296D" w:rsidP="0086296D">
      <w:pPr>
        <w:pStyle w:val="PL"/>
        <w:rPr>
          <w:lang w:val="en-US"/>
        </w:rPr>
      </w:pPr>
      <w:r w:rsidRPr="002E5CBA">
        <w:rPr>
          <w:lang w:val="en-US"/>
        </w:rPr>
        <w:t xml:space="preserve">      callbacks:</w:t>
      </w:r>
    </w:p>
    <w:p w14:paraId="32EA0250" w14:textId="77777777" w:rsidR="0086296D" w:rsidRPr="002E5CBA" w:rsidRDefault="0086296D" w:rsidP="0086296D">
      <w:pPr>
        <w:pStyle w:val="PL"/>
        <w:rPr>
          <w:lang w:val="en-US"/>
        </w:rPr>
      </w:pPr>
      <w:r w:rsidRPr="002E5CBA">
        <w:rPr>
          <w:lang w:val="en-US"/>
        </w:rPr>
        <w:t xml:space="preserve">        smContextStatusNotification:</w:t>
      </w:r>
    </w:p>
    <w:p w14:paraId="32EA0251" w14:textId="77777777" w:rsidR="0086296D" w:rsidRPr="002E5CBA" w:rsidRDefault="0086296D" w:rsidP="0086296D">
      <w:pPr>
        <w:pStyle w:val="PL"/>
        <w:rPr>
          <w:lang w:val="en-US"/>
        </w:rPr>
      </w:pPr>
      <w:r w:rsidRPr="002E5CBA">
        <w:rPr>
          <w:lang w:val="en-US"/>
        </w:rPr>
        <w:t xml:space="preserve">          '{$request.body#/smContextStatusUri}':</w:t>
      </w:r>
    </w:p>
    <w:p w14:paraId="32EA0252" w14:textId="77777777" w:rsidR="0086296D" w:rsidRPr="002E5CBA" w:rsidRDefault="0086296D" w:rsidP="0086296D">
      <w:pPr>
        <w:pStyle w:val="PL"/>
        <w:rPr>
          <w:lang w:val="en-US"/>
        </w:rPr>
      </w:pPr>
      <w:r w:rsidRPr="002E5CBA">
        <w:rPr>
          <w:lang w:val="en-US"/>
        </w:rPr>
        <w:t xml:space="preserve">            post:</w:t>
      </w:r>
    </w:p>
    <w:p w14:paraId="32EA0253" w14:textId="77777777" w:rsidR="0086296D" w:rsidRPr="002E5CBA" w:rsidRDefault="0086296D" w:rsidP="0086296D">
      <w:pPr>
        <w:pStyle w:val="PL"/>
        <w:rPr>
          <w:lang w:val="en-US"/>
        </w:rPr>
      </w:pPr>
      <w:r w:rsidRPr="002E5CBA">
        <w:rPr>
          <w:lang w:val="en-US"/>
        </w:rPr>
        <w:t xml:space="preserve">              requestBody:  # contents of the callback message</w:t>
      </w:r>
    </w:p>
    <w:p w14:paraId="32EA0254" w14:textId="77777777" w:rsidR="0086296D" w:rsidRPr="002E5CBA" w:rsidRDefault="0086296D" w:rsidP="0086296D">
      <w:pPr>
        <w:pStyle w:val="PL"/>
        <w:rPr>
          <w:lang w:val="en-US"/>
        </w:rPr>
      </w:pPr>
      <w:r w:rsidRPr="002E5CBA">
        <w:rPr>
          <w:lang w:val="en-US"/>
        </w:rPr>
        <w:t xml:space="preserve">                required: true</w:t>
      </w:r>
    </w:p>
    <w:p w14:paraId="32EA0255" w14:textId="77777777" w:rsidR="0086296D" w:rsidRPr="002E5CBA" w:rsidRDefault="0086296D" w:rsidP="0086296D">
      <w:pPr>
        <w:pStyle w:val="PL"/>
        <w:rPr>
          <w:lang w:val="en-US"/>
        </w:rPr>
      </w:pPr>
      <w:r w:rsidRPr="002E5CBA">
        <w:rPr>
          <w:lang w:val="en-US"/>
        </w:rPr>
        <w:t xml:space="preserve">                content:</w:t>
      </w:r>
    </w:p>
    <w:p w14:paraId="32EA0256" w14:textId="77777777" w:rsidR="0086296D" w:rsidRPr="002E5CBA" w:rsidRDefault="0086296D" w:rsidP="0086296D">
      <w:pPr>
        <w:pStyle w:val="PL"/>
        <w:rPr>
          <w:lang w:val="en-US"/>
        </w:rPr>
      </w:pPr>
      <w:r w:rsidRPr="002E5CBA">
        <w:rPr>
          <w:lang w:val="en-US"/>
        </w:rPr>
        <w:t xml:space="preserve">                  application/json:</w:t>
      </w:r>
    </w:p>
    <w:p w14:paraId="32EA0257" w14:textId="77777777" w:rsidR="0086296D" w:rsidRPr="002E5CBA" w:rsidRDefault="0086296D" w:rsidP="0086296D">
      <w:pPr>
        <w:pStyle w:val="PL"/>
        <w:rPr>
          <w:lang w:val="en-US"/>
        </w:rPr>
      </w:pPr>
      <w:r w:rsidRPr="002E5CBA">
        <w:rPr>
          <w:lang w:val="en-US"/>
        </w:rPr>
        <w:t xml:space="preserve">                    schema:</w:t>
      </w:r>
    </w:p>
    <w:p w14:paraId="32EA0258" w14:textId="77777777" w:rsidR="0086296D" w:rsidRPr="002E5CBA" w:rsidRDefault="0086296D" w:rsidP="0086296D">
      <w:pPr>
        <w:pStyle w:val="PL"/>
        <w:rPr>
          <w:lang w:val="en-US"/>
        </w:rPr>
      </w:pPr>
      <w:r w:rsidRPr="002E5CBA">
        <w:rPr>
          <w:lang w:val="en-US"/>
        </w:rPr>
        <w:t xml:space="preserve">                      $ref: '#/components/schemas/SmContextStatusNotification'</w:t>
      </w:r>
    </w:p>
    <w:p w14:paraId="32EA0259" w14:textId="77777777" w:rsidR="0086296D" w:rsidRPr="002E5CBA" w:rsidRDefault="0086296D" w:rsidP="0086296D">
      <w:pPr>
        <w:pStyle w:val="PL"/>
        <w:rPr>
          <w:lang w:val="en-US"/>
        </w:rPr>
      </w:pPr>
      <w:r w:rsidRPr="002E5CBA">
        <w:rPr>
          <w:lang w:val="en-US"/>
        </w:rPr>
        <w:t xml:space="preserve">              responses:</w:t>
      </w:r>
    </w:p>
    <w:p w14:paraId="32EA025A" w14:textId="77777777" w:rsidR="0086296D" w:rsidRPr="002E5CBA" w:rsidRDefault="0086296D" w:rsidP="0086296D">
      <w:pPr>
        <w:pStyle w:val="PL"/>
        <w:rPr>
          <w:lang w:val="en-US"/>
        </w:rPr>
      </w:pPr>
      <w:r w:rsidRPr="002E5CBA">
        <w:rPr>
          <w:lang w:val="en-US"/>
        </w:rPr>
        <w:t xml:space="preserve">                '204':</w:t>
      </w:r>
    </w:p>
    <w:p w14:paraId="32EA025B" w14:textId="3B97D383" w:rsidR="0086296D" w:rsidRDefault="0086296D" w:rsidP="0086296D">
      <w:pPr>
        <w:pStyle w:val="PL"/>
        <w:rPr>
          <w:lang w:val="en-US"/>
        </w:rPr>
      </w:pPr>
      <w:r w:rsidRPr="002E5CBA">
        <w:rPr>
          <w:lang w:val="en-US"/>
        </w:rPr>
        <w:t xml:space="preserve">                  description: successful notification</w:t>
      </w:r>
    </w:p>
    <w:p w14:paraId="32EA025C" w14:textId="77777777" w:rsidR="004D4764" w:rsidRPr="002E5CBA" w:rsidRDefault="004D4764" w:rsidP="004D4764">
      <w:pPr>
        <w:pStyle w:val="PL"/>
        <w:rPr>
          <w:lang w:val="en-US"/>
        </w:rPr>
      </w:pPr>
      <w:r w:rsidRPr="002E5CBA">
        <w:rPr>
          <w:lang w:val="en-US"/>
        </w:rPr>
        <w:t xml:space="preserve">                '</w:t>
      </w:r>
      <w:r>
        <w:rPr>
          <w:lang w:val="en-US"/>
        </w:rPr>
        <w:t>307</w:t>
      </w:r>
      <w:r w:rsidRPr="002E5CBA">
        <w:rPr>
          <w:lang w:val="en-US"/>
        </w:rPr>
        <w:t>':</w:t>
      </w:r>
    </w:p>
    <w:p w14:paraId="32EA025D" w14:textId="711DBFFF" w:rsidR="004D4764" w:rsidRDefault="004D4764" w:rsidP="0086296D">
      <w:pPr>
        <w:pStyle w:val="PL"/>
        <w:rPr>
          <w:lang w:val="en-US"/>
        </w:rPr>
      </w:pPr>
      <w:r w:rsidRPr="002E5CBA">
        <w:rPr>
          <w:lang w:val="en-US"/>
        </w:rPr>
        <w:t xml:space="preserve">                </w:t>
      </w:r>
      <w:r>
        <w:rPr>
          <w:lang w:val="en-US"/>
        </w:rPr>
        <w:t xml:space="preserve">  </w:t>
      </w:r>
      <w:r w:rsidRPr="002E5CBA">
        <w:rPr>
          <w:lang w:val="en-US"/>
        </w:rPr>
        <w:t xml:space="preserve">description: </w:t>
      </w:r>
      <w:r>
        <w:rPr>
          <w:lang w:val="en-US"/>
        </w:rPr>
        <w:t>temporary redirect</w:t>
      </w:r>
    </w:p>
    <w:p w14:paraId="083DAB6C" w14:textId="77777777" w:rsidR="0048548F" w:rsidRDefault="0048548F" w:rsidP="0048548F">
      <w:pPr>
        <w:pStyle w:val="PL"/>
      </w:pPr>
      <w:r>
        <w:t xml:space="preserve">          </w:t>
      </w:r>
      <w:r>
        <w:rPr>
          <w:rFonts w:hint="eastAsia"/>
          <w:lang w:eastAsia="zh-CN"/>
        </w:rPr>
        <w:t xml:space="preserve">        </w:t>
      </w:r>
      <w:r>
        <w:t>headers:</w:t>
      </w:r>
    </w:p>
    <w:p w14:paraId="40E5F8A5" w14:textId="4A9A24C0" w:rsidR="0048548F" w:rsidRDefault="0048548F" w:rsidP="0048548F">
      <w:pPr>
        <w:pStyle w:val="PL"/>
      </w:pPr>
      <w:r>
        <w:t xml:space="preserve">            </w:t>
      </w:r>
      <w:r>
        <w:rPr>
          <w:rFonts w:hint="eastAsia"/>
          <w:lang w:eastAsia="zh-CN"/>
        </w:rPr>
        <w:t xml:space="preserve">        </w:t>
      </w:r>
      <w:r>
        <w:t>Location:</w:t>
      </w:r>
    </w:p>
    <w:p w14:paraId="5180A470" w14:textId="77777777" w:rsidR="0048548F" w:rsidRDefault="0048548F" w:rsidP="0048548F">
      <w:pPr>
        <w:pStyle w:val="PL"/>
        <w:rPr>
          <w:lang w:eastAsia="zh-CN"/>
        </w:rPr>
      </w:pPr>
      <w:r>
        <w:t xml:space="preserve">              </w:t>
      </w:r>
      <w:r>
        <w:rPr>
          <w:rFonts w:hint="eastAsia"/>
          <w:lang w:eastAsia="zh-CN"/>
        </w:rPr>
        <w:t xml:space="preserve">        </w:t>
      </w:r>
      <w:r>
        <w:t>required: true</w:t>
      </w:r>
    </w:p>
    <w:p w14:paraId="4F313600" w14:textId="77777777" w:rsidR="0048548F" w:rsidRDefault="0048548F" w:rsidP="0048548F">
      <w:pPr>
        <w:pStyle w:val="PL"/>
        <w:rPr>
          <w:lang w:eastAsia="zh-CN"/>
        </w:rPr>
      </w:pPr>
      <w:r>
        <w:rPr>
          <w:rFonts w:hint="eastAsia"/>
          <w:lang w:eastAsia="zh-CN"/>
        </w:rPr>
        <w:t xml:space="preserve">                      </w:t>
      </w:r>
      <w:r>
        <w:t>description: '</w:t>
      </w:r>
      <w:r>
        <w:rPr>
          <w:rFonts w:hint="eastAsia"/>
          <w:lang w:eastAsia="zh-CN"/>
        </w:rPr>
        <w:t>A</w:t>
      </w:r>
      <w:r>
        <w:t xml:space="preserve"> URI pointing to </w:t>
      </w:r>
      <w:r>
        <w:rPr>
          <w:rFonts w:hint="eastAsia"/>
          <w:lang w:eastAsia="zh-CN"/>
        </w:rPr>
        <w:t xml:space="preserve">the endpoint of </w:t>
      </w:r>
      <w:r>
        <w:t>another NF service consumer to which the notification should be sen</w:t>
      </w:r>
      <w:r>
        <w:rPr>
          <w:rFonts w:hint="eastAsia"/>
          <w:lang w:eastAsia="zh-CN"/>
        </w:rPr>
        <w:t>t</w:t>
      </w:r>
      <w:r>
        <w:t>'</w:t>
      </w:r>
    </w:p>
    <w:p w14:paraId="2DF18B9F" w14:textId="77777777" w:rsidR="0048548F" w:rsidRDefault="0048548F" w:rsidP="0048548F">
      <w:pPr>
        <w:pStyle w:val="PL"/>
      </w:pPr>
      <w:r>
        <w:t xml:space="preserve">              </w:t>
      </w:r>
      <w:r>
        <w:rPr>
          <w:rFonts w:hint="eastAsia"/>
          <w:lang w:eastAsia="zh-CN"/>
        </w:rPr>
        <w:t xml:space="preserve">        </w:t>
      </w:r>
      <w:r>
        <w:t>schema:</w:t>
      </w:r>
    </w:p>
    <w:p w14:paraId="1D5B8C94" w14:textId="452C995E" w:rsidR="0048548F" w:rsidRDefault="0048548F" w:rsidP="0086296D">
      <w:pPr>
        <w:pStyle w:val="PL"/>
        <w:rPr>
          <w:lang w:val="en-US" w:eastAsia="zh-CN"/>
        </w:rPr>
      </w:pPr>
      <w:r>
        <w:t xml:space="preserve">                </w:t>
      </w:r>
      <w:r>
        <w:rPr>
          <w:rFonts w:hint="eastAsia"/>
          <w:lang w:eastAsia="zh-CN"/>
        </w:rPr>
        <w:t xml:space="preserve">        </w:t>
      </w:r>
      <w:r>
        <w:t>type: string</w:t>
      </w:r>
    </w:p>
    <w:p w14:paraId="32EA025E" w14:textId="1680C3A0" w:rsidR="0086296D" w:rsidRDefault="0086296D" w:rsidP="0086296D">
      <w:pPr>
        <w:pStyle w:val="PL"/>
        <w:rPr>
          <w:lang w:val="en-US"/>
        </w:rPr>
      </w:pPr>
      <w:r w:rsidRPr="002E5CBA">
        <w:rPr>
          <w:lang w:val="en-US"/>
        </w:rPr>
        <w:t xml:space="preserve">                </w:t>
      </w:r>
      <w:r>
        <w:rPr>
          <w:lang w:val="en-US"/>
        </w:rPr>
        <w:t>'400':</w:t>
      </w:r>
    </w:p>
    <w:p w14:paraId="32EA025F" w14:textId="6A816D4F"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14:paraId="13C5EB5B" w14:textId="64DD9DDA" w:rsidR="00141339" w:rsidRDefault="00141339" w:rsidP="00141339">
      <w:pPr>
        <w:pStyle w:val="PL"/>
        <w:rPr>
          <w:lang w:val="en-US"/>
        </w:rPr>
      </w:pPr>
      <w:r w:rsidRPr="002E5CBA">
        <w:rPr>
          <w:lang w:val="en-US"/>
        </w:rPr>
        <w:t xml:space="preserve">                </w:t>
      </w:r>
      <w:r>
        <w:rPr>
          <w:lang w:val="en-US"/>
        </w:rPr>
        <w:t>'403':</w:t>
      </w:r>
    </w:p>
    <w:p w14:paraId="024B6351" w14:textId="53309C43" w:rsidR="00141339" w:rsidRPr="001F14B1"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403</w:t>
      </w:r>
      <w:r w:rsidRPr="008F2F3C">
        <w:t>'</w:t>
      </w:r>
    </w:p>
    <w:p w14:paraId="32EA0260" w14:textId="24FD8E09" w:rsidR="0086296D" w:rsidRDefault="0086296D" w:rsidP="0086296D">
      <w:pPr>
        <w:pStyle w:val="PL"/>
        <w:rPr>
          <w:lang w:val="en-US"/>
        </w:rPr>
      </w:pPr>
      <w:r w:rsidRPr="002E5CBA">
        <w:rPr>
          <w:lang w:val="en-US"/>
        </w:rPr>
        <w:t xml:space="preserve">                </w:t>
      </w:r>
      <w:r>
        <w:rPr>
          <w:lang w:val="en-US"/>
        </w:rPr>
        <w:t>'404':</w:t>
      </w:r>
    </w:p>
    <w:p w14:paraId="32EA0261" w14:textId="77777777"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14:paraId="32EA0262" w14:textId="2E3EC0F1" w:rsidR="007E670C" w:rsidRDefault="007E670C" w:rsidP="007E670C">
      <w:pPr>
        <w:pStyle w:val="PL"/>
        <w:rPr>
          <w:lang w:val="en-US"/>
        </w:rPr>
      </w:pPr>
      <w:r w:rsidRPr="002E5CBA">
        <w:rPr>
          <w:lang w:val="en-US"/>
        </w:rPr>
        <w:t xml:space="preserve">                </w:t>
      </w:r>
      <w:r>
        <w:rPr>
          <w:lang w:val="en-US"/>
        </w:rPr>
        <w:t>'411':</w:t>
      </w:r>
    </w:p>
    <w:p w14:paraId="32EA0263" w14:textId="77777777"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264" w14:textId="387CB6F1" w:rsidR="007E670C" w:rsidRDefault="007E670C" w:rsidP="007E670C">
      <w:pPr>
        <w:pStyle w:val="PL"/>
        <w:rPr>
          <w:lang w:val="en-US"/>
        </w:rPr>
      </w:pPr>
      <w:r w:rsidRPr="002E5CBA">
        <w:rPr>
          <w:lang w:val="en-US"/>
        </w:rPr>
        <w:t xml:space="preserve">                </w:t>
      </w:r>
      <w:r>
        <w:rPr>
          <w:lang w:val="en-US"/>
        </w:rPr>
        <w:t>'413':</w:t>
      </w:r>
    </w:p>
    <w:p w14:paraId="32EA0265" w14:textId="77777777"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266" w14:textId="238309C7" w:rsidR="007E670C" w:rsidRDefault="007E670C" w:rsidP="007E670C">
      <w:pPr>
        <w:pStyle w:val="PL"/>
        <w:rPr>
          <w:lang w:val="en-US"/>
        </w:rPr>
      </w:pPr>
      <w:r w:rsidRPr="002E5CBA">
        <w:rPr>
          <w:lang w:val="en-US"/>
        </w:rPr>
        <w:t xml:space="preserve">                </w:t>
      </w:r>
      <w:r>
        <w:rPr>
          <w:lang w:val="en-US"/>
        </w:rPr>
        <w:t>'415':</w:t>
      </w:r>
    </w:p>
    <w:p w14:paraId="32EA0267" w14:textId="063BF1BF" w:rsidR="007E670C" w:rsidRDefault="007E670C" w:rsidP="0086296D">
      <w:pPr>
        <w:pStyle w:val="PL"/>
      </w:pPr>
      <w:r w:rsidRPr="002E5CBA">
        <w:rPr>
          <w:lang w:val="en-US"/>
        </w:rPr>
        <w:t xml:space="preserve">                </w:t>
      </w:r>
      <w:r>
        <w:rPr>
          <w:lang w:val="en-US"/>
        </w:rPr>
        <w:t xml:space="preserve">  </w:t>
      </w:r>
      <w:r w:rsidRPr="008F2F3C">
        <w:t>$ref: 'TS29571_CommonData.yaml#/components/responses/</w:t>
      </w:r>
      <w:r>
        <w:t>415</w:t>
      </w:r>
      <w:r w:rsidRPr="008F2F3C">
        <w:t>'</w:t>
      </w:r>
    </w:p>
    <w:p w14:paraId="5D5A158A" w14:textId="751AE30B" w:rsidR="00141339" w:rsidRDefault="00141339" w:rsidP="00141339">
      <w:pPr>
        <w:pStyle w:val="PL"/>
        <w:rPr>
          <w:lang w:val="en-US"/>
        </w:rPr>
      </w:pPr>
      <w:r w:rsidRPr="002E5CBA">
        <w:rPr>
          <w:lang w:val="en-US"/>
        </w:rPr>
        <w:t xml:space="preserve">                </w:t>
      </w:r>
      <w:r>
        <w:rPr>
          <w:lang w:val="en-US"/>
        </w:rPr>
        <w:t>'429':</w:t>
      </w:r>
    </w:p>
    <w:p w14:paraId="44B5D9F1" w14:textId="364A5222" w:rsidR="00141339" w:rsidRPr="00D82896"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429</w:t>
      </w:r>
      <w:r w:rsidRPr="008F2F3C">
        <w:t>'</w:t>
      </w:r>
    </w:p>
    <w:p w14:paraId="32EA0268" w14:textId="23850F57" w:rsidR="0086296D" w:rsidRDefault="0086296D" w:rsidP="0086296D">
      <w:pPr>
        <w:pStyle w:val="PL"/>
        <w:rPr>
          <w:lang w:val="en-US"/>
        </w:rPr>
      </w:pPr>
      <w:r w:rsidRPr="002E5CBA">
        <w:rPr>
          <w:lang w:val="en-US"/>
        </w:rPr>
        <w:t xml:space="preserve">                </w:t>
      </w:r>
      <w:r>
        <w:rPr>
          <w:lang w:val="en-US"/>
        </w:rPr>
        <w:t>'500':</w:t>
      </w:r>
    </w:p>
    <w:p w14:paraId="32EA0269"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14:paraId="32EA026C" w14:textId="42AA3746" w:rsidR="0086296D" w:rsidRDefault="0086296D" w:rsidP="0086296D">
      <w:pPr>
        <w:pStyle w:val="PL"/>
        <w:rPr>
          <w:lang w:val="en-US"/>
        </w:rPr>
      </w:pPr>
      <w:r w:rsidRPr="002E5CBA">
        <w:rPr>
          <w:lang w:val="en-US"/>
        </w:rPr>
        <w:t xml:space="preserve">                </w:t>
      </w:r>
      <w:r>
        <w:rPr>
          <w:lang w:val="en-US"/>
        </w:rPr>
        <w:t>'503':</w:t>
      </w:r>
    </w:p>
    <w:p w14:paraId="32EA026D" w14:textId="77777777" w:rsidR="0086296D" w:rsidRDefault="0086296D" w:rsidP="0086296D">
      <w:pPr>
        <w:pStyle w:val="PL"/>
        <w:rPr>
          <w:lang w:val="en-US"/>
        </w:rPr>
      </w:pPr>
      <w:r w:rsidRPr="002E5CBA">
        <w:rPr>
          <w:lang w:val="en-US"/>
        </w:rPr>
        <w:t xml:space="preserve">                </w:t>
      </w:r>
      <w:r>
        <w:rPr>
          <w:lang w:val="en-US"/>
        </w:rPr>
        <w:t xml:space="preserve">  </w:t>
      </w:r>
      <w:r w:rsidRPr="008F2F3C">
        <w:t>$ref: 'TS29571_CommonData.yaml#/components/responses/</w:t>
      </w:r>
      <w:r>
        <w:t>503</w:t>
      </w:r>
      <w:r w:rsidRPr="008F2F3C">
        <w:t>'</w:t>
      </w:r>
    </w:p>
    <w:p w14:paraId="32EA026E" w14:textId="77777777" w:rsidR="0086296D" w:rsidRPr="002E5CBA" w:rsidRDefault="0086296D" w:rsidP="0086296D">
      <w:pPr>
        <w:pStyle w:val="PL"/>
        <w:rPr>
          <w:lang w:val="en-US"/>
        </w:rPr>
      </w:pPr>
    </w:p>
    <w:p w14:paraId="32EA026F" w14:textId="77777777" w:rsidR="0086296D" w:rsidRPr="002E5CBA" w:rsidRDefault="0086296D" w:rsidP="0086296D">
      <w:pPr>
        <w:pStyle w:val="PL"/>
        <w:rPr>
          <w:lang w:val="en-US"/>
        </w:rPr>
      </w:pPr>
      <w:r w:rsidRPr="002E5CBA">
        <w:rPr>
          <w:lang w:val="en-US"/>
        </w:rPr>
        <w:t xml:space="preserve">      responses:</w:t>
      </w:r>
    </w:p>
    <w:p w14:paraId="32EA0270" w14:textId="77777777" w:rsidR="0086296D" w:rsidRPr="002E5CBA" w:rsidRDefault="0086296D" w:rsidP="0086296D">
      <w:pPr>
        <w:pStyle w:val="PL"/>
        <w:rPr>
          <w:lang w:val="en-US"/>
        </w:rPr>
      </w:pPr>
      <w:r w:rsidRPr="002E5CBA">
        <w:rPr>
          <w:lang w:val="en-US"/>
        </w:rPr>
        <w:t xml:space="preserve">        '201':</w:t>
      </w:r>
    </w:p>
    <w:p w14:paraId="32EA0271" w14:textId="77777777" w:rsidR="0086296D" w:rsidRPr="002E5CBA" w:rsidRDefault="0086296D" w:rsidP="0086296D">
      <w:pPr>
        <w:pStyle w:val="PL"/>
        <w:rPr>
          <w:lang w:val="en-US"/>
        </w:rPr>
      </w:pPr>
      <w:r w:rsidRPr="002E5CBA">
        <w:rPr>
          <w:lang w:val="en-US"/>
        </w:rPr>
        <w:t xml:space="preserve">          description: successful creation of an SM context</w:t>
      </w:r>
    </w:p>
    <w:p w14:paraId="32EA0272" w14:textId="77777777" w:rsidR="0086296D" w:rsidRPr="002E5CBA" w:rsidRDefault="0086296D" w:rsidP="0086296D">
      <w:pPr>
        <w:pStyle w:val="PL"/>
        <w:rPr>
          <w:lang w:val="en-US"/>
        </w:rPr>
      </w:pPr>
      <w:r w:rsidRPr="002E5CBA">
        <w:rPr>
          <w:lang w:val="en-US"/>
        </w:rPr>
        <w:t xml:space="preserve">          content:</w:t>
      </w:r>
    </w:p>
    <w:p w14:paraId="32EA0273" w14:textId="17175AE3" w:rsidR="0086296D" w:rsidRPr="002E5CBA" w:rsidRDefault="0086296D" w:rsidP="0086296D">
      <w:pPr>
        <w:pStyle w:val="PL"/>
        <w:rPr>
          <w:lang w:val="en-US"/>
        </w:rPr>
      </w:pPr>
      <w:r w:rsidRPr="002E5CBA">
        <w:rPr>
          <w:lang w:val="en-US"/>
        </w:rPr>
        <w:t xml:space="preserve">            application/json: # message without binary body part</w:t>
      </w:r>
    </w:p>
    <w:p w14:paraId="32EA0274" w14:textId="77777777" w:rsidR="0086296D" w:rsidRPr="002E5CBA" w:rsidRDefault="0086296D" w:rsidP="0086296D">
      <w:pPr>
        <w:pStyle w:val="PL"/>
        <w:rPr>
          <w:lang w:val="en-US"/>
        </w:rPr>
      </w:pPr>
      <w:r w:rsidRPr="002E5CBA">
        <w:rPr>
          <w:lang w:val="en-US"/>
        </w:rPr>
        <w:t xml:space="preserve">              schema:</w:t>
      </w:r>
    </w:p>
    <w:p w14:paraId="32EA0275" w14:textId="77777777" w:rsidR="0086296D" w:rsidRPr="002E5CBA" w:rsidRDefault="0086296D" w:rsidP="0086296D">
      <w:pPr>
        <w:pStyle w:val="PL"/>
        <w:rPr>
          <w:lang w:val="en-US"/>
        </w:rPr>
      </w:pPr>
      <w:r w:rsidRPr="002E5CBA">
        <w:rPr>
          <w:lang w:val="en-US"/>
        </w:rPr>
        <w:t xml:space="preserve">                $ref: '#/components/schemas/SmContextCreatedData'</w:t>
      </w:r>
    </w:p>
    <w:p w14:paraId="32EA0276" w14:textId="77777777" w:rsidR="0086296D" w:rsidRPr="002E5CBA" w:rsidRDefault="0086296D" w:rsidP="0086296D">
      <w:pPr>
        <w:pStyle w:val="PL"/>
        <w:rPr>
          <w:lang w:val="en-US"/>
        </w:rPr>
      </w:pPr>
      <w:r w:rsidRPr="002E5CBA">
        <w:rPr>
          <w:lang w:val="en-US"/>
        </w:rPr>
        <w:t xml:space="preserve">            multipart/related:  # message with binary body part(s)</w:t>
      </w:r>
    </w:p>
    <w:p w14:paraId="32EA0277" w14:textId="77777777" w:rsidR="0086296D" w:rsidRPr="002E5CBA" w:rsidRDefault="0086296D" w:rsidP="0086296D">
      <w:pPr>
        <w:pStyle w:val="PL"/>
        <w:rPr>
          <w:lang w:val="en-US"/>
        </w:rPr>
      </w:pPr>
      <w:r w:rsidRPr="002E5CBA">
        <w:rPr>
          <w:lang w:val="en-US"/>
        </w:rPr>
        <w:t xml:space="preserve">              schema:</w:t>
      </w:r>
    </w:p>
    <w:p w14:paraId="32EA0278" w14:textId="77777777" w:rsidR="0086296D" w:rsidRPr="002E5CBA" w:rsidRDefault="0086296D" w:rsidP="0086296D">
      <w:pPr>
        <w:pStyle w:val="PL"/>
        <w:rPr>
          <w:lang w:val="en-US"/>
        </w:rPr>
      </w:pPr>
      <w:r w:rsidRPr="002E5CBA">
        <w:rPr>
          <w:lang w:val="en-US"/>
        </w:rPr>
        <w:t xml:space="preserve">                type: object</w:t>
      </w:r>
    </w:p>
    <w:p w14:paraId="32EA0279" w14:textId="77777777" w:rsidR="0086296D" w:rsidRPr="002E5CBA" w:rsidRDefault="0086296D" w:rsidP="0086296D">
      <w:pPr>
        <w:pStyle w:val="PL"/>
        <w:rPr>
          <w:lang w:val="en-US"/>
        </w:rPr>
      </w:pPr>
      <w:r w:rsidRPr="002E5CBA">
        <w:rPr>
          <w:lang w:val="en-US"/>
        </w:rPr>
        <w:t xml:space="preserve">                properties: # Request parts</w:t>
      </w:r>
    </w:p>
    <w:p w14:paraId="32EA027A" w14:textId="77777777" w:rsidR="0086296D" w:rsidRPr="002E5CBA" w:rsidRDefault="0086296D" w:rsidP="0086296D">
      <w:pPr>
        <w:pStyle w:val="PL"/>
        <w:rPr>
          <w:lang w:val="en-US"/>
        </w:rPr>
      </w:pPr>
      <w:r w:rsidRPr="002E5CBA">
        <w:rPr>
          <w:lang w:val="en-US"/>
        </w:rPr>
        <w:t xml:space="preserve">                  jsonData:</w:t>
      </w:r>
    </w:p>
    <w:p w14:paraId="32EA027B" w14:textId="77777777" w:rsidR="0086296D" w:rsidRPr="002E5CBA" w:rsidRDefault="0086296D" w:rsidP="0086296D">
      <w:pPr>
        <w:pStyle w:val="PL"/>
        <w:rPr>
          <w:lang w:val="en-US"/>
        </w:rPr>
      </w:pPr>
      <w:r w:rsidRPr="002E5CBA">
        <w:rPr>
          <w:lang w:val="en-US"/>
        </w:rPr>
        <w:t xml:space="preserve">                    $ref: '#/components/schemas/SmContextCreatedData'</w:t>
      </w:r>
    </w:p>
    <w:p w14:paraId="32EA027C" w14:textId="77777777" w:rsidR="0086296D" w:rsidRPr="002E5CBA" w:rsidRDefault="0086296D" w:rsidP="0086296D">
      <w:pPr>
        <w:pStyle w:val="PL"/>
        <w:rPr>
          <w:lang w:val="en-US"/>
        </w:rPr>
      </w:pPr>
      <w:r w:rsidRPr="002E5CBA">
        <w:rPr>
          <w:lang w:val="en-US"/>
        </w:rPr>
        <w:t xml:space="preserve">                  binaryDataN2SmInformation:</w:t>
      </w:r>
    </w:p>
    <w:p w14:paraId="32EA027D" w14:textId="77777777" w:rsidR="0086296D" w:rsidRPr="002E5CBA" w:rsidRDefault="0086296D" w:rsidP="0086296D">
      <w:pPr>
        <w:pStyle w:val="PL"/>
        <w:rPr>
          <w:lang w:val="en-US"/>
        </w:rPr>
      </w:pPr>
      <w:r w:rsidRPr="002E5CBA">
        <w:rPr>
          <w:lang w:val="en-US"/>
        </w:rPr>
        <w:t xml:space="preserve">                    type: string</w:t>
      </w:r>
    </w:p>
    <w:p w14:paraId="32EA027E" w14:textId="77777777" w:rsidR="0086296D" w:rsidRPr="002E5CBA" w:rsidRDefault="0086296D" w:rsidP="0086296D">
      <w:pPr>
        <w:pStyle w:val="PL"/>
        <w:rPr>
          <w:lang w:val="en-US"/>
        </w:rPr>
      </w:pPr>
      <w:r w:rsidRPr="002E5CBA">
        <w:rPr>
          <w:lang w:val="en-US"/>
        </w:rPr>
        <w:lastRenderedPageBreak/>
        <w:t xml:space="preserve">                    format: binary</w:t>
      </w:r>
    </w:p>
    <w:p w14:paraId="32EA027F" w14:textId="77777777" w:rsidR="0086296D" w:rsidRPr="002E5CBA" w:rsidRDefault="0086296D" w:rsidP="0086296D">
      <w:pPr>
        <w:pStyle w:val="PL"/>
        <w:rPr>
          <w:lang w:val="en-US"/>
        </w:rPr>
      </w:pPr>
      <w:r w:rsidRPr="002E5CBA">
        <w:rPr>
          <w:lang w:val="en-US"/>
        </w:rPr>
        <w:t xml:space="preserve">              encoding:</w:t>
      </w:r>
    </w:p>
    <w:p w14:paraId="32EA0280" w14:textId="77777777" w:rsidR="0086296D" w:rsidRPr="002E5CBA" w:rsidRDefault="0086296D" w:rsidP="0086296D">
      <w:pPr>
        <w:pStyle w:val="PL"/>
        <w:rPr>
          <w:lang w:val="en-US"/>
        </w:rPr>
      </w:pPr>
      <w:r w:rsidRPr="002E5CBA">
        <w:rPr>
          <w:lang w:val="en-US"/>
        </w:rPr>
        <w:t xml:space="preserve">                jsonData:</w:t>
      </w:r>
    </w:p>
    <w:p w14:paraId="32EA0281" w14:textId="77777777" w:rsidR="0086296D" w:rsidRPr="002E5CBA" w:rsidRDefault="0086296D" w:rsidP="0086296D">
      <w:pPr>
        <w:pStyle w:val="PL"/>
        <w:rPr>
          <w:lang w:val="en-US"/>
        </w:rPr>
      </w:pPr>
      <w:r w:rsidRPr="002E5CBA">
        <w:rPr>
          <w:lang w:val="en-US"/>
        </w:rPr>
        <w:t xml:space="preserve">                  contentType:  application/json</w:t>
      </w:r>
    </w:p>
    <w:p w14:paraId="32EA0282" w14:textId="77777777" w:rsidR="0086296D" w:rsidRPr="002E5CBA" w:rsidRDefault="0086296D" w:rsidP="0086296D">
      <w:pPr>
        <w:pStyle w:val="PL"/>
        <w:rPr>
          <w:lang w:val="en-US"/>
        </w:rPr>
      </w:pPr>
      <w:r w:rsidRPr="002E5CBA">
        <w:rPr>
          <w:lang w:val="en-US"/>
        </w:rPr>
        <w:t xml:space="preserve">                binaryDataN2SmInformation:</w:t>
      </w:r>
    </w:p>
    <w:p w14:paraId="32EA0283" w14:textId="77777777" w:rsidR="0086296D" w:rsidRPr="002E5CBA" w:rsidRDefault="0086296D" w:rsidP="0086296D">
      <w:pPr>
        <w:pStyle w:val="PL"/>
        <w:rPr>
          <w:lang w:val="en-US"/>
        </w:rPr>
      </w:pPr>
      <w:r w:rsidRPr="002E5CBA">
        <w:rPr>
          <w:lang w:val="en-US"/>
        </w:rPr>
        <w:t xml:space="preserve">                  contentType:  application/vnd.3gpp.ngap</w:t>
      </w:r>
    </w:p>
    <w:p w14:paraId="32EA0284" w14:textId="77777777" w:rsidR="0086296D" w:rsidRPr="002E5CBA" w:rsidRDefault="0086296D" w:rsidP="0086296D">
      <w:pPr>
        <w:pStyle w:val="PL"/>
        <w:rPr>
          <w:lang w:val="en-US"/>
        </w:rPr>
      </w:pPr>
      <w:r w:rsidRPr="002E5CBA">
        <w:rPr>
          <w:lang w:val="en-US"/>
        </w:rPr>
        <w:t xml:space="preserve">                  headers:</w:t>
      </w:r>
    </w:p>
    <w:p w14:paraId="32EA0285" w14:textId="77777777" w:rsidR="0086296D" w:rsidRPr="002E5CBA" w:rsidRDefault="0086296D" w:rsidP="0086296D">
      <w:pPr>
        <w:pStyle w:val="PL"/>
        <w:rPr>
          <w:lang w:val="en-US"/>
        </w:rPr>
      </w:pPr>
      <w:r w:rsidRPr="002E5CBA">
        <w:rPr>
          <w:lang w:val="en-US"/>
        </w:rPr>
        <w:t xml:space="preserve">                    Content-Id:</w:t>
      </w:r>
    </w:p>
    <w:p w14:paraId="32EA0286" w14:textId="77777777" w:rsidR="0086296D" w:rsidRPr="002E5CBA" w:rsidRDefault="0086296D" w:rsidP="0086296D">
      <w:pPr>
        <w:pStyle w:val="PL"/>
        <w:rPr>
          <w:lang w:val="en-US"/>
        </w:rPr>
      </w:pPr>
      <w:r w:rsidRPr="002E5CBA">
        <w:rPr>
          <w:lang w:val="en-US"/>
        </w:rPr>
        <w:t xml:space="preserve">                      schema:</w:t>
      </w:r>
    </w:p>
    <w:p w14:paraId="32EA0287" w14:textId="327A94C8" w:rsidR="0086296D" w:rsidRDefault="0086296D" w:rsidP="0086296D">
      <w:pPr>
        <w:pStyle w:val="PL"/>
        <w:rPr>
          <w:lang w:val="en-US"/>
        </w:rPr>
      </w:pPr>
      <w:r w:rsidRPr="002E5CBA">
        <w:rPr>
          <w:lang w:val="en-US"/>
        </w:rPr>
        <w:t xml:space="preserve">                        type: string</w:t>
      </w:r>
    </w:p>
    <w:p w14:paraId="4A1A9CBA" w14:textId="77777777" w:rsidR="001E3D3C" w:rsidRDefault="001E3D3C" w:rsidP="001E3D3C">
      <w:pPr>
        <w:pStyle w:val="PL"/>
      </w:pPr>
      <w:r>
        <w:t xml:space="preserve">          headers:</w:t>
      </w:r>
    </w:p>
    <w:p w14:paraId="79FB59DE" w14:textId="77777777" w:rsidR="001E3D3C" w:rsidRDefault="001E3D3C" w:rsidP="001E3D3C">
      <w:pPr>
        <w:pStyle w:val="PL"/>
      </w:pPr>
      <w:r>
        <w:t xml:space="preserve">            Location:</w:t>
      </w:r>
    </w:p>
    <w:p w14:paraId="3AB392BC" w14:textId="385C11C0" w:rsidR="001E3D3C" w:rsidRDefault="001E3D3C" w:rsidP="001E3D3C">
      <w:pPr>
        <w:pStyle w:val="PL"/>
      </w:pPr>
      <w:r>
        <w:t xml:space="preserve">              description: 'Contains the URI of the newly created resource, according to the structure: {apiRoot}/nsmf-pdusession/</w:t>
      </w:r>
      <w:r w:rsidR="00B76A8B">
        <w:t>{apiVersion}</w:t>
      </w:r>
      <w:r>
        <w:t>/sm-contexts/{smContextRef}'</w:t>
      </w:r>
    </w:p>
    <w:p w14:paraId="1610FE28" w14:textId="77777777" w:rsidR="001E3D3C" w:rsidRDefault="001E3D3C" w:rsidP="001E3D3C">
      <w:pPr>
        <w:pStyle w:val="PL"/>
      </w:pPr>
      <w:r>
        <w:t xml:space="preserve">              required: true</w:t>
      </w:r>
    </w:p>
    <w:p w14:paraId="24F2FF6D" w14:textId="77777777" w:rsidR="001E3D3C" w:rsidRDefault="001E3D3C" w:rsidP="001E3D3C">
      <w:pPr>
        <w:pStyle w:val="PL"/>
      </w:pPr>
      <w:r>
        <w:t xml:space="preserve">              schema:</w:t>
      </w:r>
    </w:p>
    <w:p w14:paraId="193DC999" w14:textId="77777777" w:rsidR="001E3D3C" w:rsidRPr="002857AD" w:rsidRDefault="001E3D3C" w:rsidP="001E3D3C">
      <w:pPr>
        <w:pStyle w:val="PL"/>
      </w:pPr>
      <w:r>
        <w:t xml:space="preserve">                type: string</w:t>
      </w:r>
    </w:p>
    <w:p w14:paraId="7387D48B" w14:textId="77777777" w:rsidR="001E3D3C" w:rsidRPr="002E5CBA" w:rsidRDefault="001E3D3C" w:rsidP="0086296D">
      <w:pPr>
        <w:pStyle w:val="PL"/>
        <w:rPr>
          <w:lang w:val="en-US"/>
        </w:rPr>
      </w:pPr>
    </w:p>
    <w:p w14:paraId="32EA0288" w14:textId="77777777"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14:paraId="32EA0289" w14:textId="68C09A2C" w:rsidR="0086296D" w:rsidRDefault="0086296D" w:rsidP="0086296D">
      <w:pPr>
        <w:pStyle w:val="PL"/>
        <w:rPr>
          <w:lang w:val="en-US"/>
        </w:rPr>
      </w:pPr>
      <w:r w:rsidRPr="002E5CBA">
        <w:rPr>
          <w:lang w:val="en-US"/>
        </w:rPr>
        <w:t xml:space="preserve">          description: </w:t>
      </w:r>
      <w:r>
        <w:rPr>
          <w:lang w:val="en-US"/>
        </w:rPr>
        <w:t>temporary redirect</w:t>
      </w:r>
    </w:p>
    <w:p w14:paraId="7DA93EC6" w14:textId="77777777" w:rsidR="0048548F" w:rsidRDefault="0048548F" w:rsidP="0048548F">
      <w:pPr>
        <w:pStyle w:val="PL"/>
      </w:pPr>
      <w:r>
        <w:t xml:space="preserve">          headers:</w:t>
      </w:r>
    </w:p>
    <w:p w14:paraId="60DA22C5" w14:textId="77777777" w:rsidR="0048548F" w:rsidRDefault="0048548F" w:rsidP="0048548F">
      <w:pPr>
        <w:pStyle w:val="PL"/>
      </w:pPr>
      <w:r>
        <w:t xml:space="preserve">          </w:t>
      </w:r>
      <w:r>
        <w:rPr>
          <w:rFonts w:hint="eastAsia"/>
          <w:lang w:eastAsia="zh-CN"/>
        </w:rPr>
        <w:t xml:space="preserve">  </w:t>
      </w:r>
      <w:r>
        <w:t>Location:</w:t>
      </w:r>
    </w:p>
    <w:p w14:paraId="2B74CEB0" w14:textId="77777777" w:rsidR="0048548F" w:rsidRDefault="0048548F" w:rsidP="0048548F">
      <w:pPr>
        <w:pStyle w:val="PL"/>
      </w:pPr>
      <w:r>
        <w:t xml:space="preserve">          </w:t>
      </w:r>
      <w:r>
        <w:rPr>
          <w:rFonts w:hint="eastAsia"/>
          <w:lang w:eastAsia="zh-CN"/>
        </w:rPr>
        <w:t xml:space="preserve">    </w:t>
      </w:r>
      <w:r>
        <w:t>description: '</w:t>
      </w:r>
      <w:r>
        <w:rPr>
          <w:rFonts w:hint="eastAsia"/>
          <w:lang w:eastAsia="zh-CN"/>
        </w:rPr>
        <w:t>A</w:t>
      </w:r>
      <w:r>
        <w:t xml:space="preserve">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rPr>
          <w:rFonts w:hint="eastAsia"/>
          <w:lang w:eastAsia="zh-CN"/>
        </w:rPr>
        <w:t xml:space="preserve"> </w:t>
      </w:r>
      <w:r>
        <w:t>SMF that was selected by the AMF'</w:t>
      </w:r>
    </w:p>
    <w:p w14:paraId="3B29F7BA" w14:textId="77777777" w:rsidR="0048548F" w:rsidRDefault="0048548F" w:rsidP="0048548F">
      <w:pPr>
        <w:pStyle w:val="PL"/>
      </w:pPr>
      <w:r>
        <w:t xml:space="preserve">          </w:t>
      </w:r>
      <w:r>
        <w:rPr>
          <w:rFonts w:hint="eastAsia"/>
          <w:lang w:eastAsia="zh-CN"/>
        </w:rPr>
        <w:t xml:space="preserve">    </w:t>
      </w:r>
      <w:r>
        <w:t>required: true</w:t>
      </w:r>
    </w:p>
    <w:p w14:paraId="5411607A" w14:textId="77777777" w:rsidR="0048548F" w:rsidRDefault="0048548F" w:rsidP="0048548F">
      <w:pPr>
        <w:pStyle w:val="PL"/>
      </w:pPr>
      <w:r>
        <w:t xml:space="preserve">          </w:t>
      </w:r>
      <w:r>
        <w:rPr>
          <w:rFonts w:hint="eastAsia"/>
          <w:lang w:eastAsia="zh-CN"/>
        </w:rPr>
        <w:t xml:space="preserve">    </w:t>
      </w:r>
      <w:r>
        <w:t>schema:</w:t>
      </w:r>
    </w:p>
    <w:p w14:paraId="3FE78577" w14:textId="608EA6EC" w:rsidR="0048548F" w:rsidRPr="002E5CBA" w:rsidRDefault="0048548F" w:rsidP="0086296D">
      <w:pPr>
        <w:pStyle w:val="PL"/>
        <w:rPr>
          <w:lang w:val="en-US" w:eastAsia="zh-CN"/>
        </w:rPr>
      </w:pPr>
      <w:r>
        <w:t xml:space="preserve">          </w:t>
      </w:r>
      <w:r>
        <w:rPr>
          <w:rFonts w:hint="eastAsia"/>
          <w:lang w:eastAsia="zh-CN"/>
        </w:rPr>
        <w:t xml:space="preserve">      </w:t>
      </w:r>
      <w:r>
        <w:t>type: string</w:t>
      </w:r>
    </w:p>
    <w:p w14:paraId="32EA028A" w14:textId="77777777" w:rsidR="0086296D" w:rsidRPr="00046E6A" w:rsidRDefault="0086296D" w:rsidP="0086296D">
      <w:pPr>
        <w:pStyle w:val="PL"/>
        <w:rPr>
          <w:lang w:val="en-US"/>
        </w:rPr>
      </w:pPr>
      <w:r w:rsidRPr="00046E6A">
        <w:rPr>
          <w:lang w:val="en-US"/>
        </w:rPr>
        <w:t xml:space="preserve">        '308':</w:t>
      </w:r>
    </w:p>
    <w:p w14:paraId="32EA028B" w14:textId="44A88CEE" w:rsidR="0086296D" w:rsidRDefault="0086296D" w:rsidP="0086296D">
      <w:pPr>
        <w:pStyle w:val="PL"/>
        <w:rPr>
          <w:lang w:val="en-US"/>
        </w:rPr>
      </w:pPr>
      <w:r w:rsidRPr="00046E6A">
        <w:rPr>
          <w:lang w:val="en-US"/>
        </w:rPr>
        <w:t xml:space="preserve">          description: permanent redirect</w:t>
      </w:r>
    </w:p>
    <w:p w14:paraId="05EDBA33" w14:textId="77777777" w:rsidR="0048548F" w:rsidRDefault="0048548F" w:rsidP="0048548F">
      <w:pPr>
        <w:pStyle w:val="PL"/>
      </w:pPr>
      <w:r>
        <w:t xml:space="preserve">          headers:</w:t>
      </w:r>
    </w:p>
    <w:p w14:paraId="0C0CEEBA" w14:textId="77777777" w:rsidR="0048548F" w:rsidRDefault="0048548F" w:rsidP="0048548F">
      <w:pPr>
        <w:pStyle w:val="PL"/>
      </w:pPr>
      <w:r>
        <w:t xml:space="preserve">          </w:t>
      </w:r>
      <w:r>
        <w:rPr>
          <w:rFonts w:hint="eastAsia"/>
          <w:lang w:eastAsia="zh-CN"/>
        </w:rPr>
        <w:t xml:space="preserve">  </w:t>
      </w:r>
      <w:r>
        <w:t>Location:</w:t>
      </w:r>
    </w:p>
    <w:p w14:paraId="672F11E3" w14:textId="77777777" w:rsidR="0048548F" w:rsidRDefault="0048548F" w:rsidP="0048548F">
      <w:pPr>
        <w:pStyle w:val="PL"/>
      </w:pPr>
      <w:r>
        <w:t xml:space="preserve">          </w:t>
      </w:r>
      <w:r>
        <w:rPr>
          <w:rFonts w:hint="eastAsia"/>
          <w:lang w:eastAsia="zh-CN"/>
        </w:rPr>
        <w:t xml:space="preserve">    </w:t>
      </w:r>
      <w:r>
        <w:t>description: '</w:t>
      </w:r>
      <w:r>
        <w:rPr>
          <w:rFonts w:hint="eastAsia"/>
          <w:lang w:eastAsia="zh-CN"/>
        </w:rPr>
        <w:t>A</w:t>
      </w:r>
      <w:r>
        <w:t xml:space="preserve">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rPr>
          <w:rFonts w:hint="eastAsia"/>
          <w:lang w:eastAsia="zh-CN"/>
        </w:rPr>
        <w:t xml:space="preserve"> </w:t>
      </w:r>
      <w:r>
        <w:t>SMF that was selected by the AMF'</w:t>
      </w:r>
    </w:p>
    <w:p w14:paraId="13CE13C6" w14:textId="77777777" w:rsidR="0048548F" w:rsidRDefault="0048548F" w:rsidP="0048548F">
      <w:pPr>
        <w:pStyle w:val="PL"/>
      </w:pPr>
      <w:r>
        <w:t xml:space="preserve">          </w:t>
      </w:r>
      <w:r>
        <w:rPr>
          <w:rFonts w:hint="eastAsia"/>
          <w:lang w:eastAsia="zh-CN"/>
        </w:rPr>
        <w:t xml:space="preserve">    </w:t>
      </w:r>
      <w:r>
        <w:t>required: true</w:t>
      </w:r>
    </w:p>
    <w:p w14:paraId="63D95264" w14:textId="77777777" w:rsidR="0048548F" w:rsidRDefault="0048548F" w:rsidP="0048548F">
      <w:pPr>
        <w:pStyle w:val="PL"/>
      </w:pPr>
      <w:r>
        <w:t xml:space="preserve">          </w:t>
      </w:r>
      <w:r>
        <w:rPr>
          <w:rFonts w:hint="eastAsia"/>
          <w:lang w:eastAsia="zh-CN"/>
        </w:rPr>
        <w:t xml:space="preserve">    </w:t>
      </w:r>
      <w:r>
        <w:t>schema:</w:t>
      </w:r>
    </w:p>
    <w:p w14:paraId="11336493" w14:textId="1BCAE1F7" w:rsidR="0048548F" w:rsidRPr="00046E6A" w:rsidRDefault="0048548F" w:rsidP="0086296D">
      <w:pPr>
        <w:pStyle w:val="PL"/>
        <w:rPr>
          <w:lang w:val="en-US" w:eastAsia="zh-CN"/>
        </w:rPr>
      </w:pPr>
      <w:r>
        <w:t xml:space="preserve">          </w:t>
      </w:r>
      <w:r>
        <w:rPr>
          <w:rFonts w:hint="eastAsia"/>
          <w:lang w:eastAsia="zh-CN"/>
        </w:rPr>
        <w:t xml:space="preserve">      </w:t>
      </w:r>
      <w:r>
        <w:t>type: string</w:t>
      </w:r>
    </w:p>
    <w:p w14:paraId="32EA028C" w14:textId="77777777" w:rsidR="0086296D" w:rsidRPr="002E5CBA" w:rsidRDefault="0086296D" w:rsidP="0086296D">
      <w:pPr>
        <w:pStyle w:val="PL"/>
        <w:rPr>
          <w:lang w:val="en-US"/>
        </w:rPr>
      </w:pPr>
      <w:r w:rsidRPr="002E5CBA">
        <w:rPr>
          <w:lang w:val="en-US"/>
        </w:rPr>
        <w:t xml:space="preserve">        '400':</w:t>
      </w:r>
    </w:p>
    <w:p w14:paraId="32EA028D" w14:textId="77777777" w:rsidR="0086296D" w:rsidRPr="002E5CBA" w:rsidRDefault="0086296D" w:rsidP="0086296D">
      <w:pPr>
        <w:pStyle w:val="PL"/>
        <w:rPr>
          <w:lang w:val="en-US"/>
        </w:rPr>
      </w:pPr>
      <w:r w:rsidRPr="002E5CBA">
        <w:rPr>
          <w:lang w:val="en-US"/>
        </w:rPr>
        <w:t xml:space="preserve">          description: unsuccessful creation of an SM context - bad request</w:t>
      </w:r>
    </w:p>
    <w:p w14:paraId="32EA028E" w14:textId="77777777" w:rsidR="0086296D" w:rsidRPr="002E5CBA" w:rsidRDefault="0086296D" w:rsidP="0086296D">
      <w:pPr>
        <w:pStyle w:val="PL"/>
        <w:rPr>
          <w:lang w:val="en-US"/>
        </w:rPr>
      </w:pPr>
      <w:r w:rsidRPr="002E5CBA">
        <w:rPr>
          <w:lang w:val="en-US"/>
        </w:rPr>
        <w:t xml:space="preserve">          content:</w:t>
      </w:r>
    </w:p>
    <w:p w14:paraId="32EA028F" w14:textId="72FDA779" w:rsidR="0086296D" w:rsidRPr="002E5CBA" w:rsidRDefault="0086296D" w:rsidP="0086296D">
      <w:pPr>
        <w:pStyle w:val="PL"/>
        <w:rPr>
          <w:lang w:val="en-US"/>
        </w:rPr>
      </w:pPr>
      <w:r w:rsidRPr="002E5CBA">
        <w:rPr>
          <w:lang w:val="en-US"/>
        </w:rPr>
        <w:t xml:space="preserve">            application/json: # message without binary body part</w:t>
      </w:r>
    </w:p>
    <w:p w14:paraId="32EA0290" w14:textId="77777777" w:rsidR="0086296D" w:rsidRPr="002E5CBA" w:rsidRDefault="0086296D" w:rsidP="0086296D">
      <w:pPr>
        <w:pStyle w:val="PL"/>
        <w:rPr>
          <w:lang w:val="en-US"/>
        </w:rPr>
      </w:pPr>
      <w:r w:rsidRPr="002E5CBA">
        <w:rPr>
          <w:lang w:val="en-US"/>
        </w:rPr>
        <w:t xml:space="preserve">              schema:</w:t>
      </w:r>
    </w:p>
    <w:p w14:paraId="32EA0291" w14:textId="77777777" w:rsidR="0086296D" w:rsidRPr="002E5CBA" w:rsidRDefault="0086296D" w:rsidP="0086296D">
      <w:pPr>
        <w:pStyle w:val="PL"/>
        <w:rPr>
          <w:lang w:val="en-US"/>
        </w:rPr>
      </w:pPr>
      <w:r w:rsidRPr="002E5CBA">
        <w:rPr>
          <w:lang w:val="en-US"/>
        </w:rPr>
        <w:t xml:space="preserve">                $ref: '#/components/schemas/SmContextCreateError'</w:t>
      </w:r>
    </w:p>
    <w:p w14:paraId="32EA0292" w14:textId="77777777" w:rsidR="0086296D" w:rsidRPr="002E5CBA" w:rsidRDefault="0086296D" w:rsidP="0086296D">
      <w:pPr>
        <w:pStyle w:val="PL"/>
        <w:rPr>
          <w:lang w:val="en-US"/>
        </w:rPr>
      </w:pPr>
      <w:r w:rsidRPr="002E5CBA">
        <w:rPr>
          <w:lang w:val="en-US"/>
        </w:rPr>
        <w:t xml:space="preserve">            multipart/related:  # message with binary body part(s)</w:t>
      </w:r>
    </w:p>
    <w:p w14:paraId="32EA0293" w14:textId="77777777" w:rsidR="0086296D" w:rsidRPr="002E5CBA" w:rsidRDefault="0086296D" w:rsidP="0086296D">
      <w:pPr>
        <w:pStyle w:val="PL"/>
        <w:rPr>
          <w:lang w:val="en-US"/>
        </w:rPr>
      </w:pPr>
      <w:r w:rsidRPr="002E5CBA">
        <w:rPr>
          <w:lang w:val="en-US"/>
        </w:rPr>
        <w:t xml:space="preserve">              schema:</w:t>
      </w:r>
    </w:p>
    <w:p w14:paraId="32EA0294" w14:textId="77777777" w:rsidR="0086296D" w:rsidRPr="002E5CBA" w:rsidRDefault="0086296D" w:rsidP="0086296D">
      <w:pPr>
        <w:pStyle w:val="PL"/>
        <w:rPr>
          <w:lang w:val="en-US"/>
        </w:rPr>
      </w:pPr>
      <w:r w:rsidRPr="002E5CBA">
        <w:rPr>
          <w:lang w:val="en-US"/>
        </w:rPr>
        <w:t xml:space="preserve">                type: object</w:t>
      </w:r>
    </w:p>
    <w:p w14:paraId="32EA0295" w14:textId="77777777" w:rsidR="0086296D" w:rsidRPr="002E5CBA" w:rsidRDefault="0086296D" w:rsidP="0086296D">
      <w:pPr>
        <w:pStyle w:val="PL"/>
        <w:rPr>
          <w:lang w:val="en-US"/>
        </w:rPr>
      </w:pPr>
      <w:r w:rsidRPr="002E5CBA">
        <w:rPr>
          <w:lang w:val="en-US"/>
        </w:rPr>
        <w:t xml:space="preserve">                properties: # Request parts</w:t>
      </w:r>
    </w:p>
    <w:p w14:paraId="32EA0296" w14:textId="77777777" w:rsidR="0086296D" w:rsidRPr="002E5CBA" w:rsidRDefault="0086296D" w:rsidP="0086296D">
      <w:pPr>
        <w:pStyle w:val="PL"/>
        <w:rPr>
          <w:lang w:val="en-US"/>
        </w:rPr>
      </w:pPr>
      <w:r w:rsidRPr="002E5CBA">
        <w:rPr>
          <w:lang w:val="en-US"/>
        </w:rPr>
        <w:t xml:space="preserve">                  jsonData:</w:t>
      </w:r>
    </w:p>
    <w:p w14:paraId="32EA0297" w14:textId="77777777" w:rsidR="0086296D" w:rsidRPr="002E5CBA" w:rsidRDefault="0086296D" w:rsidP="0086296D">
      <w:pPr>
        <w:pStyle w:val="PL"/>
        <w:rPr>
          <w:lang w:val="en-US"/>
        </w:rPr>
      </w:pPr>
      <w:r w:rsidRPr="002E5CBA">
        <w:rPr>
          <w:lang w:val="en-US"/>
        </w:rPr>
        <w:t xml:space="preserve">                    $ref: '#/components/schemas/SmContextCreateError'</w:t>
      </w:r>
    </w:p>
    <w:p w14:paraId="32EA0298" w14:textId="77777777" w:rsidR="0086296D" w:rsidRPr="002E5CBA" w:rsidRDefault="0086296D" w:rsidP="0086296D">
      <w:pPr>
        <w:pStyle w:val="PL"/>
        <w:rPr>
          <w:lang w:val="en-US"/>
        </w:rPr>
      </w:pPr>
      <w:r w:rsidRPr="002E5CBA">
        <w:rPr>
          <w:lang w:val="en-US"/>
        </w:rPr>
        <w:t xml:space="preserve">                  binaryDataN1SmMessage:</w:t>
      </w:r>
    </w:p>
    <w:p w14:paraId="32EA0299" w14:textId="77777777" w:rsidR="0086296D" w:rsidRPr="002E5CBA" w:rsidRDefault="0086296D" w:rsidP="0086296D">
      <w:pPr>
        <w:pStyle w:val="PL"/>
        <w:rPr>
          <w:lang w:val="en-US"/>
        </w:rPr>
      </w:pPr>
      <w:r w:rsidRPr="002E5CBA">
        <w:rPr>
          <w:lang w:val="en-US"/>
        </w:rPr>
        <w:t xml:space="preserve">                    type: string</w:t>
      </w:r>
    </w:p>
    <w:p w14:paraId="32EA029A" w14:textId="77777777" w:rsidR="0086296D" w:rsidRPr="002E5CBA" w:rsidRDefault="0086296D" w:rsidP="0086296D">
      <w:pPr>
        <w:pStyle w:val="PL"/>
        <w:rPr>
          <w:lang w:val="en-US"/>
        </w:rPr>
      </w:pPr>
      <w:r w:rsidRPr="002E5CBA">
        <w:rPr>
          <w:lang w:val="en-US"/>
        </w:rPr>
        <w:t xml:space="preserve">                    format: binary</w:t>
      </w:r>
    </w:p>
    <w:p w14:paraId="32EA029B" w14:textId="77777777" w:rsidR="0086296D" w:rsidRPr="002E5CBA" w:rsidRDefault="0086296D" w:rsidP="0086296D">
      <w:pPr>
        <w:pStyle w:val="PL"/>
        <w:rPr>
          <w:lang w:val="en-US"/>
        </w:rPr>
      </w:pPr>
      <w:r w:rsidRPr="002E5CBA">
        <w:rPr>
          <w:lang w:val="en-US"/>
        </w:rPr>
        <w:t xml:space="preserve">              encoding:</w:t>
      </w:r>
    </w:p>
    <w:p w14:paraId="32EA029C"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9D" w14:textId="77777777" w:rsidR="0086296D" w:rsidRPr="000659A3" w:rsidRDefault="0086296D" w:rsidP="0086296D">
      <w:pPr>
        <w:pStyle w:val="PL"/>
        <w:rPr>
          <w:lang w:val="fr-FR"/>
        </w:rPr>
      </w:pPr>
      <w:r w:rsidRPr="000659A3">
        <w:rPr>
          <w:lang w:val="fr-FR"/>
        </w:rPr>
        <w:t xml:space="preserve">                  contentType:  application/json</w:t>
      </w:r>
    </w:p>
    <w:p w14:paraId="32EA029E" w14:textId="77777777" w:rsidR="0086296D" w:rsidRPr="000659A3" w:rsidRDefault="0086296D" w:rsidP="0086296D">
      <w:pPr>
        <w:pStyle w:val="PL"/>
        <w:rPr>
          <w:lang w:val="fr-FR"/>
        </w:rPr>
      </w:pPr>
      <w:r w:rsidRPr="000659A3">
        <w:rPr>
          <w:lang w:val="fr-FR"/>
        </w:rPr>
        <w:t xml:space="preserve">                binaryDataN1SmMessage:</w:t>
      </w:r>
    </w:p>
    <w:p w14:paraId="32EA029F"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A0" w14:textId="77777777" w:rsidR="0086296D" w:rsidRPr="002E5CBA" w:rsidRDefault="0086296D" w:rsidP="0086296D">
      <w:pPr>
        <w:pStyle w:val="PL"/>
        <w:rPr>
          <w:lang w:val="en-US"/>
        </w:rPr>
      </w:pPr>
      <w:r w:rsidRPr="002E5CBA">
        <w:rPr>
          <w:lang w:val="en-US"/>
        </w:rPr>
        <w:t xml:space="preserve">                  headers:</w:t>
      </w:r>
    </w:p>
    <w:p w14:paraId="32EA02A1" w14:textId="77777777" w:rsidR="0086296D" w:rsidRPr="002E5CBA" w:rsidRDefault="0086296D" w:rsidP="0086296D">
      <w:pPr>
        <w:pStyle w:val="PL"/>
        <w:rPr>
          <w:lang w:val="en-US"/>
        </w:rPr>
      </w:pPr>
      <w:r w:rsidRPr="002E5CBA">
        <w:rPr>
          <w:lang w:val="en-US"/>
        </w:rPr>
        <w:t xml:space="preserve">                    Content-Id:</w:t>
      </w:r>
    </w:p>
    <w:p w14:paraId="32EA02A2" w14:textId="77777777" w:rsidR="0086296D" w:rsidRPr="002E5CBA" w:rsidRDefault="0086296D" w:rsidP="0086296D">
      <w:pPr>
        <w:pStyle w:val="PL"/>
        <w:rPr>
          <w:lang w:val="en-US"/>
        </w:rPr>
      </w:pPr>
      <w:r w:rsidRPr="002E5CBA">
        <w:rPr>
          <w:lang w:val="en-US"/>
        </w:rPr>
        <w:t xml:space="preserve">                      schema:</w:t>
      </w:r>
    </w:p>
    <w:p w14:paraId="32EA02A3" w14:textId="23AA7A66" w:rsidR="0086296D" w:rsidRPr="002E5CBA" w:rsidRDefault="0086296D" w:rsidP="0086296D">
      <w:pPr>
        <w:pStyle w:val="PL"/>
        <w:rPr>
          <w:lang w:val="en-US"/>
        </w:rPr>
      </w:pPr>
      <w:r w:rsidRPr="002E5CBA">
        <w:rPr>
          <w:lang w:val="en-US"/>
        </w:rPr>
        <w:t xml:space="preserve">                        type: string</w:t>
      </w:r>
    </w:p>
    <w:p w14:paraId="32EA02A4" w14:textId="77777777" w:rsidR="0086296D" w:rsidRPr="002E5CBA" w:rsidRDefault="0086296D" w:rsidP="0086296D">
      <w:pPr>
        <w:pStyle w:val="PL"/>
        <w:rPr>
          <w:lang w:val="en-US"/>
        </w:rPr>
      </w:pPr>
      <w:r w:rsidRPr="002E5CBA">
        <w:rPr>
          <w:lang w:val="en-US"/>
        </w:rPr>
        <w:t xml:space="preserve">        '403':</w:t>
      </w:r>
    </w:p>
    <w:p w14:paraId="32EA02A5" w14:textId="77777777" w:rsidR="0086296D" w:rsidRPr="002E5CBA" w:rsidRDefault="0086296D" w:rsidP="0086296D">
      <w:pPr>
        <w:pStyle w:val="PL"/>
        <w:rPr>
          <w:lang w:val="en-US"/>
        </w:rPr>
      </w:pPr>
      <w:r w:rsidRPr="002E5CBA">
        <w:rPr>
          <w:lang w:val="en-US"/>
        </w:rPr>
        <w:t xml:space="preserve">          description: unsuccessful creation of an SM context - forbidden</w:t>
      </w:r>
    </w:p>
    <w:p w14:paraId="32EA02A6" w14:textId="77777777" w:rsidR="0086296D" w:rsidRPr="002E5CBA" w:rsidRDefault="0086296D" w:rsidP="0086296D">
      <w:pPr>
        <w:pStyle w:val="PL"/>
        <w:rPr>
          <w:lang w:val="en-US"/>
        </w:rPr>
      </w:pPr>
      <w:r w:rsidRPr="002E5CBA">
        <w:rPr>
          <w:lang w:val="en-US"/>
        </w:rPr>
        <w:t xml:space="preserve">          content:</w:t>
      </w:r>
    </w:p>
    <w:p w14:paraId="32EA02A7" w14:textId="39D8FB8A" w:rsidR="0086296D" w:rsidRPr="002E5CBA" w:rsidRDefault="0086296D" w:rsidP="0086296D">
      <w:pPr>
        <w:pStyle w:val="PL"/>
        <w:rPr>
          <w:lang w:val="en-US"/>
        </w:rPr>
      </w:pPr>
      <w:r w:rsidRPr="002E5CBA">
        <w:rPr>
          <w:lang w:val="en-US"/>
        </w:rPr>
        <w:t xml:space="preserve">            application/json: # message without binary body part</w:t>
      </w:r>
    </w:p>
    <w:p w14:paraId="32EA02A8" w14:textId="77777777" w:rsidR="0086296D" w:rsidRPr="002E5CBA" w:rsidRDefault="0086296D" w:rsidP="0086296D">
      <w:pPr>
        <w:pStyle w:val="PL"/>
        <w:rPr>
          <w:lang w:val="en-US"/>
        </w:rPr>
      </w:pPr>
      <w:r w:rsidRPr="002E5CBA">
        <w:rPr>
          <w:lang w:val="en-US"/>
        </w:rPr>
        <w:t xml:space="preserve">              schema:</w:t>
      </w:r>
    </w:p>
    <w:p w14:paraId="32EA02A9" w14:textId="77777777" w:rsidR="0086296D" w:rsidRPr="002E5CBA" w:rsidRDefault="0086296D" w:rsidP="0086296D">
      <w:pPr>
        <w:pStyle w:val="PL"/>
        <w:rPr>
          <w:lang w:val="en-US"/>
        </w:rPr>
      </w:pPr>
      <w:r w:rsidRPr="002E5CBA">
        <w:rPr>
          <w:lang w:val="en-US"/>
        </w:rPr>
        <w:t xml:space="preserve">                $ref: '#/components/schemas/SmContextCreateError'</w:t>
      </w:r>
    </w:p>
    <w:p w14:paraId="32EA02AA" w14:textId="77777777" w:rsidR="0086296D" w:rsidRPr="002E5CBA" w:rsidRDefault="0086296D" w:rsidP="0086296D">
      <w:pPr>
        <w:pStyle w:val="PL"/>
        <w:rPr>
          <w:lang w:val="en-US"/>
        </w:rPr>
      </w:pPr>
      <w:r w:rsidRPr="002E5CBA">
        <w:rPr>
          <w:lang w:val="en-US"/>
        </w:rPr>
        <w:t xml:space="preserve">            multipart/related:  # message with binary body part(s)</w:t>
      </w:r>
    </w:p>
    <w:p w14:paraId="32EA02AB" w14:textId="77777777" w:rsidR="0086296D" w:rsidRPr="002E5CBA" w:rsidRDefault="0086296D" w:rsidP="0086296D">
      <w:pPr>
        <w:pStyle w:val="PL"/>
        <w:rPr>
          <w:lang w:val="en-US"/>
        </w:rPr>
      </w:pPr>
      <w:r w:rsidRPr="002E5CBA">
        <w:rPr>
          <w:lang w:val="en-US"/>
        </w:rPr>
        <w:t xml:space="preserve">              schema:</w:t>
      </w:r>
    </w:p>
    <w:p w14:paraId="32EA02AC" w14:textId="77777777" w:rsidR="0086296D" w:rsidRPr="002E5CBA" w:rsidRDefault="0086296D" w:rsidP="0086296D">
      <w:pPr>
        <w:pStyle w:val="PL"/>
        <w:rPr>
          <w:lang w:val="en-US"/>
        </w:rPr>
      </w:pPr>
      <w:r w:rsidRPr="002E5CBA">
        <w:rPr>
          <w:lang w:val="en-US"/>
        </w:rPr>
        <w:t xml:space="preserve">                type: object</w:t>
      </w:r>
    </w:p>
    <w:p w14:paraId="32EA02AD" w14:textId="77777777" w:rsidR="0086296D" w:rsidRPr="002E5CBA" w:rsidRDefault="0086296D" w:rsidP="0086296D">
      <w:pPr>
        <w:pStyle w:val="PL"/>
        <w:rPr>
          <w:lang w:val="en-US"/>
        </w:rPr>
      </w:pPr>
      <w:r w:rsidRPr="002E5CBA">
        <w:rPr>
          <w:lang w:val="en-US"/>
        </w:rPr>
        <w:t xml:space="preserve">                properties: # Request parts</w:t>
      </w:r>
    </w:p>
    <w:p w14:paraId="32EA02AE" w14:textId="77777777" w:rsidR="0086296D" w:rsidRPr="002E5CBA" w:rsidRDefault="0086296D" w:rsidP="0086296D">
      <w:pPr>
        <w:pStyle w:val="PL"/>
        <w:rPr>
          <w:lang w:val="en-US"/>
        </w:rPr>
      </w:pPr>
      <w:r w:rsidRPr="002E5CBA">
        <w:rPr>
          <w:lang w:val="en-US"/>
        </w:rPr>
        <w:t xml:space="preserve">                  jsonData:</w:t>
      </w:r>
    </w:p>
    <w:p w14:paraId="32EA02AF" w14:textId="77777777" w:rsidR="0086296D" w:rsidRPr="002E5CBA" w:rsidRDefault="0086296D" w:rsidP="0086296D">
      <w:pPr>
        <w:pStyle w:val="PL"/>
        <w:rPr>
          <w:lang w:val="en-US"/>
        </w:rPr>
      </w:pPr>
      <w:r w:rsidRPr="002E5CBA">
        <w:rPr>
          <w:lang w:val="en-US"/>
        </w:rPr>
        <w:t xml:space="preserve">                    $ref: '#/components/schemas/SmContextCreateError'</w:t>
      </w:r>
    </w:p>
    <w:p w14:paraId="32EA02B0" w14:textId="77777777" w:rsidR="0086296D" w:rsidRPr="002E5CBA" w:rsidRDefault="0086296D" w:rsidP="0086296D">
      <w:pPr>
        <w:pStyle w:val="PL"/>
        <w:rPr>
          <w:lang w:val="en-US"/>
        </w:rPr>
      </w:pPr>
      <w:r w:rsidRPr="002E5CBA">
        <w:rPr>
          <w:lang w:val="en-US"/>
        </w:rPr>
        <w:t xml:space="preserve">                  binaryDataN1SmMessage:</w:t>
      </w:r>
    </w:p>
    <w:p w14:paraId="32EA02B1" w14:textId="77777777" w:rsidR="0086296D" w:rsidRPr="002E5CBA" w:rsidRDefault="0086296D" w:rsidP="0086296D">
      <w:pPr>
        <w:pStyle w:val="PL"/>
        <w:rPr>
          <w:lang w:val="en-US"/>
        </w:rPr>
      </w:pPr>
      <w:r w:rsidRPr="002E5CBA">
        <w:rPr>
          <w:lang w:val="en-US"/>
        </w:rPr>
        <w:t xml:space="preserve">                    type: string</w:t>
      </w:r>
    </w:p>
    <w:p w14:paraId="32EA02B2" w14:textId="77777777" w:rsidR="0086296D" w:rsidRPr="002E5CBA" w:rsidRDefault="0086296D" w:rsidP="0086296D">
      <w:pPr>
        <w:pStyle w:val="PL"/>
        <w:rPr>
          <w:lang w:val="en-US"/>
        </w:rPr>
      </w:pPr>
      <w:r w:rsidRPr="002E5CBA">
        <w:rPr>
          <w:lang w:val="en-US"/>
        </w:rPr>
        <w:t xml:space="preserve">                    format: binary</w:t>
      </w:r>
    </w:p>
    <w:p w14:paraId="32EA02B3" w14:textId="77777777" w:rsidR="0086296D" w:rsidRPr="002E5CBA" w:rsidRDefault="0086296D" w:rsidP="0086296D">
      <w:pPr>
        <w:pStyle w:val="PL"/>
        <w:rPr>
          <w:lang w:val="en-US"/>
        </w:rPr>
      </w:pPr>
      <w:r w:rsidRPr="002E5CBA">
        <w:rPr>
          <w:lang w:val="en-US"/>
        </w:rPr>
        <w:t xml:space="preserve">              encoding:</w:t>
      </w:r>
    </w:p>
    <w:p w14:paraId="32EA02B4"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B5" w14:textId="77777777" w:rsidR="0086296D" w:rsidRPr="000659A3" w:rsidRDefault="0086296D" w:rsidP="0086296D">
      <w:pPr>
        <w:pStyle w:val="PL"/>
        <w:rPr>
          <w:lang w:val="fr-FR"/>
        </w:rPr>
      </w:pPr>
      <w:r w:rsidRPr="000659A3">
        <w:rPr>
          <w:lang w:val="fr-FR"/>
        </w:rPr>
        <w:t xml:space="preserve">                  contentType:  application/json</w:t>
      </w:r>
    </w:p>
    <w:p w14:paraId="32EA02B6" w14:textId="77777777" w:rsidR="0086296D" w:rsidRPr="000659A3" w:rsidRDefault="0086296D" w:rsidP="0086296D">
      <w:pPr>
        <w:pStyle w:val="PL"/>
        <w:rPr>
          <w:lang w:val="fr-FR"/>
        </w:rPr>
      </w:pPr>
      <w:r w:rsidRPr="000659A3">
        <w:rPr>
          <w:lang w:val="fr-FR"/>
        </w:rPr>
        <w:lastRenderedPageBreak/>
        <w:t xml:space="preserve">                binaryDataN1SmMessage:</w:t>
      </w:r>
    </w:p>
    <w:p w14:paraId="32EA02B7"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B8" w14:textId="77777777" w:rsidR="0086296D" w:rsidRPr="002E5CBA" w:rsidRDefault="0086296D" w:rsidP="0086296D">
      <w:pPr>
        <w:pStyle w:val="PL"/>
        <w:rPr>
          <w:lang w:val="en-US"/>
        </w:rPr>
      </w:pPr>
      <w:r w:rsidRPr="002E5CBA">
        <w:rPr>
          <w:lang w:val="en-US"/>
        </w:rPr>
        <w:t xml:space="preserve">                  headers:</w:t>
      </w:r>
    </w:p>
    <w:p w14:paraId="32EA02B9" w14:textId="77777777" w:rsidR="0086296D" w:rsidRPr="002E5CBA" w:rsidRDefault="0086296D" w:rsidP="0086296D">
      <w:pPr>
        <w:pStyle w:val="PL"/>
        <w:rPr>
          <w:lang w:val="en-US"/>
        </w:rPr>
      </w:pPr>
      <w:r w:rsidRPr="002E5CBA">
        <w:rPr>
          <w:lang w:val="en-US"/>
        </w:rPr>
        <w:t xml:space="preserve">                    Content-Id:</w:t>
      </w:r>
    </w:p>
    <w:p w14:paraId="32EA02BA" w14:textId="77777777" w:rsidR="0086296D" w:rsidRPr="002E5CBA" w:rsidRDefault="0086296D" w:rsidP="0086296D">
      <w:pPr>
        <w:pStyle w:val="PL"/>
        <w:rPr>
          <w:lang w:val="en-US"/>
        </w:rPr>
      </w:pPr>
      <w:r w:rsidRPr="002E5CBA">
        <w:rPr>
          <w:lang w:val="en-US"/>
        </w:rPr>
        <w:t xml:space="preserve">                      schema:</w:t>
      </w:r>
    </w:p>
    <w:p w14:paraId="32EA02BB" w14:textId="5436B8FE" w:rsidR="0086296D" w:rsidRPr="002E5CBA" w:rsidRDefault="0086296D" w:rsidP="0086296D">
      <w:pPr>
        <w:pStyle w:val="PL"/>
        <w:rPr>
          <w:lang w:val="en-US"/>
        </w:rPr>
      </w:pPr>
      <w:r w:rsidRPr="002E5CBA">
        <w:rPr>
          <w:lang w:val="en-US"/>
        </w:rPr>
        <w:t xml:space="preserve">                        type: string</w:t>
      </w:r>
    </w:p>
    <w:p w14:paraId="32EA02BC" w14:textId="77777777" w:rsidR="0086296D" w:rsidRPr="002E5CBA" w:rsidRDefault="0086296D" w:rsidP="0086296D">
      <w:pPr>
        <w:pStyle w:val="PL"/>
        <w:rPr>
          <w:lang w:val="en-US"/>
        </w:rPr>
      </w:pPr>
      <w:r w:rsidRPr="002E5CBA">
        <w:rPr>
          <w:lang w:val="en-US"/>
        </w:rPr>
        <w:t xml:space="preserve">        '404':</w:t>
      </w:r>
    </w:p>
    <w:p w14:paraId="32EA02BD" w14:textId="77777777" w:rsidR="0086296D" w:rsidRPr="002E5CBA" w:rsidRDefault="0086296D" w:rsidP="0086296D">
      <w:pPr>
        <w:pStyle w:val="PL"/>
        <w:rPr>
          <w:lang w:val="en-US"/>
        </w:rPr>
      </w:pPr>
      <w:r w:rsidRPr="002E5CBA">
        <w:rPr>
          <w:lang w:val="en-US"/>
        </w:rPr>
        <w:t xml:space="preserve">          description: unsuccessful creation of an SM context - not found</w:t>
      </w:r>
    </w:p>
    <w:p w14:paraId="32EA02BE" w14:textId="77777777" w:rsidR="0086296D" w:rsidRPr="002E5CBA" w:rsidRDefault="0086296D" w:rsidP="0086296D">
      <w:pPr>
        <w:pStyle w:val="PL"/>
        <w:rPr>
          <w:lang w:val="en-US"/>
        </w:rPr>
      </w:pPr>
      <w:r w:rsidRPr="002E5CBA">
        <w:rPr>
          <w:lang w:val="en-US"/>
        </w:rPr>
        <w:t xml:space="preserve">          content:</w:t>
      </w:r>
    </w:p>
    <w:p w14:paraId="32EA02BF" w14:textId="5263DCA3" w:rsidR="0086296D" w:rsidRPr="002E5CBA" w:rsidRDefault="0086296D" w:rsidP="0086296D">
      <w:pPr>
        <w:pStyle w:val="PL"/>
        <w:rPr>
          <w:lang w:val="en-US"/>
        </w:rPr>
      </w:pPr>
      <w:r w:rsidRPr="002E5CBA">
        <w:rPr>
          <w:lang w:val="en-US"/>
        </w:rPr>
        <w:t xml:space="preserve">            application/json: # message without binary body part</w:t>
      </w:r>
    </w:p>
    <w:p w14:paraId="32EA02C0" w14:textId="77777777" w:rsidR="0086296D" w:rsidRPr="002E5CBA" w:rsidRDefault="0086296D" w:rsidP="0086296D">
      <w:pPr>
        <w:pStyle w:val="PL"/>
        <w:rPr>
          <w:lang w:val="en-US"/>
        </w:rPr>
      </w:pPr>
      <w:r w:rsidRPr="002E5CBA">
        <w:rPr>
          <w:lang w:val="en-US"/>
        </w:rPr>
        <w:t xml:space="preserve">              schema:</w:t>
      </w:r>
    </w:p>
    <w:p w14:paraId="32EA02C1" w14:textId="77777777" w:rsidR="0086296D" w:rsidRPr="002E5CBA" w:rsidRDefault="0086296D" w:rsidP="0086296D">
      <w:pPr>
        <w:pStyle w:val="PL"/>
        <w:rPr>
          <w:lang w:val="en-US"/>
        </w:rPr>
      </w:pPr>
      <w:r w:rsidRPr="002E5CBA">
        <w:rPr>
          <w:lang w:val="en-US"/>
        </w:rPr>
        <w:t xml:space="preserve">                $ref: '#/components/schemas/SmContextCreateError'</w:t>
      </w:r>
    </w:p>
    <w:p w14:paraId="32EA02C2" w14:textId="77777777" w:rsidR="0086296D" w:rsidRPr="002E5CBA" w:rsidRDefault="0086296D" w:rsidP="0086296D">
      <w:pPr>
        <w:pStyle w:val="PL"/>
        <w:rPr>
          <w:lang w:val="en-US"/>
        </w:rPr>
      </w:pPr>
      <w:r w:rsidRPr="002E5CBA">
        <w:rPr>
          <w:lang w:val="en-US"/>
        </w:rPr>
        <w:t xml:space="preserve">            multipart/related:  # message with binary body part(s)</w:t>
      </w:r>
    </w:p>
    <w:p w14:paraId="32EA02C3" w14:textId="77777777" w:rsidR="0086296D" w:rsidRPr="002E5CBA" w:rsidRDefault="0086296D" w:rsidP="0086296D">
      <w:pPr>
        <w:pStyle w:val="PL"/>
        <w:rPr>
          <w:lang w:val="en-US"/>
        </w:rPr>
      </w:pPr>
      <w:r w:rsidRPr="002E5CBA">
        <w:rPr>
          <w:lang w:val="en-US"/>
        </w:rPr>
        <w:t xml:space="preserve">              schema:</w:t>
      </w:r>
    </w:p>
    <w:p w14:paraId="32EA02C4" w14:textId="77777777" w:rsidR="0086296D" w:rsidRPr="002E5CBA" w:rsidRDefault="0086296D" w:rsidP="0086296D">
      <w:pPr>
        <w:pStyle w:val="PL"/>
        <w:rPr>
          <w:lang w:val="en-US"/>
        </w:rPr>
      </w:pPr>
      <w:r w:rsidRPr="002E5CBA">
        <w:rPr>
          <w:lang w:val="en-US"/>
        </w:rPr>
        <w:t xml:space="preserve">                type: object</w:t>
      </w:r>
    </w:p>
    <w:p w14:paraId="32EA02C5" w14:textId="77777777" w:rsidR="0086296D" w:rsidRPr="002E5CBA" w:rsidRDefault="0086296D" w:rsidP="0086296D">
      <w:pPr>
        <w:pStyle w:val="PL"/>
        <w:rPr>
          <w:lang w:val="en-US"/>
        </w:rPr>
      </w:pPr>
      <w:r w:rsidRPr="002E5CBA">
        <w:rPr>
          <w:lang w:val="en-US"/>
        </w:rPr>
        <w:t xml:space="preserve">                properties: # Request parts</w:t>
      </w:r>
    </w:p>
    <w:p w14:paraId="32EA02C6" w14:textId="77777777" w:rsidR="0086296D" w:rsidRPr="002E5CBA" w:rsidRDefault="0086296D" w:rsidP="0086296D">
      <w:pPr>
        <w:pStyle w:val="PL"/>
        <w:rPr>
          <w:lang w:val="en-US"/>
        </w:rPr>
      </w:pPr>
      <w:r w:rsidRPr="002E5CBA">
        <w:rPr>
          <w:lang w:val="en-US"/>
        </w:rPr>
        <w:t xml:space="preserve">                  jsonData:</w:t>
      </w:r>
    </w:p>
    <w:p w14:paraId="32EA02C7" w14:textId="77777777" w:rsidR="0086296D" w:rsidRPr="002E5CBA" w:rsidRDefault="0086296D" w:rsidP="0086296D">
      <w:pPr>
        <w:pStyle w:val="PL"/>
        <w:rPr>
          <w:lang w:val="en-US"/>
        </w:rPr>
      </w:pPr>
      <w:r w:rsidRPr="002E5CBA">
        <w:rPr>
          <w:lang w:val="en-US"/>
        </w:rPr>
        <w:t xml:space="preserve">                    $ref: '#/components/schemas/SmContextCreateError'</w:t>
      </w:r>
    </w:p>
    <w:p w14:paraId="32EA02C8" w14:textId="77777777" w:rsidR="0086296D" w:rsidRPr="002E5CBA" w:rsidRDefault="0086296D" w:rsidP="0086296D">
      <w:pPr>
        <w:pStyle w:val="PL"/>
        <w:rPr>
          <w:lang w:val="en-US"/>
        </w:rPr>
      </w:pPr>
      <w:r w:rsidRPr="002E5CBA">
        <w:rPr>
          <w:lang w:val="en-US"/>
        </w:rPr>
        <w:t xml:space="preserve">                  binaryDataN1SmMessage:</w:t>
      </w:r>
    </w:p>
    <w:p w14:paraId="32EA02C9" w14:textId="77777777" w:rsidR="0086296D" w:rsidRPr="002E5CBA" w:rsidRDefault="0086296D" w:rsidP="0086296D">
      <w:pPr>
        <w:pStyle w:val="PL"/>
        <w:rPr>
          <w:lang w:val="en-US"/>
        </w:rPr>
      </w:pPr>
      <w:r w:rsidRPr="002E5CBA">
        <w:rPr>
          <w:lang w:val="en-US"/>
        </w:rPr>
        <w:t xml:space="preserve">                    type: string</w:t>
      </w:r>
    </w:p>
    <w:p w14:paraId="32EA02CA" w14:textId="77777777" w:rsidR="0086296D" w:rsidRPr="002E5CBA" w:rsidRDefault="0086296D" w:rsidP="0086296D">
      <w:pPr>
        <w:pStyle w:val="PL"/>
        <w:rPr>
          <w:lang w:val="en-US"/>
        </w:rPr>
      </w:pPr>
      <w:r w:rsidRPr="002E5CBA">
        <w:rPr>
          <w:lang w:val="en-US"/>
        </w:rPr>
        <w:t xml:space="preserve">                    format: binary</w:t>
      </w:r>
    </w:p>
    <w:p w14:paraId="32EA02CB" w14:textId="77777777" w:rsidR="0086296D" w:rsidRPr="002E5CBA" w:rsidRDefault="0086296D" w:rsidP="0086296D">
      <w:pPr>
        <w:pStyle w:val="PL"/>
        <w:rPr>
          <w:lang w:val="en-US"/>
        </w:rPr>
      </w:pPr>
      <w:r w:rsidRPr="002E5CBA">
        <w:rPr>
          <w:lang w:val="en-US"/>
        </w:rPr>
        <w:t xml:space="preserve">              encoding:</w:t>
      </w:r>
    </w:p>
    <w:p w14:paraId="32EA02CC"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CD" w14:textId="77777777" w:rsidR="0086296D" w:rsidRPr="000659A3" w:rsidRDefault="0086296D" w:rsidP="0086296D">
      <w:pPr>
        <w:pStyle w:val="PL"/>
        <w:rPr>
          <w:lang w:val="fr-FR"/>
        </w:rPr>
      </w:pPr>
      <w:r w:rsidRPr="000659A3">
        <w:rPr>
          <w:lang w:val="fr-FR"/>
        </w:rPr>
        <w:t xml:space="preserve">                  contentType:  application/json</w:t>
      </w:r>
    </w:p>
    <w:p w14:paraId="32EA02CE" w14:textId="77777777" w:rsidR="0086296D" w:rsidRPr="000659A3" w:rsidRDefault="0086296D" w:rsidP="0086296D">
      <w:pPr>
        <w:pStyle w:val="PL"/>
        <w:rPr>
          <w:lang w:val="fr-FR"/>
        </w:rPr>
      </w:pPr>
      <w:r w:rsidRPr="000659A3">
        <w:rPr>
          <w:lang w:val="fr-FR"/>
        </w:rPr>
        <w:t xml:space="preserve">                binaryDataN1SmMessage:</w:t>
      </w:r>
    </w:p>
    <w:p w14:paraId="32EA02CF"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D0" w14:textId="77777777" w:rsidR="0086296D" w:rsidRPr="002E5CBA" w:rsidRDefault="0086296D" w:rsidP="0086296D">
      <w:pPr>
        <w:pStyle w:val="PL"/>
        <w:rPr>
          <w:lang w:val="en-US"/>
        </w:rPr>
      </w:pPr>
      <w:r w:rsidRPr="002E5CBA">
        <w:rPr>
          <w:lang w:val="en-US"/>
        </w:rPr>
        <w:t xml:space="preserve">                  headers:</w:t>
      </w:r>
    </w:p>
    <w:p w14:paraId="32EA02D1" w14:textId="77777777" w:rsidR="0086296D" w:rsidRPr="002E5CBA" w:rsidRDefault="0086296D" w:rsidP="0086296D">
      <w:pPr>
        <w:pStyle w:val="PL"/>
        <w:rPr>
          <w:lang w:val="en-US"/>
        </w:rPr>
      </w:pPr>
      <w:r w:rsidRPr="002E5CBA">
        <w:rPr>
          <w:lang w:val="en-US"/>
        </w:rPr>
        <w:t xml:space="preserve">                    Content-Id:</w:t>
      </w:r>
    </w:p>
    <w:p w14:paraId="32EA02D2" w14:textId="77777777" w:rsidR="0086296D" w:rsidRPr="002E5CBA" w:rsidRDefault="0086296D" w:rsidP="0086296D">
      <w:pPr>
        <w:pStyle w:val="PL"/>
        <w:rPr>
          <w:lang w:val="en-US"/>
        </w:rPr>
      </w:pPr>
      <w:r w:rsidRPr="002E5CBA">
        <w:rPr>
          <w:lang w:val="en-US"/>
        </w:rPr>
        <w:t xml:space="preserve">                      schema:</w:t>
      </w:r>
    </w:p>
    <w:p w14:paraId="32EA02D3" w14:textId="5C14366D" w:rsidR="0086296D" w:rsidRDefault="0086296D" w:rsidP="0086296D">
      <w:pPr>
        <w:pStyle w:val="PL"/>
        <w:rPr>
          <w:lang w:val="en-US"/>
        </w:rPr>
      </w:pPr>
      <w:r w:rsidRPr="002E5CBA">
        <w:rPr>
          <w:lang w:val="en-US"/>
        </w:rPr>
        <w:t xml:space="preserve">                        type: string</w:t>
      </w:r>
    </w:p>
    <w:p w14:paraId="32EA02D4" w14:textId="0E78CBF1" w:rsidR="00900417" w:rsidRDefault="00900417" w:rsidP="00900417">
      <w:pPr>
        <w:pStyle w:val="PL"/>
        <w:rPr>
          <w:lang w:val="en-US"/>
        </w:rPr>
      </w:pPr>
      <w:r w:rsidRPr="002E5CBA">
        <w:rPr>
          <w:lang w:val="en-US"/>
        </w:rPr>
        <w:t xml:space="preserve">       </w:t>
      </w:r>
      <w:r>
        <w:rPr>
          <w:lang w:val="en-US"/>
        </w:rPr>
        <w:t xml:space="preserve"> '411':</w:t>
      </w:r>
    </w:p>
    <w:p w14:paraId="32EA02D5" w14:textId="77777777"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32EA02D6" w14:textId="4B3495F2" w:rsidR="00900417" w:rsidRDefault="00900417" w:rsidP="00900417">
      <w:pPr>
        <w:pStyle w:val="PL"/>
        <w:rPr>
          <w:lang w:val="en-US"/>
        </w:rPr>
      </w:pPr>
      <w:r w:rsidRPr="002E5CBA">
        <w:rPr>
          <w:lang w:val="en-US"/>
        </w:rPr>
        <w:t xml:space="preserve">       </w:t>
      </w:r>
      <w:r>
        <w:rPr>
          <w:lang w:val="en-US"/>
        </w:rPr>
        <w:t xml:space="preserve"> '413':</w:t>
      </w:r>
    </w:p>
    <w:p w14:paraId="32EA02D7" w14:textId="77777777"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32EA02D8" w14:textId="3B694400" w:rsidR="00900417" w:rsidRDefault="00900417" w:rsidP="00900417">
      <w:pPr>
        <w:pStyle w:val="PL"/>
        <w:rPr>
          <w:lang w:val="en-US"/>
        </w:rPr>
      </w:pPr>
      <w:r w:rsidRPr="002E5CBA">
        <w:rPr>
          <w:lang w:val="en-US"/>
        </w:rPr>
        <w:t xml:space="preserve">       </w:t>
      </w:r>
      <w:r>
        <w:rPr>
          <w:lang w:val="en-US"/>
        </w:rPr>
        <w:t xml:space="preserve"> '415':</w:t>
      </w:r>
    </w:p>
    <w:p w14:paraId="32EA02D9" w14:textId="331D6788" w:rsidR="00900417" w:rsidRDefault="00900417" w:rsidP="0086296D">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0B809B89" w14:textId="50627ABB" w:rsidR="00141339" w:rsidRDefault="00141339" w:rsidP="00141339">
      <w:pPr>
        <w:pStyle w:val="PL"/>
        <w:rPr>
          <w:lang w:val="en-US"/>
        </w:rPr>
      </w:pPr>
      <w:r w:rsidRPr="002E5CBA">
        <w:rPr>
          <w:lang w:val="en-US"/>
        </w:rPr>
        <w:t xml:space="preserve">       </w:t>
      </w:r>
      <w:r>
        <w:rPr>
          <w:lang w:val="en-US"/>
        </w:rPr>
        <w:t xml:space="preserve"> '429':</w:t>
      </w:r>
    </w:p>
    <w:p w14:paraId="0A19A7D3" w14:textId="309E9FEB" w:rsidR="00141339" w:rsidRPr="002E5CBA"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2DA" w14:textId="77777777" w:rsidR="0086296D" w:rsidRPr="002E5CBA" w:rsidRDefault="0086296D" w:rsidP="0086296D">
      <w:pPr>
        <w:pStyle w:val="PL"/>
        <w:rPr>
          <w:lang w:val="en-US"/>
        </w:rPr>
      </w:pPr>
    </w:p>
    <w:p w14:paraId="32EA02DB" w14:textId="77777777" w:rsidR="0086296D" w:rsidRPr="002E5CBA" w:rsidRDefault="0086296D" w:rsidP="0086296D">
      <w:pPr>
        <w:pStyle w:val="PL"/>
        <w:rPr>
          <w:lang w:val="en-US"/>
        </w:rPr>
      </w:pPr>
      <w:r w:rsidRPr="002E5CBA">
        <w:rPr>
          <w:lang w:val="en-US"/>
        </w:rPr>
        <w:t xml:space="preserve">        '500':</w:t>
      </w:r>
    </w:p>
    <w:p w14:paraId="32EA02DC" w14:textId="77777777" w:rsidR="0086296D" w:rsidRPr="002E5CBA" w:rsidRDefault="0086296D" w:rsidP="0086296D">
      <w:pPr>
        <w:pStyle w:val="PL"/>
        <w:rPr>
          <w:lang w:val="en-US"/>
        </w:rPr>
      </w:pPr>
      <w:r w:rsidRPr="002E5CBA">
        <w:rPr>
          <w:lang w:val="en-US"/>
        </w:rPr>
        <w:t xml:space="preserve">          description: unsuccessful creation of an SM context - internal server error</w:t>
      </w:r>
    </w:p>
    <w:p w14:paraId="32EA02DD" w14:textId="77777777" w:rsidR="0086296D" w:rsidRPr="002E5CBA" w:rsidRDefault="0086296D" w:rsidP="0086296D">
      <w:pPr>
        <w:pStyle w:val="PL"/>
        <w:rPr>
          <w:lang w:val="en-US"/>
        </w:rPr>
      </w:pPr>
      <w:r w:rsidRPr="002E5CBA">
        <w:rPr>
          <w:lang w:val="en-US"/>
        </w:rPr>
        <w:t xml:space="preserve">          content:</w:t>
      </w:r>
    </w:p>
    <w:p w14:paraId="32EA02DE" w14:textId="6D0B43C1" w:rsidR="0086296D" w:rsidRPr="002E5CBA" w:rsidRDefault="0086296D" w:rsidP="0086296D">
      <w:pPr>
        <w:pStyle w:val="PL"/>
        <w:rPr>
          <w:lang w:val="en-US"/>
        </w:rPr>
      </w:pPr>
      <w:r w:rsidRPr="002E5CBA">
        <w:rPr>
          <w:lang w:val="en-US"/>
        </w:rPr>
        <w:t xml:space="preserve">            application/json: # message without binary body part</w:t>
      </w:r>
    </w:p>
    <w:p w14:paraId="32EA02DF" w14:textId="77777777" w:rsidR="0086296D" w:rsidRPr="002E5CBA" w:rsidRDefault="0086296D" w:rsidP="0086296D">
      <w:pPr>
        <w:pStyle w:val="PL"/>
        <w:rPr>
          <w:lang w:val="en-US"/>
        </w:rPr>
      </w:pPr>
      <w:r w:rsidRPr="002E5CBA">
        <w:rPr>
          <w:lang w:val="en-US"/>
        </w:rPr>
        <w:t xml:space="preserve">              schema:</w:t>
      </w:r>
    </w:p>
    <w:p w14:paraId="32EA02E0" w14:textId="77777777" w:rsidR="0086296D" w:rsidRPr="002E5CBA" w:rsidRDefault="0086296D" w:rsidP="0086296D">
      <w:pPr>
        <w:pStyle w:val="PL"/>
        <w:rPr>
          <w:lang w:val="en-US"/>
        </w:rPr>
      </w:pPr>
      <w:r w:rsidRPr="002E5CBA">
        <w:rPr>
          <w:lang w:val="en-US"/>
        </w:rPr>
        <w:t xml:space="preserve">                $ref: '#/components/schemas/SmContextCreateError'</w:t>
      </w:r>
    </w:p>
    <w:p w14:paraId="32EA02E1" w14:textId="77777777" w:rsidR="0086296D" w:rsidRPr="002E5CBA" w:rsidRDefault="0086296D" w:rsidP="0086296D">
      <w:pPr>
        <w:pStyle w:val="PL"/>
        <w:rPr>
          <w:lang w:val="en-US"/>
        </w:rPr>
      </w:pPr>
      <w:r w:rsidRPr="002E5CBA">
        <w:rPr>
          <w:lang w:val="en-US"/>
        </w:rPr>
        <w:t xml:space="preserve">            multipart/related:  # message with binary body part(s)</w:t>
      </w:r>
    </w:p>
    <w:p w14:paraId="32EA02E2" w14:textId="77777777" w:rsidR="0086296D" w:rsidRPr="002E5CBA" w:rsidRDefault="0086296D" w:rsidP="0086296D">
      <w:pPr>
        <w:pStyle w:val="PL"/>
        <w:rPr>
          <w:lang w:val="en-US"/>
        </w:rPr>
      </w:pPr>
      <w:r w:rsidRPr="002E5CBA">
        <w:rPr>
          <w:lang w:val="en-US"/>
        </w:rPr>
        <w:t xml:space="preserve">              schema:</w:t>
      </w:r>
    </w:p>
    <w:p w14:paraId="32EA02E3" w14:textId="77777777" w:rsidR="0086296D" w:rsidRPr="002E5CBA" w:rsidRDefault="0086296D" w:rsidP="0086296D">
      <w:pPr>
        <w:pStyle w:val="PL"/>
        <w:rPr>
          <w:lang w:val="en-US"/>
        </w:rPr>
      </w:pPr>
      <w:r w:rsidRPr="002E5CBA">
        <w:rPr>
          <w:lang w:val="en-US"/>
        </w:rPr>
        <w:t xml:space="preserve">                type: object</w:t>
      </w:r>
    </w:p>
    <w:p w14:paraId="32EA02E4" w14:textId="77777777" w:rsidR="0086296D" w:rsidRPr="002E5CBA" w:rsidRDefault="0086296D" w:rsidP="0086296D">
      <w:pPr>
        <w:pStyle w:val="PL"/>
        <w:rPr>
          <w:lang w:val="en-US"/>
        </w:rPr>
      </w:pPr>
      <w:r w:rsidRPr="002E5CBA">
        <w:rPr>
          <w:lang w:val="en-US"/>
        </w:rPr>
        <w:t xml:space="preserve">                properties: # Request parts</w:t>
      </w:r>
    </w:p>
    <w:p w14:paraId="32EA02E5" w14:textId="77777777" w:rsidR="0086296D" w:rsidRPr="002E5CBA" w:rsidRDefault="0086296D" w:rsidP="0086296D">
      <w:pPr>
        <w:pStyle w:val="PL"/>
        <w:rPr>
          <w:lang w:val="en-US"/>
        </w:rPr>
      </w:pPr>
      <w:r w:rsidRPr="002E5CBA">
        <w:rPr>
          <w:lang w:val="en-US"/>
        </w:rPr>
        <w:t xml:space="preserve">                  jsonData:</w:t>
      </w:r>
    </w:p>
    <w:p w14:paraId="32EA02E6" w14:textId="77777777" w:rsidR="0086296D" w:rsidRPr="002E5CBA" w:rsidRDefault="0086296D" w:rsidP="0086296D">
      <w:pPr>
        <w:pStyle w:val="PL"/>
        <w:rPr>
          <w:lang w:val="en-US"/>
        </w:rPr>
      </w:pPr>
      <w:r w:rsidRPr="002E5CBA">
        <w:rPr>
          <w:lang w:val="en-US"/>
        </w:rPr>
        <w:t xml:space="preserve">                    $ref: '#/components/schemas/SmContextCreateError'</w:t>
      </w:r>
    </w:p>
    <w:p w14:paraId="32EA02E7" w14:textId="77777777" w:rsidR="0086296D" w:rsidRPr="002E5CBA" w:rsidRDefault="0086296D" w:rsidP="0086296D">
      <w:pPr>
        <w:pStyle w:val="PL"/>
        <w:rPr>
          <w:lang w:val="en-US"/>
        </w:rPr>
      </w:pPr>
      <w:r w:rsidRPr="002E5CBA">
        <w:rPr>
          <w:lang w:val="en-US"/>
        </w:rPr>
        <w:t xml:space="preserve">                  binaryDataN1SmMessage:</w:t>
      </w:r>
    </w:p>
    <w:p w14:paraId="32EA02E8" w14:textId="77777777" w:rsidR="0086296D" w:rsidRPr="002E5CBA" w:rsidRDefault="0086296D" w:rsidP="0086296D">
      <w:pPr>
        <w:pStyle w:val="PL"/>
        <w:rPr>
          <w:lang w:val="en-US"/>
        </w:rPr>
      </w:pPr>
      <w:r w:rsidRPr="002E5CBA">
        <w:rPr>
          <w:lang w:val="en-US"/>
        </w:rPr>
        <w:t xml:space="preserve">                    type: string</w:t>
      </w:r>
    </w:p>
    <w:p w14:paraId="32EA02E9" w14:textId="77777777" w:rsidR="0086296D" w:rsidRPr="002E5CBA" w:rsidRDefault="0086296D" w:rsidP="0086296D">
      <w:pPr>
        <w:pStyle w:val="PL"/>
        <w:rPr>
          <w:lang w:val="en-US"/>
        </w:rPr>
      </w:pPr>
      <w:r w:rsidRPr="002E5CBA">
        <w:rPr>
          <w:lang w:val="en-US"/>
        </w:rPr>
        <w:t xml:space="preserve">                    format: binary</w:t>
      </w:r>
    </w:p>
    <w:p w14:paraId="32EA02EA" w14:textId="77777777" w:rsidR="0086296D" w:rsidRPr="002E5CBA" w:rsidRDefault="0086296D" w:rsidP="0086296D">
      <w:pPr>
        <w:pStyle w:val="PL"/>
        <w:rPr>
          <w:lang w:val="en-US"/>
        </w:rPr>
      </w:pPr>
      <w:r w:rsidRPr="002E5CBA">
        <w:rPr>
          <w:lang w:val="en-US"/>
        </w:rPr>
        <w:t xml:space="preserve">              encoding:</w:t>
      </w:r>
    </w:p>
    <w:p w14:paraId="32EA02EB"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EC" w14:textId="77777777" w:rsidR="0086296D" w:rsidRPr="000659A3" w:rsidRDefault="0086296D" w:rsidP="0086296D">
      <w:pPr>
        <w:pStyle w:val="PL"/>
        <w:rPr>
          <w:lang w:val="fr-FR"/>
        </w:rPr>
      </w:pPr>
      <w:r w:rsidRPr="000659A3">
        <w:rPr>
          <w:lang w:val="fr-FR"/>
        </w:rPr>
        <w:t xml:space="preserve">                  contentType:  application/json</w:t>
      </w:r>
    </w:p>
    <w:p w14:paraId="32EA02ED" w14:textId="77777777" w:rsidR="0086296D" w:rsidRPr="000659A3" w:rsidRDefault="0086296D" w:rsidP="0086296D">
      <w:pPr>
        <w:pStyle w:val="PL"/>
        <w:rPr>
          <w:lang w:val="fr-FR"/>
        </w:rPr>
      </w:pPr>
      <w:r w:rsidRPr="000659A3">
        <w:rPr>
          <w:lang w:val="fr-FR"/>
        </w:rPr>
        <w:t xml:space="preserve">                binaryDataN1SmMessage:</w:t>
      </w:r>
    </w:p>
    <w:p w14:paraId="32EA02EE"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EF" w14:textId="77777777" w:rsidR="0086296D" w:rsidRPr="002E5CBA" w:rsidRDefault="0086296D" w:rsidP="0086296D">
      <w:pPr>
        <w:pStyle w:val="PL"/>
        <w:rPr>
          <w:lang w:val="en-US"/>
        </w:rPr>
      </w:pPr>
      <w:r w:rsidRPr="002E5CBA">
        <w:rPr>
          <w:lang w:val="en-US"/>
        </w:rPr>
        <w:t xml:space="preserve">                  headers:</w:t>
      </w:r>
    </w:p>
    <w:p w14:paraId="32EA02F0" w14:textId="77777777" w:rsidR="0086296D" w:rsidRPr="002E5CBA" w:rsidRDefault="0086296D" w:rsidP="0086296D">
      <w:pPr>
        <w:pStyle w:val="PL"/>
        <w:rPr>
          <w:lang w:val="en-US"/>
        </w:rPr>
      </w:pPr>
      <w:r w:rsidRPr="002E5CBA">
        <w:rPr>
          <w:lang w:val="en-US"/>
        </w:rPr>
        <w:t xml:space="preserve">                    Content-Id:</w:t>
      </w:r>
    </w:p>
    <w:p w14:paraId="32EA02F1" w14:textId="77777777" w:rsidR="0086296D" w:rsidRPr="002E5CBA" w:rsidRDefault="0086296D" w:rsidP="0086296D">
      <w:pPr>
        <w:pStyle w:val="PL"/>
        <w:rPr>
          <w:lang w:val="en-US"/>
        </w:rPr>
      </w:pPr>
      <w:r w:rsidRPr="002E5CBA">
        <w:rPr>
          <w:lang w:val="en-US"/>
        </w:rPr>
        <w:t xml:space="preserve">                      schema:</w:t>
      </w:r>
    </w:p>
    <w:p w14:paraId="32EA02F2" w14:textId="64332B90" w:rsidR="0086296D" w:rsidRDefault="0086296D" w:rsidP="0086296D">
      <w:pPr>
        <w:pStyle w:val="PL"/>
        <w:rPr>
          <w:lang w:val="en-US"/>
        </w:rPr>
      </w:pPr>
      <w:r w:rsidRPr="002E5CBA">
        <w:rPr>
          <w:lang w:val="en-US"/>
        </w:rPr>
        <w:t xml:space="preserve">                        type: string</w:t>
      </w:r>
    </w:p>
    <w:p w14:paraId="32EA02F5" w14:textId="77777777" w:rsidR="0086296D" w:rsidRPr="002E5CBA" w:rsidRDefault="0086296D" w:rsidP="0086296D">
      <w:pPr>
        <w:pStyle w:val="PL"/>
        <w:rPr>
          <w:lang w:val="en-US"/>
        </w:rPr>
      </w:pPr>
      <w:r w:rsidRPr="002E5CBA">
        <w:rPr>
          <w:lang w:val="en-US"/>
        </w:rPr>
        <w:t xml:space="preserve">        '503':</w:t>
      </w:r>
    </w:p>
    <w:p w14:paraId="32EA02F6" w14:textId="77777777" w:rsidR="0086296D" w:rsidRPr="002E5CBA" w:rsidRDefault="0086296D" w:rsidP="0086296D">
      <w:pPr>
        <w:pStyle w:val="PL"/>
        <w:rPr>
          <w:lang w:val="en-US"/>
        </w:rPr>
      </w:pPr>
      <w:r w:rsidRPr="002E5CBA">
        <w:rPr>
          <w:lang w:val="en-US"/>
        </w:rPr>
        <w:t xml:space="preserve">          description: unsuccessful creation of an SM context - service unavailable</w:t>
      </w:r>
    </w:p>
    <w:p w14:paraId="32EA02F7" w14:textId="77777777" w:rsidR="0086296D" w:rsidRPr="002E5CBA" w:rsidRDefault="0086296D" w:rsidP="0086296D">
      <w:pPr>
        <w:pStyle w:val="PL"/>
        <w:rPr>
          <w:lang w:val="en-US"/>
        </w:rPr>
      </w:pPr>
      <w:r w:rsidRPr="002E5CBA">
        <w:rPr>
          <w:lang w:val="en-US"/>
        </w:rPr>
        <w:t xml:space="preserve">          content:</w:t>
      </w:r>
    </w:p>
    <w:p w14:paraId="32EA02F8" w14:textId="1A1B153F" w:rsidR="0086296D" w:rsidRPr="002E5CBA" w:rsidRDefault="0086296D" w:rsidP="0086296D">
      <w:pPr>
        <w:pStyle w:val="PL"/>
        <w:rPr>
          <w:lang w:val="en-US"/>
        </w:rPr>
      </w:pPr>
      <w:r w:rsidRPr="002E5CBA">
        <w:rPr>
          <w:lang w:val="en-US"/>
        </w:rPr>
        <w:t xml:space="preserve">            application/json: # message without binary body part</w:t>
      </w:r>
    </w:p>
    <w:p w14:paraId="32EA02F9" w14:textId="77777777" w:rsidR="0086296D" w:rsidRPr="002E5CBA" w:rsidRDefault="0086296D" w:rsidP="0086296D">
      <w:pPr>
        <w:pStyle w:val="PL"/>
        <w:rPr>
          <w:lang w:val="en-US"/>
        </w:rPr>
      </w:pPr>
      <w:r w:rsidRPr="002E5CBA">
        <w:rPr>
          <w:lang w:val="en-US"/>
        </w:rPr>
        <w:t xml:space="preserve">              schema:</w:t>
      </w:r>
    </w:p>
    <w:p w14:paraId="32EA02FA" w14:textId="77777777" w:rsidR="0086296D" w:rsidRPr="002E5CBA" w:rsidRDefault="0086296D" w:rsidP="0086296D">
      <w:pPr>
        <w:pStyle w:val="PL"/>
        <w:rPr>
          <w:lang w:val="en-US"/>
        </w:rPr>
      </w:pPr>
      <w:r w:rsidRPr="002E5CBA">
        <w:rPr>
          <w:lang w:val="en-US"/>
        </w:rPr>
        <w:t xml:space="preserve">                $ref: '#/components/schemas/SmContextCreateError'</w:t>
      </w:r>
    </w:p>
    <w:p w14:paraId="32EA02FB" w14:textId="77777777" w:rsidR="0086296D" w:rsidRPr="002E5CBA" w:rsidRDefault="0086296D" w:rsidP="0086296D">
      <w:pPr>
        <w:pStyle w:val="PL"/>
        <w:rPr>
          <w:lang w:val="en-US"/>
        </w:rPr>
      </w:pPr>
      <w:r w:rsidRPr="002E5CBA">
        <w:rPr>
          <w:lang w:val="en-US"/>
        </w:rPr>
        <w:t xml:space="preserve">            multipart/related:  # message with binary body part(s)</w:t>
      </w:r>
    </w:p>
    <w:p w14:paraId="32EA02FC" w14:textId="77777777" w:rsidR="0086296D" w:rsidRPr="002E5CBA" w:rsidRDefault="0086296D" w:rsidP="0086296D">
      <w:pPr>
        <w:pStyle w:val="PL"/>
        <w:rPr>
          <w:lang w:val="en-US"/>
        </w:rPr>
      </w:pPr>
      <w:r w:rsidRPr="002E5CBA">
        <w:rPr>
          <w:lang w:val="en-US"/>
        </w:rPr>
        <w:t xml:space="preserve">              schema:</w:t>
      </w:r>
    </w:p>
    <w:p w14:paraId="32EA02FD" w14:textId="77777777" w:rsidR="0086296D" w:rsidRPr="002E5CBA" w:rsidRDefault="0086296D" w:rsidP="0086296D">
      <w:pPr>
        <w:pStyle w:val="PL"/>
        <w:rPr>
          <w:lang w:val="en-US"/>
        </w:rPr>
      </w:pPr>
      <w:r w:rsidRPr="002E5CBA">
        <w:rPr>
          <w:lang w:val="en-US"/>
        </w:rPr>
        <w:t xml:space="preserve">                type: object</w:t>
      </w:r>
    </w:p>
    <w:p w14:paraId="32EA02FE" w14:textId="77777777" w:rsidR="0086296D" w:rsidRPr="002E5CBA" w:rsidRDefault="0086296D" w:rsidP="0086296D">
      <w:pPr>
        <w:pStyle w:val="PL"/>
        <w:rPr>
          <w:lang w:val="en-US"/>
        </w:rPr>
      </w:pPr>
      <w:r w:rsidRPr="002E5CBA">
        <w:rPr>
          <w:lang w:val="en-US"/>
        </w:rPr>
        <w:t xml:space="preserve">                properties: # Request parts</w:t>
      </w:r>
    </w:p>
    <w:p w14:paraId="32EA02FF" w14:textId="77777777" w:rsidR="0086296D" w:rsidRPr="002E5CBA" w:rsidRDefault="0086296D" w:rsidP="0086296D">
      <w:pPr>
        <w:pStyle w:val="PL"/>
        <w:rPr>
          <w:lang w:val="en-US"/>
        </w:rPr>
      </w:pPr>
      <w:r w:rsidRPr="002E5CBA">
        <w:rPr>
          <w:lang w:val="en-US"/>
        </w:rPr>
        <w:t xml:space="preserve">                  jsonData:</w:t>
      </w:r>
    </w:p>
    <w:p w14:paraId="32EA0300" w14:textId="77777777" w:rsidR="0086296D" w:rsidRPr="002E5CBA" w:rsidRDefault="0086296D" w:rsidP="0086296D">
      <w:pPr>
        <w:pStyle w:val="PL"/>
        <w:rPr>
          <w:lang w:val="en-US"/>
        </w:rPr>
      </w:pPr>
      <w:r w:rsidRPr="002E5CBA">
        <w:rPr>
          <w:lang w:val="en-US"/>
        </w:rPr>
        <w:t xml:space="preserve">                    $ref: '#/components/schemas/SmContextCreateError'</w:t>
      </w:r>
    </w:p>
    <w:p w14:paraId="32EA0301" w14:textId="77777777" w:rsidR="0086296D" w:rsidRPr="002E5CBA" w:rsidRDefault="0086296D" w:rsidP="0086296D">
      <w:pPr>
        <w:pStyle w:val="PL"/>
        <w:rPr>
          <w:lang w:val="en-US"/>
        </w:rPr>
      </w:pPr>
      <w:r w:rsidRPr="002E5CBA">
        <w:rPr>
          <w:lang w:val="en-US"/>
        </w:rPr>
        <w:t xml:space="preserve">                  binaryDataN1SmMessage:</w:t>
      </w:r>
    </w:p>
    <w:p w14:paraId="32EA0302" w14:textId="77777777" w:rsidR="0086296D" w:rsidRPr="002E5CBA" w:rsidRDefault="0086296D" w:rsidP="0086296D">
      <w:pPr>
        <w:pStyle w:val="PL"/>
        <w:rPr>
          <w:lang w:val="en-US"/>
        </w:rPr>
      </w:pPr>
      <w:r w:rsidRPr="002E5CBA">
        <w:rPr>
          <w:lang w:val="en-US"/>
        </w:rPr>
        <w:t xml:space="preserve">                    type: string</w:t>
      </w:r>
    </w:p>
    <w:p w14:paraId="32EA0303" w14:textId="77777777" w:rsidR="0086296D" w:rsidRPr="002E5CBA" w:rsidRDefault="0086296D" w:rsidP="0086296D">
      <w:pPr>
        <w:pStyle w:val="PL"/>
        <w:rPr>
          <w:lang w:val="en-US"/>
        </w:rPr>
      </w:pPr>
      <w:r w:rsidRPr="002E5CBA">
        <w:rPr>
          <w:lang w:val="en-US"/>
        </w:rPr>
        <w:t xml:space="preserve">                    format: binary</w:t>
      </w:r>
    </w:p>
    <w:p w14:paraId="32EA0304" w14:textId="77777777" w:rsidR="0086296D" w:rsidRPr="002E5CBA" w:rsidRDefault="0086296D" w:rsidP="0086296D">
      <w:pPr>
        <w:pStyle w:val="PL"/>
        <w:rPr>
          <w:lang w:val="en-US"/>
        </w:rPr>
      </w:pPr>
      <w:r w:rsidRPr="002E5CBA">
        <w:rPr>
          <w:lang w:val="en-US"/>
        </w:rPr>
        <w:lastRenderedPageBreak/>
        <w:t xml:space="preserve">              encoding:</w:t>
      </w:r>
    </w:p>
    <w:p w14:paraId="32EA0305" w14:textId="77777777" w:rsidR="0086296D" w:rsidRPr="00046E6A" w:rsidRDefault="0086296D" w:rsidP="0086296D">
      <w:pPr>
        <w:pStyle w:val="PL"/>
        <w:rPr>
          <w:lang w:val="fr-FR"/>
        </w:rPr>
      </w:pPr>
      <w:r w:rsidRPr="002E5CBA">
        <w:rPr>
          <w:lang w:val="en-US"/>
        </w:rPr>
        <w:t xml:space="preserve">                </w:t>
      </w:r>
      <w:r w:rsidRPr="00046E6A">
        <w:rPr>
          <w:lang w:val="fr-FR"/>
        </w:rPr>
        <w:t>jsonData:</w:t>
      </w:r>
    </w:p>
    <w:p w14:paraId="32EA0306" w14:textId="77777777" w:rsidR="0086296D" w:rsidRPr="00046E6A" w:rsidRDefault="0086296D" w:rsidP="0086296D">
      <w:pPr>
        <w:pStyle w:val="PL"/>
        <w:rPr>
          <w:lang w:val="fr-FR"/>
        </w:rPr>
      </w:pPr>
      <w:r w:rsidRPr="00046E6A">
        <w:rPr>
          <w:lang w:val="fr-FR"/>
        </w:rPr>
        <w:t xml:space="preserve">                  contentType:  application/json</w:t>
      </w:r>
    </w:p>
    <w:p w14:paraId="32EA0307" w14:textId="77777777" w:rsidR="0086296D" w:rsidRPr="00046E6A" w:rsidRDefault="0086296D" w:rsidP="0086296D">
      <w:pPr>
        <w:pStyle w:val="PL"/>
        <w:rPr>
          <w:lang w:val="fr-FR"/>
        </w:rPr>
      </w:pPr>
      <w:r w:rsidRPr="00046E6A">
        <w:rPr>
          <w:lang w:val="fr-FR"/>
        </w:rPr>
        <w:t xml:space="preserve">                binaryDataN1SmMessage:</w:t>
      </w:r>
    </w:p>
    <w:p w14:paraId="32EA0308"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309" w14:textId="77777777" w:rsidR="0086296D" w:rsidRPr="002E5CBA" w:rsidRDefault="0086296D" w:rsidP="0086296D">
      <w:pPr>
        <w:pStyle w:val="PL"/>
        <w:rPr>
          <w:lang w:val="en-US"/>
        </w:rPr>
      </w:pPr>
      <w:r w:rsidRPr="002E5CBA">
        <w:rPr>
          <w:lang w:val="en-US"/>
        </w:rPr>
        <w:t xml:space="preserve">                  headers:</w:t>
      </w:r>
    </w:p>
    <w:p w14:paraId="32EA030A" w14:textId="77777777" w:rsidR="0086296D" w:rsidRPr="002E5CBA" w:rsidRDefault="0086296D" w:rsidP="0086296D">
      <w:pPr>
        <w:pStyle w:val="PL"/>
        <w:rPr>
          <w:lang w:val="en-US"/>
        </w:rPr>
      </w:pPr>
      <w:r w:rsidRPr="002E5CBA">
        <w:rPr>
          <w:lang w:val="en-US"/>
        </w:rPr>
        <w:t xml:space="preserve">                    Content-Id:</w:t>
      </w:r>
    </w:p>
    <w:p w14:paraId="32EA030B" w14:textId="77777777" w:rsidR="0086296D" w:rsidRPr="002E5CBA" w:rsidRDefault="0086296D" w:rsidP="0086296D">
      <w:pPr>
        <w:pStyle w:val="PL"/>
        <w:rPr>
          <w:lang w:val="en-US"/>
        </w:rPr>
      </w:pPr>
      <w:r w:rsidRPr="002E5CBA">
        <w:rPr>
          <w:lang w:val="en-US"/>
        </w:rPr>
        <w:t xml:space="preserve">                      schema:</w:t>
      </w:r>
    </w:p>
    <w:p w14:paraId="32EA030C" w14:textId="7F4868FA" w:rsidR="0086296D" w:rsidRPr="002E5CBA" w:rsidRDefault="0086296D" w:rsidP="0086296D">
      <w:pPr>
        <w:pStyle w:val="PL"/>
        <w:rPr>
          <w:lang w:val="en-US"/>
        </w:rPr>
      </w:pPr>
      <w:r w:rsidRPr="002E5CBA">
        <w:rPr>
          <w:lang w:val="en-US"/>
        </w:rPr>
        <w:t xml:space="preserve">                        type: string</w:t>
      </w:r>
    </w:p>
    <w:p w14:paraId="32EA030D" w14:textId="0A8EC202" w:rsidR="0086296D" w:rsidRPr="002E5CBA" w:rsidRDefault="0086296D" w:rsidP="0086296D">
      <w:pPr>
        <w:pStyle w:val="PL"/>
        <w:rPr>
          <w:lang w:val="en-US"/>
        </w:rPr>
      </w:pPr>
    </w:p>
    <w:p w14:paraId="32EA030E" w14:textId="77777777" w:rsidR="0086296D" w:rsidRPr="002E5CBA" w:rsidRDefault="0086296D" w:rsidP="0086296D">
      <w:pPr>
        <w:pStyle w:val="PL"/>
        <w:rPr>
          <w:lang w:val="en-US"/>
        </w:rPr>
      </w:pPr>
      <w:r w:rsidRPr="002E5CBA">
        <w:rPr>
          <w:lang w:val="en-US"/>
        </w:rPr>
        <w:t xml:space="preserve">        '504':</w:t>
      </w:r>
    </w:p>
    <w:p w14:paraId="32EA030F" w14:textId="77777777" w:rsidR="0086296D" w:rsidRPr="002E5CBA" w:rsidRDefault="0086296D" w:rsidP="0086296D">
      <w:pPr>
        <w:pStyle w:val="PL"/>
        <w:rPr>
          <w:lang w:val="en-US"/>
        </w:rPr>
      </w:pPr>
      <w:r w:rsidRPr="002E5CBA">
        <w:rPr>
          <w:lang w:val="en-US"/>
        </w:rPr>
        <w:t xml:space="preserve">          description: unsuccessful creation of an SM context - gateway timeout</w:t>
      </w:r>
    </w:p>
    <w:p w14:paraId="32EA0310" w14:textId="77777777" w:rsidR="0086296D" w:rsidRPr="002E5CBA" w:rsidRDefault="0086296D" w:rsidP="0086296D">
      <w:pPr>
        <w:pStyle w:val="PL"/>
        <w:rPr>
          <w:lang w:val="en-US"/>
        </w:rPr>
      </w:pPr>
      <w:r w:rsidRPr="002E5CBA">
        <w:rPr>
          <w:lang w:val="en-US"/>
        </w:rPr>
        <w:t xml:space="preserve">          content:</w:t>
      </w:r>
    </w:p>
    <w:p w14:paraId="32EA0311" w14:textId="0A51CB44" w:rsidR="0086296D" w:rsidRPr="002E5CBA" w:rsidRDefault="0086296D" w:rsidP="0086296D">
      <w:pPr>
        <w:pStyle w:val="PL"/>
        <w:rPr>
          <w:lang w:val="en-US"/>
        </w:rPr>
      </w:pPr>
      <w:r w:rsidRPr="002E5CBA">
        <w:rPr>
          <w:lang w:val="en-US"/>
        </w:rPr>
        <w:t xml:space="preserve">            application/json: # message without binary body part</w:t>
      </w:r>
    </w:p>
    <w:p w14:paraId="32EA0312" w14:textId="77777777" w:rsidR="0086296D" w:rsidRPr="002E5CBA" w:rsidRDefault="0086296D" w:rsidP="0086296D">
      <w:pPr>
        <w:pStyle w:val="PL"/>
        <w:rPr>
          <w:lang w:val="en-US"/>
        </w:rPr>
      </w:pPr>
      <w:r w:rsidRPr="002E5CBA">
        <w:rPr>
          <w:lang w:val="en-US"/>
        </w:rPr>
        <w:t xml:space="preserve">              schema:</w:t>
      </w:r>
    </w:p>
    <w:p w14:paraId="32EA0313" w14:textId="77777777" w:rsidR="0086296D" w:rsidRPr="002E5CBA" w:rsidRDefault="0086296D" w:rsidP="0086296D">
      <w:pPr>
        <w:pStyle w:val="PL"/>
        <w:rPr>
          <w:lang w:val="en-US"/>
        </w:rPr>
      </w:pPr>
      <w:r w:rsidRPr="002E5CBA">
        <w:rPr>
          <w:lang w:val="en-US"/>
        </w:rPr>
        <w:t xml:space="preserve">                $ref: '#/components/schemas/SmContextCreateError'</w:t>
      </w:r>
    </w:p>
    <w:p w14:paraId="32EA0314" w14:textId="77777777" w:rsidR="0086296D" w:rsidRPr="002E5CBA" w:rsidRDefault="0086296D" w:rsidP="0086296D">
      <w:pPr>
        <w:pStyle w:val="PL"/>
        <w:rPr>
          <w:lang w:val="en-US"/>
        </w:rPr>
      </w:pPr>
      <w:r w:rsidRPr="002E5CBA">
        <w:rPr>
          <w:lang w:val="en-US"/>
        </w:rPr>
        <w:t xml:space="preserve">            multipart/related:  # message with binary body part(s)</w:t>
      </w:r>
    </w:p>
    <w:p w14:paraId="32EA0315" w14:textId="77777777" w:rsidR="0086296D" w:rsidRPr="002E5CBA" w:rsidRDefault="0086296D" w:rsidP="0086296D">
      <w:pPr>
        <w:pStyle w:val="PL"/>
        <w:rPr>
          <w:lang w:val="en-US"/>
        </w:rPr>
      </w:pPr>
      <w:r w:rsidRPr="002E5CBA">
        <w:rPr>
          <w:lang w:val="en-US"/>
        </w:rPr>
        <w:t xml:space="preserve">              schema:</w:t>
      </w:r>
    </w:p>
    <w:p w14:paraId="32EA0316" w14:textId="77777777" w:rsidR="0086296D" w:rsidRPr="002E5CBA" w:rsidRDefault="0086296D" w:rsidP="0086296D">
      <w:pPr>
        <w:pStyle w:val="PL"/>
        <w:rPr>
          <w:lang w:val="en-US"/>
        </w:rPr>
      </w:pPr>
      <w:r w:rsidRPr="002E5CBA">
        <w:rPr>
          <w:lang w:val="en-US"/>
        </w:rPr>
        <w:t xml:space="preserve">                type: object</w:t>
      </w:r>
    </w:p>
    <w:p w14:paraId="32EA0317" w14:textId="77777777" w:rsidR="0086296D" w:rsidRPr="002E5CBA" w:rsidRDefault="0086296D" w:rsidP="0086296D">
      <w:pPr>
        <w:pStyle w:val="PL"/>
        <w:rPr>
          <w:lang w:val="en-US"/>
        </w:rPr>
      </w:pPr>
      <w:r w:rsidRPr="002E5CBA">
        <w:rPr>
          <w:lang w:val="en-US"/>
        </w:rPr>
        <w:t xml:space="preserve">                properties: # Request parts</w:t>
      </w:r>
    </w:p>
    <w:p w14:paraId="32EA0318" w14:textId="77777777" w:rsidR="0086296D" w:rsidRPr="002E5CBA" w:rsidRDefault="0086296D" w:rsidP="0086296D">
      <w:pPr>
        <w:pStyle w:val="PL"/>
        <w:rPr>
          <w:lang w:val="en-US"/>
        </w:rPr>
      </w:pPr>
      <w:r w:rsidRPr="002E5CBA">
        <w:rPr>
          <w:lang w:val="en-US"/>
        </w:rPr>
        <w:t xml:space="preserve">                  jsonData:</w:t>
      </w:r>
    </w:p>
    <w:p w14:paraId="32EA0319" w14:textId="77777777" w:rsidR="0086296D" w:rsidRPr="002E5CBA" w:rsidRDefault="0086296D" w:rsidP="0086296D">
      <w:pPr>
        <w:pStyle w:val="PL"/>
        <w:rPr>
          <w:lang w:val="en-US"/>
        </w:rPr>
      </w:pPr>
      <w:r w:rsidRPr="002E5CBA">
        <w:rPr>
          <w:lang w:val="en-US"/>
        </w:rPr>
        <w:t xml:space="preserve">                    $ref: '#/components/schemas/SmContextCreateError'</w:t>
      </w:r>
    </w:p>
    <w:p w14:paraId="32EA031A" w14:textId="77777777" w:rsidR="0086296D" w:rsidRPr="002E5CBA" w:rsidRDefault="0086296D" w:rsidP="0086296D">
      <w:pPr>
        <w:pStyle w:val="PL"/>
        <w:rPr>
          <w:lang w:val="en-US"/>
        </w:rPr>
      </w:pPr>
      <w:r w:rsidRPr="002E5CBA">
        <w:rPr>
          <w:lang w:val="en-US"/>
        </w:rPr>
        <w:t xml:space="preserve">                  binaryDataN1SmMessage:</w:t>
      </w:r>
    </w:p>
    <w:p w14:paraId="32EA031B" w14:textId="77777777" w:rsidR="0086296D" w:rsidRPr="002E5CBA" w:rsidRDefault="0086296D" w:rsidP="0086296D">
      <w:pPr>
        <w:pStyle w:val="PL"/>
        <w:rPr>
          <w:lang w:val="en-US"/>
        </w:rPr>
      </w:pPr>
      <w:r w:rsidRPr="002E5CBA">
        <w:rPr>
          <w:lang w:val="en-US"/>
        </w:rPr>
        <w:t xml:space="preserve">                    type: string</w:t>
      </w:r>
    </w:p>
    <w:p w14:paraId="32EA031C" w14:textId="77777777" w:rsidR="0086296D" w:rsidRPr="002E5CBA" w:rsidRDefault="0086296D" w:rsidP="0086296D">
      <w:pPr>
        <w:pStyle w:val="PL"/>
        <w:rPr>
          <w:lang w:val="en-US"/>
        </w:rPr>
      </w:pPr>
      <w:r w:rsidRPr="002E5CBA">
        <w:rPr>
          <w:lang w:val="en-US"/>
        </w:rPr>
        <w:t xml:space="preserve">                    format: binary</w:t>
      </w:r>
    </w:p>
    <w:p w14:paraId="32EA031D" w14:textId="77777777" w:rsidR="0086296D" w:rsidRPr="002E5CBA" w:rsidRDefault="0086296D" w:rsidP="0086296D">
      <w:pPr>
        <w:pStyle w:val="PL"/>
        <w:rPr>
          <w:lang w:val="en-US"/>
        </w:rPr>
      </w:pPr>
      <w:r w:rsidRPr="002E5CBA">
        <w:rPr>
          <w:lang w:val="en-US"/>
        </w:rPr>
        <w:t xml:space="preserve">              encoding:</w:t>
      </w:r>
    </w:p>
    <w:p w14:paraId="32EA031E"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1F" w14:textId="77777777" w:rsidR="0086296D" w:rsidRPr="000659A3" w:rsidRDefault="0086296D" w:rsidP="0086296D">
      <w:pPr>
        <w:pStyle w:val="PL"/>
        <w:rPr>
          <w:lang w:val="fr-FR"/>
        </w:rPr>
      </w:pPr>
      <w:r w:rsidRPr="000659A3">
        <w:rPr>
          <w:lang w:val="fr-FR"/>
        </w:rPr>
        <w:t xml:space="preserve">                  contentType:  application/json</w:t>
      </w:r>
    </w:p>
    <w:p w14:paraId="32EA0320" w14:textId="77777777" w:rsidR="0086296D" w:rsidRPr="000659A3" w:rsidRDefault="0086296D" w:rsidP="0086296D">
      <w:pPr>
        <w:pStyle w:val="PL"/>
        <w:rPr>
          <w:lang w:val="fr-FR"/>
        </w:rPr>
      </w:pPr>
      <w:r w:rsidRPr="000659A3">
        <w:rPr>
          <w:lang w:val="fr-FR"/>
        </w:rPr>
        <w:t xml:space="preserve">                binaryDataN1SmMessage:</w:t>
      </w:r>
    </w:p>
    <w:p w14:paraId="32EA0321"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22" w14:textId="77777777" w:rsidR="0086296D" w:rsidRPr="002E5CBA" w:rsidRDefault="0086296D" w:rsidP="0086296D">
      <w:pPr>
        <w:pStyle w:val="PL"/>
        <w:rPr>
          <w:lang w:val="en-US"/>
        </w:rPr>
      </w:pPr>
      <w:r w:rsidRPr="002E5CBA">
        <w:rPr>
          <w:lang w:val="en-US"/>
        </w:rPr>
        <w:t xml:space="preserve">                  headers:</w:t>
      </w:r>
    </w:p>
    <w:p w14:paraId="32EA0323" w14:textId="77777777" w:rsidR="0086296D" w:rsidRPr="002E5CBA" w:rsidRDefault="0086296D" w:rsidP="0086296D">
      <w:pPr>
        <w:pStyle w:val="PL"/>
        <w:rPr>
          <w:lang w:val="en-US"/>
        </w:rPr>
      </w:pPr>
      <w:r w:rsidRPr="002E5CBA">
        <w:rPr>
          <w:lang w:val="en-US"/>
        </w:rPr>
        <w:t xml:space="preserve">                    Content-Id:</w:t>
      </w:r>
    </w:p>
    <w:p w14:paraId="32EA0324" w14:textId="77777777" w:rsidR="0086296D" w:rsidRPr="002E5CBA" w:rsidRDefault="0086296D" w:rsidP="0086296D">
      <w:pPr>
        <w:pStyle w:val="PL"/>
        <w:rPr>
          <w:lang w:val="en-US"/>
        </w:rPr>
      </w:pPr>
      <w:r w:rsidRPr="002E5CBA">
        <w:rPr>
          <w:lang w:val="en-US"/>
        </w:rPr>
        <w:t xml:space="preserve">                      schema:</w:t>
      </w:r>
    </w:p>
    <w:p w14:paraId="32EA0325" w14:textId="4E39D94F" w:rsidR="0086296D" w:rsidRPr="002E5CBA" w:rsidRDefault="0086296D" w:rsidP="0086296D">
      <w:pPr>
        <w:pStyle w:val="PL"/>
        <w:rPr>
          <w:lang w:val="en-US"/>
        </w:rPr>
      </w:pPr>
      <w:r w:rsidRPr="002E5CBA">
        <w:rPr>
          <w:lang w:val="en-US"/>
        </w:rPr>
        <w:t xml:space="preserve">                        type: string</w:t>
      </w:r>
    </w:p>
    <w:p w14:paraId="32EA0326" w14:textId="77777777" w:rsidR="0086296D" w:rsidRDefault="0086296D" w:rsidP="0086296D">
      <w:pPr>
        <w:pStyle w:val="PL"/>
        <w:rPr>
          <w:lang w:val="en-US"/>
        </w:rPr>
      </w:pPr>
      <w:r w:rsidRPr="002E5CBA">
        <w:rPr>
          <w:lang w:val="en-US"/>
        </w:rPr>
        <w:t xml:space="preserve">        default:</w:t>
      </w:r>
    </w:p>
    <w:p w14:paraId="32EA0327" w14:textId="77777777" w:rsidR="00900417" w:rsidRPr="002E5CBA"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328" w14:textId="27A29609" w:rsidR="0086296D" w:rsidRPr="002E5CBA" w:rsidRDefault="0086296D" w:rsidP="0086296D">
      <w:pPr>
        <w:pStyle w:val="PL"/>
        <w:rPr>
          <w:lang w:val="en-US"/>
        </w:rPr>
      </w:pPr>
    </w:p>
    <w:p w14:paraId="32EA0329" w14:textId="10287E0A" w:rsidR="0086296D" w:rsidRPr="002E5CBA" w:rsidRDefault="0086296D" w:rsidP="0086296D">
      <w:pPr>
        <w:pStyle w:val="PL"/>
        <w:rPr>
          <w:lang w:val="en-US"/>
        </w:rPr>
      </w:pPr>
    </w:p>
    <w:p w14:paraId="32EA032A" w14:textId="77777777" w:rsidR="0086296D" w:rsidRPr="002E5CBA" w:rsidRDefault="0086296D" w:rsidP="0086296D">
      <w:pPr>
        <w:pStyle w:val="PL"/>
        <w:rPr>
          <w:lang w:val="en-US"/>
        </w:rPr>
      </w:pPr>
      <w:r w:rsidRPr="002E5CBA">
        <w:rPr>
          <w:lang w:val="en-US"/>
        </w:rPr>
        <w:t xml:space="preserve">  /sm-contexts/{smContextRef}</w:t>
      </w:r>
      <w:r>
        <w:rPr>
          <w:lang w:val="en-US"/>
        </w:rPr>
        <w:t>/retrieve</w:t>
      </w:r>
      <w:r w:rsidRPr="002E5CBA">
        <w:rPr>
          <w:lang w:val="en-US"/>
        </w:rPr>
        <w:t>:</w:t>
      </w:r>
    </w:p>
    <w:p w14:paraId="32EA032B" w14:textId="77777777" w:rsidR="0086296D" w:rsidRPr="002E5CBA" w:rsidRDefault="0086296D" w:rsidP="0086296D">
      <w:pPr>
        <w:pStyle w:val="PL"/>
        <w:rPr>
          <w:lang w:val="en-US"/>
        </w:rPr>
      </w:pPr>
      <w:r w:rsidRPr="002E5CBA">
        <w:rPr>
          <w:lang w:val="en-US"/>
        </w:rPr>
        <w:t xml:space="preserve">    </w:t>
      </w:r>
      <w:r>
        <w:rPr>
          <w:lang w:val="en-US"/>
        </w:rPr>
        <w:t>post</w:t>
      </w:r>
      <w:r w:rsidRPr="002E5CBA">
        <w:rPr>
          <w:lang w:val="en-US"/>
        </w:rPr>
        <w:t>:</w:t>
      </w:r>
    </w:p>
    <w:p w14:paraId="32EA032C" w14:textId="5459FE0A" w:rsidR="0086296D" w:rsidRPr="002E5CBA" w:rsidRDefault="0086296D" w:rsidP="0086296D">
      <w:pPr>
        <w:pStyle w:val="PL"/>
        <w:rPr>
          <w:lang w:val="en-US"/>
        </w:rPr>
      </w:pPr>
      <w:r w:rsidRPr="002E5CBA">
        <w:rPr>
          <w:lang w:val="en-US"/>
        </w:rPr>
        <w:t xml:space="preserve">      summary:  </w:t>
      </w:r>
      <w:r>
        <w:rPr>
          <w:lang w:val="en-US"/>
        </w:rPr>
        <w:t>Retrieve</w:t>
      </w:r>
      <w:r w:rsidRPr="002E5CBA">
        <w:rPr>
          <w:lang w:val="en-US"/>
        </w:rPr>
        <w:t xml:space="preserve"> SM Context</w:t>
      </w:r>
    </w:p>
    <w:p w14:paraId="32EA032D" w14:textId="77777777" w:rsidR="0086296D" w:rsidRPr="002E5CBA" w:rsidRDefault="0086296D" w:rsidP="0086296D">
      <w:pPr>
        <w:pStyle w:val="PL"/>
        <w:rPr>
          <w:lang w:val="en-US"/>
        </w:rPr>
      </w:pPr>
      <w:r w:rsidRPr="002E5CBA">
        <w:rPr>
          <w:lang w:val="en-US"/>
        </w:rPr>
        <w:t xml:space="preserve">      tags:</w:t>
      </w:r>
    </w:p>
    <w:p w14:paraId="32EA032E" w14:textId="77777777" w:rsidR="0086296D" w:rsidRPr="002E5CBA" w:rsidRDefault="0086296D" w:rsidP="0086296D">
      <w:pPr>
        <w:pStyle w:val="PL"/>
        <w:rPr>
          <w:lang w:val="en-US"/>
        </w:rPr>
      </w:pPr>
      <w:r w:rsidRPr="002E5CBA">
        <w:rPr>
          <w:lang w:val="en-US"/>
        </w:rPr>
        <w:t xml:space="preserve">        - Individual SM context</w:t>
      </w:r>
    </w:p>
    <w:p w14:paraId="32EA032F" w14:textId="77777777" w:rsidR="0086296D" w:rsidRPr="002E5CBA" w:rsidRDefault="0086296D" w:rsidP="0086296D">
      <w:pPr>
        <w:pStyle w:val="PL"/>
        <w:rPr>
          <w:lang w:val="en-US"/>
        </w:rPr>
      </w:pPr>
      <w:r w:rsidRPr="002E5CBA">
        <w:rPr>
          <w:lang w:val="en-US"/>
        </w:rPr>
        <w:t xml:space="preserve">      operationId: </w:t>
      </w:r>
      <w:r>
        <w:rPr>
          <w:lang w:val="en-US"/>
        </w:rPr>
        <w:t>Retrieve</w:t>
      </w:r>
      <w:r w:rsidRPr="002E5CBA">
        <w:rPr>
          <w:lang w:val="en-US"/>
        </w:rPr>
        <w:t>SmContext</w:t>
      </w:r>
    </w:p>
    <w:p w14:paraId="32EA0330" w14:textId="77777777" w:rsidR="0086296D" w:rsidRPr="002E5CBA" w:rsidRDefault="0086296D" w:rsidP="0086296D">
      <w:pPr>
        <w:pStyle w:val="PL"/>
        <w:rPr>
          <w:lang w:val="en-US"/>
        </w:rPr>
      </w:pPr>
      <w:r w:rsidRPr="002E5CBA">
        <w:rPr>
          <w:lang w:val="en-US"/>
        </w:rPr>
        <w:t xml:space="preserve">      parameters:</w:t>
      </w:r>
    </w:p>
    <w:p w14:paraId="32EA0331" w14:textId="77777777" w:rsidR="0086296D" w:rsidRPr="002E5CBA" w:rsidRDefault="0086296D" w:rsidP="0086296D">
      <w:pPr>
        <w:pStyle w:val="PL"/>
        <w:rPr>
          <w:lang w:val="en-US"/>
        </w:rPr>
      </w:pPr>
      <w:r w:rsidRPr="002E5CBA">
        <w:rPr>
          <w:lang w:val="en-US"/>
        </w:rPr>
        <w:t xml:space="preserve">        - name: smContextRef</w:t>
      </w:r>
    </w:p>
    <w:p w14:paraId="32EA0332" w14:textId="77777777" w:rsidR="0086296D" w:rsidRPr="002E5CBA" w:rsidRDefault="0086296D" w:rsidP="0086296D">
      <w:pPr>
        <w:pStyle w:val="PL"/>
        <w:rPr>
          <w:lang w:val="en-US"/>
        </w:rPr>
      </w:pPr>
      <w:r w:rsidRPr="002E5CBA">
        <w:rPr>
          <w:lang w:val="en-US"/>
        </w:rPr>
        <w:t xml:space="preserve">          in: path</w:t>
      </w:r>
    </w:p>
    <w:p w14:paraId="32EA0333" w14:textId="1B73B7E7" w:rsidR="0086296D" w:rsidRPr="002E5CBA" w:rsidRDefault="0086296D" w:rsidP="0086296D">
      <w:pPr>
        <w:pStyle w:val="PL"/>
        <w:rPr>
          <w:lang w:val="en-US"/>
        </w:rPr>
      </w:pPr>
      <w:r w:rsidRPr="002E5CBA">
        <w:rPr>
          <w:lang w:val="en-US"/>
        </w:rPr>
        <w:t xml:space="preserve">          description:  SM context reference</w:t>
      </w:r>
    </w:p>
    <w:p w14:paraId="32EA0334" w14:textId="4162CC78" w:rsidR="0086296D" w:rsidRPr="002E5CBA" w:rsidRDefault="0086296D" w:rsidP="0086296D">
      <w:pPr>
        <w:pStyle w:val="PL"/>
        <w:rPr>
          <w:lang w:val="en-US"/>
        </w:rPr>
      </w:pPr>
      <w:r w:rsidRPr="002E5CBA">
        <w:rPr>
          <w:lang w:val="en-US"/>
        </w:rPr>
        <w:t xml:space="preserve">          required: true</w:t>
      </w:r>
    </w:p>
    <w:p w14:paraId="32EA0335" w14:textId="77777777" w:rsidR="0086296D" w:rsidRPr="002E5CBA" w:rsidRDefault="0086296D" w:rsidP="0086296D">
      <w:pPr>
        <w:pStyle w:val="PL"/>
        <w:rPr>
          <w:lang w:val="en-US"/>
        </w:rPr>
      </w:pPr>
      <w:r w:rsidRPr="002E5CBA">
        <w:rPr>
          <w:lang w:val="en-US"/>
        </w:rPr>
        <w:t xml:space="preserve">          schema:</w:t>
      </w:r>
    </w:p>
    <w:p w14:paraId="32EA0336" w14:textId="064AF03D" w:rsidR="0086296D" w:rsidRPr="002E5CBA" w:rsidRDefault="0086296D" w:rsidP="0086296D">
      <w:pPr>
        <w:pStyle w:val="PL"/>
        <w:rPr>
          <w:lang w:val="en-US"/>
        </w:rPr>
      </w:pPr>
      <w:r w:rsidRPr="002E5CBA">
        <w:rPr>
          <w:lang w:val="en-US"/>
        </w:rPr>
        <w:t xml:space="preserve">            type: string</w:t>
      </w:r>
    </w:p>
    <w:p w14:paraId="32EA0337" w14:textId="77777777" w:rsidR="0086296D" w:rsidRPr="002E5CBA" w:rsidRDefault="0086296D" w:rsidP="0086296D">
      <w:pPr>
        <w:pStyle w:val="PL"/>
        <w:rPr>
          <w:lang w:val="en-US"/>
        </w:rPr>
      </w:pPr>
      <w:r w:rsidRPr="002E5CBA">
        <w:rPr>
          <w:lang w:val="en-US"/>
        </w:rPr>
        <w:t xml:space="preserve">      requestBody:</w:t>
      </w:r>
    </w:p>
    <w:p w14:paraId="32EA0338" w14:textId="77777777" w:rsidR="0086296D" w:rsidRPr="002E5CBA" w:rsidRDefault="0086296D" w:rsidP="0086296D">
      <w:pPr>
        <w:pStyle w:val="PL"/>
        <w:rPr>
          <w:lang w:val="en-US"/>
        </w:rPr>
      </w:pPr>
      <w:r w:rsidRPr="002E5CBA">
        <w:rPr>
          <w:lang w:val="en-US"/>
        </w:rPr>
        <w:t xml:space="preserve">        description: </w:t>
      </w:r>
      <w:r>
        <w:rPr>
          <w:lang w:val="en-US"/>
        </w:rPr>
        <w:t>parameters</w:t>
      </w:r>
      <w:r w:rsidRPr="002E5CBA">
        <w:rPr>
          <w:lang w:val="en-US"/>
        </w:rPr>
        <w:t xml:space="preserve"> </w:t>
      </w:r>
      <w:r>
        <w:rPr>
          <w:lang w:val="en-US"/>
        </w:rPr>
        <w:t xml:space="preserve">used </w:t>
      </w:r>
      <w:r w:rsidRPr="002E5CBA">
        <w:rPr>
          <w:lang w:val="en-US"/>
        </w:rPr>
        <w:t xml:space="preserve">to </w:t>
      </w:r>
      <w:r>
        <w:rPr>
          <w:lang w:val="en-US"/>
        </w:rPr>
        <w:t>retrieve</w:t>
      </w:r>
      <w:r w:rsidRPr="002E5CBA">
        <w:rPr>
          <w:lang w:val="en-US"/>
        </w:rPr>
        <w:t xml:space="preserve"> </w:t>
      </w:r>
      <w:r>
        <w:rPr>
          <w:lang w:val="en-US"/>
        </w:rPr>
        <w:t>t</w:t>
      </w:r>
      <w:r w:rsidRPr="002E5CBA">
        <w:rPr>
          <w:lang w:val="en-US"/>
        </w:rPr>
        <w:t>he SM context</w:t>
      </w:r>
    </w:p>
    <w:p w14:paraId="32EA0339" w14:textId="77777777" w:rsidR="0086296D" w:rsidRPr="002E5CBA" w:rsidRDefault="0086296D" w:rsidP="0086296D">
      <w:pPr>
        <w:pStyle w:val="PL"/>
        <w:rPr>
          <w:lang w:val="en-US"/>
        </w:rPr>
      </w:pPr>
      <w:r w:rsidRPr="002E5CBA">
        <w:rPr>
          <w:lang w:val="en-US"/>
        </w:rPr>
        <w:t xml:space="preserve">        required: </w:t>
      </w:r>
      <w:r>
        <w:rPr>
          <w:lang w:val="en-US"/>
        </w:rPr>
        <w:t>false</w:t>
      </w:r>
    </w:p>
    <w:p w14:paraId="32EA033A" w14:textId="77777777" w:rsidR="0086296D" w:rsidRPr="002E5CBA" w:rsidRDefault="0086296D" w:rsidP="0086296D">
      <w:pPr>
        <w:pStyle w:val="PL"/>
        <w:rPr>
          <w:lang w:val="en-US"/>
        </w:rPr>
      </w:pPr>
      <w:r w:rsidRPr="002E5CBA">
        <w:rPr>
          <w:lang w:val="en-US"/>
        </w:rPr>
        <w:t xml:space="preserve">        content:</w:t>
      </w:r>
    </w:p>
    <w:p w14:paraId="32EA033B" w14:textId="03EF0312" w:rsidR="0086296D" w:rsidRPr="002E5CBA" w:rsidRDefault="0086296D" w:rsidP="0086296D">
      <w:pPr>
        <w:pStyle w:val="PL"/>
        <w:rPr>
          <w:lang w:val="en-US"/>
        </w:rPr>
      </w:pPr>
      <w:r w:rsidRPr="002E5CBA">
        <w:rPr>
          <w:lang w:val="en-US"/>
        </w:rPr>
        <w:t xml:space="preserve">          application/json:</w:t>
      </w:r>
    </w:p>
    <w:p w14:paraId="32EA033C" w14:textId="77777777" w:rsidR="0086296D" w:rsidRPr="002E5CBA" w:rsidRDefault="0086296D" w:rsidP="0086296D">
      <w:pPr>
        <w:pStyle w:val="PL"/>
        <w:rPr>
          <w:lang w:val="en-US"/>
        </w:rPr>
      </w:pPr>
      <w:r w:rsidRPr="002E5CBA">
        <w:rPr>
          <w:lang w:val="en-US"/>
        </w:rPr>
        <w:t xml:space="preserve">            schema:</w:t>
      </w:r>
    </w:p>
    <w:p w14:paraId="32EA033D" w14:textId="77777777" w:rsidR="0086296D" w:rsidRPr="002E5CBA" w:rsidRDefault="0086296D" w:rsidP="0086296D">
      <w:pPr>
        <w:pStyle w:val="PL"/>
        <w:rPr>
          <w:lang w:val="en-US"/>
        </w:rPr>
      </w:pPr>
      <w:r w:rsidRPr="002E5CBA">
        <w:rPr>
          <w:lang w:val="en-US"/>
        </w:rPr>
        <w:t xml:space="preserve">              $ref: '#/components/schemas/SmContext</w:t>
      </w:r>
      <w:r>
        <w:rPr>
          <w:lang w:val="en-US"/>
        </w:rPr>
        <w:t>Retrieve</w:t>
      </w:r>
      <w:r w:rsidRPr="002E5CBA">
        <w:rPr>
          <w:lang w:val="en-US"/>
        </w:rPr>
        <w:t>Data'</w:t>
      </w:r>
    </w:p>
    <w:p w14:paraId="32EA033E" w14:textId="77777777" w:rsidR="0086296D" w:rsidRPr="002E5CBA" w:rsidRDefault="0086296D" w:rsidP="0086296D">
      <w:pPr>
        <w:pStyle w:val="PL"/>
        <w:rPr>
          <w:lang w:val="en-US"/>
        </w:rPr>
      </w:pPr>
      <w:r w:rsidRPr="002E5CBA">
        <w:rPr>
          <w:lang w:val="en-US"/>
        </w:rPr>
        <w:t xml:space="preserve">      responses:</w:t>
      </w:r>
    </w:p>
    <w:p w14:paraId="32EA033F" w14:textId="77777777" w:rsidR="0086296D" w:rsidRPr="002E5CBA" w:rsidRDefault="0086296D" w:rsidP="0086296D">
      <w:pPr>
        <w:pStyle w:val="PL"/>
        <w:rPr>
          <w:lang w:val="en-US"/>
        </w:rPr>
      </w:pPr>
      <w:r w:rsidRPr="002E5CBA">
        <w:rPr>
          <w:lang w:val="en-US"/>
        </w:rPr>
        <w:t xml:space="preserve">        '200':</w:t>
      </w:r>
    </w:p>
    <w:p w14:paraId="32EA0340" w14:textId="77777777" w:rsidR="0086296D" w:rsidRPr="002E5CBA" w:rsidRDefault="0086296D" w:rsidP="0086296D">
      <w:pPr>
        <w:pStyle w:val="PL"/>
        <w:rPr>
          <w:lang w:val="en-US"/>
        </w:rPr>
      </w:pPr>
      <w:r w:rsidRPr="002E5CBA">
        <w:rPr>
          <w:lang w:val="en-US"/>
        </w:rPr>
        <w:t xml:space="preserve">          description: successful </w:t>
      </w:r>
      <w:r>
        <w:rPr>
          <w:lang w:val="en-US"/>
        </w:rPr>
        <w:t>retrieval</w:t>
      </w:r>
      <w:r w:rsidRPr="002E5CBA">
        <w:rPr>
          <w:lang w:val="en-US"/>
        </w:rPr>
        <w:t xml:space="preserve"> of an SM context</w:t>
      </w:r>
    </w:p>
    <w:p w14:paraId="32EA0341" w14:textId="77777777" w:rsidR="0086296D" w:rsidRPr="002E5CBA" w:rsidRDefault="0086296D" w:rsidP="0086296D">
      <w:pPr>
        <w:pStyle w:val="PL"/>
        <w:rPr>
          <w:lang w:val="en-US"/>
        </w:rPr>
      </w:pPr>
      <w:r w:rsidRPr="002E5CBA">
        <w:rPr>
          <w:lang w:val="en-US"/>
        </w:rPr>
        <w:t xml:space="preserve">          content:</w:t>
      </w:r>
    </w:p>
    <w:p w14:paraId="32EA0342" w14:textId="77777777" w:rsidR="0086296D" w:rsidRPr="002E5CBA" w:rsidRDefault="0086296D" w:rsidP="0086296D">
      <w:pPr>
        <w:pStyle w:val="PL"/>
        <w:rPr>
          <w:lang w:val="en-US"/>
        </w:rPr>
      </w:pPr>
      <w:r w:rsidRPr="002E5CBA">
        <w:rPr>
          <w:lang w:val="en-US"/>
        </w:rPr>
        <w:t xml:space="preserve">            application/json:</w:t>
      </w:r>
    </w:p>
    <w:p w14:paraId="32EA0343" w14:textId="77777777" w:rsidR="0086296D" w:rsidRPr="002E5CBA" w:rsidRDefault="0086296D" w:rsidP="0086296D">
      <w:pPr>
        <w:pStyle w:val="PL"/>
        <w:rPr>
          <w:lang w:val="en-US"/>
        </w:rPr>
      </w:pPr>
      <w:r w:rsidRPr="002E5CBA">
        <w:rPr>
          <w:lang w:val="en-US"/>
        </w:rPr>
        <w:t xml:space="preserve">              schema:</w:t>
      </w:r>
    </w:p>
    <w:p w14:paraId="32EA0344" w14:textId="77777777" w:rsidR="0086296D" w:rsidRDefault="0086296D" w:rsidP="0086296D">
      <w:pPr>
        <w:pStyle w:val="PL"/>
        <w:rPr>
          <w:lang w:val="en-US"/>
        </w:rPr>
      </w:pPr>
      <w:r w:rsidRPr="002E5CBA">
        <w:rPr>
          <w:lang w:val="en-US"/>
        </w:rPr>
        <w:t xml:space="preserve">                $ref: '#/com</w:t>
      </w:r>
      <w:r w:rsidR="00BD4D8C">
        <w:rPr>
          <w:lang w:val="en-US"/>
        </w:rPr>
        <w:t>ponents/schemas/SmContextRetrieved</w:t>
      </w:r>
      <w:r w:rsidRPr="002E5CBA">
        <w:rPr>
          <w:lang w:val="en-US"/>
        </w:rPr>
        <w:t>Data'</w:t>
      </w:r>
    </w:p>
    <w:p w14:paraId="32EA0345" w14:textId="77777777" w:rsidR="0021658A" w:rsidRDefault="0086296D" w:rsidP="0086296D">
      <w:pPr>
        <w:pStyle w:val="PL"/>
        <w:rPr>
          <w:lang w:val="en-US"/>
        </w:rPr>
      </w:pPr>
      <w:r w:rsidRPr="002E5CBA">
        <w:rPr>
          <w:lang w:val="en-US"/>
        </w:rPr>
        <w:t xml:space="preserve">        '</w:t>
      </w:r>
      <w:r>
        <w:rPr>
          <w:lang w:val="en-US"/>
        </w:rPr>
        <w:t>4</w:t>
      </w:r>
      <w:r w:rsidRPr="002E5CBA">
        <w:rPr>
          <w:lang w:val="en-US"/>
        </w:rPr>
        <w:t>00':</w:t>
      </w:r>
    </w:p>
    <w:p w14:paraId="32EA0346" w14:textId="77777777" w:rsidR="0086296D" w:rsidRDefault="0021658A" w:rsidP="0086296D">
      <w:pPr>
        <w:pStyle w:val="PL"/>
        <w:rPr>
          <w:lang w:val="en-US"/>
        </w:rPr>
      </w:pPr>
      <w:r w:rsidRPr="00046E6A">
        <w:rPr>
          <w:lang w:val="en-US"/>
        </w:rPr>
        <w:t xml:space="preserve">        </w:t>
      </w:r>
      <w:r>
        <w:rPr>
          <w:lang w:val="en-US"/>
        </w:rPr>
        <w:t xml:space="preserve">  </w:t>
      </w:r>
      <w:r w:rsidR="0086296D" w:rsidRPr="00046E6A">
        <w:rPr>
          <w:lang w:val="en-US"/>
        </w:rPr>
        <w:t>$ref: 'TS29571_CommonData.yaml#/components/responses/400'</w:t>
      </w:r>
    </w:p>
    <w:p w14:paraId="32EA0347" w14:textId="77777777" w:rsidR="0086296D" w:rsidRPr="00046E6A" w:rsidRDefault="0086296D" w:rsidP="0086296D">
      <w:pPr>
        <w:pStyle w:val="PL"/>
        <w:rPr>
          <w:lang w:val="en-US"/>
        </w:rPr>
      </w:pPr>
      <w:r w:rsidRPr="002E5CBA">
        <w:rPr>
          <w:lang w:val="en-US"/>
        </w:rPr>
        <w:t xml:space="preserve">        '</w:t>
      </w:r>
      <w:r>
        <w:rPr>
          <w:lang w:val="en-US"/>
        </w:rPr>
        <w:t>403</w:t>
      </w:r>
      <w:r w:rsidRPr="002E5CBA">
        <w:rPr>
          <w:lang w:val="en-US"/>
        </w:rPr>
        <w:t>':</w:t>
      </w:r>
    </w:p>
    <w:p w14:paraId="32EA0348" w14:textId="77777777"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'TS29571_CommonData.yaml#/components/responses/403'</w:t>
      </w:r>
    </w:p>
    <w:p w14:paraId="32EA0349" w14:textId="77777777" w:rsidR="0086296D" w:rsidRPr="0026346C" w:rsidRDefault="0086296D" w:rsidP="0086296D">
      <w:pPr>
        <w:pStyle w:val="PL"/>
        <w:rPr>
          <w:lang w:val="en-US"/>
        </w:rPr>
      </w:pPr>
      <w:r w:rsidRPr="002E5CBA">
        <w:rPr>
          <w:lang w:val="en-US"/>
        </w:rPr>
        <w:t xml:space="preserve">        '</w:t>
      </w:r>
      <w:r>
        <w:rPr>
          <w:lang w:val="en-US"/>
        </w:rPr>
        <w:t>404</w:t>
      </w:r>
      <w:r w:rsidRPr="002E5CBA">
        <w:rPr>
          <w:lang w:val="en-US"/>
        </w:rPr>
        <w:t>':</w:t>
      </w:r>
    </w:p>
    <w:p w14:paraId="32EA034A" w14:textId="77777777"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'TS29571_CommonData.yaml#/components/responses/404'</w:t>
      </w:r>
    </w:p>
    <w:p w14:paraId="32EA034B" w14:textId="035571C8" w:rsidR="00863E04" w:rsidRDefault="00863E04" w:rsidP="00863E04">
      <w:pPr>
        <w:pStyle w:val="PL"/>
        <w:rPr>
          <w:lang w:val="en-US"/>
        </w:rPr>
      </w:pPr>
      <w:r w:rsidRPr="002E5CBA">
        <w:rPr>
          <w:lang w:val="en-US"/>
        </w:rPr>
        <w:t xml:space="preserve">        </w:t>
      </w:r>
      <w:r>
        <w:rPr>
          <w:lang w:val="en-US"/>
        </w:rPr>
        <w:t>'411':</w:t>
      </w:r>
    </w:p>
    <w:p w14:paraId="32EA034C"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34D" w14:textId="7FFAA785" w:rsidR="00863E04" w:rsidRDefault="00863E04" w:rsidP="00863E04">
      <w:pPr>
        <w:pStyle w:val="PL"/>
        <w:rPr>
          <w:lang w:val="en-US"/>
        </w:rPr>
      </w:pPr>
      <w:r w:rsidRPr="002E5CBA">
        <w:rPr>
          <w:lang w:val="en-US"/>
        </w:rPr>
        <w:t xml:space="preserve">        </w:t>
      </w:r>
      <w:r>
        <w:rPr>
          <w:lang w:val="en-US"/>
        </w:rPr>
        <w:t>'413':</w:t>
      </w:r>
    </w:p>
    <w:p w14:paraId="32EA034E"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34F" w14:textId="4DF99D6B" w:rsidR="00863E04" w:rsidRDefault="00863E04" w:rsidP="00863E04">
      <w:pPr>
        <w:pStyle w:val="PL"/>
        <w:rPr>
          <w:lang w:val="en-US"/>
        </w:rPr>
      </w:pPr>
      <w:r w:rsidRPr="002E5CBA">
        <w:rPr>
          <w:lang w:val="en-US"/>
        </w:rPr>
        <w:t xml:space="preserve">        </w:t>
      </w:r>
      <w:r>
        <w:rPr>
          <w:lang w:val="en-US"/>
        </w:rPr>
        <w:t>'415':</w:t>
      </w:r>
    </w:p>
    <w:p w14:paraId="32EA0350" w14:textId="10162DF3"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69D2E2E2" w14:textId="7C18E543" w:rsidR="00141339" w:rsidRDefault="00141339" w:rsidP="00141339">
      <w:pPr>
        <w:pStyle w:val="PL"/>
        <w:rPr>
          <w:lang w:val="en-US"/>
        </w:rPr>
      </w:pPr>
      <w:r w:rsidRPr="002E5CBA">
        <w:rPr>
          <w:lang w:val="en-US"/>
        </w:rPr>
        <w:t xml:space="preserve">       </w:t>
      </w:r>
      <w:r>
        <w:rPr>
          <w:lang w:val="en-US"/>
        </w:rPr>
        <w:t xml:space="preserve"> '429':</w:t>
      </w:r>
    </w:p>
    <w:p w14:paraId="3DED8152" w14:textId="45F58763" w:rsidR="00141339" w:rsidRDefault="00141339" w:rsidP="0086296D">
      <w:pPr>
        <w:pStyle w:val="PL"/>
        <w:rPr>
          <w:lang w:val="en-US"/>
        </w:rPr>
      </w:pPr>
      <w:r w:rsidRPr="002E5CBA">
        <w:rPr>
          <w:lang w:val="en-US"/>
        </w:rPr>
        <w:lastRenderedPageBreak/>
        <w:t xml:space="preserve">          </w:t>
      </w:r>
      <w:r w:rsidRPr="001F14B1">
        <w:rPr>
          <w:lang w:val="en-US"/>
        </w:rPr>
        <w:t>$ref: 'TS29571_CommonDat</w:t>
      </w:r>
      <w:r>
        <w:rPr>
          <w:lang w:val="en-US"/>
        </w:rPr>
        <w:t>a.yaml#/components/responses/429</w:t>
      </w:r>
      <w:r w:rsidRPr="001F14B1">
        <w:rPr>
          <w:lang w:val="en-US"/>
        </w:rPr>
        <w:t>'</w:t>
      </w:r>
    </w:p>
    <w:p w14:paraId="32EA0351" w14:textId="77777777" w:rsidR="0086296D" w:rsidRPr="0026346C" w:rsidRDefault="0086296D" w:rsidP="0086296D">
      <w:pPr>
        <w:pStyle w:val="PL"/>
        <w:rPr>
          <w:lang w:val="en-US"/>
        </w:rPr>
      </w:pPr>
      <w:r w:rsidRPr="002E5CBA">
        <w:rPr>
          <w:lang w:val="en-US"/>
        </w:rPr>
        <w:t xml:space="preserve">        '</w:t>
      </w:r>
      <w:r>
        <w:rPr>
          <w:lang w:val="en-US"/>
        </w:rPr>
        <w:t>500</w:t>
      </w:r>
      <w:r w:rsidRPr="002E5CBA">
        <w:rPr>
          <w:lang w:val="en-US"/>
        </w:rPr>
        <w:t>':</w:t>
      </w:r>
    </w:p>
    <w:p w14:paraId="32EA0352" w14:textId="77777777" w:rsidR="0086296D" w:rsidRDefault="0086296D" w:rsidP="0086296D">
      <w:pPr>
        <w:pStyle w:val="PL"/>
      </w:pPr>
      <w:r w:rsidRPr="00046E6A">
        <w:rPr>
          <w:lang w:val="en-US"/>
        </w:rPr>
        <w:t xml:space="preserve">        </w:t>
      </w:r>
      <w:r>
        <w:rPr>
          <w:lang w:val="en-US"/>
        </w:rPr>
        <w:t xml:space="preserve">  </w:t>
      </w:r>
      <w:r w:rsidRPr="008F2F3C">
        <w:t>$ref: 'TS29571_CommonData.yaml#/components/responses/</w:t>
      </w:r>
      <w:r>
        <w:t>500</w:t>
      </w:r>
      <w:r w:rsidRPr="008F2F3C">
        <w:t>'</w:t>
      </w:r>
    </w:p>
    <w:p w14:paraId="32EA0355"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356" w14:textId="77777777" w:rsidR="0086296D" w:rsidRDefault="0086296D" w:rsidP="0086296D">
      <w:pPr>
        <w:pStyle w:val="PL"/>
        <w:rPr>
          <w:lang w:val="en-US"/>
        </w:rPr>
      </w:pPr>
      <w:r w:rsidRPr="008F2F3C">
        <w:t xml:space="preserve">        </w:t>
      </w:r>
      <w:r>
        <w:t xml:space="preserve">  </w:t>
      </w:r>
      <w:r w:rsidRPr="008F2F3C">
        <w:t>$ref: 'TS29571_CommonData.yaml#/components/responses/</w:t>
      </w:r>
      <w:r>
        <w:t>503</w:t>
      </w:r>
      <w:r w:rsidRPr="008F2F3C">
        <w:t>'</w:t>
      </w:r>
    </w:p>
    <w:p w14:paraId="32EA0357" w14:textId="77777777" w:rsidR="0086296D" w:rsidRDefault="0086296D" w:rsidP="0086296D">
      <w:pPr>
        <w:pStyle w:val="PL"/>
        <w:rPr>
          <w:lang w:val="en-US"/>
        </w:rPr>
      </w:pPr>
      <w:r w:rsidRPr="002E5CBA">
        <w:rPr>
          <w:lang w:val="en-US"/>
        </w:rPr>
        <w:t xml:space="preserve">        default:</w:t>
      </w:r>
    </w:p>
    <w:p w14:paraId="32EA0358" w14:textId="77777777"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359" w14:textId="5DCDC8E5" w:rsidR="0086296D" w:rsidRPr="002E5CBA" w:rsidRDefault="0086296D" w:rsidP="0086296D">
      <w:pPr>
        <w:pStyle w:val="PL"/>
        <w:rPr>
          <w:lang w:val="en-US"/>
        </w:rPr>
      </w:pPr>
    </w:p>
    <w:p w14:paraId="32EA035A" w14:textId="3AA0CEFC" w:rsidR="0086296D" w:rsidRPr="002E5CBA" w:rsidRDefault="0086296D" w:rsidP="0086296D">
      <w:pPr>
        <w:pStyle w:val="PL"/>
        <w:rPr>
          <w:lang w:val="en-US"/>
        </w:rPr>
      </w:pPr>
      <w:r w:rsidRPr="002E5CBA">
        <w:rPr>
          <w:lang w:val="en-US"/>
        </w:rPr>
        <w:t xml:space="preserve">  /sm-contexts/{smContextRef}/modify:</w:t>
      </w:r>
    </w:p>
    <w:p w14:paraId="32EA035B" w14:textId="77777777" w:rsidR="0086296D" w:rsidRPr="002E5CBA" w:rsidRDefault="0086296D" w:rsidP="0086296D">
      <w:pPr>
        <w:pStyle w:val="PL"/>
        <w:rPr>
          <w:lang w:val="en-US"/>
        </w:rPr>
      </w:pPr>
      <w:r w:rsidRPr="002E5CBA">
        <w:rPr>
          <w:lang w:val="en-US"/>
        </w:rPr>
        <w:t xml:space="preserve">    post:</w:t>
      </w:r>
    </w:p>
    <w:p w14:paraId="32EA035C" w14:textId="6E2F14B7" w:rsidR="0086296D" w:rsidRPr="002E5CBA" w:rsidRDefault="0086296D" w:rsidP="0086296D">
      <w:pPr>
        <w:pStyle w:val="PL"/>
        <w:rPr>
          <w:lang w:val="en-US"/>
        </w:rPr>
      </w:pPr>
      <w:r w:rsidRPr="002E5CBA">
        <w:rPr>
          <w:lang w:val="en-US"/>
        </w:rPr>
        <w:t xml:space="preserve">      summary:  Update SM Context</w:t>
      </w:r>
    </w:p>
    <w:p w14:paraId="32EA035D" w14:textId="77777777" w:rsidR="0086296D" w:rsidRPr="002E5CBA" w:rsidRDefault="0086296D" w:rsidP="0086296D">
      <w:pPr>
        <w:pStyle w:val="PL"/>
        <w:rPr>
          <w:lang w:val="en-US"/>
        </w:rPr>
      </w:pPr>
      <w:r w:rsidRPr="002E5CBA">
        <w:rPr>
          <w:lang w:val="en-US"/>
        </w:rPr>
        <w:t xml:space="preserve">      tags:</w:t>
      </w:r>
    </w:p>
    <w:p w14:paraId="32EA035E" w14:textId="77777777" w:rsidR="0086296D" w:rsidRPr="002E5CBA" w:rsidRDefault="0086296D" w:rsidP="0086296D">
      <w:pPr>
        <w:pStyle w:val="PL"/>
        <w:rPr>
          <w:lang w:val="en-US"/>
        </w:rPr>
      </w:pPr>
      <w:r w:rsidRPr="002E5CBA">
        <w:rPr>
          <w:lang w:val="en-US"/>
        </w:rPr>
        <w:t xml:space="preserve">        - Individual SM context</w:t>
      </w:r>
    </w:p>
    <w:p w14:paraId="32EA035F" w14:textId="77777777" w:rsidR="0086296D" w:rsidRPr="002E5CBA" w:rsidRDefault="0086296D" w:rsidP="0086296D">
      <w:pPr>
        <w:pStyle w:val="PL"/>
        <w:rPr>
          <w:lang w:val="en-US"/>
        </w:rPr>
      </w:pPr>
      <w:r w:rsidRPr="002E5CBA">
        <w:rPr>
          <w:lang w:val="en-US"/>
        </w:rPr>
        <w:t xml:space="preserve">      operationId: UpdateSmContext</w:t>
      </w:r>
    </w:p>
    <w:p w14:paraId="32EA0360" w14:textId="77777777" w:rsidR="0086296D" w:rsidRPr="002E5CBA" w:rsidRDefault="0086296D" w:rsidP="0086296D">
      <w:pPr>
        <w:pStyle w:val="PL"/>
        <w:rPr>
          <w:lang w:val="en-US"/>
        </w:rPr>
      </w:pPr>
      <w:r w:rsidRPr="002E5CBA">
        <w:rPr>
          <w:lang w:val="en-US"/>
        </w:rPr>
        <w:t xml:space="preserve">      parameters:</w:t>
      </w:r>
    </w:p>
    <w:p w14:paraId="32EA0361" w14:textId="77777777" w:rsidR="0086296D" w:rsidRPr="002E5CBA" w:rsidRDefault="0086296D" w:rsidP="0086296D">
      <w:pPr>
        <w:pStyle w:val="PL"/>
        <w:rPr>
          <w:lang w:val="en-US"/>
        </w:rPr>
      </w:pPr>
      <w:r w:rsidRPr="002E5CBA">
        <w:rPr>
          <w:lang w:val="en-US"/>
        </w:rPr>
        <w:t xml:space="preserve">        - name: smContextRef</w:t>
      </w:r>
    </w:p>
    <w:p w14:paraId="32EA0362" w14:textId="77777777" w:rsidR="0086296D" w:rsidRPr="002E5CBA" w:rsidRDefault="0086296D" w:rsidP="0086296D">
      <w:pPr>
        <w:pStyle w:val="PL"/>
        <w:rPr>
          <w:lang w:val="en-US"/>
        </w:rPr>
      </w:pPr>
      <w:r w:rsidRPr="002E5CBA">
        <w:rPr>
          <w:lang w:val="en-US"/>
        </w:rPr>
        <w:t xml:space="preserve">          in: path</w:t>
      </w:r>
    </w:p>
    <w:p w14:paraId="32EA0363" w14:textId="1F3A9E8D" w:rsidR="0086296D" w:rsidRPr="002E5CBA" w:rsidRDefault="0086296D" w:rsidP="0086296D">
      <w:pPr>
        <w:pStyle w:val="PL"/>
        <w:rPr>
          <w:lang w:val="en-US"/>
        </w:rPr>
      </w:pPr>
      <w:r w:rsidRPr="002E5CBA">
        <w:rPr>
          <w:lang w:val="en-US"/>
        </w:rPr>
        <w:t xml:space="preserve">          description:  SM context reference</w:t>
      </w:r>
    </w:p>
    <w:p w14:paraId="32EA0364" w14:textId="26E15A9F" w:rsidR="0086296D" w:rsidRPr="002E5CBA" w:rsidRDefault="0086296D" w:rsidP="0086296D">
      <w:pPr>
        <w:pStyle w:val="PL"/>
        <w:rPr>
          <w:lang w:val="en-US"/>
        </w:rPr>
      </w:pPr>
      <w:r w:rsidRPr="002E5CBA">
        <w:rPr>
          <w:lang w:val="en-US"/>
        </w:rPr>
        <w:t xml:space="preserve">          required: true</w:t>
      </w:r>
    </w:p>
    <w:p w14:paraId="32EA0365" w14:textId="77777777" w:rsidR="0086296D" w:rsidRPr="002E5CBA" w:rsidRDefault="0086296D" w:rsidP="0086296D">
      <w:pPr>
        <w:pStyle w:val="PL"/>
        <w:rPr>
          <w:lang w:val="en-US"/>
        </w:rPr>
      </w:pPr>
      <w:r w:rsidRPr="002E5CBA">
        <w:rPr>
          <w:lang w:val="en-US"/>
        </w:rPr>
        <w:t xml:space="preserve">          schema:</w:t>
      </w:r>
    </w:p>
    <w:p w14:paraId="32EA0366" w14:textId="2E5E3F9C" w:rsidR="0086296D" w:rsidRPr="002E5CBA" w:rsidRDefault="0086296D" w:rsidP="0086296D">
      <w:pPr>
        <w:pStyle w:val="PL"/>
        <w:rPr>
          <w:lang w:val="en-US"/>
        </w:rPr>
      </w:pPr>
      <w:r w:rsidRPr="002E5CBA">
        <w:rPr>
          <w:lang w:val="en-US"/>
        </w:rPr>
        <w:t xml:space="preserve">            type: string</w:t>
      </w:r>
    </w:p>
    <w:p w14:paraId="32EA0367" w14:textId="77777777" w:rsidR="0086296D" w:rsidRPr="002E5CBA" w:rsidRDefault="0086296D" w:rsidP="0086296D">
      <w:pPr>
        <w:pStyle w:val="PL"/>
        <w:rPr>
          <w:lang w:val="en-US"/>
        </w:rPr>
      </w:pPr>
      <w:r w:rsidRPr="002E5CBA">
        <w:rPr>
          <w:lang w:val="en-US"/>
        </w:rPr>
        <w:t xml:space="preserve">      requestBody:</w:t>
      </w:r>
    </w:p>
    <w:p w14:paraId="32EA0368" w14:textId="77777777" w:rsidR="0086296D" w:rsidRPr="002E5CBA" w:rsidRDefault="0086296D" w:rsidP="0086296D">
      <w:pPr>
        <w:pStyle w:val="PL"/>
        <w:rPr>
          <w:lang w:val="en-US"/>
        </w:rPr>
      </w:pPr>
      <w:r w:rsidRPr="002E5CBA">
        <w:rPr>
          <w:lang w:val="en-US"/>
        </w:rPr>
        <w:t xml:space="preserve">        description: representation of the updates to apply to the SM context</w:t>
      </w:r>
    </w:p>
    <w:p w14:paraId="32EA0369" w14:textId="77777777" w:rsidR="0086296D" w:rsidRPr="002E5CBA" w:rsidRDefault="0086296D" w:rsidP="0086296D">
      <w:pPr>
        <w:pStyle w:val="PL"/>
        <w:rPr>
          <w:lang w:val="en-US"/>
        </w:rPr>
      </w:pPr>
      <w:r w:rsidRPr="002E5CBA">
        <w:rPr>
          <w:lang w:val="en-US"/>
        </w:rPr>
        <w:t xml:space="preserve">        required: true</w:t>
      </w:r>
    </w:p>
    <w:p w14:paraId="32EA036A" w14:textId="77777777" w:rsidR="0086296D" w:rsidRPr="002E5CBA" w:rsidRDefault="0086296D" w:rsidP="0086296D">
      <w:pPr>
        <w:pStyle w:val="PL"/>
        <w:rPr>
          <w:lang w:val="en-US"/>
        </w:rPr>
      </w:pPr>
      <w:r w:rsidRPr="002E5CBA">
        <w:rPr>
          <w:lang w:val="en-US"/>
        </w:rPr>
        <w:t xml:space="preserve">        content:</w:t>
      </w:r>
    </w:p>
    <w:p w14:paraId="32EA036B" w14:textId="70BAFFD6" w:rsidR="0086296D" w:rsidRPr="002E5CBA" w:rsidRDefault="0086296D" w:rsidP="0086296D">
      <w:pPr>
        <w:pStyle w:val="PL"/>
        <w:rPr>
          <w:lang w:val="en-US"/>
        </w:rPr>
      </w:pPr>
      <w:r w:rsidRPr="002E5CBA">
        <w:rPr>
          <w:lang w:val="en-US"/>
        </w:rPr>
        <w:t xml:space="preserve">          application/json: # message without binary body part</w:t>
      </w:r>
    </w:p>
    <w:p w14:paraId="32EA036C" w14:textId="77777777" w:rsidR="0086296D" w:rsidRPr="002E5CBA" w:rsidRDefault="0086296D" w:rsidP="0086296D">
      <w:pPr>
        <w:pStyle w:val="PL"/>
        <w:rPr>
          <w:lang w:val="en-US"/>
        </w:rPr>
      </w:pPr>
      <w:r w:rsidRPr="002E5CBA">
        <w:rPr>
          <w:lang w:val="en-US"/>
        </w:rPr>
        <w:t xml:space="preserve">            schema:</w:t>
      </w:r>
    </w:p>
    <w:p w14:paraId="32EA036D" w14:textId="77777777" w:rsidR="0086296D" w:rsidRPr="002E5CBA" w:rsidRDefault="0086296D" w:rsidP="0086296D">
      <w:pPr>
        <w:pStyle w:val="PL"/>
        <w:rPr>
          <w:lang w:val="en-US"/>
        </w:rPr>
      </w:pPr>
      <w:r w:rsidRPr="002E5CBA">
        <w:rPr>
          <w:lang w:val="en-US"/>
        </w:rPr>
        <w:t xml:space="preserve">              $ref: '#/components/schemas/SmContextUpdateData'</w:t>
      </w:r>
    </w:p>
    <w:p w14:paraId="32EA036E" w14:textId="77777777" w:rsidR="0086296D" w:rsidRPr="002E5CBA" w:rsidRDefault="0086296D" w:rsidP="0086296D">
      <w:pPr>
        <w:pStyle w:val="PL"/>
        <w:rPr>
          <w:lang w:val="en-US"/>
        </w:rPr>
      </w:pPr>
      <w:r w:rsidRPr="002E5CBA">
        <w:rPr>
          <w:lang w:val="en-US"/>
        </w:rPr>
        <w:t xml:space="preserve">          multipart/related:  # message with binary body part(s)</w:t>
      </w:r>
    </w:p>
    <w:p w14:paraId="32EA036F" w14:textId="1D98E6C8" w:rsidR="0086296D" w:rsidRPr="002E5CBA" w:rsidRDefault="0086296D" w:rsidP="0086296D">
      <w:pPr>
        <w:pStyle w:val="PL"/>
        <w:rPr>
          <w:lang w:val="en-US"/>
        </w:rPr>
      </w:pPr>
      <w:r w:rsidRPr="002E5CBA">
        <w:rPr>
          <w:lang w:val="en-US"/>
        </w:rPr>
        <w:t xml:space="preserve">            schema:</w:t>
      </w:r>
    </w:p>
    <w:p w14:paraId="32EA0370" w14:textId="73624F19" w:rsidR="0086296D" w:rsidRPr="002E5CBA" w:rsidRDefault="0086296D" w:rsidP="0086296D">
      <w:pPr>
        <w:pStyle w:val="PL"/>
        <w:rPr>
          <w:lang w:val="en-US"/>
        </w:rPr>
      </w:pPr>
      <w:r w:rsidRPr="002E5CBA">
        <w:rPr>
          <w:lang w:val="en-US"/>
        </w:rPr>
        <w:t xml:space="preserve">              type: object</w:t>
      </w:r>
    </w:p>
    <w:p w14:paraId="32EA0371" w14:textId="51BC8AF6" w:rsidR="0086296D" w:rsidRPr="002E5CBA" w:rsidRDefault="0086296D" w:rsidP="0086296D">
      <w:pPr>
        <w:pStyle w:val="PL"/>
        <w:rPr>
          <w:lang w:val="en-US"/>
        </w:rPr>
      </w:pPr>
      <w:r w:rsidRPr="002E5CBA">
        <w:rPr>
          <w:lang w:val="en-US"/>
        </w:rPr>
        <w:t xml:space="preserve">              properties: # Request parts</w:t>
      </w:r>
    </w:p>
    <w:p w14:paraId="32EA0372" w14:textId="351FAD5D" w:rsidR="0086296D" w:rsidRPr="002E5CBA" w:rsidRDefault="0086296D" w:rsidP="0086296D">
      <w:pPr>
        <w:pStyle w:val="PL"/>
        <w:rPr>
          <w:lang w:val="en-US"/>
        </w:rPr>
      </w:pPr>
      <w:r w:rsidRPr="002E5CBA">
        <w:rPr>
          <w:lang w:val="en-US"/>
        </w:rPr>
        <w:t xml:space="preserve">                jsonData:</w:t>
      </w:r>
    </w:p>
    <w:p w14:paraId="32EA0373" w14:textId="698F39F7" w:rsidR="0086296D" w:rsidRPr="002E5CBA" w:rsidRDefault="0086296D" w:rsidP="0086296D">
      <w:pPr>
        <w:pStyle w:val="PL"/>
        <w:rPr>
          <w:lang w:val="en-US"/>
        </w:rPr>
      </w:pPr>
      <w:r w:rsidRPr="002E5CBA">
        <w:rPr>
          <w:lang w:val="en-US"/>
        </w:rPr>
        <w:t xml:space="preserve">                  $ref: '#/components/schemas/SmContextUpdateData'</w:t>
      </w:r>
    </w:p>
    <w:p w14:paraId="32EA0374" w14:textId="541D4D4B" w:rsidR="0086296D" w:rsidRPr="002E5CBA" w:rsidRDefault="0086296D" w:rsidP="0086296D">
      <w:pPr>
        <w:pStyle w:val="PL"/>
        <w:rPr>
          <w:lang w:val="en-US"/>
        </w:rPr>
      </w:pPr>
      <w:r w:rsidRPr="002E5CBA">
        <w:rPr>
          <w:lang w:val="en-US"/>
        </w:rPr>
        <w:t xml:space="preserve">                binaryDataN1SmMessage:</w:t>
      </w:r>
    </w:p>
    <w:p w14:paraId="32EA0375" w14:textId="4ECEAF2A" w:rsidR="0086296D" w:rsidRPr="002E5CBA" w:rsidRDefault="0086296D" w:rsidP="0086296D">
      <w:pPr>
        <w:pStyle w:val="PL"/>
        <w:rPr>
          <w:lang w:val="en-US"/>
        </w:rPr>
      </w:pPr>
      <w:r w:rsidRPr="002E5CBA">
        <w:rPr>
          <w:lang w:val="en-US"/>
        </w:rPr>
        <w:t xml:space="preserve">                  type: string</w:t>
      </w:r>
    </w:p>
    <w:p w14:paraId="32EA0376" w14:textId="339D2628" w:rsidR="0086296D" w:rsidRPr="002E5CBA" w:rsidRDefault="0086296D" w:rsidP="0086296D">
      <w:pPr>
        <w:pStyle w:val="PL"/>
        <w:rPr>
          <w:lang w:val="en-US"/>
        </w:rPr>
      </w:pPr>
      <w:r w:rsidRPr="002E5CBA">
        <w:rPr>
          <w:lang w:val="en-US"/>
        </w:rPr>
        <w:t xml:space="preserve">                  format: binary</w:t>
      </w:r>
    </w:p>
    <w:p w14:paraId="32EA0377" w14:textId="479D7D0B" w:rsidR="0086296D" w:rsidRPr="002E5CBA" w:rsidRDefault="0086296D" w:rsidP="0086296D">
      <w:pPr>
        <w:pStyle w:val="PL"/>
        <w:rPr>
          <w:lang w:val="en-US"/>
        </w:rPr>
      </w:pPr>
      <w:r w:rsidRPr="002E5CBA">
        <w:rPr>
          <w:lang w:val="en-US"/>
        </w:rPr>
        <w:t xml:space="preserve">                binaryDataN2SmInformation:</w:t>
      </w:r>
    </w:p>
    <w:p w14:paraId="32EA0378" w14:textId="0340D5C1" w:rsidR="0086296D" w:rsidRPr="002E5CBA" w:rsidRDefault="0086296D" w:rsidP="0086296D">
      <w:pPr>
        <w:pStyle w:val="PL"/>
        <w:rPr>
          <w:lang w:val="en-US"/>
        </w:rPr>
      </w:pPr>
      <w:r w:rsidRPr="002E5CBA">
        <w:rPr>
          <w:lang w:val="en-US"/>
        </w:rPr>
        <w:t xml:space="preserve">                  type: string</w:t>
      </w:r>
    </w:p>
    <w:p w14:paraId="32EA0379" w14:textId="2041D26D" w:rsidR="0086296D" w:rsidRDefault="0086296D" w:rsidP="0086296D">
      <w:pPr>
        <w:pStyle w:val="PL"/>
        <w:rPr>
          <w:lang w:val="en-US"/>
        </w:rPr>
      </w:pPr>
      <w:r w:rsidRPr="002E5CBA">
        <w:rPr>
          <w:lang w:val="en-US"/>
        </w:rPr>
        <w:t xml:space="preserve">                  format: binary</w:t>
      </w:r>
    </w:p>
    <w:p w14:paraId="150E1C57" w14:textId="180CB573" w:rsidR="00E1292F" w:rsidRPr="002E5CBA" w:rsidRDefault="00E1292F" w:rsidP="00E1292F">
      <w:pPr>
        <w:pStyle w:val="PL"/>
        <w:rPr>
          <w:lang w:val="en-US"/>
        </w:rPr>
      </w:pPr>
      <w:r w:rsidRPr="002E5CBA">
        <w:rPr>
          <w:lang w:val="en-US"/>
        </w:rPr>
        <w:t xml:space="preserve">                </w:t>
      </w:r>
      <w:r>
        <w:rPr>
          <w:lang w:val="en-US"/>
        </w:rPr>
        <w:t>b</w:t>
      </w:r>
      <w:r w:rsidRPr="002E5CBA">
        <w:rPr>
          <w:lang w:val="en-US"/>
        </w:rPr>
        <w:t>inaryDataN2SmInformation</w:t>
      </w:r>
      <w:r>
        <w:rPr>
          <w:lang w:val="en-US"/>
        </w:rPr>
        <w:t>Ext1</w:t>
      </w:r>
      <w:r w:rsidRPr="002E5CBA">
        <w:rPr>
          <w:lang w:val="en-US"/>
        </w:rPr>
        <w:t>:</w:t>
      </w:r>
    </w:p>
    <w:p w14:paraId="5961F9A4" w14:textId="010A861D" w:rsidR="00E1292F" w:rsidRPr="002E5CBA" w:rsidRDefault="00E1292F" w:rsidP="00E1292F">
      <w:pPr>
        <w:pStyle w:val="PL"/>
        <w:rPr>
          <w:lang w:val="en-US"/>
        </w:rPr>
      </w:pPr>
      <w:r w:rsidRPr="002E5CBA">
        <w:rPr>
          <w:lang w:val="en-US"/>
        </w:rPr>
        <w:t xml:space="preserve">                  type: string</w:t>
      </w:r>
    </w:p>
    <w:p w14:paraId="3C48C439" w14:textId="736F46F1" w:rsidR="00E1292F" w:rsidRPr="002E5CBA" w:rsidRDefault="00E1292F" w:rsidP="0086296D">
      <w:pPr>
        <w:pStyle w:val="PL"/>
        <w:rPr>
          <w:lang w:val="en-US"/>
        </w:rPr>
      </w:pPr>
      <w:r w:rsidRPr="002E5CBA">
        <w:rPr>
          <w:lang w:val="en-US"/>
        </w:rPr>
        <w:t xml:space="preserve">                  format: binary</w:t>
      </w:r>
    </w:p>
    <w:p w14:paraId="32EA037A" w14:textId="11CCBAF6" w:rsidR="0086296D" w:rsidRPr="002E5CBA" w:rsidRDefault="0086296D" w:rsidP="0086296D">
      <w:pPr>
        <w:pStyle w:val="PL"/>
        <w:rPr>
          <w:lang w:val="en-US"/>
        </w:rPr>
      </w:pPr>
      <w:r w:rsidRPr="002E5CBA">
        <w:rPr>
          <w:lang w:val="en-US"/>
        </w:rPr>
        <w:t xml:space="preserve">            encoding:</w:t>
      </w:r>
    </w:p>
    <w:p w14:paraId="32EA037B" w14:textId="5FB7FD4E" w:rsidR="0086296D" w:rsidRPr="000659A3" w:rsidRDefault="0086296D" w:rsidP="0086296D">
      <w:pPr>
        <w:pStyle w:val="PL"/>
        <w:rPr>
          <w:lang w:val="fr-FR"/>
        </w:rPr>
      </w:pPr>
      <w:r w:rsidRPr="002E5CBA">
        <w:rPr>
          <w:lang w:val="en-US"/>
        </w:rPr>
        <w:t xml:space="preserve">              </w:t>
      </w:r>
      <w:r w:rsidRPr="000659A3">
        <w:rPr>
          <w:lang w:val="fr-FR"/>
        </w:rPr>
        <w:t>jsonData:</w:t>
      </w:r>
    </w:p>
    <w:p w14:paraId="32EA037C" w14:textId="244E82D2" w:rsidR="0086296D" w:rsidRPr="000659A3" w:rsidRDefault="0086296D" w:rsidP="0086296D">
      <w:pPr>
        <w:pStyle w:val="PL"/>
        <w:rPr>
          <w:lang w:val="fr-FR"/>
        </w:rPr>
      </w:pPr>
      <w:r w:rsidRPr="000659A3">
        <w:rPr>
          <w:lang w:val="fr-FR"/>
        </w:rPr>
        <w:t xml:space="preserve">                contentType:  application/json</w:t>
      </w:r>
    </w:p>
    <w:p w14:paraId="32EA037D" w14:textId="1BEDE00B" w:rsidR="0086296D" w:rsidRPr="000659A3" w:rsidRDefault="0086296D" w:rsidP="0086296D">
      <w:pPr>
        <w:pStyle w:val="PL"/>
        <w:rPr>
          <w:lang w:val="fr-FR"/>
        </w:rPr>
      </w:pPr>
      <w:r w:rsidRPr="000659A3">
        <w:rPr>
          <w:lang w:val="fr-FR"/>
        </w:rPr>
        <w:t xml:space="preserve">              binaryDataN1SmMessage:</w:t>
      </w:r>
    </w:p>
    <w:p w14:paraId="32EA037E" w14:textId="2FFF19E0"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7F" w14:textId="49BC9063" w:rsidR="0086296D" w:rsidRPr="002E5CBA" w:rsidRDefault="0086296D" w:rsidP="0086296D">
      <w:pPr>
        <w:pStyle w:val="PL"/>
        <w:rPr>
          <w:lang w:val="en-US"/>
        </w:rPr>
      </w:pPr>
      <w:r w:rsidRPr="002E5CBA">
        <w:rPr>
          <w:lang w:val="en-US"/>
        </w:rPr>
        <w:t xml:space="preserve">                headers:</w:t>
      </w:r>
    </w:p>
    <w:p w14:paraId="32EA0380" w14:textId="4F50982A" w:rsidR="0086296D" w:rsidRPr="002E5CBA" w:rsidRDefault="0086296D" w:rsidP="0086296D">
      <w:pPr>
        <w:pStyle w:val="PL"/>
        <w:rPr>
          <w:lang w:val="en-US"/>
        </w:rPr>
      </w:pPr>
      <w:r w:rsidRPr="002E5CBA">
        <w:rPr>
          <w:lang w:val="en-US"/>
        </w:rPr>
        <w:t xml:space="preserve">                  Content-Id:</w:t>
      </w:r>
    </w:p>
    <w:p w14:paraId="32EA0381" w14:textId="48805C0D" w:rsidR="0086296D" w:rsidRPr="002E5CBA" w:rsidRDefault="0086296D" w:rsidP="0086296D">
      <w:pPr>
        <w:pStyle w:val="PL"/>
        <w:rPr>
          <w:lang w:val="en-US"/>
        </w:rPr>
      </w:pPr>
      <w:r w:rsidRPr="002E5CBA">
        <w:rPr>
          <w:lang w:val="en-US"/>
        </w:rPr>
        <w:t xml:space="preserve">                    schema:</w:t>
      </w:r>
    </w:p>
    <w:p w14:paraId="32EA0382" w14:textId="3FE9CD8F" w:rsidR="0086296D" w:rsidRPr="002E5CBA" w:rsidRDefault="0086296D" w:rsidP="0086296D">
      <w:pPr>
        <w:pStyle w:val="PL"/>
        <w:rPr>
          <w:lang w:val="en-US"/>
        </w:rPr>
      </w:pPr>
      <w:r w:rsidRPr="002E5CBA">
        <w:rPr>
          <w:lang w:val="en-US"/>
        </w:rPr>
        <w:t xml:space="preserve">                      type: string</w:t>
      </w:r>
    </w:p>
    <w:p w14:paraId="32EA0383" w14:textId="3BC7D438" w:rsidR="0086296D" w:rsidRPr="002E5CBA" w:rsidRDefault="0086296D" w:rsidP="0086296D">
      <w:pPr>
        <w:pStyle w:val="PL"/>
        <w:rPr>
          <w:lang w:val="en-US"/>
        </w:rPr>
      </w:pPr>
      <w:r w:rsidRPr="002E5CBA">
        <w:rPr>
          <w:lang w:val="en-US"/>
        </w:rPr>
        <w:t xml:space="preserve">              binaryDataN2SmInformation:</w:t>
      </w:r>
    </w:p>
    <w:p w14:paraId="32EA0384" w14:textId="477266DF" w:rsidR="0086296D" w:rsidRPr="002E5CBA" w:rsidRDefault="0086296D" w:rsidP="0086296D">
      <w:pPr>
        <w:pStyle w:val="PL"/>
        <w:rPr>
          <w:lang w:val="en-US"/>
        </w:rPr>
      </w:pPr>
      <w:r w:rsidRPr="002E5CBA">
        <w:rPr>
          <w:lang w:val="en-US"/>
        </w:rPr>
        <w:t xml:space="preserve">                contentType:  application/vnd.3gpp.ngap</w:t>
      </w:r>
    </w:p>
    <w:p w14:paraId="32EA0385" w14:textId="1E97F628" w:rsidR="0086296D" w:rsidRPr="002E5CBA" w:rsidRDefault="0086296D" w:rsidP="0086296D">
      <w:pPr>
        <w:pStyle w:val="PL"/>
        <w:rPr>
          <w:lang w:val="en-US"/>
        </w:rPr>
      </w:pPr>
      <w:r w:rsidRPr="002E5CBA">
        <w:rPr>
          <w:lang w:val="en-US"/>
        </w:rPr>
        <w:t xml:space="preserve">                headers:</w:t>
      </w:r>
    </w:p>
    <w:p w14:paraId="32EA0386" w14:textId="5DD25F5E" w:rsidR="0086296D" w:rsidRPr="002E5CBA" w:rsidRDefault="0086296D" w:rsidP="0086296D">
      <w:pPr>
        <w:pStyle w:val="PL"/>
        <w:rPr>
          <w:lang w:val="en-US"/>
        </w:rPr>
      </w:pPr>
      <w:r w:rsidRPr="002E5CBA">
        <w:rPr>
          <w:lang w:val="en-US"/>
        </w:rPr>
        <w:t xml:space="preserve">                  Content-Id:</w:t>
      </w:r>
    </w:p>
    <w:p w14:paraId="32EA0387" w14:textId="4C6F7421" w:rsidR="0086296D" w:rsidRPr="002E5CBA" w:rsidRDefault="0086296D" w:rsidP="0086296D">
      <w:pPr>
        <w:pStyle w:val="PL"/>
        <w:rPr>
          <w:lang w:val="en-US"/>
        </w:rPr>
      </w:pPr>
      <w:r w:rsidRPr="002E5CBA">
        <w:rPr>
          <w:lang w:val="en-US"/>
        </w:rPr>
        <w:t xml:space="preserve">                    schema:</w:t>
      </w:r>
    </w:p>
    <w:p w14:paraId="2748F16A" w14:textId="7CE54247" w:rsidR="00E1292F" w:rsidRDefault="0086296D" w:rsidP="0086296D">
      <w:pPr>
        <w:pStyle w:val="PL"/>
        <w:rPr>
          <w:lang w:val="en-US"/>
        </w:rPr>
      </w:pPr>
      <w:r w:rsidRPr="002E5CBA">
        <w:rPr>
          <w:lang w:val="en-US"/>
        </w:rPr>
        <w:t xml:space="preserve">                      type: string</w:t>
      </w:r>
    </w:p>
    <w:p w14:paraId="447E8086" w14:textId="35ADC30E" w:rsidR="00E1292F" w:rsidRPr="002E5CBA" w:rsidRDefault="00E1292F" w:rsidP="00E1292F">
      <w:pPr>
        <w:pStyle w:val="PL"/>
        <w:rPr>
          <w:lang w:val="en-US"/>
        </w:rPr>
      </w:pPr>
      <w:r w:rsidRPr="002E5CBA">
        <w:rPr>
          <w:lang w:val="en-US"/>
        </w:rPr>
        <w:t xml:space="preserve">              </w:t>
      </w:r>
      <w:r>
        <w:rPr>
          <w:lang w:val="en-US"/>
        </w:rPr>
        <w:t>b</w:t>
      </w:r>
      <w:r w:rsidRPr="002E5CBA">
        <w:rPr>
          <w:lang w:val="en-US"/>
        </w:rPr>
        <w:t>inaryDataN2SmInformation</w:t>
      </w:r>
      <w:r>
        <w:rPr>
          <w:lang w:val="en-US"/>
        </w:rPr>
        <w:t>Ext1</w:t>
      </w:r>
      <w:r w:rsidRPr="002E5CBA">
        <w:rPr>
          <w:lang w:val="en-US"/>
        </w:rPr>
        <w:t>:</w:t>
      </w:r>
    </w:p>
    <w:p w14:paraId="44157D0E" w14:textId="55D8E43C" w:rsidR="00E1292F" w:rsidRPr="002E5CBA" w:rsidRDefault="00E1292F" w:rsidP="00E1292F">
      <w:pPr>
        <w:pStyle w:val="PL"/>
        <w:rPr>
          <w:lang w:val="en-US"/>
        </w:rPr>
      </w:pPr>
      <w:r w:rsidRPr="002E5CBA">
        <w:rPr>
          <w:lang w:val="en-US"/>
        </w:rPr>
        <w:t xml:space="preserve">                contentType:  application/vnd.3gpp.ngap</w:t>
      </w:r>
    </w:p>
    <w:p w14:paraId="076B5CE7" w14:textId="1D25361C" w:rsidR="00E1292F" w:rsidRPr="002E5CBA" w:rsidRDefault="00E1292F" w:rsidP="00E1292F">
      <w:pPr>
        <w:pStyle w:val="PL"/>
        <w:rPr>
          <w:lang w:val="en-US"/>
        </w:rPr>
      </w:pPr>
      <w:r w:rsidRPr="002E5CBA">
        <w:rPr>
          <w:lang w:val="en-US"/>
        </w:rPr>
        <w:t xml:space="preserve">                headers:</w:t>
      </w:r>
    </w:p>
    <w:p w14:paraId="3CD7C317" w14:textId="4F6AABF7" w:rsidR="00E1292F" w:rsidRPr="002E5CBA" w:rsidRDefault="00E1292F" w:rsidP="00E1292F">
      <w:pPr>
        <w:pStyle w:val="PL"/>
        <w:rPr>
          <w:lang w:val="en-US"/>
        </w:rPr>
      </w:pPr>
      <w:r w:rsidRPr="002E5CBA">
        <w:rPr>
          <w:lang w:val="en-US"/>
        </w:rPr>
        <w:t xml:space="preserve">                  Content-Id:</w:t>
      </w:r>
    </w:p>
    <w:p w14:paraId="3C641389" w14:textId="67735629" w:rsidR="00E1292F" w:rsidRPr="002E5CBA" w:rsidRDefault="00E1292F" w:rsidP="00E1292F">
      <w:pPr>
        <w:pStyle w:val="PL"/>
        <w:rPr>
          <w:lang w:val="en-US"/>
        </w:rPr>
      </w:pPr>
      <w:r w:rsidRPr="002E5CBA">
        <w:rPr>
          <w:lang w:val="en-US"/>
        </w:rPr>
        <w:t xml:space="preserve">                    schema:</w:t>
      </w:r>
    </w:p>
    <w:p w14:paraId="32EA0388" w14:textId="4485493E" w:rsidR="0086296D" w:rsidRPr="002E5CBA" w:rsidRDefault="00E1292F" w:rsidP="0086296D">
      <w:pPr>
        <w:pStyle w:val="PL"/>
        <w:rPr>
          <w:lang w:val="en-US"/>
        </w:rPr>
      </w:pPr>
      <w:r w:rsidRPr="002E5CBA">
        <w:rPr>
          <w:lang w:val="en-US"/>
        </w:rPr>
        <w:t xml:space="preserve">                      type: string</w:t>
      </w:r>
    </w:p>
    <w:p w14:paraId="32EA0389" w14:textId="77777777" w:rsidR="0086296D" w:rsidRPr="002E5CBA" w:rsidRDefault="0086296D" w:rsidP="0086296D">
      <w:pPr>
        <w:pStyle w:val="PL"/>
        <w:rPr>
          <w:lang w:val="en-US"/>
        </w:rPr>
      </w:pPr>
      <w:r w:rsidRPr="002E5CBA">
        <w:rPr>
          <w:lang w:val="en-US"/>
        </w:rPr>
        <w:t xml:space="preserve">      responses:</w:t>
      </w:r>
    </w:p>
    <w:p w14:paraId="32EA038A" w14:textId="77777777" w:rsidR="0086296D" w:rsidRPr="002E5CBA" w:rsidRDefault="0086296D" w:rsidP="0086296D">
      <w:pPr>
        <w:pStyle w:val="PL"/>
        <w:rPr>
          <w:lang w:val="en-US"/>
        </w:rPr>
      </w:pPr>
      <w:r w:rsidRPr="002E5CBA">
        <w:rPr>
          <w:lang w:val="en-US"/>
        </w:rPr>
        <w:t xml:space="preserve">        '200':</w:t>
      </w:r>
    </w:p>
    <w:p w14:paraId="32EA038B" w14:textId="77777777" w:rsidR="0086296D" w:rsidRPr="002E5CBA" w:rsidRDefault="0086296D" w:rsidP="0086296D">
      <w:pPr>
        <w:pStyle w:val="PL"/>
        <w:rPr>
          <w:lang w:val="en-US"/>
        </w:rPr>
      </w:pPr>
      <w:r w:rsidRPr="002E5CBA">
        <w:rPr>
          <w:lang w:val="en-US"/>
        </w:rPr>
        <w:t xml:space="preserve">          description: successful update of an SM context with content in the response</w:t>
      </w:r>
    </w:p>
    <w:p w14:paraId="32EA038C" w14:textId="77777777" w:rsidR="0086296D" w:rsidRPr="002E5CBA" w:rsidRDefault="0086296D" w:rsidP="0086296D">
      <w:pPr>
        <w:pStyle w:val="PL"/>
        <w:rPr>
          <w:lang w:val="en-US"/>
        </w:rPr>
      </w:pPr>
      <w:r w:rsidRPr="002E5CBA">
        <w:rPr>
          <w:lang w:val="en-US"/>
        </w:rPr>
        <w:t xml:space="preserve">          content:</w:t>
      </w:r>
    </w:p>
    <w:p w14:paraId="32EA038D" w14:textId="77777777" w:rsidR="0086296D" w:rsidRPr="002E5CBA" w:rsidRDefault="0086296D" w:rsidP="0086296D">
      <w:pPr>
        <w:pStyle w:val="PL"/>
        <w:rPr>
          <w:lang w:val="en-US"/>
        </w:rPr>
      </w:pPr>
      <w:r w:rsidRPr="002E5CBA">
        <w:rPr>
          <w:lang w:val="en-US"/>
        </w:rPr>
        <w:t xml:space="preserve">            application/json: # message without binary body part</w:t>
      </w:r>
    </w:p>
    <w:p w14:paraId="32EA038E" w14:textId="77777777" w:rsidR="0086296D" w:rsidRPr="002E5CBA" w:rsidRDefault="0086296D" w:rsidP="0086296D">
      <w:pPr>
        <w:pStyle w:val="PL"/>
        <w:rPr>
          <w:lang w:val="en-US"/>
        </w:rPr>
      </w:pPr>
      <w:r w:rsidRPr="002E5CBA">
        <w:rPr>
          <w:lang w:val="en-US"/>
        </w:rPr>
        <w:t xml:space="preserve">              schema:</w:t>
      </w:r>
    </w:p>
    <w:p w14:paraId="32EA038F" w14:textId="77777777" w:rsidR="0086296D" w:rsidRPr="002E5CBA" w:rsidRDefault="0086296D" w:rsidP="0086296D">
      <w:pPr>
        <w:pStyle w:val="PL"/>
        <w:rPr>
          <w:lang w:val="en-US"/>
        </w:rPr>
      </w:pPr>
      <w:r w:rsidRPr="002E5CBA">
        <w:rPr>
          <w:lang w:val="en-US"/>
        </w:rPr>
        <w:t xml:space="preserve">                $ref: '#/components/schemas/SmContextUpdatedData'</w:t>
      </w:r>
    </w:p>
    <w:p w14:paraId="32EA0390" w14:textId="77777777" w:rsidR="0086296D" w:rsidRPr="002E5CBA" w:rsidRDefault="0086296D" w:rsidP="0086296D">
      <w:pPr>
        <w:pStyle w:val="PL"/>
        <w:rPr>
          <w:lang w:val="en-US"/>
        </w:rPr>
      </w:pPr>
      <w:r w:rsidRPr="002E5CBA">
        <w:rPr>
          <w:lang w:val="en-US"/>
        </w:rPr>
        <w:t xml:space="preserve">            multipart/related:  # message with binary body part(s)</w:t>
      </w:r>
    </w:p>
    <w:p w14:paraId="32EA0391" w14:textId="77777777" w:rsidR="0086296D" w:rsidRPr="002E5CBA" w:rsidRDefault="0086296D" w:rsidP="0086296D">
      <w:pPr>
        <w:pStyle w:val="PL"/>
        <w:rPr>
          <w:lang w:val="en-US"/>
        </w:rPr>
      </w:pPr>
      <w:r w:rsidRPr="002E5CBA">
        <w:rPr>
          <w:lang w:val="en-US"/>
        </w:rPr>
        <w:t xml:space="preserve">              schema:</w:t>
      </w:r>
    </w:p>
    <w:p w14:paraId="32EA0392" w14:textId="77777777" w:rsidR="0086296D" w:rsidRPr="002E5CBA" w:rsidRDefault="0086296D" w:rsidP="0086296D">
      <w:pPr>
        <w:pStyle w:val="PL"/>
        <w:rPr>
          <w:lang w:val="en-US"/>
        </w:rPr>
      </w:pPr>
      <w:r w:rsidRPr="002E5CBA">
        <w:rPr>
          <w:lang w:val="en-US"/>
        </w:rPr>
        <w:t xml:space="preserve">                type: object</w:t>
      </w:r>
    </w:p>
    <w:p w14:paraId="32EA0393" w14:textId="77777777" w:rsidR="0086296D" w:rsidRPr="002E5CBA" w:rsidRDefault="0086296D" w:rsidP="0086296D">
      <w:pPr>
        <w:pStyle w:val="PL"/>
        <w:rPr>
          <w:lang w:val="en-US"/>
        </w:rPr>
      </w:pPr>
      <w:r w:rsidRPr="002E5CBA">
        <w:rPr>
          <w:lang w:val="en-US"/>
        </w:rPr>
        <w:t xml:space="preserve">                properties: # Request parts</w:t>
      </w:r>
    </w:p>
    <w:p w14:paraId="32EA0394" w14:textId="77777777" w:rsidR="0086296D" w:rsidRPr="002E5CBA" w:rsidRDefault="0086296D" w:rsidP="0086296D">
      <w:pPr>
        <w:pStyle w:val="PL"/>
        <w:rPr>
          <w:lang w:val="en-US"/>
        </w:rPr>
      </w:pPr>
      <w:r w:rsidRPr="002E5CBA">
        <w:rPr>
          <w:lang w:val="en-US"/>
        </w:rPr>
        <w:t xml:space="preserve">                  jsonData:</w:t>
      </w:r>
    </w:p>
    <w:p w14:paraId="32EA0395" w14:textId="77777777" w:rsidR="0086296D" w:rsidRPr="002E5CBA" w:rsidRDefault="0086296D" w:rsidP="0086296D">
      <w:pPr>
        <w:pStyle w:val="PL"/>
        <w:rPr>
          <w:lang w:val="en-US"/>
        </w:rPr>
      </w:pPr>
      <w:r w:rsidRPr="002E5CBA">
        <w:rPr>
          <w:lang w:val="en-US"/>
        </w:rPr>
        <w:t xml:space="preserve">                    $ref: '#/components/schemas/SmContextUpdatedData'</w:t>
      </w:r>
    </w:p>
    <w:p w14:paraId="32EA0396" w14:textId="77777777" w:rsidR="0086296D" w:rsidRPr="002E5CBA" w:rsidRDefault="0086296D" w:rsidP="0086296D">
      <w:pPr>
        <w:pStyle w:val="PL"/>
        <w:rPr>
          <w:lang w:val="en-US"/>
        </w:rPr>
      </w:pPr>
      <w:r w:rsidRPr="002E5CBA">
        <w:rPr>
          <w:lang w:val="en-US"/>
        </w:rPr>
        <w:t xml:space="preserve">                  binaryDataN1SmMessage:</w:t>
      </w:r>
    </w:p>
    <w:p w14:paraId="32EA0397" w14:textId="77777777" w:rsidR="0086296D" w:rsidRPr="002E5CBA" w:rsidRDefault="0086296D" w:rsidP="0086296D">
      <w:pPr>
        <w:pStyle w:val="PL"/>
        <w:rPr>
          <w:lang w:val="en-US"/>
        </w:rPr>
      </w:pPr>
      <w:r w:rsidRPr="002E5CBA">
        <w:rPr>
          <w:lang w:val="en-US"/>
        </w:rPr>
        <w:lastRenderedPageBreak/>
        <w:t xml:space="preserve">                    type: string</w:t>
      </w:r>
    </w:p>
    <w:p w14:paraId="32EA0398" w14:textId="77777777" w:rsidR="0086296D" w:rsidRPr="002E5CBA" w:rsidRDefault="0086296D" w:rsidP="0086296D">
      <w:pPr>
        <w:pStyle w:val="PL"/>
        <w:rPr>
          <w:lang w:val="en-US"/>
        </w:rPr>
      </w:pPr>
      <w:r w:rsidRPr="002E5CBA">
        <w:rPr>
          <w:lang w:val="en-US"/>
        </w:rPr>
        <w:t xml:space="preserve">                    format: binary</w:t>
      </w:r>
    </w:p>
    <w:p w14:paraId="32EA0399" w14:textId="77777777" w:rsidR="0086296D" w:rsidRPr="002E5CBA" w:rsidRDefault="0086296D" w:rsidP="0086296D">
      <w:pPr>
        <w:pStyle w:val="PL"/>
        <w:rPr>
          <w:lang w:val="en-US"/>
        </w:rPr>
      </w:pPr>
      <w:r w:rsidRPr="002E5CBA">
        <w:rPr>
          <w:lang w:val="en-US"/>
        </w:rPr>
        <w:t xml:space="preserve">                  binaryDataN2SmInformation:</w:t>
      </w:r>
    </w:p>
    <w:p w14:paraId="32EA039A" w14:textId="77777777" w:rsidR="0086296D" w:rsidRPr="002E5CBA" w:rsidRDefault="0086296D" w:rsidP="0086296D">
      <w:pPr>
        <w:pStyle w:val="PL"/>
        <w:rPr>
          <w:lang w:val="en-US"/>
        </w:rPr>
      </w:pPr>
      <w:r w:rsidRPr="002E5CBA">
        <w:rPr>
          <w:lang w:val="en-US"/>
        </w:rPr>
        <w:t xml:space="preserve">                    type: string</w:t>
      </w:r>
    </w:p>
    <w:p w14:paraId="32EA039B" w14:textId="77777777" w:rsidR="0086296D" w:rsidRPr="002E5CBA" w:rsidRDefault="0086296D" w:rsidP="0086296D">
      <w:pPr>
        <w:pStyle w:val="PL"/>
        <w:rPr>
          <w:lang w:val="en-US"/>
        </w:rPr>
      </w:pPr>
      <w:r w:rsidRPr="002E5CBA">
        <w:rPr>
          <w:lang w:val="en-US"/>
        </w:rPr>
        <w:t xml:space="preserve">                    format: binary</w:t>
      </w:r>
    </w:p>
    <w:p w14:paraId="32EA039C" w14:textId="77777777" w:rsidR="0086296D" w:rsidRPr="002E5CBA" w:rsidRDefault="0086296D" w:rsidP="0086296D">
      <w:pPr>
        <w:pStyle w:val="PL"/>
        <w:rPr>
          <w:lang w:val="en-US"/>
        </w:rPr>
      </w:pPr>
      <w:r w:rsidRPr="002E5CBA">
        <w:rPr>
          <w:lang w:val="en-US"/>
        </w:rPr>
        <w:t xml:space="preserve">              encoding:</w:t>
      </w:r>
    </w:p>
    <w:p w14:paraId="32EA039D"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9E" w14:textId="77777777" w:rsidR="0086296D" w:rsidRPr="000659A3" w:rsidRDefault="0086296D" w:rsidP="0086296D">
      <w:pPr>
        <w:pStyle w:val="PL"/>
        <w:rPr>
          <w:lang w:val="fr-FR"/>
        </w:rPr>
      </w:pPr>
      <w:r w:rsidRPr="000659A3">
        <w:rPr>
          <w:lang w:val="fr-FR"/>
        </w:rPr>
        <w:t xml:space="preserve">                  contentType:  application/json</w:t>
      </w:r>
    </w:p>
    <w:p w14:paraId="32EA039F" w14:textId="77777777" w:rsidR="0086296D" w:rsidRPr="000659A3" w:rsidRDefault="0086296D" w:rsidP="0086296D">
      <w:pPr>
        <w:pStyle w:val="PL"/>
        <w:rPr>
          <w:lang w:val="fr-FR"/>
        </w:rPr>
      </w:pPr>
      <w:r w:rsidRPr="000659A3">
        <w:rPr>
          <w:lang w:val="fr-FR"/>
        </w:rPr>
        <w:t xml:space="preserve">                binaryDataN1SmMessage:</w:t>
      </w:r>
    </w:p>
    <w:p w14:paraId="32EA03A0"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A1" w14:textId="77777777" w:rsidR="0086296D" w:rsidRPr="002E5CBA" w:rsidRDefault="0086296D" w:rsidP="0086296D">
      <w:pPr>
        <w:pStyle w:val="PL"/>
        <w:rPr>
          <w:lang w:val="en-US"/>
        </w:rPr>
      </w:pPr>
      <w:r w:rsidRPr="002E5CBA">
        <w:rPr>
          <w:lang w:val="en-US"/>
        </w:rPr>
        <w:t xml:space="preserve">                  headers:</w:t>
      </w:r>
    </w:p>
    <w:p w14:paraId="32EA03A2" w14:textId="77777777" w:rsidR="0086296D" w:rsidRPr="002E5CBA" w:rsidRDefault="0086296D" w:rsidP="0086296D">
      <w:pPr>
        <w:pStyle w:val="PL"/>
        <w:rPr>
          <w:lang w:val="en-US"/>
        </w:rPr>
      </w:pPr>
      <w:r w:rsidRPr="002E5CBA">
        <w:rPr>
          <w:lang w:val="en-US"/>
        </w:rPr>
        <w:t xml:space="preserve">                    Content-Id:</w:t>
      </w:r>
    </w:p>
    <w:p w14:paraId="32EA03A3" w14:textId="77777777" w:rsidR="0086296D" w:rsidRPr="002E5CBA" w:rsidRDefault="0086296D" w:rsidP="0086296D">
      <w:pPr>
        <w:pStyle w:val="PL"/>
        <w:rPr>
          <w:lang w:val="en-US"/>
        </w:rPr>
      </w:pPr>
      <w:r w:rsidRPr="002E5CBA">
        <w:rPr>
          <w:lang w:val="en-US"/>
        </w:rPr>
        <w:t xml:space="preserve">                      schema:</w:t>
      </w:r>
    </w:p>
    <w:p w14:paraId="32EA03A4" w14:textId="077FAD9C" w:rsidR="0086296D" w:rsidRPr="002E5CBA" w:rsidRDefault="0086296D" w:rsidP="0086296D">
      <w:pPr>
        <w:pStyle w:val="PL"/>
        <w:rPr>
          <w:lang w:val="en-US"/>
        </w:rPr>
      </w:pPr>
      <w:r w:rsidRPr="002E5CBA">
        <w:rPr>
          <w:lang w:val="en-US"/>
        </w:rPr>
        <w:t xml:space="preserve">                        type: string</w:t>
      </w:r>
    </w:p>
    <w:p w14:paraId="32EA03A5" w14:textId="77777777" w:rsidR="0086296D" w:rsidRPr="002E5CBA" w:rsidRDefault="0086296D" w:rsidP="0086296D">
      <w:pPr>
        <w:pStyle w:val="PL"/>
        <w:rPr>
          <w:lang w:val="en-US"/>
        </w:rPr>
      </w:pPr>
      <w:r w:rsidRPr="002E5CBA">
        <w:rPr>
          <w:lang w:val="en-US"/>
        </w:rPr>
        <w:t xml:space="preserve">                binaryDataN2SmInformation:</w:t>
      </w:r>
    </w:p>
    <w:p w14:paraId="32EA03A6" w14:textId="77777777" w:rsidR="0086296D" w:rsidRPr="002E5CBA" w:rsidRDefault="0086296D" w:rsidP="0086296D">
      <w:pPr>
        <w:pStyle w:val="PL"/>
        <w:rPr>
          <w:lang w:val="en-US"/>
        </w:rPr>
      </w:pPr>
      <w:r w:rsidRPr="002E5CBA">
        <w:rPr>
          <w:lang w:val="en-US"/>
        </w:rPr>
        <w:t xml:space="preserve">                  contentType:  application/vnd.3gpp.ngap</w:t>
      </w:r>
    </w:p>
    <w:p w14:paraId="32EA03A7" w14:textId="77777777" w:rsidR="0086296D" w:rsidRPr="002E5CBA" w:rsidRDefault="0086296D" w:rsidP="0086296D">
      <w:pPr>
        <w:pStyle w:val="PL"/>
        <w:rPr>
          <w:lang w:val="en-US"/>
        </w:rPr>
      </w:pPr>
      <w:r w:rsidRPr="002E5CBA">
        <w:rPr>
          <w:lang w:val="en-US"/>
        </w:rPr>
        <w:t xml:space="preserve">                  headers:</w:t>
      </w:r>
    </w:p>
    <w:p w14:paraId="32EA03A8" w14:textId="77777777" w:rsidR="0086296D" w:rsidRPr="002E5CBA" w:rsidRDefault="0086296D" w:rsidP="0086296D">
      <w:pPr>
        <w:pStyle w:val="PL"/>
        <w:rPr>
          <w:lang w:val="en-US"/>
        </w:rPr>
      </w:pPr>
      <w:r w:rsidRPr="002E5CBA">
        <w:rPr>
          <w:lang w:val="en-US"/>
        </w:rPr>
        <w:t xml:space="preserve">                    Content-Id:</w:t>
      </w:r>
    </w:p>
    <w:p w14:paraId="32EA03A9" w14:textId="77777777" w:rsidR="0086296D" w:rsidRPr="002E5CBA" w:rsidRDefault="0086296D" w:rsidP="0086296D">
      <w:pPr>
        <w:pStyle w:val="PL"/>
        <w:rPr>
          <w:lang w:val="en-US"/>
        </w:rPr>
      </w:pPr>
      <w:r w:rsidRPr="002E5CBA">
        <w:rPr>
          <w:lang w:val="en-US"/>
        </w:rPr>
        <w:t xml:space="preserve">                      schema:</w:t>
      </w:r>
    </w:p>
    <w:p w14:paraId="32EA03AA" w14:textId="4094BC43" w:rsidR="0086296D" w:rsidRPr="002E5CBA" w:rsidRDefault="0086296D" w:rsidP="0086296D">
      <w:pPr>
        <w:pStyle w:val="PL"/>
        <w:rPr>
          <w:lang w:val="en-US"/>
        </w:rPr>
      </w:pPr>
      <w:r w:rsidRPr="002E5CBA">
        <w:rPr>
          <w:lang w:val="en-US"/>
        </w:rPr>
        <w:t xml:space="preserve">                        type: string</w:t>
      </w:r>
    </w:p>
    <w:p w14:paraId="32EA03AB" w14:textId="77777777" w:rsidR="0086296D" w:rsidRPr="002E5CBA" w:rsidRDefault="0086296D" w:rsidP="0086296D">
      <w:pPr>
        <w:pStyle w:val="PL"/>
        <w:rPr>
          <w:lang w:val="en-US"/>
        </w:rPr>
      </w:pPr>
      <w:r w:rsidRPr="002E5CBA">
        <w:rPr>
          <w:lang w:val="en-US"/>
        </w:rPr>
        <w:t xml:space="preserve">        '204':</w:t>
      </w:r>
    </w:p>
    <w:p w14:paraId="32EA03AC" w14:textId="77777777" w:rsidR="0086296D" w:rsidRPr="002E5CBA" w:rsidRDefault="0086296D" w:rsidP="0086296D">
      <w:pPr>
        <w:pStyle w:val="PL"/>
        <w:rPr>
          <w:lang w:val="en-US"/>
        </w:rPr>
      </w:pPr>
      <w:r w:rsidRPr="002E5CBA">
        <w:rPr>
          <w:lang w:val="en-US"/>
        </w:rPr>
        <w:t xml:space="preserve">          description: successful update of an SM context without content in the response</w:t>
      </w:r>
    </w:p>
    <w:p w14:paraId="32EA03AD" w14:textId="77777777" w:rsidR="0086296D" w:rsidRPr="002E5CBA" w:rsidRDefault="0086296D" w:rsidP="0086296D">
      <w:pPr>
        <w:pStyle w:val="PL"/>
        <w:rPr>
          <w:lang w:val="en-US"/>
        </w:rPr>
      </w:pPr>
      <w:r w:rsidRPr="002E5CBA">
        <w:rPr>
          <w:lang w:val="en-US"/>
        </w:rPr>
        <w:t xml:space="preserve">        '400':</w:t>
      </w:r>
    </w:p>
    <w:p w14:paraId="32EA03AE" w14:textId="77777777" w:rsidR="0086296D" w:rsidRPr="002E5CBA" w:rsidRDefault="0086296D" w:rsidP="0086296D">
      <w:pPr>
        <w:pStyle w:val="PL"/>
        <w:rPr>
          <w:lang w:val="en-US"/>
        </w:rPr>
      </w:pPr>
      <w:r w:rsidRPr="002E5CBA">
        <w:rPr>
          <w:lang w:val="en-US"/>
        </w:rPr>
        <w:t xml:space="preserve">          description: unsuccessful update of an SM context - bad request</w:t>
      </w:r>
    </w:p>
    <w:p w14:paraId="32EA03AF" w14:textId="77777777" w:rsidR="0086296D" w:rsidRPr="002E5CBA" w:rsidRDefault="0086296D" w:rsidP="0086296D">
      <w:pPr>
        <w:pStyle w:val="PL"/>
        <w:rPr>
          <w:lang w:val="en-US"/>
        </w:rPr>
      </w:pPr>
      <w:r w:rsidRPr="002E5CBA">
        <w:rPr>
          <w:lang w:val="en-US"/>
        </w:rPr>
        <w:t xml:space="preserve">          content:</w:t>
      </w:r>
    </w:p>
    <w:p w14:paraId="32EA03B0" w14:textId="77777777" w:rsidR="0086296D" w:rsidRPr="002E5CBA" w:rsidRDefault="0086296D" w:rsidP="0086296D">
      <w:pPr>
        <w:pStyle w:val="PL"/>
        <w:rPr>
          <w:lang w:val="en-US"/>
        </w:rPr>
      </w:pPr>
      <w:r w:rsidRPr="002E5CBA">
        <w:rPr>
          <w:lang w:val="en-US"/>
        </w:rPr>
        <w:t xml:space="preserve">            application/json: # message without binary body part</w:t>
      </w:r>
    </w:p>
    <w:p w14:paraId="32EA03B1" w14:textId="77777777" w:rsidR="0086296D" w:rsidRPr="002E5CBA" w:rsidRDefault="0086296D" w:rsidP="0086296D">
      <w:pPr>
        <w:pStyle w:val="PL"/>
        <w:rPr>
          <w:lang w:val="en-US"/>
        </w:rPr>
      </w:pPr>
      <w:r w:rsidRPr="002E5CBA">
        <w:rPr>
          <w:lang w:val="en-US"/>
        </w:rPr>
        <w:t xml:space="preserve">              schema:</w:t>
      </w:r>
    </w:p>
    <w:p w14:paraId="32EA03B2" w14:textId="4796C975" w:rsidR="0086296D" w:rsidRPr="002E5CBA" w:rsidRDefault="0086296D" w:rsidP="0086296D">
      <w:pPr>
        <w:pStyle w:val="PL"/>
        <w:rPr>
          <w:lang w:val="en-US"/>
        </w:rPr>
      </w:pPr>
      <w:r w:rsidRPr="002E5CBA">
        <w:rPr>
          <w:lang w:val="en-US"/>
        </w:rPr>
        <w:t xml:space="preserve">                $ref: '#/components/schemas/SmContextUpdateError'</w:t>
      </w:r>
    </w:p>
    <w:p w14:paraId="32EA03B3" w14:textId="77777777" w:rsidR="0086296D" w:rsidRPr="002E5CBA" w:rsidRDefault="0086296D" w:rsidP="0086296D">
      <w:pPr>
        <w:pStyle w:val="PL"/>
        <w:rPr>
          <w:lang w:val="en-US"/>
        </w:rPr>
      </w:pPr>
      <w:r w:rsidRPr="002E5CBA">
        <w:rPr>
          <w:lang w:val="en-US"/>
        </w:rPr>
        <w:t xml:space="preserve">            multipart/related:  # message with binary body part(s)</w:t>
      </w:r>
    </w:p>
    <w:p w14:paraId="32EA03B4" w14:textId="77777777" w:rsidR="0086296D" w:rsidRPr="002E5CBA" w:rsidRDefault="0086296D" w:rsidP="0086296D">
      <w:pPr>
        <w:pStyle w:val="PL"/>
        <w:rPr>
          <w:lang w:val="en-US"/>
        </w:rPr>
      </w:pPr>
      <w:r w:rsidRPr="002E5CBA">
        <w:rPr>
          <w:lang w:val="en-US"/>
        </w:rPr>
        <w:t xml:space="preserve">              schema:</w:t>
      </w:r>
    </w:p>
    <w:p w14:paraId="32EA03B5" w14:textId="77777777" w:rsidR="0086296D" w:rsidRPr="002E5CBA" w:rsidRDefault="0086296D" w:rsidP="0086296D">
      <w:pPr>
        <w:pStyle w:val="PL"/>
        <w:rPr>
          <w:lang w:val="en-US"/>
        </w:rPr>
      </w:pPr>
      <w:r w:rsidRPr="002E5CBA">
        <w:rPr>
          <w:lang w:val="en-US"/>
        </w:rPr>
        <w:t xml:space="preserve">                type: object</w:t>
      </w:r>
    </w:p>
    <w:p w14:paraId="32EA03B6" w14:textId="77777777" w:rsidR="0086296D" w:rsidRPr="002E5CBA" w:rsidRDefault="0086296D" w:rsidP="0086296D">
      <w:pPr>
        <w:pStyle w:val="PL"/>
        <w:rPr>
          <w:lang w:val="en-US"/>
        </w:rPr>
      </w:pPr>
      <w:r w:rsidRPr="002E5CBA">
        <w:rPr>
          <w:lang w:val="en-US"/>
        </w:rPr>
        <w:t xml:space="preserve">                properties: # Request parts</w:t>
      </w:r>
    </w:p>
    <w:p w14:paraId="32EA03B7" w14:textId="77777777" w:rsidR="0086296D" w:rsidRPr="002E5CBA" w:rsidRDefault="0086296D" w:rsidP="0086296D">
      <w:pPr>
        <w:pStyle w:val="PL"/>
        <w:rPr>
          <w:lang w:val="en-US"/>
        </w:rPr>
      </w:pPr>
      <w:r w:rsidRPr="002E5CBA">
        <w:rPr>
          <w:lang w:val="en-US"/>
        </w:rPr>
        <w:t xml:space="preserve">                  jsonData:</w:t>
      </w:r>
    </w:p>
    <w:p w14:paraId="32EA03B8" w14:textId="77777777" w:rsidR="0086296D" w:rsidRPr="002E5CBA" w:rsidRDefault="0086296D" w:rsidP="0086296D">
      <w:pPr>
        <w:pStyle w:val="PL"/>
        <w:rPr>
          <w:lang w:val="en-US"/>
        </w:rPr>
      </w:pPr>
      <w:r w:rsidRPr="002E5CBA">
        <w:rPr>
          <w:lang w:val="en-US"/>
        </w:rPr>
        <w:t xml:space="preserve">                    $ref: '#/components/schemas/SmContextUpdateError'</w:t>
      </w:r>
    </w:p>
    <w:p w14:paraId="32EA03B9" w14:textId="77777777" w:rsidR="0086296D" w:rsidRPr="002E5CBA" w:rsidRDefault="0086296D" w:rsidP="0086296D">
      <w:pPr>
        <w:pStyle w:val="PL"/>
        <w:rPr>
          <w:lang w:val="en-US"/>
        </w:rPr>
      </w:pPr>
      <w:r w:rsidRPr="002E5CBA">
        <w:rPr>
          <w:lang w:val="en-US"/>
        </w:rPr>
        <w:t xml:space="preserve">                  binaryDataN1SmMessage:</w:t>
      </w:r>
    </w:p>
    <w:p w14:paraId="32EA03BA" w14:textId="77777777" w:rsidR="0086296D" w:rsidRPr="002E5CBA" w:rsidRDefault="0086296D" w:rsidP="0086296D">
      <w:pPr>
        <w:pStyle w:val="PL"/>
        <w:rPr>
          <w:lang w:val="en-US"/>
        </w:rPr>
      </w:pPr>
      <w:r w:rsidRPr="002E5CBA">
        <w:rPr>
          <w:lang w:val="en-US"/>
        </w:rPr>
        <w:t xml:space="preserve">                    type: string</w:t>
      </w:r>
    </w:p>
    <w:p w14:paraId="32EA03BB" w14:textId="77777777" w:rsidR="0086296D" w:rsidRPr="002E5CBA" w:rsidRDefault="0086296D" w:rsidP="0086296D">
      <w:pPr>
        <w:pStyle w:val="PL"/>
        <w:rPr>
          <w:lang w:val="en-US"/>
        </w:rPr>
      </w:pPr>
      <w:r w:rsidRPr="002E5CBA">
        <w:rPr>
          <w:lang w:val="en-US"/>
        </w:rPr>
        <w:t xml:space="preserve">                    format: binary</w:t>
      </w:r>
    </w:p>
    <w:p w14:paraId="32EA03BC" w14:textId="77777777" w:rsidR="0086296D" w:rsidRPr="002E5CBA" w:rsidRDefault="0086296D" w:rsidP="0086296D">
      <w:pPr>
        <w:pStyle w:val="PL"/>
        <w:rPr>
          <w:lang w:val="en-US"/>
        </w:rPr>
      </w:pPr>
      <w:r w:rsidRPr="002E5CBA">
        <w:rPr>
          <w:lang w:val="en-US"/>
        </w:rPr>
        <w:t xml:space="preserve">                  binaryDataN2SmInformation:</w:t>
      </w:r>
    </w:p>
    <w:p w14:paraId="32EA03BD" w14:textId="77777777" w:rsidR="0086296D" w:rsidRPr="002E5CBA" w:rsidRDefault="0086296D" w:rsidP="0086296D">
      <w:pPr>
        <w:pStyle w:val="PL"/>
        <w:rPr>
          <w:lang w:val="en-US"/>
        </w:rPr>
      </w:pPr>
      <w:r w:rsidRPr="002E5CBA">
        <w:rPr>
          <w:lang w:val="en-US"/>
        </w:rPr>
        <w:t xml:space="preserve">                    type: string</w:t>
      </w:r>
    </w:p>
    <w:p w14:paraId="32EA03BE" w14:textId="77777777" w:rsidR="0086296D" w:rsidRPr="002E5CBA" w:rsidRDefault="0086296D" w:rsidP="0086296D">
      <w:pPr>
        <w:pStyle w:val="PL"/>
        <w:rPr>
          <w:lang w:val="en-US"/>
        </w:rPr>
      </w:pPr>
      <w:r w:rsidRPr="002E5CBA">
        <w:rPr>
          <w:lang w:val="en-US"/>
        </w:rPr>
        <w:t xml:space="preserve">                    format: binary</w:t>
      </w:r>
    </w:p>
    <w:p w14:paraId="32EA03BF" w14:textId="77777777" w:rsidR="0086296D" w:rsidRPr="002E5CBA" w:rsidRDefault="0086296D" w:rsidP="0086296D">
      <w:pPr>
        <w:pStyle w:val="PL"/>
        <w:rPr>
          <w:lang w:val="en-US"/>
        </w:rPr>
      </w:pPr>
      <w:r w:rsidRPr="002E5CBA">
        <w:rPr>
          <w:lang w:val="en-US"/>
        </w:rPr>
        <w:t xml:space="preserve">              encoding:</w:t>
      </w:r>
    </w:p>
    <w:p w14:paraId="32EA03C0" w14:textId="77777777" w:rsidR="0086296D" w:rsidRPr="00046E6A" w:rsidRDefault="0086296D" w:rsidP="0086296D">
      <w:pPr>
        <w:pStyle w:val="PL"/>
        <w:rPr>
          <w:lang w:val="fr-FR"/>
        </w:rPr>
      </w:pPr>
      <w:r w:rsidRPr="000515DE">
        <w:rPr>
          <w:lang w:val="en-US"/>
        </w:rPr>
        <w:t xml:space="preserve">                </w:t>
      </w:r>
      <w:r w:rsidRPr="00046E6A">
        <w:rPr>
          <w:lang w:val="fr-FR"/>
        </w:rPr>
        <w:t>jsonData:</w:t>
      </w:r>
    </w:p>
    <w:p w14:paraId="32EA03C1" w14:textId="77777777" w:rsidR="0086296D" w:rsidRPr="00046E6A" w:rsidRDefault="0086296D" w:rsidP="0086296D">
      <w:pPr>
        <w:pStyle w:val="PL"/>
        <w:rPr>
          <w:lang w:val="fr-FR"/>
        </w:rPr>
      </w:pPr>
      <w:r w:rsidRPr="00046E6A">
        <w:rPr>
          <w:lang w:val="fr-FR"/>
        </w:rPr>
        <w:t xml:space="preserve">                  contentType:  application/json</w:t>
      </w:r>
    </w:p>
    <w:p w14:paraId="32EA03C2" w14:textId="77777777" w:rsidR="0086296D" w:rsidRPr="00046E6A" w:rsidRDefault="0086296D" w:rsidP="0086296D">
      <w:pPr>
        <w:pStyle w:val="PL"/>
        <w:rPr>
          <w:lang w:val="fr-FR"/>
        </w:rPr>
      </w:pPr>
      <w:r w:rsidRPr="00046E6A">
        <w:rPr>
          <w:lang w:val="fr-FR"/>
        </w:rPr>
        <w:t xml:space="preserve">                binaryDataN1SmMessage:</w:t>
      </w:r>
    </w:p>
    <w:p w14:paraId="32EA03C3"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3C4" w14:textId="77777777" w:rsidR="0086296D" w:rsidRPr="002E5CBA" w:rsidRDefault="0086296D" w:rsidP="0086296D">
      <w:pPr>
        <w:pStyle w:val="PL"/>
        <w:rPr>
          <w:lang w:val="en-US"/>
        </w:rPr>
      </w:pPr>
      <w:r w:rsidRPr="002E5CBA">
        <w:rPr>
          <w:lang w:val="en-US"/>
        </w:rPr>
        <w:t xml:space="preserve">                  headers:</w:t>
      </w:r>
    </w:p>
    <w:p w14:paraId="32EA03C5" w14:textId="77777777" w:rsidR="0086296D" w:rsidRPr="002E5CBA" w:rsidRDefault="0086296D" w:rsidP="0086296D">
      <w:pPr>
        <w:pStyle w:val="PL"/>
        <w:rPr>
          <w:lang w:val="en-US"/>
        </w:rPr>
      </w:pPr>
      <w:r w:rsidRPr="002E5CBA">
        <w:rPr>
          <w:lang w:val="en-US"/>
        </w:rPr>
        <w:t xml:space="preserve">                    Content-Id:</w:t>
      </w:r>
    </w:p>
    <w:p w14:paraId="32EA03C6" w14:textId="77777777" w:rsidR="0086296D" w:rsidRPr="002E5CBA" w:rsidRDefault="0086296D" w:rsidP="0086296D">
      <w:pPr>
        <w:pStyle w:val="PL"/>
        <w:rPr>
          <w:lang w:val="en-US"/>
        </w:rPr>
      </w:pPr>
      <w:r w:rsidRPr="002E5CBA">
        <w:rPr>
          <w:lang w:val="en-US"/>
        </w:rPr>
        <w:t xml:space="preserve">                      schema:</w:t>
      </w:r>
    </w:p>
    <w:p w14:paraId="32EA03C7" w14:textId="0CC42978" w:rsidR="0086296D" w:rsidRPr="002E5CBA" w:rsidRDefault="0086296D" w:rsidP="0086296D">
      <w:pPr>
        <w:pStyle w:val="PL"/>
        <w:rPr>
          <w:lang w:val="en-US"/>
        </w:rPr>
      </w:pPr>
      <w:r w:rsidRPr="002E5CBA">
        <w:rPr>
          <w:lang w:val="en-US"/>
        </w:rPr>
        <w:t xml:space="preserve">                        type: string</w:t>
      </w:r>
    </w:p>
    <w:p w14:paraId="32EA03C8" w14:textId="77777777" w:rsidR="0086296D" w:rsidRPr="002E5CBA" w:rsidRDefault="0086296D" w:rsidP="0086296D">
      <w:pPr>
        <w:pStyle w:val="PL"/>
        <w:rPr>
          <w:lang w:val="en-US"/>
        </w:rPr>
      </w:pPr>
      <w:r w:rsidRPr="002E5CBA">
        <w:rPr>
          <w:lang w:val="en-US"/>
        </w:rPr>
        <w:t xml:space="preserve">                binaryDataN2SmInformation:</w:t>
      </w:r>
    </w:p>
    <w:p w14:paraId="32EA03C9" w14:textId="77777777" w:rsidR="0086296D" w:rsidRPr="002E5CBA" w:rsidRDefault="0086296D" w:rsidP="0086296D">
      <w:pPr>
        <w:pStyle w:val="PL"/>
        <w:rPr>
          <w:lang w:val="en-US"/>
        </w:rPr>
      </w:pPr>
      <w:r w:rsidRPr="002E5CBA">
        <w:rPr>
          <w:lang w:val="en-US"/>
        </w:rPr>
        <w:t xml:space="preserve">                  contentType:  application/vnd.3gpp.ngap</w:t>
      </w:r>
    </w:p>
    <w:p w14:paraId="32EA03CA" w14:textId="77777777" w:rsidR="0086296D" w:rsidRPr="002E5CBA" w:rsidRDefault="0086296D" w:rsidP="0086296D">
      <w:pPr>
        <w:pStyle w:val="PL"/>
        <w:rPr>
          <w:lang w:val="en-US"/>
        </w:rPr>
      </w:pPr>
      <w:r w:rsidRPr="002E5CBA">
        <w:rPr>
          <w:lang w:val="en-US"/>
        </w:rPr>
        <w:t xml:space="preserve">                  headers:</w:t>
      </w:r>
    </w:p>
    <w:p w14:paraId="32EA03CB" w14:textId="77777777" w:rsidR="0086296D" w:rsidRPr="002E5CBA" w:rsidRDefault="0086296D" w:rsidP="0086296D">
      <w:pPr>
        <w:pStyle w:val="PL"/>
        <w:rPr>
          <w:lang w:val="en-US"/>
        </w:rPr>
      </w:pPr>
      <w:r w:rsidRPr="002E5CBA">
        <w:rPr>
          <w:lang w:val="en-US"/>
        </w:rPr>
        <w:t xml:space="preserve">                    Content-Id:</w:t>
      </w:r>
    </w:p>
    <w:p w14:paraId="32EA03CC" w14:textId="77777777" w:rsidR="0086296D" w:rsidRPr="002E5CBA" w:rsidRDefault="0086296D" w:rsidP="0086296D">
      <w:pPr>
        <w:pStyle w:val="PL"/>
        <w:rPr>
          <w:lang w:val="en-US"/>
        </w:rPr>
      </w:pPr>
      <w:r w:rsidRPr="002E5CBA">
        <w:rPr>
          <w:lang w:val="en-US"/>
        </w:rPr>
        <w:t xml:space="preserve">                      schema:</w:t>
      </w:r>
    </w:p>
    <w:p w14:paraId="32EA03CD" w14:textId="275201F1" w:rsidR="0086296D" w:rsidRPr="002E5CBA" w:rsidRDefault="0086296D" w:rsidP="0086296D">
      <w:pPr>
        <w:pStyle w:val="PL"/>
        <w:rPr>
          <w:lang w:val="en-US"/>
        </w:rPr>
      </w:pPr>
      <w:r w:rsidRPr="002E5CBA">
        <w:rPr>
          <w:lang w:val="en-US"/>
        </w:rPr>
        <w:t xml:space="preserve">                        type: string</w:t>
      </w:r>
    </w:p>
    <w:p w14:paraId="32EA03CE" w14:textId="77777777" w:rsidR="0086296D" w:rsidRPr="002E5CBA" w:rsidRDefault="0086296D" w:rsidP="0086296D">
      <w:pPr>
        <w:pStyle w:val="PL"/>
        <w:rPr>
          <w:lang w:val="en-US"/>
        </w:rPr>
      </w:pPr>
      <w:r w:rsidRPr="002E5CBA">
        <w:rPr>
          <w:lang w:val="en-US"/>
        </w:rPr>
        <w:t xml:space="preserve">        '403':</w:t>
      </w:r>
    </w:p>
    <w:p w14:paraId="32EA03CF" w14:textId="77777777" w:rsidR="0086296D" w:rsidRPr="002E5CBA" w:rsidRDefault="0086296D" w:rsidP="0086296D">
      <w:pPr>
        <w:pStyle w:val="PL"/>
        <w:rPr>
          <w:lang w:val="en-US"/>
        </w:rPr>
      </w:pPr>
      <w:r w:rsidRPr="002E5CBA">
        <w:rPr>
          <w:lang w:val="en-US"/>
        </w:rPr>
        <w:t xml:space="preserve">          description: unsuccessful update of an SM context - forbidden</w:t>
      </w:r>
    </w:p>
    <w:p w14:paraId="32EA03D0" w14:textId="77777777" w:rsidR="0086296D" w:rsidRPr="002E5CBA" w:rsidRDefault="0086296D" w:rsidP="0086296D">
      <w:pPr>
        <w:pStyle w:val="PL"/>
        <w:rPr>
          <w:lang w:val="en-US"/>
        </w:rPr>
      </w:pPr>
      <w:r w:rsidRPr="002E5CBA">
        <w:rPr>
          <w:lang w:val="en-US"/>
        </w:rPr>
        <w:t xml:space="preserve">          content:</w:t>
      </w:r>
    </w:p>
    <w:p w14:paraId="32EA03D1" w14:textId="77777777" w:rsidR="0086296D" w:rsidRPr="002E5CBA" w:rsidRDefault="0086296D" w:rsidP="0086296D">
      <w:pPr>
        <w:pStyle w:val="PL"/>
        <w:rPr>
          <w:lang w:val="en-US"/>
        </w:rPr>
      </w:pPr>
      <w:r w:rsidRPr="002E5CBA">
        <w:rPr>
          <w:lang w:val="en-US"/>
        </w:rPr>
        <w:t xml:space="preserve">            application/json: # message without binary body part</w:t>
      </w:r>
    </w:p>
    <w:p w14:paraId="32EA03D2" w14:textId="77777777" w:rsidR="0086296D" w:rsidRPr="002E5CBA" w:rsidRDefault="0086296D" w:rsidP="0086296D">
      <w:pPr>
        <w:pStyle w:val="PL"/>
        <w:rPr>
          <w:lang w:val="en-US"/>
        </w:rPr>
      </w:pPr>
      <w:r w:rsidRPr="002E5CBA">
        <w:rPr>
          <w:lang w:val="en-US"/>
        </w:rPr>
        <w:t xml:space="preserve">              schema:</w:t>
      </w:r>
    </w:p>
    <w:p w14:paraId="32EA03D3" w14:textId="0F0AAEE6" w:rsidR="0086296D" w:rsidRPr="002E5CBA" w:rsidRDefault="0086296D" w:rsidP="0086296D">
      <w:pPr>
        <w:pStyle w:val="PL"/>
        <w:rPr>
          <w:lang w:val="en-US"/>
        </w:rPr>
      </w:pPr>
      <w:r w:rsidRPr="002E5CBA">
        <w:rPr>
          <w:lang w:val="en-US"/>
        </w:rPr>
        <w:t xml:space="preserve">                $ref: '#/components/schemas/SmContextUpdateError'</w:t>
      </w:r>
    </w:p>
    <w:p w14:paraId="32EA03D4" w14:textId="77777777" w:rsidR="0086296D" w:rsidRPr="002E5CBA" w:rsidRDefault="0086296D" w:rsidP="0086296D">
      <w:pPr>
        <w:pStyle w:val="PL"/>
        <w:rPr>
          <w:lang w:val="en-US"/>
        </w:rPr>
      </w:pPr>
      <w:r w:rsidRPr="002E5CBA">
        <w:rPr>
          <w:lang w:val="en-US"/>
        </w:rPr>
        <w:t xml:space="preserve">            multipart/related:  # message with binary body part(s)</w:t>
      </w:r>
    </w:p>
    <w:p w14:paraId="32EA03D5" w14:textId="77777777" w:rsidR="0086296D" w:rsidRPr="002E5CBA" w:rsidRDefault="0086296D" w:rsidP="0086296D">
      <w:pPr>
        <w:pStyle w:val="PL"/>
        <w:rPr>
          <w:lang w:val="en-US"/>
        </w:rPr>
      </w:pPr>
      <w:r w:rsidRPr="002E5CBA">
        <w:rPr>
          <w:lang w:val="en-US"/>
        </w:rPr>
        <w:t xml:space="preserve">              schema:</w:t>
      </w:r>
    </w:p>
    <w:p w14:paraId="32EA03D6" w14:textId="77777777" w:rsidR="0086296D" w:rsidRPr="002E5CBA" w:rsidRDefault="0086296D" w:rsidP="0086296D">
      <w:pPr>
        <w:pStyle w:val="PL"/>
        <w:rPr>
          <w:lang w:val="en-US"/>
        </w:rPr>
      </w:pPr>
      <w:r w:rsidRPr="002E5CBA">
        <w:rPr>
          <w:lang w:val="en-US"/>
        </w:rPr>
        <w:t xml:space="preserve">                type: object</w:t>
      </w:r>
    </w:p>
    <w:p w14:paraId="32EA03D7" w14:textId="77777777" w:rsidR="0086296D" w:rsidRPr="002E5CBA" w:rsidRDefault="0086296D" w:rsidP="0086296D">
      <w:pPr>
        <w:pStyle w:val="PL"/>
        <w:rPr>
          <w:lang w:val="en-US"/>
        </w:rPr>
      </w:pPr>
      <w:r w:rsidRPr="002E5CBA">
        <w:rPr>
          <w:lang w:val="en-US"/>
        </w:rPr>
        <w:t xml:space="preserve">                properties: # Request parts</w:t>
      </w:r>
    </w:p>
    <w:p w14:paraId="32EA03D8" w14:textId="77777777" w:rsidR="0086296D" w:rsidRPr="002E5CBA" w:rsidRDefault="0086296D" w:rsidP="0086296D">
      <w:pPr>
        <w:pStyle w:val="PL"/>
        <w:rPr>
          <w:lang w:val="en-US"/>
        </w:rPr>
      </w:pPr>
      <w:r w:rsidRPr="002E5CBA">
        <w:rPr>
          <w:lang w:val="en-US"/>
        </w:rPr>
        <w:t xml:space="preserve">                  jsonData:</w:t>
      </w:r>
    </w:p>
    <w:p w14:paraId="32EA03D9" w14:textId="77777777" w:rsidR="0086296D" w:rsidRPr="002E5CBA" w:rsidRDefault="0086296D" w:rsidP="0086296D">
      <w:pPr>
        <w:pStyle w:val="PL"/>
        <w:rPr>
          <w:lang w:val="en-US"/>
        </w:rPr>
      </w:pPr>
      <w:r w:rsidRPr="002E5CBA">
        <w:rPr>
          <w:lang w:val="en-US"/>
        </w:rPr>
        <w:t xml:space="preserve">                    $ref: '#/components/schemas/SmContextUpdateError'</w:t>
      </w:r>
    </w:p>
    <w:p w14:paraId="32EA03DA" w14:textId="77777777" w:rsidR="0086296D" w:rsidRPr="002E5CBA" w:rsidRDefault="0086296D" w:rsidP="0086296D">
      <w:pPr>
        <w:pStyle w:val="PL"/>
        <w:rPr>
          <w:lang w:val="en-US"/>
        </w:rPr>
      </w:pPr>
      <w:r w:rsidRPr="002E5CBA">
        <w:rPr>
          <w:lang w:val="en-US"/>
        </w:rPr>
        <w:t xml:space="preserve">                  binaryDataN1SmMessage:</w:t>
      </w:r>
    </w:p>
    <w:p w14:paraId="32EA03DB" w14:textId="77777777" w:rsidR="0086296D" w:rsidRPr="002E5CBA" w:rsidRDefault="0086296D" w:rsidP="0086296D">
      <w:pPr>
        <w:pStyle w:val="PL"/>
        <w:rPr>
          <w:lang w:val="en-US"/>
        </w:rPr>
      </w:pPr>
      <w:r w:rsidRPr="002E5CBA">
        <w:rPr>
          <w:lang w:val="en-US"/>
        </w:rPr>
        <w:t xml:space="preserve">                    type: string</w:t>
      </w:r>
    </w:p>
    <w:p w14:paraId="32EA03DC" w14:textId="77777777" w:rsidR="0086296D" w:rsidRPr="002E5CBA" w:rsidRDefault="0086296D" w:rsidP="0086296D">
      <w:pPr>
        <w:pStyle w:val="PL"/>
        <w:rPr>
          <w:lang w:val="en-US"/>
        </w:rPr>
      </w:pPr>
      <w:r w:rsidRPr="002E5CBA">
        <w:rPr>
          <w:lang w:val="en-US"/>
        </w:rPr>
        <w:t xml:space="preserve">                    format: binary</w:t>
      </w:r>
    </w:p>
    <w:p w14:paraId="32EA03DD" w14:textId="77777777" w:rsidR="0086296D" w:rsidRPr="002E5CBA" w:rsidRDefault="0086296D" w:rsidP="0086296D">
      <w:pPr>
        <w:pStyle w:val="PL"/>
        <w:rPr>
          <w:lang w:val="en-US"/>
        </w:rPr>
      </w:pPr>
      <w:r w:rsidRPr="002E5CBA">
        <w:rPr>
          <w:lang w:val="en-US"/>
        </w:rPr>
        <w:t xml:space="preserve">                  binaryDataN2SmInformation:</w:t>
      </w:r>
    </w:p>
    <w:p w14:paraId="32EA03DE" w14:textId="77777777" w:rsidR="0086296D" w:rsidRPr="002E5CBA" w:rsidRDefault="0086296D" w:rsidP="0086296D">
      <w:pPr>
        <w:pStyle w:val="PL"/>
        <w:rPr>
          <w:lang w:val="en-US"/>
        </w:rPr>
      </w:pPr>
      <w:r w:rsidRPr="002E5CBA">
        <w:rPr>
          <w:lang w:val="en-US"/>
        </w:rPr>
        <w:t xml:space="preserve">                    type: string</w:t>
      </w:r>
    </w:p>
    <w:p w14:paraId="32EA03DF" w14:textId="77777777" w:rsidR="0086296D" w:rsidRPr="002E5CBA" w:rsidRDefault="0086296D" w:rsidP="0086296D">
      <w:pPr>
        <w:pStyle w:val="PL"/>
        <w:rPr>
          <w:lang w:val="en-US"/>
        </w:rPr>
      </w:pPr>
      <w:r w:rsidRPr="002E5CBA">
        <w:rPr>
          <w:lang w:val="en-US"/>
        </w:rPr>
        <w:t xml:space="preserve">                    format: binary</w:t>
      </w:r>
    </w:p>
    <w:p w14:paraId="32EA03E0" w14:textId="77777777" w:rsidR="0086296D" w:rsidRPr="002E5CBA" w:rsidRDefault="0086296D" w:rsidP="0086296D">
      <w:pPr>
        <w:pStyle w:val="PL"/>
        <w:rPr>
          <w:lang w:val="en-US"/>
        </w:rPr>
      </w:pPr>
      <w:r w:rsidRPr="002E5CBA">
        <w:rPr>
          <w:lang w:val="en-US"/>
        </w:rPr>
        <w:t xml:space="preserve">              encoding:</w:t>
      </w:r>
    </w:p>
    <w:p w14:paraId="32EA03E1"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E2" w14:textId="77777777" w:rsidR="0086296D" w:rsidRPr="000659A3" w:rsidRDefault="0086296D" w:rsidP="0086296D">
      <w:pPr>
        <w:pStyle w:val="PL"/>
        <w:rPr>
          <w:lang w:val="fr-FR"/>
        </w:rPr>
      </w:pPr>
      <w:r w:rsidRPr="000659A3">
        <w:rPr>
          <w:lang w:val="fr-FR"/>
        </w:rPr>
        <w:t xml:space="preserve">                  contentType:  application/json</w:t>
      </w:r>
    </w:p>
    <w:p w14:paraId="32EA03E3" w14:textId="77777777" w:rsidR="0086296D" w:rsidRPr="000659A3" w:rsidRDefault="0086296D" w:rsidP="0086296D">
      <w:pPr>
        <w:pStyle w:val="PL"/>
        <w:rPr>
          <w:lang w:val="fr-FR"/>
        </w:rPr>
      </w:pPr>
      <w:r w:rsidRPr="000659A3">
        <w:rPr>
          <w:lang w:val="fr-FR"/>
        </w:rPr>
        <w:t xml:space="preserve">                binaryDataN1SmMessage:</w:t>
      </w:r>
    </w:p>
    <w:p w14:paraId="32EA03E4"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E5" w14:textId="77777777" w:rsidR="0086296D" w:rsidRPr="002E5CBA" w:rsidRDefault="0086296D" w:rsidP="0086296D">
      <w:pPr>
        <w:pStyle w:val="PL"/>
        <w:rPr>
          <w:lang w:val="en-US"/>
        </w:rPr>
      </w:pPr>
      <w:r w:rsidRPr="002E5CBA">
        <w:rPr>
          <w:lang w:val="en-US"/>
        </w:rPr>
        <w:lastRenderedPageBreak/>
        <w:t xml:space="preserve">                  headers:</w:t>
      </w:r>
    </w:p>
    <w:p w14:paraId="32EA03E6" w14:textId="77777777" w:rsidR="0086296D" w:rsidRPr="002E5CBA" w:rsidRDefault="0086296D" w:rsidP="0086296D">
      <w:pPr>
        <w:pStyle w:val="PL"/>
        <w:rPr>
          <w:lang w:val="en-US"/>
        </w:rPr>
      </w:pPr>
      <w:r w:rsidRPr="002E5CBA">
        <w:rPr>
          <w:lang w:val="en-US"/>
        </w:rPr>
        <w:t xml:space="preserve">                    Content-Id:</w:t>
      </w:r>
    </w:p>
    <w:p w14:paraId="32EA03E7" w14:textId="77777777" w:rsidR="0086296D" w:rsidRPr="002E5CBA" w:rsidRDefault="0086296D" w:rsidP="0086296D">
      <w:pPr>
        <w:pStyle w:val="PL"/>
        <w:rPr>
          <w:lang w:val="en-US"/>
        </w:rPr>
      </w:pPr>
      <w:r w:rsidRPr="002E5CBA">
        <w:rPr>
          <w:lang w:val="en-US"/>
        </w:rPr>
        <w:t xml:space="preserve">                      schema:</w:t>
      </w:r>
    </w:p>
    <w:p w14:paraId="32EA03E8" w14:textId="739A9B25" w:rsidR="0086296D" w:rsidRPr="002E5CBA" w:rsidRDefault="0086296D" w:rsidP="0086296D">
      <w:pPr>
        <w:pStyle w:val="PL"/>
        <w:rPr>
          <w:lang w:val="en-US"/>
        </w:rPr>
      </w:pPr>
      <w:r w:rsidRPr="002E5CBA">
        <w:rPr>
          <w:lang w:val="en-US"/>
        </w:rPr>
        <w:t xml:space="preserve">                        type: string</w:t>
      </w:r>
    </w:p>
    <w:p w14:paraId="32EA03E9" w14:textId="77777777" w:rsidR="0086296D" w:rsidRPr="002E5CBA" w:rsidRDefault="0086296D" w:rsidP="0086296D">
      <w:pPr>
        <w:pStyle w:val="PL"/>
        <w:rPr>
          <w:lang w:val="en-US"/>
        </w:rPr>
      </w:pPr>
      <w:r w:rsidRPr="002E5CBA">
        <w:rPr>
          <w:lang w:val="en-US"/>
        </w:rPr>
        <w:t xml:space="preserve">                binaryDataN2SmInformation:</w:t>
      </w:r>
    </w:p>
    <w:p w14:paraId="32EA03EA" w14:textId="77777777" w:rsidR="0086296D" w:rsidRPr="002E5CBA" w:rsidRDefault="0086296D" w:rsidP="0086296D">
      <w:pPr>
        <w:pStyle w:val="PL"/>
        <w:rPr>
          <w:lang w:val="en-US"/>
        </w:rPr>
      </w:pPr>
      <w:r w:rsidRPr="002E5CBA">
        <w:rPr>
          <w:lang w:val="en-US"/>
        </w:rPr>
        <w:t xml:space="preserve">                  contentType:  application/vnd.3gpp.ngap</w:t>
      </w:r>
    </w:p>
    <w:p w14:paraId="32EA03EB" w14:textId="77777777" w:rsidR="0086296D" w:rsidRPr="002E5CBA" w:rsidRDefault="0086296D" w:rsidP="0086296D">
      <w:pPr>
        <w:pStyle w:val="PL"/>
        <w:rPr>
          <w:lang w:val="en-US"/>
        </w:rPr>
      </w:pPr>
      <w:r w:rsidRPr="002E5CBA">
        <w:rPr>
          <w:lang w:val="en-US"/>
        </w:rPr>
        <w:t xml:space="preserve">                  headers:</w:t>
      </w:r>
    </w:p>
    <w:p w14:paraId="32EA03EC" w14:textId="77777777" w:rsidR="0086296D" w:rsidRPr="002E5CBA" w:rsidRDefault="0086296D" w:rsidP="0086296D">
      <w:pPr>
        <w:pStyle w:val="PL"/>
        <w:rPr>
          <w:lang w:val="en-US"/>
        </w:rPr>
      </w:pPr>
      <w:r w:rsidRPr="002E5CBA">
        <w:rPr>
          <w:lang w:val="en-US"/>
        </w:rPr>
        <w:t xml:space="preserve">                    Content-Id:</w:t>
      </w:r>
    </w:p>
    <w:p w14:paraId="32EA03ED" w14:textId="77777777" w:rsidR="0086296D" w:rsidRPr="002E5CBA" w:rsidRDefault="0086296D" w:rsidP="0086296D">
      <w:pPr>
        <w:pStyle w:val="PL"/>
        <w:rPr>
          <w:lang w:val="en-US"/>
        </w:rPr>
      </w:pPr>
      <w:r w:rsidRPr="002E5CBA">
        <w:rPr>
          <w:lang w:val="en-US"/>
        </w:rPr>
        <w:t xml:space="preserve">                      schema:</w:t>
      </w:r>
    </w:p>
    <w:p w14:paraId="32EA03EE" w14:textId="21B5849F" w:rsidR="0086296D" w:rsidRPr="002E5CBA" w:rsidRDefault="0086296D" w:rsidP="0086296D">
      <w:pPr>
        <w:pStyle w:val="PL"/>
        <w:rPr>
          <w:lang w:val="en-US"/>
        </w:rPr>
      </w:pPr>
      <w:r w:rsidRPr="002E5CBA">
        <w:rPr>
          <w:lang w:val="en-US"/>
        </w:rPr>
        <w:t xml:space="preserve">                        type: string</w:t>
      </w:r>
    </w:p>
    <w:p w14:paraId="32EA03EF" w14:textId="77777777" w:rsidR="0086296D" w:rsidRPr="002E5CBA" w:rsidRDefault="0086296D" w:rsidP="0086296D">
      <w:pPr>
        <w:pStyle w:val="PL"/>
        <w:rPr>
          <w:lang w:val="en-US"/>
        </w:rPr>
      </w:pPr>
      <w:r w:rsidRPr="002E5CBA">
        <w:rPr>
          <w:lang w:val="en-US"/>
        </w:rPr>
        <w:t xml:space="preserve">        '404':</w:t>
      </w:r>
    </w:p>
    <w:p w14:paraId="32EA03F0" w14:textId="77777777" w:rsidR="0086296D" w:rsidRPr="002E5CBA" w:rsidRDefault="0086296D" w:rsidP="0086296D">
      <w:pPr>
        <w:pStyle w:val="PL"/>
        <w:rPr>
          <w:lang w:val="en-US"/>
        </w:rPr>
      </w:pPr>
      <w:r w:rsidRPr="002E5CBA">
        <w:rPr>
          <w:lang w:val="en-US"/>
        </w:rPr>
        <w:t xml:space="preserve">          description: unsuccessful update of an SM context - not found</w:t>
      </w:r>
    </w:p>
    <w:p w14:paraId="32EA03F1" w14:textId="77777777" w:rsidR="0086296D" w:rsidRPr="002E5CBA" w:rsidRDefault="0086296D" w:rsidP="0086296D">
      <w:pPr>
        <w:pStyle w:val="PL"/>
        <w:rPr>
          <w:lang w:val="en-US"/>
        </w:rPr>
      </w:pPr>
      <w:r w:rsidRPr="002E5CBA">
        <w:rPr>
          <w:lang w:val="en-US"/>
        </w:rPr>
        <w:t xml:space="preserve">          content:</w:t>
      </w:r>
    </w:p>
    <w:p w14:paraId="32EA03F2" w14:textId="77777777" w:rsidR="0086296D" w:rsidRPr="002E5CBA" w:rsidRDefault="0086296D" w:rsidP="0086296D">
      <w:pPr>
        <w:pStyle w:val="PL"/>
        <w:rPr>
          <w:lang w:val="en-US"/>
        </w:rPr>
      </w:pPr>
      <w:r w:rsidRPr="002E5CBA">
        <w:rPr>
          <w:lang w:val="en-US"/>
        </w:rPr>
        <w:t xml:space="preserve">            application/json: # message without binary body part</w:t>
      </w:r>
    </w:p>
    <w:p w14:paraId="32EA03F3" w14:textId="77777777" w:rsidR="0086296D" w:rsidRPr="002E5CBA" w:rsidRDefault="0086296D" w:rsidP="0086296D">
      <w:pPr>
        <w:pStyle w:val="PL"/>
        <w:rPr>
          <w:lang w:val="en-US"/>
        </w:rPr>
      </w:pPr>
      <w:r w:rsidRPr="002E5CBA">
        <w:rPr>
          <w:lang w:val="en-US"/>
        </w:rPr>
        <w:t xml:space="preserve">              schema:</w:t>
      </w:r>
    </w:p>
    <w:p w14:paraId="32EA03F4" w14:textId="56361622" w:rsidR="0086296D" w:rsidRPr="002E5CBA" w:rsidRDefault="0086296D" w:rsidP="0086296D">
      <w:pPr>
        <w:pStyle w:val="PL"/>
        <w:rPr>
          <w:lang w:val="en-US"/>
        </w:rPr>
      </w:pPr>
      <w:r w:rsidRPr="002E5CBA">
        <w:rPr>
          <w:lang w:val="en-US"/>
        </w:rPr>
        <w:t xml:space="preserve">                $ref: '#/components/schemas/SmContextUpdateError'</w:t>
      </w:r>
    </w:p>
    <w:p w14:paraId="32EA03F5" w14:textId="77777777" w:rsidR="0086296D" w:rsidRPr="002E5CBA" w:rsidRDefault="0086296D" w:rsidP="0086296D">
      <w:pPr>
        <w:pStyle w:val="PL"/>
        <w:rPr>
          <w:lang w:val="en-US"/>
        </w:rPr>
      </w:pPr>
      <w:r w:rsidRPr="002E5CBA">
        <w:rPr>
          <w:lang w:val="en-US"/>
        </w:rPr>
        <w:t xml:space="preserve">            multipart/related:  # message with binary body part(s)</w:t>
      </w:r>
    </w:p>
    <w:p w14:paraId="32EA03F6" w14:textId="77777777" w:rsidR="0086296D" w:rsidRPr="002E5CBA" w:rsidRDefault="0086296D" w:rsidP="0086296D">
      <w:pPr>
        <w:pStyle w:val="PL"/>
        <w:rPr>
          <w:lang w:val="en-US"/>
        </w:rPr>
      </w:pPr>
      <w:r w:rsidRPr="002E5CBA">
        <w:rPr>
          <w:lang w:val="en-US"/>
        </w:rPr>
        <w:t xml:space="preserve">              schema:</w:t>
      </w:r>
    </w:p>
    <w:p w14:paraId="32EA03F7" w14:textId="77777777" w:rsidR="0086296D" w:rsidRPr="002E5CBA" w:rsidRDefault="0086296D" w:rsidP="0086296D">
      <w:pPr>
        <w:pStyle w:val="PL"/>
        <w:rPr>
          <w:lang w:val="en-US"/>
        </w:rPr>
      </w:pPr>
      <w:r w:rsidRPr="002E5CBA">
        <w:rPr>
          <w:lang w:val="en-US"/>
        </w:rPr>
        <w:t xml:space="preserve">                type: object</w:t>
      </w:r>
    </w:p>
    <w:p w14:paraId="32EA03F8" w14:textId="77777777" w:rsidR="0086296D" w:rsidRPr="002E5CBA" w:rsidRDefault="0086296D" w:rsidP="0086296D">
      <w:pPr>
        <w:pStyle w:val="PL"/>
        <w:rPr>
          <w:lang w:val="en-US"/>
        </w:rPr>
      </w:pPr>
      <w:r w:rsidRPr="002E5CBA">
        <w:rPr>
          <w:lang w:val="en-US"/>
        </w:rPr>
        <w:t xml:space="preserve">                properties: # Request parts</w:t>
      </w:r>
    </w:p>
    <w:p w14:paraId="32EA03F9" w14:textId="77777777" w:rsidR="0086296D" w:rsidRPr="002E5CBA" w:rsidRDefault="0086296D" w:rsidP="0086296D">
      <w:pPr>
        <w:pStyle w:val="PL"/>
        <w:rPr>
          <w:lang w:val="en-US"/>
        </w:rPr>
      </w:pPr>
      <w:r w:rsidRPr="002E5CBA">
        <w:rPr>
          <w:lang w:val="en-US"/>
        </w:rPr>
        <w:t xml:space="preserve">                  jsonData:</w:t>
      </w:r>
    </w:p>
    <w:p w14:paraId="32EA03FA" w14:textId="77777777" w:rsidR="0086296D" w:rsidRPr="002E5CBA" w:rsidRDefault="0086296D" w:rsidP="0086296D">
      <w:pPr>
        <w:pStyle w:val="PL"/>
        <w:rPr>
          <w:lang w:val="en-US"/>
        </w:rPr>
      </w:pPr>
      <w:r w:rsidRPr="002E5CBA">
        <w:rPr>
          <w:lang w:val="en-US"/>
        </w:rPr>
        <w:t xml:space="preserve">                    $ref: '#/components/schemas/SmContextUpdateError'</w:t>
      </w:r>
    </w:p>
    <w:p w14:paraId="32EA03FB" w14:textId="77777777" w:rsidR="0086296D" w:rsidRPr="002E5CBA" w:rsidRDefault="0086296D" w:rsidP="0086296D">
      <w:pPr>
        <w:pStyle w:val="PL"/>
        <w:rPr>
          <w:lang w:val="en-US"/>
        </w:rPr>
      </w:pPr>
      <w:r w:rsidRPr="002E5CBA">
        <w:rPr>
          <w:lang w:val="en-US"/>
        </w:rPr>
        <w:t xml:space="preserve">                  binaryDataN1SmMessage:</w:t>
      </w:r>
    </w:p>
    <w:p w14:paraId="32EA03FC" w14:textId="77777777" w:rsidR="0086296D" w:rsidRPr="002E5CBA" w:rsidRDefault="0086296D" w:rsidP="0086296D">
      <w:pPr>
        <w:pStyle w:val="PL"/>
        <w:rPr>
          <w:lang w:val="en-US"/>
        </w:rPr>
      </w:pPr>
      <w:r w:rsidRPr="002E5CBA">
        <w:rPr>
          <w:lang w:val="en-US"/>
        </w:rPr>
        <w:t xml:space="preserve">                    type: string</w:t>
      </w:r>
    </w:p>
    <w:p w14:paraId="32EA03FD" w14:textId="77777777" w:rsidR="0086296D" w:rsidRPr="002E5CBA" w:rsidRDefault="0086296D" w:rsidP="0086296D">
      <w:pPr>
        <w:pStyle w:val="PL"/>
        <w:rPr>
          <w:lang w:val="en-US"/>
        </w:rPr>
      </w:pPr>
      <w:r w:rsidRPr="002E5CBA">
        <w:rPr>
          <w:lang w:val="en-US"/>
        </w:rPr>
        <w:t xml:space="preserve">                    format: binary</w:t>
      </w:r>
    </w:p>
    <w:p w14:paraId="32EA03FE" w14:textId="77777777" w:rsidR="0086296D" w:rsidRPr="002E5CBA" w:rsidRDefault="0086296D" w:rsidP="0086296D">
      <w:pPr>
        <w:pStyle w:val="PL"/>
        <w:rPr>
          <w:lang w:val="en-US"/>
        </w:rPr>
      </w:pPr>
      <w:r w:rsidRPr="002E5CBA">
        <w:rPr>
          <w:lang w:val="en-US"/>
        </w:rPr>
        <w:t xml:space="preserve">                  binaryDataN2SmInformation:</w:t>
      </w:r>
    </w:p>
    <w:p w14:paraId="32EA03FF" w14:textId="77777777" w:rsidR="0086296D" w:rsidRPr="002E5CBA" w:rsidRDefault="0086296D" w:rsidP="0086296D">
      <w:pPr>
        <w:pStyle w:val="PL"/>
        <w:rPr>
          <w:lang w:val="en-US"/>
        </w:rPr>
      </w:pPr>
      <w:r w:rsidRPr="002E5CBA">
        <w:rPr>
          <w:lang w:val="en-US"/>
        </w:rPr>
        <w:t xml:space="preserve">                    type: string</w:t>
      </w:r>
    </w:p>
    <w:p w14:paraId="32EA0400" w14:textId="77777777" w:rsidR="0086296D" w:rsidRPr="002E5CBA" w:rsidRDefault="0086296D" w:rsidP="0086296D">
      <w:pPr>
        <w:pStyle w:val="PL"/>
        <w:rPr>
          <w:lang w:val="en-US"/>
        </w:rPr>
      </w:pPr>
      <w:r w:rsidRPr="002E5CBA">
        <w:rPr>
          <w:lang w:val="en-US"/>
        </w:rPr>
        <w:t xml:space="preserve">                    format: binary</w:t>
      </w:r>
    </w:p>
    <w:p w14:paraId="32EA0401" w14:textId="77777777" w:rsidR="0086296D" w:rsidRPr="002E5CBA" w:rsidRDefault="0086296D" w:rsidP="0086296D">
      <w:pPr>
        <w:pStyle w:val="PL"/>
        <w:rPr>
          <w:lang w:val="en-US"/>
        </w:rPr>
      </w:pPr>
      <w:r w:rsidRPr="002E5CBA">
        <w:rPr>
          <w:lang w:val="en-US"/>
        </w:rPr>
        <w:t xml:space="preserve">              encoding:</w:t>
      </w:r>
    </w:p>
    <w:p w14:paraId="32EA0402" w14:textId="77777777" w:rsidR="0086296D" w:rsidRPr="00CF290B" w:rsidRDefault="0086296D" w:rsidP="0086296D">
      <w:pPr>
        <w:pStyle w:val="PL"/>
        <w:rPr>
          <w:lang w:val="fr-FR"/>
        </w:rPr>
      </w:pPr>
      <w:r w:rsidRPr="002E5CBA">
        <w:rPr>
          <w:lang w:val="en-US"/>
        </w:rPr>
        <w:t xml:space="preserve">                </w:t>
      </w:r>
      <w:r w:rsidRPr="00CF290B">
        <w:rPr>
          <w:lang w:val="fr-FR"/>
        </w:rPr>
        <w:t>jsonData:</w:t>
      </w:r>
    </w:p>
    <w:p w14:paraId="32EA0403" w14:textId="77777777" w:rsidR="0086296D" w:rsidRPr="00CF290B" w:rsidRDefault="0086296D" w:rsidP="0086296D">
      <w:pPr>
        <w:pStyle w:val="PL"/>
        <w:rPr>
          <w:lang w:val="fr-FR"/>
        </w:rPr>
      </w:pPr>
      <w:r w:rsidRPr="00CF290B">
        <w:rPr>
          <w:lang w:val="fr-FR"/>
        </w:rPr>
        <w:t xml:space="preserve">                  contentType:  application/json</w:t>
      </w:r>
    </w:p>
    <w:p w14:paraId="32EA0404" w14:textId="77777777" w:rsidR="0086296D" w:rsidRPr="00CF290B" w:rsidRDefault="0086296D" w:rsidP="0086296D">
      <w:pPr>
        <w:pStyle w:val="PL"/>
        <w:rPr>
          <w:lang w:val="fr-FR"/>
        </w:rPr>
      </w:pPr>
      <w:r w:rsidRPr="00CF290B">
        <w:rPr>
          <w:lang w:val="fr-FR"/>
        </w:rPr>
        <w:t xml:space="preserve">                binaryDataN1SmMessage:</w:t>
      </w:r>
    </w:p>
    <w:p w14:paraId="32EA0405" w14:textId="77777777"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14:paraId="32EA0406" w14:textId="77777777" w:rsidR="0086296D" w:rsidRPr="002E5CBA" w:rsidRDefault="0086296D" w:rsidP="0086296D">
      <w:pPr>
        <w:pStyle w:val="PL"/>
        <w:rPr>
          <w:lang w:val="en-US"/>
        </w:rPr>
      </w:pPr>
      <w:r w:rsidRPr="002E5CBA">
        <w:rPr>
          <w:lang w:val="en-US"/>
        </w:rPr>
        <w:t xml:space="preserve">                  headers:</w:t>
      </w:r>
    </w:p>
    <w:p w14:paraId="32EA0407" w14:textId="77777777" w:rsidR="0086296D" w:rsidRPr="002E5CBA" w:rsidRDefault="0086296D" w:rsidP="0086296D">
      <w:pPr>
        <w:pStyle w:val="PL"/>
        <w:rPr>
          <w:lang w:val="en-US"/>
        </w:rPr>
      </w:pPr>
      <w:r w:rsidRPr="002E5CBA">
        <w:rPr>
          <w:lang w:val="en-US"/>
        </w:rPr>
        <w:t xml:space="preserve">                    Content-Id:</w:t>
      </w:r>
    </w:p>
    <w:p w14:paraId="32EA0408" w14:textId="77777777" w:rsidR="0086296D" w:rsidRPr="002E5CBA" w:rsidRDefault="0086296D" w:rsidP="0086296D">
      <w:pPr>
        <w:pStyle w:val="PL"/>
        <w:rPr>
          <w:lang w:val="en-US"/>
        </w:rPr>
      </w:pPr>
      <w:r w:rsidRPr="002E5CBA">
        <w:rPr>
          <w:lang w:val="en-US"/>
        </w:rPr>
        <w:t xml:space="preserve">                      schema:</w:t>
      </w:r>
    </w:p>
    <w:p w14:paraId="32EA0409" w14:textId="4022D495" w:rsidR="0086296D" w:rsidRPr="002E5CBA" w:rsidRDefault="0086296D" w:rsidP="0086296D">
      <w:pPr>
        <w:pStyle w:val="PL"/>
        <w:rPr>
          <w:lang w:val="en-US"/>
        </w:rPr>
      </w:pPr>
      <w:r w:rsidRPr="002E5CBA">
        <w:rPr>
          <w:lang w:val="en-US"/>
        </w:rPr>
        <w:t xml:space="preserve">                        type: string</w:t>
      </w:r>
    </w:p>
    <w:p w14:paraId="32EA040A" w14:textId="77777777" w:rsidR="0086296D" w:rsidRPr="002E5CBA" w:rsidRDefault="0086296D" w:rsidP="0086296D">
      <w:pPr>
        <w:pStyle w:val="PL"/>
        <w:rPr>
          <w:lang w:val="en-US"/>
        </w:rPr>
      </w:pPr>
      <w:r w:rsidRPr="002E5CBA">
        <w:rPr>
          <w:lang w:val="en-US"/>
        </w:rPr>
        <w:t xml:space="preserve">                binaryDataN2SmInformation:</w:t>
      </w:r>
    </w:p>
    <w:p w14:paraId="32EA040B" w14:textId="77777777" w:rsidR="0086296D" w:rsidRPr="002E5CBA" w:rsidRDefault="0086296D" w:rsidP="0086296D">
      <w:pPr>
        <w:pStyle w:val="PL"/>
        <w:rPr>
          <w:lang w:val="en-US"/>
        </w:rPr>
      </w:pPr>
      <w:r w:rsidRPr="002E5CBA">
        <w:rPr>
          <w:lang w:val="en-US"/>
        </w:rPr>
        <w:t xml:space="preserve">                  contentType:  application/vnd.3gpp.ngap</w:t>
      </w:r>
    </w:p>
    <w:p w14:paraId="32EA040C" w14:textId="77777777" w:rsidR="0086296D" w:rsidRPr="002E5CBA" w:rsidRDefault="0086296D" w:rsidP="0086296D">
      <w:pPr>
        <w:pStyle w:val="PL"/>
        <w:rPr>
          <w:lang w:val="en-US"/>
        </w:rPr>
      </w:pPr>
      <w:r w:rsidRPr="002E5CBA">
        <w:rPr>
          <w:lang w:val="en-US"/>
        </w:rPr>
        <w:t xml:space="preserve">                  headers:</w:t>
      </w:r>
    </w:p>
    <w:p w14:paraId="32EA040D" w14:textId="77777777" w:rsidR="0086296D" w:rsidRPr="002E5CBA" w:rsidRDefault="0086296D" w:rsidP="0086296D">
      <w:pPr>
        <w:pStyle w:val="PL"/>
        <w:rPr>
          <w:lang w:val="en-US"/>
        </w:rPr>
      </w:pPr>
      <w:r w:rsidRPr="002E5CBA">
        <w:rPr>
          <w:lang w:val="en-US"/>
        </w:rPr>
        <w:t xml:space="preserve">                    Content-Id:</w:t>
      </w:r>
    </w:p>
    <w:p w14:paraId="32EA040E" w14:textId="77777777" w:rsidR="0086296D" w:rsidRPr="002E5CBA" w:rsidRDefault="0086296D" w:rsidP="0086296D">
      <w:pPr>
        <w:pStyle w:val="PL"/>
        <w:rPr>
          <w:lang w:val="en-US"/>
        </w:rPr>
      </w:pPr>
      <w:r w:rsidRPr="002E5CBA">
        <w:rPr>
          <w:lang w:val="en-US"/>
        </w:rPr>
        <w:t xml:space="preserve">                      schema:</w:t>
      </w:r>
    </w:p>
    <w:p w14:paraId="32EA040F" w14:textId="650F151B" w:rsidR="0086296D" w:rsidRDefault="0086296D" w:rsidP="0086296D">
      <w:pPr>
        <w:pStyle w:val="PL"/>
        <w:rPr>
          <w:lang w:val="en-US"/>
        </w:rPr>
      </w:pPr>
      <w:r w:rsidRPr="002E5CBA">
        <w:rPr>
          <w:lang w:val="en-US"/>
        </w:rPr>
        <w:t xml:space="preserve">                        type: string</w:t>
      </w:r>
    </w:p>
    <w:p w14:paraId="32EA0410" w14:textId="51005571" w:rsidR="00863E04" w:rsidRDefault="00863E04" w:rsidP="00863E04">
      <w:pPr>
        <w:pStyle w:val="PL"/>
        <w:rPr>
          <w:lang w:val="en-US"/>
        </w:rPr>
      </w:pPr>
      <w:r w:rsidRPr="002E5CBA">
        <w:rPr>
          <w:lang w:val="en-US"/>
        </w:rPr>
        <w:t xml:space="preserve">        </w:t>
      </w:r>
      <w:r>
        <w:rPr>
          <w:lang w:val="en-US"/>
        </w:rPr>
        <w:t>'411':</w:t>
      </w:r>
    </w:p>
    <w:p w14:paraId="32EA0411"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12" w14:textId="14DAA339" w:rsidR="00863E04" w:rsidRDefault="00863E04" w:rsidP="00863E04">
      <w:pPr>
        <w:pStyle w:val="PL"/>
        <w:rPr>
          <w:lang w:val="en-US"/>
        </w:rPr>
      </w:pPr>
      <w:r w:rsidRPr="002E5CBA">
        <w:rPr>
          <w:lang w:val="en-US"/>
        </w:rPr>
        <w:t xml:space="preserve">        </w:t>
      </w:r>
      <w:r>
        <w:rPr>
          <w:lang w:val="en-US"/>
        </w:rPr>
        <w:t>'413':</w:t>
      </w:r>
    </w:p>
    <w:p w14:paraId="32EA0413"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14" w14:textId="22B48D03" w:rsidR="00863E04" w:rsidRDefault="00863E04" w:rsidP="00863E04">
      <w:pPr>
        <w:pStyle w:val="PL"/>
        <w:rPr>
          <w:lang w:val="en-US"/>
        </w:rPr>
      </w:pPr>
      <w:r w:rsidRPr="002E5CBA">
        <w:rPr>
          <w:lang w:val="en-US"/>
        </w:rPr>
        <w:t xml:space="preserve">        </w:t>
      </w:r>
      <w:r>
        <w:rPr>
          <w:lang w:val="en-US"/>
        </w:rPr>
        <w:t>'415':</w:t>
      </w:r>
    </w:p>
    <w:p w14:paraId="32EA0415" w14:textId="7354CF4D"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014D2FAC" w14:textId="039274A0" w:rsidR="00141339" w:rsidRDefault="00141339" w:rsidP="00141339">
      <w:pPr>
        <w:pStyle w:val="PL"/>
        <w:rPr>
          <w:lang w:val="en-US"/>
        </w:rPr>
      </w:pPr>
      <w:r w:rsidRPr="002E5CBA">
        <w:rPr>
          <w:lang w:val="en-US"/>
        </w:rPr>
        <w:t xml:space="preserve">       </w:t>
      </w:r>
      <w:r>
        <w:rPr>
          <w:lang w:val="en-US"/>
        </w:rPr>
        <w:t xml:space="preserve"> '429':</w:t>
      </w:r>
    </w:p>
    <w:p w14:paraId="17A1BB14" w14:textId="05BA4E90" w:rsidR="00141339" w:rsidRPr="002E5CBA"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416" w14:textId="77777777" w:rsidR="0086296D" w:rsidRPr="002E5CBA" w:rsidRDefault="0086296D" w:rsidP="0086296D">
      <w:pPr>
        <w:pStyle w:val="PL"/>
        <w:rPr>
          <w:lang w:val="en-US"/>
        </w:rPr>
      </w:pPr>
      <w:r w:rsidRPr="002E5CBA">
        <w:rPr>
          <w:lang w:val="en-US"/>
        </w:rPr>
        <w:t xml:space="preserve">        '500':</w:t>
      </w:r>
    </w:p>
    <w:p w14:paraId="32EA0417" w14:textId="77777777" w:rsidR="0086296D" w:rsidRPr="002E5CBA" w:rsidRDefault="0086296D" w:rsidP="0086296D">
      <w:pPr>
        <w:pStyle w:val="PL"/>
        <w:rPr>
          <w:lang w:val="en-US"/>
        </w:rPr>
      </w:pPr>
      <w:r w:rsidRPr="002E5CBA">
        <w:rPr>
          <w:lang w:val="en-US"/>
        </w:rPr>
        <w:t xml:space="preserve">          description: unsuccessful update of an SM context - Internal server error</w:t>
      </w:r>
    </w:p>
    <w:p w14:paraId="32EA0418" w14:textId="77777777" w:rsidR="0086296D" w:rsidRPr="002E5CBA" w:rsidRDefault="0086296D" w:rsidP="0086296D">
      <w:pPr>
        <w:pStyle w:val="PL"/>
        <w:rPr>
          <w:lang w:val="en-US"/>
        </w:rPr>
      </w:pPr>
      <w:r w:rsidRPr="002E5CBA">
        <w:rPr>
          <w:lang w:val="en-US"/>
        </w:rPr>
        <w:t xml:space="preserve">          content:</w:t>
      </w:r>
    </w:p>
    <w:p w14:paraId="32EA0419" w14:textId="77777777" w:rsidR="0086296D" w:rsidRPr="002E5CBA" w:rsidRDefault="0086296D" w:rsidP="0086296D">
      <w:pPr>
        <w:pStyle w:val="PL"/>
        <w:rPr>
          <w:lang w:val="en-US"/>
        </w:rPr>
      </w:pPr>
      <w:r w:rsidRPr="002E5CBA">
        <w:rPr>
          <w:lang w:val="en-US"/>
        </w:rPr>
        <w:t xml:space="preserve">            application/json: # message without binary body part</w:t>
      </w:r>
    </w:p>
    <w:p w14:paraId="32EA041A" w14:textId="77777777" w:rsidR="0086296D" w:rsidRPr="002E5CBA" w:rsidRDefault="0086296D" w:rsidP="0086296D">
      <w:pPr>
        <w:pStyle w:val="PL"/>
        <w:rPr>
          <w:lang w:val="en-US"/>
        </w:rPr>
      </w:pPr>
      <w:r w:rsidRPr="002E5CBA">
        <w:rPr>
          <w:lang w:val="en-US"/>
        </w:rPr>
        <w:t xml:space="preserve">              schema:</w:t>
      </w:r>
    </w:p>
    <w:p w14:paraId="32EA041B" w14:textId="2490CB02" w:rsidR="0086296D" w:rsidRPr="002E5CBA" w:rsidRDefault="0086296D" w:rsidP="0086296D">
      <w:pPr>
        <w:pStyle w:val="PL"/>
        <w:rPr>
          <w:lang w:val="en-US"/>
        </w:rPr>
      </w:pPr>
      <w:r w:rsidRPr="002E5CBA">
        <w:rPr>
          <w:lang w:val="en-US"/>
        </w:rPr>
        <w:t xml:space="preserve">                $ref: '#/components/schemas/SmContextUpdateError'</w:t>
      </w:r>
    </w:p>
    <w:p w14:paraId="32EA041C" w14:textId="77777777" w:rsidR="0086296D" w:rsidRPr="002E5CBA" w:rsidRDefault="0086296D" w:rsidP="0086296D">
      <w:pPr>
        <w:pStyle w:val="PL"/>
        <w:rPr>
          <w:lang w:val="en-US"/>
        </w:rPr>
      </w:pPr>
      <w:r w:rsidRPr="002E5CBA">
        <w:rPr>
          <w:lang w:val="en-US"/>
        </w:rPr>
        <w:t xml:space="preserve">            multipart/related:  # message with binary body part(s)</w:t>
      </w:r>
    </w:p>
    <w:p w14:paraId="32EA041D" w14:textId="77777777" w:rsidR="0086296D" w:rsidRPr="002E5CBA" w:rsidRDefault="0086296D" w:rsidP="0086296D">
      <w:pPr>
        <w:pStyle w:val="PL"/>
        <w:rPr>
          <w:lang w:val="en-US"/>
        </w:rPr>
      </w:pPr>
      <w:r w:rsidRPr="002E5CBA">
        <w:rPr>
          <w:lang w:val="en-US"/>
        </w:rPr>
        <w:t xml:space="preserve">              schema:</w:t>
      </w:r>
    </w:p>
    <w:p w14:paraId="32EA041E" w14:textId="77777777" w:rsidR="0086296D" w:rsidRPr="002E5CBA" w:rsidRDefault="0086296D" w:rsidP="0086296D">
      <w:pPr>
        <w:pStyle w:val="PL"/>
        <w:rPr>
          <w:lang w:val="en-US"/>
        </w:rPr>
      </w:pPr>
      <w:r w:rsidRPr="002E5CBA">
        <w:rPr>
          <w:lang w:val="en-US"/>
        </w:rPr>
        <w:t xml:space="preserve">                type: object</w:t>
      </w:r>
    </w:p>
    <w:p w14:paraId="32EA041F" w14:textId="77777777" w:rsidR="0086296D" w:rsidRPr="002E5CBA" w:rsidRDefault="0086296D" w:rsidP="0086296D">
      <w:pPr>
        <w:pStyle w:val="PL"/>
        <w:rPr>
          <w:lang w:val="en-US"/>
        </w:rPr>
      </w:pPr>
      <w:r w:rsidRPr="002E5CBA">
        <w:rPr>
          <w:lang w:val="en-US"/>
        </w:rPr>
        <w:t xml:space="preserve">                properties: # Request parts</w:t>
      </w:r>
    </w:p>
    <w:p w14:paraId="32EA0420" w14:textId="77777777" w:rsidR="0086296D" w:rsidRPr="002E5CBA" w:rsidRDefault="0086296D" w:rsidP="0086296D">
      <w:pPr>
        <w:pStyle w:val="PL"/>
        <w:rPr>
          <w:lang w:val="en-US"/>
        </w:rPr>
      </w:pPr>
      <w:r w:rsidRPr="002E5CBA">
        <w:rPr>
          <w:lang w:val="en-US"/>
        </w:rPr>
        <w:t xml:space="preserve">                  jsonData:</w:t>
      </w:r>
    </w:p>
    <w:p w14:paraId="32EA0421" w14:textId="77777777" w:rsidR="0086296D" w:rsidRPr="002E5CBA" w:rsidRDefault="0086296D" w:rsidP="0086296D">
      <w:pPr>
        <w:pStyle w:val="PL"/>
        <w:rPr>
          <w:lang w:val="en-US"/>
        </w:rPr>
      </w:pPr>
      <w:r w:rsidRPr="002E5CBA">
        <w:rPr>
          <w:lang w:val="en-US"/>
        </w:rPr>
        <w:t xml:space="preserve">                    $ref: '#/components/schemas/SmContextUpdateError'</w:t>
      </w:r>
    </w:p>
    <w:p w14:paraId="32EA0422" w14:textId="77777777" w:rsidR="0086296D" w:rsidRPr="002E5CBA" w:rsidRDefault="0086296D" w:rsidP="0086296D">
      <w:pPr>
        <w:pStyle w:val="PL"/>
        <w:rPr>
          <w:lang w:val="en-US"/>
        </w:rPr>
      </w:pPr>
      <w:r w:rsidRPr="002E5CBA">
        <w:rPr>
          <w:lang w:val="en-US"/>
        </w:rPr>
        <w:t xml:space="preserve">                  binaryDataN1SmMessage:</w:t>
      </w:r>
    </w:p>
    <w:p w14:paraId="32EA0423" w14:textId="77777777" w:rsidR="0086296D" w:rsidRPr="002E5CBA" w:rsidRDefault="0086296D" w:rsidP="0086296D">
      <w:pPr>
        <w:pStyle w:val="PL"/>
        <w:rPr>
          <w:lang w:val="en-US"/>
        </w:rPr>
      </w:pPr>
      <w:r w:rsidRPr="002E5CBA">
        <w:rPr>
          <w:lang w:val="en-US"/>
        </w:rPr>
        <w:t xml:space="preserve">                    type: string</w:t>
      </w:r>
    </w:p>
    <w:p w14:paraId="32EA0424" w14:textId="77777777" w:rsidR="0086296D" w:rsidRPr="002E5CBA" w:rsidRDefault="0086296D" w:rsidP="0086296D">
      <w:pPr>
        <w:pStyle w:val="PL"/>
        <w:rPr>
          <w:lang w:val="en-US"/>
        </w:rPr>
      </w:pPr>
      <w:r w:rsidRPr="002E5CBA">
        <w:rPr>
          <w:lang w:val="en-US"/>
        </w:rPr>
        <w:t xml:space="preserve">                    format: binary</w:t>
      </w:r>
    </w:p>
    <w:p w14:paraId="32EA0425" w14:textId="77777777" w:rsidR="0086296D" w:rsidRPr="002E5CBA" w:rsidRDefault="0086296D" w:rsidP="0086296D">
      <w:pPr>
        <w:pStyle w:val="PL"/>
        <w:rPr>
          <w:lang w:val="en-US"/>
        </w:rPr>
      </w:pPr>
      <w:r w:rsidRPr="002E5CBA">
        <w:rPr>
          <w:lang w:val="en-US"/>
        </w:rPr>
        <w:t xml:space="preserve">                  binaryDataN2SmInformation:</w:t>
      </w:r>
    </w:p>
    <w:p w14:paraId="32EA0426" w14:textId="77777777" w:rsidR="0086296D" w:rsidRPr="002E5CBA" w:rsidRDefault="0086296D" w:rsidP="0086296D">
      <w:pPr>
        <w:pStyle w:val="PL"/>
        <w:rPr>
          <w:lang w:val="en-US"/>
        </w:rPr>
      </w:pPr>
      <w:r w:rsidRPr="002E5CBA">
        <w:rPr>
          <w:lang w:val="en-US"/>
        </w:rPr>
        <w:t xml:space="preserve">                    type: string</w:t>
      </w:r>
    </w:p>
    <w:p w14:paraId="32EA0427" w14:textId="77777777" w:rsidR="0086296D" w:rsidRPr="002E5CBA" w:rsidRDefault="0086296D" w:rsidP="0086296D">
      <w:pPr>
        <w:pStyle w:val="PL"/>
        <w:rPr>
          <w:lang w:val="en-US"/>
        </w:rPr>
      </w:pPr>
      <w:r w:rsidRPr="002E5CBA">
        <w:rPr>
          <w:lang w:val="en-US"/>
        </w:rPr>
        <w:t xml:space="preserve">                    format: binary</w:t>
      </w:r>
    </w:p>
    <w:p w14:paraId="32EA0428" w14:textId="77777777" w:rsidR="0086296D" w:rsidRPr="002E5CBA" w:rsidRDefault="0086296D" w:rsidP="0086296D">
      <w:pPr>
        <w:pStyle w:val="PL"/>
        <w:rPr>
          <w:lang w:val="en-US"/>
        </w:rPr>
      </w:pPr>
      <w:r w:rsidRPr="002E5CBA">
        <w:rPr>
          <w:lang w:val="en-US"/>
        </w:rPr>
        <w:t xml:space="preserve">              encoding:</w:t>
      </w:r>
    </w:p>
    <w:p w14:paraId="32EA0429" w14:textId="77777777" w:rsidR="0086296D" w:rsidRPr="00046E6A" w:rsidRDefault="0086296D" w:rsidP="0086296D">
      <w:pPr>
        <w:pStyle w:val="PL"/>
        <w:rPr>
          <w:lang w:val="fr-FR"/>
        </w:rPr>
      </w:pPr>
      <w:r w:rsidRPr="002E5CBA">
        <w:rPr>
          <w:lang w:val="en-US"/>
        </w:rPr>
        <w:t xml:space="preserve">                </w:t>
      </w:r>
      <w:r w:rsidRPr="00046E6A">
        <w:rPr>
          <w:lang w:val="fr-FR"/>
        </w:rPr>
        <w:t>jsonData:</w:t>
      </w:r>
    </w:p>
    <w:p w14:paraId="32EA042A" w14:textId="77777777" w:rsidR="0086296D" w:rsidRPr="00046E6A" w:rsidRDefault="0086296D" w:rsidP="0086296D">
      <w:pPr>
        <w:pStyle w:val="PL"/>
        <w:rPr>
          <w:lang w:val="fr-FR"/>
        </w:rPr>
      </w:pPr>
      <w:r w:rsidRPr="00046E6A">
        <w:rPr>
          <w:lang w:val="fr-FR"/>
        </w:rPr>
        <w:t xml:space="preserve">                  contentType:  application/json</w:t>
      </w:r>
    </w:p>
    <w:p w14:paraId="32EA042B" w14:textId="77777777" w:rsidR="0086296D" w:rsidRPr="00046E6A" w:rsidRDefault="0086296D" w:rsidP="0086296D">
      <w:pPr>
        <w:pStyle w:val="PL"/>
        <w:rPr>
          <w:lang w:val="fr-FR"/>
        </w:rPr>
      </w:pPr>
      <w:r w:rsidRPr="00046E6A">
        <w:rPr>
          <w:lang w:val="fr-FR"/>
        </w:rPr>
        <w:t xml:space="preserve">                binaryDataN1SmMessage:</w:t>
      </w:r>
    </w:p>
    <w:p w14:paraId="32EA042C"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42D" w14:textId="77777777" w:rsidR="0086296D" w:rsidRPr="002E5CBA" w:rsidRDefault="0086296D" w:rsidP="0086296D">
      <w:pPr>
        <w:pStyle w:val="PL"/>
        <w:rPr>
          <w:lang w:val="en-US"/>
        </w:rPr>
      </w:pPr>
      <w:r w:rsidRPr="002E5CBA">
        <w:rPr>
          <w:lang w:val="en-US"/>
        </w:rPr>
        <w:t xml:space="preserve">                  headers:</w:t>
      </w:r>
    </w:p>
    <w:p w14:paraId="32EA042E" w14:textId="77777777" w:rsidR="0086296D" w:rsidRPr="002E5CBA" w:rsidRDefault="0086296D" w:rsidP="0086296D">
      <w:pPr>
        <w:pStyle w:val="PL"/>
        <w:rPr>
          <w:lang w:val="en-US"/>
        </w:rPr>
      </w:pPr>
      <w:r w:rsidRPr="002E5CBA">
        <w:rPr>
          <w:lang w:val="en-US"/>
        </w:rPr>
        <w:t xml:space="preserve">                    Content-Id:</w:t>
      </w:r>
    </w:p>
    <w:p w14:paraId="32EA042F" w14:textId="77777777" w:rsidR="0086296D" w:rsidRPr="002E5CBA" w:rsidRDefault="0086296D" w:rsidP="0086296D">
      <w:pPr>
        <w:pStyle w:val="PL"/>
        <w:rPr>
          <w:lang w:val="en-US"/>
        </w:rPr>
      </w:pPr>
      <w:r w:rsidRPr="002E5CBA">
        <w:rPr>
          <w:lang w:val="en-US"/>
        </w:rPr>
        <w:t xml:space="preserve">                      schema:</w:t>
      </w:r>
    </w:p>
    <w:p w14:paraId="32EA0430" w14:textId="6BEE7B00" w:rsidR="0086296D" w:rsidRPr="002E5CBA" w:rsidRDefault="0086296D" w:rsidP="0086296D">
      <w:pPr>
        <w:pStyle w:val="PL"/>
        <w:rPr>
          <w:lang w:val="en-US"/>
        </w:rPr>
      </w:pPr>
      <w:r w:rsidRPr="002E5CBA">
        <w:rPr>
          <w:lang w:val="en-US"/>
        </w:rPr>
        <w:t xml:space="preserve">                        type: string</w:t>
      </w:r>
    </w:p>
    <w:p w14:paraId="32EA0431" w14:textId="77777777" w:rsidR="0086296D" w:rsidRPr="002E5CBA" w:rsidRDefault="0086296D" w:rsidP="0086296D">
      <w:pPr>
        <w:pStyle w:val="PL"/>
        <w:rPr>
          <w:lang w:val="en-US"/>
        </w:rPr>
      </w:pPr>
      <w:r w:rsidRPr="002E5CBA">
        <w:rPr>
          <w:lang w:val="en-US"/>
        </w:rPr>
        <w:lastRenderedPageBreak/>
        <w:t xml:space="preserve">                binaryDataN2SmInformation:</w:t>
      </w:r>
    </w:p>
    <w:p w14:paraId="32EA0432" w14:textId="77777777" w:rsidR="0086296D" w:rsidRPr="002E5CBA" w:rsidRDefault="0086296D" w:rsidP="0086296D">
      <w:pPr>
        <w:pStyle w:val="PL"/>
        <w:rPr>
          <w:lang w:val="en-US"/>
        </w:rPr>
      </w:pPr>
      <w:r w:rsidRPr="002E5CBA">
        <w:rPr>
          <w:lang w:val="en-US"/>
        </w:rPr>
        <w:t xml:space="preserve">                  contentType:  application/vnd.3gpp.ngap</w:t>
      </w:r>
    </w:p>
    <w:p w14:paraId="32EA0433" w14:textId="77777777" w:rsidR="0086296D" w:rsidRPr="002E5CBA" w:rsidRDefault="0086296D" w:rsidP="0086296D">
      <w:pPr>
        <w:pStyle w:val="PL"/>
        <w:rPr>
          <w:lang w:val="en-US"/>
        </w:rPr>
      </w:pPr>
      <w:r w:rsidRPr="002E5CBA">
        <w:rPr>
          <w:lang w:val="en-US"/>
        </w:rPr>
        <w:t xml:space="preserve">                  headers:</w:t>
      </w:r>
    </w:p>
    <w:p w14:paraId="32EA0434" w14:textId="77777777" w:rsidR="0086296D" w:rsidRPr="002E5CBA" w:rsidRDefault="0086296D" w:rsidP="0086296D">
      <w:pPr>
        <w:pStyle w:val="PL"/>
        <w:rPr>
          <w:lang w:val="en-US"/>
        </w:rPr>
      </w:pPr>
      <w:r w:rsidRPr="002E5CBA">
        <w:rPr>
          <w:lang w:val="en-US"/>
        </w:rPr>
        <w:t xml:space="preserve">                    Content-Id:</w:t>
      </w:r>
    </w:p>
    <w:p w14:paraId="32EA0435" w14:textId="77777777" w:rsidR="0086296D" w:rsidRPr="002E5CBA" w:rsidRDefault="0086296D" w:rsidP="0086296D">
      <w:pPr>
        <w:pStyle w:val="PL"/>
        <w:rPr>
          <w:lang w:val="en-US"/>
        </w:rPr>
      </w:pPr>
      <w:r w:rsidRPr="002E5CBA">
        <w:rPr>
          <w:lang w:val="en-US"/>
        </w:rPr>
        <w:t xml:space="preserve">                      schema:</w:t>
      </w:r>
    </w:p>
    <w:p w14:paraId="32EA0436" w14:textId="6F6763B9" w:rsidR="00863E04" w:rsidRDefault="0086296D" w:rsidP="0086296D">
      <w:pPr>
        <w:pStyle w:val="PL"/>
        <w:rPr>
          <w:lang w:val="en-US"/>
        </w:rPr>
      </w:pPr>
      <w:r w:rsidRPr="002E5CBA">
        <w:rPr>
          <w:lang w:val="en-US"/>
        </w:rPr>
        <w:t xml:space="preserve">                        type: string</w:t>
      </w:r>
    </w:p>
    <w:p w14:paraId="32EA0439" w14:textId="77777777" w:rsidR="0086296D" w:rsidRPr="002E5CBA" w:rsidRDefault="0086296D" w:rsidP="0086296D">
      <w:pPr>
        <w:pStyle w:val="PL"/>
        <w:rPr>
          <w:lang w:val="en-US"/>
        </w:rPr>
      </w:pPr>
      <w:r w:rsidRPr="002E5CBA">
        <w:rPr>
          <w:lang w:val="en-US"/>
        </w:rPr>
        <w:t xml:space="preserve">        '503':</w:t>
      </w:r>
    </w:p>
    <w:p w14:paraId="32EA043A" w14:textId="77777777" w:rsidR="0086296D" w:rsidRPr="002E5CBA" w:rsidRDefault="0086296D" w:rsidP="0086296D">
      <w:pPr>
        <w:pStyle w:val="PL"/>
        <w:rPr>
          <w:lang w:val="en-US"/>
        </w:rPr>
      </w:pPr>
      <w:r w:rsidRPr="002E5CBA">
        <w:rPr>
          <w:lang w:val="en-US"/>
        </w:rPr>
        <w:t xml:space="preserve">          description: unsuccessful update of an SM context - Service Unavailable</w:t>
      </w:r>
    </w:p>
    <w:p w14:paraId="32EA043B" w14:textId="77777777" w:rsidR="0086296D" w:rsidRPr="002E5CBA" w:rsidRDefault="0086296D" w:rsidP="0086296D">
      <w:pPr>
        <w:pStyle w:val="PL"/>
        <w:rPr>
          <w:lang w:val="en-US"/>
        </w:rPr>
      </w:pPr>
      <w:r w:rsidRPr="002E5CBA">
        <w:rPr>
          <w:lang w:val="en-US"/>
        </w:rPr>
        <w:t xml:space="preserve">          content:</w:t>
      </w:r>
    </w:p>
    <w:p w14:paraId="32EA043C" w14:textId="77777777" w:rsidR="0086296D" w:rsidRPr="002E5CBA" w:rsidRDefault="0086296D" w:rsidP="0086296D">
      <w:pPr>
        <w:pStyle w:val="PL"/>
        <w:rPr>
          <w:lang w:val="en-US"/>
        </w:rPr>
      </w:pPr>
      <w:r w:rsidRPr="002E5CBA">
        <w:rPr>
          <w:lang w:val="en-US"/>
        </w:rPr>
        <w:t xml:space="preserve">            application/json: # message without binary body part</w:t>
      </w:r>
    </w:p>
    <w:p w14:paraId="32EA043D" w14:textId="77777777" w:rsidR="0086296D" w:rsidRPr="002E5CBA" w:rsidRDefault="0086296D" w:rsidP="0086296D">
      <w:pPr>
        <w:pStyle w:val="PL"/>
        <w:rPr>
          <w:lang w:val="en-US"/>
        </w:rPr>
      </w:pPr>
      <w:r w:rsidRPr="002E5CBA">
        <w:rPr>
          <w:lang w:val="en-US"/>
        </w:rPr>
        <w:t xml:space="preserve">              schema:</w:t>
      </w:r>
    </w:p>
    <w:p w14:paraId="32EA043E" w14:textId="087411C5" w:rsidR="0086296D" w:rsidRPr="002E5CBA" w:rsidRDefault="0086296D" w:rsidP="0086296D">
      <w:pPr>
        <w:pStyle w:val="PL"/>
        <w:rPr>
          <w:lang w:val="en-US"/>
        </w:rPr>
      </w:pPr>
      <w:r w:rsidRPr="002E5CBA">
        <w:rPr>
          <w:lang w:val="en-US"/>
        </w:rPr>
        <w:t xml:space="preserve">                $ref: '#/components/schemas/SmContextUpdateError'</w:t>
      </w:r>
    </w:p>
    <w:p w14:paraId="32EA043F" w14:textId="77777777" w:rsidR="0086296D" w:rsidRPr="002E5CBA" w:rsidRDefault="0086296D" w:rsidP="0086296D">
      <w:pPr>
        <w:pStyle w:val="PL"/>
        <w:rPr>
          <w:lang w:val="en-US"/>
        </w:rPr>
      </w:pPr>
      <w:r w:rsidRPr="002E5CBA">
        <w:rPr>
          <w:lang w:val="en-US"/>
        </w:rPr>
        <w:t xml:space="preserve">            multipart/related:  # message with binary body part(s)</w:t>
      </w:r>
    </w:p>
    <w:p w14:paraId="32EA0440" w14:textId="77777777" w:rsidR="0086296D" w:rsidRPr="002E5CBA" w:rsidRDefault="0086296D" w:rsidP="0086296D">
      <w:pPr>
        <w:pStyle w:val="PL"/>
        <w:rPr>
          <w:lang w:val="en-US"/>
        </w:rPr>
      </w:pPr>
      <w:r w:rsidRPr="002E5CBA">
        <w:rPr>
          <w:lang w:val="en-US"/>
        </w:rPr>
        <w:t xml:space="preserve">              schema:</w:t>
      </w:r>
    </w:p>
    <w:p w14:paraId="32EA0441" w14:textId="77777777" w:rsidR="0086296D" w:rsidRPr="002E5CBA" w:rsidRDefault="0086296D" w:rsidP="0086296D">
      <w:pPr>
        <w:pStyle w:val="PL"/>
        <w:rPr>
          <w:lang w:val="en-US"/>
        </w:rPr>
      </w:pPr>
      <w:r w:rsidRPr="002E5CBA">
        <w:rPr>
          <w:lang w:val="en-US"/>
        </w:rPr>
        <w:t xml:space="preserve">                type: object</w:t>
      </w:r>
    </w:p>
    <w:p w14:paraId="32EA0442" w14:textId="77777777" w:rsidR="0086296D" w:rsidRPr="002E5CBA" w:rsidRDefault="0086296D" w:rsidP="0086296D">
      <w:pPr>
        <w:pStyle w:val="PL"/>
        <w:rPr>
          <w:lang w:val="en-US"/>
        </w:rPr>
      </w:pPr>
      <w:r w:rsidRPr="002E5CBA">
        <w:rPr>
          <w:lang w:val="en-US"/>
        </w:rPr>
        <w:t xml:space="preserve">                properties: # Request parts</w:t>
      </w:r>
    </w:p>
    <w:p w14:paraId="32EA0443" w14:textId="77777777" w:rsidR="0086296D" w:rsidRPr="002E5CBA" w:rsidRDefault="0086296D" w:rsidP="0086296D">
      <w:pPr>
        <w:pStyle w:val="PL"/>
        <w:rPr>
          <w:lang w:val="en-US"/>
        </w:rPr>
      </w:pPr>
      <w:r w:rsidRPr="002E5CBA">
        <w:rPr>
          <w:lang w:val="en-US"/>
        </w:rPr>
        <w:t xml:space="preserve">                  jsonData:</w:t>
      </w:r>
    </w:p>
    <w:p w14:paraId="32EA0444" w14:textId="77777777" w:rsidR="0086296D" w:rsidRPr="002E5CBA" w:rsidRDefault="0086296D" w:rsidP="0086296D">
      <w:pPr>
        <w:pStyle w:val="PL"/>
        <w:rPr>
          <w:lang w:val="en-US"/>
        </w:rPr>
      </w:pPr>
      <w:r w:rsidRPr="002E5CBA">
        <w:rPr>
          <w:lang w:val="en-US"/>
        </w:rPr>
        <w:t xml:space="preserve">                    $ref: '#/components/schemas/SmContextUpdateError'</w:t>
      </w:r>
    </w:p>
    <w:p w14:paraId="32EA0445" w14:textId="77777777" w:rsidR="0086296D" w:rsidRPr="002E5CBA" w:rsidRDefault="0086296D" w:rsidP="0086296D">
      <w:pPr>
        <w:pStyle w:val="PL"/>
        <w:rPr>
          <w:lang w:val="en-US"/>
        </w:rPr>
      </w:pPr>
      <w:r w:rsidRPr="002E5CBA">
        <w:rPr>
          <w:lang w:val="en-US"/>
        </w:rPr>
        <w:t xml:space="preserve">                  binaryDataN1SmMessage:</w:t>
      </w:r>
    </w:p>
    <w:p w14:paraId="32EA0446" w14:textId="77777777" w:rsidR="0086296D" w:rsidRPr="002E5CBA" w:rsidRDefault="0086296D" w:rsidP="0086296D">
      <w:pPr>
        <w:pStyle w:val="PL"/>
        <w:rPr>
          <w:lang w:val="en-US"/>
        </w:rPr>
      </w:pPr>
      <w:r w:rsidRPr="002E5CBA">
        <w:rPr>
          <w:lang w:val="en-US"/>
        </w:rPr>
        <w:t xml:space="preserve">                    type: string</w:t>
      </w:r>
    </w:p>
    <w:p w14:paraId="32EA0447" w14:textId="77777777" w:rsidR="0086296D" w:rsidRPr="002E5CBA" w:rsidRDefault="0086296D" w:rsidP="0086296D">
      <w:pPr>
        <w:pStyle w:val="PL"/>
        <w:rPr>
          <w:lang w:val="en-US"/>
        </w:rPr>
      </w:pPr>
      <w:r w:rsidRPr="002E5CBA">
        <w:rPr>
          <w:lang w:val="en-US"/>
        </w:rPr>
        <w:t xml:space="preserve">                    format: binary</w:t>
      </w:r>
    </w:p>
    <w:p w14:paraId="32EA0448" w14:textId="77777777" w:rsidR="0086296D" w:rsidRPr="002E5CBA" w:rsidRDefault="0086296D" w:rsidP="0086296D">
      <w:pPr>
        <w:pStyle w:val="PL"/>
        <w:rPr>
          <w:lang w:val="en-US"/>
        </w:rPr>
      </w:pPr>
      <w:r w:rsidRPr="002E5CBA">
        <w:rPr>
          <w:lang w:val="en-US"/>
        </w:rPr>
        <w:t xml:space="preserve">                  binaryDataN2SmInformation:</w:t>
      </w:r>
    </w:p>
    <w:p w14:paraId="32EA0449" w14:textId="77777777" w:rsidR="0086296D" w:rsidRPr="002E5CBA" w:rsidRDefault="0086296D" w:rsidP="0086296D">
      <w:pPr>
        <w:pStyle w:val="PL"/>
        <w:rPr>
          <w:lang w:val="en-US"/>
        </w:rPr>
      </w:pPr>
      <w:r w:rsidRPr="002E5CBA">
        <w:rPr>
          <w:lang w:val="en-US"/>
        </w:rPr>
        <w:t xml:space="preserve">                    type: string</w:t>
      </w:r>
    </w:p>
    <w:p w14:paraId="32EA044A" w14:textId="77777777" w:rsidR="0086296D" w:rsidRPr="002E5CBA" w:rsidRDefault="0086296D" w:rsidP="0086296D">
      <w:pPr>
        <w:pStyle w:val="PL"/>
        <w:rPr>
          <w:lang w:val="en-US"/>
        </w:rPr>
      </w:pPr>
      <w:r w:rsidRPr="002E5CBA">
        <w:rPr>
          <w:lang w:val="en-US"/>
        </w:rPr>
        <w:t xml:space="preserve">                    format: binary</w:t>
      </w:r>
    </w:p>
    <w:p w14:paraId="32EA044B" w14:textId="77777777" w:rsidR="0086296D" w:rsidRPr="002E5CBA" w:rsidRDefault="0086296D" w:rsidP="0086296D">
      <w:pPr>
        <w:pStyle w:val="PL"/>
        <w:rPr>
          <w:lang w:val="en-US"/>
        </w:rPr>
      </w:pPr>
      <w:r w:rsidRPr="002E5CBA">
        <w:rPr>
          <w:lang w:val="en-US"/>
        </w:rPr>
        <w:t xml:space="preserve">              encoding:</w:t>
      </w:r>
    </w:p>
    <w:p w14:paraId="32EA044C" w14:textId="77777777" w:rsidR="0086296D" w:rsidRPr="00CF290B" w:rsidRDefault="0086296D" w:rsidP="0086296D">
      <w:pPr>
        <w:pStyle w:val="PL"/>
        <w:rPr>
          <w:lang w:val="fr-FR"/>
        </w:rPr>
      </w:pPr>
      <w:r w:rsidRPr="00453F9B">
        <w:rPr>
          <w:lang w:val="en-US"/>
        </w:rPr>
        <w:t xml:space="preserve">                </w:t>
      </w:r>
      <w:r w:rsidRPr="00CF290B">
        <w:rPr>
          <w:lang w:val="fr-FR"/>
        </w:rPr>
        <w:t>jsonData:</w:t>
      </w:r>
    </w:p>
    <w:p w14:paraId="32EA044D" w14:textId="77777777" w:rsidR="0086296D" w:rsidRPr="00CF290B" w:rsidRDefault="0086296D" w:rsidP="0086296D">
      <w:pPr>
        <w:pStyle w:val="PL"/>
        <w:rPr>
          <w:lang w:val="fr-FR"/>
        </w:rPr>
      </w:pPr>
      <w:r w:rsidRPr="00CF290B">
        <w:rPr>
          <w:lang w:val="fr-FR"/>
        </w:rPr>
        <w:t xml:space="preserve">                  contentType:  application/json</w:t>
      </w:r>
    </w:p>
    <w:p w14:paraId="32EA044E" w14:textId="77777777" w:rsidR="0086296D" w:rsidRPr="00CF290B" w:rsidRDefault="0086296D" w:rsidP="0086296D">
      <w:pPr>
        <w:pStyle w:val="PL"/>
        <w:rPr>
          <w:lang w:val="fr-FR"/>
        </w:rPr>
      </w:pPr>
      <w:r w:rsidRPr="00CF290B">
        <w:rPr>
          <w:lang w:val="fr-FR"/>
        </w:rPr>
        <w:t xml:space="preserve">                binaryDataN1SmMessage:</w:t>
      </w:r>
    </w:p>
    <w:p w14:paraId="32EA044F" w14:textId="77777777"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14:paraId="32EA0450" w14:textId="77777777" w:rsidR="0086296D" w:rsidRPr="002E5CBA" w:rsidRDefault="0086296D" w:rsidP="0086296D">
      <w:pPr>
        <w:pStyle w:val="PL"/>
        <w:rPr>
          <w:lang w:val="en-US"/>
        </w:rPr>
      </w:pPr>
      <w:r w:rsidRPr="002E5CBA">
        <w:rPr>
          <w:lang w:val="en-US"/>
        </w:rPr>
        <w:t xml:space="preserve">                  headers:</w:t>
      </w:r>
    </w:p>
    <w:p w14:paraId="32EA0451" w14:textId="77777777" w:rsidR="0086296D" w:rsidRPr="002E5CBA" w:rsidRDefault="0086296D" w:rsidP="0086296D">
      <w:pPr>
        <w:pStyle w:val="PL"/>
        <w:rPr>
          <w:lang w:val="en-US"/>
        </w:rPr>
      </w:pPr>
      <w:r w:rsidRPr="002E5CBA">
        <w:rPr>
          <w:lang w:val="en-US"/>
        </w:rPr>
        <w:t xml:space="preserve">                    Content-Id:</w:t>
      </w:r>
    </w:p>
    <w:p w14:paraId="32EA0452" w14:textId="77777777" w:rsidR="0086296D" w:rsidRPr="002E5CBA" w:rsidRDefault="0086296D" w:rsidP="0086296D">
      <w:pPr>
        <w:pStyle w:val="PL"/>
        <w:rPr>
          <w:lang w:val="en-US"/>
        </w:rPr>
      </w:pPr>
      <w:r w:rsidRPr="002E5CBA">
        <w:rPr>
          <w:lang w:val="en-US"/>
        </w:rPr>
        <w:t xml:space="preserve">                      schema:</w:t>
      </w:r>
    </w:p>
    <w:p w14:paraId="32EA0453" w14:textId="6BE1C8DA" w:rsidR="0086296D" w:rsidRPr="002E5CBA" w:rsidRDefault="0086296D" w:rsidP="0086296D">
      <w:pPr>
        <w:pStyle w:val="PL"/>
        <w:rPr>
          <w:lang w:val="en-US"/>
        </w:rPr>
      </w:pPr>
      <w:r w:rsidRPr="002E5CBA">
        <w:rPr>
          <w:lang w:val="en-US"/>
        </w:rPr>
        <w:t xml:space="preserve">                        type: string</w:t>
      </w:r>
    </w:p>
    <w:p w14:paraId="32EA0454" w14:textId="77777777" w:rsidR="0086296D" w:rsidRPr="002E5CBA" w:rsidRDefault="0086296D" w:rsidP="0086296D">
      <w:pPr>
        <w:pStyle w:val="PL"/>
        <w:rPr>
          <w:lang w:val="en-US"/>
        </w:rPr>
      </w:pPr>
      <w:r w:rsidRPr="002E5CBA">
        <w:rPr>
          <w:lang w:val="en-US"/>
        </w:rPr>
        <w:t xml:space="preserve">                binaryDataN2SmInformation:</w:t>
      </w:r>
    </w:p>
    <w:p w14:paraId="32EA0455" w14:textId="77777777" w:rsidR="0086296D" w:rsidRPr="002E5CBA" w:rsidRDefault="0086296D" w:rsidP="0086296D">
      <w:pPr>
        <w:pStyle w:val="PL"/>
        <w:rPr>
          <w:lang w:val="en-US"/>
        </w:rPr>
      </w:pPr>
      <w:r w:rsidRPr="002E5CBA">
        <w:rPr>
          <w:lang w:val="en-US"/>
        </w:rPr>
        <w:t xml:space="preserve">                  contentType:  application/vnd.3gpp.ngap</w:t>
      </w:r>
    </w:p>
    <w:p w14:paraId="32EA0456" w14:textId="77777777" w:rsidR="0086296D" w:rsidRPr="002E5CBA" w:rsidRDefault="0086296D" w:rsidP="0086296D">
      <w:pPr>
        <w:pStyle w:val="PL"/>
        <w:rPr>
          <w:lang w:val="en-US"/>
        </w:rPr>
      </w:pPr>
      <w:r w:rsidRPr="002E5CBA">
        <w:rPr>
          <w:lang w:val="en-US"/>
        </w:rPr>
        <w:t xml:space="preserve">                  headers:</w:t>
      </w:r>
    </w:p>
    <w:p w14:paraId="32EA0457" w14:textId="77777777" w:rsidR="0086296D" w:rsidRPr="002E5CBA" w:rsidRDefault="0086296D" w:rsidP="0086296D">
      <w:pPr>
        <w:pStyle w:val="PL"/>
        <w:rPr>
          <w:lang w:val="en-US"/>
        </w:rPr>
      </w:pPr>
      <w:r w:rsidRPr="002E5CBA">
        <w:rPr>
          <w:lang w:val="en-US"/>
        </w:rPr>
        <w:t xml:space="preserve">                    Content-Id:</w:t>
      </w:r>
    </w:p>
    <w:p w14:paraId="32EA0458" w14:textId="77777777" w:rsidR="0086296D" w:rsidRPr="002E5CBA" w:rsidRDefault="0086296D" w:rsidP="0086296D">
      <w:pPr>
        <w:pStyle w:val="PL"/>
        <w:rPr>
          <w:lang w:val="en-US"/>
        </w:rPr>
      </w:pPr>
      <w:r w:rsidRPr="002E5CBA">
        <w:rPr>
          <w:lang w:val="en-US"/>
        </w:rPr>
        <w:t xml:space="preserve">                      schema:</w:t>
      </w:r>
    </w:p>
    <w:p w14:paraId="32EA0459" w14:textId="0EA99094" w:rsidR="0086296D" w:rsidRPr="002E5CBA" w:rsidRDefault="0086296D" w:rsidP="0086296D">
      <w:pPr>
        <w:pStyle w:val="PL"/>
        <w:rPr>
          <w:lang w:val="en-US"/>
        </w:rPr>
      </w:pPr>
      <w:r w:rsidRPr="002E5CBA">
        <w:rPr>
          <w:lang w:val="en-US"/>
        </w:rPr>
        <w:t xml:space="preserve">                        type: string</w:t>
      </w:r>
    </w:p>
    <w:p w14:paraId="32EA045A" w14:textId="77777777" w:rsidR="0086296D" w:rsidRDefault="0086296D" w:rsidP="0086296D">
      <w:pPr>
        <w:pStyle w:val="PL"/>
        <w:rPr>
          <w:lang w:val="en-US"/>
        </w:rPr>
      </w:pPr>
      <w:r w:rsidRPr="002E5CBA">
        <w:rPr>
          <w:lang w:val="en-US"/>
        </w:rPr>
        <w:t xml:space="preserve">        default:</w:t>
      </w:r>
    </w:p>
    <w:p w14:paraId="32EA045B" w14:textId="77777777"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45C" w14:textId="7BBA7655" w:rsidR="0086296D" w:rsidRPr="002E5CBA" w:rsidRDefault="0086296D" w:rsidP="0086296D">
      <w:pPr>
        <w:pStyle w:val="PL"/>
        <w:rPr>
          <w:lang w:val="en-US"/>
        </w:rPr>
      </w:pPr>
    </w:p>
    <w:p w14:paraId="32EA045D" w14:textId="77777777" w:rsidR="0086296D" w:rsidRPr="002E5CBA" w:rsidRDefault="0086296D" w:rsidP="0086296D">
      <w:pPr>
        <w:pStyle w:val="PL"/>
        <w:rPr>
          <w:lang w:val="en-US"/>
        </w:rPr>
      </w:pPr>
      <w:r w:rsidRPr="002E5CBA">
        <w:rPr>
          <w:lang w:val="en-US"/>
        </w:rPr>
        <w:t xml:space="preserve">  /sm-contexts/{smContextRef}/release:</w:t>
      </w:r>
    </w:p>
    <w:p w14:paraId="32EA045E" w14:textId="77777777" w:rsidR="0086296D" w:rsidRPr="002E5CBA" w:rsidRDefault="0086296D" w:rsidP="0086296D">
      <w:pPr>
        <w:pStyle w:val="PL"/>
        <w:rPr>
          <w:lang w:val="en-US"/>
        </w:rPr>
      </w:pPr>
      <w:r w:rsidRPr="002E5CBA">
        <w:rPr>
          <w:lang w:val="en-US"/>
        </w:rPr>
        <w:t xml:space="preserve">    post:</w:t>
      </w:r>
    </w:p>
    <w:p w14:paraId="32EA045F" w14:textId="341C73CE" w:rsidR="0086296D" w:rsidRPr="002E5CBA" w:rsidRDefault="0086296D" w:rsidP="0086296D">
      <w:pPr>
        <w:pStyle w:val="PL"/>
        <w:rPr>
          <w:lang w:val="en-US"/>
        </w:rPr>
      </w:pPr>
      <w:r w:rsidRPr="002E5CBA">
        <w:rPr>
          <w:lang w:val="en-US"/>
        </w:rPr>
        <w:t xml:space="preserve">      summary:  Release SM Context</w:t>
      </w:r>
    </w:p>
    <w:p w14:paraId="32EA0460" w14:textId="77777777" w:rsidR="0086296D" w:rsidRPr="002E5CBA" w:rsidRDefault="0086296D" w:rsidP="0086296D">
      <w:pPr>
        <w:pStyle w:val="PL"/>
        <w:rPr>
          <w:lang w:val="en-US"/>
        </w:rPr>
      </w:pPr>
      <w:r w:rsidRPr="002E5CBA">
        <w:rPr>
          <w:lang w:val="en-US"/>
        </w:rPr>
        <w:t xml:space="preserve">      tags:</w:t>
      </w:r>
    </w:p>
    <w:p w14:paraId="32EA0461" w14:textId="77777777" w:rsidR="0086296D" w:rsidRPr="002E5CBA" w:rsidRDefault="0086296D" w:rsidP="0086296D">
      <w:pPr>
        <w:pStyle w:val="PL"/>
        <w:rPr>
          <w:lang w:val="en-US"/>
        </w:rPr>
      </w:pPr>
      <w:r w:rsidRPr="002E5CBA">
        <w:rPr>
          <w:lang w:val="en-US"/>
        </w:rPr>
        <w:t xml:space="preserve">        - Individual SM context</w:t>
      </w:r>
    </w:p>
    <w:p w14:paraId="32EA0462" w14:textId="77777777" w:rsidR="0086296D" w:rsidRPr="002E5CBA" w:rsidRDefault="0086296D" w:rsidP="0086296D">
      <w:pPr>
        <w:pStyle w:val="PL"/>
        <w:rPr>
          <w:lang w:val="en-US"/>
        </w:rPr>
      </w:pPr>
      <w:r w:rsidRPr="002E5CBA">
        <w:rPr>
          <w:lang w:val="en-US"/>
        </w:rPr>
        <w:t xml:space="preserve">      operationId: ReleaseSmContext</w:t>
      </w:r>
    </w:p>
    <w:p w14:paraId="32EA0463" w14:textId="77777777" w:rsidR="0086296D" w:rsidRPr="002E5CBA" w:rsidRDefault="0086296D" w:rsidP="0086296D">
      <w:pPr>
        <w:pStyle w:val="PL"/>
        <w:rPr>
          <w:lang w:val="en-US"/>
        </w:rPr>
      </w:pPr>
      <w:r w:rsidRPr="002E5CBA">
        <w:rPr>
          <w:lang w:val="en-US"/>
        </w:rPr>
        <w:t xml:space="preserve">      parameters:</w:t>
      </w:r>
    </w:p>
    <w:p w14:paraId="32EA0464" w14:textId="77777777" w:rsidR="0086296D" w:rsidRPr="002E5CBA" w:rsidRDefault="0086296D" w:rsidP="0086296D">
      <w:pPr>
        <w:pStyle w:val="PL"/>
        <w:rPr>
          <w:lang w:val="en-US"/>
        </w:rPr>
      </w:pPr>
      <w:r w:rsidRPr="002E5CBA">
        <w:rPr>
          <w:lang w:val="en-US"/>
        </w:rPr>
        <w:t xml:space="preserve">        - name: smContextRef</w:t>
      </w:r>
    </w:p>
    <w:p w14:paraId="32EA0465" w14:textId="77777777" w:rsidR="0086296D" w:rsidRPr="002E5CBA" w:rsidRDefault="0086296D" w:rsidP="0086296D">
      <w:pPr>
        <w:pStyle w:val="PL"/>
        <w:rPr>
          <w:lang w:val="en-US"/>
        </w:rPr>
      </w:pPr>
      <w:r w:rsidRPr="002E5CBA">
        <w:rPr>
          <w:lang w:val="en-US"/>
        </w:rPr>
        <w:t xml:space="preserve">          in: path</w:t>
      </w:r>
    </w:p>
    <w:p w14:paraId="32EA0466" w14:textId="42938811" w:rsidR="0086296D" w:rsidRPr="002E5CBA" w:rsidRDefault="0086296D" w:rsidP="0086296D">
      <w:pPr>
        <w:pStyle w:val="PL"/>
        <w:rPr>
          <w:lang w:val="en-US"/>
        </w:rPr>
      </w:pPr>
      <w:r w:rsidRPr="002E5CBA">
        <w:rPr>
          <w:lang w:val="en-US"/>
        </w:rPr>
        <w:t xml:space="preserve">          description:  SM context reference</w:t>
      </w:r>
    </w:p>
    <w:p w14:paraId="32EA0467" w14:textId="30D7D309" w:rsidR="0086296D" w:rsidRPr="002E5CBA" w:rsidRDefault="0086296D" w:rsidP="0086296D">
      <w:pPr>
        <w:pStyle w:val="PL"/>
        <w:rPr>
          <w:lang w:val="en-US"/>
        </w:rPr>
      </w:pPr>
      <w:r w:rsidRPr="002E5CBA">
        <w:rPr>
          <w:lang w:val="en-US"/>
        </w:rPr>
        <w:t xml:space="preserve">          required: true</w:t>
      </w:r>
    </w:p>
    <w:p w14:paraId="32EA0468" w14:textId="77777777" w:rsidR="0086296D" w:rsidRPr="002E5CBA" w:rsidRDefault="0086296D" w:rsidP="0086296D">
      <w:pPr>
        <w:pStyle w:val="PL"/>
        <w:rPr>
          <w:lang w:val="en-US"/>
        </w:rPr>
      </w:pPr>
      <w:r w:rsidRPr="002E5CBA">
        <w:rPr>
          <w:lang w:val="en-US"/>
        </w:rPr>
        <w:t xml:space="preserve">          schema:</w:t>
      </w:r>
    </w:p>
    <w:p w14:paraId="32EA0469" w14:textId="62C7D875" w:rsidR="0086296D" w:rsidRPr="002E5CBA" w:rsidRDefault="0086296D" w:rsidP="0086296D">
      <w:pPr>
        <w:pStyle w:val="PL"/>
        <w:rPr>
          <w:lang w:val="en-US"/>
        </w:rPr>
      </w:pPr>
      <w:r w:rsidRPr="002E5CBA">
        <w:rPr>
          <w:lang w:val="en-US"/>
        </w:rPr>
        <w:t xml:space="preserve">            type: string</w:t>
      </w:r>
    </w:p>
    <w:p w14:paraId="32EA046A" w14:textId="77777777" w:rsidR="0086296D" w:rsidRPr="002E5CBA" w:rsidRDefault="0086296D" w:rsidP="0086296D">
      <w:pPr>
        <w:pStyle w:val="PL"/>
        <w:rPr>
          <w:lang w:val="en-US"/>
        </w:rPr>
      </w:pPr>
      <w:r w:rsidRPr="002E5CBA">
        <w:rPr>
          <w:lang w:val="en-US"/>
        </w:rPr>
        <w:t xml:space="preserve">      requestBody:</w:t>
      </w:r>
    </w:p>
    <w:p w14:paraId="32EA046B" w14:textId="77777777" w:rsidR="0086296D" w:rsidRPr="002E5CBA" w:rsidRDefault="0086296D" w:rsidP="0086296D">
      <w:pPr>
        <w:pStyle w:val="PL"/>
        <w:rPr>
          <w:lang w:val="en-US"/>
        </w:rPr>
      </w:pPr>
      <w:r w:rsidRPr="002E5CBA">
        <w:rPr>
          <w:lang w:val="en-US"/>
        </w:rPr>
        <w:t xml:space="preserve">        description: representation of the data to be sent to the SMF when releasing the SM context</w:t>
      </w:r>
    </w:p>
    <w:p w14:paraId="32EA046C" w14:textId="77777777" w:rsidR="0086296D" w:rsidRPr="002E5CBA" w:rsidRDefault="0086296D" w:rsidP="0086296D">
      <w:pPr>
        <w:pStyle w:val="PL"/>
        <w:rPr>
          <w:lang w:val="en-US"/>
        </w:rPr>
      </w:pPr>
      <w:r w:rsidRPr="002E5CBA">
        <w:rPr>
          <w:lang w:val="en-US"/>
        </w:rPr>
        <w:t xml:space="preserve">        required: false</w:t>
      </w:r>
    </w:p>
    <w:p w14:paraId="32EA046D" w14:textId="77777777" w:rsidR="0086296D" w:rsidRPr="002E5CBA" w:rsidRDefault="0086296D" w:rsidP="0086296D">
      <w:pPr>
        <w:pStyle w:val="PL"/>
        <w:rPr>
          <w:lang w:val="en-US"/>
        </w:rPr>
      </w:pPr>
      <w:r w:rsidRPr="002E5CBA">
        <w:rPr>
          <w:lang w:val="en-US"/>
        </w:rPr>
        <w:t xml:space="preserve">        content:</w:t>
      </w:r>
    </w:p>
    <w:p w14:paraId="32EA046E" w14:textId="1AF6EEFF" w:rsidR="0086296D" w:rsidRPr="002E5CBA" w:rsidRDefault="0086296D" w:rsidP="0086296D">
      <w:pPr>
        <w:pStyle w:val="PL"/>
        <w:rPr>
          <w:lang w:val="en-US"/>
        </w:rPr>
      </w:pPr>
      <w:r w:rsidRPr="002E5CBA">
        <w:rPr>
          <w:lang w:val="en-US"/>
        </w:rPr>
        <w:t xml:space="preserve">          application/json:</w:t>
      </w:r>
      <w:r w:rsidR="00240BC9" w:rsidRPr="00780A41">
        <w:rPr>
          <w:lang w:val="en-US"/>
        </w:rPr>
        <w:t xml:space="preserve"> </w:t>
      </w:r>
      <w:r w:rsidR="00240BC9" w:rsidRPr="002E5CBA">
        <w:rPr>
          <w:lang w:val="en-US"/>
        </w:rPr>
        <w:t># message without binary body part</w:t>
      </w:r>
    </w:p>
    <w:p w14:paraId="32EA046F" w14:textId="77777777" w:rsidR="0086296D" w:rsidRPr="002E5CBA" w:rsidRDefault="0086296D" w:rsidP="0086296D">
      <w:pPr>
        <w:pStyle w:val="PL"/>
        <w:rPr>
          <w:lang w:val="en-US"/>
        </w:rPr>
      </w:pPr>
      <w:r w:rsidRPr="002E5CBA">
        <w:rPr>
          <w:lang w:val="en-US"/>
        </w:rPr>
        <w:t xml:space="preserve">            schema:</w:t>
      </w:r>
    </w:p>
    <w:p w14:paraId="32EA0470" w14:textId="5EB44D75" w:rsidR="0086296D" w:rsidRDefault="0086296D" w:rsidP="0086296D">
      <w:pPr>
        <w:pStyle w:val="PL"/>
        <w:rPr>
          <w:lang w:val="en-US"/>
        </w:rPr>
      </w:pPr>
      <w:r w:rsidRPr="002E5CBA">
        <w:rPr>
          <w:lang w:val="en-US"/>
        </w:rPr>
        <w:t xml:space="preserve">              $ref: '#/components/schemas/SmContextReleaseData'</w:t>
      </w:r>
    </w:p>
    <w:p w14:paraId="1E566482" w14:textId="77777777" w:rsidR="00240BC9" w:rsidRPr="002E5CBA" w:rsidRDefault="00240BC9" w:rsidP="00240BC9">
      <w:pPr>
        <w:pStyle w:val="PL"/>
        <w:rPr>
          <w:lang w:val="en-US"/>
        </w:rPr>
      </w:pPr>
      <w:r w:rsidRPr="002E5CBA">
        <w:rPr>
          <w:lang w:val="en-US"/>
        </w:rPr>
        <w:t xml:space="preserve">          multipart/related:  # message with binary body part(s)</w:t>
      </w:r>
    </w:p>
    <w:p w14:paraId="735A9475" w14:textId="1B85DB9A" w:rsidR="00240BC9" w:rsidRPr="002E5CBA" w:rsidRDefault="00240BC9" w:rsidP="00240BC9">
      <w:pPr>
        <w:pStyle w:val="PL"/>
        <w:rPr>
          <w:lang w:val="en-US"/>
        </w:rPr>
      </w:pPr>
      <w:r w:rsidRPr="002E5CBA">
        <w:rPr>
          <w:lang w:val="en-US"/>
        </w:rPr>
        <w:t xml:space="preserve">            schema:</w:t>
      </w:r>
    </w:p>
    <w:p w14:paraId="74FE4669" w14:textId="060B613D" w:rsidR="00240BC9" w:rsidRPr="002E5CBA" w:rsidRDefault="00240BC9" w:rsidP="00240BC9">
      <w:pPr>
        <w:pStyle w:val="PL"/>
        <w:rPr>
          <w:lang w:val="en-US"/>
        </w:rPr>
      </w:pPr>
      <w:r w:rsidRPr="002E5CBA">
        <w:rPr>
          <w:lang w:val="en-US"/>
        </w:rPr>
        <w:t xml:space="preserve">              type: object</w:t>
      </w:r>
    </w:p>
    <w:p w14:paraId="59E0185D" w14:textId="32B38FBF" w:rsidR="00240BC9" w:rsidRPr="002E5CBA" w:rsidRDefault="00240BC9" w:rsidP="00240BC9">
      <w:pPr>
        <w:pStyle w:val="PL"/>
        <w:rPr>
          <w:lang w:val="en-US"/>
        </w:rPr>
      </w:pPr>
      <w:r w:rsidRPr="002E5CBA">
        <w:rPr>
          <w:lang w:val="en-US"/>
        </w:rPr>
        <w:t xml:space="preserve">              properties: # Request parts</w:t>
      </w:r>
    </w:p>
    <w:p w14:paraId="0513891F" w14:textId="29C13493" w:rsidR="00240BC9" w:rsidRPr="002E5CBA" w:rsidRDefault="00240BC9" w:rsidP="00240BC9">
      <w:pPr>
        <w:pStyle w:val="PL"/>
        <w:rPr>
          <w:lang w:val="en-US"/>
        </w:rPr>
      </w:pPr>
      <w:r w:rsidRPr="002E5CBA">
        <w:rPr>
          <w:lang w:val="en-US"/>
        </w:rPr>
        <w:t xml:space="preserve">                jsonData:</w:t>
      </w:r>
    </w:p>
    <w:p w14:paraId="59801BDD" w14:textId="55F639CD" w:rsidR="00240BC9" w:rsidRPr="002E5CBA" w:rsidRDefault="00240BC9" w:rsidP="00240BC9">
      <w:pPr>
        <w:pStyle w:val="PL"/>
        <w:rPr>
          <w:lang w:val="en-US"/>
        </w:rPr>
      </w:pPr>
      <w:r w:rsidRPr="002E5CBA">
        <w:rPr>
          <w:lang w:val="en-US"/>
        </w:rPr>
        <w:t xml:space="preserve">                  $ref: '#/components/schemas/SmContextReleaseData'</w:t>
      </w:r>
    </w:p>
    <w:p w14:paraId="22B9D091" w14:textId="3755F06F" w:rsidR="00240BC9" w:rsidRPr="002E5CBA" w:rsidRDefault="00240BC9" w:rsidP="00240BC9">
      <w:pPr>
        <w:pStyle w:val="PL"/>
        <w:rPr>
          <w:lang w:val="en-US"/>
        </w:rPr>
      </w:pPr>
      <w:r w:rsidRPr="002E5CBA">
        <w:rPr>
          <w:lang w:val="en-US"/>
        </w:rPr>
        <w:t xml:space="preserve">                binaryDataN2SmInformation:</w:t>
      </w:r>
    </w:p>
    <w:p w14:paraId="4D831800" w14:textId="5967E101" w:rsidR="00240BC9" w:rsidRPr="002E5CBA" w:rsidRDefault="00240BC9" w:rsidP="00240BC9">
      <w:pPr>
        <w:pStyle w:val="PL"/>
        <w:rPr>
          <w:lang w:val="en-US"/>
        </w:rPr>
      </w:pPr>
      <w:r w:rsidRPr="002E5CBA">
        <w:rPr>
          <w:lang w:val="en-US"/>
        </w:rPr>
        <w:t xml:space="preserve">                  type: string</w:t>
      </w:r>
    </w:p>
    <w:p w14:paraId="393CA339" w14:textId="03CE4D65" w:rsidR="00240BC9" w:rsidRPr="002E5CBA" w:rsidRDefault="00240BC9" w:rsidP="00240BC9">
      <w:pPr>
        <w:pStyle w:val="PL"/>
        <w:rPr>
          <w:lang w:val="en-US"/>
        </w:rPr>
      </w:pPr>
      <w:r w:rsidRPr="002E5CBA">
        <w:rPr>
          <w:lang w:val="en-US"/>
        </w:rPr>
        <w:t xml:space="preserve">                  format: binary</w:t>
      </w:r>
    </w:p>
    <w:p w14:paraId="664E98C6" w14:textId="1EE42605" w:rsidR="00240BC9" w:rsidRPr="002E5CBA" w:rsidRDefault="00240BC9" w:rsidP="00240BC9">
      <w:pPr>
        <w:pStyle w:val="PL"/>
        <w:rPr>
          <w:lang w:val="en-US"/>
        </w:rPr>
      </w:pPr>
      <w:r w:rsidRPr="002E5CBA">
        <w:rPr>
          <w:lang w:val="en-US"/>
        </w:rPr>
        <w:t xml:space="preserve">            encoding:</w:t>
      </w:r>
    </w:p>
    <w:p w14:paraId="7047C050" w14:textId="378112C6" w:rsidR="00240BC9" w:rsidRPr="00757B26" w:rsidRDefault="00240BC9" w:rsidP="00240BC9">
      <w:pPr>
        <w:pStyle w:val="PL"/>
      </w:pPr>
      <w:r w:rsidRPr="002E5CBA">
        <w:rPr>
          <w:lang w:val="en-US"/>
        </w:rPr>
        <w:t xml:space="preserve">              </w:t>
      </w:r>
      <w:r w:rsidRPr="00757B26">
        <w:t>jsonData:</w:t>
      </w:r>
    </w:p>
    <w:p w14:paraId="0BA9BBD8" w14:textId="79FDBBC7" w:rsidR="00240BC9" w:rsidRPr="00757B26" w:rsidRDefault="00240BC9" w:rsidP="00240BC9">
      <w:pPr>
        <w:pStyle w:val="PL"/>
      </w:pPr>
      <w:r w:rsidRPr="00757B26">
        <w:t xml:space="preserve">                contentType:  application/json</w:t>
      </w:r>
    </w:p>
    <w:p w14:paraId="09980DD6" w14:textId="2448E3D9" w:rsidR="00240BC9" w:rsidRPr="002E5CBA" w:rsidRDefault="00240BC9" w:rsidP="00240BC9">
      <w:pPr>
        <w:pStyle w:val="PL"/>
        <w:rPr>
          <w:lang w:val="en-US"/>
        </w:rPr>
      </w:pPr>
      <w:r w:rsidRPr="002E5CBA">
        <w:rPr>
          <w:lang w:val="en-US"/>
        </w:rPr>
        <w:t xml:space="preserve">              binaryDataN2SmInformation:</w:t>
      </w:r>
    </w:p>
    <w:p w14:paraId="29577F58" w14:textId="6A4E3A17" w:rsidR="00240BC9" w:rsidRPr="002E5CBA" w:rsidRDefault="00240BC9" w:rsidP="00240BC9">
      <w:pPr>
        <w:pStyle w:val="PL"/>
        <w:rPr>
          <w:lang w:val="en-US"/>
        </w:rPr>
      </w:pPr>
      <w:r w:rsidRPr="002E5CBA">
        <w:rPr>
          <w:lang w:val="en-US"/>
        </w:rPr>
        <w:t xml:space="preserve">                contentType:  application/vnd.3gpp.ngap</w:t>
      </w:r>
    </w:p>
    <w:p w14:paraId="1CBD1A14" w14:textId="47445CA6" w:rsidR="00240BC9" w:rsidRPr="002E5CBA" w:rsidRDefault="00240BC9" w:rsidP="00240BC9">
      <w:pPr>
        <w:pStyle w:val="PL"/>
        <w:rPr>
          <w:lang w:val="en-US"/>
        </w:rPr>
      </w:pPr>
      <w:r w:rsidRPr="002E5CBA">
        <w:rPr>
          <w:lang w:val="en-US"/>
        </w:rPr>
        <w:t xml:space="preserve">                headers:</w:t>
      </w:r>
    </w:p>
    <w:p w14:paraId="1D9E3334" w14:textId="6C47EFF5" w:rsidR="00240BC9" w:rsidRPr="002E5CBA" w:rsidRDefault="00240BC9" w:rsidP="00240BC9">
      <w:pPr>
        <w:pStyle w:val="PL"/>
        <w:rPr>
          <w:lang w:val="en-US"/>
        </w:rPr>
      </w:pPr>
      <w:r w:rsidRPr="002E5CBA">
        <w:rPr>
          <w:lang w:val="en-US"/>
        </w:rPr>
        <w:t xml:space="preserve">                  Content-Id:</w:t>
      </w:r>
    </w:p>
    <w:p w14:paraId="591F25BC" w14:textId="6A8FF00B" w:rsidR="00240BC9" w:rsidRPr="002E5CBA" w:rsidRDefault="00240BC9" w:rsidP="00240BC9">
      <w:pPr>
        <w:pStyle w:val="PL"/>
        <w:rPr>
          <w:lang w:val="en-US"/>
        </w:rPr>
      </w:pPr>
      <w:r w:rsidRPr="002E5CBA">
        <w:rPr>
          <w:lang w:val="en-US"/>
        </w:rPr>
        <w:lastRenderedPageBreak/>
        <w:t xml:space="preserve">                    schema:</w:t>
      </w:r>
    </w:p>
    <w:p w14:paraId="1AF780F4" w14:textId="29D029DD" w:rsidR="00240BC9" w:rsidRPr="002E5CBA" w:rsidRDefault="00240BC9" w:rsidP="00240BC9">
      <w:pPr>
        <w:pStyle w:val="PL"/>
        <w:rPr>
          <w:lang w:val="en-US"/>
        </w:rPr>
      </w:pPr>
      <w:r w:rsidRPr="002E5CBA">
        <w:rPr>
          <w:lang w:val="en-US"/>
        </w:rPr>
        <w:t xml:space="preserve">                      type: string</w:t>
      </w:r>
    </w:p>
    <w:p w14:paraId="460C75A5" w14:textId="77777777" w:rsidR="00240BC9" w:rsidRPr="002E5CBA" w:rsidRDefault="00240BC9" w:rsidP="0086296D">
      <w:pPr>
        <w:pStyle w:val="PL"/>
        <w:rPr>
          <w:lang w:val="en-US"/>
        </w:rPr>
      </w:pPr>
    </w:p>
    <w:p w14:paraId="32EA0471" w14:textId="31E2D170" w:rsidR="0086296D" w:rsidRPr="002E5CBA" w:rsidRDefault="0086296D" w:rsidP="0086296D">
      <w:pPr>
        <w:pStyle w:val="PL"/>
        <w:rPr>
          <w:lang w:val="en-US"/>
        </w:rPr>
      </w:pPr>
      <w:r w:rsidRPr="002E5CBA">
        <w:rPr>
          <w:lang w:val="en-US"/>
        </w:rPr>
        <w:t xml:space="preserve">      responses:</w:t>
      </w:r>
    </w:p>
    <w:p w14:paraId="32EA0472" w14:textId="77777777" w:rsidR="0086296D" w:rsidRPr="002E5CBA" w:rsidRDefault="0086296D" w:rsidP="0086296D">
      <w:pPr>
        <w:pStyle w:val="PL"/>
        <w:rPr>
          <w:lang w:val="en-US"/>
        </w:rPr>
      </w:pPr>
      <w:r w:rsidRPr="002E5CBA">
        <w:rPr>
          <w:lang w:val="en-US"/>
        </w:rPr>
        <w:t xml:space="preserve">        '204':</w:t>
      </w:r>
    </w:p>
    <w:p w14:paraId="32EA0473" w14:textId="77777777" w:rsidR="0086296D" w:rsidRPr="002E5CBA" w:rsidRDefault="0086296D" w:rsidP="0086296D">
      <w:pPr>
        <w:pStyle w:val="PL"/>
        <w:rPr>
          <w:lang w:val="en-US"/>
        </w:rPr>
      </w:pPr>
      <w:r w:rsidRPr="002E5CBA">
        <w:rPr>
          <w:lang w:val="en-US"/>
        </w:rPr>
        <w:t xml:space="preserve">          description: successful release of an SM context without content in the response</w:t>
      </w:r>
    </w:p>
    <w:p w14:paraId="32EA0474" w14:textId="77777777" w:rsidR="0086296D" w:rsidRDefault="0086296D" w:rsidP="0086296D">
      <w:pPr>
        <w:pStyle w:val="PL"/>
      </w:pPr>
      <w:r w:rsidRPr="002E5CBA">
        <w:rPr>
          <w:lang w:val="en-US"/>
        </w:rPr>
        <w:t xml:space="preserve">        '</w:t>
      </w:r>
      <w:r>
        <w:rPr>
          <w:lang w:val="en-US"/>
        </w:rPr>
        <w:t>4</w:t>
      </w:r>
      <w:r w:rsidRPr="002E5CBA">
        <w:rPr>
          <w:lang w:val="en-US"/>
        </w:rPr>
        <w:t>00':</w:t>
      </w:r>
    </w:p>
    <w:p w14:paraId="32EA0475" w14:textId="77777777" w:rsidR="0086296D" w:rsidRDefault="0086296D" w:rsidP="0086296D">
      <w:pPr>
        <w:pStyle w:val="PL"/>
      </w:pPr>
      <w:r w:rsidRPr="008F2F3C">
        <w:t xml:space="preserve">        </w:t>
      </w:r>
      <w:r>
        <w:t xml:space="preserve">  </w:t>
      </w:r>
      <w:r w:rsidRPr="008F2F3C">
        <w:t>$ref: 'TS29571_CommonData.yaml#/components/responses/400'</w:t>
      </w:r>
    </w:p>
    <w:p w14:paraId="32EA0476" w14:textId="77777777" w:rsidR="0086296D" w:rsidRDefault="0086296D" w:rsidP="0086296D">
      <w:pPr>
        <w:pStyle w:val="PL"/>
      </w:pPr>
      <w:r w:rsidRPr="002E5CBA">
        <w:rPr>
          <w:lang w:val="en-US"/>
        </w:rPr>
        <w:t xml:space="preserve">        '</w:t>
      </w:r>
      <w:r>
        <w:rPr>
          <w:lang w:val="en-US"/>
        </w:rPr>
        <w:t>403</w:t>
      </w:r>
      <w:r w:rsidRPr="002E5CBA">
        <w:rPr>
          <w:lang w:val="en-US"/>
        </w:rPr>
        <w:t>':</w:t>
      </w:r>
    </w:p>
    <w:p w14:paraId="32EA0477" w14:textId="77777777" w:rsidR="0086296D" w:rsidRDefault="0086296D" w:rsidP="0086296D">
      <w:pPr>
        <w:pStyle w:val="PL"/>
      </w:pPr>
      <w:r w:rsidRPr="008F2F3C">
        <w:t xml:space="preserve">        </w:t>
      </w:r>
      <w:r>
        <w:t xml:space="preserve">  </w:t>
      </w:r>
      <w:r w:rsidRPr="008F2F3C">
        <w:t>$ref: 'TS29571_CommonData.yaml#/components/responses/40</w:t>
      </w:r>
      <w:r>
        <w:t>3</w:t>
      </w:r>
      <w:r w:rsidRPr="008F2F3C">
        <w:t>'</w:t>
      </w:r>
    </w:p>
    <w:p w14:paraId="32EA0478" w14:textId="77777777" w:rsidR="0086296D" w:rsidRDefault="0086296D" w:rsidP="0086296D">
      <w:pPr>
        <w:pStyle w:val="PL"/>
        <w:rPr>
          <w:lang w:val="en-US"/>
        </w:rPr>
      </w:pPr>
      <w:r w:rsidRPr="002E5CBA">
        <w:rPr>
          <w:lang w:val="en-US"/>
        </w:rPr>
        <w:t xml:space="preserve">        '</w:t>
      </w:r>
      <w:r>
        <w:rPr>
          <w:lang w:val="en-US"/>
        </w:rPr>
        <w:t>404</w:t>
      </w:r>
      <w:r w:rsidRPr="002E5CBA">
        <w:rPr>
          <w:lang w:val="en-US"/>
        </w:rPr>
        <w:t>':</w:t>
      </w:r>
    </w:p>
    <w:p w14:paraId="32EA0479" w14:textId="77777777" w:rsidR="0086296D" w:rsidRDefault="0086296D" w:rsidP="0086296D">
      <w:pPr>
        <w:pStyle w:val="PL"/>
      </w:pPr>
      <w:r w:rsidRPr="008F2F3C">
        <w:t xml:space="preserve">        </w:t>
      </w:r>
      <w:r>
        <w:t xml:space="preserve">  </w:t>
      </w:r>
      <w:r w:rsidRPr="008F2F3C">
        <w:t>$ref: 'TS29571_CommonData.yaml#/components/responses/40</w:t>
      </w:r>
      <w:r>
        <w:t>4</w:t>
      </w:r>
      <w:r w:rsidRPr="008F2F3C">
        <w:t>'</w:t>
      </w:r>
    </w:p>
    <w:p w14:paraId="32EA047A" w14:textId="32FF79B0" w:rsidR="00863E04" w:rsidRDefault="00863E04" w:rsidP="00863E04">
      <w:pPr>
        <w:pStyle w:val="PL"/>
        <w:rPr>
          <w:lang w:val="en-US"/>
        </w:rPr>
      </w:pPr>
      <w:r w:rsidRPr="002E5CBA">
        <w:rPr>
          <w:lang w:val="en-US"/>
        </w:rPr>
        <w:t xml:space="preserve">        </w:t>
      </w:r>
      <w:r>
        <w:rPr>
          <w:lang w:val="en-US"/>
        </w:rPr>
        <w:t>'411':</w:t>
      </w:r>
    </w:p>
    <w:p w14:paraId="32EA047B"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7C" w14:textId="0DEC2171" w:rsidR="00863E04" w:rsidRDefault="00863E04" w:rsidP="00863E04">
      <w:pPr>
        <w:pStyle w:val="PL"/>
        <w:rPr>
          <w:lang w:val="en-US"/>
        </w:rPr>
      </w:pPr>
      <w:r w:rsidRPr="002E5CBA">
        <w:rPr>
          <w:lang w:val="en-US"/>
        </w:rPr>
        <w:t xml:space="preserve">        </w:t>
      </w:r>
      <w:r>
        <w:rPr>
          <w:lang w:val="en-US"/>
        </w:rPr>
        <w:t>'413':</w:t>
      </w:r>
    </w:p>
    <w:p w14:paraId="32EA047D"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7E" w14:textId="36CBB0FC" w:rsidR="00863E04" w:rsidRDefault="00863E04" w:rsidP="00863E04">
      <w:pPr>
        <w:pStyle w:val="PL"/>
        <w:rPr>
          <w:lang w:val="en-US"/>
        </w:rPr>
      </w:pPr>
      <w:r w:rsidRPr="002E5CBA">
        <w:rPr>
          <w:lang w:val="en-US"/>
        </w:rPr>
        <w:t xml:space="preserve">        </w:t>
      </w:r>
      <w:r>
        <w:rPr>
          <w:lang w:val="en-US"/>
        </w:rPr>
        <w:t>'415':</w:t>
      </w:r>
    </w:p>
    <w:p w14:paraId="32EA047F" w14:textId="1179D79C"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4C037EC0" w14:textId="3F519195" w:rsidR="00141339" w:rsidRDefault="00141339" w:rsidP="00141339">
      <w:pPr>
        <w:pStyle w:val="PL"/>
        <w:rPr>
          <w:lang w:val="en-US"/>
        </w:rPr>
      </w:pPr>
      <w:r w:rsidRPr="002E5CBA">
        <w:rPr>
          <w:lang w:val="en-US"/>
        </w:rPr>
        <w:t xml:space="preserve">       </w:t>
      </w:r>
      <w:r>
        <w:rPr>
          <w:lang w:val="en-US"/>
        </w:rPr>
        <w:t xml:space="preserve"> '429':</w:t>
      </w:r>
    </w:p>
    <w:p w14:paraId="0A5128DB" w14:textId="3EFA0504" w:rsidR="00141339" w:rsidRPr="00757B26"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480" w14:textId="77777777" w:rsidR="0086296D" w:rsidRDefault="0086296D" w:rsidP="0086296D">
      <w:pPr>
        <w:pStyle w:val="PL"/>
        <w:rPr>
          <w:lang w:val="en-US"/>
        </w:rPr>
      </w:pPr>
      <w:r w:rsidRPr="002E5CBA">
        <w:rPr>
          <w:lang w:val="en-US"/>
        </w:rPr>
        <w:t xml:space="preserve">        '</w:t>
      </w:r>
      <w:r>
        <w:rPr>
          <w:lang w:val="en-US"/>
        </w:rPr>
        <w:t>5</w:t>
      </w:r>
      <w:r w:rsidRPr="002E5CBA">
        <w:rPr>
          <w:lang w:val="en-US"/>
        </w:rPr>
        <w:t>00':</w:t>
      </w:r>
    </w:p>
    <w:p w14:paraId="32EA0481" w14:textId="77777777" w:rsidR="0086296D" w:rsidRDefault="0086296D" w:rsidP="0086296D">
      <w:pPr>
        <w:pStyle w:val="PL"/>
      </w:pPr>
      <w:r w:rsidRPr="008F2F3C">
        <w:t xml:space="preserve">        </w:t>
      </w:r>
      <w:r>
        <w:t xml:space="preserve">  </w:t>
      </w:r>
      <w:r w:rsidRPr="008F2F3C">
        <w:t>$ref: 'TS29571_CommonData.yaml#/components/responses/</w:t>
      </w:r>
      <w:r>
        <w:t>500</w:t>
      </w:r>
      <w:r w:rsidRPr="008F2F3C">
        <w:t>'</w:t>
      </w:r>
    </w:p>
    <w:p w14:paraId="32EA0484"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485" w14:textId="77777777" w:rsidR="0086296D" w:rsidRDefault="0086296D" w:rsidP="0086296D">
      <w:pPr>
        <w:pStyle w:val="PL"/>
      </w:pPr>
      <w:r w:rsidRPr="008F2F3C">
        <w:t xml:space="preserve">        </w:t>
      </w:r>
      <w:r>
        <w:t xml:space="preserve">  </w:t>
      </w:r>
      <w:r w:rsidRPr="008F2F3C">
        <w:t>$ref: 'TS29571_CommonData.yaml#/components/responses/</w:t>
      </w:r>
      <w:r>
        <w:t>503</w:t>
      </w:r>
      <w:r w:rsidRPr="008F2F3C">
        <w:t>'</w:t>
      </w:r>
    </w:p>
    <w:p w14:paraId="32EA0486" w14:textId="77777777" w:rsidR="00863E04" w:rsidRDefault="00863E04" w:rsidP="00863E04">
      <w:pPr>
        <w:pStyle w:val="PL"/>
        <w:rPr>
          <w:lang w:val="en-US"/>
        </w:rPr>
      </w:pPr>
      <w:r w:rsidRPr="002E5CBA">
        <w:rPr>
          <w:lang w:val="en-US"/>
        </w:rPr>
        <w:t xml:space="preserve">        default:</w:t>
      </w:r>
    </w:p>
    <w:p w14:paraId="32EA0487" w14:textId="77777777" w:rsidR="00863E04"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488" w14:textId="77777777" w:rsidR="0086296D" w:rsidRPr="002E5CBA" w:rsidRDefault="0086296D" w:rsidP="0086296D">
      <w:pPr>
        <w:pStyle w:val="PL"/>
        <w:rPr>
          <w:lang w:val="en-US"/>
        </w:rPr>
      </w:pPr>
    </w:p>
    <w:p w14:paraId="32EA0489" w14:textId="7C7E116D" w:rsidR="0086296D" w:rsidRPr="002E5CBA" w:rsidRDefault="0086296D" w:rsidP="0086296D">
      <w:pPr>
        <w:pStyle w:val="PL"/>
        <w:rPr>
          <w:lang w:val="en-US"/>
        </w:rPr>
      </w:pPr>
    </w:p>
    <w:p w14:paraId="32EA048A" w14:textId="77777777" w:rsidR="0086296D" w:rsidRPr="002E5CBA" w:rsidRDefault="0086296D" w:rsidP="0086296D">
      <w:pPr>
        <w:pStyle w:val="PL"/>
        <w:rPr>
          <w:lang w:val="en-US"/>
        </w:rPr>
      </w:pPr>
      <w:r w:rsidRPr="002E5CBA">
        <w:rPr>
          <w:lang w:val="en-US"/>
        </w:rPr>
        <w:t xml:space="preserve">  /pdu-sessions:</w:t>
      </w:r>
    </w:p>
    <w:p w14:paraId="32EA048B" w14:textId="77777777" w:rsidR="0086296D" w:rsidRPr="002E5CBA" w:rsidRDefault="0086296D" w:rsidP="0086296D">
      <w:pPr>
        <w:pStyle w:val="PL"/>
        <w:rPr>
          <w:lang w:val="en-US"/>
        </w:rPr>
      </w:pPr>
      <w:r w:rsidRPr="002E5CBA">
        <w:rPr>
          <w:lang w:val="en-US"/>
        </w:rPr>
        <w:t xml:space="preserve">    post:</w:t>
      </w:r>
    </w:p>
    <w:p w14:paraId="32EA048C" w14:textId="0B6F8341" w:rsidR="0086296D" w:rsidRPr="002E5CBA" w:rsidRDefault="0086296D" w:rsidP="0086296D">
      <w:pPr>
        <w:pStyle w:val="PL"/>
        <w:rPr>
          <w:lang w:val="en-US"/>
        </w:rPr>
      </w:pPr>
      <w:r w:rsidRPr="002E5CBA">
        <w:rPr>
          <w:lang w:val="en-US"/>
        </w:rPr>
        <w:t xml:space="preserve">      summary:  Create</w:t>
      </w:r>
    </w:p>
    <w:p w14:paraId="32EA048D" w14:textId="77777777" w:rsidR="0086296D" w:rsidRPr="002E5CBA" w:rsidRDefault="0086296D" w:rsidP="0086296D">
      <w:pPr>
        <w:pStyle w:val="PL"/>
        <w:rPr>
          <w:lang w:val="en-US"/>
        </w:rPr>
      </w:pPr>
      <w:r w:rsidRPr="002E5CBA">
        <w:rPr>
          <w:lang w:val="en-US"/>
        </w:rPr>
        <w:t xml:space="preserve">      tags:</w:t>
      </w:r>
    </w:p>
    <w:p w14:paraId="32EA048E" w14:textId="77777777" w:rsidR="0086296D" w:rsidRPr="002E5CBA" w:rsidRDefault="0086296D" w:rsidP="0086296D">
      <w:pPr>
        <w:pStyle w:val="PL"/>
        <w:rPr>
          <w:lang w:val="en-US"/>
        </w:rPr>
      </w:pPr>
      <w:r w:rsidRPr="002E5CBA">
        <w:rPr>
          <w:lang w:val="en-US"/>
        </w:rPr>
        <w:t xml:space="preserve">        - PDU sessions collection</w:t>
      </w:r>
    </w:p>
    <w:p w14:paraId="32EA048F" w14:textId="77777777" w:rsidR="0086296D" w:rsidRPr="002E5CBA" w:rsidRDefault="0086296D" w:rsidP="0086296D">
      <w:pPr>
        <w:pStyle w:val="PL"/>
        <w:rPr>
          <w:lang w:val="en-US"/>
        </w:rPr>
      </w:pPr>
      <w:r w:rsidRPr="002E5CBA">
        <w:rPr>
          <w:lang w:val="en-US"/>
        </w:rPr>
        <w:t xml:space="preserve">      operationId: PostPduSessions</w:t>
      </w:r>
    </w:p>
    <w:p w14:paraId="32EA0490" w14:textId="77777777" w:rsidR="0086296D" w:rsidRPr="002E5CBA" w:rsidRDefault="0086296D" w:rsidP="0086296D">
      <w:pPr>
        <w:pStyle w:val="PL"/>
        <w:rPr>
          <w:lang w:val="en-US"/>
        </w:rPr>
      </w:pPr>
      <w:r w:rsidRPr="002E5CBA">
        <w:rPr>
          <w:lang w:val="en-US"/>
        </w:rPr>
        <w:t xml:space="preserve">      requestBody:</w:t>
      </w:r>
    </w:p>
    <w:p w14:paraId="32EA0491" w14:textId="77777777" w:rsidR="0086296D" w:rsidRPr="002E5CBA" w:rsidRDefault="0086296D" w:rsidP="0086296D">
      <w:pPr>
        <w:pStyle w:val="PL"/>
        <w:rPr>
          <w:lang w:val="en-US"/>
        </w:rPr>
      </w:pPr>
      <w:r w:rsidRPr="002E5CBA">
        <w:rPr>
          <w:lang w:val="en-US"/>
        </w:rPr>
        <w:t xml:space="preserve">        description: representation of the PDU session to be created in the H-SMF</w:t>
      </w:r>
    </w:p>
    <w:p w14:paraId="32EA0492" w14:textId="77777777" w:rsidR="0086296D" w:rsidRPr="002E5CBA" w:rsidRDefault="0086296D" w:rsidP="0086296D">
      <w:pPr>
        <w:pStyle w:val="PL"/>
        <w:rPr>
          <w:lang w:val="en-US"/>
        </w:rPr>
      </w:pPr>
      <w:r w:rsidRPr="002E5CBA">
        <w:rPr>
          <w:lang w:val="en-US"/>
        </w:rPr>
        <w:t xml:space="preserve">        required: true</w:t>
      </w:r>
    </w:p>
    <w:p w14:paraId="32EA0493" w14:textId="77777777" w:rsidR="0086296D" w:rsidRPr="002E5CBA" w:rsidRDefault="0086296D" w:rsidP="0086296D">
      <w:pPr>
        <w:pStyle w:val="PL"/>
        <w:rPr>
          <w:lang w:val="en-US"/>
        </w:rPr>
      </w:pPr>
      <w:r w:rsidRPr="002E5CBA">
        <w:rPr>
          <w:lang w:val="en-US"/>
        </w:rPr>
        <w:t xml:space="preserve">        content:</w:t>
      </w:r>
    </w:p>
    <w:p w14:paraId="32EA0494" w14:textId="2E84E1E4" w:rsidR="0086296D" w:rsidRPr="002E5CBA" w:rsidRDefault="0086296D" w:rsidP="0086296D">
      <w:pPr>
        <w:pStyle w:val="PL"/>
        <w:rPr>
          <w:lang w:val="en-US"/>
        </w:rPr>
      </w:pPr>
      <w:r w:rsidRPr="002E5CBA">
        <w:rPr>
          <w:lang w:val="en-US"/>
        </w:rPr>
        <w:t xml:space="preserve">          application/json: # message without binary body part</w:t>
      </w:r>
    </w:p>
    <w:p w14:paraId="32EA0495" w14:textId="77777777" w:rsidR="0086296D" w:rsidRPr="002E5CBA" w:rsidRDefault="0086296D" w:rsidP="0086296D">
      <w:pPr>
        <w:pStyle w:val="PL"/>
        <w:rPr>
          <w:lang w:val="en-US"/>
        </w:rPr>
      </w:pPr>
      <w:r w:rsidRPr="002E5CBA">
        <w:rPr>
          <w:lang w:val="en-US"/>
        </w:rPr>
        <w:t xml:space="preserve">            schema:</w:t>
      </w:r>
    </w:p>
    <w:p w14:paraId="32EA0496" w14:textId="77777777" w:rsidR="0086296D" w:rsidRPr="002E5CBA" w:rsidRDefault="0086296D" w:rsidP="0086296D">
      <w:pPr>
        <w:pStyle w:val="PL"/>
        <w:rPr>
          <w:lang w:val="en-US"/>
        </w:rPr>
      </w:pPr>
      <w:r w:rsidRPr="002E5CBA">
        <w:rPr>
          <w:lang w:val="en-US"/>
        </w:rPr>
        <w:t xml:space="preserve">              $ref: '#/components/schemas/PduSessionCreateData'</w:t>
      </w:r>
    </w:p>
    <w:p w14:paraId="32EA0497" w14:textId="77777777" w:rsidR="0086296D" w:rsidRPr="002E5CBA" w:rsidRDefault="0086296D" w:rsidP="0086296D">
      <w:pPr>
        <w:pStyle w:val="PL"/>
        <w:rPr>
          <w:lang w:val="en-US"/>
        </w:rPr>
      </w:pPr>
      <w:r w:rsidRPr="002E5CBA">
        <w:rPr>
          <w:lang w:val="en-US"/>
        </w:rPr>
        <w:t xml:space="preserve">          multipart/related:  # message with binary body part(s)</w:t>
      </w:r>
    </w:p>
    <w:p w14:paraId="32EA0498" w14:textId="77777777" w:rsidR="0086296D" w:rsidRPr="002E5CBA" w:rsidRDefault="0086296D" w:rsidP="0086296D">
      <w:pPr>
        <w:pStyle w:val="PL"/>
        <w:rPr>
          <w:lang w:val="en-US"/>
        </w:rPr>
      </w:pPr>
      <w:r w:rsidRPr="002E5CBA">
        <w:rPr>
          <w:lang w:val="en-US"/>
        </w:rPr>
        <w:t xml:space="preserve">            schema:</w:t>
      </w:r>
    </w:p>
    <w:p w14:paraId="32EA0499" w14:textId="77777777" w:rsidR="0086296D" w:rsidRPr="002E5CBA" w:rsidRDefault="0086296D" w:rsidP="0086296D">
      <w:pPr>
        <w:pStyle w:val="PL"/>
        <w:rPr>
          <w:lang w:val="en-US"/>
        </w:rPr>
      </w:pPr>
      <w:r w:rsidRPr="002E5CBA">
        <w:rPr>
          <w:lang w:val="en-US"/>
        </w:rPr>
        <w:t xml:space="preserve">              type: object</w:t>
      </w:r>
    </w:p>
    <w:p w14:paraId="32EA049A" w14:textId="77777777" w:rsidR="0086296D" w:rsidRPr="002E5CBA" w:rsidRDefault="0086296D" w:rsidP="0086296D">
      <w:pPr>
        <w:pStyle w:val="PL"/>
        <w:rPr>
          <w:lang w:val="en-US"/>
        </w:rPr>
      </w:pPr>
      <w:r w:rsidRPr="002E5CBA">
        <w:rPr>
          <w:lang w:val="en-US"/>
        </w:rPr>
        <w:t xml:space="preserve">              properties: # Request parts</w:t>
      </w:r>
    </w:p>
    <w:p w14:paraId="32EA049B" w14:textId="77777777" w:rsidR="0086296D" w:rsidRPr="002E5CBA" w:rsidRDefault="0086296D" w:rsidP="0086296D">
      <w:pPr>
        <w:pStyle w:val="PL"/>
        <w:rPr>
          <w:lang w:val="en-US"/>
        </w:rPr>
      </w:pPr>
      <w:r w:rsidRPr="002E5CBA">
        <w:rPr>
          <w:lang w:val="en-US"/>
        </w:rPr>
        <w:t xml:space="preserve">                jsonData:</w:t>
      </w:r>
    </w:p>
    <w:p w14:paraId="32EA049C" w14:textId="77777777" w:rsidR="0086296D" w:rsidRPr="002E5CBA" w:rsidRDefault="0086296D" w:rsidP="0086296D">
      <w:pPr>
        <w:pStyle w:val="PL"/>
        <w:rPr>
          <w:lang w:val="en-US"/>
        </w:rPr>
      </w:pPr>
      <w:r w:rsidRPr="002E5CBA">
        <w:rPr>
          <w:lang w:val="en-US"/>
        </w:rPr>
        <w:t xml:space="preserve">                  $ref: '#/components/schemas/PduSessionCreateData'</w:t>
      </w:r>
    </w:p>
    <w:p w14:paraId="32EA049D" w14:textId="77777777" w:rsidR="0086296D" w:rsidRPr="002E5CBA" w:rsidRDefault="0086296D" w:rsidP="0086296D">
      <w:pPr>
        <w:pStyle w:val="PL"/>
        <w:rPr>
          <w:lang w:val="en-US"/>
        </w:rPr>
      </w:pPr>
      <w:r w:rsidRPr="002E5CBA">
        <w:rPr>
          <w:lang w:val="en-US"/>
        </w:rPr>
        <w:t xml:space="preserve">                binaryDataN1SmInfoFromUe:</w:t>
      </w:r>
    </w:p>
    <w:p w14:paraId="32EA049E" w14:textId="77777777" w:rsidR="0086296D" w:rsidRPr="002E5CBA" w:rsidRDefault="0086296D" w:rsidP="0086296D">
      <w:pPr>
        <w:pStyle w:val="PL"/>
        <w:rPr>
          <w:lang w:val="en-US"/>
        </w:rPr>
      </w:pPr>
      <w:r w:rsidRPr="002E5CBA">
        <w:rPr>
          <w:lang w:val="en-US"/>
        </w:rPr>
        <w:t xml:space="preserve">                  type: string</w:t>
      </w:r>
    </w:p>
    <w:p w14:paraId="32EA049F" w14:textId="77777777" w:rsidR="0086296D" w:rsidRPr="002E5CBA" w:rsidRDefault="0086296D" w:rsidP="0086296D">
      <w:pPr>
        <w:pStyle w:val="PL"/>
        <w:rPr>
          <w:lang w:val="en-US"/>
        </w:rPr>
      </w:pPr>
      <w:r w:rsidRPr="002E5CBA">
        <w:rPr>
          <w:lang w:val="en-US"/>
        </w:rPr>
        <w:t xml:space="preserve">                  format: binary</w:t>
      </w:r>
    </w:p>
    <w:p w14:paraId="32EA04A0" w14:textId="77777777" w:rsidR="0086296D" w:rsidRPr="002E5CBA" w:rsidRDefault="0086296D" w:rsidP="0086296D">
      <w:pPr>
        <w:pStyle w:val="PL"/>
        <w:rPr>
          <w:lang w:val="en-US"/>
        </w:rPr>
      </w:pPr>
      <w:r w:rsidRPr="002E5CBA">
        <w:rPr>
          <w:lang w:val="en-US"/>
        </w:rPr>
        <w:t xml:space="preserve">                binaryDataUnknownN1SmInfo:</w:t>
      </w:r>
    </w:p>
    <w:p w14:paraId="32EA04A1" w14:textId="77777777" w:rsidR="0086296D" w:rsidRPr="002E5CBA" w:rsidRDefault="0086296D" w:rsidP="0086296D">
      <w:pPr>
        <w:pStyle w:val="PL"/>
        <w:rPr>
          <w:lang w:val="en-US"/>
        </w:rPr>
      </w:pPr>
      <w:r w:rsidRPr="002E5CBA">
        <w:rPr>
          <w:lang w:val="en-US"/>
        </w:rPr>
        <w:t xml:space="preserve">                  type: string</w:t>
      </w:r>
    </w:p>
    <w:p w14:paraId="32EA04A2" w14:textId="77777777" w:rsidR="0086296D" w:rsidRPr="002E5CBA" w:rsidRDefault="0086296D" w:rsidP="0086296D">
      <w:pPr>
        <w:pStyle w:val="PL"/>
        <w:rPr>
          <w:lang w:val="en-US"/>
        </w:rPr>
      </w:pPr>
      <w:r w:rsidRPr="002E5CBA">
        <w:rPr>
          <w:lang w:val="en-US"/>
        </w:rPr>
        <w:t xml:space="preserve">                  format: binary</w:t>
      </w:r>
    </w:p>
    <w:p w14:paraId="32EA04A3" w14:textId="77777777" w:rsidR="0086296D" w:rsidRPr="002E5CBA" w:rsidRDefault="0086296D" w:rsidP="0086296D">
      <w:pPr>
        <w:pStyle w:val="PL"/>
        <w:rPr>
          <w:lang w:val="en-US"/>
        </w:rPr>
      </w:pPr>
      <w:r w:rsidRPr="002E5CBA">
        <w:rPr>
          <w:lang w:val="en-US"/>
        </w:rPr>
        <w:t xml:space="preserve">            encoding:</w:t>
      </w:r>
    </w:p>
    <w:p w14:paraId="32EA04A4" w14:textId="77777777" w:rsidR="0086296D" w:rsidRPr="002E5CBA" w:rsidRDefault="0086296D" w:rsidP="0086296D">
      <w:pPr>
        <w:pStyle w:val="PL"/>
        <w:rPr>
          <w:lang w:val="en-US"/>
        </w:rPr>
      </w:pPr>
      <w:r w:rsidRPr="002E5CBA">
        <w:rPr>
          <w:lang w:val="en-US"/>
        </w:rPr>
        <w:t xml:space="preserve">              jsonData:</w:t>
      </w:r>
    </w:p>
    <w:p w14:paraId="32EA04A5" w14:textId="77777777" w:rsidR="0086296D" w:rsidRPr="002E5CBA" w:rsidRDefault="0086296D" w:rsidP="0086296D">
      <w:pPr>
        <w:pStyle w:val="PL"/>
        <w:rPr>
          <w:lang w:val="en-US"/>
        </w:rPr>
      </w:pPr>
      <w:r w:rsidRPr="002E5CBA">
        <w:rPr>
          <w:lang w:val="en-US"/>
        </w:rPr>
        <w:t xml:space="preserve">                contentType:  application/json</w:t>
      </w:r>
    </w:p>
    <w:p w14:paraId="32EA04A6" w14:textId="77777777" w:rsidR="0086296D" w:rsidRPr="002E5CBA" w:rsidRDefault="0086296D" w:rsidP="0086296D">
      <w:pPr>
        <w:pStyle w:val="PL"/>
        <w:rPr>
          <w:lang w:val="en-US"/>
        </w:rPr>
      </w:pPr>
      <w:r w:rsidRPr="002E5CBA">
        <w:rPr>
          <w:lang w:val="en-US"/>
        </w:rPr>
        <w:t xml:space="preserve">              binaryDataN1SmInfoFromUe:</w:t>
      </w:r>
    </w:p>
    <w:p w14:paraId="32EA04A7" w14:textId="77777777" w:rsidR="0086296D" w:rsidRPr="002E5CBA" w:rsidRDefault="0086296D" w:rsidP="0086296D">
      <w:pPr>
        <w:pStyle w:val="PL"/>
        <w:rPr>
          <w:lang w:val="en-US"/>
        </w:rPr>
      </w:pPr>
      <w:r w:rsidRPr="002E5CBA">
        <w:rPr>
          <w:lang w:val="en-US"/>
        </w:rPr>
        <w:t xml:space="preserve">                contentType:  application/vnd.3gpp.5gnas</w:t>
      </w:r>
    </w:p>
    <w:p w14:paraId="32EA04A8" w14:textId="77777777" w:rsidR="0086296D" w:rsidRPr="002E5CBA" w:rsidRDefault="0086296D" w:rsidP="0086296D">
      <w:pPr>
        <w:pStyle w:val="PL"/>
        <w:rPr>
          <w:lang w:val="en-US"/>
        </w:rPr>
      </w:pPr>
      <w:r w:rsidRPr="002E5CBA">
        <w:rPr>
          <w:lang w:val="en-US"/>
        </w:rPr>
        <w:t xml:space="preserve">                headers:</w:t>
      </w:r>
    </w:p>
    <w:p w14:paraId="32EA04A9" w14:textId="77777777" w:rsidR="0086296D" w:rsidRPr="002E5CBA" w:rsidRDefault="0086296D" w:rsidP="0086296D">
      <w:pPr>
        <w:pStyle w:val="PL"/>
        <w:rPr>
          <w:lang w:val="en-US"/>
        </w:rPr>
      </w:pPr>
      <w:r w:rsidRPr="002E5CBA">
        <w:rPr>
          <w:lang w:val="en-US"/>
        </w:rPr>
        <w:t xml:space="preserve">                  Content-Id:</w:t>
      </w:r>
    </w:p>
    <w:p w14:paraId="32EA04AA" w14:textId="77777777" w:rsidR="0086296D" w:rsidRPr="002E5CBA" w:rsidRDefault="0086296D" w:rsidP="0086296D">
      <w:pPr>
        <w:pStyle w:val="PL"/>
        <w:rPr>
          <w:lang w:val="en-US"/>
        </w:rPr>
      </w:pPr>
      <w:r w:rsidRPr="002E5CBA">
        <w:rPr>
          <w:lang w:val="en-US"/>
        </w:rPr>
        <w:t xml:space="preserve">                    schema:</w:t>
      </w:r>
    </w:p>
    <w:p w14:paraId="32EA04AB" w14:textId="500B0371" w:rsidR="0086296D" w:rsidRPr="002E5CBA" w:rsidRDefault="0086296D" w:rsidP="0086296D">
      <w:pPr>
        <w:pStyle w:val="PL"/>
        <w:rPr>
          <w:lang w:val="en-US"/>
        </w:rPr>
      </w:pPr>
      <w:r w:rsidRPr="002E5CBA">
        <w:rPr>
          <w:lang w:val="en-US"/>
        </w:rPr>
        <w:t xml:space="preserve">                      type: string</w:t>
      </w:r>
    </w:p>
    <w:p w14:paraId="32EA04AC" w14:textId="77777777" w:rsidR="0086296D" w:rsidRPr="002E5CBA" w:rsidRDefault="0086296D" w:rsidP="0086296D">
      <w:pPr>
        <w:pStyle w:val="PL"/>
        <w:rPr>
          <w:lang w:val="en-US"/>
        </w:rPr>
      </w:pPr>
      <w:r w:rsidRPr="002E5CBA">
        <w:rPr>
          <w:lang w:val="en-US"/>
        </w:rPr>
        <w:t xml:space="preserve">              binaryDataUnknownN1SmInfo:</w:t>
      </w:r>
    </w:p>
    <w:p w14:paraId="32EA04AD" w14:textId="77777777" w:rsidR="0086296D" w:rsidRPr="002E5CBA" w:rsidRDefault="0086296D" w:rsidP="0086296D">
      <w:pPr>
        <w:pStyle w:val="PL"/>
        <w:rPr>
          <w:lang w:val="en-US"/>
        </w:rPr>
      </w:pPr>
      <w:r w:rsidRPr="002E5CBA">
        <w:rPr>
          <w:lang w:val="en-US"/>
        </w:rPr>
        <w:t xml:space="preserve">                contentType:  application/vnd.3gpp.5gnas</w:t>
      </w:r>
    </w:p>
    <w:p w14:paraId="32EA04AE" w14:textId="77777777" w:rsidR="0086296D" w:rsidRPr="002E5CBA" w:rsidRDefault="0086296D" w:rsidP="0086296D">
      <w:pPr>
        <w:pStyle w:val="PL"/>
        <w:rPr>
          <w:lang w:val="en-US"/>
        </w:rPr>
      </w:pPr>
      <w:r w:rsidRPr="002E5CBA">
        <w:rPr>
          <w:lang w:val="en-US"/>
        </w:rPr>
        <w:t xml:space="preserve">                headers:</w:t>
      </w:r>
    </w:p>
    <w:p w14:paraId="32EA04AF" w14:textId="77777777" w:rsidR="0086296D" w:rsidRPr="002E5CBA" w:rsidRDefault="0086296D" w:rsidP="0086296D">
      <w:pPr>
        <w:pStyle w:val="PL"/>
        <w:rPr>
          <w:lang w:val="en-US"/>
        </w:rPr>
      </w:pPr>
      <w:r w:rsidRPr="002E5CBA">
        <w:rPr>
          <w:lang w:val="en-US"/>
        </w:rPr>
        <w:t xml:space="preserve">                  Content-Id:</w:t>
      </w:r>
    </w:p>
    <w:p w14:paraId="32EA04B0" w14:textId="77777777" w:rsidR="0086296D" w:rsidRPr="002E5CBA" w:rsidRDefault="0086296D" w:rsidP="0086296D">
      <w:pPr>
        <w:pStyle w:val="PL"/>
        <w:rPr>
          <w:lang w:val="en-US"/>
        </w:rPr>
      </w:pPr>
      <w:r w:rsidRPr="002E5CBA">
        <w:rPr>
          <w:lang w:val="en-US"/>
        </w:rPr>
        <w:t xml:space="preserve">                    schema:</w:t>
      </w:r>
    </w:p>
    <w:p w14:paraId="32EA04B1" w14:textId="518FF40B" w:rsidR="0086296D" w:rsidRPr="002E5CBA" w:rsidRDefault="0086296D" w:rsidP="0086296D">
      <w:pPr>
        <w:pStyle w:val="PL"/>
        <w:rPr>
          <w:lang w:val="en-US"/>
        </w:rPr>
      </w:pPr>
      <w:r w:rsidRPr="002E5CBA">
        <w:rPr>
          <w:lang w:val="en-US"/>
        </w:rPr>
        <w:t xml:space="preserve">                      type: string</w:t>
      </w:r>
    </w:p>
    <w:p w14:paraId="32EA04B2" w14:textId="77777777" w:rsidR="0086296D" w:rsidRPr="002E5CBA" w:rsidRDefault="0086296D" w:rsidP="0086296D">
      <w:pPr>
        <w:pStyle w:val="PL"/>
        <w:rPr>
          <w:lang w:val="en-US"/>
        </w:rPr>
      </w:pPr>
      <w:r w:rsidRPr="002E5CBA">
        <w:rPr>
          <w:lang w:val="en-US"/>
        </w:rPr>
        <w:t xml:space="preserve">      callbacks:</w:t>
      </w:r>
    </w:p>
    <w:p w14:paraId="32EA04B3" w14:textId="77777777" w:rsidR="0086296D" w:rsidRPr="002E5CBA" w:rsidRDefault="0086296D" w:rsidP="0086296D">
      <w:pPr>
        <w:pStyle w:val="PL"/>
        <w:rPr>
          <w:lang w:val="en-US"/>
        </w:rPr>
      </w:pPr>
      <w:r w:rsidRPr="002E5CBA">
        <w:rPr>
          <w:lang w:val="en-US"/>
        </w:rPr>
        <w:t xml:space="preserve">        statusNotification:</w:t>
      </w:r>
    </w:p>
    <w:p w14:paraId="32EA04B4" w14:textId="77777777" w:rsidR="0086296D" w:rsidRPr="002E5CBA" w:rsidRDefault="0086296D" w:rsidP="0086296D">
      <w:pPr>
        <w:pStyle w:val="PL"/>
        <w:rPr>
          <w:lang w:val="en-US"/>
        </w:rPr>
      </w:pPr>
      <w:r w:rsidRPr="002E5CBA">
        <w:rPr>
          <w:lang w:val="en-US"/>
        </w:rPr>
        <w:t xml:space="preserve">          '{$request.body#/vsmfPduSessionUri}':</w:t>
      </w:r>
    </w:p>
    <w:p w14:paraId="32EA04B5" w14:textId="77777777" w:rsidR="0086296D" w:rsidRPr="002E5CBA" w:rsidRDefault="0086296D" w:rsidP="0086296D">
      <w:pPr>
        <w:pStyle w:val="PL"/>
        <w:rPr>
          <w:lang w:val="en-US"/>
        </w:rPr>
      </w:pPr>
      <w:r w:rsidRPr="002E5CBA">
        <w:rPr>
          <w:lang w:val="en-US"/>
        </w:rPr>
        <w:t xml:space="preserve">            post:</w:t>
      </w:r>
    </w:p>
    <w:p w14:paraId="32EA04B6" w14:textId="1A923CB7" w:rsidR="0086296D" w:rsidRPr="002E5CBA" w:rsidRDefault="0086296D" w:rsidP="0086296D">
      <w:pPr>
        <w:pStyle w:val="PL"/>
        <w:rPr>
          <w:lang w:val="en-US"/>
        </w:rPr>
      </w:pPr>
      <w:r w:rsidRPr="002E5CBA">
        <w:rPr>
          <w:lang w:val="en-US"/>
        </w:rPr>
        <w:t xml:space="preserve">              summary:  Notify Status</w:t>
      </w:r>
    </w:p>
    <w:p w14:paraId="32EA04B7" w14:textId="77777777" w:rsidR="0086296D" w:rsidRPr="002E5CBA" w:rsidRDefault="0086296D" w:rsidP="0086296D">
      <w:pPr>
        <w:pStyle w:val="PL"/>
        <w:rPr>
          <w:lang w:val="en-US"/>
        </w:rPr>
      </w:pPr>
      <w:r w:rsidRPr="002E5CBA">
        <w:rPr>
          <w:lang w:val="en-US"/>
        </w:rPr>
        <w:t xml:space="preserve">              tags:</w:t>
      </w:r>
    </w:p>
    <w:p w14:paraId="32EA04B8" w14:textId="77777777" w:rsidR="0086296D" w:rsidRPr="002E5CBA" w:rsidRDefault="0086296D" w:rsidP="0086296D">
      <w:pPr>
        <w:pStyle w:val="PL"/>
        <w:rPr>
          <w:lang w:val="en-US"/>
        </w:rPr>
      </w:pPr>
      <w:r w:rsidRPr="002E5CBA">
        <w:rPr>
          <w:lang w:val="en-US"/>
        </w:rPr>
        <w:t xml:space="preserve">                - Individual PDU session (V-SMF)</w:t>
      </w:r>
    </w:p>
    <w:p w14:paraId="32EA04B9" w14:textId="77777777" w:rsidR="0086296D" w:rsidRPr="002E5CBA" w:rsidRDefault="0086296D" w:rsidP="0086296D">
      <w:pPr>
        <w:pStyle w:val="PL"/>
        <w:rPr>
          <w:lang w:val="en-US"/>
        </w:rPr>
      </w:pPr>
      <w:r w:rsidRPr="002E5CBA">
        <w:rPr>
          <w:lang w:val="en-US"/>
        </w:rPr>
        <w:t xml:space="preserve">              operationId: NotifyStatus</w:t>
      </w:r>
    </w:p>
    <w:p w14:paraId="32EA04BA" w14:textId="77777777" w:rsidR="0086296D" w:rsidRPr="002E5CBA" w:rsidRDefault="0086296D" w:rsidP="0086296D">
      <w:pPr>
        <w:pStyle w:val="PL"/>
        <w:rPr>
          <w:lang w:val="en-US"/>
        </w:rPr>
      </w:pPr>
      <w:r w:rsidRPr="002E5CBA">
        <w:rPr>
          <w:lang w:val="en-US"/>
        </w:rPr>
        <w:t xml:space="preserve">              requestBody:</w:t>
      </w:r>
    </w:p>
    <w:p w14:paraId="32EA04BB" w14:textId="77777777" w:rsidR="0086296D" w:rsidRPr="002E5CBA" w:rsidRDefault="0086296D" w:rsidP="0086296D">
      <w:pPr>
        <w:pStyle w:val="PL"/>
        <w:rPr>
          <w:lang w:val="en-US"/>
        </w:rPr>
      </w:pPr>
      <w:r w:rsidRPr="002E5CBA">
        <w:rPr>
          <w:lang w:val="en-US"/>
        </w:rPr>
        <w:t xml:space="preserve">                description: representation of the status notification</w:t>
      </w:r>
    </w:p>
    <w:p w14:paraId="32EA04BC" w14:textId="77777777" w:rsidR="0086296D" w:rsidRPr="002E5CBA" w:rsidRDefault="0086296D" w:rsidP="0086296D">
      <w:pPr>
        <w:pStyle w:val="PL"/>
        <w:rPr>
          <w:lang w:val="en-US"/>
        </w:rPr>
      </w:pPr>
      <w:r w:rsidRPr="002E5CBA">
        <w:rPr>
          <w:lang w:val="en-US"/>
        </w:rPr>
        <w:lastRenderedPageBreak/>
        <w:t xml:space="preserve">                required: true</w:t>
      </w:r>
    </w:p>
    <w:p w14:paraId="32EA04BD" w14:textId="77777777" w:rsidR="0086296D" w:rsidRPr="002E5CBA" w:rsidRDefault="0086296D" w:rsidP="0086296D">
      <w:pPr>
        <w:pStyle w:val="PL"/>
        <w:rPr>
          <w:lang w:val="en-US"/>
        </w:rPr>
      </w:pPr>
      <w:r w:rsidRPr="002E5CBA">
        <w:rPr>
          <w:lang w:val="en-US"/>
        </w:rPr>
        <w:t xml:space="preserve">                content:</w:t>
      </w:r>
    </w:p>
    <w:p w14:paraId="32EA04BE" w14:textId="77777777" w:rsidR="0086296D" w:rsidRPr="002E5CBA" w:rsidRDefault="0086296D" w:rsidP="0086296D">
      <w:pPr>
        <w:pStyle w:val="PL"/>
        <w:rPr>
          <w:lang w:val="en-US"/>
        </w:rPr>
      </w:pPr>
      <w:r w:rsidRPr="002E5CBA">
        <w:rPr>
          <w:lang w:val="en-US"/>
        </w:rPr>
        <w:t xml:space="preserve">                  application/json:</w:t>
      </w:r>
    </w:p>
    <w:p w14:paraId="32EA04BF" w14:textId="77777777" w:rsidR="0086296D" w:rsidRPr="002E5CBA" w:rsidRDefault="0086296D" w:rsidP="0086296D">
      <w:pPr>
        <w:pStyle w:val="PL"/>
        <w:rPr>
          <w:lang w:val="en-US"/>
        </w:rPr>
      </w:pPr>
      <w:r w:rsidRPr="002E5CBA">
        <w:rPr>
          <w:lang w:val="en-US"/>
        </w:rPr>
        <w:t xml:space="preserve">                    schema:</w:t>
      </w:r>
    </w:p>
    <w:p w14:paraId="32EA04C0" w14:textId="77777777" w:rsidR="0086296D" w:rsidRPr="002E5CBA" w:rsidRDefault="0086296D" w:rsidP="0086296D">
      <w:pPr>
        <w:pStyle w:val="PL"/>
        <w:rPr>
          <w:lang w:val="en-US"/>
        </w:rPr>
      </w:pPr>
      <w:r w:rsidRPr="002E5CBA">
        <w:rPr>
          <w:lang w:val="en-US"/>
        </w:rPr>
        <w:t xml:space="preserve">                      $ref: '#/components/schemas/StatusNotification'</w:t>
      </w:r>
    </w:p>
    <w:p w14:paraId="32EA04C1" w14:textId="77777777" w:rsidR="0086296D" w:rsidRPr="002E5CBA" w:rsidRDefault="0086296D" w:rsidP="0086296D">
      <w:pPr>
        <w:pStyle w:val="PL"/>
        <w:rPr>
          <w:lang w:val="en-US"/>
        </w:rPr>
      </w:pPr>
      <w:r w:rsidRPr="002E5CBA">
        <w:rPr>
          <w:lang w:val="en-US"/>
        </w:rPr>
        <w:t xml:space="preserve">              responses:</w:t>
      </w:r>
    </w:p>
    <w:p w14:paraId="32EA04C2" w14:textId="77777777" w:rsidR="0086296D" w:rsidRPr="002E5CBA" w:rsidRDefault="0086296D" w:rsidP="0086296D">
      <w:pPr>
        <w:pStyle w:val="PL"/>
        <w:rPr>
          <w:lang w:val="en-US"/>
        </w:rPr>
      </w:pPr>
      <w:r w:rsidRPr="002E5CBA">
        <w:rPr>
          <w:lang w:val="en-US"/>
        </w:rPr>
        <w:t xml:space="preserve">                '204':</w:t>
      </w:r>
    </w:p>
    <w:p w14:paraId="32EA04C3" w14:textId="77777777" w:rsidR="0086296D" w:rsidRPr="002E5CBA" w:rsidRDefault="0086296D" w:rsidP="0086296D">
      <w:pPr>
        <w:pStyle w:val="PL"/>
        <w:rPr>
          <w:lang w:val="en-US"/>
        </w:rPr>
      </w:pPr>
      <w:r w:rsidRPr="002E5CBA">
        <w:rPr>
          <w:lang w:val="en-US"/>
        </w:rPr>
        <w:t xml:space="preserve">                  description: successful notificationof the status change</w:t>
      </w:r>
    </w:p>
    <w:p w14:paraId="32EA04C4" w14:textId="77777777" w:rsidR="0086296D" w:rsidRDefault="0086296D" w:rsidP="0086296D">
      <w:pPr>
        <w:pStyle w:val="PL"/>
        <w:rPr>
          <w:lang w:val="en-US"/>
        </w:rPr>
      </w:pPr>
      <w:r w:rsidRPr="002E5CBA">
        <w:rPr>
          <w:lang w:val="en-US"/>
        </w:rPr>
        <w:t xml:space="preserve">                '</w:t>
      </w:r>
      <w:r>
        <w:rPr>
          <w:lang w:val="en-US"/>
        </w:rPr>
        <w:t>4</w:t>
      </w:r>
      <w:r w:rsidRPr="002E5CBA">
        <w:rPr>
          <w:lang w:val="en-US"/>
        </w:rPr>
        <w:t>00':</w:t>
      </w:r>
    </w:p>
    <w:p w14:paraId="32EA04C5" w14:textId="4CA50972"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14:paraId="457C8C21" w14:textId="2E30274C" w:rsidR="00141339" w:rsidRDefault="00141339" w:rsidP="00141339">
      <w:pPr>
        <w:pStyle w:val="PL"/>
        <w:rPr>
          <w:lang w:val="en-US"/>
        </w:rPr>
      </w:pPr>
      <w:r w:rsidRPr="002E5CBA">
        <w:rPr>
          <w:lang w:val="en-US"/>
        </w:rPr>
        <w:t xml:space="preserve">                </w:t>
      </w:r>
      <w:r>
        <w:rPr>
          <w:lang w:val="en-US"/>
        </w:rPr>
        <w:t>'403':</w:t>
      </w:r>
    </w:p>
    <w:p w14:paraId="726834DA" w14:textId="3A881A1A" w:rsidR="00141339"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403</w:t>
      </w:r>
      <w:r w:rsidRPr="008F2F3C">
        <w:t>'</w:t>
      </w:r>
    </w:p>
    <w:p w14:paraId="32EA04C6" w14:textId="77777777" w:rsidR="0086296D" w:rsidRPr="00D82896" w:rsidRDefault="0086296D" w:rsidP="0086296D">
      <w:pPr>
        <w:pStyle w:val="PL"/>
        <w:rPr>
          <w:lang w:val="en-US"/>
        </w:rPr>
      </w:pPr>
      <w:r w:rsidRPr="002E5CBA">
        <w:rPr>
          <w:lang w:val="en-US"/>
        </w:rPr>
        <w:t xml:space="preserve">                '</w:t>
      </w:r>
      <w:r>
        <w:rPr>
          <w:lang w:val="en-US"/>
        </w:rPr>
        <w:t>404</w:t>
      </w:r>
      <w:r w:rsidRPr="002E5CBA">
        <w:rPr>
          <w:lang w:val="en-US"/>
        </w:rPr>
        <w:t>':</w:t>
      </w:r>
    </w:p>
    <w:p w14:paraId="32EA04C7" w14:textId="77777777"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14:paraId="32EA04C8" w14:textId="77777777" w:rsidR="00155865" w:rsidRPr="001F14B1" w:rsidRDefault="00155865" w:rsidP="00155865">
      <w:pPr>
        <w:pStyle w:val="PL"/>
        <w:rPr>
          <w:lang w:val="en-US"/>
        </w:rPr>
      </w:pPr>
      <w:r w:rsidRPr="002E5CBA">
        <w:rPr>
          <w:lang w:val="en-US"/>
        </w:rPr>
        <w:t xml:space="preserve">                '</w:t>
      </w:r>
      <w:r>
        <w:rPr>
          <w:lang w:val="en-US"/>
        </w:rPr>
        <w:t>411</w:t>
      </w:r>
      <w:r w:rsidRPr="002E5CBA">
        <w:rPr>
          <w:lang w:val="en-US"/>
        </w:rPr>
        <w:t>':</w:t>
      </w:r>
    </w:p>
    <w:p w14:paraId="32EA04C9"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CA" w14:textId="77777777" w:rsidR="00155865" w:rsidRPr="00D82896" w:rsidRDefault="00155865" w:rsidP="00155865">
      <w:pPr>
        <w:pStyle w:val="PL"/>
        <w:rPr>
          <w:lang w:val="en-US"/>
        </w:rPr>
      </w:pPr>
      <w:r w:rsidRPr="002E5CBA">
        <w:rPr>
          <w:lang w:val="en-US"/>
        </w:rPr>
        <w:t xml:space="preserve">                '</w:t>
      </w:r>
      <w:r>
        <w:rPr>
          <w:lang w:val="en-US"/>
        </w:rPr>
        <w:t>413</w:t>
      </w:r>
      <w:r w:rsidRPr="002E5CBA">
        <w:rPr>
          <w:lang w:val="en-US"/>
        </w:rPr>
        <w:t>':</w:t>
      </w:r>
    </w:p>
    <w:p w14:paraId="32EA04CB"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CC" w14:textId="77777777" w:rsidR="00155865" w:rsidRPr="00D82896" w:rsidRDefault="00155865" w:rsidP="00155865">
      <w:pPr>
        <w:pStyle w:val="PL"/>
        <w:rPr>
          <w:lang w:val="en-US"/>
        </w:rPr>
      </w:pPr>
      <w:r w:rsidRPr="002E5CBA">
        <w:rPr>
          <w:lang w:val="en-US"/>
        </w:rPr>
        <w:t xml:space="preserve">                '</w:t>
      </w:r>
      <w:r>
        <w:rPr>
          <w:lang w:val="en-US"/>
        </w:rPr>
        <w:t>415</w:t>
      </w:r>
      <w:r w:rsidRPr="002E5CBA">
        <w:rPr>
          <w:lang w:val="en-US"/>
        </w:rPr>
        <w:t>':</w:t>
      </w:r>
    </w:p>
    <w:p w14:paraId="32EA04CD" w14:textId="636A9FF5"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02A2D3B8" w14:textId="77777777" w:rsidR="00141339" w:rsidRPr="00D82896" w:rsidRDefault="00141339" w:rsidP="00141339">
      <w:pPr>
        <w:pStyle w:val="PL"/>
        <w:rPr>
          <w:lang w:val="en-US"/>
        </w:rPr>
      </w:pPr>
      <w:r w:rsidRPr="002E5CBA">
        <w:rPr>
          <w:lang w:val="en-US"/>
        </w:rPr>
        <w:t xml:space="preserve">                '</w:t>
      </w:r>
      <w:r>
        <w:rPr>
          <w:lang w:val="en-US"/>
        </w:rPr>
        <w:t>429</w:t>
      </w:r>
      <w:r w:rsidRPr="002E5CBA">
        <w:rPr>
          <w:lang w:val="en-US"/>
        </w:rPr>
        <w:t>':</w:t>
      </w:r>
    </w:p>
    <w:p w14:paraId="0C877604" w14:textId="10D01614" w:rsidR="00141339"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4CE" w14:textId="77777777"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14:paraId="32EA04CF"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14:paraId="32EA04D2"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4D3"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503</w:t>
      </w:r>
      <w:r w:rsidRPr="008F2F3C">
        <w:t>'</w:t>
      </w:r>
    </w:p>
    <w:p w14:paraId="32EA04D4" w14:textId="77777777" w:rsidR="00155865" w:rsidRDefault="00155865" w:rsidP="00155865">
      <w:pPr>
        <w:pStyle w:val="PL"/>
        <w:rPr>
          <w:lang w:val="en-US"/>
        </w:rPr>
      </w:pPr>
      <w:r w:rsidRPr="002E5CBA">
        <w:rPr>
          <w:lang w:val="en-US"/>
        </w:rPr>
        <w:t xml:space="preserve">                default:</w:t>
      </w:r>
    </w:p>
    <w:p w14:paraId="32EA04D5" w14:textId="77777777"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4D6" w14:textId="772FEF7A" w:rsidR="0086296D" w:rsidRPr="002E5CBA" w:rsidRDefault="0086296D" w:rsidP="0086296D">
      <w:pPr>
        <w:pStyle w:val="PL"/>
        <w:rPr>
          <w:lang w:val="en-US"/>
        </w:rPr>
      </w:pPr>
    </w:p>
    <w:p w14:paraId="32EA04D7" w14:textId="0503019A" w:rsidR="0086296D" w:rsidRPr="002E5CBA" w:rsidRDefault="0086296D" w:rsidP="0086296D">
      <w:pPr>
        <w:pStyle w:val="PL"/>
        <w:rPr>
          <w:lang w:val="en-US"/>
        </w:rPr>
      </w:pPr>
    </w:p>
    <w:p w14:paraId="32EA04D8" w14:textId="5F61222C" w:rsidR="0086296D" w:rsidRPr="002E5CBA" w:rsidRDefault="0086296D" w:rsidP="0086296D">
      <w:pPr>
        <w:pStyle w:val="PL"/>
        <w:rPr>
          <w:lang w:val="en-US"/>
        </w:rPr>
      </w:pPr>
      <w:r w:rsidRPr="002E5CBA">
        <w:rPr>
          <w:lang w:val="en-US"/>
        </w:rPr>
        <w:t xml:space="preserve">        update:</w:t>
      </w:r>
    </w:p>
    <w:p w14:paraId="32EA04D9" w14:textId="77777777" w:rsidR="0086296D" w:rsidRPr="002E5CBA" w:rsidRDefault="0086296D" w:rsidP="0086296D">
      <w:pPr>
        <w:pStyle w:val="PL"/>
        <w:rPr>
          <w:lang w:val="en-US"/>
        </w:rPr>
      </w:pPr>
      <w:r w:rsidRPr="002E5CBA">
        <w:rPr>
          <w:lang w:val="en-US"/>
        </w:rPr>
        <w:t xml:space="preserve">          '{$request.body#/vsmfPduSessionUri}/modify':</w:t>
      </w:r>
    </w:p>
    <w:p w14:paraId="32EA04DA" w14:textId="77777777" w:rsidR="0086296D" w:rsidRPr="002E5CBA" w:rsidRDefault="0086296D" w:rsidP="0086296D">
      <w:pPr>
        <w:pStyle w:val="PL"/>
        <w:rPr>
          <w:lang w:val="en-US"/>
        </w:rPr>
      </w:pPr>
      <w:r w:rsidRPr="002E5CBA">
        <w:rPr>
          <w:lang w:val="en-US"/>
        </w:rPr>
        <w:t xml:space="preserve">            post:</w:t>
      </w:r>
    </w:p>
    <w:p w14:paraId="32EA04DB" w14:textId="2C68D8CA" w:rsidR="0086296D" w:rsidRPr="002E5CBA" w:rsidRDefault="0086296D" w:rsidP="0086296D">
      <w:pPr>
        <w:pStyle w:val="PL"/>
        <w:rPr>
          <w:lang w:val="en-US"/>
        </w:rPr>
      </w:pPr>
      <w:r w:rsidRPr="002E5CBA">
        <w:rPr>
          <w:lang w:val="en-US"/>
        </w:rPr>
        <w:t xml:space="preserve">              summary:  Update (initiated by H-SMF)</w:t>
      </w:r>
    </w:p>
    <w:p w14:paraId="32EA04DC" w14:textId="77777777" w:rsidR="0086296D" w:rsidRPr="002E5CBA" w:rsidRDefault="0086296D" w:rsidP="0086296D">
      <w:pPr>
        <w:pStyle w:val="PL"/>
        <w:rPr>
          <w:lang w:val="en-US"/>
        </w:rPr>
      </w:pPr>
      <w:r w:rsidRPr="002E5CBA">
        <w:rPr>
          <w:lang w:val="en-US"/>
        </w:rPr>
        <w:t xml:space="preserve">              tags:</w:t>
      </w:r>
    </w:p>
    <w:p w14:paraId="32EA04DD" w14:textId="77777777" w:rsidR="0086296D" w:rsidRPr="002E5CBA" w:rsidRDefault="0086296D" w:rsidP="0086296D">
      <w:pPr>
        <w:pStyle w:val="PL"/>
        <w:rPr>
          <w:lang w:val="en-US"/>
        </w:rPr>
      </w:pPr>
      <w:r w:rsidRPr="002E5CBA">
        <w:rPr>
          <w:lang w:val="en-US"/>
        </w:rPr>
        <w:t xml:space="preserve">                - Individual PDU session (V-SMF)</w:t>
      </w:r>
    </w:p>
    <w:p w14:paraId="32EA04DE" w14:textId="77777777" w:rsidR="0086296D" w:rsidRPr="002E5CBA" w:rsidRDefault="0086296D" w:rsidP="0086296D">
      <w:pPr>
        <w:pStyle w:val="PL"/>
        <w:rPr>
          <w:lang w:val="en-US"/>
        </w:rPr>
      </w:pPr>
      <w:r w:rsidRPr="002E5CBA">
        <w:rPr>
          <w:lang w:val="en-US"/>
        </w:rPr>
        <w:t xml:space="preserve">              operationId: ModifyPduSession</w:t>
      </w:r>
    </w:p>
    <w:p w14:paraId="32EA04DF" w14:textId="77777777" w:rsidR="0086296D" w:rsidRPr="002E5CBA" w:rsidRDefault="0086296D" w:rsidP="0086296D">
      <w:pPr>
        <w:pStyle w:val="PL"/>
        <w:rPr>
          <w:lang w:val="en-US"/>
        </w:rPr>
      </w:pPr>
      <w:r w:rsidRPr="002E5CBA">
        <w:rPr>
          <w:lang w:val="en-US"/>
        </w:rPr>
        <w:t xml:space="preserve">              requestBody:</w:t>
      </w:r>
    </w:p>
    <w:p w14:paraId="32EA04E0" w14:textId="77777777" w:rsidR="0086296D" w:rsidRPr="002E5CBA" w:rsidRDefault="0086296D" w:rsidP="0086296D">
      <w:pPr>
        <w:pStyle w:val="PL"/>
        <w:rPr>
          <w:lang w:val="en-US"/>
        </w:rPr>
      </w:pPr>
      <w:r w:rsidRPr="002E5CBA">
        <w:rPr>
          <w:lang w:val="en-US"/>
        </w:rPr>
        <w:t xml:space="preserve">                description: representation of updates to apply to the PDU session</w:t>
      </w:r>
    </w:p>
    <w:p w14:paraId="32EA04E1" w14:textId="77777777" w:rsidR="0086296D" w:rsidRPr="002E5CBA" w:rsidRDefault="0086296D" w:rsidP="0086296D">
      <w:pPr>
        <w:pStyle w:val="PL"/>
        <w:rPr>
          <w:lang w:val="en-US"/>
        </w:rPr>
      </w:pPr>
      <w:r w:rsidRPr="002E5CBA">
        <w:rPr>
          <w:lang w:val="en-US"/>
        </w:rPr>
        <w:t xml:space="preserve">                required: true</w:t>
      </w:r>
    </w:p>
    <w:p w14:paraId="32EA04E2" w14:textId="77777777" w:rsidR="0086296D" w:rsidRPr="002E5CBA" w:rsidRDefault="0086296D" w:rsidP="0086296D">
      <w:pPr>
        <w:pStyle w:val="PL"/>
        <w:rPr>
          <w:lang w:val="en-US"/>
        </w:rPr>
      </w:pPr>
      <w:r w:rsidRPr="002E5CBA">
        <w:rPr>
          <w:lang w:val="en-US"/>
        </w:rPr>
        <w:t xml:space="preserve">                content:</w:t>
      </w:r>
    </w:p>
    <w:p w14:paraId="32EA04E3" w14:textId="188C782F" w:rsidR="0086296D" w:rsidRPr="002E5CBA" w:rsidRDefault="0086296D" w:rsidP="0086296D">
      <w:pPr>
        <w:pStyle w:val="PL"/>
        <w:rPr>
          <w:lang w:val="en-US"/>
        </w:rPr>
      </w:pPr>
      <w:r w:rsidRPr="002E5CBA">
        <w:rPr>
          <w:lang w:val="en-US"/>
        </w:rPr>
        <w:t xml:space="preserve">                  application/+json: # message without binary body part</w:t>
      </w:r>
    </w:p>
    <w:p w14:paraId="32EA04E4" w14:textId="77777777" w:rsidR="0086296D" w:rsidRPr="002E5CBA" w:rsidRDefault="0086296D" w:rsidP="0086296D">
      <w:pPr>
        <w:pStyle w:val="PL"/>
        <w:rPr>
          <w:lang w:val="en-US"/>
        </w:rPr>
      </w:pPr>
      <w:r w:rsidRPr="002E5CBA">
        <w:rPr>
          <w:lang w:val="en-US"/>
        </w:rPr>
        <w:t xml:space="preserve">                    schema:</w:t>
      </w:r>
    </w:p>
    <w:p w14:paraId="32EA04E5" w14:textId="77777777" w:rsidR="0086296D" w:rsidRPr="002E5CBA" w:rsidRDefault="0086296D" w:rsidP="0086296D">
      <w:pPr>
        <w:pStyle w:val="PL"/>
        <w:rPr>
          <w:lang w:val="en-US"/>
        </w:rPr>
      </w:pPr>
      <w:r w:rsidRPr="002E5CBA">
        <w:rPr>
          <w:lang w:val="en-US"/>
        </w:rPr>
        <w:t xml:space="preserve">                      $ref: '#/components/schemas/VsmfUpdateData'</w:t>
      </w:r>
    </w:p>
    <w:p w14:paraId="32EA04E6" w14:textId="77777777" w:rsidR="0086296D" w:rsidRPr="002E5CBA" w:rsidRDefault="0086296D" w:rsidP="0086296D">
      <w:pPr>
        <w:pStyle w:val="PL"/>
        <w:rPr>
          <w:lang w:val="en-US"/>
        </w:rPr>
      </w:pPr>
      <w:r w:rsidRPr="002E5CBA">
        <w:rPr>
          <w:lang w:val="en-US"/>
        </w:rPr>
        <w:t xml:space="preserve">                  multipart/related:  # message with binary body part(s)</w:t>
      </w:r>
    </w:p>
    <w:p w14:paraId="32EA04E7" w14:textId="77777777" w:rsidR="0086296D" w:rsidRPr="002E5CBA" w:rsidRDefault="0086296D" w:rsidP="0086296D">
      <w:pPr>
        <w:pStyle w:val="PL"/>
        <w:rPr>
          <w:lang w:val="en-US"/>
        </w:rPr>
      </w:pPr>
      <w:r w:rsidRPr="002E5CBA">
        <w:rPr>
          <w:lang w:val="en-US"/>
        </w:rPr>
        <w:t xml:space="preserve">                    schema:</w:t>
      </w:r>
    </w:p>
    <w:p w14:paraId="32EA04E8" w14:textId="77777777" w:rsidR="0086296D" w:rsidRPr="002E5CBA" w:rsidRDefault="0086296D" w:rsidP="0086296D">
      <w:pPr>
        <w:pStyle w:val="PL"/>
        <w:rPr>
          <w:lang w:val="en-US"/>
        </w:rPr>
      </w:pPr>
      <w:r w:rsidRPr="002E5CBA">
        <w:rPr>
          <w:lang w:val="en-US"/>
        </w:rPr>
        <w:t xml:space="preserve">                      type: object</w:t>
      </w:r>
    </w:p>
    <w:p w14:paraId="32EA04E9" w14:textId="77777777" w:rsidR="0086296D" w:rsidRPr="002E5CBA" w:rsidRDefault="0086296D" w:rsidP="0086296D">
      <w:pPr>
        <w:pStyle w:val="PL"/>
        <w:rPr>
          <w:lang w:val="en-US"/>
        </w:rPr>
      </w:pPr>
      <w:r w:rsidRPr="002E5CBA">
        <w:rPr>
          <w:lang w:val="en-US"/>
        </w:rPr>
        <w:t xml:space="preserve">                      properties: # Request parts</w:t>
      </w:r>
    </w:p>
    <w:p w14:paraId="32EA04EA" w14:textId="77777777" w:rsidR="0086296D" w:rsidRPr="002E5CBA" w:rsidRDefault="0086296D" w:rsidP="0086296D">
      <w:pPr>
        <w:pStyle w:val="PL"/>
        <w:rPr>
          <w:lang w:val="en-US"/>
        </w:rPr>
      </w:pPr>
      <w:r w:rsidRPr="002E5CBA">
        <w:rPr>
          <w:lang w:val="en-US"/>
        </w:rPr>
        <w:t xml:space="preserve">                        jsonData:</w:t>
      </w:r>
    </w:p>
    <w:p w14:paraId="32EA04EB" w14:textId="77777777" w:rsidR="0086296D" w:rsidRPr="002E5CBA" w:rsidRDefault="0086296D" w:rsidP="0086296D">
      <w:pPr>
        <w:pStyle w:val="PL"/>
        <w:rPr>
          <w:lang w:val="en-US"/>
        </w:rPr>
      </w:pPr>
      <w:r w:rsidRPr="002E5CBA">
        <w:rPr>
          <w:lang w:val="en-US"/>
        </w:rPr>
        <w:t xml:space="preserve">                          $ref: '#/components/schemas/VsmfUpdateData'</w:t>
      </w:r>
    </w:p>
    <w:p w14:paraId="32EA04EC" w14:textId="77777777" w:rsidR="0086296D" w:rsidRPr="002E5CBA" w:rsidRDefault="0086296D" w:rsidP="0086296D">
      <w:pPr>
        <w:pStyle w:val="PL"/>
        <w:rPr>
          <w:lang w:val="en-US"/>
        </w:rPr>
      </w:pPr>
      <w:r w:rsidRPr="002E5CBA">
        <w:rPr>
          <w:lang w:val="en-US"/>
        </w:rPr>
        <w:t xml:space="preserve">                        binaryDataN1SmInfoToUe:</w:t>
      </w:r>
    </w:p>
    <w:p w14:paraId="32EA04ED" w14:textId="77777777" w:rsidR="0086296D" w:rsidRPr="002E5CBA" w:rsidRDefault="0086296D" w:rsidP="0086296D">
      <w:pPr>
        <w:pStyle w:val="PL"/>
        <w:rPr>
          <w:lang w:val="en-US"/>
        </w:rPr>
      </w:pPr>
      <w:r w:rsidRPr="002E5CBA">
        <w:rPr>
          <w:lang w:val="en-US"/>
        </w:rPr>
        <w:t xml:space="preserve">                          type: string</w:t>
      </w:r>
    </w:p>
    <w:p w14:paraId="32EA04EE" w14:textId="77777777" w:rsidR="0086296D" w:rsidRPr="002E5CBA" w:rsidRDefault="0086296D" w:rsidP="0086296D">
      <w:pPr>
        <w:pStyle w:val="PL"/>
        <w:rPr>
          <w:lang w:val="en-US"/>
        </w:rPr>
      </w:pPr>
      <w:r w:rsidRPr="002E5CBA">
        <w:rPr>
          <w:lang w:val="en-US"/>
        </w:rPr>
        <w:t xml:space="preserve">                          format: binary</w:t>
      </w:r>
    </w:p>
    <w:p w14:paraId="32EA04EF" w14:textId="77777777" w:rsidR="0086296D" w:rsidRPr="002E5CBA" w:rsidRDefault="0086296D" w:rsidP="0086296D">
      <w:pPr>
        <w:pStyle w:val="PL"/>
        <w:rPr>
          <w:lang w:val="en-US"/>
        </w:rPr>
      </w:pPr>
      <w:r w:rsidRPr="002E5CBA">
        <w:rPr>
          <w:lang w:val="en-US"/>
        </w:rPr>
        <w:t xml:space="preserve">                    encoding:</w:t>
      </w:r>
    </w:p>
    <w:p w14:paraId="32EA04F0" w14:textId="77777777" w:rsidR="0086296D" w:rsidRPr="002E5CBA" w:rsidRDefault="0086296D" w:rsidP="0086296D">
      <w:pPr>
        <w:pStyle w:val="PL"/>
        <w:rPr>
          <w:lang w:val="en-US"/>
        </w:rPr>
      </w:pPr>
      <w:r w:rsidRPr="002E5CBA">
        <w:rPr>
          <w:lang w:val="en-US"/>
        </w:rPr>
        <w:t xml:space="preserve">                      jsonData:</w:t>
      </w:r>
    </w:p>
    <w:p w14:paraId="32EA04F1" w14:textId="77777777" w:rsidR="0086296D" w:rsidRPr="002E5CBA" w:rsidRDefault="0086296D" w:rsidP="0086296D">
      <w:pPr>
        <w:pStyle w:val="PL"/>
        <w:rPr>
          <w:lang w:val="en-US"/>
        </w:rPr>
      </w:pPr>
      <w:r w:rsidRPr="002E5CBA">
        <w:rPr>
          <w:lang w:val="en-US"/>
        </w:rPr>
        <w:t xml:space="preserve">                        contentType:  application/json</w:t>
      </w:r>
    </w:p>
    <w:p w14:paraId="32EA04F2" w14:textId="77777777" w:rsidR="0086296D" w:rsidRPr="002E5CBA" w:rsidRDefault="0086296D" w:rsidP="0086296D">
      <w:pPr>
        <w:pStyle w:val="PL"/>
        <w:rPr>
          <w:lang w:val="en-US"/>
        </w:rPr>
      </w:pPr>
      <w:r w:rsidRPr="002E5CBA">
        <w:rPr>
          <w:lang w:val="en-US"/>
        </w:rPr>
        <w:t xml:space="preserve">                      binaryDataN1SmInfoToUe:</w:t>
      </w:r>
    </w:p>
    <w:p w14:paraId="32EA04F3" w14:textId="77777777" w:rsidR="0086296D" w:rsidRPr="002E5CBA" w:rsidRDefault="0086296D" w:rsidP="0086296D">
      <w:pPr>
        <w:pStyle w:val="PL"/>
        <w:rPr>
          <w:lang w:val="en-US"/>
        </w:rPr>
      </w:pPr>
      <w:r w:rsidRPr="002E5CBA">
        <w:rPr>
          <w:lang w:val="en-US"/>
        </w:rPr>
        <w:t xml:space="preserve">                        contentType:  application/vnd.3gpp.5gnas</w:t>
      </w:r>
    </w:p>
    <w:p w14:paraId="32EA04F4" w14:textId="77777777" w:rsidR="0086296D" w:rsidRPr="002E5CBA" w:rsidRDefault="0086296D" w:rsidP="0086296D">
      <w:pPr>
        <w:pStyle w:val="PL"/>
        <w:rPr>
          <w:lang w:val="en-US"/>
        </w:rPr>
      </w:pPr>
      <w:r w:rsidRPr="002E5CBA">
        <w:rPr>
          <w:lang w:val="en-US"/>
        </w:rPr>
        <w:t xml:space="preserve">                        headers:</w:t>
      </w:r>
    </w:p>
    <w:p w14:paraId="32EA04F5" w14:textId="77777777" w:rsidR="0086296D" w:rsidRPr="002E5CBA" w:rsidRDefault="0086296D" w:rsidP="0086296D">
      <w:pPr>
        <w:pStyle w:val="PL"/>
        <w:rPr>
          <w:lang w:val="en-US"/>
        </w:rPr>
      </w:pPr>
      <w:r w:rsidRPr="002E5CBA">
        <w:rPr>
          <w:lang w:val="en-US"/>
        </w:rPr>
        <w:t xml:space="preserve">                          Content-Id:</w:t>
      </w:r>
    </w:p>
    <w:p w14:paraId="32EA04F6" w14:textId="77777777" w:rsidR="0086296D" w:rsidRPr="002E5CBA" w:rsidRDefault="0086296D" w:rsidP="0086296D">
      <w:pPr>
        <w:pStyle w:val="PL"/>
        <w:rPr>
          <w:lang w:val="en-US"/>
        </w:rPr>
      </w:pPr>
      <w:r w:rsidRPr="002E5CBA">
        <w:rPr>
          <w:lang w:val="en-US"/>
        </w:rPr>
        <w:t xml:space="preserve">                            schema:</w:t>
      </w:r>
    </w:p>
    <w:p w14:paraId="32EA04F7" w14:textId="4D5178F3" w:rsidR="0086296D" w:rsidRPr="002E5CBA" w:rsidRDefault="0086296D" w:rsidP="0086296D">
      <w:pPr>
        <w:pStyle w:val="PL"/>
        <w:rPr>
          <w:lang w:val="en-US"/>
        </w:rPr>
      </w:pPr>
      <w:r w:rsidRPr="002E5CBA">
        <w:rPr>
          <w:lang w:val="en-US"/>
        </w:rPr>
        <w:t xml:space="preserve">                              type: string</w:t>
      </w:r>
    </w:p>
    <w:p w14:paraId="32EA04F8" w14:textId="77777777" w:rsidR="0086296D" w:rsidRPr="002E5CBA" w:rsidRDefault="0086296D" w:rsidP="0086296D">
      <w:pPr>
        <w:pStyle w:val="PL"/>
        <w:rPr>
          <w:lang w:val="en-US"/>
        </w:rPr>
      </w:pPr>
      <w:r w:rsidRPr="002E5CBA">
        <w:rPr>
          <w:lang w:val="en-US"/>
        </w:rPr>
        <w:t xml:space="preserve">              responses:</w:t>
      </w:r>
    </w:p>
    <w:p w14:paraId="32EA04F9" w14:textId="77777777" w:rsidR="0086296D" w:rsidRPr="002E5CBA" w:rsidRDefault="0086296D" w:rsidP="0086296D">
      <w:pPr>
        <w:pStyle w:val="PL"/>
        <w:rPr>
          <w:lang w:val="en-US"/>
        </w:rPr>
      </w:pPr>
      <w:r w:rsidRPr="002E5CBA">
        <w:rPr>
          <w:lang w:val="en-US"/>
        </w:rPr>
        <w:t xml:space="preserve">                '200':</w:t>
      </w:r>
    </w:p>
    <w:p w14:paraId="32EA04FA" w14:textId="77777777" w:rsidR="0086296D" w:rsidRPr="002E5CBA" w:rsidRDefault="0086296D" w:rsidP="0086296D">
      <w:pPr>
        <w:pStyle w:val="PL"/>
        <w:rPr>
          <w:lang w:val="en-US"/>
        </w:rPr>
      </w:pPr>
      <w:r w:rsidRPr="002E5CBA">
        <w:rPr>
          <w:lang w:val="en-US"/>
        </w:rPr>
        <w:t xml:space="preserve">                  description: successful update of a PDU session with content in the response</w:t>
      </w:r>
    </w:p>
    <w:p w14:paraId="32EA04FB" w14:textId="77777777" w:rsidR="0086296D" w:rsidRPr="002E5CBA" w:rsidRDefault="0086296D" w:rsidP="0086296D">
      <w:pPr>
        <w:pStyle w:val="PL"/>
        <w:rPr>
          <w:lang w:val="en-US"/>
        </w:rPr>
      </w:pPr>
      <w:r w:rsidRPr="002E5CBA">
        <w:rPr>
          <w:lang w:val="en-US"/>
        </w:rPr>
        <w:t xml:space="preserve">                  content:</w:t>
      </w:r>
    </w:p>
    <w:p w14:paraId="32EA04FC" w14:textId="623BF2B4" w:rsidR="0086296D" w:rsidRPr="002E5CBA" w:rsidRDefault="0086296D" w:rsidP="0086296D">
      <w:pPr>
        <w:pStyle w:val="PL"/>
        <w:rPr>
          <w:lang w:val="en-US"/>
        </w:rPr>
      </w:pPr>
      <w:r w:rsidRPr="002E5CBA">
        <w:rPr>
          <w:lang w:val="en-US"/>
        </w:rPr>
        <w:t xml:space="preserve">                    application/json: # message without binary body part</w:t>
      </w:r>
    </w:p>
    <w:p w14:paraId="32EA04FD" w14:textId="77777777" w:rsidR="0086296D" w:rsidRPr="002E5CBA" w:rsidRDefault="0086296D" w:rsidP="0086296D">
      <w:pPr>
        <w:pStyle w:val="PL"/>
        <w:rPr>
          <w:lang w:val="en-US"/>
        </w:rPr>
      </w:pPr>
      <w:r w:rsidRPr="002E5CBA">
        <w:rPr>
          <w:lang w:val="en-US"/>
        </w:rPr>
        <w:t xml:space="preserve">                      schema:</w:t>
      </w:r>
    </w:p>
    <w:p w14:paraId="32EA04FE" w14:textId="77777777" w:rsidR="0086296D" w:rsidRPr="002E5CBA" w:rsidRDefault="0086296D" w:rsidP="0086296D">
      <w:pPr>
        <w:pStyle w:val="PL"/>
        <w:rPr>
          <w:lang w:val="en-US"/>
        </w:rPr>
      </w:pPr>
      <w:r w:rsidRPr="002E5CBA">
        <w:rPr>
          <w:lang w:val="en-US"/>
        </w:rPr>
        <w:t xml:space="preserve">                        $ref: '#/components/schemas/VsmfUpdatedData'</w:t>
      </w:r>
    </w:p>
    <w:p w14:paraId="32EA04FF" w14:textId="77777777" w:rsidR="0086296D" w:rsidRPr="002E5CBA" w:rsidRDefault="0086296D" w:rsidP="0086296D">
      <w:pPr>
        <w:pStyle w:val="PL"/>
        <w:rPr>
          <w:lang w:val="en-US"/>
        </w:rPr>
      </w:pPr>
      <w:r w:rsidRPr="002E5CBA">
        <w:rPr>
          <w:lang w:val="en-US"/>
        </w:rPr>
        <w:t xml:space="preserve">                    multipart/related:  # message with binary body part(s)</w:t>
      </w:r>
    </w:p>
    <w:p w14:paraId="32EA0500" w14:textId="77777777" w:rsidR="0086296D" w:rsidRPr="002E5CBA" w:rsidRDefault="0086296D" w:rsidP="0086296D">
      <w:pPr>
        <w:pStyle w:val="PL"/>
        <w:rPr>
          <w:lang w:val="en-US"/>
        </w:rPr>
      </w:pPr>
      <w:r w:rsidRPr="002E5CBA">
        <w:rPr>
          <w:lang w:val="en-US"/>
        </w:rPr>
        <w:t xml:space="preserve">                      schema:</w:t>
      </w:r>
    </w:p>
    <w:p w14:paraId="32EA0501" w14:textId="77777777" w:rsidR="0086296D" w:rsidRPr="002E5CBA" w:rsidRDefault="0086296D" w:rsidP="0086296D">
      <w:pPr>
        <w:pStyle w:val="PL"/>
        <w:rPr>
          <w:lang w:val="en-US"/>
        </w:rPr>
      </w:pPr>
      <w:r w:rsidRPr="002E5CBA">
        <w:rPr>
          <w:lang w:val="en-US"/>
        </w:rPr>
        <w:t xml:space="preserve">                        type: object</w:t>
      </w:r>
    </w:p>
    <w:p w14:paraId="32EA0502" w14:textId="77777777" w:rsidR="0086296D" w:rsidRPr="002E5CBA" w:rsidRDefault="0086296D" w:rsidP="0086296D">
      <w:pPr>
        <w:pStyle w:val="PL"/>
        <w:rPr>
          <w:lang w:val="en-US"/>
        </w:rPr>
      </w:pPr>
      <w:r w:rsidRPr="002E5CBA">
        <w:rPr>
          <w:lang w:val="en-US"/>
        </w:rPr>
        <w:t xml:space="preserve">                        properties: # Request parts</w:t>
      </w:r>
    </w:p>
    <w:p w14:paraId="32EA0503" w14:textId="77777777" w:rsidR="0086296D" w:rsidRPr="002E5CBA" w:rsidRDefault="0086296D" w:rsidP="0086296D">
      <w:pPr>
        <w:pStyle w:val="PL"/>
        <w:rPr>
          <w:lang w:val="en-US"/>
        </w:rPr>
      </w:pPr>
      <w:r w:rsidRPr="002E5CBA">
        <w:rPr>
          <w:lang w:val="en-US"/>
        </w:rPr>
        <w:t xml:space="preserve">                          jsonData:</w:t>
      </w:r>
    </w:p>
    <w:p w14:paraId="32EA0504" w14:textId="77777777" w:rsidR="0086296D" w:rsidRPr="002E5CBA" w:rsidRDefault="0086296D" w:rsidP="0086296D">
      <w:pPr>
        <w:pStyle w:val="PL"/>
        <w:rPr>
          <w:lang w:val="en-US"/>
        </w:rPr>
      </w:pPr>
      <w:r w:rsidRPr="002E5CBA">
        <w:rPr>
          <w:lang w:val="en-US"/>
        </w:rPr>
        <w:t xml:space="preserve">                            $ref: '#/components/schemas/VsmfUpdatedData'</w:t>
      </w:r>
    </w:p>
    <w:p w14:paraId="32EA0505" w14:textId="77777777" w:rsidR="0086296D" w:rsidRPr="002E5CBA" w:rsidRDefault="0086296D" w:rsidP="0086296D">
      <w:pPr>
        <w:pStyle w:val="PL"/>
        <w:rPr>
          <w:lang w:val="en-US"/>
        </w:rPr>
      </w:pPr>
      <w:r w:rsidRPr="002E5CBA">
        <w:rPr>
          <w:lang w:val="en-US"/>
        </w:rPr>
        <w:t xml:space="preserve">                          binaryDataN1SmInfoFromUe:</w:t>
      </w:r>
    </w:p>
    <w:p w14:paraId="32EA0506" w14:textId="77777777" w:rsidR="0086296D" w:rsidRPr="002E5CBA" w:rsidRDefault="0086296D" w:rsidP="0086296D">
      <w:pPr>
        <w:pStyle w:val="PL"/>
        <w:rPr>
          <w:lang w:val="en-US"/>
        </w:rPr>
      </w:pPr>
      <w:r w:rsidRPr="002E5CBA">
        <w:rPr>
          <w:lang w:val="en-US"/>
        </w:rPr>
        <w:t xml:space="preserve">                            type: string</w:t>
      </w:r>
    </w:p>
    <w:p w14:paraId="32EA0507" w14:textId="77777777" w:rsidR="0086296D" w:rsidRPr="002E5CBA" w:rsidRDefault="0086296D" w:rsidP="0086296D">
      <w:pPr>
        <w:pStyle w:val="PL"/>
        <w:rPr>
          <w:lang w:val="en-US"/>
        </w:rPr>
      </w:pPr>
      <w:r w:rsidRPr="002E5CBA">
        <w:rPr>
          <w:lang w:val="en-US"/>
        </w:rPr>
        <w:t xml:space="preserve">                            format: binary</w:t>
      </w:r>
    </w:p>
    <w:p w14:paraId="32EA0508" w14:textId="77777777" w:rsidR="0086296D" w:rsidRPr="002E5CBA" w:rsidRDefault="0086296D" w:rsidP="0086296D">
      <w:pPr>
        <w:pStyle w:val="PL"/>
        <w:rPr>
          <w:lang w:val="en-US"/>
        </w:rPr>
      </w:pPr>
      <w:r w:rsidRPr="002E5CBA">
        <w:rPr>
          <w:lang w:val="en-US"/>
        </w:rPr>
        <w:lastRenderedPageBreak/>
        <w:t xml:space="preserve">                          binaryDataUnknownN1SmInfo:</w:t>
      </w:r>
    </w:p>
    <w:p w14:paraId="32EA0509" w14:textId="77777777" w:rsidR="0086296D" w:rsidRPr="002E5CBA" w:rsidRDefault="0086296D" w:rsidP="0086296D">
      <w:pPr>
        <w:pStyle w:val="PL"/>
        <w:rPr>
          <w:lang w:val="en-US"/>
        </w:rPr>
      </w:pPr>
      <w:r w:rsidRPr="002E5CBA">
        <w:rPr>
          <w:lang w:val="en-US"/>
        </w:rPr>
        <w:t xml:space="preserve">                            type: string</w:t>
      </w:r>
    </w:p>
    <w:p w14:paraId="32EA050A" w14:textId="77777777" w:rsidR="0086296D" w:rsidRPr="002E5CBA" w:rsidRDefault="0086296D" w:rsidP="0086296D">
      <w:pPr>
        <w:pStyle w:val="PL"/>
        <w:rPr>
          <w:lang w:val="en-US"/>
        </w:rPr>
      </w:pPr>
      <w:r w:rsidRPr="002E5CBA">
        <w:rPr>
          <w:lang w:val="en-US"/>
        </w:rPr>
        <w:t xml:space="preserve">                            format: binary</w:t>
      </w:r>
    </w:p>
    <w:p w14:paraId="32EA050B" w14:textId="77777777" w:rsidR="0086296D" w:rsidRPr="002E5CBA" w:rsidRDefault="0086296D" w:rsidP="0086296D">
      <w:pPr>
        <w:pStyle w:val="PL"/>
        <w:rPr>
          <w:lang w:val="en-US"/>
        </w:rPr>
      </w:pPr>
      <w:r w:rsidRPr="002E5CBA">
        <w:rPr>
          <w:lang w:val="en-US"/>
        </w:rPr>
        <w:t xml:space="preserve">                      encoding:</w:t>
      </w:r>
    </w:p>
    <w:p w14:paraId="32EA050C" w14:textId="77777777" w:rsidR="0086296D" w:rsidRPr="002E5CBA" w:rsidRDefault="0086296D" w:rsidP="0086296D">
      <w:pPr>
        <w:pStyle w:val="PL"/>
        <w:rPr>
          <w:lang w:val="en-US"/>
        </w:rPr>
      </w:pPr>
      <w:r w:rsidRPr="002E5CBA">
        <w:rPr>
          <w:lang w:val="en-US"/>
        </w:rPr>
        <w:t xml:space="preserve">                        jsonData:</w:t>
      </w:r>
    </w:p>
    <w:p w14:paraId="32EA050D" w14:textId="77777777" w:rsidR="0086296D" w:rsidRPr="002E5CBA" w:rsidRDefault="0086296D" w:rsidP="0086296D">
      <w:pPr>
        <w:pStyle w:val="PL"/>
        <w:rPr>
          <w:lang w:val="en-US"/>
        </w:rPr>
      </w:pPr>
      <w:r w:rsidRPr="002E5CBA">
        <w:rPr>
          <w:lang w:val="en-US"/>
        </w:rPr>
        <w:t xml:space="preserve">                          contentType:  application/json</w:t>
      </w:r>
    </w:p>
    <w:p w14:paraId="32EA050E" w14:textId="77777777" w:rsidR="0086296D" w:rsidRPr="002E5CBA" w:rsidRDefault="0086296D" w:rsidP="0086296D">
      <w:pPr>
        <w:pStyle w:val="PL"/>
        <w:rPr>
          <w:lang w:val="en-US"/>
        </w:rPr>
      </w:pPr>
      <w:r w:rsidRPr="002E5CBA">
        <w:rPr>
          <w:lang w:val="en-US"/>
        </w:rPr>
        <w:t xml:space="preserve">                        binaryDataN1SmInfoFromUe:</w:t>
      </w:r>
    </w:p>
    <w:p w14:paraId="32EA050F" w14:textId="77777777" w:rsidR="0086296D" w:rsidRPr="002E5CBA" w:rsidRDefault="0086296D" w:rsidP="0086296D">
      <w:pPr>
        <w:pStyle w:val="PL"/>
        <w:rPr>
          <w:lang w:val="en-US"/>
        </w:rPr>
      </w:pPr>
      <w:r w:rsidRPr="002E5CBA">
        <w:rPr>
          <w:lang w:val="en-US"/>
        </w:rPr>
        <w:t xml:space="preserve">                          contentType:  application/vnd.3gpp.5gnas</w:t>
      </w:r>
    </w:p>
    <w:p w14:paraId="32EA0510" w14:textId="77777777" w:rsidR="0086296D" w:rsidRPr="002E5CBA" w:rsidRDefault="0086296D" w:rsidP="0086296D">
      <w:pPr>
        <w:pStyle w:val="PL"/>
        <w:rPr>
          <w:lang w:val="en-US"/>
        </w:rPr>
      </w:pPr>
      <w:r w:rsidRPr="002E5CBA">
        <w:rPr>
          <w:lang w:val="en-US"/>
        </w:rPr>
        <w:t xml:space="preserve">                          headers:</w:t>
      </w:r>
    </w:p>
    <w:p w14:paraId="32EA0511" w14:textId="77777777" w:rsidR="0086296D" w:rsidRPr="002E5CBA" w:rsidRDefault="0086296D" w:rsidP="0086296D">
      <w:pPr>
        <w:pStyle w:val="PL"/>
        <w:rPr>
          <w:lang w:val="en-US"/>
        </w:rPr>
      </w:pPr>
      <w:r w:rsidRPr="002E5CBA">
        <w:rPr>
          <w:lang w:val="en-US"/>
        </w:rPr>
        <w:t xml:space="preserve">                            Content-Id:</w:t>
      </w:r>
    </w:p>
    <w:p w14:paraId="32EA0512" w14:textId="77777777" w:rsidR="0086296D" w:rsidRPr="002E5CBA" w:rsidRDefault="0086296D" w:rsidP="0086296D">
      <w:pPr>
        <w:pStyle w:val="PL"/>
        <w:rPr>
          <w:lang w:val="en-US"/>
        </w:rPr>
      </w:pPr>
      <w:r w:rsidRPr="002E5CBA">
        <w:rPr>
          <w:lang w:val="en-US"/>
        </w:rPr>
        <w:t xml:space="preserve">                              schema:</w:t>
      </w:r>
    </w:p>
    <w:p w14:paraId="32EA0513" w14:textId="4999EBA0" w:rsidR="0086296D" w:rsidRPr="002E5CBA" w:rsidRDefault="0086296D" w:rsidP="0086296D">
      <w:pPr>
        <w:pStyle w:val="PL"/>
        <w:rPr>
          <w:lang w:val="en-US"/>
        </w:rPr>
      </w:pPr>
      <w:r w:rsidRPr="002E5CBA">
        <w:rPr>
          <w:lang w:val="en-US"/>
        </w:rPr>
        <w:t xml:space="preserve">                                type: string</w:t>
      </w:r>
    </w:p>
    <w:p w14:paraId="32EA0514" w14:textId="77777777" w:rsidR="0086296D" w:rsidRPr="002E5CBA" w:rsidRDefault="0086296D" w:rsidP="0086296D">
      <w:pPr>
        <w:pStyle w:val="PL"/>
        <w:rPr>
          <w:lang w:val="en-US"/>
        </w:rPr>
      </w:pPr>
      <w:r w:rsidRPr="002E5CBA">
        <w:rPr>
          <w:lang w:val="en-US"/>
        </w:rPr>
        <w:t xml:space="preserve">                        binaryDataUnknownN1SmInfo:</w:t>
      </w:r>
    </w:p>
    <w:p w14:paraId="32EA0515" w14:textId="77777777" w:rsidR="0086296D" w:rsidRPr="002E5CBA" w:rsidRDefault="0086296D" w:rsidP="0086296D">
      <w:pPr>
        <w:pStyle w:val="PL"/>
        <w:rPr>
          <w:lang w:val="en-US"/>
        </w:rPr>
      </w:pPr>
      <w:r w:rsidRPr="002E5CBA">
        <w:rPr>
          <w:lang w:val="en-US"/>
        </w:rPr>
        <w:t xml:space="preserve">                          contentType:  application/vnd.3gpp.5gnas</w:t>
      </w:r>
    </w:p>
    <w:p w14:paraId="32EA0516" w14:textId="77777777" w:rsidR="0086296D" w:rsidRPr="002E5CBA" w:rsidRDefault="0086296D" w:rsidP="0086296D">
      <w:pPr>
        <w:pStyle w:val="PL"/>
        <w:rPr>
          <w:lang w:val="en-US"/>
        </w:rPr>
      </w:pPr>
      <w:r w:rsidRPr="002E5CBA">
        <w:rPr>
          <w:lang w:val="en-US"/>
        </w:rPr>
        <w:t xml:space="preserve">                          headers:</w:t>
      </w:r>
    </w:p>
    <w:p w14:paraId="32EA0517" w14:textId="77777777" w:rsidR="0086296D" w:rsidRPr="002E5CBA" w:rsidRDefault="0086296D" w:rsidP="0086296D">
      <w:pPr>
        <w:pStyle w:val="PL"/>
        <w:rPr>
          <w:lang w:val="en-US"/>
        </w:rPr>
      </w:pPr>
      <w:r w:rsidRPr="002E5CBA">
        <w:rPr>
          <w:lang w:val="en-US"/>
        </w:rPr>
        <w:t xml:space="preserve">                            Content-Id:</w:t>
      </w:r>
    </w:p>
    <w:p w14:paraId="32EA0518" w14:textId="77777777" w:rsidR="0086296D" w:rsidRPr="002E5CBA" w:rsidRDefault="0086296D" w:rsidP="0086296D">
      <w:pPr>
        <w:pStyle w:val="PL"/>
        <w:rPr>
          <w:lang w:val="en-US"/>
        </w:rPr>
      </w:pPr>
      <w:r w:rsidRPr="002E5CBA">
        <w:rPr>
          <w:lang w:val="en-US"/>
        </w:rPr>
        <w:t xml:space="preserve">                              schema:</w:t>
      </w:r>
    </w:p>
    <w:p w14:paraId="32EA0519" w14:textId="30F141CD" w:rsidR="0086296D" w:rsidRPr="002E5CBA" w:rsidRDefault="0086296D" w:rsidP="0086296D">
      <w:pPr>
        <w:pStyle w:val="PL"/>
        <w:rPr>
          <w:lang w:val="en-US"/>
        </w:rPr>
      </w:pPr>
      <w:r w:rsidRPr="002E5CBA">
        <w:rPr>
          <w:lang w:val="en-US"/>
        </w:rPr>
        <w:t xml:space="preserve">                                type: string</w:t>
      </w:r>
    </w:p>
    <w:p w14:paraId="32EA051A" w14:textId="77777777" w:rsidR="0086296D" w:rsidRPr="002E5CBA" w:rsidRDefault="0086296D" w:rsidP="0086296D">
      <w:pPr>
        <w:pStyle w:val="PL"/>
        <w:rPr>
          <w:lang w:val="en-US"/>
        </w:rPr>
      </w:pPr>
      <w:r w:rsidRPr="002E5CBA">
        <w:rPr>
          <w:lang w:val="en-US"/>
        </w:rPr>
        <w:t xml:space="preserve">                '204':</w:t>
      </w:r>
    </w:p>
    <w:p w14:paraId="32EA051B" w14:textId="77777777" w:rsidR="0086296D" w:rsidRPr="002E5CBA" w:rsidRDefault="0086296D" w:rsidP="0086296D">
      <w:pPr>
        <w:pStyle w:val="PL"/>
        <w:rPr>
          <w:lang w:val="en-US"/>
        </w:rPr>
      </w:pPr>
      <w:r w:rsidRPr="002E5CBA">
        <w:rPr>
          <w:lang w:val="en-US"/>
        </w:rPr>
        <w:t xml:space="preserve">                  description: successful update of a PDU session without content in the response</w:t>
      </w:r>
    </w:p>
    <w:p w14:paraId="32EA051C"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400</w:t>
      </w:r>
      <w:r w:rsidR="0086296D" w:rsidRPr="002E5CBA">
        <w:rPr>
          <w:lang w:val="en-US"/>
        </w:rPr>
        <w:t>':</w:t>
      </w:r>
    </w:p>
    <w:p w14:paraId="32EA051D" w14:textId="77777777" w:rsidR="0086296D" w:rsidRPr="002E5CBA" w:rsidRDefault="00062058" w:rsidP="0086296D">
      <w:pPr>
        <w:pStyle w:val="PL"/>
        <w:rPr>
          <w:lang w:val="en-US"/>
        </w:rPr>
      </w:pPr>
      <w:r>
        <w:rPr>
          <w:lang w:val="en-US"/>
        </w:rPr>
        <w:t xml:space="preserve">  </w:t>
      </w:r>
      <w:r w:rsidR="0086296D" w:rsidRPr="002E5CBA">
        <w:rPr>
          <w:lang w:val="en-US"/>
        </w:rPr>
        <w:t xml:space="preserve">               </w:t>
      </w:r>
      <w:r w:rsidR="0086296D">
        <w:rPr>
          <w:lang w:val="en-US"/>
        </w:rPr>
        <w:t xml:space="preserve"> $ref: </w:t>
      </w:r>
      <w:r w:rsidR="0086296D" w:rsidRPr="002E5CBA">
        <w:rPr>
          <w:lang w:val="en-US"/>
        </w:rPr>
        <w:t>'#/components/</w:t>
      </w:r>
      <w:r w:rsidR="0086296D">
        <w:rPr>
          <w:lang w:val="en-US"/>
        </w:rPr>
        <w:t>responses</w:t>
      </w:r>
      <w:r w:rsidR="0086296D" w:rsidRPr="002E5CBA">
        <w:rPr>
          <w:lang w:val="en-US"/>
        </w:rPr>
        <w:t>/</w:t>
      </w:r>
      <w:r w:rsidR="0086296D">
        <w:rPr>
          <w:lang w:val="en-US"/>
        </w:rPr>
        <w:t>V</w:t>
      </w:r>
      <w:r w:rsidR="0086296D" w:rsidRPr="002E5CBA">
        <w:rPr>
          <w:lang w:val="en-US"/>
        </w:rPr>
        <w:t>smfUpdate</w:t>
      </w:r>
      <w:r w:rsidR="0086296D">
        <w:rPr>
          <w:lang w:val="en-US"/>
        </w:rPr>
        <w:t>Error</w:t>
      </w:r>
      <w:r w:rsidR="0086296D" w:rsidRPr="002E5CBA">
        <w:rPr>
          <w:lang w:val="en-US"/>
        </w:rPr>
        <w:t>'</w:t>
      </w:r>
    </w:p>
    <w:p w14:paraId="32EA051E" w14:textId="77777777" w:rsidR="0086296D" w:rsidRPr="002E5CBA" w:rsidRDefault="00062058" w:rsidP="0086296D">
      <w:pPr>
        <w:pStyle w:val="PL"/>
        <w:rPr>
          <w:lang w:val="en-US"/>
        </w:rPr>
      </w:pPr>
      <w:r w:rsidRPr="002E5CBA">
        <w:rPr>
          <w:lang w:val="en-US"/>
        </w:rPr>
        <w:t xml:space="preserve">                </w:t>
      </w:r>
      <w:r w:rsidR="0086296D">
        <w:rPr>
          <w:lang w:val="en-US"/>
        </w:rPr>
        <w:t>'403</w:t>
      </w:r>
      <w:r w:rsidR="0086296D" w:rsidRPr="002E5CBA">
        <w:rPr>
          <w:lang w:val="en-US"/>
        </w:rPr>
        <w:t>':</w:t>
      </w:r>
    </w:p>
    <w:p w14:paraId="32EA051F"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 $ref: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0"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404</w:t>
      </w:r>
      <w:r w:rsidR="0086296D" w:rsidRPr="002E5CBA">
        <w:rPr>
          <w:lang w:val="en-US"/>
        </w:rPr>
        <w:t>':</w:t>
      </w:r>
    </w:p>
    <w:p w14:paraId="32EA0521" w14:textId="77777777"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2" w14:textId="129CEBA6" w:rsidR="00155865" w:rsidRDefault="00155865" w:rsidP="00155865">
      <w:pPr>
        <w:pStyle w:val="PL"/>
        <w:rPr>
          <w:lang w:val="en-US"/>
        </w:rPr>
      </w:pPr>
      <w:r w:rsidRPr="002E5CBA">
        <w:rPr>
          <w:lang w:val="en-US"/>
        </w:rPr>
        <w:t xml:space="preserve">                </w:t>
      </w:r>
      <w:r>
        <w:rPr>
          <w:lang w:val="en-US"/>
        </w:rPr>
        <w:t>'411':</w:t>
      </w:r>
    </w:p>
    <w:p w14:paraId="32EA0523"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24" w14:textId="2908F8DA" w:rsidR="00155865" w:rsidRDefault="00155865" w:rsidP="00155865">
      <w:pPr>
        <w:pStyle w:val="PL"/>
        <w:rPr>
          <w:lang w:val="en-US"/>
        </w:rPr>
      </w:pPr>
      <w:r w:rsidRPr="002E5CBA">
        <w:rPr>
          <w:lang w:val="en-US"/>
        </w:rPr>
        <w:t xml:space="preserve">                </w:t>
      </w:r>
      <w:r>
        <w:rPr>
          <w:lang w:val="en-US"/>
        </w:rPr>
        <w:t>'413':</w:t>
      </w:r>
    </w:p>
    <w:p w14:paraId="32EA0525"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26" w14:textId="583F89DA" w:rsidR="00155865" w:rsidRDefault="00155865" w:rsidP="00155865">
      <w:pPr>
        <w:pStyle w:val="PL"/>
        <w:rPr>
          <w:lang w:val="en-US"/>
        </w:rPr>
      </w:pPr>
      <w:r w:rsidRPr="002E5CBA">
        <w:rPr>
          <w:lang w:val="en-US"/>
        </w:rPr>
        <w:t xml:space="preserve">                </w:t>
      </w:r>
      <w:r>
        <w:rPr>
          <w:lang w:val="en-US"/>
        </w:rPr>
        <w:t>'415':</w:t>
      </w:r>
    </w:p>
    <w:p w14:paraId="32EA0527" w14:textId="211BFA82"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7D62674" w14:textId="1898550D" w:rsidR="00141339" w:rsidRDefault="00141339" w:rsidP="00141339">
      <w:pPr>
        <w:pStyle w:val="PL"/>
        <w:rPr>
          <w:lang w:val="en-US"/>
        </w:rPr>
      </w:pPr>
      <w:r w:rsidRPr="002E5CBA">
        <w:rPr>
          <w:lang w:val="en-US"/>
        </w:rPr>
        <w:t xml:space="preserve">                </w:t>
      </w:r>
      <w:r>
        <w:rPr>
          <w:lang w:val="en-US"/>
        </w:rPr>
        <w:t>'429':</w:t>
      </w:r>
    </w:p>
    <w:p w14:paraId="49660712" w14:textId="4B296A3C" w:rsidR="00141339" w:rsidRPr="002E5CBA"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28"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500</w:t>
      </w:r>
      <w:r w:rsidR="0086296D" w:rsidRPr="002E5CBA">
        <w:rPr>
          <w:lang w:val="en-US"/>
        </w:rPr>
        <w:t>':</w:t>
      </w:r>
    </w:p>
    <w:p w14:paraId="32EA0529" w14:textId="77777777"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C"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503</w:t>
      </w:r>
      <w:r w:rsidR="0086296D" w:rsidRPr="002E5CBA">
        <w:rPr>
          <w:lang w:val="en-US"/>
        </w:rPr>
        <w:t>':</w:t>
      </w:r>
    </w:p>
    <w:p w14:paraId="32EA052D"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E"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504</w:t>
      </w:r>
      <w:r w:rsidR="0086296D" w:rsidRPr="002E5CBA">
        <w:rPr>
          <w:lang w:val="en-US"/>
        </w:rPr>
        <w:t>':</w:t>
      </w:r>
    </w:p>
    <w:p w14:paraId="32EA052F"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30" w14:textId="77777777" w:rsidR="0086296D" w:rsidRDefault="00062058" w:rsidP="0086296D">
      <w:pPr>
        <w:pStyle w:val="PL"/>
        <w:rPr>
          <w:lang w:val="en-US"/>
        </w:rPr>
      </w:pPr>
      <w:r w:rsidRPr="002E5CBA">
        <w:rPr>
          <w:lang w:val="en-US"/>
        </w:rPr>
        <w:t xml:space="preserve">                </w:t>
      </w:r>
      <w:r w:rsidR="0086296D" w:rsidRPr="002E5CBA">
        <w:rPr>
          <w:lang w:val="en-US"/>
        </w:rPr>
        <w:t>default:</w:t>
      </w:r>
    </w:p>
    <w:p w14:paraId="32EA0531" w14:textId="77777777"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532" w14:textId="77777777" w:rsidR="0086296D" w:rsidRPr="002E5CBA" w:rsidRDefault="0086296D" w:rsidP="0086296D">
      <w:pPr>
        <w:pStyle w:val="PL"/>
        <w:rPr>
          <w:lang w:val="en-US"/>
        </w:rPr>
      </w:pPr>
    </w:p>
    <w:p w14:paraId="32EA0533" w14:textId="77777777" w:rsidR="0086296D" w:rsidRPr="002E5CBA" w:rsidRDefault="0086296D" w:rsidP="0086296D">
      <w:pPr>
        <w:pStyle w:val="PL"/>
        <w:rPr>
          <w:lang w:val="en-US"/>
        </w:rPr>
      </w:pPr>
      <w:r w:rsidRPr="002E5CBA">
        <w:rPr>
          <w:lang w:val="en-US"/>
        </w:rPr>
        <w:t xml:space="preserve">      responses:</w:t>
      </w:r>
    </w:p>
    <w:p w14:paraId="32EA0534" w14:textId="77777777" w:rsidR="0086296D" w:rsidRPr="002E5CBA" w:rsidRDefault="0086296D" w:rsidP="0086296D">
      <w:pPr>
        <w:pStyle w:val="PL"/>
        <w:rPr>
          <w:lang w:val="en-US"/>
        </w:rPr>
      </w:pPr>
      <w:r w:rsidRPr="002E5CBA">
        <w:rPr>
          <w:lang w:val="en-US"/>
        </w:rPr>
        <w:t xml:space="preserve">        '201':</w:t>
      </w:r>
    </w:p>
    <w:p w14:paraId="32EA0535" w14:textId="77777777" w:rsidR="0086296D" w:rsidRPr="002E5CBA" w:rsidRDefault="0086296D" w:rsidP="0086296D">
      <w:pPr>
        <w:pStyle w:val="PL"/>
        <w:rPr>
          <w:lang w:val="en-US"/>
        </w:rPr>
      </w:pPr>
      <w:r w:rsidRPr="002E5CBA">
        <w:rPr>
          <w:lang w:val="en-US"/>
        </w:rPr>
        <w:t xml:space="preserve">          description: successful creation of a PDU session</w:t>
      </w:r>
    </w:p>
    <w:p w14:paraId="32EA0536" w14:textId="77777777" w:rsidR="0086296D" w:rsidRPr="002E5CBA" w:rsidRDefault="0086296D" w:rsidP="0086296D">
      <w:pPr>
        <w:pStyle w:val="PL"/>
        <w:rPr>
          <w:lang w:val="en-US"/>
        </w:rPr>
      </w:pPr>
      <w:r w:rsidRPr="002E5CBA">
        <w:rPr>
          <w:lang w:val="en-US"/>
        </w:rPr>
        <w:t xml:space="preserve">          content:</w:t>
      </w:r>
    </w:p>
    <w:p w14:paraId="32EA0537" w14:textId="270399EF" w:rsidR="0086296D" w:rsidRPr="002E5CBA" w:rsidRDefault="0086296D" w:rsidP="0086296D">
      <w:pPr>
        <w:pStyle w:val="PL"/>
        <w:rPr>
          <w:lang w:val="en-US"/>
        </w:rPr>
      </w:pPr>
      <w:r w:rsidRPr="002E5CBA">
        <w:rPr>
          <w:lang w:val="en-US"/>
        </w:rPr>
        <w:t xml:space="preserve">            application/json: # message without binary body part</w:t>
      </w:r>
    </w:p>
    <w:p w14:paraId="32EA0538" w14:textId="77777777" w:rsidR="0086296D" w:rsidRPr="002E5CBA" w:rsidRDefault="0086296D" w:rsidP="0086296D">
      <w:pPr>
        <w:pStyle w:val="PL"/>
        <w:rPr>
          <w:lang w:val="en-US"/>
        </w:rPr>
      </w:pPr>
      <w:r w:rsidRPr="002E5CBA">
        <w:rPr>
          <w:lang w:val="en-US"/>
        </w:rPr>
        <w:t xml:space="preserve">              schema:</w:t>
      </w:r>
    </w:p>
    <w:p w14:paraId="32EA0539" w14:textId="77777777" w:rsidR="0086296D" w:rsidRPr="002E5CBA" w:rsidRDefault="0086296D" w:rsidP="0086296D">
      <w:pPr>
        <w:pStyle w:val="PL"/>
        <w:rPr>
          <w:lang w:val="en-US"/>
        </w:rPr>
      </w:pPr>
      <w:r w:rsidRPr="002E5CBA">
        <w:rPr>
          <w:lang w:val="en-US"/>
        </w:rPr>
        <w:t xml:space="preserve">                $ref: '#/components/schemas/PduSessionCreatedData'</w:t>
      </w:r>
    </w:p>
    <w:p w14:paraId="32EA053A" w14:textId="77777777" w:rsidR="0086296D" w:rsidRPr="002E5CBA" w:rsidRDefault="0086296D" w:rsidP="0086296D">
      <w:pPr>
        <w:pStyle w:val="PL"/>
        <w:rPr>
          <w:lang w:val="en-US"/>
        </w:rPr>
      </w:pPr>
      <w:r w:rsidRPr="002E5CBA">
        <w:rPr>
          <w:lang w:val="en-US"/>
        </w:rPr>
        <w:t xml:space="preserve">            multipart/related:  # message with binary body part(s)</w:t>
      </w:r>
    </w:p>
    <w:p w14:paraId="32EA053B" w14:textId="77777777" w:rsidR="0086296D" w:rsidRPr="002E5CBA" w:rsidRDefault="0086296D" w:rsidP="0086296D">
      <w:pPr>
        <w:pStyle w:val="PL"/>
        <w:rPr>
          <w:lang w:val="en-US"/>
        </w:rPr>
      </w:pPr>
      <w:r w:rsidRPr="002E5CBA">
        <w:rPr>
          <w:lang w:val="en-US"/>
        </w:rPr>
        <w:t xml:space="preserve">              schema:</w:t>
      </w:r>
    </w:p>
    <w:p w14:paraId="32EA053C" w14:textId="77777777" w:rsidR="0086296D" w:rsidRPr="002E5CBA" w:rsidRDefault="0086296D" w:rsidP="0086296D">
      <w:pPr>
        <w:pStyle w:val="PL"/>
        <w:rPr>
          <w:lang w:val="en-US"/>
        </w:rPr>
      </w:pPr>
      <w:r w:rsidRPr="002E5CBA">
        <w:rPr>
          <w:lang w:val="en-US"/>
        </w:rPr>
        <w:t xml:space="preserve">                type: object</w:t>
      </w:r>
    </w:p>
    <w:p w14:paraId="32EA053D" w14:textId="77777777" w:rsidR="0086296D" w:rsidRPr="002E5CBA" w:rsidRDefault="0086296D" w:rsidP="0086296D">
      <w:pPr>
        <w:pStyle w:val="PL"/>
        <w:rPr>
          <w:lang w:val="en-US"/>
        </w:rPr>
      </w:pPr>
      <w:r w:rsidRPr="002E5CBA">
        <w:rPr>
          <w:lang w:val="en-US"/>
        </w:rPr>
        <w:t xml:space="preserve">                properties: # Request parts</w:t>
      </w:r>
    </w:p>
    <w:p w14:paraId="32EA053E" w14:textId="77777777" w:rsidR="0086296D" w:rsidRPr="002E5CBA" w:rsidRDefault="0086296D" w:rsidP="0086296D">
      <w:pPr>
        <w:pStyle w:val="PL"/>
        <w:rPr>
          <w:lang w:val="en-US"/>
        </w:rPr>
      </w:pPr>
      <w:r w:rsidRPr="002E5CBA">
        <w:rPr>
          <w:lang w:val="en-US"/>
        </w:rPr>
        <w:t xml:space="preserve">                  jsonData:</w:t>
      </w:r>
    </w:p>
    <w:p w14:paraId="32EA053F" w14:textId="77777777" w:rsidR="0086296D" w:rsidRPr="002E5CBA" w:rsidRDefault="0086296D" w:rsidP="0086296D">
      <w:pPr>
        <w:pStyle w:val="PL"/>
        <w:rPr>
          <w:lang w:val="en-US"/>
        </w:rPr>
      </w:pPr>
      <w:r w:rsidRPr="002E5CBA">
        <w:rPr>
          <w:lang w:val="en-US"/>
        </w:rPr>
        <w:t xml:space="preserve">                    $ref: '#/components/schemas/PduSessionCreatedData'</w:t>
      </w:r>
    </w:p>
    <w:p w14:paraId="32EA0540" w14:textId="77777777" w:rsidR="0086296D" w:rsidRPr="002E5CBA" w:rsidRDefault="0086296D" w:rsidP="0086296D">
      <w:pPr>
        <w:pStyle w:val="PL"/>
        <w:rPr>
          <w:lang w:val="en-US"/>
        </w:rPr>
      </w:pPr>
      <w:r w:rsidRPr="002E5CBA">
        <w:rPr>
          <w:lang w:val="en-US"/>
        </w:rPr>
        <w:t xml:space="preserve">                  binaryDataN1SmInfoToUe:</w:t>
      </w:r>
    </w:p>
    <w:p w14:paraId="32EA0541" w14:textId="77777777" w:rsidR="0086296D" w:rsidRPr="002E5CBA" w:rsidRDefault="0086296D" w:rsidP="0086296D">
      <w:pPr>
        <w:pStyle w:val="PL"/>
        <w:rPr>
          <w:lang w:val="en-US"/>
        </w:rPr>
      </w:pPr>
      <w:r w:rsidRPr="002E5CBA">
        <w:rPr>
          <w:lang w:val="en-US"/>
        </w:rPr>
        <w:t xml:space="preserve">                    type: string</w:t>
      </w:r>
    </w:p>
    <w:p w14:paraId="32EA0542" w14:textId="77777777" w:rsidR="0086296D" w:rsidRPr="002E5CBA" w:rsidRDefault="0086296D" w:rsidP="0086296D">
      <w:pPr>
        <w:pStyle w:val="PL"/>
        <w:rPr>
          <w:lang w:val="en-US"/>
        </w:rPr>
      </w:pPr>
      <w:r w:rsidRPr="002E5CBA">
        <w:rPr>
          <w:lang w:val="en-US"/>
        </w:rPr>
        <w:t xml:space="preserve">                    format: binary</w:t>
      </w:r>
    </w:p>
    <w:p w14:paraId="32EA0543" w14:textId="77777777" w:rsidR="0086296D" w:rsidRPr="002E5CBA" w:rsidRDefault="0086296D" w:rsidP="0086296D">
      <w:pPr>
        <w:pStyle w:val="PL"/>
        <w:rPr>
          <w:lang w:val="en-US"/>
        </w:rPr>
      </w:pPr>
      <w:r w:rsidRPr="002E5CBA">
        <w:rPr>
          <w:lang w:val="en-US"/>
        </w:rPr>
        <w:t xml:space="preserve">              encoding:</w:t>
      </w:r>
    </w:p>
    <w:p w14:paraId="32EA0544" w14:textId="77777777" w:rsidR="0086296D" w:rsidRPr="002E5CBA" w:rsidRDefault="0086296D" w:rsidP="0086296D">
      <w:pPr>
        <w:pStyle w:val="PL"/>
        <w:rPr>
          <w:lang w:val="en-US"/>
        </w:rPr>
      </w:pPr>
      <w:r w:rsidRPr="002E5CBA">
        <w:rPr>
          <w:lang w:val="en-US"/>
        </w:rPr>
        <w:t xml:space="preserve">                jsonData:</w:t>
      </w:r>
    </w:p>
    <w:p w14:paraId="32EA0545" w14:textId="77777777" w:rsidR="0086296D" w:rsidRPr="002E5CBA" w:rsidRDefault="0086296D" w:rsidP="0086296D">
      <w:pPr>
        <w:pStyle w:val="PL"/>
        <w:rPr>
          <w:lang w:val="en-US"/>
        </w:rPr>
      </w:pPr>
      <w:r w:rsidRPr="002E5CBA">
        <w:rPr>
          <w:lang w:val="en-US"/>
        </w:rPr>
        <w:t xml:space="preserve">                  contentType:  application/json</w:t>
      </w:r>
    </w:p>
    <w:p w14:paraId="32EA0546" w14:textId="77777777" w:rsidR="0086296D" w:rsidRPr="002E5CBA" w:rsidRDefault="0086296D" w:rsidP="0086296D">
      <w:pPr>
        <w:pStyle w:val="PL"/>
        <w:rPr>
          <w:lang w:val="en-US"/>
        </w:rPr>
      </w:pPr>
      <w:r w:rsidRPr="002E5CBA">
        <w:rPr>
          <w:lang w:val="en-US"/>
        </w:rPr>
        <w:t xml:space="preserve">                binaryDataN1SmInfoToUe:</w:t>
      </w:r>
    </w:p>
    <w:p w14:paraId="32EA0547" w14:textId="77777777" w:rsidR="0086296D" w:rsidRPr="002E5CBA" w:rsidRDefault="0086296D" w:rsidP="0086296D">
      <w:pPr>
        <w:pStyle w:val="PL"/>
        <w:rPr>
          <w:lang w:val="en-US"/>
        </w:rPr>
      </w:pPr>
      <w:r w:rsidRPr="002E5CBA">
        <w:rPr>
          <w:lang w:val="en-US"/>
        </w:rPr>
        <w:t xml:space="preserve">                  contentType:  application/vnd.3gpp.5gnas</w:t>
      </w:r>
    </w:p>
    <w:p w14:paraId="32EA0548" w14:textId="77777777" w:rsidR="0086296D" w:rsidRPr="002E5CBA" w:rsidRDefault="0086296D" w:rsidP="0086296D">
      <w:pPr>
        <w:pStyle w:val="PL"/>
        <w:rPr>
          <w:lang w:val="en-US"/>
        </w:rPr>
      </w:pPr>
      <w:r w:rsidRPr="002E5CBA">
        <w:rPr>
          <w:lang w:val="en-US"/>
        </w:rPr>
        <w:t xml:space="preserve">                  headers:</w:t>
      </w:r>
    </w:p>
    <w:p w14:paraId="32EA0549" w14:textId="77777777" w:rsidR="0086296D" w:rsidRPr="002E5CBA" w:rsidRDefault="0086296D" w:rsidP="0086296D">
      <w:pPr>
        <w:pStyle w:val="PL"/>
        <w:rPr>
          <w:lang w:val="en-US"/>
        </w:rPr>
      </w:pPr>
      <w:r w:rsidRPr="002E5CBA">
        <w:rPr>
          <w:lang w:val="en-US"/>
        </w:rPr>
        <w:t xml:space="preserve">                    Content-Id:</w:t>
      </w:r>
    </w:p>
    <w:p w14:paraId="32EA054A" w14:textId="77777777" w:rsidR="0086296D" w:rsidRPr="002E5CBA" w:rsidRDefault="0086296D" w:rsidP="0086296D">
      <w:pPr>
        <w:pStyle w:val="PL"/>
        <w:rPr>
          <w:lang w:val="en-US"/>
        </w:rPr>
      </w:pPr>
      <w:r w:rsidRPr="002E5CBA">
        <w:rPr>
          <w:lang w:val="en-US"/>
        </w:rPr>
        <w:t xml:space="preserve">                      schema:</w:t>
      </w:r>
    </w:p>
    <w:p w14:paraId="32EA054B" w14:textId="327625CC" w:rsidR="0086296D" w:rsidRDefault="0086296D" w:rsidP="0086296D">
      <w:pPr>
        <w:pStyle w:val="PL"/>
        <w:rPr>
          <w:lang w:val="en-US"/>
        </w:rPr>
      </w:pPr>
      <w:r w:rsidRPr="002E5CBA">
        <w:rPr>
          <w:lang w:val="en-US"/>
        </w:rPr>
        <w:t xml:space="preserve">                        type: string</w:t>
      </w:r>
    </w:p>
    <w:p w14:paraId="5C7A2563" w14:textId="77777777" w:rsidR="001E3D3C" w:rsidRDefault="001E3D3C" w:rsidP="001E3D3C">
      <w:pPr>
        <w:pStyle w:val="PL"/>
      </w:pPr>
      <w:r>
        <w:t xml:space="preserve">          headers:</w:t>
      </w:r>
    </w:p>
    <w:p w14:paraId="54F924D9" w14:textId="77777777" w:rsidR="001E3D3C" w:rsidRDefault="001E3D3C" w:rsidP="001E3D3C">
      <w:pPr>
        <w:pStyle w:val="PL"/>
      </w:pPr>
      <w:r>
        <w:t xml:space="preserve">            Location:</w:t>
      </w:r>
    </w:p>
    <w:p w14:paraId="75078985" w14:textId="3F21CED6" w:rsidR="001E3D3C" w:rsidRDefault="001E3D3C" w:rsidP="001E3D3C">
      <w:pPr>
        <w:pStyle w:val="PL"/>
      </w:pPr>
      <w:r>
        <w:t xml:space="preserve">              description: 'Contains the URI of the newly created resource, according to the structure: {apiRoot}/nsmf-pdusession/</w:t>
      </w:r>
      <w:r w:rsidR="00B76A8B">
        <w:t>{apiVersion}</w:t>
      </w:r>
      <w:r>
        <w:t>/pdu-sessions/{pduSessionRef}'</w:t>
      </w:r>
    </w:p>
    <w:p w14:paraId="3D33BAB6" w14:textId="77777777" w:rsidR="001E3D3C" w:rsidRDefault="001E3D3C" w:rsidP="001E3D3C">
      <w:pPr>
        <w:pStyle w:val="PL"/>
      </w:pPr>
      <w:r>
        <w:t xml:space="preserve">              required: true</w:t>
      </w:r>
    </w:p>
    <w:p w14:paraId="048EBAA7" w14:textId="77777777" w:rsidR="001E3D3C" w:rsidRDefault="001E3D3C" w:rsidP="001E3D3C">
      <w:pPr>
        <w:pStyle w:val="PL"/>
      </w:pPr>
      <w:r>
        <w:t xml:space="preserve">              schema:</w:t>
      </w:r>
    </w:p>
    <w:p w14:paraId="4A4E0F5F" w14:textId="13E17DCF" w:rsidR="001E3D3C" w:rsidRPr="00757B26" w:rsidRDefault="001E3D3C" w:rsidP="0086296D">
      <w:pPr>
        <w:pStyle w:val="PL"/>
      </w:pPr>
      <w:r>
        <w:t xml:space="preserve">                type: string</w:t>
      </w:r>
    </w:p>
    <w:p w14:paraId="32EA054C" w14:textId="77777777"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14:paraId="32EA054D" w14:textId="7B76FD73" w:rsidR="0086296D" w:rsidRDefault="0086296D" w:rsidP="0086296D">
      <w:pPr>
        <w:pStyle w:val="PL"/>
        <w:rPr>
          <w:lang w:val="en-US"/>
        </w:rPr>
      </w:pPr>
      <w:r w:rsidRPr="002E5CBA">
        <w:rPr>
          <w:lang w:val="en-US"/>
        </w:rPr>
        <w:t xml:space="preserve">          description: </w:t>
      </w:r>
      <w:r>
        <w:rPr>
          <w:lang w:val="en-US"/>
        </w:rPr>
        <w:t>temporary redirect</w:t>
      </w:r>
    </w:p>
    <w:p w14:paraId="0C72BD76" w14:textId="77777777" w:rsidR="0048548F" w:rsidRDefault="0048548F" w:rsidP="0048548F">
      <w:pPr>
        <w:pStyle w:val="PL"/>
      </w:pPr>
      <w:r>
        <w:t xml:space="preserve">          headers:</w:t>
      </w:r>
    </w:p>
    <w:p w14:paraId="28DB1F6D" w14:textId="77777777" w:rsidR="0048548F" w:rsidRDefault="0048548F" w:rsidP="0048548F">
      <w:pPr>
        <w:pStyle w:val="PL"/>
      </w:pPr>
      <w:r>
        <w:lastRenderedPageBreak/>
        <w:t xml:space="preserve">          </w:t>
      </w:r>
      <w:r>
        <w:rPr>
          <w:rFonts w:hint="eastAsia"/>
          <w:lang w:eastAsia="zh-CN"/>
        </w:rPr>
        <w:t xml:space="preserve">  </w:t>
      </w:r>
      <w:r>
        <w:t>Location:</w:t>
      </w:r>
    </w:p>
    <w:p w14:paraId="79515DFA" w14:textId="77777777" w:rsidR="0048548F" w:rsidRDefault="0048548F" w:rsidP="0048548F">
      <w:pPr>
        <w:pStyle w:val="PL"/>
      </w:pPr>
      <w:r>
        <w:t xml:space="preserve">          </w:t>
      </w:r>
      <w:r>
        <w:rPr>
          <w:rFonts w:hint="eastAsia"/>
          <w:lang w:eastAsia="zh-CN"/>
        </w:rPr>
        <w:t xml:space="preserve">    </w:t>
      </w:r>
      <w:r>
        <w:t>description: '</w:t>
      </w:r>
      <w:r>
        <w:rPr>
          <w:rFonts w:hint="eastAsia"/>
          <w:lang w:eastAsia="zh-CN"/>
        </w:rPr>
        <w:t>A</w:t>
      </w:r>
      <w:r>
        <w:t xml:space="preserve">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rPr>
          <w:rFonts w:hint="eastAsia"/>
          <w:lang w:eastAsia="zh-CN"/>
        </w:rPr>
        <w:t xml:space="preserve"> </w:t>
      </w:r>
      <w:r>
        <w:t>SMF that was selected by the AMF'</w:t>
      </w:r>
    </w:p>
    <w:p w14:paraId="418F47AA" w14:textId="77777777" w:rsidR="0048548F" w:rsidRDefault="0048548F" w:rsidP="0048548F">
      <w:pPr>
        <w:pStyle w:val="PL"/>
      </w:pPr>
      <w:r>
        <w:t xml:space="preserve">          </w:t>
      </w:r>
      <w:r>
        <w:rPr>
          <w:rFonts w:hint="eastAsia"/>
          <w:lang w:eastAsia="zh-CN"/>
        </w:rPr>
        <w:t xml:space="preserve">    </w:t>
      </w:r>
      <w:r>
        <w:t>required: true</w:t>
      </w:r>
    </w:p>
    <w:p w14:paraId="30BD2ABD" w14:textId="77777777" w:rsidR="0048548F" w:rsidRDefault="0048548F" w:rsidP="0048548F">
      <w:pPr>
        <w:pStyle w:val="PL"/>
      </w:pPr>
      <w:r>
        <w:t xml:space="preserve">          </w:t>
      </w:r>
      <w:r>
        <w:rPr>
          <w:rFonts w:hint="eastAsia"/>
          <w:lang w:eastAsia="zh-CN"/>
        </w:rPr>
        <w:t xml:space="preserve">    </w:t>
      </w:r>
      <w:r>
        <w:t>schema:</w:t>
      </w:r>
    </w:p>
    <w:p w14:paraId="1EE62881" w14:textId="6F789691" w:rsidR="0048548F" w:rsidRPr="002E5CBA" w:rsidRDefault="0048548F" w:rsidP="0086296D">
      <w:pPr>
        <w:pStyle w:val="PL"/>
        <w:rPr>
          <w:lang w:val="en-US" w:eastAsia="zh-CN"/>
        </w:rPr>
      </w:pPr>
      <w:r>
        <w:t xml:space="preserve">          </w:t>
      </w:r>
      <w:r>
        <w:rPr>
          <w:rFonts w:hint="eastAsia"/>
          <w:lang w:eastAsia="zh-CN"/>
        </w:rPr>
        <w:t xml:space="preserve">      </w:t>
      </w:r>
      <w:r>
        <w:t>type: string</w:t>
      </w:r>
    </w:p>
    <w:p w14:paraId="32EA054E" w14:textId="77777777" w:rsidR="0086296D" w:rsidRPr="00CB5630" w:rsidRDefault="0086296D" w:rsidP="0086296D">
      <w:pPr>
        <w:pStyle w:val="PL"/>
        <w:rPr>
          <w:lang w:val="en-US"/>
        </w:rPr>
      </w:pPr>
      <w:r w:rsidRPr="00CB5630">
        <w:rPr>
          <w:lang w:val="en-US"/>
        </w:rPr>
        <w:t xml:space="preserve">        '308':</w:t>
      </w:r>
    </w:p>
    <w:p w14:paraId="32EA054F" w14:textId="6E39AB82" w:rsidR="0086296D" w:rsidRDefault="0086296D" w:rsidP="0086296D">
      <w:pPr>
        <w:pStyle w:val="PL"/>
        <w:rPr>
          <w:lang w:val="en-US"/>
        </w:rPr>
      </w:pPr>
      <w:r w:rsidRPr="00CB5630">
        <w:rPr>
          <w:lang w:val="en-US"/>
        </w:rPr>
        <w:t xml:space="preserve">          </w:t>
      </w:r>
      <w:r w:rsidRPr="00046E6A">
        <w:rPr>
          <w:lang w:val="en-US"/>
        </w:rPr>
        <w:t>description: permanent redirect</w:t>
      </w:r>
    </w:p>
    <w:p w14:paraId="2A0B26DC" w14:textId="77777777" w:rsidR="0048548F" w:rsidRDefault="0048548F" w:rsidP="0048548F">
      <w:pPr>
        <w:pStyle w:val="PL"/>
      </w:pPr>
      <w:r>
        <w:t xml:space="preserve">          headers:</w:t>
      </w:r>
    </w:p>
    <w:p w14:paraId="08DE9C78" w14:textId="77777777" w:rsidR="0048548F" w:rsidRDefault="0048548F" w:rsidP="0048548F">
      <w:pPr>
        <w:pStyle w:val="PL"/>
      </w:pPr>
      <w:r>
        <w:t xml:space="preserve">          </w:t>
      </w:r>
      <w:r>
        <w:rPr>
          <w:rFonts w:hint="eastAsia"/>
          <w:lang w:eastAsia="zh-CN"/>
        </w:rPr>
        <w:t xml:space="preserve">  </w:t>
      </w:r>
      <w:r>
        <w:t>Location:</w:t>
      </w:r>
    </w:p>
    <w:p w14:paraId="5F255333" w14:textId="77777777" w:rsidR="0048548F" w:rsidRDefault="0048548F" w:rsidP="0048548F">
      <w:pPr>
        <w:pStyle w:val="PL"/>
      </w:pPr>
      <w:r>
        <w:t xml:space="preserve">          </w:t>
      </w:r>
      <w:r>
        <w:rPr>
          <w:rFonts w:hint="eastAsia"/>
          <w:lang w:eastAsia="zh-CN"/>
        </w:rPr>
        <w:t xml:space="preserve">    </w:t>
      </w:r>
      <w:r>
        <w:t>description: '</w:t>
      </w:r>
      <w:r>
        <w:rPr>
          <w:rFonts w:hint="eastAsia"/>
          <w:lang w:eastAsia="zh-CN"/>
        </w:rPr>
        <w:t>A</w:t>
      </w:r>
      <w:r>
        <w:t xml:space="preserve">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rPr>
          <w:rFonts w:hint="eastAsia"/>
          <w:lang w:eastAsia="zh-CN"/>
        </w:rPr>
        <w:t xml:space="preserve"> </w:t>
      </w:r>
      <w:r>
        <w:t>SMF that was selected by the AMF'</w:t>
      </w:r>
    </w:p>
    <w:p w14:paraId="35F5C0CB" w14:textId="77777777" w:rsidR="0048548F" w:rsidRDefault="0048548F" w:rsidP="0048548F">
      <w:pPr>
        <w:pStyle w:val="PL"/>
      </w:pPr>
      <w:r>
        <w:t xml:space="preserve">          </w:t>
      </w:r>
      <w:r>
        <w:rPr>
          <w:rFonts w:hint="eastAsia"/>
          <w:lang w:eastAsia="zh-CN"/>
        </w:rPr>
        <w:t xml:space="preserve">    </w:t>
      </w:r>
      <w:r>
        <w:t>required: true</w:t>
      </w:r>
    </w:p>
    <w:p w14:paraId="2FF1E97D" w14:textId="77777777" w:rsidR="0048548F" w:rsidRDefault="0048548F" w:rsidP="0048548F">
      <w:pPr>
        <w:pStyle w:val="PL"/>
      </w:pPr>
      <w:r>
        <w:t xml:space="preserve">          </w:t>
      </w:r>
      <w:r>
        <w:rPr>
          <w:rFonts w:hint="eastAsia"/>
          <w:lang w:eastAsia="zh-CN"/>
        </w:rPr>
        <w:t xml:space="preserve">    </w:t>
      </w:r>
      <w:r>
        <w:t>schema:</w:t>
      </w:r>
    </w:p>
    <w:p w14:paraId="35759722" w14:textId="32520F54" w:rsidR="0048548F" w:rsidRDefault="0048548F" w:rsidP="0086296D">
      <w:pPr>
        <w:pStyle w:val="PL"/>
        <w:rPr>
          <w:lang w:val="en-US" w:eastAsia="zh-CN"/>
        </w:rPr>
      </w:pPr>
      <w:r>
        <w:t xml:space="preserve">          </w:t>
      </w:r>
      <w:r>
        <w:rPr>
          <w:rFonts w:hint="eastAsia"/>
          <w:lang w:eastAsia="zh-CN"/>
        </w:rPr>
        <w:t xml:space="preserve">      </w:t>
      </w:r>
      <w:r>
        <w:t>type: string</w:t>
      </w:r>
    </w:p>
    <w:p w14:paraId="32EA0550" w14:textId="77777777" w:rsidR="0086296D" w:rsidRPr="002E5CBA" w:rsidRDefault="0086296D" w:rsidP="0086296D">
      <w:pPr>
        <w:pStyle w:val="PL"/>
        <w:rPr>
          <w:lang w:val="en-US"/>
        </w:rPr>
      </w:pPr>
      <w:r w:rsidRPr="002E5CBA">
        <w:rPr>
          <w:lang w:val="en-US"/>
        </w:rPr>
        <w:t xml:space="preserve">        '400':</w:t>
      </w:r>
    </w:p>
    <w:p w14:paraId="32EA0551"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2" w14:textId="77777777"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14:paraId="32EA0553"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4" w14:textId="77777777"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14:paraId="32EA0555"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6" w14:textId="213AC396" w:rsidR="004F1F0A" w:rsidRDefault="004F1F0A" w:rsidP="004F1F0A">
      <w:pPr>
        <w:pStyle w:val="PL"/>
        <w:rPr>
          <w:lang w:val="en-US"/>
        </w:rPr>
      </w:pPr>
      <w:r w:rsidRPr="002E5CBA">
        <w:rPr>
          <w:lang w:val="en-US"/>
        </w:rPr>
        <w:t xml:space="preserve">        </w:t>
      </w:r>
      <w:r>
        <w:rPr>
          <w:lang w:val="en-US"/>
        </w:rPr>
        <w:t>'411':</w:t>
      </w:r>
    </w:p>
    <w:p w14:paraId="32EA0557"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58" w14:textId="666E0A49" w:rsidR="004F1F0A" w:rsidRDefault="004F1F0A" w:rsidP="004F1F0A">
      <w:pPr>
        <w:pStyle w:val="PL"/>
        <w:rPr>
          <w:lang w:val="en-US"/>
        </w:rPr>
      </w:pPr>
      <w:r w:rsidRPr="002E5CBA">
        <w:rPr>
          <w:lang w:val="en-US"/>
        </w:rPr>
        <w:t xml:space="preserve">        </w:t>
      </w:r>
      <w:r>
        <w:rPr>
          <w:lang w:val="en-US"/>
        </w:rPr>
        <w:t>'413':</w:t>
      </w:r>
    </w:p>
    <w:p w14:paraId="32EA0559"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5A" w14:textId="268D8696" w:rsidR="004F1F0A" w:rsidRDefault="004F1F0A" w:rsidP="004F1F0A">
      <w:pPr>
        <w:pStyle w:val="PL"/>
        <w:rPr>
          <w:lang w:val="en-US"/>
        </w:rPr>
      </w:pPr>
      <w:r w:rsidRPr="002E5CBA">
        <w:rPr>
          <w:lang w:val="en-US"/>
        </w:rPr>
        <w:t xml:space="preserve">        </w:t>
      </w:r>
      <w:r>
        <w:rPr>
          <w:lang w:val="en-US"/>
        </w:rPr>
        <w:t>'415':</w:t>
      </w:r>
    </w:p>
    <w:p w14:paraId="32EA055B" w14:textId="616D2F7B"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867CCD6" w14:textId="1E70E9D5" w:rsidR="00141339" w:rsidRDefault="00141339" w:rsidP="00141339">
      <w:pPr>
        <w:pStyle w:val="PL"/>
        <w:rPr>
          <w:lang w:val="en-US"/>
        </w:rPr>
      </w:pPr>
      <w:r w:rsidRPr="002E5CBA">
        <w:rPr>
          <w:lang w:val="en-US"/>
        </w:rPr>
        <w:t xml:space="preserve">        </w:t>
      </w:r>
      <w:r>
        <w:rPr>
          <w:lang w:val="en-US"/>
        </w:rPr>
        <w:t>'429':</w:t>
      </w:r>
    </w:p>
    <w:p w14:paraId="34C3711A" w14:textId="08099E37" w:rsidR="00141339" w:rsidRPr="002E5CBA"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5C" w14:textId="77777777"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14:paraId="32EA055D"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14:paraId="32EA0560" w14:textId="77777777"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14:paraId="32EA0561"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14:paraId="32EA0562" w14:textId="77777777" w:rsidR="0086296D" w:rsidRDefault="0086296D" w:rsidP="0086296D">
      <w:pPr>
        <w:pStyle w:val="PL"/>
        <w:rPr>
          <w:lang w:val="en-US"/>
        </w:rPr>
      </w:pPr>
      <w:r w:rsidRPr="002E5CBA">
        <w:rPr>
          <w:lang w:val="en-US"/>
        </w:rPr>
        <w:t xml:space="preserve">        default:</w:t>
      </w:r>
    </w:p>
    <w:p w14:paraId="32EA0563" w14:textId="77777777"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564" w14:textId="7994D228" w:rsidR="0086296D" w:rsidRPr="002E5CBA" w:rsidRDefault="0086296D" w:rsidP="0086296D">
      <w:pPr>
        <w:pStyle w:val="PL"/>
        <w:rPr>
          <w:lang w:val="en-US"/>
        </w:rPr>
      </w:pPr>
    </w:p>
    <w:p w14:paraId="32EA0565" w14:textId="77777777" w:rsidR="0086296D" w:rsidRPr="00757B26" w:rsidRDefault="0086296D" w:rsidP="0086296D">
      <w:pPr>
        <w:pStyle w:val="PL"/>
        <w:rPr>
          <w:lang w:val="fr-FR"/>
        </w:rPr>
      </w:pPr>
      <w:r w:rsidRPr="000515DE">
        <w:rPr>
          <w:lang w:val="en-US"/>
        </w:rPr>
        <w:t xml:space="preserve">  </w:t>
      </w:r>
      <w:r w:rsidRPr="00757B26">
        <w:rPr>
          <w:lang w:val="fr-FR"/>
        </w:rPr>
        <w:t>/pdu-sessions/{pduSessionRef}/modify:</w:t>
      </w:r>
    </w:p>
    <w:p w14:paraId="32EA0566" w14:textId="77777777" w:rsidR="0086296D" w:rsidRPr="00757B26" w:rsidRDefault="0086296D" w:rsidP="0086296D">
      <w:pPr>
        <w:pStyle w:val="PL"/>
        <w:rPr>
          <w:lang w:val="fr-FR"/>
        </w:rPr>
      </w:pPr>
      <w:r w:rsidRPr="00757B26">
        <w:rPr>
          <w:lang w:val="fr-FR"/>
        </w:rPr>
        <w:t xml:space="preserve">    post:</w:t>
      </w:r>
    </w:p>
    <w:p w14:paraId="32EA0567" w14:textId="77777777" w:rsidR="0086296D" w:rsidRPr="002E5CBA" w:rsidRDefault="0086296D" w:rsidP="0086296D">
      <w:pPr>
        <w:pStyle w:val="PL"/>
        <w:rPr>
          <w:lang w:val="en-US"/>
        </w:rPr>
      </w:pPr>
      <w:r w:rsidRPr="00757B26">
        <w:rPr>
          <w:lang w:val="fr-FR"/>
        </w:rPr>
        <w:t xml:space="preserve">      </w:t>
      </w:r>
      <w:r w:rsidRPr="002E5CBA">
        <w:rPr>
          <w:lang w:val="en-US"/>
        </w:rPr>
        <w:t>summary:  Update (initiated by V-SMF)</w:t>
      </w:r>
    </w:p>
    <w:p w14:paraId="32EA0568" w14:textId="77777777" w:rsidR="0086296D" w:rsidRPr="002E5CBA" w:rsidRDefault="0086296D" w:rsidP="0086296D">
      <w:pPr>
        <w:pStyle w:val="PL"/>
        <w:rPr>
          <w:lang w:val="en-US"/>
        </w:rPr>
      </w:pPr>
      <w:r w:rsidRPr="002E5CBA">
        <w:rPr>
          <w:lang w:val="en-US"/>
        </w:rPr>
        <w:t xml:space="preserve">      tags:</w:t>
      </w:r>
    </w:p>
    <w:p w14:paraId="32EA0569" w14:textId="77777777" w:rsidR="0086296D" w:rsidRPr="002E5CBA" w:rsidRDefault="0086296D" w:rsidP="0086296D">
      <w:pPr>
        <w:pStyle w:val="PL"/>
        <w:rPr>
          <w:lang w:val="en-US"/>
        </w:rPr>
      </w:pPr>
      <w:r w:rsidRPr="002E5CBA">
        <w:rPr>
          <w:lang w:val="en-US"/>
        </w:rPr>
        <w:t xml:space="preserve">        - Individual PDU session (H-SMF)</w:t>
      </w:r>
    </w:p>
    <w:p w14:paraId="32EA056A" w14:textId="77777777" w:rsidR="0086296D" w:rsidRPr="002E5CBA" w:rsidRDefault="0086296D" w:rsidP="0086296D">
      <w:pPr>
        <w:pStyle w:val="PL"/>
        <w:rPr>
          <w:lang w:val="en-US"/>
        </w:rPr>
      </w:pPr>
      <w:r w:rsidRPr="002E5CBA">
        <w:rPr>
          <w:lang w:val="en-US"/>
        </w:rPr>
        <w:t xml:space="preserve">      operationId: UpdatePduSession</w:t>
      </w:r>
    </w:p>
    <w:p w14:paraId="32EA056B" w14:textId="77777777" w:rsidR="0086296D" w:rsidRPr="002E5CBA" w:rsidRDefault="0086296D" w:rsidP="0086296D">
      <w:pPr>
        <w:pStyle w:val="PL"/>
        <w:rPr>
          <w:lang w:val="en-US"/>
        </w:rPr>
      </w:pPr>
      <w:r w:rsidRPr="002E5CBA">
        <w:rPr>
          <w:lang w:val="en-US"/>
        </w:rPr>
        <w:t xml:space="preserve">      parameters:</w:t>
      </w:r>
    </w:p>
    <w:p w14:paraId="32EA056C" w14:textId="77777777" w:rsidR="0086296D" w:rsidRPr="002E5CBA" w:rsidRDefault="0086296D" w:rsidP="0086296D">
      <w:pPr>
        <w:pStyle w:val="PL"/>
        <w:rPr>
          <w:lang w:val="en-US"/>
        </w:rPr>
      </w:pPr>
      <w:r w:rsidRPr="002E5CBA">
        <w:rPr>
          <w:lang w:val="en-US"/>
        </w:rPr>
        <w:t xml:space="preserve">        - name: pduSessionRef</w:t>
      </w:r>
    </w:p>
    <w:p w14:paraId="32EA056D" w14:textId="77777777" w:rsidR="0086296D" w:rsidRPr="002E5CBA" w:rsidRDefault="0086296D" w:rsidP="0086296D">
      <w:pPr>
        <w:pStyle w:val="PL"/>
        <w:rPr>
          <w:lang w:val="en-US"/>
        </w:rPr>
      </w:pPr>
      <w:r w:rsidRPr="002E5CBA">
        <w:rPr>
          <w:lang w:val="en-US"/>
        </w:rPr>
        <w:t xml:space="preserve">          in: path</w:t>
      </w:r>
    </w:p>
    <w:p w14:paraId="32EA056E" w14:textId="35C1E05E" w:rsidR="0086296D" w:rsidRPr="002E5CBA" w:rsidRDefault="0086296D" w:rsidP="0086296D">
      <w:pPr>
        <w:pStyle w:val="PL"/>
        <w:rPr>
          <w:lang w:val="en-US"/>
        </w:rPr>
      </w:pPr>
      <w:r w:rsidRPr="002E5CBA">
        <w:rPr>
          <w:lang w:val="en-US"/>
        </w:rPr>
        <w:t xml:space="preserve">          description:  PDU session reference</w:t>
      </w:r>
    </w:p>
    <w:p w14:paraId="32EA056F" w14:textId="69C93D1A" w:rsidR="0086296D" w:rsidRPr="002E5CBA" w:rsidRDefault="0086296D" w:rsidP="0086296D">
      <w:pPr>
        <w:pStyle w:val="PL"/>
        <w:rPr>
          <w:lang w:val="en-US"/>
        </w:rPr>
      </w:pPr>
      <w:r w:rsidRPr="002E5CBA">
        <w:rPr>
          <w:lang w:val="en-US"/>
        </w:rPr>
        <w:t xml:space="preserve">          required: true</w:t>
      </w:r>
    </w:p>
    <w:p w14:paraId="32EA0570" w14:textId="77777777" w:rsidR="0086296D" w:rsidRPr="002E5CBA" w:rsidRDefault="0086296D" w:rsidP="0086296D">
      <w:pPr>
        <w:pStyle w:val="PL"/>
        <w:rPr>
          <w:lang w:val="en-US"/>
        </w:rPr>
      </w:pPr>
      <w:r w:rsidRPr="002E5CBA">
        <w:rPr>
          <w:lang w:val="en-US"/>
        </w:rPr>
        <w:t xml:space="preserve">          schema:</w:t>
      </w:r>
    </w:p>
    <w:p w14:paraId="32EA0571" w14:textId="683A0F2C" w:rsidR="0086296D" w:rsidRPr="002E5CBA" w:rsidRDefault="0086296D" w:rsidP="0086296D">
      <w:pPr>
        <w:pStyle w:val="PL"/>
        <w:rPr>
          <w:lang w:val="en-US"/>
        </w:rPr>
      </w:pPr>
      <w:r w:rsidRPr="002E5CBA">
        <w:rPr>
          <w:lang w:val="en-US"/>
        </w:rPr>
        <w:t xml:space="preserve">            type: string</w:t>
      </w:r>
    </w:p>
    <w:p w14:paraId="32EA0572" w14:textId="77777777" w:rsidR="0086296D" w:rsidRPr="002E5CBA" w:rsidRDefault="0086296D" w:rsidP="0086296D">
      <w:pPr>
        <w:pStyle w:val="PL"/>
        <w:rPr>
          <w:lang w:val="en-US"/>
        </w:rPr>
      </w:pPr>
      <w:r w:rsidRPr="002E5CBA">
        <w:rPr>
          <w:lang w:val="en-US"/>
        </w:rPr>
        <w:t xml:space="preserve">      requestBody:</w:t>
      </w:r>
    </w:p>
    <w:p w14:paraId="32EA0573" w14:textId="77777777" w:rsidR="0086296D" w:rsidRPr="002E5CBA" w:rsidRDefault="0086296D" w:rsidP="0086296D">
      <w:pPr>
        <w:pStyle w:val="PL"/>
        <w:rPr>
          <w:lang w:val="en-US"/>
        </w:rPr>
      </w:pPr>
      <w:r w:rsidRPr="002E5CBA">
        <w:rPr>
          <w:lang w:val="en-US"/>
        </w:rPr>
        <w:t xml:space="preserve">        description: representation of the updates to apply to the PDU session</w:t>
      </w:r>
    </w:p>
    <w:p w14:paraId="32EA0574" w14:textId="77777777" w:rsidR="0086296D" w:rsidRPr="002E5CBA" w:rsidRDefault="0086296D" w:rsidP="0086296D">
      <w:pPr>
        <w:pStyle w:val="PL"/>
        <w:rPr>
          <w:lang w:val="en-US"/>
        </w:rPr>
      </w:pPr>
      <w:r w:rsidRPr="002E5CBA">
        <w:rPr>
          <w:lang w:val="en-US"/>
        </w:rPr>
        <w:t xml:space="preserve">        required: true</w:t>
      </w:r>
    </w:p>
    <w:p w14:paraId="32EA0575" w14:textId="77777777" w:rsidR="0086296D" w:rsidRPr="002E5CBA" w:rsidRDefault="0086296D" w:rsidP="0086296D">
      <w:pPr>
        <w:pStyle w:val="PL"/>
        <w:rPr>
          <w:lang w:val="en-US"/>
        </w:rPr>
      </w:pPr>
      <w:r w:rsidRPr="002E5CBA">
        <w:rPr>
          <w:lang w:val="en-US"/>
        </w:rPr>
        <w:t xml:space="preserve">        content:</w:t>
      </w:r>
    </w:p>
    <w:p w14:paraId="32EA0576" w14:textId="1664E713" w:rsidR="0086296D" w:rsidRPr="002E5CBA" w:rsidRDefault="0086296D" w:rsidP="0086296D">
      <w:pPr>
        <w:pStyle w:val="PL"/>
        <w:rPr>
          <w:lang w:val="en-US"/>
        </w:rPr>
      </w:pPr>
      <w:r w:rsidRPr="002E5CBA">
        <w:rPr>
          <w:lang w:val="en-US"/>
        </w:rPr>
        <w:t xml:space="preserve">          application/json: # message without binary body part</w:t>
      </w:r>
    </w:p>
    <w:p w14:paraId="32EA0577" w14:textId="77777777" w:rsidR="0086296D" w:rsidRPr="002E5CBA" w:rsidRDefault="0086296D" w:rsidP="0086296D">
      <w:pPr>
        <w:pStyle w:val="PL"/>
        <w:rPr>
          <w:lang w:val="en-US"/>
        </w:rPr>
      </w:pPr>
      <w:r w:rsidRPr="002E5CBA">
        <w:rPr>
          <w:lang w:val="en-US"/>
        </w:rPr>
        <w:t xml:space="preserve">            schema:</w:t>
      </w:r>
    </w:p>
    <w:p w14:paraId="32EA0578" w14:textId="77777777" w:rsidR="0086296D" w:rsidRPr="002E5CBA" w:rsidRDefault="0086296D" w:rsidP="0086296D">
      <w:pPr>
        <w:pStyle w:val="PL"/>
        <w:rPr>
          <w:lang w:val="en-US"/>
        </w:rPr>
      </w:pPr>
      <w:r w:rsidRPr="002E5CBA">
        <w:rPr>
          <w:lang w:val="en-US"/>
        </w:rPr>
        <w:t xml:space="preserve">              $ref: '#/components/schemas/HsmfUpdateData'</w:t>
      </w:r>
    </w:p>
    <w:p w14:paraId="32EA0579" w14:textId="77777777" w:rsidR="0086296D" w:rsidRPr="002E5CBA" w:rsidRDefault="0086296D" w:rsidP="0086296D">
      <w:pPr>
        <w:pStyle w:val="PL"/>
        <w:rPr>
          <w:lang w:val="en-US"/>
        </w:rPr>
      </w:pPr>
      <w:r w:rsidRPr="002E5CBA">
        <w:rPr>
          <w:lang w:val="en-US"/>
        </w:rPr>
        <w:t xml:space="preserve">          multipart/related:  # message with binary body part(s)</w:t>
      </w:r>
    </w:p>
    <w:p w14:paraId="32EA057A" w14:textId="77777777" w:rsidR="0086296D" w:rsidRPr="002E5CBA" w:rsidRDefault="0086296D" w:rsidP="0086296D">
      <w:pPr>
        <w:pStyle w:val="PL"/>
        <w:rPr>
          <w:lang w:val="en-US"/>
        </w:rPr>
      </w:pPr>
      <w:r w:rsidRPr="002E5CBA">
        <w:rPr>
          <w:lang w:val="en-US"/>
        </w:rPr>
        <w:t xml:space="preserve">            schema:</w:t>
      </w:r>
    </w:p>
    <w:p w14:paraId="32EA057B" w14:textId="77777777" w:rsidR="0086296D" w:rsidRPr="002E5CBA" w:rsidRDefault="0086296D" w:rsidP="0086296D">
      <w:pPr>
        <w:pStyle w:val="PL"/>
        <w:rPr>
          <w:lang w:val="en-US"/>
        </w:rPr>
      </w:pPr>
      <w:r w:rsidRPr="002E5CBA">
        <w:rPr>
          <w:lang w:val="en-US"/>
        </w:rPr>
        <w:t xml:space="preserve">              type: object</w:t>
      </w:r>
    </w:p>
    <w:p w14:paraId="32EA057C" w14:textId="77777777" w:rsidR="0086296D" w:rsidRPr="002E5CBA" w:rsidRDefault="0086296D" w:rsidP="0086296D">
      <w:pPr>
        <w:pStyle w:val="PL"/>
        <w:rPr>
          <w:lang w:val="en-US"/>
        </w:rPr>
      </w:pPr>
      <w:r w:rsidRPr="002E5CBA">
        <w:rPr>
          <w:lang w:val="en-US"/>
        </w:rPr>
        <w:t xml:space="preserve">              properties: # Request parts</w:t>
      </w:r>
    </w:p>
    <w:p w14:paraId="32EA057D" w14:textId="77777777" w:rsidR="0086296D" w:rsidRPr="002E5CBA" w:rsidRDefault="0086296D" w:rsidP="0086296D">
      <w:pPr>
        <w:pStyle w:val="PL"/>
        <w:rPr>
          <w:lang w:val="en-US"/>
        </w:rPr>
      </w:pPr>
      <w:r w:rsidRPr="002E5CBA">
        <w:rPr>
          <w:lang w:val="en-US"/>
        </w:rPr>
        <w:t xml:space="preserve">                jsonData:</w:t>
      </w:r>
    </w:p>
    <w:p w14:paraId="32EA057E" w14:textId="77777777" w:rsidR="0086296D" w:rsidRPr="002E5CBA" w:rsidRDefault="0086296D" w:rsidP="0086296D">
      <w:pPr>
        <w:pStyle w:val="PL"/>
        <w:rPr>
          <w:lang w:val="en-US"/>
        </w:rPr>
      </w:pPr>
      <w:r w:rsidRPr="002E5CBA">
        <w:rPr>
          <w:lang w:val="en-US"/>
        </w:rPr>
        <w:t xml:space="preserve">                  $ref: '#/components/schemas/HsmfUpdateData'</w:t>
      </w:r>
    </w:p>
    <w:p w14:paraId="32EA057F" w14:textId="77777777" w:rsidR="0086296D" w:rsidRPr="002E5CBA" w:rsidRDefault="0086296D" w:rsidP="0086296D">
      <w:pPr>
        <w:pStyle w:val="PL"/>
        <w:rPr>
          <w:lang w:val="en-US"/>
        </w:rPr>
      </w:pPr>
      <w:r w:rsidRPr="002E5CBA">
        <w:rPr>
          <w:lang w:val="en-US"/>
        </w:rPr>
        <w:t xml:space="preserve">                binaryDataN1SmInfoFromUe:</w:t>
      </w:r>
    </w:p>
    <w:p w14:paraId="32EA0580" w14:textId="77777777" w:rsidR="0086296D" w:rsidRPr="002E5CBA" w:rsidRDefault="0086296D" w:rsidP="0086296D">
      <w:pPr>
        <w:pStyle w:val="PL"/>
        <w:rPr>
          <w:lang w:val="en-US"/>
        </w:rPr>
      </w:pPr>
      <w:r w:rsidRPr="002E5CBA">
        <w:rPr>
          <w:lang w:val="en-US"/>
        </w:rPr>
        <w:t xml:space="preserve">                  type: string</w:t>
      </w:r>
    </w:p>
    <w:p w14:paraId="32EA0581" w14:textId="77777777" w:rsidR="0086296D" w:rsidRPr="002E5CBA" w:rsidRDefault="0086296D" w:rsidP="0086296D">
      <w:pPr>
        <w:pStyle w:val="PL"/>
        <w:rPr>
          <w:lang w:val="en-US"/>
        </w:rPr>
      </w:pPr>
      <w:r w:rsidRPr="002E5CBA">
        <w:rPr>
          <w:lang w:val="en-US"/>
        </w:rPr>
        <w:t xml:space="preserve">                  format: binary</w:t>
      </w:r>
    </w:p>
    <w:p w14:paraId="32EA0582" w14:textId="77777777" w:rsidR="0086296D" w:rsidRPr="002E5CBA" w:rsidRDefault="0086296D" w:rsidP="0086296D">
      <w:pPr>
        <w:pStyle w:val="PL"/>
        <w:rPr>
          <w:lang w:val="en-US"/>
        </w:rPr>
      </w:pPr>
      <w:r w:rsidRPr="002E5CBA">
        <w:rPr>
          <w:lang w:val="en-US"/>
        </w:rPr>
        <w:t xml:space="preserve">                binaryDataUnknownN1SmInfo:</w:t>
      </w:r>
    </w:p>
    <w:p w14:paraId="32EA0583" w14:textId="77777777" w:rsidR="0086296D" w:rsidRPr="002E5CBA" w:rsidRDefault="0086296D" w:rsidP="0086296D">
      <w:pPr>
        <w:pStyle w:val="PL"/>
        <w:rPr>
          <w:lang w:val="en-US"/>
        </w:rPr>
      </w:pPr>
      <w:r w:rsidRPr="002E5CBA">
        <w:rPr>
          <w:lang w:val="en-US"/>
        </w:rPr>
        <w:t xml:space="preserve">                  type: string</w:t>
      </w:r>
    </w:p>
    <w:p w14:paraId="32EA0584" w14:textId="77777777" w:rsidR="0086296D" w:rsidRPr="002E5CBA" w:rsidRDefault="0086296D" w:rsidP="0086296D">
      <w:pPr>
        <w:pStyle w:val="PL"/>
        <w:rPr>
          <w:lang w:val="en-US"/>
        </w:rPr>
      </w:pPr>
      <w:r w:rsidRPr="002E5CBA">
        <w:rPr>
          <w:lang w:val="en-US"/>
        </w:rPr>
        <w:t xml:space="preserve">                  format: binary</w:t>
      </w:r>
    </w:p>
    <w:p w14:paraId="32EA0585" w14:textId="77777777" w:rsidR="0086296D" w:rsidRPr="002E5CBA" w:rsidRDefault="0086296D" w:rsidP="0086296D">
      <w:pPr>
        <w:pStyle w:val="PL"/>
        <w:rPr>
          <w:lang w:val="en-US"/>
        </w:rPr>
      </w:pPr>
      <w:r w:rsidRPr="002E5CBA">
        <w:rPr>
          <w:lang w:val="en-US"/>
        </w:rPr>
        <w:t xml:space="preserve">            encoding:</w:t>
      </w:r>
    </w:p>
    <w:p w14:paraId="32EA0586" w14:textId="77777777" w:rsidR="0086296D" w:rsidRPr="002E5CBA" w:rsidRDefault="0086296D" w:rsidP="0086296D">
      <w:pPr>
        <w:pStyle w:val="PL"/>
        <w:rPr>
          <w:lang w:val="en-US"/>
        </w:rPr>
      </w:pPr>
      <w:r w:rsidRPr="002E5CBA">
        <w:rPr>
          <w:lang w:val="en-US"/>
        </w:rPr>
        <w:t xml:space="preserve">              jsonData:</w:t>
      </w:r>
    </w:p>
    <w:p w14:paraId="32EA0587" w14:textId="77777777" w:rsidR="0086296D" w:rsidRPr="002E5CBA" w:rsidRDefault="0086296D" w:rsidP="0086296D">
      <w:pPr>
        <w:pStyle w:val="PL"/>
        <w:rPr>
          <w:lang w:val="en-US"/>
        </w:rPr>
      </w:pPr>
      <w:r w:rsidRPr="002E5CBA">
        <w:rPr>
          <w:lang w:val="en-US"/>
        </w:rPr>
        <w:t xml:space="preserve">                contentType:  application/json</w:t>
      </w:r>
    </w:p>
    <w:p w14:paraId="32EA0588" w14:textId="77777777" w:rsidR="0086296D" w:rsidRPr="002E5CBA" w:rsidRDefault="0086296D" w:rsidP="0086296D">
      <w:pPr>
        <w:pStyle w:val="PL"/>
        <w:rPr>
          <w:lang w:val="en-US"/>
        </w:rPr>
      </w:pPr>
      <w:r w:rsidRPr="002E5CBA">
        <w:rPr>
          <w:lang w:val="en-US"/>
        </w:rPr>
        <w:t xml:space="preserve">              binaryDataN1SmInfoFromUe:</w:t>
      </w:r>
    </w:p>
    <w:p w14:paraId="32EA0589" w14:textId="77777777" w:rsidR="0086296D" w:rsidRPr="002E5CBA" w:rsidRDefault="0086296D" w:rsidP="0086296D">
      <w:pPr>
        <w:pStyle w:val="PL"/>
        <w:rPr>
          <w:lang w:val="en-US"/>
        </w:rPr>
      </w:pPr>
      <w:r w:rsidRPr="002E5CBA">
        <w:rPr>
          <w:lang w:val="en-US"/>
        </w:rPr>
        <w:t xml:space="preserve">                contentType:  application/vnd.3gpp.5gnas</w:t>
      </w:r>
    </w:p>
    <w:p w14:paraId="32EA058A" w14:textId="77777777" w:rsidR="0086296D" w:rsidRPr="002E5CBA" w:rsidRDefault="0086296D" w:rsidP="0086296D">
      <w:pPr>
        <w:pStyle w:val="PL"/>
        <w:rPr>
          <w:lang w:val="en-US"/>
        </w:rPr>
      </w:pPr>
      <w:r w:rsidRPr="002E5CBA">
        <w:rPr>
          <w:lang w:val="en-US"/>
        </w:rPr>
        <w:t xml:space="preserve">                headers:</w:t>
      </w:r>
    </w:p>
    <w:p w14:paraId="32EA058B" w14:textId="77777777" w:rsidR="0086296D" w:rsidRPr="002E5CBA" w:rsidRDefault="0086296D" w:rsidP="0086296D">
      <w:pPr>
        <w:pStyle w:val="PL"/>
        <w:rPr>
          <w:lang w:val="en-US"/>
        </w:rPr>
      </w:pPr>
      <w:r w:rsidRPr="002E5CBA">
        <w:rPr>
          <w:lang w:val="en-US"/>
        </w:rPr>
        <w:t xml:space="preserve">                  Content-Id:</w:t>
      </w:r>
    </w:p>
    <w:p w14:paraId="32EA058C" w14:textId="77777777" w:rsidR="0086296D" w:rsidRPr="002E5CBA" w:rsidRDefault="0086296D" w:rsidP="0086296D">
      <w:pPr>
        <w:pStyle w:val="PL"/>
        <w:rPr>
          <w:lang w:val="en-US"/>
        </w:rPr>
      </w:pPr>
      <w:r w:rsidRPr="002E5CBA">
        <w:rPr>
          <w:lang w:val="en-US"/>
        </w:rPr>
        <w:t xml:space="preserve">                    schema:</w:t>
      </w:r>
    </w:p>
    <w:p w14:paraId="32EA058D" w14:textId="5D4F3A92" w:rsidR="0086296D" w:rsidRPr="002E5CBA" w:rsidRDefault="0086296D" w:rsidP="0086296D">
      <w:pPr>
        <w:pStyle w:val="PL"/>
        <w:rPr>
          <w:lang w:val="en-US"/>
        </w:rPr>
      </w:pPr>
      <w:r w:rsidRPr="002E5CBA">
        <w:rPr>
          <w:lang w:val="en-US"/>
        </w:rPr>
        <w:t xml:space="preserve">                      type: string</w:t>
      </w:r>
    </w:p>
    <w:p w14:paraId="32EA058E" w14:textId="77777777" w:rsidR="0086296D" w:rsidRPr="002E5CBA" w:rsidRDefault="0086296D" w:rsidP="0086296D">
      <w:pPr>
        <w:pStyle w:val="PL"/>
        <w:rPr>
          <w:lang w:val="en-US"/>
        </w:rPr>
      </w:pPr>
      <w:r w:rsidRPr="002E5CBA">
        <w:rPr>
          <w:lang w:val="en-US"/>
        </w:rPr>
        <w:t xml:space="preserve">              binaryDataUnknownN1SmInfo:</w:t>
      </w:r>
    </w:p>
    <w:p w14:paraId="32EA058F" w14:textId="77777777" w:rsidR="0086296D" w:rsidRPr="002E5CBA" w:rsidRDefault="0086296D" w:rsidP="0086296D">
      <w:pPr>
        <w:pStyle w:val="PL"/>
        <w:rPr>
          <w:lang w:val="en-US"/>
        </w:rPr>
      </w:pPr>
      <w:r w:rsidRPr="002E5CBA">
        <w:rPr>
          <w:lang w:val="en-US"/>
        </w:rPr>
        <w:lastRenderedPageBreak/>
        <w:t xml:space="preserve">                contentType:  application/vnd.3gpp.5gnas</w:t>
      </w:r>
    </w:p>
    <w:p w14:paraId="32EA0590" w14:textId="77777777" w:rsidR="0086296D" w:rsidRPr="002E5CBA" w:rsidRDefault="0086296D" w:rsidP="0086296D">
      <w:pPr>
        <w:pStyle w:val="PL"/>
        <w:rPr>
          <w:lang w:val="en-US"/>
        </w:rPr>
      </w:pPr>
      <w:r w:rsidRPr="002E5CBA">
        <w:rPr>
          <w:lang w:val="en-US"/>
        </w:rPr>
        <w:t xml:space="preserve">                headers:</w:t>
      </w:r>
    </w:p>
    <w:p w14:paraId="32EA0591" w14:textId="77777777" w:rsidR="0086296D" w:rsidRPr="002E5CBA" w:rsidRDefault="0086296D" w:rsidP="0086296D">
      <w:pPr>
        <w:pStyle w:val="PL"/>
        <w:rPr>
          <w:lang w:val="en-US"/>
        </w:rPr>
      </w:pPr>
      <w:r w:rsidRPr="002E5CBA">
        <w:rPr>
          <w:lang w:val="en-US"/>
        </w:rPr>
        <w:t xml:space="preserve">                  Content-Id:</w:t>
      </w:r>
    </w:p>
    <w:p w14:paraId="32EA0592" w14:textId="77777777" w:rsidR="0086296D" w:rsidRPr="002E5CBA" w:rsidRDefault="0086296D" w:rsidP="0086296D">
      <w:pPr>
        <w:pStyle w:val="PL"/>
        <w:rPr>
          <w:lang w:val="en-US"/>
        </w:rPr>
      </w:pPr>
      <w:r w:rsidRPr="002E5CBA">
        <w:rPr>
          <w:lang w:val="en-US"/>
        </w:rPr>
        <w:t xml:space="preserve">                    schema:</w:t>
      </w:r>
    </w:p>
    <w:p w14:paraId="32EA0593" w14:textId="4386DE90" w:rsidR="0086296D" w:rsidRPr="002E5CBA" w:rsidRDefault="0086296D" w:rsidP="0086296D">
      <w:pPr>
        <w:pStyle w:val="PL"/>
        <w:rPr>
          <w:lang w:val="en-US"/>
        </w:rPr>
      </w:pPr>
      <w:r w:rsidRPr="002E5CBA">
        <w:rPr>
          <w:lang w:val="en-US"/>
        </w:rPr>
        <w:t xml:space="preserve">                      type: string</w:t>
      </w:r>
    </w:p>
    <w:p w14:paraId="32EA0594" w14:textId="77777777" w:rsidR="0086296D" w:rsidRPr="002E5CBA" w:rsidRDefault="0086296D" w:rsidP="0086296D">
      <w:pPr>
        <w:pStyle w:val="PL"/>
        <w:rPr>
          <w:lang w:val="en-US"/>
        </w:rPr>
      </w:pPr>
      <w:r w:rsidRPr="002E5CBA">
        <w:rPr>
          <w:lang w:val="en-US"/>
        </w:rPr>
        <w:t xml:space="preserve">      responses:</w:t>
      </w:r>
    </w:p>
    <w:p w14:paraId="32EA0595" w14:textId="77777777" w:rsidR="0086296D" w:rsidRPr="002E5CBA" w:rsidRDefault="0086296D" w:rsidP="0086296D">
      <w:pPr>
        <w:pStyle w:val="PL"/>
        <w:rPr>
          <w:lang w:val="en-US"/>
        </w:rPr>
      </w:pPr>
      <w:r w:rsidRPr="002E5CBA">
        <w:rPr>
          <w:lang w:val="en-US"/>
        </w:rPr>
        <w:t xml:space="preserve">        '200':</w:t>
      </w:r>
    </w:p>
    <w:p w14:paraId="32EA0596" w14:textId="77777777" w:rsidR="0086296D" w:rsidRPr="002E5CBA" w:rsidRDefault="0086296D" w:rsidP="0086296D">
      <w:pPr>
        <w:pStyle w:val="PL"/>
        <w:rPr>
          <w:lang w:val="en-US"/>
        </w:rPr>
      </w:pPr>
      <w:r w:rsidRPr="002E5CBA">
        <w:rPr>
          <w:lang w:val="en-US"/>
        </w:rPr>
        <w:t xml:space="preserve">          description: successful update of a PDU session with content in the response</w:t>
      </w:r>
    </w:p>
    <w:p w14:paraId="32EA0597" w14:textId="77777777" w:rsidR="0086296D" w:rsidRPr="002E5CBA" w:rsidRDefault="0086296D" w:rsidP="0086296D">
      <w:pPr>
        <w:pStyle w:val="PL"/>
        <w:rPr>
          <w:lang w:val="en-US"/>
        </w:rPr>
      </w:pPr>
      <w:r w:rsidRPr="002E5CBA">
        <w:rPr>
          <w:lang w:val="en-US"/>
        </w:rPr>
        <w:t xml:space="preserve">          content:</w:t>
      </w:r>
    </w:p>
    <w:p w14:paraId="32EA0598" w14:textId="79C4F1CD" w:rsidR="0086296D" w:rsidRPr="002E5CBA" w:rsidRDefault="0086296D" w:rsidP="0086296D">
      <w:pPr>
        <w:pStyle w:val="PL"/>
        <w:rPr>
          <w:lang w:val="en-US"/>
        </w:rPr>
      </w:pPr>
      <w:r w:rsidRPr="002E5CBA">
        <w:rPr>
          <w:lang w:val="en-US"/>
        </w:rPr>
        <w:t xml:space="preserve">            application/json: # message without binary body part</w:t>
      </w:r>
    </w:p>
    <w:p w14:paraId="32EA0599" w14:textId="77777777" w:rsidR="0086296D" w:rsidRPr="002E5CBA" w:rsidRDefault="0086296D" w:rsidP="0086296D">
      <w:pPr>
        <w:pStyle w:val="PL"/>
        <w:rPr>
          <w:lang w:val="en-US"/>
        </w:rPr>
      </w:pPr>
      <w:r w:rsidRPr="002E5CBA">
        <w:rPr>
          <w:lang w:val="en-US"/>
        </w:rPr>
        <w:t xml:space="preserve">              schema:</w:t>
      </w:r>
    </w:p>
    <w:p w14:paraId="32EA059A" w14:textId="77777777" w:rsidR="0086296D" w:rsidRPr="002E5CBA" w:rsidRDefault="0086296D" w:rsidP="0086296D">
      <w:pPr>
        <w:pStyle w:val="PL"/>
        <w:rPr>
          <w:lang w:val="en-US"/>
        </w:rPr>
      </w:pPr>
      <w:r w:rsidRPr="002E5CBA">
        <w:rPr>
          <w:lang w:val="en-US"/>
        </w:rPr>
        <w:t xml:space="preserve">                $ref: '#/components/schemas/HsmfUpdatedData'</w:t>
      </w:r>
    </w:p>
    <w:p w14:paraId="32EA059B" w14:textId="77777777" w:rsidR="0086296D" w:rsidRPr="002E5CBA" w:rsidRDefault="0086296D" w:rsidP="0086296D">
      <w:pPr>
        <w:pStyle w:val="PL"/>
        <w:rPr>
          <w:lang w:val="en-US"/>
        </w:rPr>
      </w:pPr>
      <w:r w:rsidRPr="002E5CBA">
        <w:rPr>
          <w:lang w:val="en-US"/>
        </w:rPr>
        <w:t xml:space="preserve">            multipart/related:  # message with binary body part(s)</w:t>
      </w:r>
    </w:p>
    <w:p w14:paraId="32EA059C" w14:textId="77777777" w:rsidR="0086296D" w:rsidRPr="002E5CBA" w:rsidRDefault="0086296D" w:rsidP="0086296D">
      <w:pPr>
        <w:pStyle w:val="PL"/>
        <w:rPr>
          <w:lang w:val="en-US"/>
        </w:rPr>
      </w:pPr>
      <w:r w:rsidRPr="002E5CBA">
        <w:rPr>
          <w:lang w:val="en-US"/>
        </w:rPr>
        <w:t xml:space="preserve">              schema:</w:t>
      </w:r>
    </w:p>
    <w:p w14:paraId="32EA059D" w14:textId="77777777" w:rsidR="0086296D" w:rsidRPr="002E5CBA" w:rsidRDefault="0086296D" w:rsidP="0086296D">
      <w:pPr>
        <w:pStyle w:val="PL"/>
        <w:rPr>
          <w:lang w:val="en-US"/>
        </w:rPr>
      </w:pPr>
      <w:r w:rsidRPr="002E5CBA">
        <w:rPr>
          <w:lang w:val="en-US"/>
        </w:rPr>
        <w:t xml:space="preserve">                type: object</w:t>
      </w:r>
    </w:p>
    <w:p w14:paraId="32EA059E" w14:textId="77777777" w:rsidR="0086296D" w:rsidRPr="002E5CBA" w:rsidRDefault="0086296D" w:rsidP="0086296D">
      <w:pPr>
        <w:pStyle w:val="PL"/>
        <w:rPr>
          <w:lang w:val="en-US"/>
        </w:rPr>
      </w:pPr>
      <w:r w:rsidRPr="002E5CBA">
        <w:rPr>
          <w:lang w:val="en-US"/>
        </w:rPr>
        <w:t xml:space="preserve">                properties: # Request parts</w:t>
      </w:r>
    </w:p>
    <w:p w14:paraId="32EA059F" w14:textId="77777777" w:rsidR="0086296D" w:rsidRPr="002E5CBA" w:rsidRDefault="0086296D" w:rsidP="0086296D">
      <w:pPr>
        <w:pStyle w:val="PL"/>
        <w:rPr>
          <w:lang w:val="en-US"/>
        </w:rPr>
      </w:pPr>
      <w:r w:rsidRPr="002E5CBA">
        <w:rPr>
          <w:lang w:val="en-US"/>
        </w:rPr>
        <w:t xml:space="preserve">                  jsonData:</w:t>
      </w:r>
    </w:p>
    <w:p w14:paraId="32EA05A0" w14:textId="77777777" w:rsidR="0086296D" w:rsidRPr="002E5CBA" w:rsidRDefault="0086296D" w:rsidP="0086296D">
      <w:pPr>
        <w:pStyle w:val="PL"/>
        <w:rPr>
          <w:lang w:val="en-US"/>
        </w:rPr>
      </w:pPr>
      <w:r w:rsidRPr="002E5CBA">
        <w:rPr>
          <w:lang w:val="en-US"/>
        </w:rPr>
        <w:t xml:space="preserve">                    $ref: '#/components/schemas/HsmfUpdatedData'</w:t>
      </w:r>
    </w:p>
    <w:p w14:paraId="32EA05A1" w14:textId="77777777" w:rsidR="0086296D" w:rsidRPr="002E5CBA" w:rsidRDefault="0086296D" w:rsidP="0086296D">
      <w:pPr>
        <w:pStyle w:val="PL"/>
        <w:rPr>
          <w:lang w:val="en-US"/>
        </w:rPr>
      </w:pPr>
      <w:r w:rsidRPr="002E5CBA">
        <w:rPr>
          <w:lang w:val="en-US"/>
        </w:rPr>
        <w:t xml:space="preserve">                  binaryDataN1SmInfoToUe:</w:t>
      </w:r>
    </w:p>
    <w:p w14:paraId="32EA05A2" w14:textId="77777777" w:rsidR="0086296D" w:rsidRPr="002E5CBA" w:rsidRDefault="0086296D" w:rsidP="0086296D">
      <w:pPr>
        <w:pStyle w:val="PL"/>
        <w:rPr>
          <w:lang w:val="en-US"/>
        </w:rPr>
      </w:pPr>
      <w:r w:rsidRPr="002E5CBA">
        <w:rPr>
          <w:lang w:val="en-US"/>
        </w:rPr>
        <w:t xml:space="preserve">                    type: string</w:t>
      </w:r>
    </w:p>
    <w:p w14:paraId="32EA05A3" w14:textId="77777777" w:rsidR="0086296D" w:rsidRPr="002E5CBA" w:rsidRDefault="0086296D" w:rsidP="0086296D">
      <w:pPr>
        <w:pStyle w:val="PL"/>
        <w:rPr>
          <w:lang w:val="en-US"/>
        </w:rPr>
      </w:pPr>
      <w:r w:rsidRPr="002E5CBA">
        <w:rPr>
          <w:lang w:val="en-US"/>
        </w:rPr>
        <w:t xml:space="preserve">                    format: binary</w:t>
      </w:r>
    </w:p>
    <w:p w14:paraId="32EA05A4" w14:textId="77777777" w:rsidR="0086296D" w:rsidRPr="002E5CBA" w:rsidRDefault="0086296D" w:rsidP="0086296D">
      <w:pPr>
        <w:pStyle w:val="PL"/>
        <w:rPr>
          <w:lang w:val="en-US"/>
        </w:rPr>
      </w:pPr>
      <w:r w:rsidRPr="002E5CBA">
        <w:rPr>
          <w:lang w:val="en-US"/>
        </w:rPr>
        <w:t xml:space="preserve">              encoding:</w:t>
      </w:r>
    </w:p>
    <w:p w14:paraId="32EA05A5" w14:textId="77777777" w:rsidR="0086296D" w:rsidRPr="002E5CBA" w:rsidRDefault="0086296D" w:rsidP="0086296D">
      <w:pPr>
        <w:pStyle w:val="PL"/>
        <w:rPr>
          <w:lang w:val="en-US"/>
        </w:rPr>
      </w:pPr>
      <w:r w:rsidRPr="002E5CBA">
        <w:rPr>
          <w:lang w:val="en-US"/>
        </w:rPr>
        <w:t xml:space="preserve">                jsonData:</w:t>
      </w:r>
    </w:p>
    <w:p w14:paraId="32EA05A6" w14:textId="77777777" w:rsidR="0086296D" w:rsidRPr="002E5CBA" w:rsidRDefault="0086296D" w:rsidP="0086296D">
      <w:pPr>
        <w:pStyle w:val="PL"/>
        <w:rPr>
          <w:lang w:val="en-US"/>
        </w:rPr>
      </w:pPr>
      <w:r w:rsidRPr="002E5CBA">
        <w:rPr>
          <w:lang w:val="en-US"/>
        </w:rPr>
        <w:t xml:space="preserve">                  contentType:  application/json</w:t>
      </w:r>
    </w:p>
    <w:p w14:paraId="32EA05A7" w14:textId="77777777" w:rsidR="0086296D" w:rsidRPr="002E5CBA" w:rsidRDefault="0086296D" w:rsidP="0086296D">
      <w:pPr>
        <w:pStyle w:val="PL"/>
        <w:rPr>
          <w:lang w:val="en-US"/>
        </w:rPr>
      </w:pPr>
      <w:r w:rsidRPr="002E5CBA">
        <w:rPr>
          <w:lang w:val="en-US"/>
        </w:rPr>
        <w:t xml:space="preserve">                binaryDataN1SmInfoToUe:</w:t>
      </w:r>
    </w:p>
    <w:p w14:paraId="32EA05A8" w14:textId="77777777" w:rsidR="0086296D" w:rsidRPr="002E5CBA" w:rsidRDefault="0086296D" w:rsidP="0086296D">
      <w:pPr>
        <w:pStyle w:val="PL"/>
        <w:rPr>
          <w:lang w:val="en-US"/>
        </w:rPr>
      </w:pPr>
      <w:r w:rsidRPr="002E5CBA">
        <w:rPr>
          <w:lang w:val="en-US"/>
        </w:rPr>
        <w:t xml:space="preserve">                  contentType:  application/vnd.3gpp.5gnas</w:t>
      </w:r>
    </w:p>
    <w:p w14:paraId="32EA05A9" w14:textId="77777777" w:rsidR="0086296D" w:rsidRPr="002E5CBA" w:rsidRDefault="0086296D" w:rsidP="0086296D">
      <w:pPr>
        <w:pStyle w:val="PL"/>
        <w:rPr>
          <w:lang w:val="en-US"/>
        </w:rPr>
      </w:pPr>
      <w:r w:rsidRPr="002E5CBA">
        <w:rPr>
          <w:lang w:val="en-US"/>
        </w:rPr>
        <w:t xml:space="preserve">                  headers:</w:t>
      </w:r>
    </w:p>
    <w:p w14:paraId="32EA05AA" w14:textId="77777777" w:rsidR="0086296D" w:rsidRPr="002E5CBA" w:rsidRDefault="0086296D" w:rsidP="0086296D">
      <w:pPr>
        <w:pStyle w:val="PL"/>
        <w:rPr>
          <w:lang w:val="en-US"/>
        </w:rPr>
      </w:pPr>
      <w:r w:rsidRPr="002E5CBA">
        <w:rPr>
          <w:lang w:val="en-US"/>
        </w:rPr>
        <w:t xml:space="preserve">                    Content-Id:</w:t>
      </w:r>
    </w:p>
    <w:p w14:paraId="32EA05AB" w14:textId="77777777" w:rsidR="0086296D" w:rsidRPr="002E5CBA" w:rsidRDefault="0086296D" w:rsidP="0086296D">
      <w:pPr>
        <w:pStyle w:val="PL"/>
        <w:rPr>
          <w:lang w:val="en-US"/>
        </w:rPr>
      </w:pPr>
      <w:r w:rsidRPr="002E5CBA">
        <w:rPr>
          <w:lang w:val="en-US"/>
        </w:rPr>
        <w:t xml:space="preserve">                      schema:</w:t>
      </w:r>
    </w:p>
    <w:p w14:paraId="32EA05AC" w14:textId="281506E4" w:rsidR="0086296D" w:rsidRPr="002E5CBA" w:rsidRDefault="0086296D" w:rsidP="0086296D">
      <w:pPr>
        <w:pStyle w:val="PL"/>
        <w:rPr>
          <w:lang w:val="en-US"/>
        </w:rPr>
      </w:pPr>
      <w:r w:rsidRPr="002E5CBA">
        <w:rPr>
          <w:lang w:val="en-US"/>
        </w:rPr>
        <w:t xml:space="preserve">                        type: string</w:t>
      </w:r>
    </w:p>
    <w:p w14:paraId="32EA05AD" w14:textId="77777777" w:rsidR="0086296D" w:rsidRPr="002E5CBA" w:rsidRDefault="0086296D" w:rsidP="0086296D">
      <w:pPr>
        <w:pStyle w:val="PL"/>
        <w:rPr>
          <w:lang w:val="en-US"/>
        </w:rPr>
      </w:pPr>
      <w:r w:rsidRPr="002E5CBA">
        <w:rPr>
          <w:lang w:val="en-US"/>
        </w:rPr>
        <w:t xml:space="preserve">        '204':</w:t>
      </w:r>
    </w:p>
    <w:p w14:paraId="32EA05AE" w14:textId="77777777" w:rsidR="0086296D" w:rsidRPr="002E5CBA" w:rsidRDefault="0086296D" w:rsidP="0086296D">
      <w:pPr>
        <w:pStyle w:val="PL"/>
        <w:rPr>
          <w:lang w:val="en-US"/>
        </w:rPr>
      </w:pPr>
      <w:r w:rsidRPr="002E5CBA">
        <w:rPr>
          <w:lang w:val="en-US"/>
        </w:rPr>
        <w:t xml:space="preserve">          description: successful update of a PDU session without content in the response</w:t>
      </w:r>
    </w:p>
    <w:p w14:paraId="32EA05AF" w14:textId="77777777"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14:paraId="32EA05B0"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1" w14:textId="77777777"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14:paraId="32EA05B2"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3" w14:textId="77777777"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14:paraId="32EA05B4"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5" w14:textId="4734979D" w:rsidR="004F1F0A" w:rsidRDefault="004F1F0A" w:rsidP="004F1F0A">
      <w:pPr>
        <w:pStyle w:val="PL"/>
        <w:rPr>
          <w:lang w:val="en-US"/>
        </w:rPr>
      </w:pPr>
      <w:r w:rsidRPr="002E5CBA">
        <w:rPr>
          <w:lang w:val="en-US"/>
        </w:rPr>
        <w:t xml:space="preserve">        </w:t>
      </w:r>
      <w:r>
        <w:rPr>
          <w:lang w:val="en-US"/>
        </w:rPr>
        <w:t>'411':</w:t>
      </w:r>
    </w:p>
    <w:p w14:paraId="32EA05B6"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B7" w14:textId="47A9355B" w:rsidR="004F1F0A" w:rsidRDefault="004F1F0A" w:rsidP="004F1F0A">
      <w:pPr>
        <w:pStyle w:val="PL"/>
        <w:rPr>
          <w:lang w:val="en-US"/>
        </w:rPr>
      </w:pPr>
      <w:r w:rsidRPr="002E5CBA">
        <w:rPr>
          <w:lang w:val="en-US"/>
        </w:rPr>
        <w:t xml:space="preserve">        </w:t>
      </w:r>
      <w:r>
        <w:rPr>
          <w:lang w:val="en-US"/>
        </w:rPr>
        <w:t>'413':</w:t>
      </w:r>
    </w:p>
    <w:p w14:paraId="32EA05B8"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B9" w14:textId="4170BD4C" w:rsidR="004F1F0A" w:rsidRDefault="004F1F0A" w:rsidP="004F1F0A">
      <w:pPr>
        <w:pStyle w:val="PL"/>
        <w:rPr>
          <w:lang w:val="en-US"/>
        </w:rPr>
      </w:pPr>
      <w:r w:rsidRPr="002E5CBA">
        <w:rPr>
          <w:lang w:val="en-US"/>
        </w:rPr>
        <w:t xml:space="preserve">        </w:t>
      </w:r>
      <w:r>
        <w:rPr>
          <w:lang w:val="en-US"/>
        </w:rPr>
        <w:t>'415':</w:t>
      </w:r>
    </w:p>
    <w:p w14:paraId="32EA05BA" w14:textId="05F8F33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18924D1" w14:textId="1D1AF343" w:rsidR="00141339" w:rsidRDefault="00141339" w:rsidP="00141339">
      <w:pPr>
        <w:pStyle w:val="PL"/>
        <w:rPr>
          <w:lang w:val="en-US"/>
        </w:rPr>
      </w:pPr>
      <w:r w:rsidRPr="002E5CBA">
        <w:rPr>
          <w:lang w:val="en-US"/>
        </w:rPr>
        <w:t xml:space="preserve">        </w:t>
      </w:r>
      <w:r>
        <w:rPr>
          <w:lang w:val="en-US"/>
        </w:rPr>
        <w:t>'429':</w:t>
      </w:r>
    </w:p>
    <w:p w14:paraId="3A973AA1" w14:textId="5DEF9FF5" w:rsidR="00141339" w:rsidRPr="002E5CBA" w:rsidRDefault="00141339"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BB" w14:textId="77777777"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14:paraId="32EA05BC"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F" w14:textId="77777777"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14:paraId="32EA05C0"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C1" w14:textId="77777777" w:rsidR="0086296D" w:rsidRDefault="0086296D" w:rsidP="0086296D">
      <w:pPr>
        <w:pStyle w:val="PL"/>
        <w:rPr>
          <w:lang w:val="en-US"/>
        </w:rPr>
      </w:pPr>
      <w:r w:rsidRPr="002E5CBA">
        <w:rPr>
          <w:lang w:val="en-US"/>
        </w:rPr>
        <w:t xml:space="preserve">        default:</w:t>
      </w:r>
    </w:p>
    <w:p w14:paraId="32EA05C2" w14:textId="77777777" w:rsidR="004F1F0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5C3" w14:textId="77777777" w:rsidR="0086296D" w:rsidRPr="002E5CBA" w:rsidRDefault="0086296D" w:rsidP="0086296D">
      <w:pPr>
        <w:pStyle w:val="PL"/>
        <w:rPr>
          <w:lang w:val="en-US"/>
        </w:rPr>
      </w:pPr>
    </w:p>
    <w:p w14:paraId="32EA05C4" w14:textId="77777777" w:rsidR="0086296D" w:rsidRPr="002E5CBA" w:rsidRDefault="0086296D" w:rsidP="0086296D">
      <w:pPr>
        <w:pStyle w:val="PL"/>
        <w:rPr>
          <w:lang w:val="en-US"/>
        </w:rPr>
      </w:pPr>
      <w:r w:rsidRPr="002E5CBA">
        <w:rPr>
          <w:lang w:val="en-US"/>
        </w:rPr>
        <w:t xml:space="preserve">  /pdu-sessions/{pduSessionRef}/release:</w:t>
      </w:r>
    </w:p>
    <w:p w14:paraId="32EA05C5" w14:textId="77777777" w:rsidR="0086296D" w:rsidRPr="002E5CBA" w:rsidRDefault="0086296D" w:rsidP="0086296D">
      <w:pPr>
        <w:pStyle w:val="PL"/>
        <w:rPr>
          <w:lang w:val="en-US"/>
        </w:rPr>
      </w:pPr>
      <w:r w:rsidRPr="002E5CBA">
        <w:rPr>
          <w:lang w:val="en-US"/>
        </w:rPr>
        <w:t xml:space="preserve">    post:</w:t>
      </w:r>
    </w:p>
    <w:p w14:paraId="32EA05C6" w14:textId="49B624BB" w:rsidR="0086296D" w:rsidRPr="002E5CBA" w:rsidRDefault="0086296D" w:rsidP="0086296D">
      <w:pPr>
        <w:pStyle w:val="PL"/>
        <w:rPr>
          <w:lang w:val="en-US"/>
        </w:rPr>
      </w:pPr>
      <w:r w:rsidRPr="002E5CBA">
        <w:rPr>
          <w:lang w:val="en-US"/>
        </w:rPr>
        <w:t xml:space="preserve">      summary:  Release</w:t>
      </w:r>
    </w:p>
    <w:p w14:paraId="32EA05C7" w14:textId="77777777" w:rsidR="0086296D" w:rsidRPr="002E5CBA" w:rsidRDefault="0086296D" w:rsidP="0086296D">
      <w:pPr>
        <w:pStyle w:val="PL"/>
        <w:rPr>
          <w:lang w:val="en-US"/>
        </w:rPr>
      </w:pPr>
      <w:r w:rsidRPr="002E5CBA">
        <w:rPr>
          <w:lang w:val="en-US"/>
        </w:rPr>
        <w:t xml:space="preserve">      tags:</w:t>
      </w:r>
    </w:p>
    <w:p w14:paraId="32EA05C8" w14:textId="77777777" w:rsidR="0086296D" w:rsidRPr="002E5CBA" w:rsidRDefault="0086296D" w:rsidP="0086296D">
      <w:pPr>
        <w:pStyle w:val="PL"/>
        <w:rPr>
          <w:lang w:val="en-US"/>
        </w:rPr>
      </w:pPr>
      <w:r w:rsidRPr="002E5CBA">
        <w:rPr>
          <w:lang w:val="en-US"/>
        </w:rPr>
        <w:t xml:space="preserve">        - Individual PDU session (H-SMF)</w:t>
      </w:r>
    </w:p>
    <w:p w14:paraId="32EA05C9" w14:textId="77777777" w:rsidR="0086296D" w:rsidRPr="002E5CBA" w:rsidRDefault="0086296D" w:rsidP="0086296D">
      <w:pPr>
        <w:pStyle w:val="PL"/>
        <w:rPr>
          <w:lang w:val="en-US"/>
        </w:rPr>
      </w:pPr>
      <w:r w:rsidRPr="002E5CBA">
        <w:rPr>
          <w:lang w:val="en-US"/>
        </w:rPr>
        <w:t xml:space="preserve">      operationId: ReleasePduSession</w:t>
      </w:r>
    </w:p>
    <w:p w14:paraId="32EA05CA" w14:textId="77777777" w:rsidR="0086296D" w:rsidRPr="002E5CBA" w:rsidRDefault="0086296D" w:rsidP="0086296D">
      <w:pPr>
        <w:pStyle w:val="PL"/>
        <w:rPr>
          <w:lang w:val="en-US"/>
        </w:rPr>
      </w:pPr>
      <w:r w:rsidRPr="002E5CBA">
        <w:rPr>
          <w:lang w:val="en-US"/>
        </w:rPr>
        <w:t xml:space="preserve">      parameters:</w:t>
      </w:r>
    </w:p>
    <w:p w14:paraId="32EA05CB" w14:textId="77777777" w:rsidR="0086296D" w:rsidRPr="002E5CBA" w:rsidRDefault="0086296D" w:rsidP="0086296D">
      <w:pPr>
        <w:pStyle w:val="PL"/>
        <w:rPr>
          <w:lang w:val="en-US"/>
        </w:rPr>
      </w:pPr>
      <w:r w:rsidRPr="002E5CBA">
        <w:rPr>
          <w:lang w:val="en-US"/>
        </w:rPr>
        <w:t xml:space="preserve">        - name: pduSessionRef</w:t>
      </w:r>
    </w:p>
    <w:p w14:paraId="32EA05CC" w14:textId="77777777" w:rsidR="0086296D" w:rsidRPr="002E5CBA" w:rsidRDefault="0086296D" w:rsidP="0086296D">
      <w:pPr>
        <w:pStyle w:val="PL"/>
        <w:rPr>
          <w:lang w:val="en-US"/>
        </w:rPr>
      </w:pPr>
      <w:r w:rsidRPr="002E5CBA">
        <w:rPr>
          <w:lang w:val="en-US"/>
        </w:rPr>
        <w:t xml:space="preserve">          in: path</w:t>
      </w:r>
    </w:p>
    <w:p w14:paraId="32EA05CD" w14:textId="63EC1F78" w:rsidR="0086296D" w:rsidRPr="002E5CBA" w:rsidRDefault="0086296D" w:rsidP="0086296D">
      <w:pPr>
        <w:pStyle w:val="PL"/>
        <w:rPr>
          <w:lang w:val="en-US"/>
        </w:rPr>
      </w:pPr>
      <w:r w:rsidRPr="002E5CBA">
        <w:rPr>
          <w:lang w:val="en-US"/>
        </w:rPr>
        <w:t xml:space="preserve">          description:  PDU session reference</w:t>
      </w:r>
    </w:p>
    <w:p w14:paraId="32EA05CE" w14:textId="74802684" w:rsidR="0086296D" w:rsidRPr="002E5CBA" w:rsidRDefault="0086296D" w:rsidP="0086296D">
      <w:pPr>
        <w:pStyle w:val="PL"/>
        <w:rPr>
          <w:lang w:val="en-US"/>
        </w:rPr>
      </w:pPr>
      <w:r w:rsidRPr="002E5CBA">
        <w:rPr>
          <w:lang w:val="en-US"/>
        </w:rPr>
        <w:t xml:space="preserve">          required: true</w:t>
      </w:r>
    </w:p>
    <w:p w14:paraId="32EA05CF" w14:textId="77777777" w:rsidR="0086296D" w:rsidRPr="002E5CBA" w:rsidRDefault="0086296D" w:rsidP="0086296D">
      <w:pPr>
        <w:pStyle w:val="PL"/>
        <w:rPr>
          <w:lang w:val="en-US"/>
        </w:rPr>
      </w:pPr>
      <w:r w:rsidRPr="002E5CBA">
        <w:rPr>
          <w:lang w:val="en-US"/>
        </w:rPr>
        <w:t xml:space="preserve">          schema:</w:t>
      </w:r>
    </w:p>
    <w:p w14:paraId="32EA05D0" w14:textId="735293AE" w:rsidR="0086296D" w:rsidRPr="002E5CBA" w:rsidRDefault="0086296D" w:rsidP="0086296D">
      <w:pPr>
        <w:pStyle w:val="PL"/>
        <w:rPr>
          <w:lang w:val="en-US"/>
        </w:rPr>
      </w:pPr>
      <w:r w:rsidRPr="002E5CBA">
        <w:rPr>
          <w:lang w:val="en-US"/>
        </w:rPr>
        <w:t xml:space="preserve">            type: string</w:t>
      </w:r>
    </w:p>
    <w:p w14:paraId="32EA05D1" w14:textId="77777777" w:rsidR="0086296D" w:rsidRPr="002E5CBA" w:rsidRDefault="0086296D" w:rsidP="0086296D">
      <w:pPr>
        <w:pStyle w:val="PL"/>
        <w:rPr>
          <w:lang w:val="en-US"/>
        </w:rPr>
      </w:pPr>
      <w:r w:rsidRPr="002E5CBA">
        <w:rPr>
          <w:lang w:val="en-US"/>
        </w:rPr>
        <w:t xml:space="preserve">      requestBody:</w:t>
      </w:r>
    </w:p>
    <w:p w14:paraId="32EA05D2" w14:textId="77777777" w:rsidR="0086296D" w:rsidRPr="002E5CBA" w:rsidRDefault="0086296D" w:rsidP="0086296D">
      <w:pPr>
        <w:pStyle w:val="PL"/>
        <w:rPr>
          <w:lang w:val="en-US"/>
        </w:rPr>
      </w:pPr>
      <w:r w:rsidRPr="002E5CBA">
        <w:rPr>
          <w:lang w:val="en-US"/>
        </w:rPr>
        <w:t xml:space="preserve">        description: representation of the data to be sent to H-SMF when releasing the PDU session</w:t>
      </w:r>
    </w:p>
    <w:p w14:paraId="32EA05D3" w14:textId="77777777" w:rsidR="0086296D" w:rsidRPr="002E5CBA" w:rsidRDefault="0086296D" w:rsidP="0086296D">
      <w:pPr>
        <w:pStyle w:val="PL"/>
        <w:rPr>
          <w:lang w:val="en-US"/>
        </w:rPr>
      </w:pPr>
      <w:r w:rsidRPr="002E5CBA">
        <w:rPr>
          <w:lang w:val="en-US"/>
        </w:rPr>
        <w:t xml:space="preserve">        required: false</w:t>
      </w:r>
    </w:p>
    <w:p w14:paraId="32EA05D4" w14:textId="77777777" w:rsidR="0086296D" w:rsidRPr="002E5CBA" w:rsidRDefault="0086296D" w:rsidP="0086296D">
      <w:pPr>
        <w:pStyle w:val="PL"/>
        <w:rPr>
          <w:lang w:val="en-US"/>
        </w:rPr>
      </w:pPr>
      <w:r w:rsidRPr="002E5CBA">
        <w:rPr>
          <w:lang w:val="en-US"/>
        </w:rPr>
        <w:t xml:space="preserve">        content:</w:t>
      </w:r>
    </w:p>
    <w:p w14:paraId="32EA05D5" w14:textId="77777777" w:rsidR="0086296D" w:rsidRPr="002E5CBA" w:rsidRDefault="0086296D" w:rsidP="0086296D">
      <w:pPr>
        <w:pStyle w:val="PL"/>
        <w:rPr>
          <w:lang w:val="en-US"/>
        </w:rPr>
      </w:pPr>
      <w:r w:rsidRPr="002E5CBA">
        <w:rPr>
          <w:lang w:val="en-US"/>
        </w:rPr>
        <w:t xml:space="preserve">          application/json:</w:t>
      </w:r>
    </w:p>
    <w:p w14:paraId="32EA05D6" w14:textId="77777777" w:rsidR="0086296D" w:rsidRPr="002E5CBA" w:rsidRDefault="0086296D" w:rsidP="0086296D">
      <w:pPr>
        <w:pStyle w:val="PL"/>
        <w:rPr>
          <w:lang w:val="en-US"/>
        </w:rPr>
      </w:pPr>
      <w:r w:rsidRPr="002E5CBA">
        <w:rPr>
          <w:lang w:val="en-US"/>
        </w:rPr>
        <w:t xml:space="preserve">            schema:</w:t>
      </w:r>
    </w:p>
    <w:p w14:paraId="32EA05D7" w14:textId="77777777" w:rsidR="0086296D" w:rsidRPr="002E5CBA" w:rsidRDefault="0086296D" w:rsidP="0086296D">
      <w:pPr>
        <w:pStyle w:val="PL"/>
        <w:rPr>
          <w:lang w:val="en-US"/>
        </w:rPr>
      </w:pPr>
      <w:r w:rsidRPr="002E5CBA">
        <w:rPr>
          <w:lang w:val="en-US"/>
        </w:rPr>
        <w:t xml:space="preserve">              $ref: '#/components/schemas/ReleaseData'</w:t>
      </w:r>
    </w:p>
    <w:p w14:paraId="32EA05D8" w14:textId="77777777" w:rsidR="0086296D" w:rsidRPr="002E5CBA" w:rsidRDefault="0086296D" w:rsidP="0086296D">
      <w:pPr>
        <w:pStyle w:val="PL"/>
        <w:rPr>
          <w:lang w:val="en-US"/>
        </w:rPr>
      </w:pPr>
      <w:r w:rsidRPr="002E5CBA">
        <w:rPr>
          <w:lang w:val="en-US"/>
        </w:rPr>
        <w:t xml:space="preserve">      responses:</w:t>
      </w:r>
    </w:p>
    <w:p w14:paraId="32EA05D9" w14:textId="77777777" w:rsidR="0086296D" w:rsidRPr="002E5CBA" w:rsidRDefault="0086296D" w:rsidP="0086296D">
      <w:pPr>
        <w:pStyle w:val="PL"/>
        <w:rPr>
          <w:lang w:val="en-US"/>
        </w:rPr>
      </w:pPr>
      <w:r w:rsidRPr="002E5CBA">
        <w:rPr>
          <w:lang w:val="en-US"/>
        </w:rPr>
        <w:t xml:space="preserve">        '204':</w:t>
      </w:r>
    </w:p>
    <w:p w14:paraId="32EA05DA" w14:textId="77777777" w:rsidR="0086296D" w:rsidRDefault="0086296D" w:rsidP="0086296D">
      <w:pPr>
        <w:pStyle w:val="PL"/>
        <w:rPr>
          <w:lang w:val="en-US"/>
        </w:rPr>
      </w:pPr>
      <w:r w:rsidRPr="002E5CBA">
        <w:rPr>
          <w:lang w:val="en-US"/>
        </w:rPr>
        <w:t xml:space="preserve">          description: successful </w:t>
      </w:r>
      <w:r>
        <w:rPr>
          <w:lang w:val="en-US"/>
        </w:rPr>
        <w:t>release of a PDU session</w:t>
      </w:r>
    </w:p>
    <w:p w14:paraId="32EA05DB" w14:textId="77777777"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14:paraId="32EA05DC"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'TS29571_CommonData.yaml#/components/responses/400'</w:t>
      </w:r>
    </w:p>
    <w:p w14:paraId="32EA05DD" w14:textId="77777777" w:rsidR="0086296D" w:rsidRPr="001F14B1" w:rsidRDefault="0086296D" w:rsidP="0086296D">
      <w:pPr>
        <w:pStyle w:val="PL"/>
        <w:rPr>
          <w:lang w:val="en-US"/>
        </w:rPr>
      </w:pPr>
      <w:r w:rsidRPr="002E5CBA">
        <w:rPr>
          <w:lang w:val="en-US"/>
        </w:rPr>
        <w:lastRenderedPageBreak/>
        <w:t xml:space="preserve">        '</w:t>
      </w:r>
      <w:r>
        <w:rPr>
          <w:lang w:val="en-US"/>
        </w:rPr>
        <w:t>403</w:t>
      </w:r>
      <w:r w:rsidRPr="002E5CBA">
        <w:rPr>
          <w:lang w:val="en-US"/>
        </w:rPr>
        <w:t>':</w:t>
      </w:r>
    </w:p>
    <w:p w14:paraId="32EA05DE"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'TS29571_CommonData.yaml#/components/responses/403'</w:t>
      </w:r>
    </w:p>
    <w:p w14:paraId="32EA05DF" w14:textId="77777777" w:rsidR="0086296D" w:rsidRPr="00D82896" w:rsidRDefault="0086296D" w:rsidP="0086296D">
      <w:pPr>
        <w:pStyle w:val="PL"/>
        <w:rPr>
          <w:lang w:val="en-US"/>
        </w:rPr>
      </w:pPr>
      <w:r w:rsidRPr="002E5CBA">
        <w:rPr>
          <w:lang w:val="en-US"/>
        </w:rPr>
        <w:t xml:space="preserve">        '</w:t>
      </w:r>
      <w:r>
        <w:rPr>
          <w:lang w:val="en-US"/>
        </w:rPr>
        <w:t>40</w:t>
      </w:r>
      <w:r w:rsidRPr="002E5CBA">
        <w:rPr>
          <w:lang w:val="en-US"/>
        </w:rPr>
        <w:t>4':</w:t>
      </w:r>
    </w:p>
    <w:p w14:paraId="32EA05E0"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'TS29571_CommonData.yaml#/components/responses/404'</w:t>
      </w:r>
    </w:p>
    <w:p w14:paraId="32EA05E1" w14:textId="77777777" w:rsidR="00EB5414" w:rsidRDefault="00EB5414" w:rsidP="0086296D">
      <w:pPr>
        <w:pStyle w:val="PL"/>
        <w:rPr>
          <w:lang w:val="en-US"/>
        </w:rPr>
      </w:pPr>
      <w:r w:rsidRPr="002E5CBA">
        <w:rPr>
          <w:lang w:val="en-US"/>
        </w:rPr>
        <w:t xml:space="preserve">        '</w:t>
      </w:r>
      <w:r>
        <w:rPr>
          <w:lang w:val="en-US"/>
        </w:rPr>
        <w:t>411</w:t>
      </w:r>
      <w:r w:rsidRPr="002E5CBA">
        <w:rPr>
          <w:lang w:val="en-US"/>
        </w:rPr>
        <w:t>':</w:t>
      </w:r>
    </w:p>
    <w:p w14:paraId="32EA05E2" w14:textId="77777777"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E3" w14:textId="77777777" w:rsidR="004F1F0A" w:rsidRPr="00D82896" w:rsidRDefault="004F1F0A" w:rsidP="004F1F0A">
      <w:pPr>
        <w:pStyle w:val="PL"/>
        <w:rPr>
          <w:lang w:val="en-US"/>
        </w:rPr>
      </w:pPr>
      <w:r w:rsidRPr="002E5CBA">
        <w:rPr>
          <w:lang w:val="en-US"/>
        </w:rPr>
        <w:t xml:space="preserve">        '</w:t>
      </w:r>
      <w:r>
        <w:rPr>
          <w:lang w:val="en-US"/>
        </w:rPr>
        <w:t>413</w:t>
      </w:r>
      <w:r w:rsidRPr="002E5CBA">
        <w:rPr>
          <w:lang w:val="en-US"/>
        </w:rPr>
        <w:t>':</w:t>
      </w:r>
    </w:p>
    <w:p w14:paraId="32EA05E4" w14:textId="77777777"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E5" w14:textId="77777777" w:rsidR="004F1F0A" w:rsidRPr="00D82896" w:rsidRDefault="004F1F0A" w:rsidP="004F1F0A">
      <w:pPr>
        <w:pStyle w:val="PL"/>
        <w:rPr>
          <w:lang w:val="en-US"/>
        </w:rPr>
      </w:pPr>
      <w:r w:rsidRPr="002E5CBA">
        <w:rPr>
          <w:lang w:val="en-US"/>
        </w:rPr>
        <w:t xml:space="preserve">        '</w:t>
      </w:r>
      <w:r>
        <w:rPr>
          <w:lang w:val="en-US"/>
        </w:rPr>
        <w:t>415</w:t>
      </w:r>
      <w:r w:rsidRPr="002E5CBA">
        <w:rPr>
          <w:lang w:val="en-US"/>
        </w:rPr>
        <w:t>':</w:t>
      </w:r>
    </w:p>
    <w:p w14:paraId="32EA05E6" w14:textId="7F5ACDF4" w:rsidR="004F1F0A" w:rsidRDefault="004F1F0A" w:rsidP="0086296D">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735437B5" w14:textId="77777777" w:rsidR="00141339" w:rsidRPr="00D82896" w:rsidRDefault="00141339" w:rsidP="00141339">
      <w:pPr>
        <w:pStyle w:val="PL"/>
        <w:rPr>
          <w:lang w:val="en-US"/>
        </w:rPr>
      </w:pPr>
      <w:r w:rsidRPr="002E5CBA">
        <w:rPr>
          <w:lang w:val="en-US"/>
        </w:rPr>
        <w:t xml:space="preserve">        '</w:t>
      </w:r>
      <w:r>
        <w:rPr>
          <w:lang w:val="en-US"/>
        </w:rPr>
        <w:t>429</w:t>
      </w:r>
      <w:r w:rsidRPr="002E5CBA">
        <w:rPr>
          <w:lang w:val="en-US"/>
        </w:rPr>
        <w:t>':</w:t>
      </w:r>
    </w:p>
    <w:p w14:paraId="599BFCE1" w14:textId="3626EBE7" w:rsidR="00141339" w:rsidRDefault="00141339" w:rsidP="0086296D">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E7" w14:textId="77777777"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14:paraId="32EA05E8" w14:textId="77777777" w:rsidR="0086296D" w:rsidRDefault="0086296D" w:rsidP="0086296D">
      <w:pPr>
        <w:pStyle w:val="PL"/>
      </w:pPr>
      <w:r w:rsidRPr="001F14B1">
        <w:rPr>
          <w:lang w:val="en-US"/>
        </w:rPr>
        <w:t xml:space="preserve">        </w:t>
      </w:r>
      <w:r>
        <w:rPr>
          <w:lang w:val="en-US"/>
        </w:rPr>
        <w:t xml:space="preserve">  </w:t>
      </w:r>
      <w:r w:rsidRPr="008F2F3C">
        <w:t>$ref: 'TS29571_CommonData.yaml#/components/responses/</w:t>
      </w:r>
      <w:r>
        <w:t>500</w:t>
      </w:r>
      <w:r w:rsidRPr="008F2F3C">
        <w:t>'</w:t>
      </w:r>
    </w:p>
    <w:p w14:paraId="32EA05EB"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5EC" w14:textId="77777777" w:rsidR="0086296D" w:rsidRPr="002E5CBA" w:rsidRDefault="0086296D" w:rsidP="0086296D">
      <w:pPr>
        <w:pStyle w:val="PL"/>
        <w:rPr>
          <w:lang w:val="en-US"/>
        </w:rPr>
      </w:pPr>
      <w:r w:rsidRPr="001F14B1">
        <w:rPr>
          <w:lang w:val="en-US"/>
        </w:rPr>
        <w:t xml:space="preserve">        </w:t>
      </w:r>
      <w:r>
        <w:rPr>
          <w:lang w:val="en-US"/>
        </w:rPr>
        <w:t xml:space="preserve">  </w:t>
      </w:r>
      <w:r w:rsidRPr="008F2F3C">
        <w:t>$ref: 'TS29571_CommonData.yaml#/components/responses/</w:t>
      </w:r>
      <w:r>
        <w:t>503</w:t>
      </w:r>
      <w:r w:rsidRPr="008F2F3C">
        <w:t>'</w:t>
      </w:r>
    </w:p>
    <w:p w14:paraId="32EA05ED" w14:textId="77777777" w:rsidR="0086296D" w:rsidRDefault="0086296D" w:rsidP="0086296D">
      <w:pPr>
        <w:pStyle w:val="PL"/>
        <w:rPr>
          <w:lang w:val="en-US"/>
        </w:rPr>
      </w:pPr>
      <w:r w:rsidRPr="002E5CBA">
        <w:rPr>
          <w:lang w:val="en-US"/>
        </w:rPr>
        <w:t xml:space="preserve">        default:</w:t>
      </w:r>
    </w:p>
    <w:p w14:paraId="32EA05EE" w14:textId="77777777" w:rsidR="004F1F0A" w:rsidRPr="002E5CB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5EF" w14:textId="6BABF3D8" w:rsidR="0086296D" w:rsidRPr="002E5CBA" w:rsidRDefault="0086296D" w:rsidP="0086296D">
      <w:pPr>
        <w:pStyle w:val="PL"/>
        <w:rPr>
          <w:lang w:val="en-US"/>
        </w:rPr>
      </w:pPr>
    </w:p>
    <w:p w14:paraId="32EA05F0" w14:textId="77777777" w:rsidR="0086296D" w:rsidRPr="002E5CBA" w:rsidRDefault="0086296D" w:rsidP="0086296D">
      <w:pPr>
        <w:pStyle w:val="PL"/>
        <w:rPr>
          <w:lang w:val="en-US"/>
        </w:rPr>
      </w:pPr>
      <w:r w:rsidRPr="002E5CBA">
        <w:rPr>
          <w:lang w:val="en-US"/>
        </w:rPr>
        <w:t>components:</w:t>
      </w:r>
    </w:p>
    <w:p w14:paraId="32EA05F1" w14:textId="77777777" w:rsidR="0086296D" w:rsidRPr="00082B3E" w:rsidRDefault="0086296D" w:rsidP="0086296D">
      <w:pPr>
        <w:pStyle w:val="PL"/>
        <w:rPr>
          <w:lang w:val="en-US"/>
        </w:rPr>
      </w:pPr>
      <w:r w:rsidRPr="00082B3E">
        <w:rPr>
          <w:lang w:val="en-US"/>
        </w:rPr>
        <w:t xml:space="preserve">  securitySchemes:</w:t>
      </w:r>
    </w:p>
    <w:p w14:paraId="32EA05F2" w14:textId="77777777" w:rsidR="0086296D" w:rsidRPr="00082B3E" w:rsidRDefault="0086296D" w:rsidP="0086296D">
      <w:pPr>
        <w:pStyle w:val="PL"/>
        <w:rPr>
          <w:lang w:val="en-US"/>
        </w:rPr>
      </w:pPr>
      <w:r w:rsidRPr="00082B3E">
        <w:rPr>
          <w:lang w:val="en-US"/>
        </w:rPr>
        <w:t xml:space="preserve">    oAuth2ClientCredentials:</w:t>
      </w:r>
    </w:p>
    <w:p w14:paraId="32EA05F3" w14:textId="77777777" w:rsidR="0086296D" w:rsidRPr="00082B3E" w:rsidRDefault="0086296D" w:rsidP="0086296D">
      <w:pPr>
        <w:pStyle w:val="PL"/>
        <w:rPr>
          <w:lang w:val="en-US"/>
        </w:rPr>
      </w:pPr>
      <w:r w:rsidRPr="00082B3E">
        <w:rPr>
          <w:lang w:val="en-US"/>
        </w:rPr>
        <w:t xml:space="preserve">      type: oauth2</w:t>
      </w:r>
    </w:p>
    <w:p w14:paraId="32EA05F4" w14:textId="735213B4" w:rsidR="0086296D" w:rsidRPr="00082B3E" w:rsidRDefault="0086296D" w:rsidP="0086296D">
      <w:pPr>
        <w:pStyle w:val="PL"/>
        <w:rPr>
          <w:lang w:val="en-US"/>
        </w:rPr>
      </w:pPr>
      <w:r w:rsidRPr="00082B3E">
        <w:rPr>
          <w:lang w:val="en-US"/>
        </w:rPr>
        <w:t xml:space="preserve">      flows:</w:t>
      </w:r>
    </w:p>
    <w:p w14:paraId="32EA05F5" w14:textId="2ECAC758" w:rsidR="0086296D" w:rsidRPr="00082B3E" w:rsidRDefault="0086296D" w:rsidP="0086296D">
      <w:pPr>
        <w:pStyle w:val="PL"/>
        <w:rPr>
          <w:lang w:val="en-US"/>
        </w:rPr>
      </w:pPr>
      <w:r w:rsidRPr="00082B3E">
        <w:rPr>
          <w:lang w:val="en-US"/>
        </w:rPr>
        <w:t xml:space="preserve">        clientCredentials:</w:t>
      </w:r>
    </w:p>
    <w:p w14:paraId="32EA05F6" w14:textId="77777777" w:rsidR="0086296D" w:rsidRPr="00082B3E" w:rsidRDefault="0086296D" w:rsidP="0086296D">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32EA05F7" w14:textId="700A17D3" w:rsidR="0086296D" w:rsidRDefault="0086296D" w:rsidP="0086296D">
      <w:pPr>
        <w:pStyle w:val="PL"/>
        <w:rPr>
          <w:lang w:val="en-US"/>
        </w:rPr>
      </w:pPr>
      <w:r w:rsidRPr="00082B3E">
        <w:rPr>
          <w:lang w:val="en-US"/>
        </w:rPr>
        <w:t xml:space="preserve">          scopes:</w:t>
      </w:r>
    </w:p>
    <w:p w14:paraId="55C92C72" w14:textId="65D6ADDA" w:rsidR="00601A06" w:rsidRPr="00BF6487" w:rsidRDefault="00601A06" w:rsidP="0086296D">
      <w:pPr>
        <w:pStyle w:val="PL"/>
        <w:rPr>
          <w:lang w:val="en-US"/>
        </w:rPr>
      </w:pPr>
      <w:r>
        <w:rPr>
          <w:lang w:val="en-US"/>
        </w:rPr>
        <w:t xml:space="preserve">            </w:t>
      </w:r>
      <w:r w:rsidRPr="002857AD">
        <w:t>nsmf-pdusession</w:t>
      </w:r>
      <w:r>
        <w:rPr>
          <w:lang w:val="en-US"/>
        </w:rPr>
        <w:t xml:space="preserve">: Access to the </w:t>
      </w:r>
      <w:r w:rsidRPr="002857AD">
        <w:t>nsmf-pdusession</w:t>
      </w:r>
      <w:r>
        <w:rPr>
          <w:lang w:val="en-US"/>
        </w:rPr>
        <w:t xml:space="preserve"> API</w:t>
      </w:r>
    </w:p>
    <w:p w14:paraId="32EA05F8" w14:textId="77777777" w:rsidR="0086296D" w:rsidRDefault="0086296D" w:rsidP="0086296D">
      <w:pPr>
        <w:pStyle w:val="PL"/>
        <w:rPr>
          <w:lang w:val="en-US"/>
        </w:rPr>
      </w:pPr>
    </w:p>
    <w:p w14:paraId="32EA05F9" w14:textId="77777777" w:rsidR="0086296D" w:rsidRPr="002E5CBA" w:rsidRDefault="0086296D" w:rsidP="0086296D">
      <w:pPr>
        <w:pStyle w:val="PL"/>
        <w:rPr>
          <w:lang w:val="en-US"/>
        </w:rPr>
      </w:pPr>
      <w:r w:rsidRPr="002E5CBA">
        <w:rPr>
          <w:lang w:val="en-US"/>
        </w:rPr>
        <w:t xml:space="preserve">  schemas:</w:t>
      </w:r>
    </w:p>
    <w:p w14:paraId="32EA05FA" w14:textId="77777777" w:rsidR="0086296D" w:rsidRPr="002E5CBA" w:rsidRDefault="0086296D" w:rsidP="0086296D">
      <w:pPr>
        <w:pStyle w:val="PL"/>
        <w:rPr>
          <w:lang w:val="en-US"/>
        </w:rPr>
      </w:pPr>
      <w:r w:rsidRPr="002E5CBA">
        <w:rPr>
          <w:lang w:val="en-US"/>
        </w:rPr>
        <w:t>#</w:t>
      </w:r>
    </w:p>
    <w:p w14:paraId="32EA05FB" w14:textId="77777777" w:rsidR="0086296D" w:rsidRPr="002E5CBA" w:rsidRDefault="0086296D" w:rsidP="0086296D">
      <w:pPr>
        <w:pStyle w:val="PL"/>
        <w:rPr>
          <w:lang w:val="en-US"/>
        </w:rPr>
      </w:pPr>
      <w:r w:rsidRPr="002E5CBA">
        <w:rPr>
          <w:lang w:val="en-US"/>
        </w:rPr>
        <w:t># STRUCTURED DATA TYPES</w:t>
      </w:r>
    </w:p>
    <w:p w14:paraId="32EA05FC" w14:textId="77777777" w:rsidR="0086296D" w:rsidRPr="002E5CBA" w:rsidRDefault="0086296D" w:rsidP="0086296D">
      <w:pPr>
        <w:pStyle w:val="PL"/>
        <w:rPr>
          <w:lang w:val="en-US"/>
        </w:rPr>
      </w:pPr>
      <w:r w:rsidRPr="002E5CBA">
        <w:rPr>
          <w:lang w:val="en-US"/>
        </w:rPr>
        <w:t>#</w:t>
      </w:r>
    </w:p>
    <w:p w14:paraId="32EA05FD" w14:textId="77777777" w:rsidR="0086296D" w:rsidRPr="002E5CBA" w:rsidRDefault="0086296D" w:rsidP="0086296D">
      <w:pPr>
        <w:pStyle w:val="PL"/>
        <w:rPr>
          <w:lang w:val="en-US"/>
        </w:rPr>
      </w:pPr>
      <w:r w:rsidRPr="002E5CBA">
        <w:rPr>
          <w:lang w:val="en-US"/>
        </w:rPr>
        <w:t xml:space="preserve">    SmContextCreateData:</w:t>
      </w:r>
    </w:p>
    <w:p w14:paraId="32EA05FE" w14:textId="77777777" w:rsidR="0086296D" w:rsidRPr="002E5CBA" w:rsidRDefault="0086296D" w:rsidP="0086296D">
      <w:pPr>
        <w:pStyle w:val="PL"/>
        <w:rPr>
          <w:lang w:val="en-US"/>
        </w:rPr>
      </w:pPr>
      <w:r w:rsidRPr="002E5CBA">
        <w:rPr>
          <w:lang w:val="en-US"/>
        </w:rPr>
        <w:t xml:space="preserve">      type: object</w:t>
      </w:r>
    </w:p>
    <w:p w14:paraId="32EA05FF" w14:textId="77777777" w:rsidR="0086296D" w:rsidRPr="002E5CBA" w:rsidRDefault="0086296D" w:rsidP="0086296D">
      <w:pPr>
        <w:pStyle w:val="PL"/>
        <w:rPr>
          <w:lang w:val="en-US"/>
        </w:rPr>
      </w:pPr>
      <w:r w:rsidRPr="002E5CBA">
        <w:rPr>
          <w:lang w:val="en-US"/>
        </w:rPr>
        <w:t xml:space="preserve">      properties:</w:t>
      </w:r>
    </w:p>
    <w:p w14:paraId="32EA0600" w14:textId="77777777" w:rsidR="0086296D" w:rsidRPr="002E5CBA" w:rsidRDefault="0086296D" w:rsidP="0086296D">
      <w:pPr>
        <w:pStyle w:val="PL"/>
        <w:rPr>
          <w:lang w:val="en-US"/>
        </w:rPr>
      </w:pPr>
      <w:r w:rsidRPr="002E5CBA">
        <w:rPr>
          <w:lang w:val="en-US"/>
        </w:rPr>
        <w:t xml:space="preserve">        supi:</w:t>
      </w:r>
    </w:p>
    <w:p w14:paraId="32EA0601" w14:textId="77777777" w:rsidR="0086296D" w:rsidRPr="002E5CBA" w:rsidRDefault="0086296D" w:rsidP="0086296D">
      <w:pPr>
        <w:pStyle w:val="PL"/>
        <w:rPr>
          <w:lang w:val="en-US"/>
        </w:rPr>
      </w:pPr>
      <w:r w:rsidRPr="002E5CBA">
        <w:rPr>
          <w:lang w:val="en-US"/>
        </w:rPr>
        <w:t xml:space="preserve">          $ref: 'TS29571_CommonData.yaml#/components/schemas/Supi'</w:t>
      </w:r>
    </w:p>
    <w:p w14:paraId="32EA0602" w14:textId="77777777" w:rsidR="0086296D" w:rsidRPr="002E5CBA" w:rsidRDefault="0086296D" w:rsidP="0086296D">
      <w:pPr>
        <w:pStyle w:val="PL"/>
        <w:rPr>
          <w:lang w:val="en-US"/>
        </w:rPr>
      </w:pPr>
      <w:r w:rsidRPr="002E5CBA">
        <w:rPr>
          <w:lang w:val="en-US"/>
        </w:rPr>
        <w:t xml:space="preserve">        unauthenticatedSupi:</w:t>
      </w:r>
    </w:p>
    <w:p w14:paraId="32EA0603" w14:textId="77777777" w:rsidR="0086296D" w:rsidRPr="002E5CBA" w:rsidRDefault="0086296D" w:rsidP="0086296D">
      <w:pPr>
        <w:pStyle w:val="PL"/>
        <w:rPr>
          <w:lang w:val="en-US"/>
        </w:rPr>
      </w:pPr>
      <w:r w:rsidRPr="002E5CBA">
        <w:rPr>
          <w:lang w:val="en-US"/>
        </w:rPr>
        <w:t xml:space="preserve">          type: boolean</w:t>
      </w:r>
    </w:p>
    <w:p w14:paraId="32EA0604" w14:textId="77777777" w:rsidR="0086296D" w:rsidRPr="002E5CBA" w:rsidRDefault="0086296D" w:rsidP="0086296D">
      <w:pPr>
        <w:pStyle w:val="PL"/>
        <w:rPr>
          <w:lang w:val="en-US"/>
        </w:rPr>
      </w:pPr>
      <w:r w:rsidRPr="002E5CBA">
        <w:rPr>
          <w:lang w:val="en-US"/>
        </w:rPr>
        <w:t xml:space="preserve">          default:  false</w:t>
      </w:r>
    </w:p>
    <w:p w14:paraId="32EA0605" w14:textId="77777777" w:rsidR="0086296D" w:rsidRPr="002E5CBA" w:rsidRDefault="0086296D" w:rsidP="0086296D">
      <w:pPr>
        <w:pStyle w:val="PL"/>
        <w:rPr>
          <w:lang w:val="en-US"/>
        </w:rPr>
      </w:pPr>
      <w:r w:rsidRPr="002E5CBA">
        <w:rPr>
          <w:lang w:val="en-US"/>
        </w:rPr>
        <w:t xml:space="preserve">        pei:</w:t>
      </w:r>
    </w:p>
    <w:p w14:paraId="32EA0606" w14:textId="77777777" w:rsidR="0086296D" w:rsidRPr="002E5CBA" w:rsidRDefault="0086296D" w:rsidP="0086296D">
      <w:pPr>
        <w:pStyle w:val="PL"/>
        <w:rPr>
          <w:lang w:val="en-US"/>
        </w:rPr>
      </w:pPr>
      <w:r w:rsidRPr="002E5CBA">
        <w:rPr>
          <w:lang w:val="en-US"/>
        </w:rPr>
        <w:t xml:space="preserve">          $ref: 'TS29571_CommonData.yaml#/components/schemas/Pei'</w:t>
      </w:r>
    </w:p>
    <w:p w14:paraId="32EA0607" w14:textId="77777777" w:rsidR="0086296D" w:rsidRPr="002E5CBA" w:rsidRDefault="0086296D" w:rsidP="0086296D">
      <w:pPr>
        <w:pStyle w:val="PL"/>
        <w:rPr>
          <w:lang w:val="en-US"/>
        </w:rPr>
      </w:pPr>
      <w:r w:rsidRPr="002E5CBA">
        <w:rPr>
          <w:lang w:val="en-US"/>
        </w:rPr>
        <w:t xml:space="preserve">        gpsi:</w:t>
      </w:r>
    </w:p>
    <w:p w14:paraId="32EA0608" w14:textId="77777777" w:rsidR="0086296D" w:rsidRPr="002E5CBA" w:rsidRDefault="0086296D" w:rsidP="0086296D">
      <w:pPr>
        <w:pStyle w:val="PL"/>
        <w:rPr>
          <w:lang w:val="en-US"/>
        </w:rPr>
      </w:pPr>
      <w:r w:rsidRPr="002E5CBA">
        <w:rPr>
          <w:lang w:val="en-US"/>
        </w:rPr>
        <w:t xml:space="preserve">          $ref: 'TS29571_CommonData.yaml#/components/schemas/Gpsi'</w:t>
      </w:r>
    </w:p>
    <w:p w14:paraId="32EA0609" w14:textId="77777777" w:rsidR="0086296D" w:rsidRPr="002E5CBA" w:rsidRDefault="0086296D" w:rsidP="0086296D">
      <w:pPr>
        <w:pStyle w:val="PL"/>
        <w:rPr>
          <w:lang w:val="en-US"/>
        </w:rPr>
      </w:pPr>
      <w:r w:rsidRPr="002E5CBA">
        <w:rPr>
          <w:lang w:val="en-US"/>
        </w:rPr>
        <w:t xml:space="preserve">        pduSessionId:</w:t>
      </w:r>
    </w:p>
    <w:p w14:paraId="32EA060A"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0B" w14:textId="77777777" w:rsidR="0086296D" w:rsidRPr="002E5CBA" w:rsidRDefault="0086296D" w:rsidP="0086296D">
      <w:pPr>
        <w:pStyle w:val="PL"/>
        <w:rPr>
          <w:lang w:val="en-US"/>
        </w:rPr>
      </w:pPr>
      <w:r w:rsidRPr="002E5CBA">
        <w:rPr>
          <w:lang w:val="en-US"/>
        </w:rPr>
        <w:t xml:space="preserve">        dnn:</w:t>
      </w:r>
    </w:p>
    <w:p w14:paraId="32EA060C" w14:textId="77777777" w:rsidR="0086296D" w:rsidRPr="002E5CBA" w:rsidRDefault="0086296D" w:rsidP="0086296D">
      <w:pPr>
        <w:pStyle w:val="PL"/>
        <w:rPr>
          <w:lang w:val="en-US"/>
        </w:rPr>
      </w:pPr>
      <w:r w:rsidRPr="002E5CBA">
        <w:rPr>
          <w:lang w:val="en-US"/>
        </w:rPr>
        <w:t xml:space="preserve">          $ref: 'TS29571_CommonData.yaml#/components/schemas/Dnn'</w:t>
      </w:r>
    </w:p>
    <w:p w14:paraId="32EA060D" w14:textId="77777777" w:rsidR="0086296D" w:rsidRPr="002E5CBA" w:rsidRDefault="0086296D" w:rsidP="0086296D">
      <w:pPr>
        <w:pStyle w:val="PL"/>
        <w:rPr>
          <w:lang w:val="en-US"/>
        </w:rPr>
      </w:pPr>
      <w:r w:rsidRPr="002E5CBA">
        <w:rPr>
          <w:lang w:val="en-US"/>
        </w:rPr>
        <w:t xml:space="preserve">        sNssai:</w:t>
      </w:r>
    </w:p>
    <w:p w14:paraId="32EA060E" w14:textId="77777777" w:rsidR="0086296D" w:rsidRPr="002E5CBA" w:rsidRDefault="0086296D" w:rsidP="0086296D">
      <w:pPr>
        <w:pStyle w:val="PL"/>
        <w:rPr>
          <w:lang w:val="en-US"/>
        </w:rPr>
      </w:pPr>
      <w:r w:rsidRPr="002E5CBA">
        <w:rPr>
          <w:lang w:val="en-US"/>
        </w:rPr>
        <w:t xml:space="preserve">          $ref: 'TS29571_CommonData.yaml#/components/schemas/Snssai'</w:t>
      </w:r>
    </w:p>
    <w:p w14:paraId="32EA060F" w14:textId="77777777" w:rsidR="0086296D" w:rsidRPr="002E5CBA" w:rsidRDefault="0086296D" w:rsidP="0086296D">
      <w:pPr>
        <w:pStyle w:val="PL"/>
        <w:rPr>
          <w:lang w:val="en-US"/>
        </w:rPr>
      </w:pPr>
      <w:r w:rsidRPr="002E5CBA">
        <w:rPr>
          <w:lang w:val="en-US"/>
        </w:rPr>
        <w:t xml:space="preserve">        hplmnSnssai:</w:t>
      </w:r>
    </w:p>
    <w:p w14:paraId="32EA0610" w14:textId="77777777" w:rsidR="0086296D" w:rsidRPr="002E5CBA" w:rsidRDefault="0086296D" w:rsidP="0086296D">
      <w:pPr>
        <w:pStyle w:val="PL"/>
        <w:rPr>
          <w:lang w:val="en-US"/>
        </w:rPr>
      </w:pPr>
      <w:r w:rsidRPr="002E5CBA">
        <w:rPr>
          <w:lang w:val="en-US"/>
        </w:rPr>
        <w:t xml:space="preserve">          $ref: 'TS29571_CommonData.yaml#/components/schemas/Snssai'</w:t>
      </w:r>
    </w:p>
    <w:p w14:paraId="32EA0611" w14:textId="77777777" w:rsidR="0086296D" w:rsidRPr="002E5CBA" w:rsidRDefault="0086296D" w:rsidP="0086296D">
      <w:pPr>
        <w:pStyle w:val="PL"/>
        <w:rPr>
          <w:lang w:val="en-US"/>
        </w:rPr>
      </w:pPr>
      <w:r w:rsidRPr="002E5CBA">
        <w:rPr>
          <w:lang w:val="en-US"/>
        </w:rPr>
        <w:t xml:space="preserve">        </w:t>
      </w:r>
      <w:r>
        <w:t>servingN</w:t>
      </w:r>
      <w:r w:rsidRPr="002E5CBA">
        <w:rPr>
          <w:lang w:val="en-US"/>
        </w:rPr>
        <w:t>fId:</w:t>
      </w:r>
    </w:p>
    <w:p w14:paraId="32EA0612"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613" w14:textId="77777777"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14:paraId="32EA0614" w14:textId="77777777"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14:paraId="32EA0615" w14:textId="77777777" w:rsidR="008D1CA3" w:rsidRPr="002E5CBA" w:rsidRDefault="008D1CA3" w:rsidP="008D1CA3">
      <w:pPr>
        <w:pStyle w:val="PL"/>
        <w:rPr>
          <w:lang w:val="en-US"/>
        </w:rPr>
      </w:pPr>
      <w:r w:rsidRPr="002E5CBA">
        <w:rPr>
          <w:lang w:val="en-US"/>
        </w:rPr>
        <w:t xml:space="preserve">        </w:t>
      </w:r>
      <w:r>
        <w:rPr>
          <w:lang w:val="en-US"/>
        </w:rPr>
        <w:t>serviceName</w:t>
      </w:r>
      <w:r w:rsidRPr="002E5CBA">
        <w:rPr>
          <w:lang w:val="en-US"/>
        </w:rPr>
        <w:t>:</w:t>
      </w:r>
    </w:p>
    <w:p w14:paraId="07B3B421" w14:textId="29E144CC" w:rsidR="00CA6BCD" w:rsidRDefault="00CA6BCD" w:rsidP="0086296D">
      <w:pPr>
        <w:pStyle w:val="PL"/>
        <w:rPr>
          <w:lang w:val="en-US"/>
        </w:rPr>
      </w:pPr>
      <w:r w:rsidRPr="002857AD">
        <w:rPr>
          <w:lang w:val="en-US"/>
        </w:rPr>
        <w:t xml:space="preserve">          </w:t>
      </w:r>
      <w:r w:rsidRPr="002857AD">
        <w:t>$ref: '</w:t>
      </w:r>
      <w:r w:rsidRPr="002857AD">
        <w:rPr>
          <w:lang w:val="en-US"/>
        </w:rPr>
        <w:t>TS29510_Nnrf_NFManagement.yaml</w:t>
      </w:r>
      <w:r w:rsidRPr="002857AD">
        <w:t>#/components/schemas/ServiceName'</w:t>
      </w:r>
    </w:p>
    <w:p w14:paraId="32EA0617"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618"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619" w14:textId="77777777" w:rsidR="0086296D" w:rsidRPr="002E5CBA" w:rsidRDefault="0086296D" w:rsidP="0086296D">
      <w:pPr>
        <w:pStyle w:val="PL"/>
        <w:rPr>
          <w:lang w:val="en-US"/>
        </w:rPr>
      </w:pPr>
      <w:r w:rsidRPr="002E5CBA">
        <w:rPr>
          <w:lang w:val="en-US"/>
        </w:rPr>
        <w:t xml:space="preserve">        requestType:</w:t>
      </w:r>
    </w:p>
    <w:p w14:paraId="32EA061A" w14:textId="77777777" w:rsidR="0086296D" w:rsidRPr="002E5CBA" w:rsidRDefault="0086296D" w:rsidP="0086296D">
      <w:pPr>
        <w:pStyle w:val="PL"/>
        <w:rPr>
          <w:lang w:val="en-US"/>
        </w:rPr>
      </w:pPr>
      <w:r w:rsidRPr="002E5CBA">
        <w:rPr>
          <w:lang w:val="en-US"/>
        </w:rPr>
        <w:t xml:space="preserve">          $ref: '#/components/schemas/RequestType'</w:t>
      </w:r>
    </w:p>
    <w:p w14:paraId="32EA061B" w14:textId="77777777" w:rsidR="0086296D" w:rsidRPr="002E5CBA" w:rsidRDefault="0086296D" w:rsidP="0086296D">
      <w:pPr>
        <w:pStyle w:val="PL"/>
        <w:rPr>
          <w:lang w:val="en-US"/>
        </w:rPr>
      </w:pPr>
      <w:r w:rsidRPr="002E5CBA">
        <w:rPr>
          <w:lang w:val="en-US"/>
        </w:rPr>
        <w:t xml:space="preserve">        n1SmMsg:</w:t>
      </w:r>
    </w:p>
    <w:p w14:paraId="32EA061C" w14:textId="77777777" w:rsidR="0086296D" w:rsidRPr="002E5CBA" w:rsidRDefault="0086296D" w:rsidP="0086296D">
      <w:pPr>
        <w:pStyle w:val="PL"/>
        <w:rPr>
          <w:lang w:val="en-US"/>
        </w:rPr>
      </w:pPr>
      <w:r w:rsidRPr="002E5CBA">
        <w:rPr>
          <w:lang w:val="en-US"/>
        </w:rPr>
        <w:t xml:space="preserve">          </w:t>
      </w:r>
      <w:r w:rsidR="001167B5" w:rsidRPr="002E5CBA">
        <w:rPr>
          <w:lang w:val="en-US"/>
        </w:rPr>
        <w:t xml:space="preserve">$ref: </w:t>
      </w:r>
      <w:r w:rsidRPr="002E5CBA">
        <w:rPr>
          <w:lang w:val="en-US"/>
        </w:rPr>
        <w:t>'TS29571_CommonData.yaml#/components/schemas/RefToBinaryData'</w:t>
      </w:r>
    </w:p>
    <w:p w14:paraId="32EA061D" w14:textId="77777777" w:rsidR="0086296D" w:rsidRPr="002E5CBA" w:rsidRDefault="0086296D" w:rsidP="0086296D">
      <w:pPr>
        <w:pStyle w:val="PL"/>
        <w:rPr>
          <w:lang w:val="en-US"/>
        </w:rPr>
      </w:pPr>
      <w:r w:rsidRPr="002E5CBA">
        <w:rPr>
          <w:lang w:val="en-US"/>
        </w:rPr>
        <w:t xml:space="preserve">        anType:</w:t>
      </w:r>
    </w:p>
    <w:p w14:paraId="32EA061E" w14:textId="77777777" w:rsidR="0086296D" w:rsidRDefault="0086296D" w:rsidP="0086296D">
      <w:pPr>
        <w:pStyle w:val="PL"/>
        <w:rPr>
          <w:lang w:val="en-US"/>
        </w:rPr>
      </w:pPr>
      <w:r w:rsidRPr="002E5CBA">
        <w:rPr>
          <w:lang w:val="en-US"/>
        </w:rPr>
        <w:t xml:space="preserve">          $ref: 'TS29571_CommonData.yaml#/components/schemas/AccessType'</w:t>
      </w:r>
    </w:p>
    <w:p w14:paraId="32EA061F" w14:textId="77777777" w:rsidR="00816D58" w:rsidRPr="002E5CBA" w:rsidRDefault="00816D58" w:rsidP="00816D58">
      <w:pPr>
        <w:pStyle w:val="PL"/>
        <w:rPr>
          <w:lang w:val="en-US"/>
        </w:rPr>
      </w:pPr>
      <w:r>
        <w:rPr>
          <w:lang w:val="en-US"/>
        </w:rPr>
        <w:t xml:space="preserve">        rat</w:t>
      </w:r>
      <w:r w:rsidRPr="002E5CBA">
        <w:rPr>
          <w:lang w:val="en-US"/>
        </w:rPr>
        <w:t>Type:</w:t>
      </w:r>
    </w:p>
    <w:p w14:paraId="32EA0620" w14:textId="77777777"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621" w14:textId="77777777"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14:paraId="32EA0622" w14:textId="77777777" w:rsidR="0086296D" w:rsidRPr="002E5CBA" w:rsidRDefault="0086296D" w:rsidP="0086296D">
      <w:pPr>
        <w:pStyle w:val="PL"/>
        <w:rPr>
          <w:lang w:val="en-US"/>
        </w:rPr>
      </w:pPr>
      <w:r w:rsidRPr="002E5CBA">
        <w:rPr>
          <w:lang w:val="en-US"/>
        </w:rPr>
        <w:t xml:space="preserve">          $ref: '</w:t>
      </w:r>
      <w:r w:rsidR="003E2FE0" w:rsidRPr="002E5CBA">
        <w:rPr>
          <w:lang w:val="en-US"/>
        </w:rPr>
        <w:t>TS2</w:t>
      </w:r>
      <w:r w:rsidR="003E2FE0">
        <w:rPr>
          <w:lang w:val="en-US"/>
        </w:rPr>
        <w:t>9571_CommonData</w:t>
      </w:r>
      <w:r w:rsidRPr="002E5CBA">
        <w:rPr>
          <w:lang w:val="en-US"/>
        </w:rPr>
        <w:t>.yaml#/components/schemas/</w:t>
      </w:r>
      <w:r>
        <w:rPr>
          <w:lang w:val="en-US"/>
        </w:rPr>
        <w:t>PresenceState</w:t>
      </w:r>
      <w:r w:rsidRPr="002E5CBA">
        <w:rPr>
          <w:lang w:val="en-US"/>
        </w:rPr>
        <w:t>'</w:t>
      </w:r>
    </w:p>
    <w:p w14:paraId="32EA0623" w14:textId="77777777" w:rsidR="0086296D" w:rsidRPr="002E5CBA" w:rsidRDefault="0086296D" w:rsidP="0086296D">
      <w:pPr>
        <w:pStyle w:val="PL"/>
        <w:rPr>
          <w:lang w:val="en-US"/>
        </w:rPr>
      </w:pPr>
      <w:r w:rsidRPr="002E5CBA">
        <w:rPr>
          <w:lang w:val="en-US"/>
        </w:rPr>
        <w:t xml:space="preserve">        ueLocation:</w:t>
      </w:r>
    </w:p>
    <w:p w14:paraId="32EA0624"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25" w14:textId="77777777" w:rsidR="0086296D" w:rsidRPr="002E5CBA" w:rsidRDefault="0086296D" w:rsidP="0086296D">
      <w:pPr>
        <w:pStyle w:val="PL"/>
        <w:rPr>
          <w:lang w:val="en-US"/>
        </w:rPr>
      </w:pPr>
      <w:r w:rsidRPr="002E5CBA">
        <w:rPr>
          <w:lang w:val="en-US"/>
        </w:rPr>
        <w:t xml:space="preserve">        ueTimeZone:</w:t>
      </w:r>
    </w:p>
    <w:p w14:paraId="32EA0626"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27" w14:textId="77777777" w:rsidR="0086296D" w:rsidRPr="002E5CBA" w:rsidRDefault="0086296D" w:rsidP="0086296D">
      <w:pPr>
        <w:pStyle w:val="PL"/>
        <w:rPr>
          <w:lang w:val="en-US"/>
        </w:rPr>
      </w:pPr>
      <w:r w:rsidRPr="002E5CBA">
        <w:rPr>
          <w:lang w:val="en-US"/>
        </w:rPr>
        <w:t xml:space="preserve">        addUeLocation:</w:t>
      </w:r>
    </w:p>
    <w:p w14:paraId="32EA0628"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29" w14:textId="77777777" w:rsidR="0086296D" w:rsidRPr="002E5CBA" w:rsidRDefault="0086296D" w:rsidP="0086296D">
      <w:pPr>
        <w:pStyle w:val="PL"/>
        <w:rPr>
          <w:lang w:val="en-US"/>
        </w:rPr>
      </w:pPr>
      <w:r w:rsidRPr="002E5CBA">
        <w:rPr>
          <w:lang w:val="en-US"/>
        </w:rPr>
        <w:t xml:space="preserve">        smContextStatusUri:</w:t>
      </w:r>
    </w:p>
    <w:p w14:paraId="32EA062A" w14:textId="77777777" w:rsidR="0086296D" w:rsidRPr="002E5CBA" w:rsidRDefault="0086296D" w:rsidP="0086296D">
      <w:pPr>
        <w:pStyle w:val="PL"/>
        <w:rPr>
          <w:lang w:val="en-US"/>
        </w:rPr>
      </w:pPr>
      <w:r w:rsidRPr="002E5CBA">
        <w:rPr>
          <w:lang w:val="en-US"/>
        </w:rPr>
        <w:lastRenderedPageBreak/>
        <w:t xml:space="preserve">          $ref: 'TS29571_CommonData.yaml#/components/schemas/Uri'</w:t>
      </w:r>
    </w:p>
    <w:p w14:paraId="32EA062B" w14:textId="77777777" w:rsidR="0086296D" w:rsidRPr="002E5CBA" w:rsidRDefault="0086296D" w:rsidP="0086296D">
      <w:pPr>
        <w:pStyle w:val="PL"/>
        <w:rPr>
          <w:lang w:val="en-US"/>
        </w:rPr>
      </w:pPr>
      <w:r w:rsidRPr="002E5CBA">
        <w:rPr>
          <w:lang w:val="en-US"/>
        </w:rPr>
        <w:t xml:space="preserve">        hSmf</w:t>
      </w:r>
      <w:r>
        <w:rPr>
          <w:lang w:val="en-US"/>
        </w:rPr>
        <w:t>Uri</w:t>
      </w:r>
      <w:r w:rsidRPr="002E5CBA">
        <w:rPr>
          <w:lang w:val="en-US"/>
        </w:rPr>
        <w:t>:</w:t>
      </w:r>
    </w:p>
    <w:p w14:paraId="32EA062C" w14:textId="77777777" w:rsidR="0086296D" w:rsidRPr="002E5CBA"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32EA062D" w14:textId="77777777" w:rsidR="0086296D" w:rsidRDefault="0086296D" w:rsidP="0086296D">
      <w:pPr>
        <w:pStyle w:val="PL"/>
      </w:pPr>
      <w:r w:rsidRPr="002E5CBA">
        <w:rPr>
          <w:lang w:val="en-US"/>
        </w:rPr>
        <w:t xml:space="preserve">        </w:t>
      </w:r>
      <w:r w:rsidRPr="00456AF9">
        <w:rPr>
          <w:rFonts w:hint="eastAsia"/>
        </w:rPr>
        <w:t>additionalHsmf</w:t>
      </w:r>
      <w:r>
        <w:t>Uri:</w:t>
      </w:r>
    </w:p>
    <w:p w14:paraId="32EA062E" w14:textId="77777777" w:rsidR="0086296D" w:rsidRDefault="0086296D" w:rsidP="0086296D">
      <w:pPr>
        <w:pStyle w:val="PL"/>
        <w:rPr>
          <w:lang w:val="en-US"/>
        </w:rPr>
      </w:pPr>
      <w:r w:rsidRPr="002E5CBA">
        <w:rPr>
          <w:lang w:val="en-US"/>
        </w:rPr>
        <w:t xml:space="preserve">          </w:t>
      </w:r>
      <w:r>
        <w:rPr>
          <w:lang w:val="en-US"/>
        </w:rPr>
        <w:t>type: array</w:t>
      </w:r>
    </w:p>
    <w:p w14:paraId="32EA062F" w14:textId="344E44A0" w:rsidR="0086296D" w:rsidRDefault="0086296D" w:rsidP="0086296D">
      <w:pPr>
        <w:pStyle w:val="PL"/>
        <w:rPr>
          <w:lang w:val="en-US"/>
        </w:rPr>
      </w:pPr>
      <w:r w:rsidRPr="002E5CBA">
        <w:rPr>
          <w:lang w:val="en-US"/>
        </w:rPr>
        <w:t xml:space="preserve">          </w:t>
      </w:r>
      <w:r>
        <w:rPr>
          <w:lang w:val="en-US"/>
        </w:rPr>
        <w:t>items:</w:t>
      </w:r>
    </w:p>
    <w:p w14:paraId="32EA0630" w14:textId="1F6DF617" w:rsidR="0086296D"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5886913E" w14:textId="6F999C57" w:rsidR="00DD2587" w:rsidRPr="002E5CBA" w:rsidRDefault="00DD2587" w:rsidP="0086296D">
      <w:pPr>
        <w:pStyle w:val="PL"/>
        <w:rPr>
          <w:lang w:val="en-US"/>
        </w:rPr>
      </w:pPr>
      <w:r>
        <w:t xml:space="preserve">          minI</w:t>
      </w:r>
      <w:r w:rsidRPr="00D65A82">
        <w:t>tems:</w:t>
      </w:r>
      <w:r>
        <w:t xml:space="preserve"> 1</w:t>
      </w:r>
    </w:p>
    <w:p w14:paraId="32EA0631" w14:textId="77777777" w:rsidR="0086296D" w:rsidRPr="002E5CBA" w:rsidRDefault="0086296D" w:rsidP="0086296D">
      <w:pPr>
        <w:pStyle w:val="PL"/>
        <w:rPr>
          <w:lang w:val="en-US"/>
        </w:rPr>
      </w:pPr>
      <w:r w:rsidRPr="002E5CBA">
        <w:rPr>
          <w:lang w:val="en-US"/>
        </w:rPr>
        <w:t xml:space="preserve">        oldPduSessionId:</w:t>
      </w:r>
    </w:p>
    <w:p w14:paraId="32EA0632"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33" w14:textId="77777777" w:rsidR="0086296D" w:rsidRPr="002E5CBA" w:rsidRDefault="0086296D" w:rsidP="0086296D">
      <w:pPr>
        <w:pStyle w:val="PL"/>
        <w:rPr>
          <w:lang w:val="en-US"/>
        </w:rPr>
      </w:pPr>
      <w:r w:rsidRPr="002E5CBA">
        <w:rPr>
          <w:lang w:val="en-US"/>
        </w:rPr>
        <w:t xml:space="preserve">        pduSessionsActivateList:</w:t>
      </w:r>
    </w:p>
    <w:p w14:paraId="32EA0634" w14:textId="77777777" w:rsidR="0086296D" w:rsidRPr="002E5CBA" w:rsidRDefault="0086296D" w:rsidP="0086296D">
      <w:pPr>
        <w:pStyle w:val="PL"/>
        <w:rPr>
          <w:lang w:val="en-US"/>
        </w:rPr>
      </w:pPr>
      <w:r w:rsidRPr="002E5CBA">
        <w:rPr>
          <w:lang w:val="en-US"/>
        </w:rPr>
        <w:t xml:space="preserve">          type: array</w:t>
      </w:r>
    </w:p>
    <w:p w14:paraId="32EA0635" w14:textId="77777777" w:rsidR="0086296D" w:rsidRPr="002E5CBA" w:rsidRDefault="0086296D" w:rsidP="0086296D">
      <w:pPr>
        <w:pStyle w:val="PL"/>
        <w:rPr>
          <w:lang w:val="en-US"/>
        </w:rPr>
      </w:pPr>
      <w:r w:rsidRPr="002E5CBA">
        <w:rPr>
          <w:lang w:val="en-US"/>
        </w:rPr>
        <w:t xml:space="preserve">          items:</w:t>
      </w:r>
    </w:p>
    <w:p w14:paraId="32EA0636"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37" w14:textId="4218FE4E" w:rsidR="0086296D" w:rsidRPr="002E5CBA" w:rsidRDefault="0086296D" w:rsidP="0086296D">
      <w:pPr>
        <w:pStyle w:val="PL"/>
        <w:rPr>
          <w:lang w:val="en-US"/>
        </w:rPr>
      </w:pPr>
      <w:r w:rsidRPr="002E5CBA">
        <w:rPr>
          <w:lang w:val="en-US"/>
        </w:rPr>
        <w:t xml:space="preserve">          minItems: </w:t>
      </w:r>
      <w:r w:rsidR="00DD2587">
        <w:rPr>
          <w:lang w:val="en-US"/>
        </w:rPr>
        <w:t>1</w:t>
      </w:r>
    </w:p>
    <w:p w14:paraId="32EA0638" w14:textId="77777777" w:rsidR="0086296D" w:rsidRPr="002E5CBA" w:rsidRDefault="0086296D" w:rsidP="0086296D">
      <w:pPr>
        <w:pStyle w:val="PL"/>
        <w:rPr>
          <w:lang w:val="en-US"/>
        </w:rPr>
      </w:pPr>
      <w:r w:rsidRPr="002E5CBA">
        <w:rPr>
          <w:lang w:val="en-US"/>
        </w:rPr>
        <w:t xml:space="preserve">        ueEpsPdnConnection:</w:t>
      </w:r>
    </w:p>
    <w:p w14:paraId="32EA0639" w14:textId="77777777" w:rsidR="0086296D" w:rsidRPr="002E5CBA" w:rsidRDefault="0086296D" w:rsidP="0086296D">
      <w:pPr>
        <w:pStyle w:val="PL"/>
        <w:rPr>
          <w:lang w:val="en-US"/>
        </w:rPr>
      </w:pPr>
      <w:r w:rsidRPr="002E5CBA">
        <w:rPr>
          <w:lang w:val="en-US"/>
        </w:rPr>
        <w:t xml:space="preserve">          $ref: '#/components/schemas/EpsPdnCnxContainer'</w:t>
      </w:r>
    </w:p>
    <w:p w14:paraId="32EA063A" w14:textId="77777777" w:rsidR="0086296D" w:rsidRPr="002E5CBA" w:rsidRDefault="0086296D" w:rsidP="0086296D">
      <w:pPr>
        <w:pStyle w:val="PL"/>
        <w:rPr>
          <w:lang w:val="en-US"/>
        </w:rPr>
      </w:pPr>
      <w:r w:rsidRPr="002E5CBA">
        <w:rPr>
          <w:lang w:val="en-US"/>
        </w:rPr>
        <w:t xml:space="preserve">        hoState:</w:t>
      </w:r>
    </w:p>
    <w:p w14:paraId="32EA063B" w14:textId="77777777" w:rsidR="0086296D" w:rsidRPr="002E5CBA" w:rsidRDefault="0086296D" w:rsidP="0086296D">
      <w:pPr>
        <w:pStyle w:val="PL"/>
        <w:rPr>
          <w:lang w:val="en-US"/>
        </w:rPr>
      </w:pPr>
      <w:r w:rsidRPr="002E5CBA">
        <w:rPr>
          <w:lang w:val="en-US"/>
        </w:rPr>
        <w:t xml:space="preserve">          $ref: '#/components/schemas/HoState'</w:t>
      </w:r>
    </w:p>
    <w:p w14:paraId="32EA063C" w14:textId="77777777" w:rsidR="0086296D" w:rsidRPr="002E5CBA" w:rsidRDefault="0086296D" w:rsidP="0086296D">
      <w:pPr>
        <w:pStyle w:val="PL"/>
        <w:rPr>
          <w:lang w:val="en-US"/>
        </w:rPr>
      </w:pPr>
      <w:r w:rsidRPr="002E5CBA">
        <w:rPr>
          <w:lang w:val="en-US"/>
        </w:rPr>
        <w:t xml:space="preserve">        pcfId:</w:t>
      </w:r>
    </w:p>
    <w:p w14:paraId="32EA063D" w14:textId="77777777" w:rsidR="0086296D" w:rsidRDefault="0086296D" w:rsidP="0086296D">
      <w:pPr>
        <w:pStyle w:val="PL"/>
        <w:rPr>
          <w:lang w:val="en-US"/>
        </w:rPr>
      </w:pPr>
      <w:r w:rsidRPr="002E5CBA">
        <w:rPr>
          <w:lang w:val="en-US"/>
        </w:rPr>
        <w:t xml:space="preserve">          $ref: 'TS29571_CommonData.yaml#/components/schemas/NfInstanceId'</w:t>
      </w:r>
    </w:p>
    <w:p w14:paraId="32EA063E" w14:textId="77777777" w:rsidR="00BB2C8B" w:rsidRDefault="00BB2C8B" w:rsidP="00BB2C8B">
      <w:pPr>
        <w:pStyle w:val="PL"/>
        <w:rPr>
          <w:lang w:val="en-US"/>
        </w:rPr>
      </w:pPr>
      <w:r>
        <w:rPr>
          <w:lang w:val="en-US"/>
        </w:rPr>
        <w:t xml:space="preserve">        nrfUri:</w:t>
      </w:r>
    </w:p>
    <w:p w14:paraId="32EA063F" w14:textId="77777777" w:rsidR="00BB2C8B" w:rsidRPr="002E5CBA" w:rsidRDefault="00BB2C8B" w:rsidP="0086296D">
      <w:pPr>
        <w:pStyle w:val="PL"/>
        <w:rPr>
          <w:lang w:val="en-US"/>
        </w:rPr>
      </w:pPr>
      <w:r w:rsidRPr="002E5CBA">
        <w:rPr>
          <w:lang w:val="en-US"/>
        </w:rPr>
        <w:t xml:space="preserve">          $ref: 'TS29571_CommonData.yaml#/components/schemas/</w:t>
      </w:r>
      <w:r>
        <w:rPr>
          <w:lang w:val="en-US"/>
        </w:rPr>
        <w:t>Uri'</w:t>
      </w:r>
    </w:p>
    <w:p w14:paraId="32EA0640" w14:textId="77777777" w:rsidR="0086296D" w:rsidRPr="002E5CBA" w:rsidRDefault="0086296D" w:rsidP="0086296D">
      <w:pPr>
        <w:pStyle w:val="PL"/>
        <w:rPr>
          <w:lang w:val="en-US"/>
        </w:rPr>
      </w:pPr>
      <w:r w:rsidRPr="002E5CBA">
        <w:rPr>
          <w:lang w:val="en-US"/>
        </w:rPr>
        <w:t xml:space="preserve">        supportedFeatures:</w:t>
      </w:r>
    </w:p>
    <w:p w14:paraId="32EA0641"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642" w14:textId="77777777" w:rsidR="0086296D" w:rsidRPr="002E5CBA" w:rsidRDefault="0086296D" w:rsidP="0086296D">
      <w:pPr>
        <w:pStyle w:val="PL"/>
        <w:rPr>
          <w:lang w:val="en-US"/>
        </w:rPr>
      </w:pPr>
      <w:r w:rsidRPr="002E5CBA">
        <w:rPr>
          <w:lang w:val="en-US"/>
        </w:rPr>
        <w:t xml:space="preserve">        selMode:</w:t>
      </w:r>
    </w:p>
    <w:p w14:paraId="32EA0643" w14:textId="77777777" w:rsidR="0086296D" w:rsidRDefault="0086296D" w:rsidP="0086296D">
      <w:pPr>
        <w:pStyle w:val="PL"/>
        <w:rPr>
          <w:lang w:val="en-US"/>
        </w:rPr>
      </w:pPr>
      <w:r w:rsidRPr="002E5CBA">
        <w:rPr>
          <w:lang w:val="en-US"/>
        </w:rPr>
        <w:t xml:space="preserve">          $ref: '#/components/schemas/DnnSelectionMode'</w:t>
      </w:r>
    </w:p>
    <w:p w14:paraId="32EA0644" w14:textId="77777777"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14:paraId="32EA0645" w14:textId="77777777" w:rsidR="0086296D" w:rsidRPr="002E5CBA" w:rsidRDefault="0086296D" w:rsidP="0086296D">
      <w:pPr>
        <w:pStyle w:val="PL"/>
        <w:rPr>
          <w:lang w:val="en-US"/>
        </w:rPr>
      </w:pPr>
      <w:r w:rsidRPr="002E5CBA">
        <w:rPr>
          <w:lang w:val="en-US"/>
        </w:rPr>
        <w:t xml:space="preserve">          type: array</w:t>
      </w:r>
    </w:p>
    <w:p w14:paraId="32EA0646" w14:textId="77777777" w:rsidR="0086296D" w:rsidRPr="002E5CBA" w:rsidRDefault="0086296D" w:rsidP="0086296D">
      <w:pPr>
        <w:pStyle w:val="PL"/>
        <w:rPr>
          <w:lang w:val="en-US"/>
        </w:rPr>
      </w:pPr>
      <w:r w:rsidRPr="002E5CBA">
        <w:rPr>
          <w:lang w:val="en-US"/>
        </w:rPr>
        <w:t xml:space="preserve">          items:</w:t>
      </w:r>
    </w:p>
    <w:p w14:paraId="32EA0647" w14:textId="41F1DF47" w:rsidR="0086296D"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14:paraId="770F74B7" w14:textId="2F7D5A40" w:rsidR="00DD2587" w:rsidRDefault="00DD2587" w:rsidP="0086296D">
      <w:pPr>
        <w:pStyle w:val="PL"/>
        <w:rPr>
          <w:lang w:val="en-US"/>
        </w:rPr>
      </w:pPr>
      <w:r>
        <w:t xml:space="preserve">          minI</w:t>
      </w:r>
      <w:r w:rsidRPr="00D65A82">
        <w:t>tems:</w:t>
      </w:r>
      <w:r>
        <w:t xml:space="preserve"> 1</w:t>
      </w:r>
    </w:p>
    <w:p w14:paraId="32EA0648" w14:textId="77777777" w:rsidR="001B3C45" w:rsidRPr="002E5CBA" w:rsidRDefault="001B3C45" w:rsidP="001B3C45">
      <w:pPr>
        <w:pStyle w:val="PL"/>
        <w:rPr>
          <w:lang w:val="en-US"/>
        </w:rPr>
      </w:pPr>
      <w:r>
        <w:rPr>
          <w:lang w:val="en-US"/>
        </w:rPr>
        <w:t xml:space="preserve">        traceData</w:t>
      </w:r>
      <w:r w:rsidRPr="002E5CBA">
        <w:rPr>
          <w:lang w:val="en-US"/>
        </w:rPr>
        <w:t>:</w:t>
      </w:r>
    </w:p>
    <w:p w14:paraId="32EA0649" w14:textId="328E68EE"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14:paraId="5556072A" w14:textId="77777777" w:rsidR="00D068FA" w:rsidRDefault="00D068FA" w:rsidP="00D068FA">
      <w:pPr>
        <w:pStyle w:val="PL"/>
      </w:pPr>
      <w:r>
        <w:t xml:space="preserve">        udmGroupId:</w:t>
      </w:r>
    </w:p>
    <w:p w14:paraId="605DA7A1" w14:textId="77777777" w:rsidR="00D068FA" w:rsidRDefault="00D068FA" w:rsidP="00D068FA">
      <w:pPr>
        <w:pStyle w:val="PL"/>
      </w:pPr>
      <w:r>
        <w:t xml:space="preserve">          $ref: 'TS29571_CommonData.yaml</w:t>
      </w:r>
      <w:r w:rsidRPr="00207B40">
        <w:t>#/components/schemas/</w:t>
      </w:r>
      <w:r>
        <w:t>NfGroupId</w:t>
      </w:r>
      <w:r w:rsidRPr="00207B40">
        <w:t>'</w:t>
      </w:r>
    </w:p>
    <w:p w14:paraId="03F4AF5F" w14:textId="77777777" w:rsidR="00D068FA" w:rsidRDefault="00D068FA" w:rsidP="00D068FA">
      <w:pPr>
        <w:pStyle w:val="PL"/>
      </w:pPr>
      <w:r>
        <w:t xml:space="preserve">        routingIndicator:</w:t>
      </w:r>
    </w:p>
    <w:p w14:paraId="1C5C5033" w14:textId="31CEA701" w:rsidR="00D068FA" w:rsidRPr="00757B26" w:rsidRDefault="00D068FA" w:rsidP="0086296D">
      <w:pPr>
        <w:pStyle w:val="PL"/>
      </w:pPr>
      <w:r>
        <w:t xml:space="preserve">          type: string</w:t>
      </w:r>
    </w:p>
    <w:p w14:paraId="32EA064A"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64B" w14:textId="076FD494" w:rsidR="00EF3507" w:rsidRDefault="00EF3507" w:rsidP="0086296D">
      <w:pPr>
        <w:pStyle w:val="PL"/>
        <w:rPr>
          <w:lang w:val="en-US"/>
        </w:rPr>
      </w:pPr>
      <w:r w:rsidRPr="002E5CBA">
        <w:rPr>
          <w:lang w:val="en-US"/>
        </w:rPr>
        <w:t xml:space="preserve">          $ref: '#/components/schemas/</w:t>
      </w:r>
      <w:r>
        <w:rPr>
          <w:lang w:val="en-US"/>
        </w:rPr>
        <w:t>EpsInterworkingIndication'</w:t>
      </w:r>
    </w:p>
    <w:p w14:paraId="4618AA52" w14:textId="77777777" w:rsidR="004E0BC1" w:rsidRPr="002E5CBA" w:rsidRDefault="004E0BC1" w:rsidP="004E0BC1">
      <w:pPr>
        <w:pStyle w:val="PL"/>
        <w:rPr>
          <w:lang w:val="en-US"/>
        </w:rPr>
      </w:pPr>
      <w:r w:rsidRPr="002E5CBA">
        <w:rPr>
          <w:lang w:val="en-US"/>
        </w:rPr>
        <w:t xml:space="preserve">        </w:t>
      </w:r>
      <w:r>
        <w:rPr>
          <w:rFonts w:hint="eastAsia"/>
          <w:lang w:val="en-US" w:eastAsia="zh-CN"/>
        </w:rPr>
        <w:t>indirectForwardingFlag</w:t>
      </w:r>
      <w:r w:rsidRPr="002E5CBA">
        <w:rPr>
          <w:lang w:val="en-US"/>
        </w:rPr>
        <w:t>:</w:t>
      </w:r>
    </w:p>
    <w:p w14:paraId="683AF8CC" w14:textId="69A42E9F" w:rsidR="004E0BC1" w:rsidRDefault="004E0BC1" w:rsidP="0086296D">
      <w:pPr>
        <w:pStyle w:val="PL"/>
        <w:rPr>
          <w:lang w:val="en-US" w:eastAsia="zh-CN"/>
        </w:rPr>
      </w:pPr>
      <w:r w:rsidRPr="002E5CBA">
        <w:rPr>
          <w:lang w:val="en-US"/>
        </w:rPr>
        <w:t xml:space="preserve">          type: </w:t>
      </w:r>
      <w:r>
        <w:rPr>
          <w:rFonts w:hint="eastAsia"/>
          <w:lang w:val="en-US" w:eastAsia="zh-CN"/>
        </w:rPr>
        <w:t>boolean</w:t>
      </w:r>
    </w:p>
    <w:p w14:paraId="62E6D061" w14:textId="77777777" w:rsidR="009C460B" w:rsidRPr="002E5CBA" w:rsidRDefault="009C460B" w:rsidP="009C460B">
      <w:pPr>
        <w:pStyle w:val="PL"/>
        <w:rPr>
          <w:lang w:val="en-US"/>
        </w:rPr>
      </w:pPr>
      <w:r w:rsidRPr="002E5CBA">
        <w:rPr>
          <w:lang w:val="en-US"/>
        </w:rPr>
        <w:t xml:space="preserve">        targetId:</w:t>
      </w:r>
    </w:p>
    <w:p w14:paraId="5A9D81D5" w14:textId="7552DBF4" w:rsidR="009C460B" w:rsidRDefault="009C460B" w:rsidP="0086296D">
      <w:pPr>
        <w:pStyle w:val="PL"/>
      </w:pPr>
      <w:r w:rsidRPr="002E5CBA">
        <w:rPr>
          <w:lang w:val="en-US"/>
        </w:rPr>
        <w:t xml:space="preserve">          $ref: '</w:t>
      </w:r>
      <w:r w:rsidRPr="002857AD">
        <w:rPr>
          <w:lang w:val="en-US"/>
        </w:rPr>
        <w:t>TS2951</w:t>
      </w:r>
      <w:r>
        <w:rPr>
          <w:lang w:val="en-US"/>
        </w:rPr>
        <w:t>8</w:t>
      </w:r>
      <w:r w:rsidRPr="002857AD">
        <w:rPr>
          <w:lang w:val="en-US"/>
        </w:rPr>
        <w:t>_N</w:t>
      </w:r>
      <w:r>
        <w:rPr>
          <w:lang w:val="en-US"/>
        </w:rPr>
        <w:t>amf</w:t>
      </w:r>
      <w:r w:rsidRPr="002857AD">
        <w:rPr>
          <w:lang w:val="en-US"/>
        </w:rPr>
        <w:t>_</w:t>
      </w:r>
      <w:r>
        <w:rPr>
          <w:lang w:val="en-US"/>
        </w:rPr>
        <w:t>Communication</w:t>
      </w:r>
      <w:r w:rsidRPr="002857AD">
        <w:rPr>
          <w:lang w:val="en-US"/>
        </w:rPr>
        <w:t>.yaml</w:t>
      </w:r>
      <w:r w:rsidRPr="002857AD">
        <w:t>#/components/schemas/</w:t>
      </w:r>
      <w:r>
        <w:t>NgRanTargetId</w:t>
      </w:r>
      <w:r w:rsidRPr="002857AD">
        <w:t>'</w:t>
      </w:r>
    </w:p>
    <w:p w14:paraId="4C6509F9" w14:textId="77777777" w:rsidR="008D3B38" w:rsidRPr="002E5CBA" w:rsidRDefault="008D3B38" w:rsidP="008D3B38">
      <w:pPr>
        <w:pStyle w:val="PL"/>
        <w:rPr>
          <w:lang w:val="en-US"/>
        </w:rPr>
      </w:pPr>
      <w:r w:rsidRPr="002E5CBA">
        <w:rPr>
          <w:lang w:val="en-US"/>
        </w:rPr>
        <w:t xml:space="preserve">        </w:t>
      </w:r>
      <w:r>
        <w:rPr>
          <w:lang w:val="en-US"/>
        </w:rPr>
        <w:t>epsBearerCtxStatus</w:t>
      </w:r>
      <w:r w:rsidRPr="002E5CBA">
        <w:rPr>
          <w:lang w:val="en-US"/>
        </w:rPr>
        <w:t>:</w:t>
      </w:r>
    </w:p>
    <w:p w14:paraId="06CD0938" w14:textId="7A527981" w:rsidR="008D3B38" w:rsidRPr="00C327E7" w:rsidRDefault="008D3B38" w:rsidP="0086296D">
      <w:pPr>
        <w:pStyle w:val="PL"/>
        <w:rPr>
          <w:lang w:val="en-US"/>
        </w:rPr>
      </w:pPr>
      <w:r w:rsidRPr="002E5CBA">
        <w:rPr>
          <w:lang w:val="en-US"/>
        </w:rPr>
        <w:t xml:space="preserve">          $ref: '#/components/schemas/</w:t>
      </w:r>
      <w:r>
        <w:rPr>
          <w:lang w:val="en-US"/>
        </w:rPr>
        <w:t>EpsBearerContextStatus</w:t>
      </w:r>
      <w:r w:rsidRPr="002E5CBA">
        <w:rPr>
          <w:lang w:val="en-US"/>
        </w:rPr>
        <w:t>'</w:t>
      </w:r>
    </w:p>
    <w:p w14:paraId="32EA064C" w14:textId="77777777" w:rsidR="0086296D" w:rsidRPr="002E5CBA" w:rsidRDefault="0086296D" w:rsidP="0086296D">
      <w:pPr>
        <w:pStyle w:val="PL"/>
        <w:rPr>
          <w:lang w:val="en-US"/>
        </w:rPr>
      </w:pPr>
      <w:r w:rsidRPr="002E5CBA">
        <w:rPr>
          <w:lang w:val="en-US"/>
        </w:rPr>
        <w:t xml:space="preserve">      required:</w:t>
      </w:r>
    </w:p>
    <w:p w14:paraId="32EA064D" w14:textId="77777777" w:rsidR="0086296D" w:rsidRDefault="0086296D" w:rsidP="0086296D">
      <w:pPr>
        <w:pStyle w:val="PL"/>
        <w:rPr>
          <w:lang w:val="en-US"/>
        </w:rPr>
      </w:pPr>
      <w:r w:rsidRPr="002E5CBA">
        <w:rPr>
          <w:lang w:val="en-US"/>
        </w:rPr>
        <w:t xml:space="preserve">        - </w:t>
      </w:r>
      <w:r>
        <w:t>servingN</w:t>
      </w:r>
      <w:r w:rsidRPr="002E5CBA">
        <w:rPr>
          <w:lang w:val="en-US"/>
        </w:rPr>
        <w:t>fId</w:t>
      </w:r>
    </w:p>
    <w:p w14:paraId="32EA064E" w14:textId="77777777" w:rsidR="001E2CC5" w:rsidRPr="002E5CBA" w:rsidRDefault="001E2CC5" w:rsidP="0086296D">
      <w:pPr>
        <w:pStyle w:val="PL"/>
        <w:rPr>
          <w:lang w:val="en-US"/>
        </w:rPr>
      </w:pPr>
      <w:r w:rsidRPr="002E5CBA">
        <w:rPr>
          <w:lang w:val="en-US"/>
        </w:rPr>
        <w:t xml:space="preserve">        - </w:t>
      </w:r>
      <w:r>
        <w:t>servingN</w:t>
      </w:r>
      <w:r>
        <w:rPr>
          <w:lang w:val="en-US"/>
        </w:rPr>
        <w:t>etwork</w:t>
      </w:r>
    </w:p>
    <w:p w14:paraId="32EA064F" w14:textId="77777777" w:rsidR="0086296D" w:rsidRPr="002E5CBA" w:rsidRDefault="0086296D" w:rsidP="0086296D">
      <w:pPr>
        <w:pStyle w:val="PL"/>
        <w:rPr>
          <w:lang w:val="en-US"/>
        </w:rPr>
      </w:pPr>
      <w:r w:rsidRPr="002E5CBA">
        <w:rPr>
          <w:lang w:val="en-US"/>
        </w:rPr>
        <w:t xml:space="preserve">        - anType</w:t>
      </w:r>
    </w:p>
    <w:p w14:paraId="32EA0650" w14:textId="77777777" w:rsidR="0086296D" w:rsidRPr="002E5CBA" w:rsidRDefault="0086296D" w:rsidP="0086296D">
      <w:pPr>
        <w:pStyle w:val="PL"/>
        <w:rPr>
          <w:lang w:val="en-US"/>
        </w:rPr>
      </w:pPr>
      <w:r w:rsidRPr="002E5CBA">
        <w:rPr>
          <w:lang w:val="en-US"/>
        </w:rPr>
        <w:t xml:space="preserve">        - smContextStatusUri</w:t>
      </w:r>
    </w:p>
    <w:p w14:paraId="32EA0651" w14:textId="77777777" w:rsidR="0086296D" w:rsidRPr="002E5CBA" w:rsidRDefault="0086296D" w:rsidP="0086296D">
      <w:pPr>
        <w:pStyle w:val="PL"/>
        <w:rPr>
          <w:lang w:val="en-US"/>
        </w:rPr>
      </w:pPr>
    </w:p>
    <w:p w14:paraId="32EA0652" w14:textId="77777777" w:rsidR="0086296D" w:rsidRPr="002E5CBA" w:rsidRDefault="0086296D" w:rsidP="0086296D">
      <w:pPr>
        <w:pStyle w:val="PL"/>
        <w:rPr>
          <w:lang w:val="en-US"/>
        </w:rPr>
      </w:pPr>
      <w:r w:rsidRPr="002E5CBA">
        <w:rPr>
          <w:lang w:val="en-US"/>
        </w:rPr>
        <w:t xml:space="preserve">    SmContextCreatedData:</w:t>
      </w:r>
    </w:p>
    <w:p w14:paraId="32EA0653" w14:textId="77777777" w:rsidR="0086296D" w:rsidRPr="002E5CBA" w:rsidRDefault="0086296D" w:rsidP="0086296D">
      <w:pPr>
        <w:pStyle w:val="PL"/>
        <w:rPr>
          <w:lang w:val="en-US"/>
        </w:rPr>
      </w:pPr>
      <w:r w:rsidRPr="002E5CBA">
        <w:rPr>
          <w:lang w:val="en-US"/>
        </w:rPr>
        <w:t xml:space="preserve">      type: object</w:t>
      </w:r>
    </w:p>
    <w:p w14:paraId="32EA0654" w14:textId="77777777" w:rsidR="0086296D" w:rsidRDefault="0086296D" w:rsidP="0086296D">
      <w:pPr>
        <w:pStyle w:val="PL"/>
        <w:rPr>
          <w:lang w:val="en-US"/>
        </w:rPr>
      </w:pPr>
      <w:r w:rsidRPr="002E5CBA">
        <w:rPr>
          <w:lang w:val="en-US"/>
        </w:rPr>
        <w:t xml:space="preserve">      properties:</w:t>
      </w:r>
    </w:p>
    <w:p w14:paraId="32EA0655" w14:textId="77777777" w:rsidR="002E5223" w:rsidRPr="002E5CBA" w:rsidRDefault="002E5223" w:rsidP="002E5223">
      <w:pPr>
        <w:pStyle w:val="PL"/>
        <w:rPr>
          <w:lang w:val="en-US"/>
        </w:rPr>
      </w:pPr>
      <w:r w:rsidRPr="002E5CBA">
        <w:rPr>
          <w:lang w:val="en-US"/>
        </w:rPr>
        <w:t xml:space="preserve">        hSmf</w:t>
      </w:r>
      <w:r>
        <w:rPr>
          <w:lang w:val="en-US"/>
        </w:rPr>
        <w:t>Uri</w:t>
      </w:r>
      <w:r w:rsidRPr="002E5CBA">
        <w:rPr>
          <w:lang w:val="en-US"/>
        </w:rPr>
        <w:t>:</w:t>
      </w:r>
    </w:p>
    <w:p w14:paraId="32EA0656" w14:textId="77777777" w:rsidR="002E5223" w:rsidRPr="002E5CBA" w:rsidRDefault="002E5223"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32EA0657" w14:textId="77777777" w:rsidR="0086296D" w:rsidRPr="002E5CBA" w:rsidRDefault="0086296D" w:rsidP="0086296D">
      <w:pPr>
        <w:pStyle w:val="PL"/>
        <w:rPr>
          <w:lang w:val="en-US"/>
        </w:rPr>
      </w:pPr>
      <w:r w:rsidRPr="002E5CBA">
        <w:rPr>
          <w:lang w:val="en-US"/>
        </w:rPr>
        <w:t xml:space="preserve">        pduSessionId:</w:t>
      </w:r>
    </w:p>
    <w:p w14:paraId="32EA0658"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59" w14:textId="77777777" w:rsidR="0086296D" w:rsidRPr="002E5CBA" w:rsidRDefault="0086296D" w:rsidP="0086296D">
      <w:pPr>
        <w:pStyle w:val="PL"/>
        <w:rPr>
          <w:lang w:val="en-US"/>
        </w:rPr>
      </w:pPr>
      <w:r w:rsidRPr="002E5CBA">
        <w:rPr>
          <w:lang w:val="en-US"/>
        </w:rPr>
        <w:t xml:space="preserve">        sNssai:</w:t>
      </w:r>
    </w:p>
    <w:p w14:paraId="32EA065A" w14:textId="77777777" w:rsidR="0086296D" w:rsidRPr="002E5CBA" w:rsidRDefault="0086296D" w:rsidP="0086296D">
      <w:pPr>
        <w:pStyle w:val="PL"/>
        <w:rPr>
          <w:lang w:val="en-US"/>
        </w:rPr>
      </w:pPr>
      <w:r w:rsidRPr="002E5CBA">
        <w:rPr>
          <w:lang w:val="en-US"/>
        </w:rPr>
        <w:t xml:space="preserve">          $ref: 'TS29571_CommonData.yaml#/components/schemas/Snssai'</w:t>
      </w:r>
    </w:p>
    <w:p w14:paraId="32EA065B" w14:textId="77777777" w:rsidR="0086296D" w:rsidRPr="002E5CBA" w:rsidRDefault="0086296D" w:rsidP="0086296D">
      <w:pPr>
        <w:pStyle w:val="PL"/>
        <w:rPr>
          <w:lang w:val="en-US"/>
        </w:rPr>
      </w:pPr>
      <w:r w:rsidRPr="002E5CBA">
        <w:rPr>
          <w:lang w:val="en-US"/>
        </w:rPr>
        <w:t xml:space="preserve">        upCnxState:</w:t>
      </w:r>
    </w:p>
    <w:p w14:paraId="32EA065C" w14:textId="77777777" w:rsidR="0086296D" w:rsidRPr="002E5CBA" w:rsidRDefault="0086296D" w:rsidP="0086296D">
      <w:pPr>
        <w:pStyle w:val="PL"/>
        <w:rPr>
          <w:lang w:val="en-US"/>
        </w:rPr>
      </w:pPr>
      <w:r w:rsidRPr="002E5CBA">
        <w:rPr>
          <w:lang w:val="en-US"/>
        </w:rPr>
        <w:t xml:space="preserve">          $ref: '#/components/schemas/UpCnxState'</w:t>
      </w:r>
    </w:p>
    <w:p w14:paraId="32EA065D" w14:textId="77777777" w:rsidR="0086296D" w:rsidRDefault="0086296D" w:rsidP="0086296D">
      <w:pPr>
        <w:pStyle w:val="PL"/>
        <w:rPr>
          <w:lang w:val="en-US"/>
        </w:rPr>
      </w:pPr>
      <w:r w:rsidRPr="002E5CBA">
        <w:rPr>
          <w:lang w:val="en-US"/>
        </w:rPr>
        <w:t xml:space="preserve">        n2SmInfo:</w:t>
      </w:r>
    </w:p>
    <w:p w14:paraId="32EA065E" w14:textId="77777777" w:rsidR="0086296D" w:rsidRDefault="0086296D" w:rsidP="0086296D">
      <w:pPr>
        <w:pStyle w:val="PL"/>
        <w:rPr>
          <w:lang w:val="en-US"/>
        </w:rPr>
      </w:pPr>
      <w:r w:rsidRPr="002E5CBA">
        <w:rPr>
          <w:lang w:val="en-US"/>
        </w:rPr>
        <w:t xml:space="preserve">          $ref: 'TS29571_CommonData.yaml#/components/schemas/RefToBinaryData'</w:t>
      </w:r>
    </w:p>
    <w:p w14:paraId="32EA065F"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60" w14:textId="77777777"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32EA0661" w14:textId="77777777" w:rsidR="0086296D" w:rsidRPr="002E5CBA" w:rsidRDefault="0086296D" w:rsidP="0086296D">
      <w:pPr>
        <w:pStyle w:val="PL"/>
        <w:rPr>
          <w:lang w:val="en-US"/>
        </w:rPr>
      </w:pPr>
      <w:r w:rsidRPr="002E5CBA">
        <w:rPr>
          <w:lang w:val="en-US"/>
        </w:rPr>
        <w:t xml:space="preserve">        allocatedEbiList:</w:t>
      </w:r>
    </w:p>
    <w:p w14:paraId="32EA0662" w14:textId="77777777" w:rsidR="0086296D" w:rsidRPr="002E5CBA" w:rsidRDefault="0086296D" w:rsidP="0086296D">
      <w:pPr>
        <w:pStyle w:val="PL"/>
        <w:rPr>
          <w:lang w:val="en-US"/>
        </w:rPr>
      </w:pPr>
      <w:r w:rsidRPr="002E5CBA">
        <w:rPr>
          <w:lang w:val="en-US"/>
        </w:rPr>
        <w:t xml:space="preserve">          type: array</w:t>
      </w:r>
    </w:p>
    <w:p w14:paraId="32EA0663" w14:textId="77777777" w:rsidR="0086296D" w:rsidRPr="002E5CBA" w:rsidRDefault="0086296D" w:rsidP="0086296D">
      <w:pPr>
        <w:pStyle w:val="PL"/>
        <w:rPr>
          <w:lang w:val="en-US"/>
        </w:rPr>
      </w:pPr>
      <w:r w:rsidRPr="002E5CBA">
        <w:rPr>
          <w:lang w:val="en-US"/>
        </w:rPr>
        <w:t xml:space="preserve">          items:</w:t>
      </w:r>
    </w:p>
    <w:p w14:paraId="32EA0664" w14:textId="77777777" w:rsidR="0086296D" w:rsidRPr="002E5CBA" w:rsidRDefault="0086296D" w:rsidP="0086296D">
      <w:pPr>
        <w:pStyle w:val="PL"/>
        <w:rPr>
          <w:lang w:val="en-US"/>
        </w:rPr>
      </w:pPr>
      <w:r w:rsidRPr="002E5CBA">
        <w:rPr>
          <w:lang w:val="en-US"/>
        </w:rPr>
        <w:t xml:space="preserve">            $ref: '#/components/schemas/EbiArpMapping'</w:t>
      </w:r>
    </w:p>
    <w:p w14:paraId="32EA0665" w14:textId="53E0D904" w:rsidR="0086296D" w:rsidRPr="002E5CBA" w:rsidRDefault="0086296D" w:rsidP="0086296D">
      <w:pPr>
        <w:pStyle w:val="PL"/>
        <w:rPr>
          <w:lang w:val="en-US"/>
        </w:rPr>
      </w:pPr>
      <w:r w:rsidRPr="002E5CBA">
        <w:rPr>
          <w:lang w:val="en-US"/>
        </w:rPr>
        <w:t xml:space="preserve">          minItems: </w:t>
      </w:r>
      <w:r w:rsidR="00540A89">
        <w:rPr>
          <w:lang w:val="en-US"/>
        </w:rPr>
        <w:t>1</w:t>
      </w:r>
    </w:p>
    <w:p w14:paraId="32EA0666" w14:textId="77777777" w:rsidR="0086296D" w:rsidRPr="002E5CBA" w:rsidRDefault="0086296D" w:rsidP="0086296D">
      <w:pPr>
        <w:pStyle w:val="PL"/>
        <w:rPr>
          <w:lang w:val="en-US"/>
        </w:rPr>
      </w:pPr>
      <w:r w:rsidRPr="002E5CBA">
        <w:rPr>
          <w:lang w:val="en-US"/>
        </w:rPr>
        <w:t xml:space="preserve">        hoState:</w:t>
      </w:r>
    </w:p>
    <w:p w14:paraId="32EA0667" w14:textId="5B5BFC18" w:rsidR="0086296D" w:rsidRDefault="0086296D" w:rsidP="0086296D">
      <w:pPr>
        <w:pStyle w:val="PL"/>
        <w:rPr>
          <w:lang w:val="en-US"/>
        </w:rPr>
      </w:pPr>
      <w:r w:rsidRPr="002E5CBA">
        <w:rPr>
          <w:lang w:val="en-US"/>
        </w:rPr>
        <w:t xml:space="preserve">          $ref: '#/components/schemas/HoState'</w:t>
      </w:r>
    </w:p>
    <w:p w14:paraId="387A1FED" w14:textId="77777777" w:rsidR="00AC0345" w:rsidRPr="002E5CBA" w:rsidRDefault="00AC0345" w:rsidP="00AC0345">
      <w:pPr>
        <w:pStyle w:val="PL"/>
        <w:rPr>
          <w:lang w:val="en-US"/>
        </w:rPr>
      </w:pPr>
      <w:r w:rsidRPr="002E5CBA">
        <w:rPr>
          <w:lang w:val="en-US"/>
        </w:rPr>
        <w:t xml:space="preserve">        gpsi:</w:t>
      </w:r>
    </w:p>
    <w:p w14:paraId="72E30633" w14:textId="50969A0D" w:rsidR="00AC0345" w:rsidRDefault="00AC0345" w:rsidP="0086296D">
      <w:pPr>
        <w:pStyle w:val="PL"/>
        <w:rPr>
          <w:lang w:val="en-US"/>
        </w:rPr>
      </w:pPr>
      <w:r w:rsidRPr="002E5CBA">
        <w:rPr>
          <w:lang w:val="en-US"/>
        </w:rPr>
        <w:t xml:space="preserve">          $ref: 'TS29571_CommonData.yaml#/components/schemas/Gpsi'</w:t>
      </w:r>
    </w:p>
    <w:p w14:paraId="77D18585" w14:textId="77777777" w:rsidR="00377EFE" w:rsidRPr="002E5CBA" w:rsidRDefault="00377EFE" w:rsidP="00377EFE">
      <w:pPr>
        <w:pStyle w:val="PL"/>
        <w:rPr>
          <w:lang w:val="en-US"/>
        </w:rPr>
      </w:pPr>
      <w:r w:rsidRPr="002E5CBA">
        <w:rPr>
          <w:lang w:val="en-US"/>
        </w:rPr>
        <w:t xml:space="preserve">        </w:t>
      </w:r>
      <w:r>
        <w:rPr>
          <w:lang w:val="en-US"/>
        </w:rPr>
        <w:t>smfServiceInstanceId</w:t>
      </w:r>
      <w:r w:rsidRPr="002E5CBA">
        <w:rPr>
          <w:lang w:val="en-US"/>
        </w:rPr>
        <w:t>:</w:t>
      </w:r>
    </w:p>
    <w:p w14:paraId="6BF7D07C" w14:textId="4638F5A6" w:rsidR="00377EFE" w:rsidRDefault="00377EFE" w:rsidP="0086296D">
      <w:pPr>
        <w:pStyle w:val="PL"/>
        <w:rPr>
          <w:lang w:val="en-US"/>
        </w:rPr>
      </w:pPr>
      <w:r>
        <w:t xml:space="preserve">          type: string</w:t>
      </w:r>
    </w:p>
    <w:p w14:paraId="534A273F" w14:textId="77777777" w:rsidR="005202F6" w:rsidRPr="002857AD" w:rsidRDefault="005202F6" w:rsidP="005202F6">
      <w:pPr>
        <w:pStyle w:val="PL"/>
      </w:pPr>
      <w:r w:rsidRPr="002857AD">
        <w:lastRenderedPageBreak/>
        <w:t xml:space="preserve">        recoveryTime:</w:t>
      </w:r>
    </w:p>
    <w:p w14:paraId="2C0F3836" w14:textId="1A1C3ECE" w:rsidR="00E63D72" w:rsidRDefault="005202F6" w:rsidP="0086296D">
      <w:pPr>
        <w:pStyle w:val="PL"/>
        <w:rPr>
          <w:lang w:val="en-US"/>
        </w:rPr>
      </w:pPr>
      <w:r w:rsidRPr="002857AD">
        <w:t xml:space="preserve">          $ref: 'TS29571_CommonData.yaml#/components/schemas/DateTime'</w:t>
      </w:r>
    </w:p>
    <w:p w14:paraId="32EA0668" w14:textId="245758DA" w:rsidR="0086296D" w:rsidRPr="002E5CBA" w:rsidRDefault="00E63D72" w:rsidP="0086296D">
      <w:pPr>
        <w:pStyle w:val="PL"/>
        <w:rPr>
          <w:lang w:val="en-US"/>
        </w:rPr>
      </w:pPr>
      <w:r w:rsidRPr="002857AD">
        <w:t xml:space="preserve">        </w:t>
      </w:r>
      <w:r w:rsidR="0086296D" w:rsidRPr="002E5CBA">
        <w:rPr>
          <w:lang w:val="en-US"/>
        </w:rPr>
        <w:t>supportedFeatures:</w:t>
      </w:r>
    </w:p>
    <w:p w14:paraId="32EA0669"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66A" w14:textId="77777777" w:rsidR="0086296D" w:rsidRPr="002E5CBA" w:rsidRDefault="0086296D" w:rsidP="0086296D">
      <w:pPr>
        <w:pStyle w:val="PL"/>
        <w:rPr>
          <w:lang w:val="en-US"/>
        </w:rPr>
      </w:pPr>
    </w:p>
    <w:p w14:paraId="32EA066B" w14:textId="77777777" w:rsidR="0086296D" w:rsidRPr="002E5CBA" w:rsidRDefault="0086296D" w:rsidP="0086296D">
      <w:pPr>
        <w:pStyle w:val="PL"/>
        <w:rPr>
          <w:lang w:val="en-US"/>
        </w:rPr>
      </w:pPr>
      <w:r w:rsidRPr="002E5CBA">
        <w:rPr>
          <w:lang w:val="en-US"/>
        </w:rPr>
        <w:t xml:space="preserve">    SmContextUpdateData:</w:t>
      </w:r>
    </w:p>
    <w:p w14:paraId="32EA066C" w14:textId="77777777" w:rsidR="0086296D" w:rsidRPr="002E5CBA" w:rsidRDefault="0086296D" w:rsidP="0086296D">
      <w:pPr>
        <w:pStyle w:val="PL"/>
        <w:rPr>
          <w:lang w:val="en-US"/>
        </w:rPr>
      </w:pPr>
      <w:r w:rsidRPr="002E5CBA">
        <w:rPr>
          <w:lang w:val="en-US"/>
        </w:rPr>
        <w:t xml:space="preserve">      type: object</w:t>
      </w:r>
    </w:p>
    <w:p w14:paraId="32EA066D" w14:textId="77777777" w:rsidR="0086296D" w:rsidRPr="002E5CBA" w:rsidRDefault="0086296D" w:rsidP="0086296D">
      <w:pPr>
        <w:pStyle w:val="PL"/>
        <w:rPr>
          <w:lang w:val="en-US"/>
        </w:rPr>
      </w:pPr>
      <w:r w:rsidRPr="002E5CBA">
        <w:rPr>
          <w:lang w:val="en-US"/>
        </w:rPr>
        <w:t xml:space="preserve">      properties:</w:t>
      </w:r>
    </w:p>
    <w:p w14:paraId="32EA066E" w14:textId="77777777" w:rsidR="0086296D" w:rsidRPr="002E5CBA" w:rsidRDefault="0086296D" w:rsidP="0086296D">
      <w:pPr>
        <w:pStyle w:val="PL"/>
        <w:rPr>
          <w:lang w:val="en-US"/>
        </w:rPr>
      </w:pPr>
      <w:r w:rsidRPr="002E5CBA">
        <w:rPr>
          <w:lang w:val="en-US"/>
        </w:rPr>
        <w:t xml:space="preserve">        pei:</w:t>
      </w:r>
    </w:p>
    <w:p w14:paraId="32EA066F" w14:textId="77777777" w:rsidR="0086296D" w:rsidRDefault="0086296D" w:rsidP="0086296D">
      <w:pPr>
        <w:pStyle w:val="PL"/>
        <w:rPr>
          <w:lang w:val="en-US"/>
        </w:rPr>
      </w:pPr>
      <w:r w:rsidRPr="002E5CBA">
        <w:rPr>
          <w:lang w:val="en-US"/>
        </w:rPr>
        <w:t xml:space="preserve">          $ref: 'TS29571_CommonData.yaml#/components/schemas/Pei'</w:t>
      </w:r>
    </w:p>
    <w:p w14:paraId="32EA0672" w14:textId="77777777" w:rsidR="0086296D" w:rsidRPr="002E5CBA" w:rsidRDefault="0086296D" w:rsidP="0086296D">
      <w:pPr>
        <w:pStyle w:val="PL"/>
        <w:rPr>
          <w:lang w:val="en-US"/>
        </w:rPr>
      </w:pPr>
      <w:r w:rsidRPr="002E5CBA">
        <w:rPr>
          <w:lang w:val="en-US"/>
        </w:rPr>
        <w:t xml:space="preserve">        </w:t>
      </w:r>
      <w:r>
        <w:t>servingN</w:t>
      </w:r>
      <w:r w:rsidRPr="002E5CBA">
        <w:rPr>
          <w:lang w:val="en-US"/>
        </w:rPr>
        <w:t>fId:</w:t>
      </w:r>
    </w:p>
    <w:p w14:paraId="32EA0673"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674" w14:textId="77777777"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14:paraId="32EA0675" w14:textId="77777777"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14:paraId="32EA0676"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677"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678" w14:textId="77777777"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14:paraId="32EA0679" w14:textId="77777777" w:rsidR="0086296D" w:rsidRPr="002E5CBA" w:rsidRDefault="0086296D" w:rsidP="0086296D">
      <w:pPr>
        <w:pStyle w:val="PL"/>
        <w:rPr>
          <w:lang w:val="en-US"/>
        </w:rPr>
      </w:pPr>
      <w:r w:rsidRPr="002E5CBA">
        <w:rPr>
          <w:lang w:val="en-US"/>
        </w:rPr>
        <w:t xml:space="preserve">          type: array</w:t>
      </w:r>
    </w:p>
    <w:p w14:paraId="32EA067A" w14:textId="77777777" w:rsidR="0086296D" w:rsidRPr="002E5CBA" w:rsidRDefault="0086296D" w:rsidP="0086296D">
      <w:pPr>
        <w:pStyle w:val="PL"/>
        <w:rPr>
          <w:lang w:val="en-US"/>
        </w:rPr>
      </w:pPr>
      <w:r w:rsidRPr="002E5CBA">
        <w:rPr>
          <w:lang w:val="en-US"/>
        </w:rPr>
        <w:t xml:space="preserve">          items:</w:t>
      </w:r>
    </w:p>
    <w:p w14:paraId="32EA067B" w14:textId="0E3F78F9" w:rsidR="0086296D"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14:paraId="7FD7F402" w14:textId="77777777" w:rsidR="00540A89" w:rsidRDefault="00540A89" w:rsidP="00540A89">
      <w:pPr>
        <w:pStyle w:val="PL"/>
        <w:rPr>
          <w:lang w:val="en-US"/>
        </w:rPr>
      </w:pPr>
      <w:r w:rsidRPr="002E5CBA">
        <w:rPr>
          <w:lang w:val="en-US"/>
        </w:rPr>
        <w:t xml:space="preserve">          minItems: </w:t>
      </w:r>
      <w:r>
        <w:rPr>
          <w:lang w:val="en-US"/>
        </w:rPr>
        <w:t>1</w:t>
      </w:r>
    </w:p>
    <w:p w14:paraId="34109A83" w14:textId="7739AB7D" w:rsidR="00540A89" w:rsidRPr="002E5CBA" w:rsidRDefault="00540A89" w:rsidP="0086296D">
      <w:pPr>
        <w:pStyle w:val="PL"/>
        <w:rPr>
          <w:lang w:val="en-US"/>
        </w:rPr>
      </w:pPr>
      <w:r w:rsidRPr="002E5CBA">
        <w:rPr>
          <w:lang w:val="en-US"/>
        </w:rPr>
        <w:t xml:space="preserve">          </w:t>
      </w:r>
      <w:r>
        <w:rPr>
          <w:lang w:val="en-US"/>
        </w:rPr>
        <w:t>nullable</w:t>
      </w:r>
      <w:r w:rsidRPr="002E5CBA">
        <w:rPr>
          <w:lang w:val="en-US"/>
        </w:rPr>
        <w:t>:</w:t>
      </w:r>
      <w:r>
        <w:rPr>
          <w:lang w:val="en-US"/>
        </w:rPr>
        <w:t xml:space="preserve"> true</w:t>
      </w:r>
    </w:p>
    <w:p w14:paraId="32EA067C" w14:textId="77777777" w:rsidR="0086296D" w:rsidRPr="002E5CBA" w:rsidRDefault="0086296D" w:rsidP="0086296D">
      <w:pPr>
        <w:pStyle w:val="PL"/>
        <w:rPr>
          <w:lang w:val="en-US"/>
        </w:rPr>
      </w:pPr>
      <w:r w:rsidRPr="002E5CBA">
        <w:rPr>
          <w:lang w:val="en-US"/>
        </w:rPr>
        <w:t xml:space="preserve">        anType:</w:t>
      </w:r>
    </w:p>
    <w:p w14:paraId="32EA067D" w14:textId="77777777" w:rsidR="0086296D" w:rsidRDefault="0086296D" w:rsidP="0086296D">
      <w:pPr>
        <w:pStyle w:val="PL"/>
        <w:rPr>
          <w:lang w:val="en-US"/>
        </w:rPr>
      </w:pPr>
      <w:r w:rsidRPr="002E5CBA">
        <w:rPr>
          <w:lang w:val="en-US"/>
        </w:rPr>
        <w:t xml:space="preserve">          $ref: 'TS29571_CommonData.yaml#/components/schemas/AccessType'</w:t>
      </w:r>
    </w:p>
    <w:p w14:paraId="32EA067E" w14:textId="77777777" w:rsidR="00816D58" w:rsidRPr="002E5CBA" w:rsidRDefault="00816D58" w:rsidP="00816D58">
      <w:pPr>
        <w:pStyle w:val="PL"/>
        <w:rPr>
          <w:lang w:val="en-US"/>
        </w:rPr>
      </w:pPr>
      <w:r>
        <w:rPr>
          <w:lang w:val="en-US"/>
        </w:rPr>
        <w:t xml:space="preserve">        rat</w:t>
      </w:r>
      <w:r w:rsidRPr="002E5CBA">
        <w:rPr>
          <w:lang w:val="en-US"/>
        </w:rPr>
        <w:t>Type:</w:t>
      </w:r>
    </w:p>
    <w:p w14:paraId="32EA067F" w14:textId="77777777"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680" w14:textId="77777777"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14:paraId="32EA0681" w14:textId="77777777" w:rsidR="0086296D" w:rsidRPr="002E5CBA" w:rsidRDefault="0086296D" w:rsidP="0086296D">
      <w:pPr>
        <w:pStyle w:val="PL"/>
        <w:rPr>
          <w:lang w:val="en-US"/>
        </w:rPr>
      </w:pPr>
      <w:r w:rsidRPr="002E5CBA">
        <w:rPr>
          <w:lang w:val="en-US"/>
        </w:rPr>
        <w:t xml:space="preserve">          $ref: '</w:t>
      </w:r>
      <w:r w:rsidR="001E2C5F" w:rsidRPr="002E5CBA">
        <w:rPr>
          <w:lang w:val="en-US"/>
        </w:rPr>
        <w:t>TS29571_CommonData</w:t>
      </w:r>
      <w:r w:rsidRPr="002E5CBA">
        <w:rPr>
          <w:lang w:val="en-US"/>
        </w:rPr>
        <w:t>.yaml#/components/schemas/</w:t>
      </w:r>
      <w:r>
        <w:rPr>
          <w:lang w:val="en-US"/>
        </w:rPr>
        <w:t>PresenceState</w:t>
      </w:r>
      <w:r w:rsidRPr="002E5CBA">
        <w:rPr>
          <w:lang w:val="en-US"/>
        </w:rPr>
        <w:t>'</w:t>
      </w:r>
    </w:p>
    <w:p w14:paraId="32EA0682" w14:textId="77777777" w:rsidR="0086296D" w:rsidRPr="002E5CBA" w:rsidRDefault="0086296D" w:rsidP="0086296D">
      <w:pPr>
        <w:pStyle w:val="PL"/>
        <w:rPr>
          <w:lang w:val="en-US"/>
        </w:rPr>
      </w:pPr>
      <w:r w:rsidRPr="002E5CBA">
        <w:rPr>
          <w:lang w:val="en-US"/>
        </w:rPr>
        <w:t xml:space="preserve">        ueLocation:</w:t>
      </w:r>
    </w:p>
    <w:p w14:paraId="32EA0683"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84" w14:textId="77777777" w:rsidR="0086296D" w:rsidRPr="002E5CBA" w:rsidRDefault="0086296D" w:rsidP="0086296D">
      <w:pPr>
        <w:pStyle w:val="PL"/>
        <w:rPr>
          <w:lang w:val="en-US"/>
        </w:rPr>
      </w:pPr>
      <w:r w:rsidRPr="002E5CBA">
        <w:rPr>
          <w:lang w:val="en-US"/>
        </w:rPr>
        <w:t xml:space="preserve">        ueTimeZone:</w:t>
      </w:r>
    </w:p>
    <w:p w14:paraId="32EA0685"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86" w14:textId="77777777" w:rsidR="0086296D" w:rsidRPr="002E5CBA" w:rsidRDefault="0086296D" w:rsidP="0086296D">
      <w:pPr>
        <w:pStyle w:val="PL"/>
        <w:rPr>
          <w:lang w:val="en-US"/>
        </w:rPr>
      </w:pPr>
      <w:r w:rsidRPr="002E5CBA">
        <w:rPr>
          <w:lang w:val="en-US"/>
        </w:rPr>
        <w:t xml:space="preserve">        addUeLocation:</w:t>
      </w:r>
    </w:p>
    <w:p w14:paraId="32EA0687"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88" w14:textId="77777777" w:rsidR="0086296D" w:rsidRPr="002E5CBA" w:rsidRDefault="0086296D" w:rsidP="0086296D">
      <w:pPr>
        <w:pStyle w:val="PL"/>
        <w:rPr>
          <w:lang w:val="en-US"/>
        </w:rPr>
      </w:pPr>
      <w:r w:rsidRPr="002E5CBA">
        <w:rPr>
          <w:lang w:val="en-US"/>
        </w:rPr>
        <w:t xml:space="preserve">        upCnxState:</w:t>
      </w:r>
    </w:p>
    <w:p w14:paraId="32EA0689" w14:textId="77777777" w:rsidR="0086296D" w:rsidRPr="002E5CBA" w:rsidRDefault="0086296D" w:rsidP="0086296D">
      <w:pPr>
        <w:pStyle w:val="PL"/>
        <w:rPr>
          <w:lang w:val="en-US"/>
        </w:rPr>
      </w:pPr>
      <w:r w:rsidRPr="002E5CBA">
        <w:rPr>
          <w:lang w:val="en-US"/>
        </w:rPr>
        <w:t xml:space="preserve">          $ref: '#/components/schemas/UpCnxState'</w:t>
      </w:r>
    </w:p>
    <w:p w14:paraId="32EA068A" w14:textId="77777777" w:rsidR="0086296D" w:rsidRPr="002E5CBA" w:rsidRDefault="0086296D" w:rsidP="0086296D">
      <w:pPr>
        <w:pStyle w:val="PL"/>
        <w:rPr>
          <w:lang w:val="en-US"/>
        </w:rPr>
      </w:pPr>
      <w:r w:rsidRPr="002E5CBA">
        <w:rPr>
          <w:lang w:val="en-US"/>
        </w:rPr>
        <w:t xml:space="preserve">        hoState:</w:t>
      </w:r>
    </w:p>
    <w:p w14:paraId="32EA068B" w14:textId="77777777" w:rsidR="0086296D" w:rsidRDefault="0086296D" w:rsidP="0086296D">
      <w:pPr>
        <w:pStyle w:val="PL"/>
        <w:rPr>
          <w:lang w:val="en-US"/>
        </w:rPr>
      </w:pPr>
      <w:r w:rsidRPr="002E5CBA">
        <w:rPr>
          <w:lang w:val="en-US"/>
        </w:rPr>
        <w:t xml:space="preserve">          $ref: '#/components/schemas/HoState'</w:t>
      </w:r>
    </w:p>
    <w:p w14:paraId="32EA068C" w14:textId="77777777" w:rsidR="0086296D" w:rsidRPr="002E5CBA" w:rsidRDefault="0086296D" w:rsidP="0086296D">
      <w:pPr>
        <w:pStyle w:val="PL"/>
        <w:rPr>
          <w:lang w:val="en-US"/>
        </w:rPr>
      </w:pPr>
      <w:r w:rsidRPr="002E5CBA">
        <w:rPr>
          <w:lang w:val="en-US"/>
        </w:rPr>
        <w:t xml:space="preserve">        </w:t>
      </w:r>
      <w:r>
        <w:rPr>
          <w:lang w:val="en-US"/>
        </w:rPr>
        <w:t>toBeSwitched</w:t>
      </w:r>
      <w:r w:rsidRPr="002E5CBA">
        <w:rPr>
          <w:lang w:val="en-US"/>
        </w:rPr>
        <w:t>:</w:t>
      </w:r>
    </w:p>
    <w:p w14:paraId="32EA068D" w14:textId="77777777" w:rsidR="0086296D" w:rsidRPr="002E5CBA" w:rsidRDefault="0086296D" w:rsidP="0086296D">
      <w:pPr>
        <w:pStyle w:val="PL"/>
        <w:rPr>
          <w:lang w:val="en-US"/>
        </w:rPr>
      </w:pPr>
      <w:r w:rsidRPr="002E5CBA">
        <w:rPr>
          <w:lang w:val="en-US"/>
        </w:rPr>
        <w:t xml:space="preserve">          type: boolean</w:t>
      </w:r>
    </w:p>
    <w:p w14:paraId="32EA068E" w14:textId="77777777" w:rsidR="0086296D" w:rsidRDefault="0086296D" w:rsidP="0086296D">
      <w:pPr>
        <w:pStyle w:val="PL"/>
        <w:rPr>
          <w:lang w:val="en-US"/>
        </w:rPr>
      </w:pPr>
      <w:r w:rsidRPr="002E5CBA">
        <w:rPr>
          <w:lang w:val="en-US"/>
        </w:rPr>
        <w:t xml:space="preserve">          default: false</w:t>
      </w:r>
    </w:p>
    <w:p w14:paraId="32EA068F" w14:textId="77777777" w:rsidR="007F5393" w:rsidRPr="002E5CBA" w:rsidRDefault="007F5393" w:rsidP="007F5393">
      <w:pPr>
        <w:pStyle w:val="PL"/>
        <w:rPr>
          <w:lang w:val="en-US"/>
        </w:rPr>
      </w:pPr>
      <w:r w:rsidRPr="002E5CBA">
        <w:rPr>
          <w:lang w:val="en-US"/>
        </w:rPr>
        <w:t xml:space="preserve">        </w:t>
      </w:r>
      <w:r>
        <w:rPr>
          <w:lang w:val="en-US"/>
        </w:rPr>
        <w:t>failedToBeSwitched</w:t>
      </w:r>
      <w:r w:rsidRPr="002E5CBA">
        <w:rPr>
          <w:lang w:val="en-US"/>
        </w:rPr>
        <w:t>:</w:t>
      </w:r>
    </w:p>
    <w:p w14:paraId="32EA0690" w14:textId="77777777" w:rsidR="007F5393" w:rsidRPr="002E5CBA" w:rsidRDefault="007F5393" w:rsidP="0086296D">
      <w:pPr>
        <w:pStyle w:val="PL"/>
        <w:rPr>
          <w:lang w:val="en-US"/>
        </w:rPr>
      </w:pPr>
      <w:r w:rsidRPr="002E5CBA">
        <w:rPr>
          <w:lang w:val="en-US"/>
        </w:rPr>
        <w:t xml:space="preserve">          type: boolean</w:t>
      </w:r>
    </w:p>
    <w:p w14:paraId="32EA0691" w14:textId="77777777" w:rsidR="0086296D" w:rsidRDefault="0086296D" w:rsidP="0086296D">
      <w:pPr>
        <w:pStyle w:val="PL"/>
        <w:rPr>
          <w:lang w:val="en-US"/>
        </w:rPr>
      </w:pPr>
      <w:r w:rsidRPr="002E5CBA">
        <w:rPr>
          <w:lang w:val="en-US"/>
        </w:rPr>
        <w:t xml:space="preserve">        n1SmMsg:</w:t>
      </w:r>
    </w:p>
    <w:p w14:paraId="32EA0692"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693" w14:textId="77777777" w:rsidR="0086296D" w:rsidRDefault="0086296D" w:rsidP="0086296D">
      <w:pPr>
        <w:pStyle w:val="PL"/>
        <w:rPr>
          <w:lang w:val="en-US"/>
        </w:rPr>
      </w:pPr>
      <w:r w:rsidRPr="002E5CBA">
        <w:rPr>
          <w:lang w:val="en-US"/>
        </w:rPr>
        <w:t xml:space="preserve">        n2SmInfo:</w:t>
      </w:r>
    </w:p>
    <w:p w14:paraId="32EA0694" w14:textId="77777777" w:rsidR="0086296D" w:rsidRDefault="0086296D" w:rsidP="0086296D">
      <w:pPr>
        <w:pStyle w:val="PL"/>
        <w:rPr>
          <w:lang w:val="en-US"/>
        </w:rPr>
      </w:pPr>
      <w:r w:rsidRPr="002E5CBA">
        <w:rPr>
          <w:lang w:val="en-US"/>
        </w:rPr>
        <w:t xml:space="preserve">          $ref: 'TS29571_CommonData.yaml#/components/schemas/RefToBinaryData'</w:t>
      </w:r>
    </w:p>
    <w:p w14:paraId="32EA0695"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96" w14:textId="604DC833" w:rsidR="0086296D"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0C170E44" w14:textId="77777777" w:rsidR="009C460B" w:rsidRPr="002E5CBA" w:rsidRDefault="009C460B" w:rsidP="009C460B">
      <w:pPr>
        <w:pStyle w:val="PL"/>
        <w:rPr>
          <w:lang w:val="en-US"/>
        </w:rPr>
      </w:pPr>
      <w:r w:rsidRPr="002E5CBA">
        <w:rPr>
          <w:lang w:val="en-US"/>
        </w:rPr>
        <w:t xml:space="preserve">        targetId:</w:t>
      </w:r>
    </w:p>
    <w:p w14:paraId="2306240C" w14:textId="5BD51FD9" w:rsidR="009C460B" w:rsidRPr="00A773FB" w:rsidRDefault="009C460B" w:rsidP="0086296D">
      <w:pPr>
        <w:pStyle w:val="PL"/>
      </w:pPr>
      <w:r w:rsidRPr="002E5CBA">
        <w:rPr>
          <w:lang w:val="en-US"/>
        </w:rPr>
        <w:t xml:space="preserve">          $ref: '</w:t>
      </w:r>
      <w:r w:rsidRPr="002857AD">
        <w:rPr>
          <w:lang w:val="en-US"/>
        </w:rPr>
        <w:t>TS2951</w:t>
      </w:r>
      <w:r>
        <w:rPr>
          <w:lang w:val="en-US"/>
        </w:rPr>
        <w:t>8</w:t>
      </w:r>
      <w:r w:rsidRPr="002857AD">
        <w:rPr>
          <w:lang w:val="en-US"/>
        </w:rPr>
        <w:t>_N</w:t>
      </w:r>
      <w:r>
        <w:rPr>
          <w:lang w:val="en-US"/>
        </w:rPr>
        <w:t>amf</w:t>
      </w:r>
      <w:r w:rsidRPr="002857AD">
        <w:rPr>
          <w:lang w:val="en-US"/>
        </w:rPr>
        <w:t>_</w:t>
      </w:r>
      <w:r>
        <w:rPr>
          <w:lang w:val="en-US"/>
        </w:rPr>
        <w:t>Communication</w:t>
      </w:r>
      <w:r w:rsidRPr="002857AD">
        <w:rPr>
          <w:lang w:val="en-US"/>
        </w:rPr>
        <w:t>.yaml</w:t>
      </w:r>
      <w:r w:rsidRPr="002857AD">
        <w:t>#/components/schemas/</w:t>
      </w:r>
      <w:r>
        <w:t>NgRanTargetId</w:t>
      </w:r>
      <w:r w:rsidRPr="002857AD">
        <w:t>'</w:t>
      </w:r>
    </w:p>
    <w:p w14:paraId="32EA0697" w14:textId="77777777" w:rsidR="0086296D" w:rsidRPr="002E5CBA" w:rsidRDefault="0086296D" w:rsidP="0086296D">
      <w:pPr>
        <w:pStyle w:val="PL"/>
        <w:rPr>
          <w:lang w:val="en-US"/>
        </w:rPr>
      </w:pPr>
      <w:r w:rsidRPr="002E5CBA">
        <w:rPr>
          <w:lang w:val="en-US"/>
        </w:rPr>
        <w:t xml:space="preserve">        target</w:t>
      </w:r>
      <w:r>
        <w:t>ServingN</w:t>
      </w:r>
      <w:r w:rsidRPr="002E5CBA">
        <w:rPr>
          <w:lang w:val="en-US"/>
        </w:rPr>
        <w:t>fId:</w:t>
      </w:r>
    </w:p>
    <w:p w14:paraId="32EA0698" w14:textId="77777777" w:rsidR="0086296D" w:rsidRDefault="0086296D" w:rsidP="0086296D">
      <w:pPr>
        <w:pStyle w:val="PL"/>
        <w:rPr>
          <w:lang w:val="en-US"/>
        </w:rPr>
      </w:pPr>
      <w:r w:rsidRPr="002E5CBA">
        <w:rPr>
          <w:lang w:val="en-US"/>
        </w:rPr>
        <w:t xml:space="preserve">          $ref: 'TS29571_CommonData.yaml#/components/schemas/NfInstanceId'</w:t>
      </w:r>
    </w:p>
    <w:p w14:paraId="32EA0699" w14:textId="77777777" w:rsidR="0086296D" w:rsidRDefault="0086296D" w:rsidP="0086296D">
      <w:pPr>
        <w:pStyle w:val="PL"/>
      </w:pPr>
      <w:r>
        <w:t xml:space="preserve">        smContextStatusUri:</w:t>
      </w:r>
    </w:p>
    <w:p w14:paraId="32EA069A" w14:textId="77777777" w:rsidR="00BC3F17" w:rsidRDefault="0086296D" w:rsidP="0086296D">
      <w:pPr>
        <w:pStyle w:val="PL"/>
        <w:rPr>
          <w:lang w:val="en-US"/>
        </w:rPr>
      </w:pPr>
      <w:r>
        <w:t xml:space="preserve">          $ref: 'TS29571_CommonData.yaml#/components/schemas/Uri'</w:t>
      </w:r>
    </w:p>
    <w:p w14:paraId="32EA069B" w14:textId="77777777" w:rsidR="0086296D" w:rsidRPr="002E5CBA" w:rsidRDefault="00BC3F17" w:rsidP="0086296D">
      <w:pPr>
        <w:pStyle w:val="PL"/>
        <w:rPr>
          <w:lang w:val="en-US"/>
        </w:rPr>
      </w:pPr>
      <w:r>
        <w:t xml:space="preserve">        </w:t>
      </w:r>
      <w:r w:rsidR="0086296D" w:rsidRPr="002E5CBA">
        <w:rPr>
          <w:lang w:val="en-US"/>
        </w:rPr>
        <w:t>dataForwarding:</w:t>
      </w:r>
    </w:p>
    <w:p w14:paraId="32EA069C" w14:textId="77777777" w:rsidR="0086296D" w:rsidRPr="002E5CBA" w:rsidRDefault="0086296D" w:rsidP="0086296D">
      <w:pPr>
        <w:pStyle w:val="PL"/>
        <w:rPr>
          <w:lang w:val="en-US"/>
        </w:rPr>
      </w:pPr>
      <w:r w:rsidRPr="002E5CBA">
        <w:rPr>
          <w:lang w:val="en-US"/>
        </w:rPr>
        <w:t xml:space="preserve">          type: boolean</w:t>
      </w:r>
    </w:p>
    <w:p w14:paraId="32EA069D" w14:textId="77777777" w:rsidR="0086296D" w:rsidRPr="002E5CBA" w:rsidRDefault="0086296D" w:rsidP="0086296D">
      <w:pPr>
        <w:pStyle w:val="PL"/>
        <w:rPr>
          <w:lang w:val="en-US"/>
        </w:rPr>
      </w:pPr>
      <w:r w:rsidRPr="002E5CBA">
        <w:rPr>
          <w:lang w:val="en-US"/>
        </w:rPr>
        <w:t xml:space="preserve">          default: false</w:t>
      </w:r>
    </w:p>
    <w:p w14:paraId="32EA069E" w14:textId="77777777" w:rsidR="0086296D" w:rsidRPr="002E5CBA" w:rsidRDefault="0086296D" w:rsidP="0086296D">
      <w:pPr>
        <w:pStyle w:val="PL"/>
        <w:rPr>
          <w:lang w:val="en-US"/>
        </w:rPr>
      </w:pPr>
      <w:r w:rsidRPr="002E5CBA">
        <w:rPr>
          <w:lang w:val="en-US"/>
        </w:rPr>
        <w:t xml:space="preserve">        epsBearerSetup:</w:t>
      </w:r>
    </w:p>
    <w:p w14:paraId="32EA069F" w14:textId="77777777" w:rsidR="0086296D" w:rsidRPr="002E5CBA" w:rsidRDefault="0086296D" w:rsidP="0086296D">
      <w:pPr>
        <w:pStyle w:val="PL"/>
        <w:rPr>
          <w:lang w:val="en-US"/>
        </w:rPr>
      </w:pPr>
      <w:r w:rsidRPr="002E5CBA">
        <w:rPr>
          <w:lang w:val="en-US"/>
        </w:rPr>
        <w:t xml:space="preserve">          type: array</w:t>
      </w:r>
    </w:p>
    <w:p w14:paraId="32EA06A0" w14:textId="77777777" w:rsidR="0086296D" w:rsidRPr="002E5CBA" w:rsidRDefault="0086296D" w:rsidP="0086296D">
      <w:pPr>
        <w:pStyle w:val="PL"/>
        <w:rPr>
          <w:lang w:val="en-US"/>
        </w:rPr>
      </w:pPr>
      <w:r w:rsidRPr="002E5CBA">
        <w:rPr>
          <w:lang w:val="en-US"/>
        </w:rPr>
        <w:t xml:space="preserve">          items:</w:t>
      </w:r>
    </w:p>
    <w:p w14:paraId="32EA06A1" w14:textId="77777777" w:rsidR="0086296D" w:rsidRPr="002E5CBA" w:rsidRDefault="0086296D" w:rsidP="0086296D">
      <w:pPr>
        <w:pStyle w:val="PL"/>
        <w:rPr>
          <w:lang w:val="en-US"/>
        </w:rPr>
      </w:pPr>
      <w:r w:rsidRPr="002E5CBA">
        <w:rPr>
          <w:lang w:val="en-US"/>
        </w:rPr>
        <w:t xml:space="preserve">            $ref: '#/components/schemas/EpsBearerContainer'</w:t>
      </w:r>
    </w:p>
    <w:p w14:paraId="32EA06A2" w14:textId="77777777" w:rsidR="0086296D" w:rsidRPr="002E5CBA" w:rsidRDefault="0086296D" w:rsidP="0086296D">
      <w:pPr>
        <w:pStyle w:val="PL"/>
        <w:rPr>
          <w:lang w:val="en-US"/>
        </w:rPr>
      </w:pPr>
      <w:r w:rsidRPr="002E5CBA">
        <w:rPr>
          <w:lang w:val="en-US"/>
        </w:rPr>
        <w:t xml:space="preserve">          minItems: 0</w:t>
      </w:r>
    </w:p>
    <w:p w14:paraId="32EA06A3" w14:textId="77777777" w:rsidR="0086296D" w:rsidRPr="002E5CBA" w:rsidRDefault="0086296D" w:rsidP="0086296D">
      <w:pPr>
        <w:pStyle w:val="PL"/>
        <w:rPr>
          <w:lang w:val="en-US"/>
        </w:rPr>
      </w:pPr>
      <w:r w:rsidRPr="002E5CBA">
        <w:rPr>
          <w:lang w:val="en-US"/>
        </w:rPr>
        <w:t xml:space="preserve">        revokeEbiList:</w:t>
      </w:r>
    </w:p>
    <w:p w14:paraId="32EA06A4" w14:textId="77777777" w:rsidR="0086296D" w:rsidRPr="002E5CBA" w:rsidRDefault="0086296D" w:rsidP="0086296D">
      <w:pPr>
        <w:pStyle w:val="PL"/>
        <w:rPr>
          <w:lang w:val="en-US"/>
        </w:rPr>
      </w:pPr>
      <w:r w:rsidRPr="002E5CBA">
        <w:rPr>
          <w:lang w:val="en-US"/>
        </w:rPr>
        <w:t xml:space="preserve">          type: array</w:t>
      </w:r>
    </w:p>
    <w:p w14:paraId="32EA06A5" w14:textId="77777777" w:rsidR="0086296D" w:rsidRPr="002E5CBA" w:rsidRDefault="0086296D" w:rsidP="0086296D">
      <w:pPr>
        <w:pStyle w:val="PL"/>
        <w:rPr>
          <w:lang w:val="en-US"/>
        </w:rPr>
      </w:pPr>
      <w:r w:rsidRPr="002E5CBA">
        <w:rPr>
          <w:lang w:val="en-US"/>
        </w:rPr>
        <w:t xml:space="preserve">          items:</w:t>
      </w:r>
    </w:p>
    <w:p w14:paraId="32EA06A6" w14:textId="77777777" w:rsidR="0086296D" w:rsidRPr="002E5CBA" w:rsidRDefault="0086296D" w:rsidP="0086296D">
      <w:pPr>
        <w:pStyle w:val="PL"/>
        <w:rPr>
          <w:lang w:val="en-US"/>
        </w:rPr>
      </w:pPr>
      <w:r w:rsidRPr="002E5CBA">
        <w:rPr>
          <w:lang w:val="en-US"/>
        </w:rPr>
        <w:t xml:space="preserve">            $ref: '#/components/schemas/EpsBearerId'</w:t>
      </w:r>
    </w:p>
    <w:p w14:paraId="32EA06A7" w14:textId="70E683D8" w:rsidR="0086296D" w:rsidRDefault="0086296D" w:rsidP="0086296D">
      <w:pPr>
        <w:pStyle w:val="PL"/>
        <w:rPr>
          <w:lang w:val="en-US"/>
        </w:rPr>
      </w:pPr>
      <w:r w:rsidRPr="002E5CBA">
        <w:rPr>
          <w:lang w:val="en-US"/>
        </w:rPr>
        <w:t xml:space="preserve">          minItems: </w:t>
      </w:r>
      <w:r w:rsidR="00540A89">
        <w:rPr>
          <w:lang w:val="en-US"/>
        </w:rPr>
        <w:t>1</w:t>
      </w:r>
    </w:p>
    <w:p w14:paraId="32EA06A8" w14:textId="77777777" w:rsidR="0086296D" w:rsidRDefault="0086296D" w:rsidP="0086296D">
      <w:pPr>
        <w:pStyle w:val="PL"/>
        <w:rPr>
          <w:lang w:val="en-US"/>
        </w:rPr>
      </w:pPr>
      <w:r>
        <w:rPr>
          <w:lang w:val="en-US"/>
        </w:rPr>
        <w:t xml:space="preserve">        release:</w:t>
      </w:r>
    </w:p>
    <w:p w14:paraId="32EA06A9" w14:textId="77777777" w:rsidR="0086296D" w:rsidRDefault="0086296D" w:rsidP="0086296D">
      <w:pPr>
        <w:pStyle w:val="PL"/>
        <w:rPr>
          <w:lang w:val="en-US"/>
        </w:rPr>
      </w:pPr>
      <w:r>
        <w:rPr>
          <w:lang w:val="en-US"/>
        </w:rPr>
        <w:t xml:space="preserve">          type: boolean</w:t>
      </w:r>
    </w:p>
    <w:p w14:paraId="32EA06AA" w14:textId="77777777" w:rsidR="00017D59" w:rsidRDefault="0086296D" w:rsidP="0086296D">
      <w:pPr>
        <w:pStyle w:val="PL"/>
        <w:rPr>
          <w:lang w:val="en-US"/>
        </w:rPr>
      </w:pPr>
      <w:r>
        <w:rPr>
          <w:lang w:val="en-US"/>
        </w:rPr>
        <w:t xml:space="preserve">          default: false</w:t>
      </w:r>
    </w:p>
    <w:p w14:paraId="32EA06AB" w14:textId="77777777" w:rsidR="0086296D" w:rsidRPr="002E5CBA" w:rsidRDefault="00017D59" w:rsidP="0086296D">
      <w:pPr>
        <w:pStyle w:val="PL"/>
        <w:rPr>
          <w:lang w:val="en-US"/>
        </w:rPr>
      </w:pPr>
      <w:r>
        <w:rPr>
          <w:lang w:val="en-US"/>
        </w:rPr>
        <w:t xml:space="preserve">        </w:t>
      </w:r>
      <w:r w:rsidR="0086296D" w:rsidRPr="002E5CBA">
        <w:rPr>
          <w:lang w:val="en-US"/>
        </w:rPr>
        <w:t>cause:</w:t>
      </w:r>
    </w:p>
    <w:p w14:paraId="32EA06AC" w14:textId="77777777" w:rsidR="0086296D" w:rsidRDefault="0086296D" w:rsidP="0086296D">
      <w:pPr>
        <w:pStyle w:val="PL"/>
        <w:rPr>
          <w:lang w:val="en-US"/>
        </w:rPr>
      </w:pPr>
      <w:r w:rsidRPr="002E5CBA">
        <w:rPr>
          <w:lang w:val="en-US"/>
        </w:rPr>
        <w:t xml:space="preserve">          $ref: '#/components/schemas/Cause'</w:t>
      </w:r>
    </w:p>
    <w:p w14:paraId="32EA06AD" w14:textId="77777777" w:rsidR="008018EB" w:rsidRPr="002E5CBA" w:rsidRDefault="008018EB" w:rsidP="008018EB">
      <w:pPr>
        <w:pStyle w:val="PL"/>
        <w:rPr>
          <w:lang w:val="en-US"/>
        </w:rPr>
      </w:pPr>
      <w:r>
        <w:rPr>
          <w:lang w:val="en-US"/>
        </w:rPr>
        <w:t xml:space="preserve">        ngApC</w:t>
      </w:r>
      <w:r w:rsidRPr="002E5CBA">
        <w:rPr>
          <w:lang w:val="en-US"/>
        </w:rPr>
        <w:t>ause:</w:t>
      </w:r>
    </w:p>
    <w:p w14:paraId="32EA06AE" w14:textId="77777777" w:rsidR="008018EB" w:rsidRDefault="008018EB" w:rsidP="0086296D">
      <w:pPr>
        <w:pStyle w:val="PL"/>
      </w:pPr>
      <w:r>
        <w:t xml:space="preserve">          $ref: 'TS29571_CommonData.yaml#/components/schemas/NgApCause'</w:t>
      </w:r>
    </w:p>
    <w:p w14:paraId="32EA06AF" w14:textId="565CFB84"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6B0" w14:textId="77777777" w:rsid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14:paraId="32EA06B1" w14:textId="77777777" w:rsidR="00D80699" w:rsidRPr="002E5CBA" w:rsidRDefault="00D80699" w:rsidP="00D80699">
      <w:pPr>
        <w:pStyle w:val="PL"/>
        <w:rPr>
          <w:lang w:val="en-US"/>
        </w:rPr>
      </w:pPr>
      <w:r w:rsidRPr="002E5CBA">
        <w:rPr>
          <w:lang w:val="en-US"/>
        </w:rPr>
        <w:t xml:space="preserve">        sNssai:</w:t>
      </w:r>
    </w:p>
    <w:p w14:paraId="32EA06B2" w14:textId="77777777" w:rsidR="00D80699" w:rsidRDefault="00D80699" w:rsidP="0086296D">
      <w:pPr>
        <w:pStyle w:val="PL"/>
        <w:rPr>
          <w:lang w:val="en-US"/>
        </w:rPr>
      </w:pPr>
      <w:r w:rsidRPr="002E5CBA">
        <w:rPr>
          <w:lang w:val="en-US"/>
        </w:rPr>
        <w:lastRenderedPageBreak/>
        <w:t xml:space="preserve">          $ref: 'TS29571_CommonData.yaml#/components/schemas/Snssai'</w:t>
      </w:r>
    </w:p>
    <w:p w14:paraId="32EA06B3" w14:textId="77777777" w:rsidR="001B3C45" w:rsidRPr="002E5CBA" w:rsidRDefault="001B3C45" w:rsidP="001B3C45">
      <w:pPr>
        <w:pStyle w:val="PL"/>
        <w:rPr>
          <w:lang w:val="en-US"/>
        </w:rPr>
      </w:pPr>
      <w:r>
        <w:rPr>
          <w:lang w:val="en-US"/>
        </w:rPr>
        <w:t xml:space="preserve">        traceData</w:t>
      </w:r>
      <w:r w:rsidRPr="002E5CBA">
        <w:rPr>
          <w:lang w:val="en-US"/>
        </w:rPr>
        <w:t>:</w:t>
      </w:r>
    </w:p>
    <w:p w14:paraId="32EA06B4" w14:textId="77777777"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14:paraId="32EA06B5"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6B6" w14:textId="2DCD87EF" w:rsidR="00EF3507" w:rsidRDefault="00EF3507" w:rsidP="0086296D">
      <w:pPr>
        <w:pStyle w:val="PL"/>
        <w:rPr>
          <w:lang w:val="en-US"/>
        </w:rPr>
      </w:pPr>
      <w:r w:rsidRPr="002E5CBA">
        <w:rPr>
          <w:lang w:val="en-US"/>
        </w:rPr>
        <w:t xml:space="preserve">          $ref: '#/components/schemas/</w:t>
      </w:r>
      <w:r>
        <w:rPr>
          <w:lang w:val="en-US"/>
        </w:rPr>
        <w:t>EpsInterworkingIndication'</w:t>
      </w:r>
    </w:p>
    <w:p w14:paraId="0B75AD9C" w14:textId="77777777" w:rsidR="002E4AA3" w:rsidRDefault="002E4AA3" w:rsidP="002E4AA3">
      <w:pPr>
        <w:pStyle w:val="PL"/>
        <w:rPr>
          <w:lang w:val="en-US"/>
        </w:rPr>
      </w:pPr>
      <w:r>
        <w:rPr>
          <w:lang w:val="en-US"/>
        </w:rPr>
        <w:t xml:space="preserve">        anTypeCanBeChanged:</w:t>
      </w:r>
    </w:p>
    <w:p w14:paraId="3C91F95D" w14:textId="77777777" w:rsidR="002E4AA3" w:rsidRDefault="002E4AA3" w:rsidP="002E4AA3">
      <w:pPr>
        <w:pStyle w:val="PL"/>
        <w:rPr>
          <w:lang w:val="en-US"/>
        </w:rPr>
      </w:pPr>
      <w:r>
        <w:rPr>
          <w:lang w:val="en-US"/>
        </w:rPr>
        <w:t xml:space="preserve">          type: boolean</w:t>
      </w:r>
    </w:p>
    <w:p w14:paraId="40E4AC73" w14:textId="01C6BB7F" w:rsidR="002E4AA3" w:rsidRDefault="002E4AA3" w:rsidP="0086296D">
      <w:pPr>
        <w:pStyle w:val="PL"/>
        <w:rPr>
          <w:lang w:val="en-US"/>
        </w:rPr>
      </w:pPr>
      <w:r>
        <w:rPr>
          <w:lang w:val="en-US"/>
        </w:rPr>
        <w:t xml:space="preserve">          default: false</w:t>
      </w:r>
    </w:p>
    <w:p w14:paraId="78410569" w14:textId="77777777" w:rsidR="00F03565" w:rsidRDefault="00F03565" w:rsidP="00F03565">
      <w:pPr>
        <w:pStyle w:val="PL"/>
        <w:rPr>
          <w:lang w:val="en-US"/>
        </w:rPr>
      </w:pPr>
      <w:r w:rsidRPr="002E5CBA">
        <w:rPr>
          <w:lang w:val="en-US"/>
        </w:rPr>
        <w:t xml:space="preserve">        </w:t>
      </w:r>
      <w:r>
        <w:rPr>
          <w:lang w:val="en-US"/>
        </w:rPr>
        <w:t>n</w:t>
      </w:r>
      <w:r w:rsidRPr="002E5CBA">
        <w:rPr>
          <w:lang w:val="en-US"/>
        </w:rPr>
        <w:t>2SmInfo</w:t>
      </w:r>
      <w:r>
        <w:rPr>
          <w:lang w:val="en-US"/>
        </w:rPr>
        <w:t>Ext1</w:t>
      </w:r>
      <w:r w:rsidRPr="002E5CBA">
        <w:rPr>
          <w:lang w:val="en-US"/>
        </w:rPr>
        <w:t>:</w:t>
      </w:r>
    </w:p>
    <w:p w14:paraId="71797478" w14:textId="77777777" w:rsidR="00F03565" w:rsidRDefault="00F03565" w:rsidP="00F03565">
      <w:pPr>
        <w:pStyle w:val="PL"/>
        <w:rPr>
          <w:lang w:val="en-US"/>
        </w:rPr>
      </w:pPr>
      <w:r w:rsidRPr="002E5CBA">
        <w:rPr>
          <w:lang w:val="en-US"/>
        </w:rPr>
        <w:t xml:space="preserve">          $ref: 'TS29571_CommonData.yaml#/components/schemas/RefToBinaryData'</w:t>
      </w:r>
    </w:p>
    <w:p w14:paraId="5B760C03" w14:textId="77777777" w:rsidR="00F03565" w:rsidRPr="002E5CBA" w:rsidRDefault="00F03565" w:rsidP="00F03565">
      <w:pPr>
        <w:pStyle w:val="PL"/>
        <w:rPr>
          <w:lang w:val="en-US"/>
        </w:rPr>
      </w:pPr>
      <w:r w:rsidRPr="002E5CBA">
        <w:rPr>
          <w:lang w:val="en-US"/>
        </w:rPr>
        <w:t xml:space="preserve">        </w:t>
      </w:r>
      <w:r>
        <w:rPr>
          <w:lang w:val="en-US"/>
        </w:rPr>
        <w:t>n</w:t>
      </w:r>
      <w:r w:rsidRPr="002E5CBA">
        <w:rPr>
          <w:lang w:val="en-US"/>
        </w:rPr>
        <w:t>2SmInfo</w:t>
      </w:r>
      <w:r>
        <w:rPr>
          <w:lang w:val="en-US"/>
        </w:rPr>
        <w:t>TypeExt1</w:t>
      </w:r>
      <w:r w:rsidRPr="002E5CBA">
        <w:rPr>
          <w:lang w:val="en-US"/>
        </w:rPr>
        <w:t>:</w:t>
      </w:r>
    </w:p>
    <w:p w14:paraId="4013AD29" w14:textId="3B9C439F" w:rsidR="00F03565" w:rsidRPr="002E5CBA" w:rsidRDefault="00F03565" w:rsidP="0086296D">
      <w:pPr>
        <w:pStyle w:val="PL"/>
        <w:rPr>
          <w:lang w:val="en-US"/>
        </w:rPr>
      </w:pPr>
      <w:r w:rsidRPr="002E5CBA">
        <w:rPr>
          <w:lang w:val="en-US"/>
        </w:rPr>
        <w:t xml:space="preserve">          $ref: '#/components/schemas/</w:t>
      </w:r>
      <w:r>
        <w:rPr>
          <w:lang w:val="en-US"/>
        </w:rPr>
        <w:t>N2SmInfoType</w:t>
      </w:r>
      <w:r w:rsidRPr="002E5CBA">
        <w:rPr>
          <w:lang w:val="en-US"/>
        </w:rPr>
        <w:t>'</w:t>
      </w:r>
    </w:p>
    <w:p w14:paraId="32EA06B7" w14:textId="77777777" w:rsidR="0086296D" w:rsidRPr="002E5CBA" w:rsidRDefault="0086296D" w:rsidP="0086296D">
      <w:pPr>
        <w:pStyle w:val="PL"/>
        <w:rPr>
          <w:lang w:val="en-US"/>
        </w:rPr>
      </w:pPr>
    </w:p>
    <w:p w14:paraId="32EA06B8" w14:textId="77777777" w:rsidR="0086296D" w:rsidRPr="002E5CBA" w:rsidRDefault="0086296D" w:rsidP="0086296D">
      <w:pPr>
        <w:pStyle w:val="PL"/>
        <w:rPr>
          <w:lang w:val="en-US"/>
        </w:rPr>
      </w:pPr>
      <w:r w:rsidRPr="002E5CBA">
        <w:rPr>
          <w:lang w:val="en-US"/>
        </w:rPr>
        <w:t xml:space="preserve">    SmContextUpdatedData:</w:t>
      </w:r>
    </w:p>
    <w:p w14:paraId="32EA06B9" w14:textId="77777777" w:rsidR="0086296D" w:rsidRPr="002E5CBA" w:rsidRDefault="0086296D" w:rsidP="0086296D">
      <w:pPr>
        <w:pStyle w:val="PL"/>
        <w:rPr>
          <w:lang w:val="en-US"/>
        </w:rPr>
      </w:pPr>
      <w:r w:rsidRPr="002E5CBA">
        <w:rPr>
          <w:lang w:val="en-US"/>
        </w:rPr>
        <w:t xml:space="preserve">      type: object</w:t>
      </w:r>
    </w:p>
    <w:p w14:paraId="32EA06BA" w14:textId="77777777" w:rsidR="0086296D" w:rsidRPr="002E5CBA" w:rsidRDefault="0086296D" w:rsidP="0086296D">
      <w:pPr>
        <w:pStyle w:val="PL"/>
        <w:rPr>
          <w:lang w:val="en-US"/>
        </w:rPr>
      </w:pPr>
      <w:r w:rsidRPr="002E5CBA">
        <w:rPr>
          <w:lang w:val="en-US"/>
        </w:rPr>
        <w:t xml:space="preserve">      properties:</w:t>
      </w:r>
    </w:p>
    <w:p w14:paraId="32EA06BB" w14:textId="77777777" w:rsidR="0086296D" w:rsidRPr="002E5CBA" w:rsidRDefault="0086296D" w:rsidP="0086296D">
      <w:pPr>
        <w:pStyle w:val="PL"/>
        <w:rPr>
          <w:lang w:val="en-US"/>
        </w:rPr>
      </w:pPr>
      <w:r w:rsidRPr="002E5CBA">
        <w:rPr>
          <w:lang w:val="en-US"/>
        </w:rPr>
        <w:t xml:space="preserve">        upCnxState:</w:t>
      </w:r>
    </w:p>
    <w:p w14:paraId="32EA06BC" w14:textId="77777777" w:rsidR="0086296D" w:rsidRPr="002E5CBA" w:rsidRDefault="0086296D" w:rsidP="0086296D">
      <w:pPr>
        <w:pStyle w:val="PL"/>
        <w:rPr>
          <w:lang w:val="en-US"/>
        </w:rPr>
      </w:pPr>
      <w:r w:rsidRPr="002E5CBA">
        <w:rPr>
          <w:lang w:val="en-US"/>
        </w:rPr>
        <w:t xml:space="preserve">          $ref: '#/components/schemas/UpCnxState'</w:t>
      </w:r>
    </w:p>
    <w:p w14:paraId="32EA06BD" w14:textId="77777777" w:rsidR="0086296D" w:rsidRPr="002E5CBA" w:rsidRDefault="0086296D" w:rsidP="0086296D">
      <w:pPr>
        <w:pStyle w:val="PL"/>
        <w:rPr>
          <w:lang w:val="en-US"/>
        </w:rPr>
      </w:pPr>
      <w:r w:rsidRPr="002E5CBA">
        <w:rPr>
          <w:lang w:val="en-US"/>
        </w:rPr>
        <w:t xml:space="preserve">        hoState:</w:t>
      </w:r>
    </w:p>
    <w:p w14:paraId="32EA06BE" w14:textId="77777777" w:rsidR="0086296D" w:rsidRPr="002E5CBA" w:rsidRDefault="0086296D" w:rsidP="0086296D">
      <w:pPr>
        <w:pStyle w:val="PL"/>
        <w:rPr>
          <w:lang w:val="en-US"/>
        </w:rPr>
      </w:pPr>
      <w:r w:rsidRPr="002E5CBA">
        <w:rPr>
          <w:lang w:val="en-US"/>
        </w:rPr>
        <w:t xml:space="preserve">          $ref: '#/components/schemas/HoState'</w:t>
      </w:r>
    </w:p>
    <w:p w14:paraId="32EA06BF" w14:textId="77777777" w:rsidR="0086296D" w:rsidRPr="002E5CBA" w:rsidRDefault="0086296D" w:rsidP="0086296D">
      <w:pPr>
        <w:pStyle w:val="PL"/>
        <w:rPr>
          <w:lang w:val="en-US"/>
        </w:rPr>
      </w:pPr>
      <w:r w:rsidRPr="002E5CBA">
        <w:rPr>
          <w:lang w:val="en-US"/>
        </w:rPr>
        <w:t xml:space="preserve">        releaseEbiList:</w:t>
      </w:r>
    </w:p>
    <w:p w14:paraId="32EA06C0" w14:textId="77777777" w:rsidR="0086296D" w:rsidRPr="002E5CBA" w:rsidRDefault="0086296D" w:rsidP="0086296D">
      <w:pPr>
        <w:pStyle w:val="PL"/>
        <w:rPr>
          <w:lang w:val="en-US"/>
        </w:rPr>
      </w:pPr>
      <w:r w:rsidRPr="002E5CBA">
        <w:rPr>
          <w:lang w:val="en-US"/>
        </w:rPr>
        <w:t xml:space="preserve">          type: array</w:t>
      </w:r>
    </w:p>
    <w:p w14:paraId="32EA06C1" w14:textId="77777777" w:rsidR="0086296D" w:rsidRPr="002E5CBA" w:rsidRDefault="0086296D" w:rsidP="0086296D">
      <w:pPr>
        <w:pStyle w:val="PL"/>
        <w:rPr>
          <w:lang w:val="en-US"/>
        </w:rPr>
      </w:pPr>
      <w:r w:rsidRPr="002E5CBA">
        <w:rPr>
          <w:lang w:val="en-US"/>
        </w:rPr>
        <w:t xml:space="preserve">          items:</w:t>
      </w:r>
    </w:p>
    <w:p w14:paraId="32EA06C2" w14:textId="77777777" w:rsidR="0086296D" w:rsidRPr="002E5CBA" w:rsidRDefault="0086296D" w:rsidP="0086296D">
      <w:pPr>
        <w:pStyle w:val="PL"/>
        <w:rPr>
          <w:lang w:val="en-US"/>
        </w:rPr>
      </w:pPr>
      <w:r w:rsidRPr="002E5CBA">
        <w:rPr>
          <w:lang w:val="en-US"/>
        </w:rPr>
        <w:t xml:space="preserve">            $ref: '#/components/schemas/EpsBearerId'</w:t>
      </w:r>
    </w:p>
    <w:p w14:paraId="32EA06C3" w14:textId="4829CF25" w:rsidR="0086296D" w:rsidRPr="002E5CBA" w:rsidRDefault="0086296D" w:rsidP="0086296D">
      <w:pPr>
        <w:pStyle w:val="PL"/>
        <w:rPr>
          <w:lang w:val="en-US"/>
        </w:rPr>
      </w:pPr>
      <w:r w:rsidRPr="002E5CBA">
        <w:rPr>
          <w:lang w:val="en-US"/>
        </w:rPr>
        <w:t xml:space="preserve">          minItems: </w:t>
      </w:r>
      <w:r w:rsidR="00540A89">
        <w:rPr>
          <w:lang w:val="en-US"/>
        </w:rPr>
        <w:t>1</w:t>
      </w:r>
    </w:p>
    <w:p w14:paraId="32EA06C4" w14:textId="77777777" w:rsidR="0086296D" w:rsidRPr="002E5CBA" w:rsidRDefault="0086296D" w:rsidP="0086296D">
      <w:pPr>
        <w:pStyle w:val="PL"/>
        <w:rPr>
          <w:lang w:val="en-US"/>
        </w:rPr>
      </w:pPr>
      <w:r w:rsidRPr="002E5CBA">
        <w:rPr>
          <w:lang w:val="en-US"/>
        </w:rPr>
        <w:t xml:space="preserve">        allocatedEbiList:</w:t>
      </w:r>
    </w:p>
    <w:p w14:paraId="32EA06C5" w14:textId="77777777" w:rsidR="0086296D" w:rsidRPr="002E5CBA" w:rsidRDefault="0086296D" w:rsidP="0086296D">
      <w:pPr>
        <w:pStyle w:val="PL"/>
        <w:rPr>
          <w:lang w:val="en-US"/>
        </w:rPr>
      </w:pPr>
      <w:r w:rsidRPr="002E5CBA">
        <w:rPr>
          <w:lang w:val="en-US"/>
        </w:rPr>
        <w:t xml:space="preserve">          type: array</w:t>
      </w:r>
    </w:p>
    <w:p w14:paraId="32EA06C6" w14:textId="77777777" w:rsidR="0086296D" w:rsidRPr="002E5CBA" w:rsidRDefault="0086296D" w:rsidP="0086296D">
      <w:pPr>
        <w:pStyle w:val="PL"/>
        <w:rPr>
          <w:lang w:val="en-US"/>
        </w:rPr>
      </w:pPr>
      <w:r w:rsidRPr="002E5CBA">
        <w:rPr>
          <w:lang w:val="en-US"/>
        </w:rPr>
        <w:t xml:space="preserve">          items:</w:t>
      </w:r>
    </w:p>
    <w:p w14:paraId="32EA06C7" w14:textId="77777777" w:rsidR="0086296D" w:rsidRPr="002E5CBA" w:rsidRDefault="0086296D" w:rsidP="0086296D">
      <w:pPr>
        <w:pStyle w:val="PL"/>
        <w:rPr>
          <w:lang w:val="en-US"/>
        </w:rPr>
      </w:pPr>
      <w:r w:rsidRPr="002E5CBA">
        <w:rPr>
          <w:lang w:val="en-US"/>
        </w:rPr>
        <w:t xml:space="preserve">            $ref: '#/components/schemas/EbiArpMapping'</w:t>
      </w:r>
    </w:p>
    <w:p w14:paraId="32EA06C8" w14:textId="06FC9044" w:rsidR="0086296D" w:rsidRPr="002E5CBA" w:rsidRDefault="0086296D" w:rsidP="0086296D">
      <w:pPr>
        <w:pStyle w:val="PL"/>
        <w:rPr>
          <w:lang w:val="en-US"/>
        </w:rPr>
      </w:pPr>
      <w:r w:rsidRPr="002E5CBA">
        <w:rPr>
          <w:lang w:val="en-US"/>
        </w:rPr>
        <w:t xml:space="preserve">          minItems: </w:t>
      </w:r>
      <w:r w:rsidR="00540A89">
        <w:rPr>
          <w:lang w:val="en-US"/>
        </w:rPr>
        <w:t>1</w:t>
      </w:r>
    </w:p>
    <w:p w14:paraId="32EA06C9" w14:textId="77777777" w:rsidR="0086296D" w:rsidRPr="002E5CBA" w:rsidRDefault="0086296D" w:rsidP="0086296D">
      <w:pPr>
        <w:pStyle w:val="PL"/>
        <w:rPr>
          <w:lang w:val="en-US"/>
        </w:rPr>
      </w:pPr>
      <w:r w:rsidRPr="002E5CBA">
        <w:rPr>
          <w:lang w:val="en-US"/>
        </w:rPr>
        <w:t xml:space="preserve">        modifiedEbiList:</w:t>
      </w:r>
    </w:p>
    <w:p w14:paraId="32EA06CA" w14:textId="77777777" w:rsidR="0086296D" w:rsidRPr="002E5CBA" w:rsidRDefault="0086296D" w:rsidP="0086296D">
      <w:pPr>
        <w:pStyle w:val="PL"/>
        <w:rPr>
          <w:lang w:val="en-US"/>
        </w:rPr>
      </w:pPr>
      <w:r w:rsidRPr="002E5CBA">
        <w:rPr>
          <w:lang w:val="en-US"/>
        </w:rPr>
        <w:t xml:space="preserve">          type: array</w:t>
      </w:r>
    </w:p>
    <w:p w14:paraId="32EA06CB" w14:textId="77777777" w:rsidR="0086296D" w:rsidRPr="002E5CBA" w:rsidRDefault="0086296D" w:rsidP="0086296D">
      <w:pPr>
        <w:pStyle w:val="PL"/>
        <w:rPr>
          <w:lang w:val="en-US"/>
        </w:rPr>
      </w:pPr>
      <w:r w:rsidRPr="002E5CBA">
        <w:rPr>
          <w:lang w:val="en-US"/>
        </w:rPr>
        <w:t xml:space="preserve">          items:</w:t>
      </w:r>
    </w:p>
    <w:p w14:paraId="32EA06CC" w14:textId="77777777" w:rsidR="0086296D" w:rsidRPr="002E5CBA" w:rsidRDefault="0086296D" w:rsidP="0086296D">
      <w:pPr>
        <w:pStyle w:val="PL"/>
        <w:rPr>
          <w:lang w:val="en-US"/>
        </w:rPr>
      </w:pPr>
      <w:r w:rsidRPr="002E5CBA">
        <w:rPr>
          <w:lang w:val="en-US"/>
        </w:rPr>
        <w:t xml:space="preserve">            $ref: '#/components/schemas/EbiArpMapping'</w:t>
      </w:r>
    </w:p>
    <w:p w14:paraId="32EA06CD" w14:textId="223741AB" w:rsidR="0086296D" w:rsidRPr="002E5CBA" w:rsidRDefault="0086296D" w:rsidP="0086296D">
      <w:pPr>
        <w:pStyle w:val="PL"/>
        <w:rPr>
          <w:lang w:val="en-US"/>
        </w:rPr>
      </w:pPr>
      <w:r w:rsidRPr="002E5CBA">
        <w:rPr>
          <w:lang w:val="en-US"/>
        </w:rPr>
        <w:t xml:space="preserve">          minItems: </w:t>
      </w:r>
      <w:r w:rsidR="00540A89">
        <w:rPr>
          <w:lang w:val="en-US"/>
        </w:rPr>
        <w:t>1</w:t>
      </w:r>
    </w:p>
    <w:p w14:paraId="32EA06CE" w14:textId="77777777" w:rsidR="0086296D" w:rsidRDefault="0086296D" w:rsidP="0086296D">
      <w:pPr>
        <w:pStyle w:val="PL"/>
        <w:rPr>
          <w:lang w:val="en-US"/>
        </w:rPr>
      </w:pPr>
      <w:r w:rsidRPr="002E5CBA">
        <w:rPr>
          <w:lang w:val="en-US"/>
        </w:rPr>
        <w:t xml:space="preserve">        n1SmMsg:</w:t>
      </w:r>
    </w:p>
    <w:p w14:paraId="32EA06CF"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6D0" w14:textId="77777777" w:rsidR="0086296D" w:rsidRDefault="0086296D" w:rsidP="0086296D">
      <w:pPr>
        <w:pStyle w:val="PL"/>
        <w:rPr>
          <w:lang w:val="en-US"/>
        </w:rPr>
      </w:pPr>
      <w:r w:rsidRPr="002E5CBA">
        <w:rPr>
          <w:lang w:val="en-US"/>
        </w:rPr>
        <w:t xml:space="preserve">        n2SmInfo:</w:t>
      </w:r>
    </w:p>
    <w:p w14:paraId="32EA06D1" w14:textId="77777777" w:rsidR="0086296D" w:rsidRDefault="0086296D" w:rsidP="0086296D">
      <w:pPr>
        <w:pStyle w:val="PL"/>
        <w:rPr>
          <w:lang w:val="en-US"/>
        </w:rPr>
      </w:pPr>
      <w:r w:rsidRPr="002E5CBA">
        <w:rPr>
          <w:lang w:val="en-US"/>
        </w:rPr>
        <w:t xml:space="preserve">          $ref: 'TS29571_CommonData.yaml#/components/schemas/RefToBinaryData'</w:t>
      </w:r>
    </w:p>
    <w:p w14:paraId="32EA06D2"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D3" w14:textId="77777777" w:rsidR="00F24790" w:rsidRDefault="0086296D" w:rsidP="0086296D">
      <w:pPr>
        <w:pStyle w:val="PL"/>
        <w:rPr>
          <w:lang w:val="en-US"/>
        </w:rPr>
      </w:pPr>
      <w:r w:rsidRPr="002E5CBA">
        <w:rPr>
          <w:lang w:val="en-US"/>
        </w:rPr>
        <w:t xml:space="preserve">          $ref: '#/components/schemas/</w:t>
      </w:r>
      <w:r w:rsidR="00DA3B9B">
        <w:rPr>
          <w:lang w:val="en-US"/>
        </w:rPr>
        <w:t>N2SmInfoType</w:t>
      </w:r>
      <w:r w:rsidR="00F24790">
        <w:rPr>
          <w:lang w:val="en-US"/>
        </w:rPr>
        <w:t>'</w:t>
      </w:r>
    </w:p>
    <w:p w14:paraId="32EA06D4" w14:textId="77777777" w:rsidR="0086296D" w:rsidRPr="002E5CBA" w:rsidRDefault="00F24790" w:rsidP="0086296D">
      <w:pPr>
        <w:pStyle w:val="PL"/>
        <w:rPr>
          <w:lang w:val="en-US"/>
        </w:rPr>
      </w:pPr>
      <w:r w:rsidRPr="002E5CBA">
        <w:rPr>
          <w:lang w:val="en-US"/>
        </w:rPr>
        <w:t xml:space="preserve">        </w:t>
      </w:r>
      <w:r w:rsidR="0086296D" w:rsidRPr="002E5CBA">
        <w:rPr>
          <w:lang w:val="en-US"/>
        </w:rPr>
        <w:t>epsBearerSetup:</w:t>
      </w:r>
    </w:p>
    <w:p w14:paraId="32EA06D5" w14:textId="77777777" w:rsidR="0086296D" w:rsidRPr="002E5CBA" w:rsidRDefault="0086296D" w:rsidP="0086296D">
      <w:pPr>
        <w:pStyle w:val="PL"/>
        <w:rPr>
          <w:lang w:val="en-US"/>
        </w:rPr>
      </w:pPr>
      <w:r w:rsidRPr="002E5CBA">
        <w:rPr>
          <w:lang w:val="en-US"/>
        </w:rPr>
        <w:t xml:space="preserve">          type: array</w:t>
      </w:r>
    </w:p>
    <w:p w14:paraId="32EA06D6" w14:textId="77777777" w:rsidR="0086296D" w:rsidRPr="002E5CBA" w:rsidRDefault="0086296D" w:rsidP="0086296D">
      <w:pPr>
        <w:pStyle w:val="PL"/>
        <w:rPr>
          <w:lang w:val="en-US"/>
        </w:rPr>
      </w:pPr>
      <w:r w:rsidRPr="002E5CBA">
        <w:rPr>
          <w:lang w:val="en-US"/>
        </w:rPr>
        <w:t xml:space="preserve">          items:</w:t>
      </w:r>
    </w:p>
    <w:p w14:paraId="32EA06D7" w14:textId="77777777" w:rsidR="0086296D" w:rsidRPr="002E5CBA" w:rsidRDefault="0086296D" w:rsidP="0086296D">
      <w:pPr>
        <w:pStyle w:val="PL"/>
        <w:rPr>
          <w:lang w:val="en-US"/>
        </w:rPr>
      </w:pPr>
      <w:r w:rsidRPr="002E5CBA">
        <w:rPr>
          <w:lang w:val="en-US"/>
        </w:rPr>
        <w:t xml:space="preserve">            $ref: '#/components/schemas/EpsBearerContainer'</w:t>
      </w:r>
    </w:p>
    <w:p w14:paraId="32EA06D8" w14:textId="3CDF031B" w:rsidR="0086296D" w:rsidRPr="002E5CBA" w:rsidRDefault="0086296D" w:rsidP="0086296D">
      <w:pPr>
        <w:pStyle w:val="PL"/>
        <w:rPr>
          <w:lang w:val="en-US"/>
        </w:rPr>
      </w:pPr>
      <w:r w:rsidRPr="002E5CBA">
        <w:rPr>
          <w:lang w:val="en-US"/>
        </w:rPr>
        <w:t xml:space="preserve">          minItems: </w:t>
      </w:r>
      <w:r w:rsidR="008670DC">
        <w:rPr>
          <w:lang w:val="en-US"/>
        </w:rPr>
        <w:t>1</w:t>
      </w:r>
    </w:p>
    <w:p w14:paraId="32EA06D9" w14:textId="77777777" w:rsidR="0086296D" w:rsidRPr="002E5CBA" w:rsidRDefault="0086296D" w:rsidP="0086296D">
      <w:pPr>
        <w:pStyle w:val="PL"/>
        <w:rPr>
          <w:lang w:val="en-US"/>
        </w:rPr>
      </w:pPr>
      <w:r w:rsidRPr="002E5CBA">
        <w:rPr>
          <w:lang w:val="en-US"/>
        </w:rPr>
        <w:t xml:space="preserve">        dataForwarding:</w:t>
      </w:r>
    </w:p>
    <w:p w14:paraId="32EA06DA" w14:textId="38C2C067" w:rsidR="0086296D" w:rsidRDefault="0086296D" w:rsidP="0086296D">
      <w:pPr>
        <w:pStyle w:val="PL"/>
        <w:rPr>
          <w:lang w:val="en-US"/>
        </w:rPr>
      </w:pPr>
      <w:r w:rsidRPr="002E5CBA">
        <w:rPr>
          <w:lang w:val="en-US"/>
        </w:rPr>
        <w:t xml:space="preserve">          type: boolean</w:t>
      </w:r>
    </w:p>
    <w:p w14:paraId="2CCDF51A" w14:textId="77777777" w:rsidR="00E7640D" w:rsidRPr="002E5CBA" w:rsidRDefault="00E7640D" w:rsidP="00E7640D">
      <w:pPr>
        <w:pStyle w:val="PL"/>
        <w:rPr>
          <w:lang w:val="en-US"/>
        </w:rPr>
      </w:pPr>
      <w:r>
        <w:rPr>
          <w:lang w:val="en-US"/>
        </w:rPr>
        <w:t xml:space="preserve">        </w:t>
      </w:r>
      <w:r w:rsidRPr="002E5CBA">
        <w:rPr>
          <w:lang w:val="en-US"/>
        </w:rPr>
        <w:t>cause:</w:t>
      </w:r>
    </w:p>
    <w:p w14:paraId="225C0BA8" w14:textId="4BC6BB65" w:rsidR="00E7640D" w:rsidRPr="002E5CBA" w:rsidRDefault="00E7640D" w:rsidP="0086296D">
      <w:pPr>
        <w:pStyle w:val="PL"/>
        <w:rPr>
          <w:lang w:val="en-US"/>
        </w:rPr>
      </w:pPr>
      <w:r w:rsidRPr="002E5CBA">
        <w:rPr>
          <w:lang w:val="en-US"/>
        </w:rPr>
        <w:t xml:space="preserve">          $ref: '#/components/schemas/Cause'</w:t>
      </w:r>
    </w:p>
    <w:p w14:paraId="32EA06DB" w14:textId="77777777" w:rsidR="0086296D" w:rsidRPr="002E5CBA" w:rsidRDefault="0086296D" w:rsidP="0086296D">
      <w:pPr>
        <w:pStyle w:val="PL"/>
        <w:rPr>
          <w:lang w:val="en-US"/>
        </w:rPr>
      </w:pPr>
    </w:p>
    <w:p w14:paraId="32EA06DC" w14:textId="77777777" w:rsidR="0086296D" w:rsidRPr="002E5CBA" w:rsidRDefault="0086296D" w:rsidP="0086296D">
      <w:pPr>
        <w:pStyle w:val="PL"/>
        <w:rPr>
          <w:lang w:val="en-US"/>
        </w:rPr>
      </w:pPr>
      <w:r w:rsidRPr="002E5CBA">
        <w:rPr>
          <w:lang w:val="en-US"/>
        </w:rPr>
        <w:t xml:space="preserve">    SmContextReleaseData:</w:t>
      </w:r>
    </w:p>
    <w:p w14:paraId="32EA06DD" w14:textId="77777777" w:rsidR="0086296D" w:rsidRPr="002E5CBA" w:rsidRDefault="0086296D" w:rsidP="0086296D">
      <w:pPr>
        <w:pStyle w:val="PL"/>
        <w:rPr>
          <w:lang w:val="en-US"/>
        </w:rPr>
      </w:pPr>
      <w:r w:rsidRPr="002E5CBA">
        <w:rPr>
          <w:lang w:val="en-US"/>
        </w:rPr>
        <w:t xml:space="preserve">      type: object</w:t>
      </w:r>
    </w:p>
    <w:p w14:paraId="32EA06DE" w14:textId="77777777" w:rsidR="0086296D" w:rsidRPr="002E5CBA" w:rsidRDefault="0086296D" w:rsidP="0086296D">
      <w:pPr>
        <w:pStyle w:val="PL"/>
        <w:rPr>
          <w:lang w:val="en-US"/>
        </w:rPr>
      </w:pPr>
      <w:r w:rsidRPr="002E5CBA">
        <w:rPr>
          <w:lang w:val="en-US"/>
        </w:rPr>
        <w:t xml:space="preserve">      properties:</w:t>
      </w:r>
    </w:p>
    <w:p w14:paraId="32EA06DF" w14:textId="77777777" w:rsidR="0086296D" w:rsidRPr="002E5CBA" w:rsidRDefault="0086296D" w:rsidP="0086296D">
      <w:pPr>
        <w:pStyle w:val="PL"/>
        <w:rPr>
          <w:lang w:val="en-US"/>
        </w:rPr>
      </w:pPr>
      <w:r w:rsidRPr="002E5CBA">
        <w:rPr>
          <w:lang w:val="en-US"/>
        </w:rPr>
        <w:t xml:space="preserve">        cause:</w:t>
      </w:r>
    </w:p>
    <w:p w14:paraId="32EA06E0" w14:textId="77777777" w:rsidR="0086296D" w:rsidRDefault="0086296D" w:rsidP="0086296D">
      <w:pPr>
        <w:pStyle w:val="PL"/>
        <w:rPr>
          <w:lang w:val="en-US"/>
        </w:rPr>
      </w:pPr>
      <w:r w:rsidRPr="002E5CBA">
        <w:rPr>
          <w:lang w:val="en-US"/>
        </w:rPr>
        <w:t xml:space="preserve">          $ref: '#/components/schemas/Cause'</w:t>
      </w:r>
    </w:p>
    <w:p w14:paraId="32EA06E1" w14:textId="77777777" w:rsidR="008018EB" w:rsidRPr="002E5CBA" w:rsidRDefault="008018EB" w:rsidP="008018EB">
      <w:pPr>
        <w:pStyle w:val="PL"/>
        <w:rPr>
          <w:lang w:val="en-US"/>
        </w:rPr>
      </w:pPr>
      <w:r>
        <w:rPr>
          <w:lang w:val="en-US"/>
        </w:rPr>
        <w:t xml:space="preserve">        ngApC</w:t>
      </w:r>
      <w:r w:rsidRPr="002E5CBA">
        <w:rPr>
          <w:lang w:val="en-US"/>
        </w:rPr>
        <w:t>ause:</w:t>
      </w:r>
    </w:p>
    <w:p w14:paraId="32EA06E2" w14:textId="77777777" w:rsidR="008018EB" w:rsidRDefault="008018EB" w:rsidP="0086296D">
      <w:pPr>
        <w:pStyle w:val="PL"/>
      </w:pPr>
      <w:r>
        <w:t xml:space="preserve">          $ref: 'TS29571_CommonData.yaml#/components/schemas/NgApCause'</w:t>
      </w:r>
    </w:p>
    <w:p w14:paraId="32EA06E3" w14:textId="5286EF4F"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6E4" w14:textId="77777777" w:rsidR="0013566D" w:rsidRPr="00EA1C32" w:rsidRDefault="0013566D" w:rsidP="0086296D">
      <w:pPr>
        <w:pStyle w:val="PL"/>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14:paraId="32EA06E5" w14:textId="77777777" w:rsidR="0086296D" w:rsidRPr="002E5CBA" w:rsidRDefault="0086296D" w:rsidP="0086296D">
      <w:pPr>
        <w:pStyle w:val="PL"/>
        <w:rPr>
          <w:lang w:val="en-US"/>
        </w:rPr>
      </w:pPr>
      <w:r w:rsidRPr="002E5CBA">
        <w:rPr>
          <w:lang w:val="en-US"/>
        </w:rPr>
        <w:t xml:space="preserve">        ueLocation:</w:t>
      </w:r>
    </w:p>
    <w:p w14:paraId="32EA06E6"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E7" w14:textId="77777777" w:rsidR="0086296D" w:rsidRPr="002E5CBA" w:rsidRDefault="0086296D" w:rsidP="0086296D">
      <w:pPr>
        <w:pStyle w:val="PL"/>
        <w:rPr>
          <w:lang w:val="en-US"/>
        </w:rPr>
      </w:pPr>
      <w:r w:rsidRPr="002E5CBA">
        <w:rPr>
          <w:lang w:val="en-US"/>
        </w:rPr>
        <w:t xml:space="preserve">        ueTimeZone:</w:t>
      </w:r>
    </w:p>
    <w:p w14:paraId="32EA06E8"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E9" w14:textId="77777777" w:rsidR="0086296D" w:rsidRPr="002E5CBA" w:rsidRDefault="0086296D" w:rsidP="0086296D">
      <w:pPr>
        <w:pStyle w:val="PL"/>
        <w:rPr>
          <w:lang w:val="en-US"/>
        </w:rPr>
      </w:pPr>
      <w:r w:rsidRPr="002E5CBA">
        <w:rPr>
          <w:lang w:val="en-US"/>
        </w:rPr>
        <w:t xml:space="preserve">        addUeLocation:</w:t>
      </w:r>
    </w:p>
    <w:p w14:paraId="32EA06EA"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EB" w14:textId="77777777" w:rsidR="0086296D" w:rsidRPr="002E5CBA" w:rsidRDefault="0086296D" w:rsidP="0086296D">
      <w:pPr>
        <w:pStyle w:val="PL"/>
        <w:rPr>
          <w:lang w:val="en-US"/>
        </w:rPr>
      </w:pPr>
      <w:r w:rsidRPr="002E5CBA">
        <w:rPr>
          <w:lang w:val="en-US"/>
        </w:rPr>
        <w:t xml:space="preserve">        vsmfReleaseOnly:</w:t>
      </w:r>
    </w:p>
    <w:p w14:paraId="32EA06EC" w14:textId="77777777" w:rsidR="0086296D" w:rsidRPr="002E5CBA" w:rsidRDefault="0086296D" w:rsidP="0086296D">
      <w:pPr>
        <w:pStyle w:val="PL"/>
        <w:rPr>
          <w:lang w:val="en-US"/>
        </w:rPr>
      </w:pPr>
      <w:r w:rsidRPr="002E5CBA">
        <w:rPr>
          <w:lang w:val="en-US"/>
        </w:rPr>
        <w:t xml:space="preserve">          type: boolean</w:t>
      </w:r>
    </w:p>
    <w:p w14:paraId="32EA06ED" w14:textId="63C634AA" w:rsidR="0086296D" w:rsidRDefault="0086296D" w:rsidP="0086296D">
      <w:pPr>
        <w:pStyle w:val="PL"/>
        <w:rPr>
          <w:lang w:val="en-US"/>
        </w:rPr>
      </w:pPr>
      <w:r w:rsidRPr="002E5CBA">
        <w:rPr>
          <w:lang w:val="en-US"/>
        </w:rPr>
        <w:t xml:space="preserve">          default: false</w:t>
      </w:r>
    </w:p>
    <w:p w14:paraId="182A655B" w14:textId="77777777" w:rsidR="00F03565" w:rsidRDefault="00F03565" w:rsidP="00F03565">
      <w:pPr>
        <w:pStyle w:val="PL"/>
        <w:rPr>
          <w:lang w:val="en-US"/>
        </w:rPr>
      </w:pPr>
      <w:r w:rsidRPr="002E5CBA">
        <w:rPr>
          <w:lang w:val="en-US"/>
        </w:rPr>
        <w:t xml:space="preserve">        n2SmInfo:</w:t>
      </w:r>
    </w:p>
    <w:p w14:paraId="2D7F046C" w14:textId="77777777" w:rsidR="00F03565" w:rsidRDefault="00F03565" w:rsidP="00F03565">
      <w:pPr>
        <w:pStyle w:val="PL"/>
        <w:rPr>
          <w:lang w:val="en-US"/>
        </w:rPr>
      </w:pPr>
      <w:r w:rsidRPr="002E5CBA">
        <w:rPr>
          <w:lang w:val="en-US"/>
        </w:rPr>
        <w:t xml:space="preserve">          $ref: 'TS29571_CommonData.yaml#/components/schemas/RefToBinaryData'</w:t>
      </w:r>
    </w:p>
    <w:p w14:paraId="7CD96BD1" w14:textId="77777777" w:rsidR="00F03565" w:rsidRPr="002E5CBA" w:rsidRDefault="00F03565" w:rsidP="00F03565">
      <w:pPr>
        <w:pStyle w:val="PL"/>
        <w:rPr>
          <w:lang w:val="en-US"/>
        </w:rPr>
      </w:pPr>
      <w:r w:rsidRPr="002E5CBA">
        <w:rPr>
          <w:lang w:val="en-US"/>
        </w:rPr>
        <w:t xml:space="preserve">        </w:t>
      </w:r>
      <w:r>
        <w:rPr>
          <w:lang w:val="en-US"/>
        </w:rPr>
        <w:t>n</w:t>
      </w:r>
      <w:r w:rsidRPr="002E5CBA">
        <w:rPr>
          <w:lang w:val="en-US"/>
        </w:rPr>
        <w:t>2SmInfo</w:t>
      </w:r>
      <w:r>
        <w:rPr>
          <w:lang w:val="en-US"/>
        </w:rPr>
        <w:t>Type</w:t>
      </w:r>
      <w:r w:rsidRPr="002E5CBA">
        <w:rPr>
          <w:lang w:val="en-US"/>
        </w:rPr>
        <w:t>:</w:t>
      </w:r>
    </w:p>
    <w:p w14:paraId="45DF5A83" w14:textId="7CB6C881" w:rsidR="00F03565" w:rsidRPr="002E5CBA" w:rsidRDefault="00F03565" w:rsidP="0086296D">
      <w:pPr>
        <w:pStyle w:val="PL"/>
        <w:rPr>
          <w:lang w:val="en-US"/>
        </w:rPr>
      </w:pPr>
      <w:r w:rsidRPr="002E5CBA">
        <w:rPr>
          <w:lang w:val="en-US"/>
        </w:rPr>
        <w:t xml:space="preserve">          $ref: '#/components/schemas/</w:t>
      </w:r>
      <w:r>
        <w:rPr>
          <w:lang w:val="en-US"/>
        </w:rPr>
        <w:t>N2SmInfoType</w:t>
      </w:r>
      <w:r w:rsidRPr="002E5CBA">
        <w:rPr>
          <w:lang w:val="en-US"/>
        </w:rPr>
        <w:t>'</w:t>
      </w:r>
    </w:p>
    <w:p w14:paraId="32EA06EE" w14:textId="662C440E" w:rsidR="0086296D" w:rsidRPr="002E5CBA" w:rsidRDefault="0086296D" w:rsidP="0086296D">
      <w:pPr>
        <w:pStyle w:val="PL"/>
        <w:rPr>
          <w:lang w:val="en-US"/>
        </w:rPr>
      </w:pPr>
    </w:p>
    <w:p w14:paraId="32EA06EF" w14:textId="77777777" w:rsidR="0086296D" w:rsidRPr="002E5CBA" w:rsidRDefault="0086296D" w:rsidP="0086296D">
      <w:pPr>
        <w:pStyle w:val="PL"/>
        <w:rPr>
          <w:lang w:val="en-US"/>
        </w:rPr>
      </w:pPr>
      <w:r w:rsidRPr="002E5CBA">
        <w:rPr>
          <w:lang w:val="en-US"/>
        </w:rPr>
        <w:t xml:space="preserve">    SmContextStatusNotification:</w:t>
      </w:r>
    </w:p>
    <w:p w14:paraId="32EA06F0" w14:textId="77777777" w:rsidR="0086296D" w:rsidRPr="002E5CBA" w:rsidRDefault="0086296D" w:rsidP="0086296D">
      <w:pPr>
        <w:pStyle w:val="PL"/>
        <w:rPr>
          <w:lang w:val="en-US"/>
        </w:rPr>
      </w:pPr>
      <w:r w:rsidRPr="002E5CBA">
        <w:rPr>
          <w:lang w:val="en-US"/>
        </w:rPr>
        <w:t xml:space="preserve">      type: object</w:t>
      </w:r>
    </w:p>
    <w:p w14:paraId="32EA06F1" w14:textId="77777777" w:rsidR="0086296D" w:rsidRPr="002E5CBA" w:rsidRDefault="0086296D" w:rsidP="0086296D">
      <w:pPr>
        <w:pStyle w:val="PL"/>
        <w:rPr>
          <w:lang w:val="en-US"/>
        </w:rPr>
      </w:pPr>
      <w:r w:rsidRPr="002E5CBA">
        <w:rPr>
          <w:lang w:val="en-US"/>
        </w:rPr>
        <w:t xml:space="preserve">      properties:</w:t>
      </w:r>
    </w:p>
    <w:p w14:paraId="32EA06F2" w14:textId="77777777" w:rsidR="0086296D" w:rsidRPr="002E5CBA" w:rsidRDefault="0086296D" w:rsidP="0086296D">
      <w:pPr>
        <w:pStyle w:val="PL"/>
        <w:rPr>
          <w:lang w:val="en-US"/>
        </w:rPr>
      </w:pPr>
      <w:r w:rsidRPr="002E5CBA">
        <w:rPr>
          <w:lang w:val="en-US"/>
        </w:rPr>
        <w:t xml:space="preserve">        statusInfo :</w:t>
      </w:r>
    </w:p>
    <w:p w14:paraId="32EA06F3" w14:textId="77777777" w:rsidR="0086296D" w:rsidRPr="002E5CBA" w:rsidRDefault="0086296D" w:rsidP="0086296D">
      <w:pPr>
        <w:pStyle w:val="PL"/>
        <w:rPr>
          <w:lang w:val="en-US"/>
        </w:rPr>
      </w:pPr>
      <w:r w:rsidRPr="002E5CBA">
        <w:rPr>
          <w:lang w:val="en-US"/>
        </w:rPr>
        <w:lastRenderedPageBreak/>
        <w:t xml:space="preserve">          $ref: '#/components/schemas/StatusInfo'</w:t>
      </w:r>
    </w:p>
    <w:p w14:paraId="32EA06F4" w14:textId="77777777" w:rsidR="0086296D" w:rsidRPr="002E5CBA" w:rsidRDefault="0086296D" w:rsidP="0086296D">
      <w:pPr>
        <w:pStyle w:val="PL"/>
        <w:rPr>
          <w:lang w:val="en-US"/>
        </w:rPr>
      </w:pPr>
      <w:r w:rsidRPr="002E5CBA">
        <w:rPr>
          <w:lang w:val="en-US"/>
        </w:rPr>
        <w:t xml:space="preserve">      required:</w:t>
      </w:r>
    </w:p>
    <w:p w14:paraId="32EA06F5" w14:textId="602FEFD8" w:rsidR="0086296D" w:rsidRPr="002E5CBA" w:rsidRDefault="0086296D" w:rsidP="0086296D">
      <w:pPr>
        <w:pStyle w:val="PL"/>
        <w:rPr>
          <w:lang w:val="en-US"/>
        </w:rPr>
      </w:pPr>
      <w:r w:rsidRPr="002E5CBA">
        <w:rPr>
          <w:lang w:val="en-US"/>
        </w:rPr>
        <w:t xml:space="preserve">        - statusInfo</w:t>
      </w:r>
    </w:p>
    <w:p w14:paraId="32EA06F6" w14:textId="77777777" w:rsidR="0086296D" w:rsidRPr="002E5CBA" w:rsidRDefault="0086296D" w:rsidP="0086296D">
      <w:pPr>
        <w:pStyle w:val="PL"/>
        <w:rPr>
          <w:lang w:val="en-US"/>
        </w:rPr>
      </w:pPr>
    </w:p>
    <w:p w14:paraId="32EA06F7" w14:textId="77777777" w:rsidR="0086296D" w:rsidRPr="002E5CBA" w:rsidRDefault="0086296D" w:rsidP="0086296D">
      <w:pPr>
        <w:pStyle w:val="PL"/>
        <w:rPr>
          <w:lang w:val="en-US"/>
        </w:rPr>
      </w:pPr>
      <w:r w:rsidRPr="002E5CBA">
        <w:rPr>
          <w:lang w:val="en-US"/>
        </w:rPr>
        <w:t xml:space="preserve">    PduSessionCreateData:</w:t>
      </w:r>
    </w:p>
    <w:p w14:paraId="32EA06F8" w14:textId="77777777" w:rsidR="0086296D" w:rsidRPr="002E5CBA" w:rsidRDefault="0086296D" w:rsidP="0086296D">
      <w:pPr>
        <w:pStyle w:val="PL"/>
        <w:rPr>
          <w:lang w:val="en-US"/>
        </w:rPr>
      </w:pPr>
      <w:r w:rsidRPr="002E5CBA">
        <w:rPr>
          <w:lang w:val="en-US"/>
        </w:rPr>
        <w:t xml:space="preserve">      type: object</w:t>
      </w:r>
    </w:p>
    <w:p w14:paraId="32EA06F9" w14:textId="77777777" w:rsidR="0086296D" w:rsidRPr="002E5CBA" w:rsidRDefault="0086296D" w:rsidP="0086296D">
      <w:pPr>
        <w:pStyle w:val="PL"/>
        <w:rPr>
          <w:lang w:val="en-US"/>
        </w:rPr>
      </w:pPr>
      <w:r w:rsidRPr="002E5CBA">
        <w:rPr>
          <w:lang w:val="en-US"/>
        </w:rPr>
        <w:t xml:space="preserve">      properties:</w:t>
      </w:r>
    </w:p>
    <w:p w14:paraId="32EA06FA" w14:textId="77777777" w:rsidR="0086296D" w:rsidRPr="002E5CBA" w:rsidRDefault="0086296D" w:rsidP="0086296D">
      <w:pPr>
        <w:pStyle w:val="PL"/>
        <w:rPr>
          <w:lang w:val="en-US"/>
        </w:rPr>
      </w:pPr>
      <w:r w:rsidRPr="002E5CBA">
        <w:rPr>
          <w:lang w:val="en-US"/>
        </w:rPr>
        <w:t xml:space="preserve">        supi:</w:t>
      </w:r>
    </w:p>
    <w:p w14:paraId="32EA06FB" w14:textId="77777777" w:rsidR="0086296D" w:rsidRPr="002E5CBA" w:rsidRDefault="0086296D" w:rsidP="0086296D">
      <w:pPr>
        <w:pStyle w:val="PL"/>
        <w:rPr>
          <w:lang w:val="en-US"/>
        </w:rPr>
      </w:pPr>
      <w:r w:rsidRPr="002E5CBA">
        <w:rPr>
          <w:lang w:val="en-US"/>
        </w:rPr>
        <w:t xml:space="preserve">          $ref: 'TS29571_CommonData.yaml#/components/schemas/Supi'</w:t>
      </w:r>
    </w:p>
    <w:p w14:paraId="32EA06FC" w14:textId="77777777" w:rsidR="0086296D" w:rsidRPr="002E5CBA" w:rsidRDefault="0086296D" w:rsidP="0086296D">
      <w:pPr>
        <w:pStyle w:val="PL"/>
        <w:rPr>
          <w:lang w:val="en-US"/>
        </w:rPr>
      </w:pPr>
      <w:r w:rsidRPr="002E5CBA">
        <w:rPr>
          <w:lang w:val="en-US"/>
        </w:rPr>
        <w:t xml:space="preserve">        unauthenticatedSupi:</w:t>
      </w:r>
    </w:p>
    <w:p w14:paraId="32EA06FD" w14:textId="77777777" w:rsidR="0086296D" w:rsidRPr="002E5CBA" w:rsidRDefault="0086296D" w:rsidP="0086296D">
      <w:pPr>
        <w:pStyle w:val="PL"/>
        <w:rPr>
          <w:lang w:val="en-US"/>
        </w:rPr>
      </w:pPr>
      <w:r w:rsidRPr="002E5CBA">
        <w:rPr>
          <w:lang w:val="en-US"/>
        </w:rPr>
        <w:t xml:space="preserve">          type: boolean</w:t>
      </w:r>
    </w:p>
    <w:p w14:paraId="32EA06FE" w14:textId="77777777" w:rsidR="0086296D" w:rsidRPr="002E5CBA" w:rsidRDefault="0086296D" w:rsidP="0086296D">
      <w:pPr>
        <w:pStyle w:val="PL"/>
        <w:rPr>
          <w:lang w:val="en-US"/>
        </w:rPr>
      </w:pPr>
      <w:r w:rsidRPr="002E5CBA">
        <w:rPr>
          <w:lang w:val="en-US"/>
        </w:rPr>
        <w:t xml:space="preserve">          default: false</w:t>
      </w:r>
    </w:p>
    <w:p w14:paraId="32EA06FF" w14:textId="77777777" w:rsidR="0086296D" w:rsidRPr="002E5CBA" w:rsidRDefault="0086296D" w:rsidP="0086296D">
      <w:pPr>
        <w:pStyle w:val="PL"/>
        <w:rPr>
          <w:lang w:val="en-US"/>
        </w:rPr>
      </w:pPr>
      <w:r w:rsidRPr="002E5CBA">
        <w:rPr>
          <w:lang w:val="en-US"/>
        </w:rPr>
        <w:t xml:space="preserve">        pei:</w:t>
      </w:r>
    </w:p>
    <w:p w14:paraId="32EA0700" w14:textId="77777777" w:rsidR="0086296D" w:rsidRPr="002E5CBA" w:rsidRDefault="0086296D" w:rsidP="0086296D">
      <w:pPr>
        <w:pStyle w:val="PL"/>
        <w:rPr>
          <w:lang w:val="en-US"/>
        </w:rPr>
      </w:pPr>
      <w:r w:rsidRPr="002E5CBA">
        <w:rPr>
          <w:lang w:val="en-US"/>
        </w:rPr>
        <w:t xml:space="preserve">          $ref: 'TS29571_CommonData.yaml#/components/schemas/Pei'</w:t>
      </w:r>
    </w:p>
    <w:p w14:paraId="32EA0701" w14:textId="77777777" w:rsidR="0086296D" w:rsidRPr="002E5CBA" w:rsidRDefault="0086296D" w:rsidP="0086296D">
      <w:pPr>
        <w:pStyle w:val="PL"/>
        <w:rPr>
          <w:lang w:val="en-US"/>
        </w:rPr>
      </w:pPr>
      <w:r w:rsidRPr="002E5CBA">
        <w:rPr>
          <w:lang w:val="en-US"/>
        </w:rPr>
        <w:t xml:space="preserve">        pduSessionId:</w:t>
      </w:r>
    </w:p>
    <w:p w14:paraId="32EA0702"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703" w14:textId="77777777" w:rsidR="0086296D" w:rsidRPr="002E5CBA" w:rsidRDefault="0086296D" w:rsidP="0086296D">
      <w:pPr>
        <w:pStyle w:val="PL"/>
        <w:rPr>
          <w:lang w:val="en-US"/>
        </w:rPr>
      </w:pPr>
      <w:r w:rsidRPr="002E5CBA">
        <w:rPr>
          <w:lang w:val="en-US"/>
        </w:rPr>
        <w:t xml:space="preserve">        dnn:</w:t>
      </w:r>
    </w:p>
    <w:p w14:paraId="32EA0704" w14:textId="77777777" w:rsidR="0086296D" w:rsidRPr="002E5CBA" w:rsidRDefault="0086296D" w:rsidP="0086296D">
      <w:pPr>
        <w:pStyle w:val="PL"/>
        <w:rPr>
          <w:lang w:val="en-US"/>
        </w:rPr>
      </w:pPr>
      <w:r w:rsidRPr="002E5CBA">
        <w:rPr>
          <w:lang w:val="en-US"/>
        </w:rPr>
        <w:t xml:space="preserve">          $ref: 'TS29571_CommonData.yaml#/components/schemas/Dnn'</w:t>
      </w:r>
    </w:p>
    <w:p w14:paraId="32EA0705" w14:textId="77777777" w:rsidR="0086296D" w:rsidRPr="002E5CBA" w:rsidRDefault="0086296D" w:rsidP="0086296D">
      <w:pPr>
        <w:pStyle w:val="PL"/>
        <w:rPr>
          <w:lang w:val="en-US"/>
        </w:rPr>
      </w:pPr>
      <w:r w:rsidRPr="002E5CBA">
        <w:rPr>
          <w:lang w:val="en-US"/>
        </w:rPr>
        <w:t xml:space="preserve">        sNssai:</w:t>
      </w:r>
    </w:p>
    <w:p w14:paraId="32EA0706" w14:textId="77777777" w:rsidR="0086296D" w:rsidRPr="002E5CBA" w:rsidRDefault="0086296D" w:rsidP="0086296D">
      <w:pPr>
        <w:pStyle w:val="PL"/>
        <w:rPr>
          <w:lang w:val="en-US"/>
        </w:rPr>
      </w:pPr>
      <w:r w:rsidRPr="002E5CBA">
        <w:rPr>
          <w:lang w:val="en-US"/>
        </w:rPr>
        <w:t xml:space="preserve">          $ref: 'TS29571_CommonData.yaml#/components/schemas/Snssai'</w:t>
      </w:r>
    </w:p>
    <w:p w14:paraId="32EA0707" w14:textId="77777777" w:rsidR="0086296D" w:rsidRPr="002E5CBA" w:rsidRDefault="0086296D" w:rsidP="0086296D">
      <w:pPr>
        <w:pStyle w:val="PL"/>
        <w:rPr>
          <w:lang w:val="en-US"/>
        </w:rPr>
      </w:pPr>
      <w:r w:rsidRPr="002E5CBA">
        <w:rPr>
          <w:lang w:val="en-US"/>
        </w:rPr>
        <w:t xml:space="preserve">        vsmfId:</w:t>
      </w:r>
    </w:p>
    <w:p w14:paraId="32EA0708" w14:textId="77777777" w:rsidR="0086296D" w:rsidRDefault="0086296D" w:rsidP="0086296D">
      <w:pPr>
        <w:pStyle w:val="PL"/>
        <w:rPr>
          <w:lang w:val="en-US"/>
        </w:rPr>
      </w:pPr>
      <w:r w:rsidRPr="002E5CBA">
        <w:rPr>
          <w:lang w:val="en-US"/>
        </w:rPr>
        <w:t xml:space="preserve">          $ref: 'TS29571_CommonData.yaml#/components/schemas/NfInstanceId'</w:t>
      </w:r>
    </w:p>
    <w:p w14:paraId="32EA0709"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70A"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70B" w14:textId="77777777" w:rsidR="0086296D" w:rsidRPr="002E5CBA" w:rsidRDefault="0086296D" w:rsidP="0086296D">
      <w:pPr>
        <w:pStyle w:val="PL"/>
        <w:rPr>
          <w:lang w:val="en-US"/>
        </w:rPr>
      </w:pPr>
      <w:r w:rsidRPr="002E5CBA">
        <w:rPr>
          <w:lang w:val="en-US"/>
        </w:rPr>
        <w:t xml:space="preserve">        requestType:</w:t>
      </w:r>
    </w:p>
    <w:p w14:paraId="32EA070C" w14:textId="77777777" w:rsidR="0086296D" w:rsidRPr="002E5CBA" w:rsidRDefault="0086296D" w:rsidP="0086296D">
      <w:pPr>
        <w:pStyle w:val="PL"/>
        <w:rPr>
          <w:lang w:val="en-US"/>
        </w:rPr>
      </w:pPr>
      <w:r w:rsidRPr="002E5CBA">
        <w:rPr>
          <w:lang w:val="en-US"/>
        </w:rPr>
        <w:t xml:space="preserve">          $ref: '#/components/schemas/RequestType'</w:t>
      </w:r>
    </w:p>
    <w:p w14:paraId="32EA070D" w14:textId="77777777" w:rsidR="0086296D" w:rsidRPr="002E5CBA" w:rsidRDefault="0086296D" w:rsidP="0086296D">
      <w:pPr>
        <w:pStyle w:val="PL"/>
        <w:rPr>
          <w:lang w:val="en-US"/>
        </w:rPr>
      </w:pPr>
      <w:r w:rsidRPr="002E5CBA">
        <w:rPr>
          <w:lang w:val="en-US"/>
        </w:rPr>
        <w:t xml:space="preserve">        epsBearerId:</w:t>
      </w:r>
    </w:p>
    <w:p w14:paraId="32EA070E" w14:textId="77777777" w:rsidR="0086296D" w:rsidRPr="002E5CBA" w:rsidRDefault="0086296D" w:rsidP="0086296D">
      <w:pPr>
        <w:pStyle w:val="PL"/>
        <w:rPr>
          <w:lang w:val="en-US"/>
        </w:rPr>
      </w:pPr>
      <w:r w:rsidRPr="002E5CBA">
        <w:rPr>
          <w:lang w:val="en-US"/>
        </w:rPr>
        <w:t xml:space="preserve">          type: array</w:t>
      </w:r>
    </w:p>
    <w:p w14:paraId="32EA070F" w14:textId="77777777" w:rsidR="0086296D" w:rsidRPr="002E5CBA" w:rsidRDefault="0086296D" w:rsidP="0086296D">
      <w:pPr>
        <w:pStyle w:val="PL"/>
        <w:rPr>
          <w:lang w:val="en-US"/>
        </w:rPr>
      </w:pPr>
      <w:r w:rsidRPr="002E5CBA">
        <w:rPr>
          <w:lang w:val="en-US"/>
        </w:rPr>
        <w:t xml:space="preserve">          items:</w:t>
      </w:r>
    </w:p>
    <w:p w14:paraId="32EA0710" w14:textId="77777777" w:rsidR="0086296D" w:rsidRPr="002E5CBA" w:rsidRDefault="0086296D" w:rsidP="0086296D">
      <w:pPr>
        <w:pStyle w:val="PL"/>
        <w:rPr>
          <w:lang w:val="en-US"/>
        </w:rPr>
      </w:pPr>
      <w:r w:rsidRPr="002E5CBA">
        <w:rPr>
          <w:lang w:val="en-US"/>
        </w:rPr>
        <w:t xml:space="preserve">            $ref: '#/components/schemas/EpsBearerId'</w:t>
      </w:r>
    </w:p>
    <w:p w14:paraId="32EA0711" w14:textId="1D979500" w:rsidR="0086296D" w:rsidRPr="002E5CBA" w:rsidRDefault="0086296D" w:rsidP="0086296D">
      <w:pPr>
        <w:pStyle w:val="PL"/>
        <w:rPr>
          <w:lang w:val="en-US"/>
        </w:rPr>
      </w:pPr>
      <w:r w:rsidRPr="002E5CBA">
        <w:rPr>
          <w:lang w:val="en-US"/>
        </w:rPr>
        <w:t xml:space="preserve">          minItems: </w:t>
      </w:r>
      <w:r w:rsidR="00540A89">
        <w:rPr>
          <w:lang w:val="en-US"/>
        </w:rPr>
        <w:t>1</w:t>
      </w:r>
    </w:p>
    <w:p w14:paraId="32EA0712" w14:textId="77777777" w:rsidR="0086296D" w:rsidRPr="002E5CBA" w:rsidRDefault="0086296D" w:rsidP="0086296D">
      <w:pPr>
        <w:pStyle w:val="PL"/>
        <w:rPr>
          <w:lang w:val="en-US"/>
        </w:rPr>
      </w:pPr>
      <w:r w:rsidRPr="002E5CBA">
        <w:rPr>
          <w:lang w:val="en-US"/>
        </w:rPr>
        <w:t xml:space="preserve">        pgwS8cFteid:</w:t>
      </w:r>
    </w:p>
    <w:p w14:paraId="32EA0713" w14:textId="77777777" w:rsidR="0086296D" w:rsidRPr="002E5CBA" w:rsidRDefault="0086296D" w:rsidP="0086296D">
      <w:pPr>
        <w:pStyle w:val="PL"/>
        <w:rPr>
          <w:lang w:val="en-US"/>
        </w:rPr>
      </w:pPr>
      <w:r w:rsidRPr="002E5CBA">
        <w:rPr>
          <w:lang w:val="en-US"/>
        </w:rPr>
        <w:t xml:space="preserve">          $ref: 'TS29571_CommonData.yaml#/components/schemas/Bytes'</w:t>
      </w:r>
    </w:p>
    <w:p w14:paraId="32EA0714" w14:textId="77777777" w:rsidR="0086296D" w:rsidRPr="002E5CBA" w:rsidRDefault="0086296D" w:rsidP="0086296D">
      <w:pPr>
        <w:pStyle w:val="PL"/>
        <w:rPr>
          <w:lang w:val="en-US"/>
        </w:rPr>
      </w:pPr>
      <w:r w:rsidRPr="002E5CBA">
        <w:rPr>
          <w:lang w:val="en-US"/>
        </w:rPr>
        <w:t xml:space="preserve">        vsmfPduSessionUri:</w:t>
      </w:r>
    </w:p>
    <w:p w14:paraId="32EA0715" w14:textId="77777777" w:rsidR="0086296D" w:rsidRPr="002E5CBA" w:rsidRDefault="0086296D" w:rsidP="0086296D">
      <w:pPr>
        <w:pStyle w:val="PL"/>
        <w:rPr>
          <w:lang w:val="en-US"/>
        </w:rPr>
      </w:pPr>
      <w:r w:rsidRPr="002E5CBA">
        <w:rPr>
          <w:lang w:val="en-US"/>
        </w:rPr>
        <w:t xml:space="preserve">          $ref: 'TS29571_CommonData.yaml#/components/schemas/Uri'</w:t>
      </w:r>
    </w:p>
    <w:p w14:paraId="32EA0716" w14:textId="77777777" w:rsidR="0086296D" w:rsidRPr="002E5CBA" w:rsidRDefault="0086296D" w:rsidP="0086296D">
      <w:pPr>
        <w:pStyle w:val="PL"/>
        <w:rPr>
          <w:lang w:val="en-US"/>
        </w:rPr>
      </w:pPr>
      <w:r w:rsidRPr="002E5CBA">
        <w:rPr>
          <w:lang w:val="en-US"/>
        </w:rPr>
        <w:t xml:space="preserve">        vcnTunnelInfo:</w:t>
      </w:r>
    </w:p>
    <w:p w14:paraId="32EA0717" w14:textId="77777777" w:rsidR="0086296D" w:rsidRPr="002E5CBA" w:rsidRDefault="0086296D" w:rsidP="0086296D">
      <w:pPr>
        <w:pStyle w:val="PL"/>
        <w:rPr>
          <w:lang w:val="en-US"/>
        </w:rPr>
      </w:pPr>
      <w:r w:rsidRPr="002E5CBA">
        <w:rPr>
          <w:lang w:val="en-US"/>
        </w:rPr>
        <w:t xml:space="preserve">          $ref: '#/components/schemas/TunnelInfo'</w:t>
      </w:r>
    </w:p>
    <w:p w14:paraId="32EA0718" w14:textId="77777777" w:rsidR="0086296D" w:rsidRPr="002E5CBA" w:rsidRDefault="0086296D" w:rsidP="0086296D">
      <w:pPr>
        <w:pStyle w:val="PL"/>
        <w:rPr>
          <w:lang w:val="en-US"/>
        </w:rPr>
      </w:pPr>
      <w:r w:rsidRPr="002E5CBA">
        <w:rPr>
          <w:lang w:val="en-US"/>
        </w:rPr>
        <w:t xml:space="preserve">        anType:</w:t>
      </w:r>
    </w:p>
    <w:p w14:paraId="32EA0719" w14:textId="77777777" w:rsidR="0086296D" w:rsidRDefault="0086296D" w:rsidP="0086296D">
      <w:pPr>
        <w:pStyle w:val="PL"/>
        <w:rPr>
          <w:lang w:val="en-US"/>
        </w:rPr>
      </w:pPr>
      <w:r w:rsidRPr="002E5CBA">
        <w:rPr>
          <w:lang w:val="en-US"/>
        </w:rPr>
        <w:t xml:space="preserve">          $ref: 'TS29571_CommonData.yaml#/components/schemas/AccessType'</w:t>
      </w:r>
    </w:p>
    <w:p w14:paraId="32EA071A" w14:textId="77777777" w:rsidR="00816D58" w:rsidRPr="002E5CBA" w:rsidRDefault="00816D58" w:rsidP="00816D58">
      <w:pPr>
        <w:pStyle w:val="PL"/>
        <w:rPr>
          <w:lang w:val="en-US"/>
        </w:rPr>
      </w:pPr>
      <w:r>
        <w:rPr>
          <w:lang w:val="en-US"/>
        </w:rPr>
        <w:t xml:space="preserve">        rat</w:t>
      </w:r>
      <w:r w:rsidRPr="002E5CBA">
        <w:rPr>
          <w:lang w:val="en-US"/>
        </w:rPr>
        <w:t>Type:</w:t>
      </w:r>
    </w:p>
    <w:p w14:paraId="32EA071B" w14:textId="77777777"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71C" w14:textId="77777777" w:rsidR="0086296D" w:rsidRPr="002E5CBA" w:rsidRDefault="0086296D" w:rsidP="0086296D">
      <w:pPr>
        <w:pStyle w:val="PL"/>
        <w:rPr>
          <w:lang w:val="en-US"/>
        </w:rPr>
      </w:pPr>
      <w:r w:rsidRPr="002E5CBA">
        <w:rPr>
          <w:lang w:val="en-US"/>
        </w:rPr>
        <w:t xml:space="preserve">        ueLocation:</w:t>
      </w:r>
    </w:p>
    <w:p w14:paraId="32EA071D"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1E" w14:textId="77777777" w:rsidR="0086296D" w:rsidRPr="002E5CBA" w:rsidRDefault="0086296D" w:rsidP="0086296D">
      <w:pPr>
        <w:pStyle w:val="PL"/>
        <w:rPr>
          <w:lang w:val="en-US"/>
        </w:rPr>
      </w:pPr>
      <w:r w:rsidRPr="002E5CBA">
        <w:rPr>
          <w:lang w:val="en-US"/>
        </w:rPr>
        <w:t xml:space="preserve">        ueTimeZone:</w:t>
      </w:r>
    </w:p>
    <w:p w14:paraId="32EA071F"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720" w14:textId="77777777" w:rsidR="0086296D" w:rsidRPr="002E5CBA" w:rsidRDefault="0086296D" w:rsidP="0086296D">
      <w:pPr>
        <w:pStyle w:val="PL"/>
        <w:rPr>
          <w:lang w:val="en-US"/>
        </w:rPr>
      </w:pPr>
      <w:r w:rsidRPr="002E5CBA">
        <w:rPr>
          <w:lang w:val="en-US"/>
        </w:rPr>
        <w:t xml:space="preserve">        addUeLocation:</w:t>
      </w:r>
    </w:p>
    <w:p w14:paraId="32EA0721"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22" w14:textId="77777777" w:rsidR="0086296D" w:rsidRPr="002E5CBA" w:rsidRDefault="0086296D" w:rsidP="0086296D">
      <w:pPr>
        <w:pStyle w:val="PL"/>
        <w:rPr>
          <w:lang w:val="en-US"/>
        </w:rPr>
      </w:pPr>
      <w:r w:rsidRPr="002E5CBA">
        <w:rPr>
          <w:lang w:val="en-US"/>
        </w:rPr>
        <w:t xml:space="preserve">        gpsi:</w:t>
      </w:r>
    </w:p>
    <w:p w14:paraId="32EA0723" w14:textId="77777777" w:rsidR="0086296D" w:rsidRPr="002E5CBA" w:rsidRDefault="0086296D" w:rsidP="0086296D">
      <w:pPr>
        <w:pStyle w:val="PL"/>
        <w:rPr>
          <w:lang w:val="en-US"/>
        </w:rPr>
      </w:pPr>
      <w:r w:rsidRPr="002E5CBA">
        <w:rPr>
          <w:lang w:val="en-US"/>
        </w:rPr>
        <w:t xml:space="preserve">          $ref: 'TS29571_CommonData.yaml#/components/schemas/Gpsi'</w:t>
      </w:r>
    </w:p>
    <w:p w14:paraId="32EA0724" w14:textId="77777777" w:rsidR="0086296D" w:rsidRDefault="0086296D" w:rsidP="0086296D">
      <w:pPr>
        <w:pStyle w:val="PL"/>
        <w:rPr>
          <w:lang w:val="en-US"/>
        </w:rPr>
      </w:pPr>
      <w:r w:rsidRPr="002E5CBA">
        <w:rPr>
          <w:lang w:val="en-US"/>
        </w:rPr>
        <w:t xml:space="preserve">        n1SmInfoFromUe:</w:t>
      </w:r>
    </w:p>
    <w:p w14:paraId="32EA0725"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26" w14:textId="77777777" w:rsidR="0086296D" w:rsidRDefault="0086296D" w:rsidP="0086296D">
      <w:pPr>
        <w:pStyle w:val="PL"/>
        <w:rPr>
          <w:lang w:val="en-US"/>
        </w:rPr>
      </w:pPr>
      <w:r w:rsidRPr="002E5CBA">
        <w:rPr>
          <w:lang w:val="en-US"/>
        </w:rPr>
        <w:t xml:space="preserve">        unknownN1SmInfo:</w:t>
      </w:r>
    </w:p>
    <w:p w14:paraId="32EA0727"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28" w14:textId="77777777" w:rsidR="0086296D" w:rsidRPr="002E5CBA" w:rsidRDefault="0086296D" w:rsidP="0086296D">
      <w:pPr>
        <w:pStyle w:val="PL"/>
        <w:rPr>
          <w:lang w:val="en-US"/>
        </w:rPr>
      </w:pPr>
      <w:r w:rsidRPr="002E5CBA">
        <w:rPr>
          <w:lang w:val="en-US"/>
        </w:rPr>
        <w:t xml:space="preserve">        supportedFeatures:</w:t>
      </w:r>
    </w:p>
    <w:p w14:paraId="32EA0729"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72A" w14:textId="77777777" w:rsidR="0086296D" w:rsidRPr="002E5CBA" w:rsidRDefault="0086296D" w:rsidP="0086296D">
      <w:pPr>
        <w:pStyle w:val="PL"/>
        <w:rPr>
          <w:lang w:val="en-US"/>
        </w:rPr>
      </w:pPr>
      <w:r w:rsidRPr="002E5CBA">
        <w:rPr>
          <w:lang w:val="en-US"/>
        </w:rPr>
        <w:t xml:space="preserve">        hPcfId:</w:t>
      </w:r>
    </w:p>
    <w:p w14:paraId="32EA072B"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72C" w14:textId="77777777" w:rsidR="0086296D" w:rsidRPr="002E5CBA" w:rsidRDefault="0086296D" w:rsidP="0086296D">
      <w:pPr>
        <w:pStyle w:val="PL"/>
        <w:rPr>
          <w:lang w:val="en-US"/>
        </w:rPr>
      </w:pPr>
      <w:r w:rsidRPr="002E5CBA">
        <w:rPr>
          <w:lang w:val="en-US"/>
        </w:rPr>
        <w:t xml:space="preserve">        hoPreparationIndication:</w:t>
      </w:r>
    </w:p>
    <w:p w14:paraId="32EA072D" w14:textId="77777777" w:rsidR="0086296D" w:rsidRPr="002E5CBA" w:rsidRDefault="0086296D" w:rsidP="0086296D">
      <w:pPr>
        <w:pStyle w:val="PL"/>
        <w:rPr>
          <w:lang w:val="en-US"/>
        </w:rPr>
      </w:pPr>
      <w:r w:rsidRPr="002E5CBA">
        <w:rPr>
          <w:lang w:val="en-US"/>
        </w:rPr>
        <w:t xml:space="preserve">          type: boolean</w:t>
      </w:r>
    </w:p>
    <w:p w14:paraId="32EA072E" w14:textId="77777777" w:rsidR="0086296D" w:rsidRPr="002E5CBA" w:rsidRDefault="0086296D" w:rsidP="0086296D">
      <w:pPr>
        <w:pStyle w:val="PL"/>
        <w:rPr>
          <w:lang w:val="en-US"/>
        </w:rPr>
      </w:pPr>
      <w:r w:rsidRPr="002E5CBA">
        <w:rPr>
          <w:lang w:val="en-US"/>
        </w:rPr>
        <w:t xml:space="preserve">        selMode:</w:t>
      </w:r>
    </w:p>
    <w:p w14:paraId="32EA072F" w14:textId="626D5B50" w:rsidR="0086296D" w:rsidRDefault="0086296D" w:rsidP="0086296D">
      <w:pPr>
        <w:pStyle w:val="PL"/>
        <w:rPr>
          <w:lang w:val="en-US"/>
        </w:rPr>
      </w:pPr>
      <w:r w:rsidRPr="002E5CBA">
        <w:rPr>
          <w:lang w:val="en-US"/>
        </w:rPr>
        <w:t xml:space="preserve">          $ref: '#/components/schemas/DnnSelectionMode'</w:t>
      </w:r>
    </w:p>
    <w:p w14:paraId="120DFB0E" w14:textId="77777777" w:rsidR="004836FF" w:rsidRPr="002E5CBA" w:rsidRDefault="004836FF" w:rsidP="004836FF">
      <w:pPr>
        <w:pStyle w:val="PL"/>
        <w:rPr>
          <w:lang w:val="en-US"/>
        </w:rPr>
      </w:pPr>
      <w:r w:rsidRPr="002E5CBA">
        <w:rPr>
          <w:lang w:val="en-US"/>
        </w:rPr>
        <w:t xml:space="preserve">        </w:t>
      </w:r>
      <w:r>
        <w:rPr>
          <w:lang w:val="en-US"/>
        </w:rPr>
        <w:t>alwaysOnRequested</w:t>
      </w:r>
      <w:r w:rsidRPr="002E5CBA">
        <w:rPr>
          <w:lang w:val="en-US"/>
        </w:rPr>
        <w:t>:</w:t>
      </w:r>
    </w:p>
    <w:p w14:paraId="3D64FA4A" w14:textId="77777777" w:rsidR="004836FF" w:rsidRPr="002E5CBA" w:rsidRDefault="004836FF" w:rsidP="004836FF">
      <w:pPr>
        <w:pStyle w:val="PL"/>
        <w:rPr>
          <w:lang w:val="en-US"/>
        </w:rPr>
      </w:pPr>
      <w:r w:rsidRPr="002E5CBA">
        <w:rPr>
          <w:lang w:val="en-US"/>
        </w:rPr>
        <w:t xml:space="preserve">          type: boolean</w:t>
      </w:r>
    </w:p>
    <w:p w14:paraId="185508F9" w14:textId="7BC473C6" w:rsidR="004836FF" w:rsidRDefault="004836FF"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7B71C7A2" w14:textId="77777777" w:rsidR="00D068FA" w:rsidRDefault="00D068FA" w:rsidP="00D068FA">
      <w:pPr>
        <w:pStyle w:val="PL"/>
      </w:pPr>
      <w:r>
        <w:t xml:space="preserve">        udmGroupId:</w:t>
      </w:r>
    </w:p>
    <w:p w14:paraId="5704835E" w14:textId="77777777" w:rsidR="00D068FA" w:rsidRDefault="00D068FA" w:rsidP="00D068FA">
      <w:pPr>
        <w:pStyle w:val="PL"/>
      </w:pPr>
      <w:r>
        <w:t xml:space="preserve">          $ref: 'TS29571_CommonData.yaml</w:t>
      </w:r>
      <w:r w:rsidRPr="00207B40">
        <w:t>#/components/schemas/</w:t>
      </w:r>
      <w:r>
        <w:t>NfGroupId</w:t>
      </w:r>
      <w:r w:rsidRPr="00207B40">
        <w:t>'</w:t>
      </w:r>
    </w:p>
    <w:p w14:paraId="63308E2E" w14:textId="77777777" w:rsidR="00D068FA" w:rsidRDefault="00D068FA" w:rsidP="00D068FA">
      <w:pPr>
        <w:pStyle w:val="PL"/>
      </w:pPr>
      <w:r>
        <w:t xml:space="preserve">        routingIndicator:</w:t>
      </w:r>
    </w:p>
    <w:p w14:paraId="0170F69C" w14:textId="1555C92D" w:rsidR="00D068FA" w:rsidRPr="00757B26" w:rsidRDefault="00D068FA" w:rsidP="0086296D">
      <w:pPr>
        <w:pStyle w:val="PL"/>
      </w:pPr>
      <w:r>
        <w:t xml:space="preserve">          type: string</w:t>
      </w:r>
    </w:p>
    <w:p w14:paraId="32EA0730"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731" w14:textId="77777777" w:rsidR="00EF3507" w:rsidRDefault="00EF3507" w:rsidP="0086296D">
      <w:pPr>
        <w:pStyle w:val="PL"/>
        <w:rPr>
          <w:lang w:val="en-US"/>
        </w:rPr>
      </w:pPr>
      <w:r w:rsidRPr="002E5CBA">
        <w:rPr>
          <w:lang w:val="en-US"/>
        </w:rPr>
        <w:t xml:space="preserve">          $ref: '#/components/schemas/</w:t>
      </w:r>
      <w:r>
        <w:rPr>
          <w:lang w:val="en-US"/>
        </w:rPr>
        <w:t>EpsInterworkingIndication</w:t>
      </w:r>
      <w:r w:rsidRPr="002E5CBA">
        <w:rPr>
          <w:lang w:val="en-US"/>
        </w:rPr>
        <w:t>'</w:t>
      </w:r>
    </w:p>
    <w:p w14:paraId="32EA0732" w14:textId="77777777" w:rsidR="003E2FE0" w:rsidRPr="002E5CBA" w:rsidRDefault="003E2FE0" w:rsidP="003E2FE0">
      <w:pPr>
        <w:pStyle w:val="PL"/>
        <w:rPr>
          <w:lang w:val="en-US"/>
        </w:rPr>
      </w:pPr>
      <w:r w:rsidRPr="002E5CBA">
        <w:rPr>
          <w:lang w:val="en-US"/>
        </w:rPr>
        <w:t xml:space="preserve">        </w:t>
      </w:r>
      <w:r>
        <w:rPr>
          <w:lang w:val="en-US"/>
        </w:rPr>
        <w:t>vSmfServiceInstanceId</w:t>
      </w:r>
      <w:r w:rsidRPr="002E5CBA">
        <w:rPr>
          <w:lang w:val="en-US"/>
        </w:rPr>
        <w:t>:</w:t>
      </w:r>
    </w:p>
    <w:p w14:paraId="32EA0733" w14:textId="2271D987" w:rsidR="003E2FE0" w:rsidRDefault="003E2FE0" w:rsidP="0086296D">
      <w:pPr>
        <w:pStyle w:val="PL"/>
      </w:pPr>
      <w:r>
        <w:t xml:space="preserve">          type: string</w:t>
      </w:r>
    </w:p>
    <w:p w14:paraId="72DC8E1B" w14:textId="77777777" w:rsidR="005202F6" w:rsidRPr="002857AD" w:rsidRDefault="005202F6" w:rsidP="005202F6">
      <w:pPr>
        <w:pStyle w:val="PL"/>
      </w:pPr>
      <w:r w:rsidRPr="002857AD">
        <w:t xml:space="preserve">        recoveryTime:</w:t>
      </w:r>
    </w:p>
    <w:p w14:paraId="04B2DCEC" w14:textId="0F4158F1" w:rsidR="005202F6" w:rsidRPr="00757B26" w:rsidRDefault="005202F6" w:rsidP="0086296D">
      <w:pPr>
        <w:pStyle w:val="PL"/>
        <w:rPr>
          <w:lang w:val="en-US"/>
        </w:rPr>
      </w:pPr>
      <w:r w:rsidRPr="002857AD">
        <w:t xml:space="preserve">          $ref: 'TS29571_CommonData.yaml#/components/schemas/DateTime'</w:t>
      </w:r>
    </w:p>
    <w:p w14:paraId="1FED0AF3" w14:textId="77777777" w:rsidR="00343388" w:rsidRPr="002E5CBA" w:rsidRDefault="00343388" w:rsidP="00343388">
      <w:pPr>
        <w:pStyle w:val="PL"/>
        <w:rPr>
          <w:lang w:val="en-US"/>
        </w:rPr>
      </w:pPr>
      <w:r w:rsidRPr="002E5CBA">
        <w:rPr>
          <w:lang w:val="en-US"/>
        </w:rPr>
        <w:t xml:space="preserve">        </w:t>
      </w:r>
      <w:r>
        <w:t>roamingChargingProfile</w:t>
      </w:r>
      <w:r w:rsidRPr="002E5CBA">
        <w:rPr>
          <w:lang w:val="en-US"/>
        </w:rPr>
        <w:t>:</w:t>
      </w:r>
    </w:p>
    <w:p w14:paraId="63C9CE10" w14:textId="77777777" w:rsidR="00343388" w:rsidRDefault="00343388" w:rsidP="00343388">
      <w:pPr>
        <w:pStyle w:val="PL"/>
      </w:pPr>
      <w:r w:rsidRPr="002857AD">
        <w:t xml:space="preserve">          $ref: '</w:t>
      </w:r>
      <w:r>
        <w:t>TS32291_Nch</w:t>
      </w:r>
      <w:r w:rsidRPr="002857AD">
        <w:t>f_C</w:t>
      </w:r>
      <w:r>
        <w:t>onvergedCharging</w:t>
      </w:r>
      <w:r w:rsidRPr="002857AD">
        <w:t>.yaml#/components/schemas/</w:t>
      </w:r>
      <w:r>
        <w:t>RoamingChargingProfile</w:t>
      </w:r>
      <w:r w:rsidRPr="002857AD">
        <w:t>'</w:t>
      </w:r>
    </w:p>
    <w:p w14:paraId="4FF32815" w14:textId="77777777" w:rsidR="00343388" w:rsidRPr="002E5CBA" w:rsidRDefault="00343388" w:rsidP="00343388">
      <w:pPr>
        <w:pStyle w:val="PL"/>
        <w:rPr>
          <w:lang w:val="en-US"/>
        </w:rPr>
      </w:pPr>
      <w:r w:rsidRPr="002E5CBA">
        <w:rPr>
          <w:lang w:val="en-US"/>
        </w:rPr>
        <w:t xml:space="preserve">        </w:t>
      </w:r>
      <w:r>
        <w:rPr>
          <w:lang w:val="en-US"/>
        </w:rPr>
        <w:t>chargingId</w:t>
      </w:r>
      <w:r w:rsidRPr="002E5CBA">
        <w:rPr>
          <w:lang w:val="en-US"/>
        </w:rPr>
        <w:t>:</w:t>
      </w:r>
    </w:p>
    <w:p w14:paraId="77A4E9CF" w14:textId="62FA9303" w:rsidR="00343388" w:rsidRDefault="00343388" w:rsidP="0086296D">
      <w:pPr>
        <w:pStyle w:val="PL"/>
      </w:pPr>
      <w:r>
        <w:t xml:space="preserve">          type: string</w:t>
      </w:r>
    </w:p>
    <w:p w14:paraId="32E385BC" w14:textId="77777777" w:rsidR="009D1C5D" w:rsidRPr="002E5CBA" w:rsidRDefault="009D1C5D" w:rsidP="009D1C5D">
      <w:pPr>
        <w:pStyle w:val="PL"/>
        <w:rPr>
          <w:lang w:val="en-US"/>
        </w:rPr>
      </w:pPr>
      <w:r w:rsidRPr="002E5CBA">
        <w:rPr>
          <w:lang w:val="en-US"/>
        </w:rPr>
        <w:lastRenderedPageBreak/>
        <w:t xml:space="preserve">        oldPduSessionId:</w:t>
      </w:r>
    </w:p>
    <w:p w14:paraId="41E6B5E1" w14:textId="703466CB" w:rsidR="009D1C5D" w:rsidRDefault="009D1C5D" w:rsidP="0086296D">
      <w:pPr>
        <w:pStyle w:val="PL"/>
        <w:rPr>
          <w:lang w:val="en-US"/>
        </w:rPr>
      </w:pPr>
      <w:r w:rsidRPr="002E5CBA">
        <w:rPr>
          <w:lang w:val="en-US"/>
        </w:rPr>
        <w:t xml:space="preserve">          $ref: 'TS29571_CommonData.yaml#/components/schemas/PduSessionId'</w:t>
      </w:r>
    </w:p>
    <w:p w14:paraId="6024235F" w14:textId="77777777" w:rsidR="008D3B38" w:rsidRPr="002E5CBA" w:rsidRDefault="008D3B38" w:rsidP="008D3B38">
      <w:pPr>
        <w:pStyle w:val="PL"/>
        <w:rPr>
          <w:lang w:val="en-US"/>
        </w:rPr>
      </w:pPr>
      <w:r w:rsidRPr="002E5CBA">
        <w:rPr>
          <w:lang w:val="en-US"/>
        </w:rPr>
        <w:t xml:space="preserve">        </w:t>
      </w:r>
      <w:r>
        <w:rPr>
          <w:lang w:val="en-US"/>
        </w:rPr>
        <w:t>epsBearerCtxStatus</w:t>
      </w:r>
      <w:r w:rsidRPr="002E5CBA">
        <w:rPr>
          <w:lang w:val="en-US"/>
        </w:rPr>
        <w:t>:</w:t>
      </w:r>
    </w:p>
    <w:p w14:paraId="25585AB5" w14:textId="3B24D6C2" w:rsidR="008D3B38" w:rsidRDefault="008D3B38" w:rsidP="0086296D">
      <w:pPr>
        <w:pStyle w:val="PL"/>
        <w:rPr>
          <w:lang w:val="en-US"/>
        </w:rPr>
      </w:pPr>
      <w:r w:rsidRPr="002E5CBA">
        <w:rPr>
          <w:lang w:val="en-US"/>
        </w:rPr>
        <w:t xml:space="preserve">          $ref: '#/components/schemas/</w:t>
      </w:r>
      <w:r>
        <w:rPr>
          <w:lang w:val="en-US"/>
        </w:rPr>
        <w:t>EpsBearerContextStatus</w:t>
      </w:r>
      <w:r w:rsidRPr="002E5CBA">
        <w:rPr>
          <w:lang w:val="en-US"/>
        </w:rPr>
        <w:t>'</w:t>
      </w:r>
    </w:p>
    <w:p w14:paraId="01106529" w14:textId="77777777" w:rsidR="00E04066" w:rsidRPr="002E5CBA" w:rsidRDefault="00E04066" w:rsidP="00E04066">
      <w:pPr>
        <w:pStyle w:val="PL"/>
        <w:rPr>
          <w:lang w:val="en-US"/>
        </w:rPr>
      </w:pPr>
      <w:r w:rsidRPr="002E5CBA">
        <w:rPr>
          <w:lang w:val="en-US"/>
        </w:rPr>
        <w:t xml:space="preserve">        </w:t>
      </w:r>
      <w:r>
        <w:t>amfN</w:t>
      </w:r>
      <w:r w:rsidRPr="002E5CBA">
        <w:rPr>
          <w:lang w:val="en-US"/>
        </w:rPr>
        <w:t>fId:</w:t>
      </w:r>
    </w:p>
    <w:p w14:paraId="6D058A91" w14:textId="77777777" w:rsidR="00E04066" w:rsidRPr="002E5CBA" w:rsidRDefault="00E04066" w:rsidP="00E04066">
      <w:pPr>
        <w:pStyle w:val="PL"/>
        <w:rPr>
          <w:lang w:val="en-US"/>
        </w:rPr>
      </w:pPr>
      <w:r w:rsidRPr="002E5CBA">
        <w:rPr>
          <w:lang w:val="en-US"/>
        </w:rPr>
        <w:t xml:space="preserve">          $ref: 'TS29571_CommonData.yaml#/components/schemas/NfInstanceId'</w:t>
      </w:r>
    </w:p>
    <w:p w14:paraId="08A1D11F" w14:textId="77777777" w:rsidR="00E04066" w:rsidRPr="002E5CBA" w:rsidRDefault="00E04066" w:rsidP="00E04066">
      <w:pPr>
        <w:pStyle w:val="PL"/>
        <w:rPr>
          <w:lang w:val="en-US"/>
        </w:rPr>
      </w:pPr>
      <w:r w:rsidRPr="002E5CBA">
        <w:rPr>
          <w:lang w:val="en-US"/>
        </w:rPr>
        <w:t xml:space="preserve">        </w:t>
      </w:r>
      <w:r>
        <w:rPr>
          <w:lang w:val="en-US"/>
        </w:rPr>
        <w:t>guami</w:t>
      </w:r>
      <w:r w:rsidRPr="002E5CBA">
        <w:rPr>
          <w:lang w:val="en-US"/>
        </w:rPr>
        <w:t>:</w:t>
      </w:r>
    </w:p>
    <w:p w14:paraId="0F4FA4C6" w14:textId="6D5FB245" w:rsidR="00E04066" w:rsidRPr="009D1C5D" w:rsidRDefault="00E04066"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14:paraId="32EA0734" w14:textId="77777777" w:rsidR="0086296D" w:rsidRPr="002E5CBA" w:rsidRDefault="0086296D" w:rsidP="0086296D">
      <w:pPr>
        <w:pStyle w:val="PL"/>
        <w:rPr>
          <w:lang w:val="en-US"/>
        </w:rPr>
      </w:pPr>
      <w:r w:rsidRPr="002E5CBA">
        <w:rPr>
          <w:lang w:val="en-US"/>
        </w:rPr>
        <w:t xml:space="preserve">      required:</w:t>
      </w:r>
    </w:p>
    <w:p w14:paraId="32EA0735" w14:textId="77777777" w:rsidR="0086296D" w:rsidRPr="002E5CBA" w:rsidRDefault="0086296D" w:rsidP="0086296D">
      <w:pPr>
        <w:pStyle w:val="PL"/>
        <w:rPr>
          <w:lang w:val="en-US"/>
        </w:rPr>
      </w:pPr>
      <w:r w:rsidRPr="002E5CBA">
        <w:rPr>
          <w:lang w:val="en-US"/>
        </w:rPr>
        <w:t xml:space="preserve">        - dnn</w:t>
      </w:r>
    </w:p>
    <w:p w14:paraId="32EA0736" w14:textId="77777777" w:rsidR="0086296D" w:rsidRDefault="0086296D" w:rsidP="0086296D">
      <w:pPr>
        <w:pStyle w:val="PL"/>
        <w:rPr>
          <w:lang w:val="en-US"/>
        </w:rPr>
      </w:pPr>
      <w:r w:rsidRPr="002E5CBA">
        <w:rPr>
          <w:lang w:val="en-US"/>
        </w:rPr>
        <w:t xml:space="preserve">        - vsmfId</w:t>
      </w:r>
    </w:p>
    <w:p w14:paraId="32EA0737" w14:textId="77777777" w:rsidR="001E2CC5" w:rsidRPr="002E5CBA" w:rsidRDefault="001E2CC5" w:rsidP="0086296D">
      <w:pPr>
        <w:pStyle w:val="PL"/>
        <w:rPr>
          <w:lang w:val="en-US"/>
        </w:rPr>
      </w:pPr>
      <w:r w:rsidRPr="002E5CBA">
        <w:rPr>
          <w:lang w:val="en-US"/>
        </w:rPr>
        <w:t xml:space="preserve">        - </w:t>
      </w:r>
      <w:r>
        <w:t>servingN</w:t>
      </w:r>
      <w:r>
        <w:rPr>
          <w:lang w:val="en-US"/>
        </w:rPr>
        <w:t>etwork</w:t>
      </w:r>
    </w:p>
    <w:p w14:paraId="32EA0738" w14:textId="77777777" w:rsidR="0086296D" w:rsidRPr="002E5CBA" w:rsidRDefault="0086296D" w:rsidP="0086296D">
      <w:pPr>
        <w:pStyle w:val="PL"/>
        <w:rPr>
          <w:lang w:val="en-US"/>
        </w:rPr>
      </w:pPr>
      <w:r w:rsidRPr="002E5CBA">
        <w:rPr>
          <w:lang w:val="en-US"/>
        </w:rPr>
        <w:t xml:space="preserve">        - vsmfPduSessionUri</w:t>
      </w:r>
    </w:p>
    <w:p w14:paraId="32EA0739" w14:textId="77777777" w:rsidR="0086296D" w:rsidRPr="002E5CBA" w:rsidRDefault="0086296D" w:rsidP="0086296D">
      <w:pPr>
        <w:pStyle w:val="PL"/>
        <w:rPr>
          <w:lang w:val="en-US"/>
        </w:rPr>
      </w:pPr>
      <w:r w:rsidRPr="002E5CBA">
        <w:rPr>
          <w:lang w:val="en-US"/>
        </w:rPr>
        <w:t xml:space="preserve">        - vcnTunnelInfo</w:t>
      </w:r>
    </w:p>
    <w:p w14:paraId="32EA073A" w14:textId="77777777" w:rsidR="0086296D" w:rsidRPr="002E5CBA" w:rsidRDefault="0086296D" w:rsidP="0086296D">
      <w:pPr>
        <w:pStyle w:val="PL"/>
        <w:rPr>
          <w:lang w:val="en-US"/>
        </w:rPr>
      </w:pPr>
      <w:r w:rsidRPr="002E5CBA">
        <w:rPr>
          <w:lang w:val="en-US"/>
        </w:rPr>
        <w:t xml:space="preserve">        - anType</w:t>
      </w:r>
    </w:p>
    <w:p w14:paraId="32EA073B" w14:textId="77777777" w:rsidR="0086296D" w:rsidRPr="002E5CBA" w:rsidRDefault="0086296D" w:rsidP="0086296D">
      <w:pPr>
        <w:pStyle w:val="PL"/>
        <w:rPr>
          <w:lang w:val="en-US"/>
        </w:rPr>
      </w:pPr>
    </w:p>
    <w:p w14:paraId="32EA073C" w14:textId="77777777" w:rsidR="0086296D" w:rsidRPr="002E5CBA" w:rsidRDefault="0086296D" w:rsidP="0086296D">
      <w:pPr>
        <w:pStyle w:val="PL"/>
        <w:rPr>
          <w:lang w:val="en-US"/>
        </w:rPr>
      </w:pPr>
      <w:r w:rsidRPr="002E5CBA">
        <w:rPr>
          <w:lang w:val="en-US"/>
        </w:rPr>
        <w:t xml:space="preserve">    PduSessionCreatedData:</w:t>
      </w:r>
    </w:p>
    <w:p w14:paraId="32EA073D" w14:textId="77777777" w:rsidR="0086296D" w:rsidRPr="002E5CBA" w:rsidRDefault="0086296D" w:rsidP="0086296D">
      <w:pPr>
        <w:pStyle w:val="PL"/>
        <w:rPr>
          <w:lang w:val="en-US"/>
        </w:rPr>
      </w:pPr>
      <w:r w:rsidRPr="002E5CBA">
        <w:rPr>
          <w:lang w:val="en-US"/>
        </w:rPr>
        <w:t xml:space="preserve">      type: object</w:t>
      </w:r>
    </w:p>
    <w:p w14:paraId="32EA073E" w14:textId="77777777" w:rsidR="0086296D" w:rsidRPr="002E5CBA" w:rsidRDefault="0086296D" w:rsidP="0086296D">
      <w:pPr>
        <w:pStyle w:val="PL"/>
        <w:rPr>
          <w:lang w:val="en-US"/>
        </w:rPr>
      </w:pPr>
      <w:r w:rsidRPr="002E5CBA">
        <w:rPr>
          <w:lang w:val="en-US"/>
        </w:rPr>
        <w:t xml:space="preserve">      properties:</w:t>
      </w:r>
    </w:p>
    <w:p w14:paraId="32EA073F" w14:textId="77777777" w:rsidR="0086296D" w:rsidRPr="002E5CBA" w:rsidRDefault="0086296D" w:rsidP="0086296D">
      <w:pPr>
        <w:pStyle w:val="PL"/>
        <w:rPr>
          <w:lang w:val="en-US"/>
        </w:rPr>
      </w:pPr>
      <w:r w:rsidRPr="002E5CBA">
        <w:rPr>
          <w:lang w:val="en-US"/>
        </w:rPr>
        <w:t xml:space="preserve">        pduSessionType:</w:t>
      </w:r>
    </w:p>
    <w:p w14:paraId="32EA0740" w14:textId="77777777" w:rsidR="0086296D" w:rsidRPr="002E5CBA" w:rsidRDefault="0086296D" w:rsidP="0086296D">
      <w:pPr>
        <w:pStyle w:val="PL"/>
        <w:rPr>
          <w:lang w:val="en-US"/>
        </w:rPr>
      </w:pPr>
      <w:r w:rsidRPr="002E5CBA">
        <w:rPr>
          <w:lang w:val="en-US"/>
        </w:rPr>
        <w:t xml:space="preserve">          $ref: 'TS29571_CommonData.yaml#/components/schemas/PduSessionType'</w:t>
      </w:r>
    </w:p>
    <w:p w14:paraId="32EA0741" w14:textId="77777777" w:rsidR="0086296D" w:rsidRPr="002E5CBA" w:rsidRDefault="0086296D" w:rsidP="0086296D">
      <w:pPr>
        <w:pStyle w:val="PL"/>
        <w:rPr>
          <w:lang w:val="en-US"/>
        </w:rPr>
      </w:pPr>
      <w:r w:rsidRPr="002E5CBA">
        <w:rPr>
          <w:lang w:val="en-US"/>
        </w:rPr>
        <w:t xml:space="preserve">        sscMode:</w:t>
      </w:r>
    </w:p>
    <w:p w14:paraId="32EA0742" w14:textId="56011B6A" w:rsidR="0086296D" w:rsidRDefault="0086296D" w:rsidP="0086296D">
      <w:pPr>
        <w:pStyle w:val="PL"/>
        <w:rPr>
          <w:lang w:val="en-US"/>
        </w:rPr>
      </w:pPr>
      <w:r w:rsidRPr="002E5CBA">
        <w:rPr>
          <w:lang w:val="en-US"/>
        </w:rPr>
        <w:t xml:space="preserve">          type: string</w:t>
      </w:r>
    </w:p>
    <w:p w14:paraId="0385A2BA" w14:textId="07832D58"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Pr>
          <w:lang w:val="en-US"/>
        </w:rPr>
        <w:t>[0-7</w:t>
      </w:r>
      <w:r w:rsidRPr="001C17B8">
        <w:rPr>
          <w:lang w:val="en-US"/>
        </w:rPr>
        <w:t>]$</w:t>
      </w:r>
      <w:r>
        <w:rPr>
          <w:lang w:val="en-US"/>
        </w:rPr>
        <w:t>'</w:t>
      </w:r>
    </w:p>
    <w:p w14:paraId="32EA0743" w14:textId="77777777" w:rsidR="0086296D" w:rsidRPr="002E5CBA" w:rsidRDefault="0086296D" w:rsidP="0086296D">
      <w:pPr>
        <w:pStyle w:val="PL"/>
        <w:rPr>
          <w:lang w:val="en-US"/>
        </w:rPr>
      </w:pPr>
      <w:r w:rsidRPr="002E5CBA">
        <w:rPr>
          <w:lang w:val="en-US"/>
        </w:rPr>
        <w:t xml:space="preserve">        hcnTunnelInfo:</w:t>
      </w:r>
    </w:p>
    <w:p w14:paraId="32EA0744" w14:textId="77777777" w:rsidR="0086296D" w:rsidRPr="002E5CBA" w:rsidRDefault="0086296D" w:rsidP="0086296D">
      <w:pPr>
        <w:pStyle w:val="PL"/>
        <w:rPr>
          <w:lang w:val="en-US"/>
        </w:rPr>
      </w:pPr>
      <w:r w:rsidRPr="002E5CBA">
        <w:rPr>
          <w:lang w:val="en-US"/>
        </w:rPr>
        <w:t xml:space="preserve">          $ref: '#/components/schemas/TunnelInfo'</w:t>
      </w:r>
    </w:p>
    <w:p w14:paraId="32EA0745" w14:textId="77777777" w:rsidR="0086296D" w:rsidRPr="002E5CBA" w:rsidRDefault="0086296D" w:rsidP="0086296D">
      <w:pPr>
        <w:pStyle w:val="PL"/>
        <w:rPr>
          <w:lang w:val="en-US"/>
        </w:rPr>
      </w:pPr>
      <w:r w:rsidRPr="002E5CBA">
        <w:rPr>
          <w:lang w:val="en-US"/>
        </w:rPr>
        <w:t xml:space="preserve">        sessionAmbr:</w:t>
      </w:r>
    </w:p>
    <w:p w14:paraId="32EA0746" w14:textId="77777777" w:rsidR="0086296D" w:rsidRPr="002E5CBA" w:rsidRDefault="0086296D" w:rsidP="0086296D">
      <w:pPr>
        <w:pStyle w:val="PL"/>
        <w:rPr>
          <w:lang w:val="en-US"/>
        </w:rPr>
      </w:pPr>
      <w:r w:rsidRPr="002E5CBA">
        <w:rPr>
          <w:lang w:val="en-US"/>
        </w:rPr>
        <w:t xml:space="preserve">          $ref: 'TS29571_CommonData.yaml#/components/schemas/Ambr'</w:t>
      </w:r>
    </w:p>
    <w:p w14:paraId="32EA0747" w14:textId="77777777" w:rsidR="0086296D" w:rsidRPr="002E5CBA" w:rsidRDefault="0086296D" w:rsidP="0086296D">
      <w:pPr>
        <w:pStyle w:val="PL"/>
        <w:rPr>
          <w:lang w:val="en-US"/>
        </w:rPr>
      </w:pPr>
      <w:r w:rsidRPr="002E5CBA">
        <w:rPr>
          <w:lang w:val="en-US"/>
        </w:rPr>
        <w:t xml:space="preserve">        qosFlowsSetupList:</w:t>
      </w:r>
    </w:p>
    <w:p w14:paraId="32EA0748" w14:textId="77777777" w:rsidR="0086296D" w:rsidRPr="002E5CBA" w:rsidRDefault="0086296D" w:rsidP="0086296D">
      <w:pPr>
        <w:pStyle w:val="PL"/>
        <w:rPr>
          <w:lang w:val="en-US"/>
        </w:rPr>
      </w:pPr>
      <w:r w:rsidRPr="002E5CBA">
        <w:rPr>
          <w:lang w:val="en-US"/>
        </w:rPr>
        <w:t xml:space="preserve">          type: array</w:t>
      </w:r>
    </w:p>
    <w:p w14:paraId="32EA0749" w14:textId="77777777" w:rsidR="0086296D" w:rsidRPr="002E5CBA" w:rsidRDefault="0086296D" w:rsidP="0086296D">
      <w:pPr>
        <w:pStyle w:val="PL"/>
        <w:rPr>
          <w:lang w:val="en-US"/>
        </w:rPr>
      </w:pPr>
      <w:r w:rsidRPr="002E5CBA">
        <w:rPr>
          <w:lang w:val="en-US"/>
        </w:rPr>
        <w:t xml:space="preserve">          items:</w:t>
      </w:r>
    </w:p>
    <w:p w14:paraId="32EA074A" w14:textId="77777777" w:rsidR="0086296D" w:rsidRPr="002E5CBA" w:rsidRDefault="0086296D" w:rsidP="0086296D">
      <w:pPr>
        <w:pStyle w:val="PL"/>
        <w:rPr>
          <w:lang w:val="en-US"/>
        </w:rPr>
      </w:pPr>
      <w:r w:rsidRPr="002E5CBA">
        <w:rPr>
          <w:lang w:val="en-US"/>
        </w:rPr>
        <w:t xml:space="preserve">            $ref: '#/components/schemas/QosFlowSetupItem'</w:t>
      </w:r>
    </w:p>
    <w:p w14:paraId="32EA074B" w14:textId="5275F7D4" w:rsidR="0086296D" w:rsidRDefault="0086296D" w:rsidP="0086296D">
      <w:pPr>
        <w:pStyle w:val="PL"/>
        <w:rPr>
          <w:lang w:val="en-US"/>
        </w:rPr>
      </w:pPr>
      <w:r w:rsidRPr="002E5CBA">
        <w:rPr>
          <w:lang w:val="en-US"/>
        </w:rPr>
        <w:t xml:space="preserve">          minItems: 1</w:t>
      </w:r>
    </w:p>
    <w:p w14:paraId="7AC28572" w14:textId="77777777" w:rsidR="003C4464" w:rsidRPr="002E5CBA" w:rsidRDefault="003C4464" w:rsidP="003C4464">
      <w:pPr>
        <w:pStyle w:val="PL"/>
        <w:rPr>
          <w:lang w:val="en-US"/>
        </w:rPr>
      </w:pPr>
      <w:r>
        <w:rPr>
          <w:lang w:val="en-US"/>
        </w:rPr>
        <w:t xml:space="preserve">        </w:t>
      </w:r>
      <w:r w:rsidRPr="004D222C">
        <w:t>hSmfInstanceId</w:t>
      </w:r>
      <w:r w:rsidRPr="002E5CBA">
        <w:rPr>
          <w:lang w:val="en-US"/>
        </w:rPr>
        <w:t>:</w:t>
      </w:r>
    </w:p>
    <w:p w14:paraId="12B1512B" w14:textId="6634B6D5" w:rsidR="003C4464" w:rsidRPr="002E5CBA" w:rsidRDefault="003C4464" w:rsidP="0086296D">
      <w:pPr>
        <w:pStyle w:val="PL"/>
        <w:rPr>
          <w:lang w:val="en-US"/>
        </w:rPr>
      </w:pPr>
      <w:r w:rsidRPr="002E5CBA">
        <w:rPr>
          <w:lang w:val="en-US"/>
        </w:rPr>
        <w:t xml:space="preserve">          $ref: 'TS29571_CommonData.yaml#/components/schemas/NfInstanceId'</w:t>
      </w:r>
    </w:p>
    <w:p w14:paraId="32EA074C" w14:textId="77777777" w:rsidR="0086296D" w:rsidRPr="002E5CBA" w:rsidRDefault="0086296D" w:rsidP="0086296D">
      <w:pPr>
        <w:pStyle w:val="PL"/>
        <w:rPr>
          <w:lang w:val="en-US"/>
        </w:rPr>
      </w:pPr>
      <w:r w:rsidRPr="002E5CBA">
        <w:rPr>
          <w:lang w:val="en-US"/>
        </w:rPr>
        <w:t xml:space="preserve">        pduSessionId:</w:t>
      </w:r>
    </w:p>
    <w:p w14:paraId="32EA074D"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74E" w14:textId="77777777" w:rsidR="0086296D" w:rsidRPr="002E5CBA" w:rsidRDefault="0086296D" w:rsidP="0086296D">
      <w:pPr>
        <w:pStyle w:val="PL"/>
        <w:rPr>
          <w:lang w:val="en-US"/>
        </w:rPr>
      </w:pPr>
      <w:r w:rsidRPr="002E5CBA">
        <w:rPr>
          <w:lang w:val="en-US"/>
        </w:rPr>
        <w:t xml:space="preserve">        sNssai:</w:t>
      </w:r>
    </w:p>
    <w:p w14:paraId="32EA074F" w14:textId="77777777" w:rsidR="0086296D" w:rsidRPr="002E5CBA" w:rsidRDefault="0086296D" w:rsidP="0086296D">
      <w:pPr>
        <w:pStyle w:val="PL"/>
        <w:rPr>
          <w:lang w:val="en-US"/>
        </w:rPr>
      </w:pPr>
      <w:r w:rsidRPr="002E5CBA">
        <w:rPr>
          <w:lang w:val="en-US"/>
        </w:rPr>
        <w:t xml:space="preserve">          $ref: 'TS29571_CommonData.yaml#/components/schemas/Snssai'</w:t>
      </w:r>
    </w:p>
    <w:p w14:paraId="32EA0750" w14:textId="77777777" w:rsidR="0086296D" w:rsidRPr="002E5CBA" w:rsidRDefault="0086296D" w:rsidP="0086296D">
      <w:pPr>
        <w:pStyle w:val="PL"/>
        <w:rPr>
          <w:lang w:val="en-US"/>
        </w:rPr>
      </w:pPr>
      <w:r w:rsidRPr="002E5CBA">
        <w:rPr>
          <w:lang w:val="en-US"/>
        </w:rPr>
        <w:t xml:space="preserve">        enablePauseCharging:</w:t>
      </w:r>
    </w:p>
    <w:p w14:paraId="32EA0751" w14:textId="77777777" w:rsidR="0086296D" w:rsidRPr="002E5CBA" w:rsidRDefault="0086296D" w:rsidP="0086296D">
      <w:pPr>
        <w:pStyle w:val="PL"/>
        <w:rPr>
          <w:lang w:val="en-US"/>
        </w:rPr>
      </w:pPr>
      <w:r w:rsidRPr="002E5CBA">
        <w:rPr>
          <w:lang w:val="en-US"/>
        </w:rPr>
        <w:t xml:space="preserve">          type: boolean</w:t>
      </w:r>
    </w:p>
    <w:p w14:paraId="32EA0752" w14:textId="77777777" w:rsidR="0086296D" w:rsidRPr="002E5CBA" w:rsidRDefault="0086296D" w:rsidP="0086296D">
      <w:pPr>
        <w:pStyle w:val="PL"/>
        <w:rPr>
          <w:lang w:val="en-US"/>
        </w:rPr>
      </w:pPr>
      <w:r w:rsidRPr="002E5CBA">
        <w:rPr>
          <w:lang w:val="en-US"/>
        </w:rPr>
        <w:t xml:space="preserve">          default: false</w:t>
      </w:r>
    </w:p>
    <w:p w14:paraId="32EA0753" w14:textId="77777777" w:rsidR="0086296D" w:rsidRPr="002E5CBA" w:rsidRDefault="0086296D" w:rsidP="0086296D">
      <w:pPr>
        <w:pStyle w:val="PL"/>
        <w:rPr>
          <w:lang w:val="en-US"/>
        </w:rPr>
      </w:pPr>
      <w:r w:rsidRPr="002E5CBA">
        <w:rPr>
          <w:lang w:val="en-US"/>
        </w:rPr>
        <w:t xml:space="preserve">        ueIpv4Address:</w:t>
      </w:r>
    </w:p>
    <w:p w14:paraId="32EA0754" w14:textId="77777777" w:rsidR="0086296D" w:rsidRPr="002E5CBA" w:rsidRDefault="0086296D" w:rsidP="0086296D">
      <w:pPr>
        <w:pStyle w:val="PL"/>
        <w:rPr>
          <w:lang w:val="en-US"/>
        </w:rPr>
      </w:pPr>
      <w:r w:rsidRPr="002E5CBA">
        <w:rPr>
          <w:lang w:val="en-US"/>
        </w:rPr>
        <w:t xml:space="preserve">          $ref: 'TS29571_CommonData.yaml#/components/schemas/Ipv4Addr'</w:t>
      </w:r>
    </w:p>
    <w:p w14:paraId="32EA0755" w14:textId="77777777" w:rsidR="0086296D" w:rsidRPr="002E5CBA" w:rsidRDefault="0086296D" w:rsidP="0086296D">
      <w:pPr>
        <w:pStyle w:val="PL"/>
        <w:rPr>
          <w:lang w:val="en-US"/>
        </w:rPr>
      </w:pPr>
      <w:r w:rsidRPr="002E5CBA">
        <w:rPr>
          <w:lang w:val="en-US"/>
        </w:rPr>
        <w:t xml:space="preserve">        ueIpv6Prefix:</w:t>
      </w:r>
    </w:p>
    <w:p w14:paraId="32EA0756" w14:textId="77777777" w:rsidR="0086296D" w:rsidRPr="002E5CBA" w:rsidRDefault="0086296D" w:rsidP="0086296D">
      <w:pPr>
        <w:pStyle w:val="PL"/>
        <w:rPr>
          <w:lang w:val="en-US"/>
        </w:rPr>
      </w:pPr>
      <w:r w:rsidRPr="002E5CBA">
        <w:rPr>
          <w:lang w:val="en-US"/>
        </w:rPr>
        <w:t xml:space="preserve">          $ref: 'TS29571_CommonData.yaml#/components/schemas/Ipv6Prefix'</w:t>
      </w:r>
    </w:p>
    <w:p w14:paraId="32EA0757" w14:textId="77777777" w:rsidR="0086296D" w:rsidRDefault="0086296D" w:rsidP="0086296D">
      <w:pPr>
        <w:pStyle w:val="PL"/>
        <w:rPr>
          <w:lang w:val="en-US"/>
        </w:rPr>
      </w:pPr>
      <w:r w:rsidRPr="002E5CBA">
        <w:rPr>
          <w:lang w:val="en-US"/>
        </w:rPr>
        <w:t xml:space="preserve">        n1SmInfoToUe:</w:t>
      </w:r>
    </w:p>
    <w:p w14:paraId="32EA0758"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59" w14:textId="77777777" w:rsidR="0086296D" w:rsidRPr="002E5CBA" w:rsidRDefault="0086296D" w:rsidP="0086296D">
      <w:pPr>
        <w:pStyle w:val="PL"/>
        <w:rPr>
          <w:lang w:val="en-US"/>
        </w:rPr>
      </w:pPr>
      <w:r w:rsidRPr="002E5CBA">
        <w:rPr>
          <w:lang w:val="en-US"/>
        </w:rPr>
        <w:t xml:space="preserve">        epsPdnCnxInfo:</w:t>
      </w:r>
    </w:p>
    <w:p w14:paraId="32EA075A" w14:textId="77777777" w:rsidR="0086296D" w:rsidRPr="002E5CBA" w:rsidRDefault="0086296D" w:rsidP="0086296D">
      <w:pPr>
        <w:pStyle w:val="PL"/>
        <w:rPr>
          <w:lang w:val="en-US"/>
        </w:rPr>
      </w:pPr>
      <w:r w:rsidRPr="002E5CBA">
        <w:rPr>
          <w:lang w:val="en-US"/>
        </w:rPr>
        <w:t xml:space="preserve">          $ref: '#/components/schemas/EpsPdnCnxInfo'</w:t>
      </w:r>
    </w:p>
    <w:p w14:paraId="32EA075B" w14:textId="77777777" w:rsidR="0086296D" w:rsidRPr="002E5CBA" w:rsidRDefault="0086296D" w:rsidP="0086296D">
      <w:pPr>
        <w:pStyle w:val="PL"/>
        <w:rPr>
          <w:lang w:val="en-US"/>
        </w:rPr>
      </w:pPr>
      <w:r w:rsidRPr="002E5CBA">
        <w:rPr>
          <w:lang w:val="en-US"/>
        </w:rPr>
        <w:t xml:space="preserve">        epsBearerInfo:</w:t>
      </w:r>
    </w:p>
    <w:p w14:paraId="32EA075C" w14:textId="77777777" w:rsidR="0086296D" w:rsidRPr="002E5CBA" w:rsidRDefault="0086296D" w:rsidP="0086296D">
      <w:pPr>
        <w:pStyle w:val="PL"/>
        <w:rPr>
          <w:lang w:val="en-US"/>
        </w:rPr>
      </w:pPr>
      <w:r w:rsidRPr="002E5CBA">
        <w:rPr>
          <w:lang w:val="en-US"/>
        </w:rPr>
        <w:t xml:space="preserve">          type: array</w:t>
      </w:r>
    </w:p>
    <w:p w14:paraId="32EA075D" w14:textId="77777777" w:rsidR="0086296D" w:rsidRPr="002E5CBA" w:rsidRDefault="0086296D" w:rsidP="0086296D">
      <w:pPr>
        <w:pStyle w:val="PL"/>
        <w:rPr>
          <w:lang w:val="en-US"/>
        </w:rPr>
      </w:pPr>
      <w:r w:rsidRPr="002E5CBA">
        <w:rPr>
          <w:lang w:val="en-US"/>
        </w:rPr>
        <w:t xml:space="preserve">          items:</w:t>
      </w:r>
    </w:p>
    <w:p w14:paraId="32EA075E" w14:textId="77777777" w:rsidR="0086296D" w:rsidRPr="002E5CBA" w:rsidRDefault="0086296D" w:rsidP="0086296D">
      <w:pPr>
        <w:pStyle w:val="PL"/>
        <w:rPr>
          <w:lang w:val="en-US"/>
        </w:rPr>
      </w:pPr>
      <w:r w:rsidRPr="002E5CBA">
        <w:rPr>
          <w:lang w:val="en-US"/>
        </w:rPr>
        <w:t xml:space="preserve">            $ref: '#/components/schemas/EpsBearerInfo'</w:t>
      </w:r>
    </w:p>
    <w:p w14:paraId="32EA075F" w14:textId="77777777" w:rsidR="0086296D" w:rsidRPr="002E5CBA" w:rsidRDefault="0086296D" w:rsidP="0086296D">
      <w:pPr>
        <w:pStyle w:val="PL"/>
        <w:rPr>
          <w:lang w:val="en-US"/>
        </w:rPr>
      </w:pPr>
      <w:r w:rsidRPr="002E5CBA">
        <w:rPr>
          <w:lang w:val="en-US"/>
        </w:rPr>
        <w:t xml:space="preserve">          minItems: 1</w:t>
      </w:r>
    </w:p>
    <w:p w14:paraId="32EA0760" w14:textId="77777777" w:rsidR="0086296D" w:rsidRPr="002E5CBA" w:rsidRDefault="0086296D" w:rsidP="0086296D">
      <w:pPr>
        <w:pStyle w:val="PL"/>
        <w:rPr>
          <w:lang w:val="en-US"/>
        </w:rPr>
      </w:pPr>
      <w:r w:rsidRPr="002E5CBA">
        <w:rPr>
          <w:lang w:val="en-US"/>
        </w:rPr>
        <w:t xml:space="preserve">        supportedFeatures:</w:t>
      </w:r>
    </w:p>
    <w:p w14:paraId="32EA0761" w14:textId="3F5EA393" w:rsidR="0086296D" w:rsidRDefault="0086296D" w:rsidP="0086296D">
      <w:pPr>
        <w:pStyle w:val="PL"/>
        <w:rPr>
          <w:lang w:val="en-US"/>
        </w:rPr>
      </w:pPr>
      <w:r w:rsidRPr="002E5CBA">
        <w:rPr>
          <w:lang w:val="en-US"/>
        </w:rPr>
        <w:t xml:space="preserve">          $ref: 'TS29571_CommonData.yaml#/components/schemas/SupportedFeatures'</w:t>
      </w:r>
    </w:p>
    <w:p w14:paraId="654A24F9" w14:textId="77777777" w:rsidR="00A80640" w:rsidRPr="002E5CBA" w:rsidRDefault="00A80640" w:rsidP="00A80640">
      <w:pPr>
        <w:pStyle w:val="PL"/>
        <w:rPr>
          <w:lang w:val="en-US"/>
        </w:rPr>
      </w:pPr>
      <w:r w:rsidRPr="002E5CBA">
        <w:rPr>
          <w:lang w:val="en-US"/>
        </w:rPr>
        <w:t xml:space="preserve">        </w:t>
      </w:r>
      <w:r>
        <w:t>maxIntegrityProtectedDataRate</w:t>
      </w:r>
      <w:r w:rsidRPr="002E5CBA">
        <w:rPr>
          <w:lang w:val="en-US"/>
        </w:rPr>
        <w:t>:</w:t>
      </w:r>
    </w:p>
    <w:p w14:paraId="4EA56D28" w14:textId="2191F9E2" w:rsidR="00A80640" w:rsidRDefault="00A80640" w:rsidP="0086296D">
      <w:pPr>
        <w:pStyle w:val="PL"/>
        <w:rPr>
          <w:lang w:val="en-US"/>
        </w:rPr>
      </w:pPr>
      <w:r w:rsidRPr="002E5CBA">
        <w:rPr>
          <w:lang w:val="en-US"/>
        </w:rPr>
        <w:t xml:space="preserve">          $ref: </w:t>
      </w:r>
      <w:r>
        <w:rPr>
          <w:lang w:val="en-US"/>
        </w:rPr>
        <w:t>'#/components/schemas/</w:t>
      </w:r>
      <w:r>
        <w:t>MaxIntegrityProtectedDataRate</w:t>
      </w:r>
      <w:r w:rsidRPr="002E5CBA">
        <w:rPr>
          <w:lang w:val="en-US"/>
        </w:rPr>
        <w:t>'</w:t>
      </w:r>
    </w:p>
    <w:p w14:paraId="4D482631" w14:textId="77777777" w:rsidR="004836FF" w:rsidRPr="002E5CBA" w:rsidRDefault="004836FF" w:rsidP="004836FF">
      <w:pPr>
        <w:pStyle w:val="PL"/>
        <w:rPr>
          <w:lang w:val="en-US"/>
        </w:rPr>
      </w:pPr>
      <w:r w:rsidRPr="002E5CBA">
        <w:rPr>
          <w:lang w:val="en-US"/>
        </w:rPr>
        <w:t xml:space="preserve">        </w:t>
      </w:r>
      <w:r>
        <w:rPr>
          <w:lang w:val="en-US"/>
        </w:rPr>
        <w:t>alwaysOnGranted</w:t>
      </w:r>
      <w:r w:rsidRPr="002E5CBA">
        <w:rPr>
          <w:lang w:val="en-US"/>
        </w:rPr>
        <w:t>:</w:t>
      </w:r>
    </w:p>
    <w:p w14:paraId="63EE058F" w14:textId="77777777" w:rsidR="004836FF" w:rsidRDefault="004836FF" w:rsidP="004836FF">
      <w:pPr>
        <w:pStyle w:val="PL"/>
        <w:rPr>
          <w:lang w:val="en-US"/>
        </w:rPr>
      </w:pPr>
      <w:r w:rsidRPr="002E5CBA">
        <w:rPr>
          <w:lang w:val="en-US"/>
        </w:rPr>
        <w:t xml:space="preserve">          type: boolean</w:t>
      </w:r>
    </w:p>
    <w:p w14:paraId="782C279E" w14:textId="3EB60282" w:rsidR="004836FF" w:rsidRDefault="004836FF"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6B65C120" w14:textId="77777777" w:rsidR="00AC0345" w:rsidRPr="002E5CBA" w:rsidRDefault="00AC0345" w:rsidP="00AC0345">
      <w:pPr>
        <w:pStyle w:val="PL"/>
        <w:rPr>
          <w:lang w:val="en-US"/>
        </w:rPr>
      </w:pPr>
      <w:r w:rsidRPr="002E5CBA">
        <w:rPr>
          <w:lang w:val="en-US"/>
        </w:rPr>
        <w:t xml:space="preserve">        gpsi:</w:t>
      </w:r>
    </w:p>
    <w:p w14:paraId="678B1A3A" w14:textId="31200F31" w:rsidR="00AC0345" w:rsidRPr="002E5CBA" w:rsidRDefault="00AC0345" w:rsidP="0086296D">
      <w:pPr>
        <w:pStyle w:val="PL"/>
        <w:rPr>
          <w:lang w:val="en-US"/>
        </w:rPr>
      </w:pPr>
      <w:r w:rsidRPr="002E5CBA">
        <w:rPr>
          <w:lang w:val="en-US"/>
        </w:rPr>
        <w:t xml:space="preserve">          $ref: 'TS29571_CommonData.yaml#/components/schemas/Gpsi'</w:t>
      </w:r>
    </w:p>
    <w:p w14:paraId="32EA0762" w14:textId="77777777" w:rsidR="0086296D" w:rsidRPr="002E5CBA" w:rsidRDefault="0086296D" w:rsidP="0086296D">
      <w:pPr>
        <w:pStyle w:val="PL"/>
        <w:rPr>
          <w:lang w:val="en-US"/>
        </w:rPr>
      </w:pPr>
      <w:r w:rsidRPr="002E5CBA">
        <w:rPr>
          <w:lang w:val="en-US"/>
        </w:rPr>
        <w:t xml:space="preserve">        upSecurity:</w:t>
      </w:r>
    </w:p>
    <w:p w14:paraId="32EA0763" w14:textId="69AF6B6A" w:rsidR="0086296D" w:rsidRDefault="0086296D" w:rsidP="0086296D">
      <w:pPr>
        <w:pStyle w:val="PL"/>
        <w:rPr>
          <w:lang w:val="en-US"/>
        </w:rPr>
      </w:pPr>
      <w:r w:rsidRPr="002E5CBA">
        <w:rPr>
          <w:lang w:val="en-US"/>
        </w:rPr>
        <w:t xml:space="preserve">          $ref: 'TS29571_CommonData.yaml#/components/schemas/UpSecurity'</w:t>
      </w:r>
    </w:p>
    <w:p w14:paraId="02C57340" w14:textId="77777777" w:rsidR="00343388" w:rsidRPr="002E5CBA" w:rsidRDefault="00343388" w:rsidP="00343388">
      <w:pPr>
        <w:pStyle w:val="PL"/>
        <w:rPr>
          <w:lang w:val="en-US"/>
        </w:rPr>
      </w:pPr>
      <w:r w:rsidRPr="002E5CBA">
        <w:rPr>
          <w:lang w:val="en-US"/>
        </w:rPr>
        <w:t xml:space="preserve">        </w:t>
      </w:r>
      <w:r>
        <w:t>roamingChargingProfile</w:t>
      </w:r>
      <w:r w:rsidRPr="002E5CBA">
        <w:rPr>
          <w:lang w:val="en-US"/>
        </w:rPr>
        <w:t>:</w:t>
      </w:r>
    </w:p>
    <w:p w14:paraId="09B8AEFB" w14:textId="2008A0F2" w:rsidR="00343388" w:rsidRDefault="00343388" w:rsidP="0086296D">
      <w:pPr>
        <w:pStyle w:val="PL"/>
      </w:pPr>
      <w:r w:rsidRPr="002857AD">
        <w:t xml:space="preserve">          $ref: '</w:t>
      </w:r>
      <w:r>
        <w:t>TS32291_Nch</w:t>
      </w:r>
      <w:r w:rsidRPr="002857AD">
        <w:t>f_C</w:t>
      </w:r>
      <w:r>
        <w:t>onvergedCharging</w:t>
      </w:r>
      <w:r w:rsidRPr="002857AD">
        <w:t>.yaml#/components/schemas/</w:t>
      </w:r>
      <w:r>
        <w:t>RoamingChargingProfile</w:t>
      </w:r>
      <w:r w:rsidRPr="002857AD">
        <w:t>'</w:t>
      </w:r>
    </w:p>
    <w:p w14:paraId="0FCFCF04" w14:textId="77777777" w:rsidR="00377EFE" w:rsidRPr="002E5CBA" w:rsidRDefault="00377EFE" w:rsidP="00377EFE">
      <w:pPr>
        <w:pStyle w:val="PL"/>
        <w:rPr>
          <w:lang w:val="en-US"/>
        </w:rPr>
      </w:pPr>
      <w:r w:rsidRPr="002E5CBA">
        <w:rPr>
          <w:lang w:val="en-US"/>
        </w:rPr>
        <w:t xml:space="preserve">        </w:t>
      </w:r>
      <w:r>
        <w:rPr>
          <w:lang w:val="en-US"/>
        </w:rPr>
        <w:t>hSmfServiceInstanceId</w:t>
      </w:r>
      <w:r w:rsidRPr="002E5CBA">
        <w:rPr>
          <w:lang w:val="en-US"/>
        </w:rPr>
        <w:t>:</w:t>
      </w:r>
    </w:p>
    <w:p w14:paraId="06131F56" w14:textId="75B116BA" w:rsidR="00377EFE" w:rsidRPr="00757B26" w:rsidRDefault="00377EFE" w:rsidP="0086296D">
      <w:pPr>
        <w:pStyle w:val="PL"/>
        <w:rPr>
          <w:lang w:val="en-US"/>
        </w:rPr>
      </w:pPr>
      <w:r>
        <w:t xml:space="preserve">          type: string</w:t>
      </w:r>
    </w:p>
    <w:p w14:paraId="3831C18A" w14:textId="77777777" w:rsidR="005202F6" w:rsidRPr="002857AD" w:rsidRDefault="005202F6" w:rsidP="005202F6">
      <w:pPr>
        <w:pStyle w:val="PL"/>
      </w:pPr>
      <w:r w:rsidRPr="002857AD">
        <w:t xml:space="preserve">        recoveryTime:</w:t>
      </w:r>
    </w:p>
    <w:p w14:paraId="7E70F65A" w14:textId="46435CEC" w:rsidR="005202F6" w:rsidRPr="002E5CBA" w:rsidRDefault="005202F6" w:rsidP="0086296D">
      <w:pPr>
        <w:pStyle w:val="PL"/>
        <w:rPr>
          <w:lang w:val="en-US"/>
        </w:rPr>
      </w:pPr>
      <w:r w:rsidRPr="002857AD">
        <w:t xml:space="preserve">          $ref: 'TS29571_CommonData.yaml#/components/schemas/DateTime'</w:t>
      </w:r>
    </w:p>
    <w:p w14:paraId="32EA0764" w14:textId="77777777" w:rsidR="0086296D" w:rsidRPr="002E5CBA" w:rsidRDefault="0086296D" w:rsidP="0086296D">
      <w:pPr>
        <w:pStyle w:val="PL"/>
        <w:rPr>
          <w:lang w:val="en-US"/>
        </w:rPr>
      </w:pPr>
      <w:r w:rsidRPr="002E5CBA">
        <w:rPr>
          <w:lang w:val="en-US"/>
        </w:rPr>
        <w:t xml:space="preserve">      required:</w:t>
      </w:r>
    </w:p>
    <w:p w14:paraId="32EA0765" w14:textId="77777777" w:rsidR="0086296D" w:rsidRPr="002E5CBA" w:rsidRDefault="0086296D" w:rsidP="0086296D">
      <w:pPr>
        <w:pStyle w:val="PL"/>
        <w:rPr>
          <w:lang w:val="en-US"/>
        </w:rPr>
      </w:pPr>
      <w:r w:rsidRPr="002E5CBA">
        <w:rPr>
          <w:lang w:val="en-US"/>
        </w:rPr>
        <w:t xml:space="preserve">        - pduSessionType</w:t>
      </w:r>
    </w:p>
    <w:p w14:paraId="32EA0766" w14:textId="77777777" w:rsidR="0086296D" w:rsidRPr="002E5CBA" w:rsidRDefault="0086296D" w:rsidP="0086296D">
      <w:pPr>
        <w:pStyle w:val="PL"/>
        <w:rPr>
          <w:lang w:val="en-US"/>
        </w:rPr>
      </w:pPr>
      <w:r w:rsidRPr="002E5CBA">
        <w:rPr>
          <w:lang w:val="en-US"/>
        </w:rPr>
        <w:t xml:space="preserve">        - sscMode</w:t>
      </w:r>
    </w:p>
    <w:p w14:paraId="32EA0767" w14:textId="77777777" w:rsidR="0086296D" w:rsidRPr="002E5CBA" w:rsidRDefault="0086296D" w:rsidP="0086296D">
      <w:pPr>
        <w:pStyle w:val="PL"/>
        <w:rPr>
          <w:lang w:val="en-US"/>
        </w:rPr>
      </w:pPr>
      <w:r w:rsidRPr="002E5CBA">
        <w:rPr>
          <w:lang w:val="en-US"/>
        </w:rPr>
        <w:t xml:space="preserve">        - hcnTunnelInfo</w:t>
      </w:r>
    </w:p>
    <w:p w14:paraId="32EA0768" w14:textId="77777777" w:rsidR="0086296D" w:rsidRPr="002E5CBA" w:rsidRDefault="0086296D" w:rsidP="0086296D">
      <w:pPr>
        <w:pStyle w:val="PL"/>
        <w:rPr>
          <w:lang w:val="en-US"/>
        </w:rPr>
      </w:pPr>
      <w:r w:rsidRPr="002E5CBA">
        <w:rPr>
          <w:lang w:val="en-US"/>
        </w:rPr>
        <w:t xml:space="preserve">        - sessionAmbr</w:t>
      </w:r>
    </w:p>
    <w:p w14:paraId="32EA0769" w14:textId="2F91AD3D" w:rsidR="0086296D" w:rsidRDefault="0086296D" w:rsidP="0086296D">
      <w:pPr>
        <w:pStyle w:val="PL"/>
        <w:rPr>
          <w:lang w:val="en-US"/>
        </w:rPr>
      </w:pPr>
      <w:r w:rsidRPr="002E5CBA">
        <w:rPr>
          <w:lang w:val="en-US"/>
        </w:rPr>
        <w:t xml:space="preserve">        - qosFlowsSetupList</w:t>
      </w:r>
    </w:p>
    <w:p w14:paraId="02AFD355" w14:textId="622DD951" w:rsidR="00BE1013" w:rsidRPr="002E5CBA" w:rsidRDefault="00BE1013" w:rsidP="0086296D">
      <w:pPr>
        <w:pStyle w:val="PL"/>
        <w:rPr>
          <w:lang w:val="en-US"/>
        </w:rPr>
      </w:pPr>
      <w:r>
        <w:rPr>
          <w:lang w:val="en-US"/>
        </w:rPr>
        <w:lastRenderedPageBreak/>
        <w:t xml:space="preserve">        - </w:t>
      </w:r>
      <w:r w:rsidRPr="004D222C">
        <w:t>hSmfInstanceId</w:t>
      </w:r>
    </w:p>
    <w:p w14:paraId="32EA076A" w14:textId="77777777" w:rsidR="0086296D" w:rsidRPr="002E5CBA" w:rsidRDefault="0086296D" w:rsidP="0086296D">
      <w:pPr>
        <w:pStyle w:val="PL"/>
        <w:rPr>
          <w:lang w:val="en-US"/>
        </w:rPr>
      </w:pPr>
    </w:p>
    <w:p w14:paraId="32EA076B" w14:textId="77777777" w:rsidR="0086296D" w:rsidRPr="002E5CBA" w:rsidRDefault="0086296D" w:rsidP="0086296D">
      <w:pPr>
        <w:pStyle w:val="PL"/>
        <w:rPr>
          <w:lang w:val="en-US"/>
        </w:rPr>
      </w:pPr>
      <w:r w:rsidRPr="002E5CBA">
        <w:rPr>
          <w:lang w:val="en-US"/>
        </w:rPr>
        <w:t xml:space="preserve">    HsmfUpdateData:</w:t>
      </w:r>
    </w:p>
    <w:p w14:paraId="32EA076C" w14:textId="77777777" w:rsidR="0086296D" w:rsidRPr="002E5CBA" w:rsidRDefault="0086296D" w:rsidP="0086296D">
      <w:pPr>
        <w:pStyle w:val="PL"/>
        <w:rPr>
          <w:lang w:val="en-US"/>
        </w:rPr>
      </w:pPr>
      <w:r w:rsidRPr="002E5CBA">
        <w:rPr>
          <w:lang w:val="en-US"/>
        </w:rPr>
        <w:t xml:space="preserve">      type: object</w:t>
      </w:r>
    </w:p>
    <w:p w14:paraId="32EA076D" w14:textId="77777777" w:rsidR="0086296D" w:rsidRPr="002E5CBA" w:rsidRDefault="0086296D" w:rsidP="0086296D">
      <w:pPr>
        <w:pStyle w:val="PL"/>
        <w:rPr>
          <w:lang w:val="en-US"/>
        </w:rPr>
      </w:pPr>
      <w:r w:rsidRPr="002E5CBA">
        <w:rPr>
          <w:lang w:val="en-US"/>
        </w:rPr>
        <w:t xml:space="preserve">      properties:</w:t>
      </w:r>
    </w:p>
    <w:p w14:paraId="32EA076E" w14:textId="77777777" w:rsidR="0086296D" w:rsidRPr="002E5CBA" w:rsidRDefault="0086296D" w:rsidP="0086296D">
      <w:pPr>
        <w:pStyle w:val="PL"/>
        <w:rPr>
          <w:lang w:val="en-US"/>
        </w:rPr>
      </w:pPr>
      <w:r w:rsidRPr="002E5CBA">
        <w:rPr>
          <w:lang w:val="en-US"/>
        </w:rPr>
        <w:t xml:space="preserve">        requestIndication:</w:t>
      </w:r>
    </w:p>
    <w:p w14:paraId="32EA076F" w14:textId="77777777" w:rsidR="0086296D" w:rsidRPr="002E5CBA" w:rsidRDefault="0086296D" w:rsidP="0086296D">
      <w:pPr>
        <w:pStyle w:val="PL"/>
        <w:rPr>
          <w:lang w:val="en-US"/>
        </w:rPr>
      </w:pPr>
      <w:r w:rsidRPr="002E5CBA">
        <w:rPr>
          <w:lang w:val="en-US"/>
        </w:rPr>
        <w:t xml:space="preserve">          $ref: '#/components/schemas/RequestIndication'</w:t>
      </w:r>
    </w:p>
    <w:p w14:paraId="32EA0770" w14:textId="77777777" w:rsidR="0086296D" w:rsidRPr="002E5CBA" w:rsidRDefault="0086296D" w:rsidP="0086296D">
      <w:pPr>
        <w:pStyle w:val="PL"/>
        <w:rPr>
          <w:lang w:val="en-US"/>
        </w:rPr>
      </w:pPr>
      <w:r w:rsidRPr="002E5CBA">
        <w:rPr>
          <w:lang w:val="en-US"/>
        </w:rPr>
        <w:t xml:space="preserve">        pei:</w:t>
      </w:r>
    </w:p>
    <w:p w14:paraId="32EA0771" w14:textId="77777777" w:rsidR="0086296D" w:rsidRPr="002E5CBA" w:rsidRDefault="0086296D" w:rsidP="0086296D">
      <w:pPr>
        <w:pStyle w:val="PL"/>
        <w:rPr>
          <w:lang w:val="en-US"/>
        </w:rPr>
      </w:pPr>
      <w:r w:rsidRPr="002E5CBA">
        <w:rPr>
          <w:lang w:val="en-US"/>
        </w:rPr>
        <w:t xml:space="preserve">          $ref: 'TS29571_CommonData.yaml#/components/schemas/Pei'</w:t>
      </w:r>
    </w:p>
    <w:p w14:paraId="32EA0772" w14:textId="77777777" w:rsidR="0086296D" w:rsidRPr="002E5CBA" w:rsidRDefault="0086296D" w:rsidP="0086296D">
      <w:pPr>
        <w:pStyle w:val="PL"/>
        <w:rPr>
          <w:lang w:val="en-US"/>
        </w:rPr>
      </w:pPr>
      <w:r w:rsidRPr="002E5CBA">
        <w:rPr>
          <w:lang w:val="en-US"/>
        </w:rPr>
        <w:t xml:space="preserve">        vcnTunnelInfo:</w:t>
      </w:r>
    </w:p>
    <w:p w14:paraId="32EA0773" w14:textId="77777777" w:rsidR="0086296D" w:rsidRDefault="0086296D" w:rsidP="0086296D">
      <w:pPr>
        <w:pStyle w:val="PL"/>
        <w:rPr>
          <w:lang w:val="en-US"/>
        </w:rPr>
      </w:pPr>
      <w:r w:rsidRPr="002E5CBA">
        <w:rPr>
          <w:lang w:val="en-US"/>
        </w:rPr>
        <w:t xml:space="preserve">          $ref: '#/components/schemas/TunnelInfo'</w:t>
      </w:r>
    </w:p>
    <w:p w14:paraId="32EA0774"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775"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776" w14:textId="77777777" w:rsidR="0086296D" w:rsidRPr="002E5CBA" w:rsidRDefault="0086296D" w:rsidP="0086296D">
      <w:pPr>
        <w:pStyle w:val="PL"/>
        <w:rPr>
          <w:lang w:val="en-US"/>
        </w:rPr>
      </w:pPr>
      <w:r w:rsidRPr="002E5CBA">
        <w:rPr>
          <w:lang w:val="en-US"/>
        </w:rPr>
        <w:t xml:space="preserve">        anType:</w:t>
      </w:r>
    </w:p>
    <w:p w14:paraId="32EA0777" w14:textId="77777777" w:rsidR="0086296D" w:rsidRDefault="0086296D" w:rsidP="0086296D">
      <w:pPr>
        <w:pStyle w:val="PL"/>
        <w:rPr>
          <w:lang w:val="en-US"/>
        </w:rPr>
      </w:pPr>
      <w:r w:rsidRPr="002E5CBA">
        <w:rPr>
          <w:lang w:val="en-US"/>
        </w:rPr>
        <w:t xml:space="preserve">          $ref: 'TS29571_CommonData.yaml#/components/schemas/AccessType'</w:t>
      </w:r>
    </w:p>
    <w:p w14:paraId="32EA0778" w14:textId="77777777" w:rsidR="00816D58" w:rsidRPr="002E5CBA" w:rsidRDefault="00816D58" w:rsidP="00816D58">
      <w:pPr>
        <w:pStyle w:val="PL"/>
        <w:rPr>
          <w:lang w:val="en-US"/>
        </w:rPr>
      </w:pPr>
      <w:r>
        <w:rPr>
          <w:lang w:val="en-US"/>
        </w:rPr>
        <w:t xml:space="preserve">        rat</w:t>
      </w:r>
      <w:r w:rsidRPr="002E5CBA">
        <w:rPr>
          <w:lang w:val="en-US"/>
        </w:rPr>
        <w:t>Type:</w:t>
      </w:r>
    </w:p>
    <w:p w14:paraId="32EA0779" w14:textId="77777777"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77A" w14:textId="77777777" w:rsidR="0086296D" w:rsidRPr="002E5CBA" w:rsidRDefault="0086296D" w:rsidP="0086296D">
      <w:pPr>
        <w:pStyle w:val="PL"/>
        <w:rPr>
          <w:lang w:val="en-US"/>
        </w:rPr>
      </w:pPr>
      <w:r w:rsidRPr="002E5CBA">
        <w:rPr>
          <w:lang w:val="en-US"/>
        </w:rPr>
        <w:t xml:space="preserve">        ueLocation:</w:t>
      </w:r>
    </w:p>
    <w:p w14:paraId="32EA077B"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7C" w14:textId="77777777" w:rsidR="0086296D" w:rsidRPr="002E5CBA" w:rsidRDefault="0086296D" w:rsidP="0086296D">
      <w:pPr>
        <w:pStyle w:val="PL"/>
        <w:rPr>
          <w:lang w:val="en-US"/>
        </w:rPr>
      </w:pPr>
      <w:r w:rsidRPr="002E5CBA">
        <w:rPr>
          <w:lang w:val="en-US"/>
        </w:rPr>
        <w:t xml:space="preserve">        ueTimeZone:</w:t>
      </w:r>
    </w:p>
    <w:p w14:paraId="32EA077D"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77E" w14:textId="77777777" w:rsidR="0086296D" w:rsidRPr="002E5CBA" w:rsidRDefault="0086296D" w:rsidP="0086296D">
      <w:pPr>
        <w:pStyle w:val="PL"/>
        <w:rPr>
          <w:lang w:val="en-US"/>
        </w:rPr>
      </w:pPr>
      <w:r w:rsidRPr="002E5CBA">
        <w:rPr>
          <w:lang w:val="en-US"/>
        </w:rPr>
        <w:t xml:space="preserve">        addUeLocation:</w:t>
      </w:r>
    </w:p>
    <w:p w14:paraId="32EA077F"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80" w14:textId="77777777" w:rsidR="0086296D" w:rsidRPr="002E5CBA" w:rsidRDefault="0086296D" w:rsidP="0086296D">
      <w:pPr>
        <w:pStyle w:val="PL"/>
        <w:rPr>
          <w:lang w:val="en-US"/>
        </w:rPr>
      </w:pPr>
      <w:r w:rsidRPr="002E5CBA">
        <w:rPr>
          <w:lang w:val="en-US"/>
        </w:rPr>
        <w:t xml:space="preserve">        pauseCharging:</w:t>
      </w:r>
    </w:p>
    <w:p w14:paraId="32EA0781" w14:textId="77777777" w:rsidR="0086296D" w:rsidRPr="002E5CBA" w:rsidRDefault="0086296D" w:rsidP="0086296D">
      <w:pPr>
        <w:pStyle w:val="PL"/>
        <w:rPr>
          <w:lang w:val="en-US"/>
        </w:rPr>
      </w:pPr>
      <w:r w:rsidRPr="002E5CBA">
        <w:rPr>
          <w:lang w:val="en-US"/>
        </w:rPr>
        <w:t xml:space="preserve">          type: boolean</w:t>
      </w:r>
    </w:p>
    <w:p w14:paraId="32EA0782" w14:textId="77777777" w:rsidR="0086296D" w:rsidRPr="002E5CBA" w:rsidRDefault="0086296D" w:rsidP="0086296D">
      <w:pPr>
        <w:pStyle w:val="PL"/>
        <w:rPr>
          <w:lang w:val="en-US"/>
        </w:rPr>
      </w:pPr>
      <w:r w:rsidRPr="002E5CBA">
        <w:rPr>
          <w:lang w:val="en-US"/>
        </w:rPr>
        <w:t xml:space="preserve">        pti:</w:t>
      </w:r>
    </w:p>
    <w:p w14:paraId="32EA0783" w14:textId="77777777" w:rsidR="0086296D" w:rsidRPr="002E5CBA" w:rsidRDefault="0086296D" w:rsidP="0086296D">
      <w:pPr>
        <w:pStyle w:val="PL"/>
        <w:rPr>
          <w:lang w:val="en-US"/>
        </w:rPr>
      </w:pPr>
      <w:r w:rsidRPr="002E5CBA">
        <w:rPr>
          <w:lang w:val="en-US"/>
        </w:rPr>
        <w:t xml:space="preserve">          $ref: '#/components/schemas/ProcedureTransactionId'</w:t>
      </w:r>
    </w:p>
    <w:p w14:paraId="32EA0784" w14:textId="77777777" w:rsidR="0086296D" w:rsidRDefault="0086296D" w:rsidP="0086296D">
      <w:pPr>
        <w:pStyle w:val="PL"/>
        <w:rPr>
          <w:lang w:val="en-US"/>
        </w:rPr>
      </w:pPr>
      <w:r w:rsidRPr="002E5CBA">
        <w:rPr>
          <w:lang w:val="en-US"/>
        </w:rPr>
        <w:t xml:space="preserve">        n1SmInfoFromUe:</w:t>
      </w:r>
    </w:p>
    <w:p w14:paraId="32EA0785"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86" w14:textId="77777777" w:rsidR="0086296D" w:rsidRDefault="0086296D" w:rsidP="0086296D">
      <w:pPr>
        <w:pStyle w:val="PL"/>
        <w:rPr>
          <w:lang w:val="en-US"/>
        </w:rPr>
      </w:pPr>
      <w:r w:rsidRPr="002E5CBA">
        <w:rPr>
          <w:lang w:val="en-US"/>
        </w:rPr>
        <w:t xml:space="preserve">        unknownN1SmInfo:</w:t>
      </w:r>
    </w:p>
    <w:p w14:paraId="32EA0787"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88" w14:textId="77777777" w:rsidR="0086296D" w:rsidRPr="002E5CBA" w:rsidRDefault="0086296D" w:rsidP="0086296D">
      <w:pPr>
        <w:pStyle w:val="PL"/>
        <w:rPr>
          <w:lang w:val="en-US"/>
        </w:rPr>
      </w:pPr>
      <w:r w:rsidRPr="002E5CBA">
        <w:rPr>
          <w:lang w:val="en-US"/>
        </w:rPr>
        <w:t xml:space="preserve">        qosFlowsRelNotifyList:</w:t>
      </w:r>
    </w:p>
    <w:p w14:paraId="32EA0789" w14:textId="77777777" w:rsidR="0086296D" w:rsidRPr="002E5CBA" w:rsidRDefault="0086296D" w:rsidP="0086296D">
      <w:pPr>
        <w:pStyle w:val="PL"/>
        <w:rPr>
          <w:lang w:val="en-US"/>
        </w:rPr>
      </w:pPr>
      <w:r w:rsidRPr="002E5CBA">
        <w:rPr>
          <w:lang w:val="en-US"/>
        </w:rPr>
        <w:t xml:space="preserve">          type: array</w:t>
      </w:r>
    </w:p>
    <w:p w14:paraId="32EA078A" w14:textId="77777777" w:rsidR="0086296D" w:rsidRPr="002E5CBA" w:rsidRDefault="0086296D" w:rsidP="0086296D">
      <w:pPr>
        <w:pStyle w:val="PL"/>
        <w:rPr>
          <w:lang w:val="en-US"/>
        </w:rPr>
      </w:pPr>
      <w:r w:rsidRPr="002E5CBA">
        <w:rPr>
          <w:lang w:val="en-US"/>
        </w:rPr>
        <w:t xml:space="preserve">          items:</w:t>
      </w:r>
    </w:p>
    <w:p w14:paraId="32EA078B" w14:textId="77777777" w:rsidR="0086296D" w:rsidRPr="002E5CBA" w:rsidRDefault="0086296D" w:rsidP="0086296D">
      <w:pPr>
        <w:pStyle w:val="PL"/>
        <w:rPr>
          <w:lang w:val="en-US"/>
        </w:rPr>
      </w:pPr>
      <w:r w:rsidRPr="002E5CBA">
        <w:rPr>
          <w:lang w:val="en-US"/>
        </w:rPr>
        <w:t xml:space="preserve">            $ref: '#/components/schemas/QosFlowItem'</w:t>
      </w:r>
    </w:p>
    <w:p w14:paraId="32EA078C" w14:textId="5B3BD8AC" w:rsidR="0086296D" w:rsidRPr="002E5CBA" w:rsidRDefault="0086296D" w:rsidP="0086296D">
      <w:pPr>
        <w:pStyle w:val="PL"/>
        <w:rPr>
          <w:lang w:val="en-US"/>
        </w:rPr>
      </w:pPr>
      <w:r w:rsidRPr="002E5CBA">
        <w:rPr>
          <w:lang w:val="en-US"/>
        </w:rPr>
        <w:t xml:space="preserve">          minItems: </w:t>
      </w:r>
      <w:r w:rsidR="00540A89">
        <w:rPr>
          <w:lang w:val="en-US"/>
        </w:rPr>
        <w:t>1</w:t>
      </w:r>
    </w:p>
    <w:p w14:paraId="32EA078D" w14:textId="77777777" w:rsidR="0086296D" w:rsidRPr="002E5CBA" w:rsidRDefault="0086296D" w:rsidP="0086296D">
      <w:pPr>
        <w:pStyle w:val="PL"/>
        <w:rPr>
          <w:lang w:val="en-US"/>
        </w:rPr>
      </w:pPr>
      <w:r w:rsidRPr="002E5CBA">
        <w:rPr>
          <w:lang w:val="en-US"/>
        </w:rPr>
        <w:t xml:space="preserve">        qosFlowsNotifyList:</w:t>
      </w:r>
    </w:p>
    <w:p w14:paraId="32EA078E" w14:textId="77777777" w:rsidR="0086296D" w:rsidRPr="002E5CBA" w:rsidRDefault="0086296D" w:rsidP="0086296D">
      <w:pPr>
        <w:pStyle w:val="PL"/>
        <w:rPr>
          <w:lang w:val="en-US"/>
        </w:rPr>
      </w:pPr>
      <w:r w:rsidRPr="002E5CBA">
        <w:rPr>
          <w:lang w:val="en-US"/>
        </w:rPr>
        <w:t xml:space="preserve">          type: array</w:t>
      </w:r>
    </w:p>
    <w:p w14:paraId="32EA078F" w14:textId="77777777" w:rsidR="0086296D" w:rsidRPr="002E5CBA" w:rsidRDefault="0086296D" w:rsidP="0086296D">
      <w:pPr>
        <w:pStyle w:val="PL"/>
        <w:rPr>
          <w:lang w:val="en-US"/>
        </w:rPr>
      </w:pPr>
      <w:r w:rsidRPr="002E5CBA">
        <w:rPr>
          <w:lang w:val="en-US"/>
        </w:rPr>
        <w:t xml:space="preserve">          items:</w:t>
      </w:r>
    </w:p>
    <w:p w14:paraId="32EA0790" w14:textId="77777777" w:rsidR="0086296D" w:rsidRPr="002E5CBA" w:rsidRDefault="0086296D" w:rsidP="0086296D">
      <w:pPr>
        <w:pStyle w:val="PL"/>
        <w:rPr>
          <w:lang w:val="en-US"/>
        </w:rPr>
      </w:pPr>
      <w:r w:rsidRPr="002E5CBA">
        <w:rPr>
          <w:lang w:val="en-US"/>
        </w:rPr>
        <w:t xml:space="preserve">            $ref: '#/components/schemas/QosFlowNotifyItem'</w:t>
      </w:r>
    </w:p>
    <w:p w14:paraId="32EA0791" w14:textId="21F416C1" w:rsidR="0086296D" w:rsidRPr="002E5CBA" w:rsidRDefault="0086296D" w:rsidP="0086296D">
      <w:pPr>
        <w:pStyle w:val="PL"/>
        <w:rPr>
          <w:lang w:val="en-US"/>
        </w:rPr>
      </w:pPr>
      <w:r w:rsidRPr="002E5CBA">
        <w:rPr>
          <w:lang w:val="en-US"/>
        </w:rPr>
        <w:t xml:space="preserve">          minItems: </w:t>
      </w:r>
      <w:r w:rsidR="00540A89">
        <w:rPr>
          <w:lang w:val="en-US"/>
        </w:rPr>
        <w:t>1</w:t>
      </w:r>
    </w:p>
    <w:p w14:paraId="32EA0792" w14:textId="77777777" w:rsidR="0086296D" w:rsidRPr="002E5CBA" w:rsidRDefault="0086296D" w:rsidP="0086296D">
      <w:pPr>
        <w:pStyle w:val="PL"/>
        <w:rPr>
          <w:lang w:val="en-US"/>
        </w:rPr>
      </w:pPr>
      <w:r w:rsidRPr="002E5CBA">
        <w:rPr>
          <w:lang w:val="en-US"/>
        </w:rPr>
        <w:t xml:space="preserve">        NotifyList:</w:t>
      </w:r>
    </w:p>
    <w:p w14:paraId="32EA0793" w14:textId="77777777" w:rsidR="0086296D" w:rsidRPr="002E5CBA" w:rsidRDefault="0086296D" w:rsidP="0086296D">
      <w:pPr>
        <w:pStyle w:val="PL"/>
        <w:rPr>
          <w:lang w:val="en-US"/>
        </w:rPr>
      </w:pPr>
      <w:r w:rsidRPr="002E5CBA">
        <w:rPr>
          <w:lang w:val="en-US"/>
        </w:rPr>
        <w:t xml:space="preserve">          type: array</w:t>
      </w:r>
    </w:p>
    <w:p w14:paraId="32EA0794" w14:textId="77777777" w:rsidR="0086296D" w:rsidRPr="002E5CBA" w:rsidRDefault="0086296D" w:rsidP="0086296D">
      <w:pPr>
        <w:pStyle w:val="PL"/>
        <w:rPr>
          <w:lang w:val="en-US"/>
        </w:rPr>
      </w:pPr>
      <w:r w:rsidRPr="002E5CBA">
        <w:rPr>
          <w:lang w:val="en-US"/>
        </w:rPr>
        <w:t xml:space="preserve">          items:</w:t>
      </w:r>
    </w:p>
    <w:p w14:paraId="32EA0795" w14:textId="77777777" w:rsidR="0086296D" w:rsidRPr="002E5CBA" w:rsidRDefault="0086296D" w:rsidP="0086296D">
      <w:pPr>
        <w:pStyle w:val="PL"/>
        <w:rPr>
          <w:lang w:val="en-US"/>
        </w:rPr>
      </w:pPr>
      <w:r w:rsidRPr="002E5CBA">
        <w:rPr>
          <w:lang w:val="en-US"/>
        </w:rPr>
        <w:t xml:space="preserve">            $ref: '#/components/schemas/PduSessionNotifyItem'</w:t>
      </w:r>
    </w:p>
    <w:p w14:paraId="32EA0796" w14:textId="2C199C8B" w:rsidR="0086296D" w:rsidRPr="002E5CBA" w:rsidRDefault="0086296D" w:rsidP="0086296D">
      <w:pPr>
        <w:pStyle w:val="PL"/>
        <w:rPr>
          <w:lang w:val="en-US"/>
        </w:rPr>
      </w:pPr>
      <w:r w:rsidRPr="002E5CBA">
        <w:rPr>
          <w:lang w:val="en-US"/>
        </w:rPr>
        <w:t xml:space="preserve">          minItems: </w:t>
      </w:r>
      <w:r w:rsidR="00540A89">
        <w:rPr>
          <w:lang w:val="en-US"/>
        </w:rPr>
        <w:t>1</w:t>
      </w:r>
    </w:p>
    <w:p w14:paraId="32EA0797" w14:textId="77777777" w:rsidR="0086296D" w:rsidRPr="002E5CBA" w:rsidRDefault="0086296D" w:rsidP="0086296D">
      <w:pPr>
        <w:pStyle w:val="PL"/>
        <w:rPr>
          <w:lang w:val="en-US"/>
        </w:rPr>
      </w:pPr>
      <w:r w:rsidRPr="002E5CBA">
        <w:rPr>
          <w:lang w:val="en-US"/>
        </w:rPr>
        <w:t xml:space="preserve">        epsBearerId:</w:t>
      </w:r>
    </w:p>
    <w:p w14:paraId="32EA0798" w14:textId="77777777" w:rsidR="0086296D" w:rsidRPr="002E5CBA" w:rsidRDefault="0086296D" w:rsidP="0086296D">
      <w:pPr>
        <w:pStyle w:val="PL"/>
        <w:rPr>
          <w:lang w:val="en-US"/>
        </w:rPr>
      </w:pPr>
      <w:r w:rsidRPr="002E5CBA">
        <w:rPr>
          <w:lang w:val="en-US"/>
        </w:rPr>
        <w:t xml:space="preserve">          type: array</w:t>
      </w:r>
    </w:p>
    <w:p w14:paraId="32EA0799" w14:textId="77777777" w:rsidR="0086296D" w:rsidRPr="002E5CBA" w:rsidRDefault="0086296D" w:rsidP="0086296D">
      <w:pPr>
        <w:pStyle w:val="PL"/>
        <w:rPr>
          <w:lang w:val="en-US"/>
        </w:rPr>
      </w:pPr>
      <w:r w:rsidRPr="002E5CBA">
        <w:rPr>
          <w:lang w:val="en-US"/>
        </w:rPr>
        <w:t xml:space="preserve">          items:</w:t>
      </w:r>
    </w:p>
    <w:p w14:paraId="32EA079A" w14:textId="77777777" w:rsidR="0086296D" w:rsidRPr="002E5CBA" w:rsidRDefault="0086296D" w:rsidP="0086296D">
      <w:pPr>
        <w:pStyle w:val="PL"/>
        <w:rPr>
          <w:lang w:val="en-US"/>
        </w:rPr>
      </w:pPr>
      <w:r w:rsidRPr="002E5CBA">
        <w:rPr>
          <w:lang w:val="en-US"/>
        </w:rPr>
        <w:t xml:space="preserve">            $ref: '#/components/schemas/EpsBearerId'</w:t>
      </w:r>
    </w:p>
    <w:p w14:paraId="32EA079B" w14:textId="77777777" w:rsidR="0086296D" w:rsidRPr="002E5CBA" w:rsidRDefault="0086296D" w:rsidP="0086296D">
      <w:pPr>
        <w:pStyle w:val="PL"/>
        <w:rPr>
          <w:lang w:val="en-US"/>
        </w:rPr>
      </w:pPr>
      <w:r w:rsidRPr="002E5CBA">
        <w:rPr>
          <w:lang w:val="en-US"/>
        </w:rPr>
        <w:t xml:space="preserve">          minItems: 0</w:t>
      </w:r>
    </w:p>
    <w:p w14:paraId="32EA079C" w14:textId="77777777" w:rsidR="0086296D" w:rsidRPr="002E5CBA" w:rsidRDefault="0086296D" w:rsidP="0086296D">
      <w:pPr>
        <w:pStyle w:val="PL"/>
        <w:rPr>
          <w:lang w:val="en-US"/>
        </w:rPr>
      </w:pPr>
      <w:r w:rsidRPr="002E5CBA">
        <w:rPr>
          <w:lang w:val="en-US"/>
        </w:rPr>
        <w:t xml:space="preserve">        hoPreparationIndication:</w:t>
      </w:r>
    </w:p>
    <w:p w14:paraId="32EA079D" w14:textId="77777777" w:rsidR="0086296D" w:rsidRDefault="0086296D" w:rsidP="0086296D">
      <w:pPr>
        <w:pStyle w:val="PL"/>
        <w:rPr>
          <w:lang w:val="en-US"/>
        </w:rPr>
      </w:pPr>
      <w:r w:rsidRPr="002E5CBA">
        <w:rPr>
          <w:lang w:val="en-US"/>
        </w:rPr>
        <w:t xml:space="preserve">          type: boolean</w:t>
      </w:r>
    </w:p>
    <w:p w14:paraId="32EA079E" w14:textId="77777777" w:rsidR="0086296D" w:rsidRPr="002E5CBA" w:rsidRDefault="0086296D" w:rsidP="0086296D">
      <w:pPr>
        <w:pStyle w:val="PL"/>
        <w:rPr>
          <w:lang w:val="en-US"/>
        </w:rPr>
      </w:pPr>
      <w:r w:rsidRPr="002E5CBA">
        <w:rPr>
          <w:lang w:val="en-US"/>
        </w:rPr>
        <w:t xml:space="preserve">        revokeEbiList:</w:t>
      </w:r>
    </w:p>
    <w:p w14:paraId="32EA079F" w14:textId="77777777" w:rsidR="0086296D" w:rsidRPr="002E5CBA" w:rsidRDefault="0086296D" w:rsidP="0086296D">
      <w:pPr>
        <w:pStyle w:val="PL"/>
        <w:rPr>
          <w:lang w:val="en-US"/>
        </w:rPr>
      </w:pPr>
      <w:r w:rsidRPr="002E5CBA">
        <w:rPr>
          <w:lang w:val="en-US"/>
        </w:rPr>
        <w:t xml:space="preserve">          type: array</w:t>
      </w:r>
    </w:p>
    <w:p w14:paraId="32EA07A0" w14:textId="77777777" w:rsidR="0086296D" w:rsidRPr="002E5CBA" w:rsidRDefault="0086296D" w:rsidP="0086296D">
      <w:pPr>
        <w:pStyle w:val="PL"/>
        <w:rPr>
          <w:lang w:val="en-US"/>
        </w:rPr>
      </w:pPr>
      <w:r w:rsidRPr="002E5CBA">
        <w:rPr>
          <w:lang w:val="en-US"/>
        </w:rPr>
        <w:t xml:space="preserve">          items:</w:t>
      </w:r>
    </w:p>
    <w:p w14:paraId="32EA07A1" w14:textId="77777777" w:rsidR="0086296D" w:rsidRPr="002E5CBA" w:rsidRDefault="0086296D" w:rsidP="0086296D">
      <w:pPr>
        <w:pStyle w:val="PL"/>
        <w:rPr>
          <w:lang w:val="en-US"/>
        </w:rPr>
      </w:pPr>
      <w:r w:rsidRPr="002E5CBA">
        <w:rPr>
          <w:lang w:val="en-US"/>
        </w:rPr>
        <w:t xml:space="preserve">            $ref: '#/components/schemas/EpsBearerId'</w:t>
      </w:r>
    </w:p>
    <w:p w14:paraId="32EA07A2" w14:textId="48A231C9" w:rsidR="0003694D" w:rsidRDefault="0086296D" w:rsidP="0086296D">
      <w:pPr>
        <w:pStyle w:val="PL"/>
        <w:rPr>
          <w:lang w:val="en-US"/>
        </w:rPr>
      </w:pPr>
      <w:r w:rsidRPr="002E5CBA">
        <w:rPr>
          <w:lang w:val="en-US"/>
        </w:rPr>
        <w:t xml:space="preserve">          minItems: </w:t>
      </w:r>
      <w:r w:rsidR="00540A89">
        <w:rPr>
          <w:lang w:val="en-US"/>
        </w:rPr>
        <w:t>1</w:t>
      </w:r>
    </w:p>
    <w:p w14:paraId="32EA07A3" w14:textId="77777777" w:rsidR="0086296D" w:rsidRPr="002E5CBA" w:rsidRDefault="0003694D" w:rsidP="0086296D">
      <w:pPr>
        <w:pStyle w:val="PL"/>
        <w:rPr>
          <w:lang w:val="en-US"/>
        </w:rPr>
      </w:pPr>
      <w:r w:rsidRPr="002E5CBA">
        <w:rPr>
          <w:lang w:val="en-US"/>
        </w:rPr>
        <w:t xml:space="preserve">        </w:t>
      </w:r>
      <w:r w:rsidR="0086296D" w:rsidRPr="002E5CBA">
        <w:rPr>
          <w:lang w:val="en-US"/>
        </w:rPr>
        <w:t>cause:</w:t>
      </w:r>
    </w:p>
    <w:p w14:paraId="32EA07A4" w14:textId="77777777" w:rsidR="0086296D" w:rsidRDefault="0086296D" w:rsidP="0086296D">
      <w:pPr>
        <w:pStyle w:val="PL"/>
        <w:rPr>
          <w:lang w:val="en-US"/>
        </w:rPr>
      </w:pPr>
      <w:r w:rsidRPr="002E5CBA">
        <w:rPr>
          <w:lang w:val="en-US"/>
        </w:rPr>
        <w:t xml:space="preserve">          $ref: '#/components/schemas/Cause'</w:t>
      </w:r>
    </w:p>
    <w:p w14:paraId="32EA07A5" w14:textId="77777777" w:rsidR="008018EB" w:rsidRPr="002E5CBA" w:rsidRDefault="008018EB" w:rsidP="008018EB">
      <w:pPr>
        <w:pStyle w:val="PL"/>
        <w:rPr>
          <w:lang w:val="en-US"/>
        </w:rPr>
      </w:pPr>
      <w:r>
        <w:rPr>
          <w:lang w:val="en-US"/>
        </w:rPr>
        <w:t xml:space="preserve">        ngApC</w:t>
      </w:r>
      <w:r w:rsidRPr="002E5CBA">
        <w:rPr>
          <w:lang w:val="en-US"/>
        </w:rPr>
        <w:t>ause:</w:t>
      </w:r>
    </w:p>
    <w:p w14:paraId="32EA07A6" w14:textId="77777777" w:rsidR="008018EB" w:rsidRDefault="008018EB" w:rsidP="0086296D">
      <w:pPr>
        <w:pStyle w:val="PL"/>
      </w:pPr>
      <w:r>
        <w:t xml:space="preserve">          $ref: 'TS29571_CommonData.yaml#/components/schemas/NgApCause'</w:t>
      </w:r>
    </w:p>
    <w:p w14:paraId="32EA07A7" w14:textId="5E18F8F6"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7A8" w14:textId="37025C37" w:rsidR="0013566D" w:rsidRDefault="0013566D" w:rsidP="0086296D">
      <w:pPr>
        <w:pStyle w:val="PL"/>
        <w:rPr>
          <w:lang w:eastAsia="zh-CN"/>
        </w:rPr>
      </w:pPr>
      <w:r w:rsidRPr="002E5CBA">
        <w:rPr>
          <w:lang w:val="en-US"/>
        </w:rPr>
        <w:t xml:space="preserve">        </w:t>
      </w:r>
      <w:r>
        <w:rPr>
          <w:lang w:val="en-US"/>
        </w:rPr>
        <w:t xml:space="preserve">  $ref: '</w:t>
      </w:r>
      <w:r w:rsidRPr="002E5CBA">
        <w:rPr>
          <w:lang w:val="en-US"/>
        </w:rPr>
        <w:t>TS29571_CommonData.yaml#/components/schemas/</w:t>
      </w:r>
      <w:r>
        <w:rPr>
          <w:lang w:eastAsia="zh-CN"/>
        </w:rPr>
        <w:t>5GMmCause'</w:t>
      </w:r>
    </w:p>
    <w:p w14:paraId="46497E24" w14:textId="77777777" w:rsidR="0089630E" w:rsidRPr="002E5CBA" w:rsidRDefault="0089630E" w:rsidP="0089630E">
      <w:pPr>
        <w:pStyle w:val="PL"/>
        <w:rPr>
          <w:lang w:val="en-US"/>
        </w:rPr>
      </w:pPr>
      <w:r w:rsidRPr="002E5CBA">
        <w:rPr>
          <w:lang w:val="en-US"/>
        </w:rPr>
        <w:t xml:space="preserve">        </w:t>
      </w:r>
      <w:r>
        <w:rPr>
          <w:lang w:val="en-US"/>
        </w:rPr>
        <w:t>alwaysOnRequested</w:t>
      </w:r>
      <w:r w:rsidRPr="002E5CBA">
        <w:rPr>
          <w:lang w:val="en-US"/>
        </w:rPr>
        <w:t>:</w:t>
      </w:r>
    </w:p>
    <w:p w14:paraId="0C78F316" w14:textId="77777777" w:rsidR="0089630E" w:rsidRDefault="0089630E" w:rsidP="0089630E">
      <w:pPr>
        <w:pStyle w:val="PL"/>
        <w:rPr>
          <w:lang w:val="en-US"/>
        </w:rPr>
      </w:pPr>
      <w:r w:rsidRPr="002E5CBA">
        <w:rPr>
          <w:lang w:val="en-US"/>
        </w:rPr>
        <w:t xml:space="preserve">          type: boolean</w:t>
      </w:r>
    </w:p>
    <w:p w14:paraId="7098810B" w14:textId="33504DE3" w:rsidR="0089630E" w:rsidRPr="00757B26" w:rsidRDefault="0089630E"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2EA07A9"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7AA" w14:textId="33595614" w:rsidR="00EF3507" w:rsidRDefault="00EF3507" w:rsidP="0086296D">
      <w:pPr>
        <w:pStyle w:val="PL"/>
        <w:rPr>
          <w:lang w:val="en-US"/>
        </w:rPr>
      </w:pPr>
      <w:r w:rsidRPr="002E5CBA">
        <w:rPr>
          <w:lang w:val="en-US"/>
        </w:rPr>
        <w:t xml:space="preserve">          $ref: '#/components/schemas/</w:t>
      </w:r>
      <w:r>
        <w:rPr>
          <w:lang w:val="en-US"/>
        </w:rPr>
        <w:t>EpsInterworkingIndication'</w:t>
      </w:r>
    </w:p>
    <w:p w14:paraId="3FD3FA5B"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42385172" w14:textId="77777777" w:rsidR="00240BC9" w:rsidRPr="002E5CBA" w:rsidRDefault="00240BC9" w:rsidP="00240BC9">
      <w:pPr>
        <w:pStyle w:val="PL"/>
        <w:rPr>
          <w:lang w:val="en-US"/>
        </w:rPr>
      </w:pPr>
      <w:r w:rsidRPr="002E5CBA">
        <w:rPr>
          <w:lang w:val="en-US"/>
        </w:rPr>
        <w:t xml:space="preserve">          type: array</w:t>
      </w:r>
    </w:p>
    <w:p w14:paraId="05995AD5" w14:textId="77777777" w:rsidR="00240BC9" w:rsidRPr="002E5CBA" w:rsidRDefault="00240BC9" w:rsidP="00240BC9">
      <w:pPr>
        <w:pStyle w:val="PL"/>
        <w:rPr>
          <w:lang w:val="en-US"/>
        </w:rPr>
      </w:pPr>
      <w:r w:rsidRPr="002E5CBA">
        <w:rPr>
          <w:lang w:val="en-US"/>
        </w:rPr>
        <w:t xml:space="preserve">          items:</w:t>
      </w:r>
    </w:p>
    <w:p w14:paraId="673E5DBE"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195E3882" w14:textId="77777777" w:rsidR="007202F8" w:rsidRDefault="00240BC9" w:rsidP="0086296D">
      <w:pPr>
        <w:pStyle w:val="PL"/>
        <w:rPr>
          <w:lang w:val="en-US"/>
        </w:rPr>
      </w:pPr>
      <w:r w:rsidRPr="002E5CBA">
        <w:rPr>
          <w:lang w:val="en-US"/>
        </w:rPr>
        <w:t xml:space="preserve">          minItems: </w:t>
      </w:r>
      <w:r>
        <w:rPr>
          <w:lang w:val="en-US"/>
        </w:rPr>
        <w:t>1</w:t>
      </w:r>
    </w:p>
    <w:p w14:paraId="7A993DAF" w14:textId="77777777" w:rsidR="007202F8" w:rsidRPr="002E5CBA" w:rsidRDefault="007202F8" w:rsidP="007202F8">
      <w:pPr>
        <w:pStyle w:val="PL"/>
        <w:rPr>
          <w:lang w:val="en-US"/>
        </w:rPr>
      </w:pPr>
      <w:r w:rsidRPr="002E5CBA">
        <w:rPr>
          <w:lang w:val="en-US"/>
        </w:rPr>
        <w:t xml:space="preserve">        </w:t>
      </w:r>
      <w:r>
        <w:t>secondaryRatUsageInfo</w:t>
      </w:r>
      <w:r w:rsidRPr="002E5CBA">
        <w:rPr>
          <w:lang w:val="en-US"/>
        </w:rPr>
        <w:t>:</w:t>
      </w:r>
    </w:p>
    <w:p w14:paraId="63E05E0E" w14:textId="77777777" w:rsidR="007202F8" w:rsidRPr="002E5CBA" w:rsidRDefault="007202F8" w:rsidP="007202F8">
      <w:pPr>
        <w:pStyle w:val="PL"/>
        <w:rPr>
          <w:lang w:val="en-US"/>
        </w:rPr>
      </w:pPr>
      <w:r w:rsidRPr="002E5CBA">
        <w:rPr>
          <w:lang w:val="en-US"/>
        </w:rPr>
        <w:t xml:space="preserve">          type: array</w:t>
      </w:r>
    </w:p>
    <w:p w14:paraId="3185261D" w14:textId="77777777" w:rsidR="007202F8" w:rsidRPr="002E5CBA" w:rsidRDefault="007202F8" w:rsidP="007202F8">
      <w:pPr>
        <w:pStyle w:val="PL"/>
        <w:rPr>
          <w:lang w:val="en-US"/>
        </w:rPr>
      </w:pPr>
      <w:r w:rsidRPr="002E5CBA">
        <w:rPr>
          <w:lang w:val="en-US"/>
        </w:rPr>
        <w:t xml:space="preserve">          items:</w:t>
      </w:r>
    </w:p>
    <w:p w14:paraId="5C13F702" w14:textId="77777777" w:rsidR="007202F8" w:rsidRPr="002E5CBA" w:rsidRDefault="007202F8" w:rsidP="007202F8">
      <w:pPr>
        <w:pStyle w:val="PL"/>
        <w:rPr>
          <w:lang w:val="en-US"/>
        </w:rPr>
      </w:pPr>
      <w:r w:rsidRPr="002E5CBA">
        <w:rPr>
          <w:lang w:val="en-US"/>
        </w:rPr>
        <w:t xml:space="preserve">            $ref: 'TS29571_CommonData.yaml#/components/schemas/</w:t>
      </w:r>
      <w:r>
        <w:rPr>
          <w:lang w:val="en-US"/>
        </w:rPr>
        <w:t>SecondaryRat</w:t>
      </w:r>
      <w:r>
        <w:t>UsageInfo</w:t>
      </w:r>
      <w:r w:rsidRPr="002E5CBA">
        <w:rPr>
          <w:lang w:val="en-US"/>
        </w:rPr>
        <w:t>'</w:t>
      </w:r>
    </w:p>
    <w:p w14:paraId="0547FD1C" w14:textId="115CDAC4" w:rsidR="00240BC9" w:rsidRDefault="007202F8" w:rsidP="0086296D">
      <w:pPr>
        <w:pStyle w:val="PL"/>
        <w:rPr>
          <w:lang w:val="en-US"/>
        </w:rPr>
      </w:pPr>
      <w:r w:rsidRPr="002E5CBA">
        <w:rPr>
          <w:lang w:val="en-US"/>
        </w:rPr>
        <w:lastRenderedPageBreak/>
        <w:t xml:space="preserve">          minItems: </w:t>
      </w:r>
      <w:r>
        <w:rPr>
          <w:lang w:val="en-US"/>
        </w:rPr>
        <w:t>1</w:t>
      </w:r>
    </w:p>
    <w:p w14:paraId="63083F42" w14:textId="77777777" w:rsidR="001B0F14" w:rsidRDefault="001B0F14" w:rsidP="001B0F14">
      <w:pPr>
        <w:pStyle w:val="PL"/>
        <w:rPr>
          <w:lang w:val="en-US"/>
        </w:rPr>
      </w:pPr>
      <w:r>
        <w:rPr>
          <w:lang w:val="en-US"/>
        </w:rPr>
        <w:t xml:space="preserve">        anTypeCanBeChanged:</w:t>
      </w:r>
    </w:p>
    <w:p w14:paraId="4E6FA66F" w14:textId="77777777" w:rsidR="001B0F14" w:rsidRDefault="001B0F14" w:rsidP="001B0F14">
      <w:pPr>
        <w:pStyle w:val="PL"/>
        <w:rPr>
          <w:lang w:val="en-US"/>
        </w:rPr>
      </w:pPr>
      <w:r>
        <w:rPr>
          <w:lang w:val="en-US"/>
        </w:rPr>
        <w:t xml:space="preserve">          type: boolean</w:t>
      </w:r>
    </w:p>
    <w:p w14:paraId="51D91909" w14:textId="4228AE66" w:rsidR="001B0F14" w:rsidRPr="00EF3507" w:rsidRDefault="001B0F14" w:rsidP="0086296D">
      <w:pPr>
        <w:pStyle w:val="PL"/>
        <w:rPr>
          <w:lang w:val="en-US"/>
        </w:rPr>
      </w:pPr>
      <w:r>
        <w:rPr>
          <w:lang w:val="en-US"/>
        </w:rPr>
        <w:t xml:space="preserve">          default: false</w:t>
      </w:r>
    </w:p>
    <w:p w14:paraId="32EA07AB" w14:textId="77777777" w:rsidR="0086296D" w:rsidRPr="002E5CBA" w:rsidRDefault="0086296D" w:rsidP="0086296D">
      <w:pPr>
        <w:pStyle w:val="PL"/>
        <w:rPr>
          <w:lang w:val="en-US"/>
        </w:rPr>
      </w:pPr>
      <w:r w:rsidRPr="002E5CBA">
        <w:rPr>
          <w:lang w:val="en-US"/>
        </w:rPr>
        <w:t xml:space="preserve">      required:</w:t>
      </w:r>
    </w:p>
    <w:p w14:paraId="32EA07AC" w14:textId="77777777" w:rsidR="0086296D" w:rsidRPr="002E5CBA" w:rsidRDefault="0086296D" w:rsidP="0086296D">
      <w:pPr>
        <w:pStyle w:val="PL"/>
        <w:rPr>
          <w:lang w:val="en-US"/>
        </w:rPr>
      </w:pPr>
      <w:r w:rsidRPr="002E5CBA">
        <w:rPr>
          <w:lang w:val="en-US"/>
        </w:rPr>
        <w:t xml:space="preserve">        - requestIndication</w:t>
      </w:r>
    </w:p>
    <w:p w14:paraId="32EA07AD" w14:textId="77777777" w:rsidR="0086296D" w:rsidRPr="002E5CBA" w:rsidRDefault="0086296D" w:rsidP="0086296D">
      <w:pPr>
        <w:pStyle w:val="PL"/>
        <w:rPr>
          <w:lang w:val="en-US"/>
        </w:rPr>
      </w:pPr>
    </w:p>
    <w:p w14:paraId="32EA07AE" w14:textId="77777777" w:rsidR="0086296D" w:rsidRPr="002E5CBA" w:rsidRDefault="0086296D" w:rsidP="0086296D">
      <w:pPr>
        <w:pStyle w:val="PL"/>
        <w:rPr>
          <w:lang w:val="en-US"/>
        </w:rPr>
      </w:pPr>
      <w:r w:rsidRPr="002E5CBA">
        <w:rPr>
          <w:lang w:val="en-US"/>
        </w:rPr>
        <w:t xml:space="preserve">    HsmfUpdatedData:</w:t>
      </w:r>
    </w:p>
    <w:p w14:paraId="32EA07AF" w14:textId="77777777" w:rsidR="0086296D" w:rsidRPr="002E5CBA" w:rsidRDefault="0086296D" w:rsidP="0086296D">
      <w:pPr>
        <w:pStyle w:val="PL"/>
        <w:rPr>
          <w:lang w:val="en-US"/>
        </w:rPr>
      </w:pPr>
      <w:r w:rsidRPr="002E5CBA">
        <w:rPr>
          <w:lang w:val="en-US"/>
        </w:rPr>
        <w:t xml:space="preserve">      type: object</w:t>
      </w:r>
    </w:p>
    <w:p w14:paraId="32EA07B0" w14:textId="77777777" w:rsidR="0086296D" w:rsidRPr="002E5CBA" w:rsidRDefault="0086296D" w:rsidP="0086296D">
      <w:pPr>
        <w:pStyle w:val="PL"/>
        <w:rPr>
          <w:lang w:val="en-US"/>
        </w:rPr>
      </w:pPr>
      <w:r w:rsidRPr="002E5CBA">
        <w:rPr>
          <w:lang w:val="en-US"/>
        </w:rPr>
        <w:t xml:space="preserve">      properties:</w:t>
      </w:r>
    </w:p>
    <w:p w14:paraId="32EA07B1" w14:textId="77777777" w:rsidR="0086296D" w:rsidRDefault="0086296D" w:rsidP="0086296D">
      <w:pPr>
        <w:pStyle w:val="PL"/>
        <w:rPr>
          <w:lang w:val="en-US"/>
        </w:rPr>
      </w:pPr>
      <w:r w:rsidRPr="002E5CBA">
        <w:rPr>
          <w:lang w:val="en-US"/>
        </w:rPr>
        <w:t xml:space="preserve">        n1SmInfoToUe:</w:t>
      </w:r>
    </w:p>
    <w:p w14:paraId="32EA07B2"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B3" w14:textId="77777777" w:rsidR="0086296D" w:rsidRPr="002E5CBA" w:rsidRDefault="0086296D" w:rsidP="0086296D">
      <w:pPr>
        <w:pStyle w:val="PL"/>
        <w:rPr>
          <w:lang w:val="en-US"/>
        </w:rPr>
      </w:pPr>
    </w:p>
    <w:p w14:paraId="32EA07B4" w14:textId="77777777" w:rsidR="0086296D" w:rsidRPr="002E5CBA" w:rsidRDefault="0086296D" w:rsidP="0086296D">
      <w:pPr>
        <w:pStyle w:val="PL"/>
        <w:rPr>
          <w:lang w:val="en-US"/>
        </w:rPr>
      </w:pPr>
      <w:r w:rsidRPr="002E5CBA">
        <w:rPr>
          <w:lang w:val="en-US"/>
        </w:rPr>
        <w:t xml:space="preserve">    ReleaseData:</w:t>
      </w:r>
    </w:p>
    <w:p w14:paraId="32EA07B5" w14:textId="77777777" w:rsidR="0086296D" w:rsidRPr="002E5CBA" w:rsidRDefault="0086296D" w:rsidP="0086296D">
      <w:pPr>
        <w:pStyle w:val="PL"/>
        <w:rPr>
          <w:lang w:val="en-US"/>
        </w:rPr>
      </w:pPr>
      <w:r w:rsidRPr="002E5CBA">
        <w:rPr>
          <w:lang w:val="en-US"/>
        </w:rPr>
        <w:t xml:space="preserve">      type: object</w:t>
      </w:r>
    </w:p>
    <w:p w14:paraId="32EA07B6" w14:textId="77777777" w:rsidR="0086296D" w:rsidRPr="002E5CBA" w:rsidRDefault="0086296D" w:rsidP="0086296D">
      <w:pPr>
        <w:pStyle w:val="PL"/>
        <w:rPr>
          <w:lang w:val="en-US"/>
        </w:rPr>
      </w:pPr>
      <w:r w:rsidRPr="002E5CBA">
        <w:rPr>
          <w:lang w:val="en-US"/>
        </w:rPr>
        <w:t xml:space="preserve">      properties:</w:t>
      </w:r>
    </w:p>
    <w:p w14:paraId="32EA07B7" w14:textId="77777777" w:rsidR="0086296D" w:rsidRPr="002E5CBA" w:rsidRDefault="0086296D" w:rsidP="0086296D">
      <w:pPr>
        <w:pStyle w:val="PL"/>
        <w:rPr>
          <w:lang w:val="en-US"/>
        </w:rPr>
      </w:pPr>
      <w:r w:rsidRPr="002E5CBA">
        <w:rPr>
          <w:lang w:val="en-US"/>
        </w:rPr>
        <w:t xml:space="preserve">        cause:</w:t>
      </w:r>
    </w:p>
    <w:p w14:paraId="32EA07B8" w14:textId="77777777" w:rsidR="0086296D" w:rsidRDefault="0086296D" w:rsidP="0086296D">
      <w:pPr>
        <w:pStyle w:val="PL"/>
        <w:rPr>
          <w:lang w:val="en-US"/>
        </w:rPr>
      </w:pPr>
      <w:r w:rsidRPr="002E5CBA">
        <w:rPr>
          <w:lang w:val="en-US"/>
        </w:rPr>
        <w:t xml:space="preserve">          $ref: '#/components/schemas/Cause'</w:t>
      </w:r>
    </w:p>
    <w:p w14:paraId="32EA07B9" w14:textId="77777777" w:rsidR="008018EB" w:rsidRPr="002E5CBA" w:rsidRDefault="008018EB" w:rsidP="008018EB">
      <w:pPr>
        <w:pStyle w:val="PL"/>
        <w:rPr>
          <w:lang w:val="en-US"/>
        </w:rPr>
      </w:pPr>
      <w:r>
        <w:rPr>
          <w:lang w:val="en-US"/>
        </w:rPr>
        <w:t xml:space="preserve">        ngApC</w:t>
      </w:r>
      <w:r w:rsidRPr="002E5CBA">
        <w:rPr>
          <w:lang w:val="en-US"/>
        </w:rPr>
        <w:t>ause:</w:t>
      </w:r>
    </w:p>
    <w:p w14:paraId="32EA07BA" w14:textId="77777777" w:rsidR="008018EB" w:rsidRDefault="008018EB" w:rsidP="0086296D">
      <w:pPr>
        <w:pStyle w:val="PL"/>
      </w:pPr>
      <w:r>
        <w:t xml:space="preserve">          $ref: 'TS29571_CommonData.yaml#/components/schemas/NgApCause'</w:t>
      </w:r>
    </w:p>
    <w:p w14:paraId="32EA07BB" w14:textId="7F13E4C8"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7BC" w14:textId="77777777" w:rsidR="0013566D" w:rsidRPr="00EA1C32" w:rsidRDefault="0013566D" w:rsidP="0086296D">
      <w:pPr>
        <w:pStyle w:val="PL"/>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t>'</w:t>
      </w:r>
    </w:p>
    <w:p w14:paraId="32EA07BD" w14:textId="77777777" w:rsidR="0086296D" w:rsidRPr="002E5CBA" w:rsidRDefault="0086296D" w:rsidP="0086296D">
      <w:pPr>
        <w:pStyle w:val="PL"/>
        <w:rPr>
          <w:lang w:val="en-US"/>
        </w:rPr>
      </w:pPr>
      <w:r w:rsidRPr="002E5CBA">
        <w:rPr>
          <w:lang w:val="en-US"/>
        </w:rPr>
        <w:t xml:space="preserve">        ueLocation:</w:t>
      </w:r>
    </w:p>
    <w:p w14:paraId="32EA07BE"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BF" w14:textId="77777777" w:rsidR="0086296D" w:rsidRPr="002E5CBA" w:rsidRDefault="0086296D" w:rsidP="0086296D">
      <w:pPr>
        <w:pStyle w:val="PL"/>
        <w:rPr>
          <w:lang w:val="en-US"/>
        </w:rPr>
      </w:pPr>
      <w:r w:rsidRPr="002E5CBA">
        <w:rPr>
          <w:lang w:val="en-US"/>
        </w:rPr>
        <w:t xml:space="preserve">        ueTimeZone:</w:t>
      </w:r>
    </w:p>
    <w:p w14:paraId="32EA07C0"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7C1" w14:textId="77777777" w:rsidR="0086296D" w:rsidRPr="002E5CBA" w:rsidRDefault="0086296D" w:rsidP="0086296D">
      <w:pPr>
        <w:pStyle w:val="PL"/>
        <w:rPr>
          <w:lang w:val="en-US"/>
        </w:rPr>
      </w:pPr>
      <w:r w:rsidRPr="002E5CBA">
        <w:rPr>
          <w:lang w:val="en-US"/>
        </w:rPr>
        <w:t xml:space="preserve">        addUeLocation:</w:t>
      </w:r>
    </w:p>
    <w:p w14:paraId="32EA07C2" w14:textId="2D035E9B" w:rsidR="0086296D" w:rsidRDefault="0086296D" w:rsidP="0086296D">
      <w:pPr>
        <w:pStyle w:val="PL"/>
        <w:rPr>
          <w:lang w:val="en-US"/>
        </w:rPr>
      </w:pPr>
      <w:r w:rsidRPr="002E5CBA">
        <w:rPr>
          <w:lang w:val="en-US"/>
        </w:rPr>
        <w:t xml:space="preserve">          $ref: 'TS29571_CommonData.yaml#/components/schemas/UserLocation'</w:t>
      </w:r>
    </w:p>
    <w:p w14:paraId="01C6FA66"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4980BCEC" w14:textId="77777777" w:rsidR="00240BC9" w:rsidRPr="002E5CBA" w:rsidRDefault="00240BC9" w:rsidP="00240BC9">
      <w:pPr>
        <w:pStyle w:val="PL"/>
        <w:rPr>
          <w:lang w:val="en-US"/>
        </w:rPr>
      </w:pPr>
      <w:r w:rsidRPr="002E5CBA">
        <w:rPr>
          <w:lang w:val="en-US"/>
        </w:rPr>
        <w:t xml:space="preserve">          type: array</w:t>
      </w:r>
    </w:p>
    <w:p w14:paraId="6ADC8778" w14:textId="77777777" w:rsidR="00240BC9" w:rsidRPr="002E5CBA" w:rsidRDefault="00240BC9" w:rsidP="00240BC9">
      <w:pPr>
        <w:pStyle w:val="PL"/>
        <w:rPr>
          <w:lang w:val="en-US"/>
        </w:rPr>
      </w:pPr>
      <w:r w:rsidRPr="002E5CBA">
        <w:rPr>
          <w:lang w:val="en-US"/>
        </w:rPr>
        <w:t xml:space="preserve">          items:</w:t>
      </w:r>
    </w:p>
    <w:p w14:paraId="2946005B"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299CDD8C" w14:textId="77777777" w:rsidR="007202F8" w:rsidRDefault="00240BC9" w:rsidP="0086296D">
      <w:pPr>
        <w:pStyle w:val="PL"/>
        <w:rPr>
          <w:lang w:val="en-US"/>
        </w:rPr>
      </w:pPr>
      <w:r w:rsidRPr="002E5CBA">
        <w:rPr>
          <w:lang w:val="en-US"/>
        </w:rPr>
        <w:t xml:space="preserve">          minItems: </w:t>
      </w:r>
      <w:r>
        <w:rPr>
          <w:lang w:val="en-US"/>
        </w:rPr>
        <w:t>1</w:t>
      </w:r>
    </w:p>
    <w:p w14:paraId="6D976DE8" w14:textId="77777777" w:rsidR="007202F8" w:rsidRPr="002E5CBA" w:rsidRDefault="007202F8" w:rsidP="007202F8">
      <w:pPr>
        <w:pStyle w:val="PL"/>
        <w:rPr>
          <w:lang w:val="en-US"/>
        </w:rPr>
      </w:pPr>
      <w:r w:rsidRPr="002E5CBA">
        <w:rPr>
          <w:lang w:val="en-US"/>
        </w:rPr>
        <w:t xml:space="preserve">        </w:t>
      </w:r>
      <w:r>
        <w:t>secondaryRatUsageInfo</w:t>
      </w:r>
      <w:r w:rsidRPr="002E5CBA">
        <w:rPr>
          <w:lang w:val="en-US"/>
        </w:rPr>
        <w:t>:</w:t>
      </w:r>
    </w:p>
    <w:p w14:paraId="656041AF" w14:textId="77777777" w:rsidR="007202F8" w:rsidRPr="002E5CBA" w:rsidRDefault="007202F8" w:rsidP="007202F8">
      <w:pPr>
        <w:pStyle w:val="PL"/>
        <w:rPr>
          <w:lang w:val="en-US"/>
        </w:rPr>
      </w:pPr>
      <w:r w:rsidRPr="002E5CBA">
        <w:rPr>
          <w:lang w:val="en-US"/>
        </w:rPr>
        <w:t xml:space="preserve">          type: array</w:t>
      </w:r>
    </w:p>
    <w:p w14:paraId="38C4BFB3" w14:textId="77777777" w:rsidR="007202F8" w:rsidRPr="002E5CBA" w:rsidRDefault="007202F8" w:rsidP="007202F8">
      <w:pPr>
        <w:pStyle w:val="PL"/>
        <w:rPr>
          <w:lang w:val="en-US"/>
        </w:rPr>
      </w:pPr>
      <w:r w:rsidRPr="002E5CBA">
        <w:rPr>
          <w:lang w:val="en-US"/>
        </w:rPr>
        <w:t xml:space="preserve">          items:</w:t>
      </w:r>
    </w:p>
    <w:p w14:paraId="6EFB09CB" w14:textId="77777777" w:rsidR="007202F8" w:rsidRPr="002E5CBA" w:rsidRDefault="007202F8" w:rsidP="007202F8">
      <w:pPr>
        <w:pStyle w:val="PL"/>
        <w:rPr>
          <w:lang w:val="en-US"/>
        </w:rPr>
      </w:pPr>
      <w:r w:rsidRPr="002E5CBA">
        <w:rPr>
          <w:lang w:val="en-US"/>
        </w:rPr>
        <w:t xml:space="preserve">            $ref: 'TS29571_CommonData.yaml#/components/schemas/</w:t>
      </w:r>
      <w:r>
        <w:rPr>
          <w:lang w:val="en-US"/>
        </w:rPr>
        <w:t>SecondaryRat</w:t>
      </w:r>
      <w:r>
        <w:t>UsageInfo</w:t>
      </w:r>
      <w:r w:rsidRPr="002E5CBA">
        <w:rPr>
          <w:lang w:val="en-US"/>
        </w:rPr>
        <w:t>'</w:t>
      </w:r>
    </w:p>
    <w:p w14:paraId="75511D13" w14:textId="32415683" w:rsidR="00240BC9" w:rsidRPr="002E5CBA" w:rsidRDefault="007202F8" w:rsidP="0086296D">
      <w:pPr>
        <w:pStyle w:val="PL"/>
        <w:rPr>
          <w:lang w:val="en-US"/>
        </w:rPr>
      </w:pPr>
      <w:r w:rsidRPr="002E5CBA">
        <w:rPr>
          <w:lang w:val="en-US"/>
        </w:rPr>
        <w:t xml:space="preserve">          minItems: </w:t>
      </w:r>
      <w:r>
        <w:rPr>
          <w:lang w:val="en-US"/>
        </w:rPr>
        <w:t>1</w:t>
      </w:r>
    </w:p>
    <w:p w14:paraId="32EA07C3" w14:textId="77777777" w:rsidR="0086296D" w:rsidRPr="002E5CBA" w:rsidRDefault="0086296D" w:rsidP="0086296D">
      <w:pPr>
        <w:pStyle w:val="PL"/>
        <w:rPr>
          <w:lang w:val="en-US"/>
        </w:rPr>
      </w:pPr>
    </w:p>
    <w:p w14:paraId="32EA07C6" w14:textId="3F9F8847" w:rsidR="0086296D" w:rsidRPr="002E5CBA" w:rsidRDefault="0086296D" w:rsidP="0086296D">
      <w:pPr>
        <w:pStyle w:val="PL"/>
        <w:rPr>
          <w:lang w:val="en-US"/>
        </w:rPr>
      </w:pPr>
    </w:p>
    <w:p w14:paraId="32EA07C7" w14:textId="77777777" w:rsidR="0086296D" w:rsidRPr="002E5CBA" w:rsidRDefault="0086296D" w:rsidP="0086296D">
      <w:pPr>
        <w:pStyle w:val="PL"/>
        <w:rPr>
          <w:lang w:val="en-US"/>
        </w:rPr>
      </w:pPr>
      <w:r w:rsidRPr="002E5CBA">
        <w:rPr>
          <w:lang w:val="en-US"/>
        </w:rPr>
        <w:t xml:space="preserve">    VsmfUpdateData:</w:t>
      </w:r>
    </w:p>
    <w:p w14:paraId="32EA07C8" w14:textId="77777777" w:rsidR="0086296D" w:rsidRPr="002E5CBA" w:rsidRDefault="0086296D" w:rsidP="0086296D">
      <w:pPr>
        <w:pStyle w:val="PL"/>
        <w:rPr>
          <w:lang w:val="en-US"/>
        </w:rPr>
      </w:pPr>
      <w:r w:rsidRPr="002E5CBA">
        <w:rPr>
          <w:lang w:val="en-US"/>
        </w:rPr>
        <w:t xml:space="preserve">      type: object</w:t>
      </w:r>
    </w:p>
    <w:p w14:paraId="32EA07C9" w14:textId="77777777" w:rsidR="0086296D" w:rsidRPr="002E5CBA" w:rsidRDefault="0086296D" w:rsidP="0086296D">
      <w:pPr>
        <w:pStyle w:val="PL"/>
        <w:rPr>
          <w:lang w:val="en-US"/>
        </w:rPr>
      </w:pPr>
      <w:r w:rsidRPr="002E5CBA">
        <w:rPr>
          <w:lang w:val="en-US"/>
        </w:rPr>
        <w:t xml:space="preserve">      properties:</w:t>
      </w:r>
    </w:p>
    <w:p w14:paraId="32EA07CA" w14:textId="77777777" w:rsidR="0086296D" w:rsidRPr="002E5CBA" w:rsidRDefault="0086296D" w:rsidP="0086296D">
      <w:pPr>
        <w:pStyle w:val="PL"/>
        <w:rPr>
          <w:lang w:val="en-US"/>
        </w:rPr>
      </w:pPr>
      <w:r w:rsidRPr="002E5CBA">
        <w:rPr>
          <w:lang w:val="en-US"/>
        </w:rPr>
        <w:t xml:space="preserve">        requestIndication:</w:t>
      </w:r>
    </w:p>
    <w:p w14:paraId="32EA07CB" w14:textId="77777777" w:rsidR="0086296D" w:rsidRPr="002E5CBA" w:rsidRDefault="0086296D" w:rsidP="0086296D">
      <w:pPr>
        <w:pStyle w:val="PL"/>
        <w:rPr>
          <w:lang w:val="en-US"/>
        </w:rPr>
      </w:pPr>
      <w:r w:rsidRPr="002E5CBA">
        <w:rPr>
          <w:lang w:val="en-US"/>
        </w:rPr>
        <w:t xml:space="preserve">          $ref: '#/components/schemas/RequestIndication'</w:t>
      </w:r>
    </w:p>
    <w:p w14:paraId="32EA07CC" w14:textId="77777777" w:rsidR="0086296D" w:rsidRPr="002E5CBA" w:rsidRDefault="0086296D" w:rsidP="0086296D">
      <w:pPr>
        <w:pStyle w:val="PL"/>
        <w:rPr>
          <w:lang w:val="en-US"/>
        </w:rPr>
      </w:pPr>
      <w:r w:rsidRPr="002E5CBA">
        <w:rPr>
          <w:lang w:val="en-US"/>
        </w:rPr>
        <w:t xml:space="preserve">        sessionAmbr:</w:t>
      </w:r>
    </w:p>
    <w:p w14:paraId="32EA07CD" w14:textId="77777777" w:rsidR="0086296D" w:rsidRPr="002E5CBA" w:rsidRDefault="0086296D" w:rsidP="0086296D">
      <w:pPr>
        <w:pStyle w:val="PL"/>
        <w:rPr>
          <w:lang w:val="en-US"/>
        </w:rPr>
      </w:pPr>
      <w:r w:rsidRPr="002E5CBA">
        <w:rPr>
          <w:lang w:val="en-US"/>
        </w:rPr>
        <w:t xml:space="preserve">          $ref: 'TS29571_CommonData.yaml#/components/schemas/Ambr'</w:t>
      </w:r>
    </w:p>
    <w:p w14:paraId="32EA07CE" w14:textId="77777777" w:rsidR="0086296D" w:rsidRPr="002E5CBA" w:rsidRDefault="0086296D" w:rsidP="0086296D">
      <w:pPr>
        <w:pStyle w:val="PL"/>
        <w:rPr>
          <w:lang w:val="en-US"/>
        </w:rPr>
      </w:pPr>
      <w:r w:rsidRPr="002E5CBA">
        <w:rPr>
          <w:lang w:val="en-US"/>
        </w:rPr>
        <w:t xml:space="preserve">        qosFlowsAddModRequestList:</w:t>
      </w:r>
    </w:p>
    <w:p w14:paraId="32EA07CF" w14:textId="77777777" w:rsidR="0086296D" w:rsidRPr="002E5CBA" w:rsidRDefault="0086296D" w:rsidP="0086296D">
      <w:pPr>
        <w:pStyle w:val="PL"/>
        <w:rPr>
          <w:lang w:val="en-US"/>
        </w:rPr>
      </w:pPr>
      <w:r w:rsidRPr="002E5CBA">
        <w:rPr>
          <w:lang w:val="en-US"/>
        </w:rPr>
        <w:t xml:space="preserve">          type: array</w:t>
      </w:r>
    </w:p>
    <w:p w14:paraId="32EA07D0" w14:textId="77777777" w:rsidR="0086296D" w:rsidRPr="002E5CBA" w:rsidRDefault="0086296D" w:rsidP="0086296D">
      <w:pPr>
        <w:pStyle w:val="PL"/>
        <w:rPr>
          <w:lang w:val="en-US"/>
        </w:rPr>
      </w:pPr>
      <w:r w:rsidRPr="002E5CBA">
        <w:rPr>
          <w:lang w:val="en-US"/>
        </w:rPr>
        <w:t xml:space="preserve">          items:</w:t>
      </w:r>
    </w:p>
    <w:p w14:paraId="32EA07D1" w14:textId="77777777" w:rsidR="0086296D" w:rsidRPr="002E5CBA" w:rsidRDefault="0086296D" w:rsidP="0086296D">
      <w:pPr>
        <w:pStyle w:val="PL"/>
        <w:rPr>
          <w:lang w:val="en-US"/>
        </w:rPr>
      </w:pPr>
      <w:r w:rsidRPr="002E5CBA">
        <w:rPr>
          <w:lang w:val="en-US"/>
        </w:rPr>
        <w:t xml:space="preserve">            $ref: '#/components/schemas/QosFlowAddModifyRequestItem'</w:t>
      </w:r>
    </w:p>
    <w:p w14:paraId="32EA07D2" w14:textId="393CD0AE" w:rsidR="0086296D" w:rsidRPr="002E5CBA" w:rsidRDefault="0086296D" w:rsidP="0086296D">
      <w:pPr>
        <w:pStyle w:val="PL"/>
        <w:rPr>
          <w:lang w:val="en-US"/>
        </w:rPr>
      </w:pPr>
      <w:r w:rsidRPr="002E5CBA">
        <w:rPr>
          <w:lang w:val="en-US"/>
        </w:rPr>
        <w:t xml:space="preserve">          minItems: </w:t>
      </w:r>
      <w:r w:rsidR="00540A89">
        <w:rPr>
          <w:lang w:val="en-US"/>
        </w:rPr>
        <w:t>1</w:t>
      </w:r>
    </w:p>
    <w:p w14:paraId="32EA07D3" w14:textId="77777777" w:rsidR="0086296D" w:rsidRPr="002E5CBA" w:rsidRDefault="0086296D" w:rsidP="0086296D">
      <w:pPr>
        <w:pStyle w:val="PL"/>
        <w:rPr>
          <w:lang w:val="en-US"/>
        </w:rPr>
      </w:pPr>
      <w:r w:rsidRPr="002E5CBA">
        <w:rPr>
          <w:lang w:val="en-US"/>
        </w:rPr>
        <w:t xml:space="preserve">        qosFlowsRelRequestList:</w:t>
      </w:r>
    </w:p>
    <w:p w14:paraId="32EA07D4" w14:textId="77777777" w:rsidR="0086296D" w:rsidRPr="002E5CBA" w:rsidRDefault="0086296D" w:rsidP="0086296D">
      <w:pPr>
        <w:pStyle w:val="PL"/>
        <w:rPr>
          <w:lang w:val="en-US"/>
        </w:rPr>
      </w:pPr>
      <w:r w:rsidRPr="002E5CBA">
        <w:rPr>
          <w:lang w:val="en-US"/>
        </w:rPr>
        <w:t xml:space="preserve">          type: array</w:t>
      </w:r>
    </w:p>
    <w:p w14:paraId="32EA07D5" w14:textId="77777777" w:rsidR="0086296D" w:rsidRPr="002E5CBA" w:rsidRDefault="0086296D" w:rsidP="0086296D">
      <w:pPr>
        <w:pStyle w:val="PL"/>
        <w:rPr>
          <w:lang w:val="en-US"/>
        </w:rPr>
      </w:pPr>
      <w:r w:rsidRPr="002E5CBA">
        <w:rPr>
          <w:lang w:val="en-US"/>
        </w:rPr>
        <w:t xml:space="preserve">          items:</w:t>
      </w:r>
    </w:p>
    <w:p w14:paraId="32EA07D6" w14:textId="77777777" w:rsidR="0086296D" w:rsidRPr="002E5CBA" w:rsidRDefault="0086296D" w:rsidP="0086296D">
      <w:pPr>
        <w:pStyle w:val="PL"/>
        <w:rPr>
          <w:lang w:val="en-US"/>
        </w:rPr>
      </w:pPr>
      <w:r w:rsidRPr="002E5CBA">
        <w:rPr>
          <w:lang w:val="en-US"/>
        </w:rPr>
        <w:t xml:space="preserve">            $ref: '#/components/schemas/QosFlowReleaseRequestItem'</w:t>
      </w:r>
    </w:p>
    <w:p w14:paraId="32EA07D7" w14:textId="6D1E7F25" w:rsidR="0086296D" w:rsidRPr="002E5CBA" w:rsidRDefault="0086296D" w:rsidP="0086296D">
      <w:pPr>
        <w:pStyle w:val="PL"/>
        <w:rPr>
          <w:lang w:val="en-US"/>
        </w:rPr>
      </w:pPr>
      <w:r w:rsidRPr="002E5CBA">
        <w:rPr>
          <w:lang w:val="en-US"/>
        </w:rPr>
        <w:t xml:space="preserve">          minItems: </w:t>
      </w:r>
      <w:r w:rsidR="00540A89">
        <w:rPr>
          <w:lang w:val="en-US"/>
        </w:rPr>
        <w:t>1</w:t>
      </w:r>
    </w:p>
    <w:p w14:paraId="32EA07D8" w14:textId="77777777" w:rsidR="0086296D" w:rsidRPr="002E5CBA" w:rsidRDefault="0086296D" w:rsidP="0086296D">
      <w:pPr>
        <w:pStyle w:val="PL"/>
        <w:rPr>
          <w:lang w:val="en-US"/>
        </w:rPr>
      </w:pPr>
      <w:r w:rsidRPr="002E5CBA">
        <w:rPr>
          <w:lang w:val="en-US"/>
        </w:rPr>
        <w:t xml:space="preserve">        epsBearerInfo:</w:t>
      </w:r>
    </w:p>
    <w:p w14:paraId="32EA07D9" w14:textId="77777777" w:rsidR="0086296D" w:rsidRPr="002E5CBA" w:rsidRDefault="0086296D" w:rsidP="0086296D">
      <w:pPr>
        <w:pStyle w:val="PL"/>
        <w:rPr>
          <w:lang w:val="en-US"/>
        </w:rPr>
      </w:pPr>
      <w:r w:rsidRPr="002E5CBA">
        <w:rPr>
          <w:lang w:val="en-US"/>
        </w:rPr>
        <w:t xml:space="preserve">          type: array</w:t>
      </w:r>
    </w:p>
    <w:p w14:paraId="32EA07DA" w14:textId="77777777" w:rsidR="0086296D" w:rsidRPr="002E5CBA" w:rsidRDefault="0086296D" w:rsidP="0086296D">
      <w:pPr>
        <w:pStyle w:val="PL"/>
        <w:rPr>
          <w:lang w:val="en-US"/>
        </w:rPr>
      </w:pPr>
      <w:r w:rsidRPr="002E5CBA">
        <w:rPr>
          <w:lang w:val="en-US"/>
        </w:rPr>
        <w:t xml:space="preserve">          items:</w:t>
      </w:r>
    </w:p>
    <w:p w14:paraId="32EA07DB" w14:textId="77777777" w:rsidR="0086296D" w:rsidRPr="002E5CBA" w:rsidRDefault="0086296D" w:rsidP="0086296D">
      <w:pPr>
        <w:pStyle w:val="PL"/>
        <w:rPr>
          <w:lang w:val="en-US"/>
        </w:rPr>
      </w:pPr>
      <w:r w:rsidRPr="002E5CBA">
        <w:rPr>
          <w:lang w:val="en-US"/>
        </w:rPr>
        <w:t xml:space="preserve">            $ref: '#/components/schemas/EpsBearerInfo'</w:t>
      </w:r>
    </w:p>
    <w:p w14:paraId="32EA07DC" w14:textId="4600A9C6" w:rsidR="0086296D" w:rsidRDefault="0086296D" w:rsidP="0086296D">
      <w:pPr>
        <w:pStyle w:val="PL"/>
        <w:rPr>
          <w:lang w:val="en-US"/>
        </w:rPr>
      </w:pPr>
      <w:r w:rsidRPr="002E5CBA">
        <w:rPr>
          <w:lang w:val="en-US"/>
        </w:rPr>
        <w:t xml:space="preserve">          minItems: </w:t>
      </w:r>
      <w:r w:rsidR="00540A89">
        <w:rPr>
          <w:lang w:val="en-US"/>
        </w:rPr>
        <w:t>1</w:t>
      </w:r>
    </w:p>
    <w:p w14:paraId="32EA07DD" w14:textId="77777777" w:rsidR="00C43287" w:rsidRPr="002E5CBA" w:rsidRDefault="00C43287" w:rsidP="00C43287">
      <w:pPr>
        <w:pStyle w:val="PL"/>
        <w:rPr>
          <w:lang w:val="en-US"/>
        </w:rPr>
      </w:pPr>
      <w:r w:rsidRPr="002E5CBA">
        <w:rPr>
          <w:lang w:val="en-US"/>
        </w:rPr>
        <w:t xml:space="preserve">        </w:t>
      </w:r>
      <w:r>
        <w:rPr>
          <w:lang w:val="en-US"/>
        </w:rPr>
        <w:t>assignEbiList</w:t>
      </w:r>
      <w:r w:rsidRPr="002E5CBA">
        <w:rPr>
          <w:lang w:val="en-US"/>
        </w:rPr>
        <w:t>:</w:t>
      </w:r>
    </w:p>
    <w:p w14:paraId="32EA07DE" w14:textId="77777777" w:rsidR="00C43287" w:rsidRPr="002E5CBA" w:rsidRDefault="00C43287" w:rsidP="00C43287">
      <w:pPr>
        <w:pStyle w:val="PL"/>
        <w:rPr>
          <w:lang w:val="en-US"/>
        </w:rPr>
      </w:pPr>
      <w:r w:rsidRPr="002E5CBA">
        <w:rPr>
          <w:lang w:val="en-US"/>
        </w:rPr>
        <w:t xml:space="preserve">          type: array</w:t>
      </w:r>
    </w:p>
    <w:p w14:paraId="32EA07DF" w14:textId="77777777" w:rsidR="00C43287" w:rsidRPr="002E5CBA" w:rsidRDefault="00C43287" w:rsidP="00C43287">
      <w:pPr>
        <w:pStyle w:val="PL"/>
        <w:rPr>
          <w:lang w:val="en-US"/>
        </w:rPr>
      </w:pPr>
      <w:r w:rsidRPr="002E5CBA">
        <w:rPr>
          <w:lang w:val="en-US"/>
        </w:rPr>
        <w:t xml:space="preserve">          items:</w:t>
      </w:r>
    </w:p>
    <w:p w14:paraId="32EA07E0" w14:textId="77777777" w:rsidR="00C43287" w:rsidRPr="002E5CBA" w:rsidRDefault="00C43287" w:rsidP="00C43287">
      <w:pPr>
        <w:pStyle w:val="PL"/>
        <w:rPr>
          <w:lang w:val="en-US"/>
        </w:rPr>
      </w:pPr>
      <w:r w:rsidRPr="002E5CBA">
        <w:rPr>
          <w:lang w:val="en-US"/>
        </w:rPr>
        <w:t xml:space="preserve">            $ref: '#/components/schemas/EpsBearerId'</w:t>
      </w:r>
    </w:p>
    <w:p w14:paraId="32EA07E1" w14:textId="227DEA2C" w:rsidR="00C43287" w:rsidRPr="002E5CBA" w:rsidRDefault="00C43287" w:rsidP="0086296D">
      <w:pPr>
        <w:pStyle w:val="PL"/>
        <w:rPr>
          <w:lang w:val="en-US"/>
        </w:rPr>
      </w:pPr>
      <w:r w:rsidRPr="002E5CBA">
        <w:rPr>
          <w:lang w:val="en-US"/>
        </w:rPr>
        <w:t xml:space="preserve">          minItems: </w:t>
      </w:r>
      <w:r w:rsidR="00540A89">
        <w:rPr>
          <w:lang w:val="en-US"/>
        </w:rPr>
        <w:t>1</w:t>
      </w:r>
    </w:p>
    <w:p w14:paraId="32EA07E2" w14:textId="77777777" w:rsidR="0086296D" w:rsidRPr="002E5CBA" w:rsidRDefault="0086296D" w:rsidP="0086296D">
      <w:pPr>
        <w:pStyle w:val="PL"/>
        <w:rPr>
          <w:lang w:val="en-US"/>
        </w:rPr>
      </w:pPr>
      <w:r w:rsidRPr="002E5CBA">
        <w:rPr>
          <w:lang w:val="en-US"/>
        </w:rPr>
        <w:t xml:space="preserve">        revokeEbiList:</w:t>
      </w:r>
    </w:p>
    <w:p w14:paraId="32EA07E3" w14:textId="77777777" w:rsidR="0086296D" w:rsidRPr="002E5CBA" w:rsidRDefault="0086296D" w:rsidP="0086296D">
      <w:pPr>
        <w:pStyle w:val="PL"/>
        <w:rPr>
          <w:lang w:val="en-US"/>
        </w:rPr>
      </w:pPr>
      <w:r w:rsidRPr="002E5CBA">
        <w:rPr>
          <w:lang w:val="en-US"/>
        </w:rPr>
        <w:t xml:space="preserve">          type: array</w:t>
      </w:r>
    </w:p>
    <w:p w14:paraId="32EA07E4" w14:textId="77777777" w:rsidR="0086296D" w:rsidRPr="002E5CBA" w:rsidRDefault="0086296D" w:rsidP="0086296D">
      <w:pPr>
        <w:pStyle w:val="PL"/>
        <w:rPr>
          <w:lang w:val="en-US"/>
        </w:rPr>
      </w:pPr>
      <w:r w:rsidRPr="002E5CBA">
        <w:rPr>
          <w:lang w:val="en-US"/>
        </w:rPr>
        <w:t xml:space="preserve">          items:</w:t>
      </w:r>
    </w:p>
    <w:p w14:paraId="32EA07E5" w14:textId="77777777" w:rsidR="0086296D" w:rsidRPr="002E5CBA" w:rsidRDefault="0086296D" w:rsidP="0086296D">
      <w:pPr>
        <w:pStyle w:val="PL"/>
        <w:rPr>
          <w:lang w:val="en-US"/>
        </w:rPr>
      </w:pPr>
      <w:r w:rsidRPr="002E5CBA">
        <w:rPr>
          <w:lang w:val="en-US"/>
        </w:rPr>
        <w:t xml:space="preserve">            $ref: '#/components/schemas/EpsBearerId'</w:t>
      </w:r>
    </w:p>
    <w:p w14:paraId="32EA07E6" w14:textId="538D5A46" w:rsidR="0086296D" w:rsidRPr="002E5CBA" w:rsidRDefault="0086296D" w:rsidP="0086296D">
      <w:pPr>
        <w:pStyle w:val="PL"/>
        <w:rPr>
          <w:lang w:val="en-US"/>
        </w:rPr>
      </w:pPr>
      <w:r w:rsidRPr="002E5CBA">
        <w:rPr>
          <w:lang w:val="en-US"/>
        </w:rPr>
        <w:t xml:space="preserve">          minItems: </w:t>
      </w:r>
      <w:r w:rsidR="00540A89">
        <w:rPr>
          <w:lang w:val="en-US"/>
        </w:rPr>
        <w:t>1</w:t>
      </w:r>
    </w:p>
    <w:p w14:paraId="32EA07E7" w14:textId="77777777" w:rsidR="0086296D" w:rsidRPr="002E5CBA" w:rsidRDefault="0086296D" w:rsidP="0086296D">
      <w:pPr>
        <w:pStyle w:val="PL"/>
        <w:rPr>
          <w:lang w:val="en-US"/>
        </w:rPr>
      </w:pPr>
      <w:r w:rsidRPr="002E5CBA">
        <w:rPr>
          <w:lang w:val="en-US"/>
        </w:rPr>
        <w:t xml:space="preserve">        modifiedEbiList:</w:t>
      </w:r>
    </w:p>
    <w:p w14:paraId="32EA07E8" w14:textId="77777777" w:rsidR="0086296D" w:rsidRPr="002E5CBA" w:rsidRDefault="0086296D" w:rsidP="0086296D">
      <w:pPr>
        <w:pStyle w:val="PL"/>
        <w:rPr>
          <w:lang w:val="en-US"/>
        </w:rPr>
      </w:pPr>
      <w:r w:rsidRPr="002E5CBA">
        <w:rPr>
          <w:lang w:val="en-US"/>
        </w:rPr>
        <w:t xml:space="preserve">          type: array</w:t>
      </w:r>
    </w:p>
    <w:p w14:paraId="32EA07E9" w14:textId="77777777" w:rsidR="0086296D" w:rsidRPr="002E5CBA" w:rsidRDefault="0086296D" w:rsidP="0086296D">
      <w:pPr>
        <w:pStyle w:val="PL"/>
        <w:rPr>
          <w:lang w:val="en-US"/>
        </w:rPr>
      </w:pPr>
      <w:r w:rsidRPr="002E5CBA">
        <w:rPr>
          <w:lang w:val="en-US"/>
        </w:rPr>
        <w:t xml:space="preserve">          items:</w:t>
      </w:r>
    </w:p>
    <w:p w14:paraId="32EA07EA" w14:textId="77777777" w:rsidR="0086296D" w:rsidRPr="002E5CBA" w:rsidRDefault="0086296D" w:rsidP="0086296D">
      <w:pPr>
        <w:pStyle w:val="PL"/>
        <w:rPr>
          <w:lang w:val="en-US"/>
        </w:rPr>
      </w:pPr>
      <w:r w:rsidRPr="002E5CBA">
        <w:rPr>
          <w:lang w:val="en-US"/>
        </w:rPr>
        <w:t xml:space="preserve">            $ref: '#/components/schemas/EbiArpMapping'</w:t>
      </w:r>
    </w:p>
    <w:p w14:paraId="32EA07EB" w14:textId="70CD036C" w:rsidR="0086296D" w:rsidRPr="002E5CBA" w:rsidRDefault="0086296D" w:rsidP="0086296D">
      <w:pPr>
        <w:pStyle w:val="PL"/>
        <w:rPr>
          <w:lang w:val="en-US"/>
        </w:rPr>
      </w:pPr>
      <w:r w:rsidRPr="002E5CBA">
        <w:rPr>
          <w:lang w:val="en-US"/>
        </w:rPr>
        <w:t xml:space="preserve">          minItems: </w:t>
      </w:r>
      <w:r w:rsidR="00540A89">
        <w:rPr>
          <w:lang w:val="en-US"/>
        </w:rPr>
        <w:t>1</w:t>
      </w:r>
    </w:p>
    <w:p w14:paraId="32EA07EC" w14:textId="77777777" w:rsidR="0086296D" w:rsidRPr="002E5CBA" w:rsidRDefault="0086296D" w:rsidP="0086296D">
      <w:pPr>
        <w:pStyle w:val="PL"/>
        <w:rPr>
          <w:lang w:val="en-US"/>
        </w:rPr>
      </w:pPr>
      <w:r w:rsidRPr="002E5CBA">
        <w:rPr>
          <w:lang w:val="en-US"/>
        </w:rPr>
        <w:t xml:space="preserve">        pti:</w:t>
      </w:r>
    </w:p>
    <w:p w14:paraId="32EA07ED" w14:textId="77777777" w:rsidR="0086296D" w:rsidRPr="002E5CBA" w:rsidRDefault="0086296D" w:rsidP="0086296D">
      <w:pPr>
        <w:pStyle w:val="PL"/>
        <w:rPr>
          <w:lang w:val="en-US"/>
        </w:rPr>
      </w:pPr>
      <w:r w:rsidRPr="002E5CBA">
        <w:rPr>
          <w:lang w:val="en-US"/>
        </w:rPr>
        <w:lastRenderedPageBreak/>
        <w:t xml:space="preserve">          $ref: '#/components/schemas/ProcedureTransactionId'</w:t>
      </w:r>
    </w:p>
    <w:p w14:paraId="32EA07EE" w14:textId="77777777" w:rsidR="0086296D" w:rsidRDefault="0086296D" w:rsidP="0086296D">
      <w:pPr>
        <w:pStyle w:val="PL"/>
        <w:rPr>
          <w:lang w:val="en-US"/>
        </w:rPr>
      </w:pPr>
      <w:r w:rsidRPr="002E5CBA">
        <w:rPr>
          <w:lang w:val="en-US"/>
        </w:rPr>
        <w:t xml:space="preserve">        n1SmInfoToUe:</w:t>
      </w:r>
    </w:p>
    <w:p w14:paraId="32EA07EF" w14:textId="50610CA7" w:rsidR="0086296D" w:rsidRDefault="0086296D" w:rsidP="0086296D">
      <w:pPr>
        <w:pStyle w:val="PL"/>
        <w:rPr>
          <w:lang w:val="en-US"/>
        </w:rPr>
      </w:pPr>
      <w:r w:rsidRPr="002E5CBA">
        <w:rPr>
          <w:lang w:val="en-US"/>
        </w:rPr>
        <w:t xml:space="preserve">          $ref: 'TS29571_CommonData.yaml#/components/schemas/RefToBinaryData'</w:t>
      </w:r>
    </w:p>
    <w:p w14:paraId="0D8DDC81" w14:textId="77777777" w:rsidR="0089630E" w:rsidRPr="002E5CBA" w:rsidRDefault="0089630E" w:rsidP="0089630E">
      <w:pPr>
        <w:pStyle w:val="PL"/>
        <w:rPr>
          <w:lang w:val="en-US"/>
        </w:rPr>
      </w:pPr>
      <w:r w:rsidRPr="002E5CBA">
        <w:rPr>
          <w:lang w:val="en-US"/>
        </w:rPr>
        <w:t xml:space="preserve">        </w:t>
      </w:r>
      <w:r>
        <w:rPr>
          <w:lang w:val="en-US"/>
        </w:rPr>
        <w:t>alwaysOnGranted</w:t>
      </w:r>
      <w:r w:rsidRPr="002E5CBA">
        <w:rPr>
          <w:lang w:val="en-US"/>
        </w:rPr>
        <w:t>:</w:t>
      </w:r>
    </w:p>
    <w:p w14:paraId="1650F158" w14:textId="77777777" w:rsidR="0089630E" w:rsidRDefault="0089630E" w:rsidP="0089630E">
      <w:pPr>
        <w:pStyle w:val="PL"/>
        <w:rPr>
          <w:lang w:val="en-US"/>
        </w:rPr>
      </w:pPr>
      <w:r w:rsidRPr="002E5CBA">
        <w:rPr>
          <w:lang w:val="en-US"/>
        </w:rPr>
        <w:t xml:space="preserve">          type: boolean</w:t>
      </w:r>
    </w:p>
    <w:p w14:paraId="362F5097" w14:textId="28BC7EB1" w:rsidR="0089630E" w:rsidRDefault="0089630E"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AB43D9F" w14:textId="77777777" w:rsidR="0005439A" w:rsidRPr="002E5CBA" w:rsidRDefault="0005439A" w:rsidP="0005439A">
      <w:pPr>
        <w:pStyle w:val="PL"/>
        <w:rPr>
          <w:lang w:val="en-US"/>
        </w:rPr>
      </w:pPr>
      <w:r w:rsidRPr="002E5CBA">
        <w:rPr>
          <w:lang w:val="en-US"/>
        </w:rPr>
        <w:t xml:space="preserve">        </w:t>
      </w:r>
      <w:r>
        <w:rPr>
          <w:lang w:val="en-US"/>
        </w:rPr>
        <w:t>h</w:t>
      </w:r>
      <w:r w:rsidRPr="002E5CBA">
        <w:rPr>
          <w:lang w:val="en-US"/>
        </w:rPr>
        <w:t>smfPduSessionUri:</w:t>
      </w:r>
    </w:p>
    <w:p w14:paraId="2FACDB79" w14:textId="77777777" w:rsidR="0005439A" w:rsidRPr="002E5CBA" w:rsidRDefault="0005439A" w:rsidP="0005439A">
      <w:pPr>
        <w:pStyle w:val="PL"/>
        <w:rPr>
          <w:lang w:val="en-US"/>
        </w:rPr>
      </w:pPr>
      <w:r w:rsidRPr="002E5CBA">
        <w:rPr>
          <w:lang w:val="en-US"/>
        </w:rPr>
        <w:t xml:space="preserve">          $ref: 'TS29571_CommonData.yaml#/components/schemas/Uri'</w:t>
      </w:r>
    </w:p>
    <w:p w14:paraId="156C7B37" w14:textId="77777777" w:rsidR="0005439A" w:rsidRPr="002E5CBA" w:rsidRDefault="0005439A" w:rsidP="0005439A">
      <w:pPr>
        <w:pStyle w:val="PL"/>
        <w:rPr>
          <w:lang w:val="en-US"/>
        </w:rPr>
      </w:pPr>
      <w:r w:rsidRPr="002E5CBA">
        <w:rPr>
          <w:lang w:val="en-US"/>
        </w:rPr>
        <w:t xml:space="preserve">        supportedFeatures:</w:t>
      </w:r>
    </w:p>
    <w:p w14:paraId="625513DB" w14:textId="1E49970C" w:rsidR="0005439A" w:rsidRPr="002E5CBA" w:rsidRDefault="0005439A" w:rsidP="0086296D">
      <w:pPr>
        <w:pStyle w:val="PL"/>
        <w:rPr>
          <w:lang w:val="en-US"/>
        </w:rPr>
      </w:pPr>
      <w:r w:rsidRPr="002E5CBA">
        <w:rPr>
          <w:lang w:val="en-US"/>
        </w:rPr>
        <w:t xml:space="preserve">          $ref: 'TS29571_CommonData.yaml#/components/schemas/SupportedFeatures'</w:t>
      </w:r>
    </w:p>
    <w:p w14:paraId="32EA07F0" w14:textId="77777777" w:rsidR="0086296D" w:rsidRPr="002E5CBA" w:rsidRDefault="0086296D" w:rsidP="0086296D">
      <w:pPr>
        <w:pStyle w:val="PL"/>
        <w:rPr>
          <w:lang w:val="en-US"/>
        </w:rPr>
      </w:pPr>
      <w:r w:rsidRPr="002E5CBA">
        <w:rPr>
          <w:lang w:val="en-US"/>
        </w:rPr>
        <w:t xml:space="preserve">        cause:</w:t>
      </w:r>
    </w:p>
    <w:p w14:paraId="32EA07F1" w14:textId="37E4CE64" w:rsidR="0086296D" w:rsidRDefault="0086296D" w:rsidP="0086296D">
      <w:pPr>
        <w:pStyle w:val="PL"/>
        <w:rPr>
          <w:lang w:val="en-US"/>
        </w:rPr>
      </w:pPr>
      <w:r w:rsidRPr="002E5CBA">
        <w:rPr>
          <w:lang w:val="en-US"/>
        </w:rPr>
        <w:t xml:space="preserve">          $ref: '#/components/schemas/Cause'</w:t>
      </w:r>
    </w:p>
    <w:p w14:paraId="60C09076" w14:textId="77777777" w:rsidR="0063723A" w:rsidRPr="002E5CBA" w:rsidRDefault="0063723A" w:rsidP="0063723A">
      <w:pPr>
        <w:pStyle w:val="PL"/>
        <w:rPr>
          <w:lang w:val="en-US"/>
        </w:rPr>
      </w:pPr>
      <w:r w:rsidRPr="002E5CBA">
        <w:rPr>
          <w:lang w:val="en-US"/>
        </w:rPr>
        <w:t xml:space="preserve">        n1smCause:</w:t>
      </w:r>
    </w:p>
    <w:p w14:paraId="5672F69A" w14:textId="77777777" w:rsidR="0063723A" w:rsidRDefault="0063723A" w:rsidP="0063723A">
      <w:pPr>
        <w:pStyle w:val="PL"/>
        <w:rPr>
          <w:lang w:val="en-US"/>
        </w:rPr>
      </w:pPr>
      <w:r w:rsidRPr="002E5CBA">
        <w:rPr>
          <w:lang w:val="en-US"/>
        </w:rPr>
        <w:t xml:space="preserve">          type: string</w:t>
      </w:r>
    </w:p>
    <w:p w14:paraId="136B55D4"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5FCE9D68" w14:textId="22760BD4" w:rsidR="0063723A" w:rsidRPr="002E5CB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32EA07F2" w14:textId="77777777" w:rsidR="0086296D" w:rsidRPr="002E5CBA" w:rsidRDefault="0086296D" w:rsidP="0086296D">
      <w:pPr>
        <w:pStyle w:val="PL"/>
        <w:rPr>
          <w:lang w:val="en-US"/>
        </w:rPr>
      </w:pPr>
      <w:r w:rsidRPr="002E5CBA">
        <w:rPr>
          <w:lang w:val="en-US"/>
        </w:rPr>
        <w:t xml:space="preserve">      required:</w:t>
      </w:r>
    </w:p>
    <w:p w14:paraId="32EA07F3" w14:textId="77777777" w:rsidR="0086296D" w:rsidRPr="002E5CBA" w:rsidRDefault="0086296D" w:rsidP="0086296D">
      <w:pPr>
        <w:pStyle w:val="PL"/>
        <w:rPr>
          <w:lang w:val="en-US"/>
        </w:rPr>
      </w:pPr>
      <w:r w:rsidRPr="002E5CBA">
        <w:rPr>
          <w:lang w:val="en-US"/>
        </w:rPr>
        <w:t xml:space="preserve">        - requestIndication</w:t>
      </w:r>
    </w:p>
    <w:p w14:paraId="32EA07F4" w14:textId="77777777" w:rsidR="0086296D" w:rsidRPr="002E5CBA" w:rsidRDefault="0086296D" w:rsidP="0086296D">
      <w:pPr>
        <w:pStyle w:val="PL"/>
        <w:rPr>
          <w:lang w:val="en-US"/>
        </w:rPr>
      </w:pPr>
    </w:p>
    <w:p w14:paraId="32EA07F5" w14:textId="77777777" w:rsidR="0086296D" w:rsidRPr="002E5CBA" w:rsidRDefault="0086296D" w:rsidP="0086296D">
      <w:pPr>
        <w:pStyle w:val="PL"/>
        <w:rPr>
          <w:lang w:val="en-US"/>
        </w:rPr>
      </w:pPr>
      <w:r w:rsidRPr="002E5CBA">
        <w:rPr>
          <w:lang w:val="en-US"/>
        </w:rPr>
        <w:t xml:space="preserve">    VsmfUpdatedData:</w:t>
      </w:r>
    </w:p>
    <w:p w14:paraId="32EA07F6" w14:textId="77777777" w:rsidR="0086296D" w:rsidRPr="002E5CBA" w:rsidRDefault="0086296D" w:rsidP="0086296D">
      <w:pPr>
        <w:pStyle w:val="PL"/>
        <w:rPr>
          <w:lang w:val="en-US"/>
        </w:rPr>
      </w:pPr>
      <w:r w:rsidRPr="002E5CBA">
        <w:rPr>
          <w:lang w:val="en-US"/>
        </w:rPr>
        <w:t xml:space="preserve">      type: object</w:t>
      </w:r>
    </w:p>
    <w:p w14:paraId="32EA07F7" w14:textId="77777777" w:rsidR="0086296D" w:rsidRPr="002E5CBA" w:rsidRDefault="0086296D" w:rsidP="0086296D">
      <w:pPr>
        <w:pStyle w:val="PL"/>
        <w:rPr>
          <w:lang w:val="en-US"/>
        </w:rPr>
      </w:pPr>
      <w:r w:rsidRPr="002E5CBA">
        <w:rPr>
          <w:lang w:val="en-US"/>
        </w:rPr>
        <w:t xml:space="preserve">      properties:</w:t>
      </w:r>
    </w:p>
    <w:p w14:paraId="32EA07F8" w14:textId="77777777" w:rsidR="0086296D" w:rsidRPr="002E5CBA" w:rsidRDefault="0086296D" w:rsidP="0086296D">
      <w:pPr>
        <w:pStyle w:val="PL"/>
        <w:rPr>
          <w:lang w:val="en-US"/>
        </w:rPr>
      </w:pPr>
      <w:r w:rsidRPr="002E5CBA">
        <w:rPr>
          <w:lang w:val="en-US"/>
        </w:rPr>
        <w:t xml:space="preserve">        qosFlowsAddModList:</w:t>
      </w:r>
    </w:p>
    <w:p w14:paraId="32EA07F9" w14:textId="77777777" w:rsidR="0086296D" w:rsidRPr="002E5CBA" w:rsidRDefault="0086296D" w:rsidP="0086296D">
      <w:pPr>
        <w:pStyle w:val="PL"/>
        <w:rPr>
          <w:lang w:val="en-US"/>
        </w:rPr>
      </w:pPr>
      <w:r w:rsidRPr="002E5CBA">
        <w:rPr>
          <w:lang w:val="en-US"/>
        </w:rPr>
        <w:t xml:space="preserve">          type: array</w:t>
      </w:r>
    </w:p>
    <w:p w14:paraId="32EA07FA" w14:textId="77777777" w:rsidR="0086296D" w:rsidRPr="002E5CBA" w:rsidRDefault="0086296D" w:rsidP="0086296D">
      <w:pPr>
        <w:pStyle w:val="PL"/>
        <w:rPr>
          <w:lang w:val="en-US"/>
        </w:rPr>
      </w:pPr>
      <w:r w:rsidRPr="002E5CBA">
        <w:rPr>
          <w:lang w:val="en-US"/>
        </w:rPr>
        <w:t xml:space="preserve">          items:</w:t>
      </w:r>
    </w:p>
    <w:p w14:paraId="32EA07FB" w14:textId="77777777" w:rsidR="0086296D" w:rsidRPr="002E5CBA" w:rsidRDefault="0086296D" w:rsidP="0086296D">
      <w:pPr>
        <w:pStyle w:val="PL"/>
        <w:rPr>
          <w:lang w:val="en-US"/>
        </w:rPr>
      </w:pPr>
      <w:r w:rsidRPr="002E5CBA">
        <w:rPr>
          <w:lang w:val="en-US"/>
        </w:rPr>
        <w:t xml:space="preserve">            $ref: '#/components/schemas/QosFlowItem'</w:t>
      </w:r>
    </w:p>
    <w:p w14:paraId="32EA07FC" w14:textId="040937D4" w:rsidR="0086296D" w:rsidRPr="002E5CBA" w:rsidRDefault="0086296D" w:rsidP="0086296D">
      <w:pPr>
        <w:pStyle w:val="PL"/>
        <w:rPr>
          <w:lang w:val="en-US"/>
        </w:rPr>
      </w:pPr>
      <w:r w:rsidRPr="002E5CBA">
        <w:rPr>
          <w:lang w:val="en-US"/>
        </w:rPr>
        <w:t xml:space="preserve">          minItems: </w:t>
      </w:r>
      <w:r w:rsidR="00540A89">
        <w:rPr>
          <w:lang w:val="en-US"/>
        </w:rPr>
        <w:t>1</w:t>
      </w:r>
    </w:p>
    <w:p w14:paraId="32EA07FD" w14:textId="77777777" w:rsidR="0086296D" w:rsidRPr="002E5CBA" w:rsidRDefault="0086296D" w:rsidP="0086296D">
      <w:pPr>
        <w:pStyle w:val="PL"/>
        <w:rPr>
          <w:lang w:val="en-US"/>
        </w:rPr>
      </w:pPr>
      <w:r w:rsidRPr="002E5CBA">
        <w:rPr>
          <w:lang w:val="en-US"/>
        </w:rPr>
        <w:t xml:space="preserve">        qosFlowsRelList:</w:t>
      </w:r>
    </w:p>
    <w:p w14:paraId="32EA07FE" w14:textId="77777777" w:rsidR="0086296D" w:rsidRPr="002E5CBA" w:rsidRDefault="0086296D" w:rsidP="0086296D">
      <w:pPr>
        <w:pStyle w:val="PL"/>
        <w:rPr>
          <w:lang w:val="en-US"/>
        </w:rPr>
      </w:pPr>
      <w:r w:rsidRPr="002E5CBA">
        <w:rPr>
          <w:lang w:val="en-US"/>
        </w:rPr>
        <w:t xml:space="preserve">          type: array</w:t>
      </w:r>
    </w:p>
    <w:p w14:paraId="32EA07FF" w14:textId="77777777" w:rsidR="0086296D" w:rsidRPr="002E5CBA" w:rsidRDefault="0086296D" w:rsidP="0086296D">
      <w:pPr>
        <w:pStyle w:val="PL"/>
        <w:rPr>
          <w:lang w:val="en-US"/>
        </w:rPr>
      </w:pPr>
      <w:r w:rsidRPr="002E5CBA">
        <w:rPr>
          <w:lang w:val="en-US"/>
        </w:rPr>
        <w:t xml:space="preserve">          items:</w:t>
      </w:r>
    </w:p>
    <w:p w14:paraId="32EA0800" w14:textId="77777777" w:rsidR="0086296D" w:rsidRPr="002E5CBA" w:rsidRDefault="0086296D" w:rsidP="0086296D">
      <w:pPr>
        <w:pStyle w:val="PL"/>
        <w:rPr>
          <w:lang w:val="en-US"/>
        </w:rPr>
      </w:pPr>
      <w:r w:rsidRPr="002E5CBA">
        <w:rPr>
          <w:lang w:val="en-US"/>
        </w:rPr>
        <w:t xml:space="preserve">            $ref: '#/components/schemas/QosFlowItem'</w:t>
      </w:r>
    </w:p>
    <w:p w14:paraId="32EA0801" w14:textId="70AF8193" w:rsidR="0086296D" w:rsidRPr="002E5CBA" w:rsidRDefault="0086296D" w:rsidP="0086296D">
      <w:pPr>
        <w:pStyle w:val="PL"/>
        <w:rPr>
          <w:lang w:val="en-US"/>
        </w:rPr>
      </w:pPr>
      <w:r w:rsidRPr="002E5CBA">
        <w:rPr>
          <w:lang w:val="en-US"/>
        </w:rPr>
        <w:t xml:space="preserve">          minItems: </w:t>
      </w:r>
      <w:r w:rsidR="00540A89">
        <w:rPr>
          <w:lang w:val="en-US"/>
        </w:rPr>
        <w:t>1</w:t>
      </w:r>
    </w:p>
    <w:p w14:paraId="32EA0802" w14:textId="77777777" w:rsidR="0086296D" w:rsidRPr="002E5CBA" w:rsidRDefault="0086296D" w:rsidP="0086296D">
      <w:pPr>
        <w:pStyle w:val="PL"/>
        <w:rPr>
          <w:lang w:val="en-US"/>
        </w:rPr>
      </w:pPr>
      <w:r w:rsidRPr="002E5CBA">
        <w:rPr>
          <w:lang w:val="en-US"/>
        </w:rPr>
        <w:t xml:space="preserve">        qosFlowsFailedtoAddModList:</w:t>
      </w:r>
    </w:p>
    <w:p w14:paraId="32EA0803" w14:textId="77777777" w:rsidR="0086296D" w:rsidRPr="002E5CBA" w:rsidRDefault="0086296D" w:rsidP="0086296D">
      <w:pPr>
        <w:pStyle w:val="PL"/>
        <w:rPr>
          <w:lang w:val="en-US"/>
        </w:rPr>
      </w:pPr>
      <w:r w:rsidRPr="002E5CBA">
        <w:rPr>
          <w:lang w:val="en-US"/>
        </w:rPr>
        <w:t xml:space="preserve">          type: array</w:t>
      </w:r>
    </w:p>
    <w:p w14:paraId="32EA0804" w14:textId="77777777" w:rsidR="0086296D" w:rsidRPr="002E5CBA" w:rsidRDefault="0086296D" w:rsidP="0086296D">
      <w:pPr>
        <w:pStyle w:val="PL"/>
        <w:rPr>
          <w:lang w:val="en-US"/>
        </w:rPr>
      </w:pPr>
      <w:r w:rsidRPr="002E5CBA">
        <w:rPr>
          <w:lang w:val="en-US"/>
        </w:rPr>
        <w:t xml:space="preserve">          items:</w:t>
      </w:r>
    </w:p>
    <w:p w14:paraId="32EA0805" w14:textId="77777777" w:rsidR="0086296D" w:rsidRPr="002E5CBA" w:rsidRDefault="0086296D" w:rsidP="0086296D">
      <w:pPr>
        <w:pStyle w:val="PL"/>
        <w:rPr>
          <w:lang w:val="en-US"/>
        </w:rPr>
      </w:pPr>
      <w:r w:rsidRPr="002E5CBA">
        <w:rPr>
          <w:lang w:val="en-US"/>
        </w:rPr>
        <w:t xml:space="preserve">            $ref: '#/components/schemas/QosFlowItem'</w:t>
      </w:r>
    </w:p>
    <w:p w14:paraId="32EA0806" w14:textId="180AE223" w:rsidR="0086296D" w:rsidRPr="002E5CBA" w:rsidRDefault="0086296D" w:rsidP="0086296D">
      <w:pPr>
        <w:pStyle w:val="PL"/>
        <w:rPr>
          <w:lang w:val="en-US"/>
        </w:rPr>
      </w:pPr>
      <w:r w:rsidRPr="002E5CBA">
        <w:rPr>
          <w:lang w:val="en-US"/>
        </w:rPr>
        <w:t xml:space="preserve">          minItems: </w:t>
      </w:r>
      <w:r w:rsidR="00540A89">
        <w:rPr>
          <w:lang w:val="en-US"/>
        </w:rPr>
        <w:t>1</w:t>
      </w:r>
    </w:p>
    <w:p w14:paraId="32EA0807" w14:textId="77777777" w:rsidR="0086296D" w:rsidRPr="002E5CBA" w:rsidRDefault="0086296D" w:rsidP="0086296D">
      <w:pPr>
        <w:pStyle w:val="PL"/>
        <w:rPr>
          <w:lang w:val="en-US"/>
        </w:rPr>
      </w:pPr>
      <w:r w:rsidRPr="002E5CBA">
        <w:rPr>
          <w:lang w:val="en-US"/>
        </w:rPr>
        <w:t xml:space="preserve">        qosFlowsFailedtoRelList:</w:t>
      </w:r>
    </w:p>
    <w:p w14:paraId="32EA0808" w14:textId="77777777" w:rsidR="0086296D" w:rsidRPr="002E5CBA" w:rsidRDefault="0086296D" w:rsidP="0086296D">
      <w:pPr>
        <w:pStyle w:val="PL"/>
        <w:rPr>
          <w:lang w:val="en-US"/>
        </w:rPr>
      </w:pPr>
      <w:r w:rsidRPr="002E5CBA">
        <w:rPr>
          <w:lang w:val="en-US"/>
        </w:rPr>
        <w:t xml:space="preserve">          type: array</w:t>
      </w:r>
    </w:p>
    <w:p w14:paraId="32EA0809" w14:textId="77777777" w:rsidR="0086296D" w:rsidRPr="002E5CBA" w:rsidRDefault="0086296D" w:rsidP="0086296D">
      <w:pPr>
        <w:pStyle w:val="PL"/>
        <w:rPr>
          <w:lang w:val="en-US"/>
        </w:rPr>
      </w:pPr>
      <w:r w:rsidRPr="002E5CBA">
        <w:rPr>
          <w:lang w:val="en-US"/>
        </w:rPr>
        <w:t xml:space="preserve">          items:</w:t>
      </w:r>
    </w:p>
    <w:p w14:paraId="32EA080A" w14:textId="77777777" w:rsidR="0086296D" w:rsidRPr="002E5CBA" w:rsidRDefault="0086296D" w:rsidP="0086296D">
      <w:pPr>
        <w:pStyle w:val="PL"/>
        <w:rPr>
          <w:lang w:val="en-US"/>
        </w:rPr>
      </w:pPr>
      <w:r w:rsidRPr="002E5CBA">
        <w:rPr>
          <w:lang w:val="en-US"/>
        </w:rPr>
        <w:t xml:space="preserve">            $ref: '#/components/schemas/QosFlowItem'</w:t>
      </w:r>
    </w:p>
    <w:p w14:paraId="32EA080B" w14:textId="74920465" w:rsidR="0086296D" w:rsidRPr="002E5CBA" w:rsidRDefault="0086296D" w:rsidP="0086296D">
      <w:pPr>
        <w:pStyle w:val="PL"/>
        <w:rPr>
          <w:lang w:val="en-US"/>
        </w:rPr>
      </w:pPr>
      <w:r w:rsidRPr="002E5CBA">
        <w:rPr>
          <w:lang w:val="en-US"/>
        </w:rPr>
        <w:t xml:space="preserve">          minItems: </w:t>
      </w:r>
      <w:r w:rsidR="00540A89">
        <w:rPr>
          <w:lang w:val="en-US"/>
        </w:rPr>
        <w:t>1</w:t>
      </w:r>
    </w:p>
    <w:p w14:paraId="32EA080C" w14:textId="77777777" w:rsidR="0086296D" w:rsidRDefault="0086296D" w:rsidP="0086296D">
      <w:pPr>
        <w:pStyle w:val="PL"/>
        <w:rPr>
          <w:lang w:val="en-US"/>
        </w:rPr>
      </w:pPr>
      <w:r w:rsidRPr="002E5CBA">
        <w:rPr>
          <w:lang w:val="en-US"/>
        </w:rPr>
        <w:t xml:space="preserve">        n1SmInfoFromUe:</w:t>
      </w:r>
    </w:p>
    <w:p w14:paraId="32EA080D"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0E" w14:textId="77777777" w:rsidR="0086296D" w:rsidRDefault="0086296D" w:rsidP="0086296D">
      <w:pPr>
        <w:pStyle w:val="PL"/>
        <w:rPr>
          <w:lang w:val="en-US"/>
        </w:rPr>
      </w:pPr>
      <w:r w:rsidRPr="002E5CBA">
        <w:rPr>
          <w:lang w:val="en-US"/>
        </w:rPr>
        <w:t xml:space="preserve">        unknownN1SmInfo:</w:t>
      </w:r>
    </w:p>
    <w:p w14:paraId="32EA080F"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10" w14:textId="77777777" w:rsidR="0086296D" w:rsidRPr="002E5CBA" w:rsidRDefault="0086296D" w:rsidP="0086296D">
      <w:pPr>
        <w:pStyle w:val="PL"/>
        <w:rPr>
          <w:lang w:val="en-US"/>
        </w:rPr>
      </w:pPr>
      <w:r w:rsidRPr="002E5CBA">
        <w:rPr>
          <w:lang w:val="en-US"/>
        </w:rPr>
        <w:t xml:space="preserve">        ueLocation:</w:t>
      </w:r>
    </w:p>
    <w:p w14:paraId="32EA0811"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812" w14:textId="77777777" w:rsidR="0086296D" w:rsidRPr="002E5CBA" w:rsidRDefault="0086296D" w:rsidP="0086296D">
      <w:pPr>
        <w:pStyle w:val="PL"/>
        <w:rPr>
          <w:lang w:val="en-US"/>
        </w:rPr>
      </w:pPr>
      <w:r w:rsidRPr="002E5CBA">
        <w:rPr>
          <w:lang w:val="en-US"/>
        </w:rPr>
        <w:t xml:space="preserve">        ueTimeZone:</w:t>
      </w:r>
    </w:p>
    <w:p w14:paraId="32EA0813"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814" w14:textId="77777777" w:rsidR="0086296D" w:rsidRPr="002E5CBA" w:rsidRDefault="0086296D" w:rsidP="0086296D">
      <w:pPr>
        <w:pStyle w:val="PL"/>
        <w:rPr>
          <w:lang w:val="en-US"/>
        </w:rPr>
      </w:pPr>
      <w:r w:rsidRPr="002E5CBA">
        <w:rPr>
          <w:lang w:val="en-US"/>
        </w:rPr>
        <w:t xml:space="preserve">        addUeLocation:</w:t>
      </w:r>
    </w:p>
    <w:p w14:paraId="32EA0815"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816" w14:textId="77777777" w:rsidR="00C43287" w:rsidRPr="002E5CBA" w:rsidRDefault="00C43287" w:rsidP="00C43287">
      <w:pPr>
        <w:pStyle w:val="PL"/>
        <w:rPr>
          <w:lang w:val="en-US"/>
        </w:rPr>
      </w:pPr>
      <w:r w:rsidRPr="002E5CBA">
        <w:rPr>
          <w:lang w:val="en-US"/>
        </w:rPr>
        <w:t xml:space="preserve">        </w:t>
      </w:r>
      <w:r>
        <w:rPr>
          <w:lang w:val="en-US"/>
        </w:rPr>
        <w:t>assignedEbiList</w:t>
      </w:r>
      <w:r w:rsidRPr="002E5CBA">
        <w:rPr>
          <w:lang w:val="en-US"/>
        </w:rPr>
        <w:t>:</w:t>
      </w:r>
    </w:p>
    <w:p w14:paraId="32EA0817" w14:textId="77777777" w:rsidR="00C43287" w:rsidRPr="002E5CBA" w:rsidRDefault="00C43287" w:rsidP="00C43287">
      <w:pPr>
        <w:pStyle w:val="PL"/>
        <w:rPr>
          <w:lang w:val="en-US"/>
        </w:rPr>
      </w:pPr>
      <w:r w:rsidRPr="002E5CBA">
        <w:rPr>
          <w:lang w:val="en-US"/>
        </w:rPr>
        <w:t xml:space="preserve">          type: array</w:t>
      </w:r>
    </w:p>
    <w:p w14:paraId="32EA0818" w14:textId="77777777" w:rsidR="00C43287" w:rsidRPr="002E5CBA" w:rsidRDefault="00C43287" w:rsidP="00C43287">
      <w:pPr>
        <w:pStyle w:val="PL"/>
        <w:rPr>
          <w:lang w:val="en-US"/>
        </w:rPr>
      </w:pPr>
      <w:r w:rsidRPr="002E5CBA">
        <w:rPr>
          <w:lang w:val="en-US"/>
        </w:rPr>
        <w:t xml:space="preserve">          items:</w:t>
      </w:r>
    </w:p>
    <w:p w14:paraId="32EA0819" w14:textId="77777777" w:rsidR="00C43287" w:rsidRPr="002E5CBA" w:rsidRDefault="00C43287" w:rsidP="00C43287">
      <w:pPr>
        <w:pStyle w:val="PL"/>
        <w:rPr>
          <w:lang w:val="en-US"/>
        </w:rPr>
      </w:pPr>
      <w:r w:rsidRPr="002E5CBA">
        <w:rPr>
          <w:lang w:val="en-US"/>
        </w:rPr>
        <w:t xml:space="preserve">            $ref: '#/components/schemas/EbiArpMapping'</w:t>
      </w:r>
    </w:p>
    <w:p w14:paraId="32EA081A" w14:textId="20BF92ED" w:rsidR="00C43287" w:rsidRPr="002E5CBA" w:rsidRDefault="00C43287" w:rsidP="00C43287">
      <w:pPr>
        <w:pStyle w:val="PL"/>
        <w:rPr>
          <w:lang w:val="en-US"/>
        </w:rPr>
      </w:pPr>
      <w:r w:rsidRPr="002E5CBA">
        <w:rPr>
          <w:lang w:val="en-US"/>
        </w:rPr>
        <w:t xml:space="preserve">          minItems: </w:t>
      </w:r>
      <w:r w:rsidR="00540A89">
        <w:rPr>
          <w:lang w:val="en-US"/>
        </w:rPr>
        <w:t>1</w:t>
      </w:r>
    </w:p>
    <w:p w14:paraId="32EA081B" w14:textId="77777777"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14:paraId="32EA081C" w14:textId="77777777" w:rsidR="00C43287" w:rsidRPr="002E5CBA" w:rsidRDefault="00C43287" w:rsidP="00C43287">
      <w:pPr>
        <w:pStyle w:val="PL"/>
        <w:rPr>
          <w:lang w:val="en-US"/>
        </w:rPr>
      </w:pPr>
      <w:r w:rsidRPr="002E5CBA">
        <w:rPr>
          <w:lang w:val="en-US"/>
        </w:rPr>
        <w:t xml:space="preserve">          type: array</w:t>
      </w:r>
    </w:p>
    <w:p w14:paraId="32EA081D" w14:textId="77777777" w:rsidR="00C43287" w:rsidRPr="002E5CBA" w:rsidRDefault="00C43287" w:rsidP="00C43287">
      <w:pPr>
        <w:pStyle w:val="PL"/>
        <w:rPr>
          <w:lang w:val="en-US"/>
        </w:rPr>
      </w:pPr>
      <w:r w:rsidRPr="002E5CBA">
        <w:rPr>
          <w:lang w:val="en-US"/>
        </w:rPr>
        <w:t xml:space="preserve">          items:</w:t>
      </w:r>
    </w:p>
    <w:p w14:paraId="32EA081E" w14:textId="77777777" w:rsidR="00C43287" w:rsidRPr="002E5CBA" w:rsidRDefault="00C43287" w:rsidP="00C43287">
      <w:pPr>
        <w:pStyle w:val="PL"/>
        <w:rPr>
          <w:lang w:val="en-US"/>
        </w:rPr>
      </w:pPr>
      <w:r w:rsidRPr="002E5CBA">
        <w:rPr>
          <w:lang w:val="en-US"/>
        </w:rPr>
        <w:t xml:space="preserve">            $ref: '#/components/schemas/EpsBearerId'</w:t>
      </w:r>
    </w:p>
    <w:p w14:paraId="32EA081F" w14:textId="707447DD" w:rsidR="00C43287" w:rsidRPr="002E5CBA" w:rsidRDefault="00C43287" w:rsidP="00C43287">
      <w:pPr>
        <w:pStyle w:val="PL"/>
        <w:rPr>
          <w:lang w:val="en-US"/>
        </w:rPr>
      </w:pPr>
      <w:r w:rsidRPr="002E5CBA">
        <w:rPr>
          <w:lang w:val="en-US"/>
        </w:rPr>
        <w:t xml:space="preserve">          minItems: </w:t>
      </w:r>
      <w:r w:rsidR="00540A89">
        <w:rPr>
          <w:lang w:val="en-US"/>
        </w:rPr>
        <w:t>1</w:t>
      </w:r>
    </w:p>
    <w:p w14:paraId="32EA0820" w14:textId="77777777" w:rsidR="00C43287" w:rsidRPr="002E5CBA" w:rsidRDefault="00C43287" w:rsidP="00C43287">
      <w:pPr>
        <w:pStyle w:val="PL"/>
        <w:rPr>
          <w:lang w:val="en-US"/>
        </w:rPr>
      </w:pPr>
      <w:r w:rsidRPr="002E5CBA">
        <w:rPr>
          <w:lang w:val="en-US"/>
        </w:rPr>
        <w:t xml:space="preserve">        </w:t>
      </w:r>
      <w:r>
        <w:rPr>
          <w:lang w:val="en-US"/>
        </w:rPr>
        <w:t>releasedEbiList</w:t>
      </w:r>
      <w:r w:rsidRPr="002E5CBA">
        <w:rPr>
          <w:lang w:val="en-US"/>
        </w:rPr>
        <w:t>:</w:t>
      </w:r>
    </w:p>
    <w:p w14:paraId="32EA0821" w14:textId="77777777" w:rsidR="00C43287" w:rsidRPr="002E5CBA" w:rsidRDefault="00C43287" w:rsidP="00C43287">
      <w:pPr>
        <w:pStyle w:val="PL"/>
        <w:rPr>
          <w:lang w:val="en-US"/>
        </w:rPr>
      </w:pPr>
      <w:r w:rsidRPr="002E5CBA">
        <w:rPr>
          <w:lang w:val="en-US"/>
        </w:rPr>
        <w:t xml:space="preserve">          type: array</w:t>
      </w:r>
    </w:p>
    <w:p w14:paraId="32EA0822" w14:textId="77777777" w:rsidR="00C43287" w:rsidRPr="002E5CBA" w:rsidRDefault="00C43287" w:rsidP="00C43287">
      <w:pPr>
        <w:pStyle w:val="PL"/>
        <w:rPr>
          <w:lang w:val="en-US"/>
        </w:rPr>
      </w:pPr>
      <w:r w:rsidRPr="002E5CBA">
        <w:rPr>
          <w:lang w:val="en-US"/>
        </w:rPr>
        <w:t xml:space="preserve">          items:</w:t>
      </w:r>
    </w:p>
    <w:p w14:paraId="32EA0823" w14:textId="77777777" w:rsidR="00C43287" w:rsidRPr="002E5CBA" w:rsidRDefault="00C43287" w:rsidP="00C43287">
      <w:pPr>
        <w:pStyle w:val="PL"/>
        <w:rPr>
          <w:lang w:val="en-US"/>
        </w:rPr>
      </w:pPr>
      <w:r w:rsidRPr="002E5CBA">
        <w:rPr>
          <w:lang w:val="en-US"/>
        </w:rPr>
        <w:t xml:space="preserve">            $ref: '#/components/schemas/EpsBearerId'</w:t>
      </w:r>
    </w:p>
    <w:p w14:paraId="32EA0824" w14:textId="37F5EB36" w:rsidR="00C43287" w:rsidRDefault="00C43287" w:rsidP="0086296D">
      <w:pPr>
        <w:pStyle w:val="PL"/>
        <w:rPr>
          <w:lang w:val="en-US"/>
        </w:rPr>
      </w:pPr>
      <w:r w:rsidRPr="002E5CBA">
        <w:rPr>
          <w:lang w:val="en-US"/>
        </w:rPr>
        <w:t xml:space="preserve">          minItems: </w:t>
      </w:r>
      <w:r w:rsidR="00540A89">
        <w:rPr>
          <w:lang w:val="en-US"/>
        </w:rPr>
        <w:t>1</w:t>
      </w:r>
    </w:p>
    <w:p w14:paraId="183291FF"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6717AC3D" w14:textId="77777777" w:rsidR="00240BC9" w:rsidRPr="002E5CBA" w:rsidRDefault="00240BC9" w:rsidP="00240BC9">
      <w:pPr>
        <w:pStyle w:val="PL"/>
        <w:rPr>
          <w:lang w:val="en-US"/>
        </w:rPr>
      </w:pPr>
      <w:r w:rsidRPr="002E5CBA">
        <w:rPr>
          <w:lang w:val="en-US"/>
        </w:rPr>
        <w:t xml:space="preserve">          type: array</w:t>
      </w:r>
    </w:p>
    <w:p w14:paraId="1237A0BD" w14:textId="77777777" w:rsidR="00240BC9" w:rsidRPr="002E5CBA" w:rsidRDefault="00240BC9" w:rsidP="00240BC9">
      <w:pPr>
        <w:pStyle w:val="PL"/>
        <w:rPr>
          <w:lang w:val="en-US"/>
        </w:rPr>
      </w:pPr>
      <w:r w:rsidRPr="002E5CBA">
        <w:rPr>
          <w:lang w:val="en-US"/>
        </w:rPr>
        <w:t xml:space="preserve">          items:</w:t>
      </w:r>
    </w:p>
    <w:p w14:paraId="7B1E40CF"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73FE0BAA" w14:textId="77777777" w:rsidR="007202F8" w:rsidRDefault="00240BC9" w:rsidP="0086296D">
      <w:pPr>
        <w:pStyle w:val="PL"/>
        <w:rPr>
          <w:lang w:val="en-US"/>
        </w:rPr>
      </w:pPr>
      <w:r w:rsidRPr="002E5CBA">
        <w:rPr>
          <w:lang w:val="en-US"/>
        </w:rPr>
        <w:t xml:space="preserve">          minItems: </w:t>
      </w:r>
      <w:r>
        <w:rPr>
          <w:lang w:val="en-US"/>
        </w:rPr>
        <w:t>1</w:t>
      </w:r>
    </w:p>
    <w:p w14:paraId="6A138F3D" w14:textId="77777777" w:rsidR="007202F8" w:rsidRPr="002E5CBA" w:rsidRDefault="007202F8" w:rsidP="007202F8">
      <w:pPr>
        <w:pStyle w:val="PL"/>
        <w:rPr>
          <w:lang w:val="en-US"/>
        </w:rPr>
      </w:pPr>
      <w:r w:rsidRPr="002E5CBA">
        <w:rPr>
          <w:lang w:val="en-US"/>
        </w:rPr>
        <w:t xml:space="preserve">        </w:t>
      </w:r>
      <w:r>
        <w:t>secondaryRatUsageInfo</w:t>
      </w:r>
      <w:r w:rsidRPr="002E5CBA">
        <w:rPr>
          <w:lang w:val="en-US"/>
        </w:rPr>
        <w:t>:</w:t>
      </w:r>
    </w:p>
    <w:p w14:paraId="0B6B0CBA" w14:textId="77777777" w:rsidR="007202F8" w:rsidRPr="002E5CBA" w:rsidRDefault="007202F8" w:rsidP="007202F8">
      <w:pPr>
        <w:pStyle w:val="PL"/>
        <w:rPr>
          <w:lang w:val="en-US"/>
        </w:rPr>
      </w:pPr>
      <w:r w:rsidRPr="002E5CBA">
        <w:rPr>
          <w:lang w:val="en-US"/>
        </w:rPr>
        <w:t xml:space="preserve">          type: array</w:t>
      </w:r>
    </w:p>
    <w:p w14:paraId="24D3EED3" w14:textId="77777777" w:rsidR="007202F8" w:rsidRPr="002E5CBA" w:rsidRDefault="007202F8" w:rsidP="007202F8">
      <w:pPr>
        <w:pStyle w:val="PL"/>
        <w:rPr>
          <w:lang w:val="en-US"/>
        </w:rPr>
      </w:pPr>
      <w:r w:rsidRPr="002E5CBA">
        <w:rPr>
          <w:lang w:val="en-US"/>
        </w:rPr>
        <w:t xml:space="preserve">          items:</w:t>
      </w:r>
    </w:p>
    <w:p w14:paraId="717DD16B" w14:textId="77777777" w:rsidR="007202F8" w:rsidRPr="002E5CBA" w:rsidRDefault="007202F8" w:rsidP="007202F8">
      <w:pPr>
        <w:pStyle w:val="PL"/>
        <w:rPr>
          <w:lang w:val="en-US"/>
        </w:rPr>
      </w:pPr>
      <w:r w:rsidRPr="002E5CBA">
        <w:rPr>
          <w:lang w:val="en-US"/>
        </w:rPr>
        <w:t xml:space="preserve">            $ref: 'TS29571_CommonData.yaml#/components/schemas/</w:t>
      </w:r>
      <w:r>
        <w:rPr>
          <w:lang w:val="en-US"/>
        </w:rPr>
        <w:t>SecondaryRat</w:t>
      </w:r>
      <w:r>
        <w:t>UsageInfo</w:t>
      </w:r>
      <w:r w:rsidRPr="002E5CBA">
        <w:rPr>
          <w:lang w:val="en-US"/>
        </w:rPr>
        <w:t>'</w:t>
      </w:r>
    </w:p>
    <w:p w14:paraId="05CC0552" w14:textId="0FA0BA1B" w:rsidR="00240BC9" w:rsidRPr="002E5CBA" w:rsidRDefault="007202F8" w:rsidP="0086296D">
      <w:pPr>
        <w:pStyle w:val="PL"/>
        <w:rPr>
          <w:lang w:val="en-US"/>
        </w:rPr>
      </w:pPr>
      <w:r w:rsidRPr="002E5CBA">
        <w:rPr>
          <w:lang w:val="en-US"/>
        </w:rPr>
        <w:t xml:space="preserve">          minItems: </w:t>
      </w:r>
      <w:r>
        <w:rPr>
          <w:lang w:val="en-US"/>
        </w:rPr>
        <w:t>1</w:t>
      </w:r>
    </w:p>
    <w:p w14:paraId="32EA0825" w14:textId="77777777" w:rsidR="0086296D" w:rsidRPr="002E5CBA" w:rsidRDefault="0086296D" w:rsidP="0086296D">
      <w:pPr>
        <w:pStyle w:val="PL"/>
        <w:rPr>
          <w:lang w:val="en-US"/>
        </w:rPr>
      </w:pPr>
    </w:p>
    <w:p w14:paraId="32EA0826" w14:textId="77777777" w:rsidR="0086296D" w:rsidRPr="002E5CBA" w:rsidRDefault="0086296D" w:rsidP="0086296D">
      <w:pPr>
        <w:pStyle w:val="PL"/>
        <w:rPr>
          <w:lang w:val="en-US"/>
        </w:rPr>
      </w:pPr>
      <w:r w:rsidRPr="002E5CBA">
        <w:rPr>
          <w:lang w:val="en-US"/>
        </w:rPr>
        <w:lastRenderedPageBreak/>
        <w:t xml:space="preserve">    StatusNotification:</w:t>
      </w:r>
    </w:p>
    <w:p w14:paraId="32EA0827" w14:textId="77777777" w:rsidR="0086296D" w:rsidRPr="002E5CBA" w:rsidRDefault="0086296D" w:rsidP="0086296D">
      <w:pPr>
        <w:pStyle w:val="PL"/>
        <w:rPr>
          <w:lang w:val="en-US"/>
        </w:rPr>
      </w:pPr>
      <w:r w:rsidRPr="002E5CBA">
        <w:rPr>
          <w:lang w:val="en-US"/>
        </w:rPr>
        <w:t xml:space="preserve">      type: object</w:t>
      </w:r>
    </w:p>
    <w:p w14:paraId="32EA0828" w14:textId="77777777" w:rsidR="0086296D" w:rsidRPr="002E5CBA" w:rsidRDefault="0086296D" w:rsidP="0086296D">
      <w:pPr>
        <w:pStyle w:val="PL"/>
        <w:rPr>
          <w:lang w:val="en-US"/>
        </w:rPr>
      </w:pPr>
      <w:r w:rsidRPr="002E5CBA">
        <w:rPr>
          <w:lang w:val="en-US"/>
        </w:rPr>
        <w:t xml:space="preserve">      properties:</w:t>
      </w:r>
    </w:p>
    <w:p w14:paraId="32EA0829" w14:textId="77777777" w:rsidR="0086296D" w:rsidRPr="002E5CBA" w:rsidRDefault="0086296D" w:rsidP="0086296D">
      <w:pPr>
        <w:pStyle w:val="PL"/>
        <w:rPr>
          <w:lang w:val="en-US"/>
        </w:rPr>
      </w:pPr>
      <w:r w:rsidRPr="002E5CBA">
        <w:rPr>
          <w:lang w:val="en-US"/>
        </w:rPr>
        <w:t xml:space="preserve">        statusInfo :</w:t>
      </w:r>
    </w:p>
    <w:p w14:paraId="32EA082A" w14:textId="77777777" w:rsidR="0086296D" w:rsidRPr="002E5CBA" w:rsidRDefault="0086296D" w:rsidP="0086296D">
      <w:pPr>
        <w:pStyle w:val="PL"/>
        <w:rPr>
          <w:lang w:val="en-US"/>
        </w:rPr>
      </w:pPr>
      <w:r w:rsidRPr="002E5CBA">
        <w:rPr>
          <w:lang w:val="en-US"/>
        </w:rPr>
        <w:t xml:space="preserve">          $ref: '#/components/schemas/StatusInfo'</w:t>
      </w:r>
    </w:p>
    <w:p w14:paraId="32EA082B" w14:textId="77777777" w:rsidR="0086296D" w:rsidRPr="002E5CBA" w:rsidRDefault="0086296D" w:rsidP="0086296D">
      <w:pPr>
        <w:pStyle w:val="PL"/>
        <w:rPr>
          <w:lang w:val="en-US"/>
        </w:rPr>
      </w:pPr>
      <w:r w:rsidRPr="002E5CBA">
        <w:rPr>
          <w:lang w:val="en-US"/>
        </w:rPr>
        <w:t xml:space="preserve">      required:</w:t>
      </w:r>
    </w:p>
    <w:p w14:paraId="32EA082C" w14:textId="434B6558" w:rsidR="0086296D" w:rsidRPr="002E5CBA" w:rsidRDefault="0086296D" w:rsidP="0086296D">
      <w:pPr>
        <w:pStyle w:val="PL"/>
        <w:rPr>
          <w:lang w:val="en-US"/>
        </w:rPr>
      </w:pPr>
      <w:r w:rsidRPr="002E5CBA">
        <w:rPr>
          <w:lang w:val="en-US"/>
        </w:rPr>
        <w:t xml:space="preserve">        - statusInfo</w:t>
      </w:r>
    </w:p>
    <w:p w14:paraId="32EA082D" w14:textId="77777777" w:rsidR="0086296D" w:rsidRPr="002E5CBA" w:rsidRDefault="0086296D" w:rsidP="0086296D">
      <w:pPr>
        <w:pStyle w:val="PL"/>
        <w:rPr>
          <w:lang w:val="en-US"/>
        </w:rPr>
      </w:pPr>
    </w:p>
    <w:p w14:paraId="32EA082E" w14:textId="77777777" w:rsidR="0086296D" w:rsidRPr="002E5CBA" w:rsidRDefault="0086296D" w:rsidP="0086296D">
      <w:pPr>
        <w:pStyle w:val="PL"/>
        <w:rPr>
          <w:lang w:val="en-US"/>
        </w:rPr>
      </w:pPr>
      <w:r w:rsidRPr="002E5CBA">
        <w:rPr>
          <w:lang w:val="en-US"/>
        </w:rPr>
        <w:t xml:space="preserve">    QosFlowItem:</w:t>
      </w:r>
    </w:p>
    <w:p w14:paraId="32EA082F" w14:textId="77777777" w:rsidR="0086296D" w:rsidRPr="002E5CBA" w:rsidRDefault="0086296D" w:rsidP="0086296D">
      <w:pPr>
        <w:pStyle w:val="PL"/>
        <w:rPr>
          <w:lang w:val="en-US"/>
        </w:rPr>
      </w:pPr>
      <w:r w:rsidRPr="002E5CBA">
        <w:rPr>
          <w:lang w:val="en-US"/>
        </w:rPr>
        <w:t xml:space="preserve">      type: object</w:t>
      </w:r>
    </w:p>
    <w:p w14:paraId="32EA0830" w14:textId="77777777" w:rsidR="0086296D" w:rsidRPr="002E5CBA" w:rsidRDefault="0086296D" w:rsidP="0086296D">
      <w:pPr>
        <w:pStyle w:val="PL"/>
        <w:rPr>
          <w:lang w:val="en-US"/>
        </w:rPr>
      </w:pPr>
      <w:r w:rsidRPr="002E5CBA">
        <w:rPr>
          <w:lang w:val="en-US"/>
        </w:rPr>
        <w:t xml:space="preserve">      properties:</w:t>
      </w:r>
    </w:p>
    <w:p w14:paraId="32EA0831" w14:textId="77777777" w:rsidR="0086296D" w:rsidRPr="002E5CBA" w:rsidRDefault="0086296D" w:rsidP="0086296D">
      <w:pPr>
        <w:pStyle w:val="PL"/>
        <w:rPr>
          <w:lang w:val="en-US"/>
        </w:rPr>
      </w:pPr>
      <w:r w:rsidRPr="002E5CBA">
        <w:rPr>
          <w:lang w:val="en-US"/>
        </w:rPr>
        <w:t xml:space="preserve">        qfi:</w:t>
      </w:r>
    </w:p>
    <w:p w14:paraId="32EA0832" w14:textId="77777777" w:rsidR="0086296D" w:rsidRPr="002E5CBA" w:rsidRDefault="0086296D" w:rsidP="0086296D">
      <w:pPr>
        <w:pStyle w:val="PL"/>
        <w:rPr>
          <w:lang w:val="en-US"/>
        </w:rPr>
      </w:pPr>
      <w:r w:rsidRPr="002E5CBA">
        <w:rPr>
          <w:lang w:val="en-US"/>
        </w:rPr>
        <w:t xml:space="preserve">          $ref: 'TS29571_CommonData.yaml#/components/schemas/Qfi'</w:t>
      </w:r>
    </w:p>
    <w:p w14:paraId="32EA0833" w14:textId="77777777" w:rsidR="0086296D" w:rsidRPr="002E5CBA" w:rsidRDefault="0086296D" w:rsidP="0086296D">
      <w:pPr>
        <w:pStyle w:val="PL"/>
        <w:rPr>
          <w:lang w:val="en-US"/>
        </w:rPr>
      </w:pPr>
      <w:r w:rsidRPr="002E5CBA">
        <w:rPr>
          <w:lang w:val="en-US"/>
        </w:rPr>
        <w:t xml:space="preserve">        cause:</w:t>
      </w:r>
    </w:p>
    <w:p w14:paraId="32EA0834" w14:textId="77777777" w:rsidR="0086296D" w:rsidRPr="002E5CBA" w:rsidRDefault="0086296D" w:rsidP="0086296D">
      <w:pPr>
        <w:pStyle w:val="PL"/>
        <w:rPr>
          <w:lang w:val="en-US"/>
        </w:rPr>
      </w:pPr>
      <w:r w:rsidRPr="002E5CBA">
        <w:rPr>
          <w:lang w:val="en-US"/>
        </w:rPr>
        <w:t xml:space="preserve">          $ref: '#/components/schemas/Cause'</w:t>
      </w:r>
    </w:p>
    <w:p w14:paraId="32EA0835" w14:textId="77777777" w:rsidR="0086296D" w:rsidRPr="002E5CBA" w:rsidRDefault="0086296D" w:rsidP="0086296D">
      <w:pPr>
        <w:pStyle w:val="PL"/>
        <w:rPr>
          <w:lang w:val="en-US"/>
        </w:rPr>
      </w:pPr>
      <w:r w:rsidRPr="002E5CBA">
        <w:rPr>
          <w:lang w:val="en-US"/>
        </w:rPr>
        <w:t xml:space="preserve">      required:</w:t>
      </w:r>
    </w:p>
    <w:p w14:paraId="32EA0836" w14:textId="77777777" w:rsidR="0086296D" w:rsidRPr="002E5CBA" w:rsidRDefault="0086296D" w:rsidP="0086296D">
      <w:pPr>
        <w:pStyle w:val="PL"/>
        <w:rPr>
          <w:lang w:val="en-US"/>
        </w:rPr>
      </w:pPr>
      <w:r w:rsidRPr="002E5CBA">
        <w:rPr>
          <w:lang w:val="en-US"/>
        </w:rPr>
        <w:t xml:space="preserve">        - qfi</w:t>
      </w:r>
    </w:p>
    <w:p w14:paraId="32EA0837" w14:textId="2668230F" w:rsidR="0086296D" w:rsidRPr="002E5CBA" w:rsidRDefault="0086296D" w:rsidP="0086296D">
      <w:pPr>
        <w:pStyle w:val="PL"/>
        <w:rPr>
          <w:lang w:val="en-US"/>
        </w:rPr>
      </w:pPr>
    </w:p>
    <w:p w14:paraId="32EA0838" w14:textId="77777777" w:rsidR="0086296D" w:rsidRPr="002E5CBA" w:rsidRDefault="0086296D" w:rsidP="0086296D">
      <w:pPr>
        <w:pStyle w:val="PL"/>
        <w:rPr>
          <w:lang w:val="en-US"/>
        </w:rPr>
      </w:pPr>
      <w:r w:rsidRPr="002E5CBA">
        <w:rPr>
          <w:lang w:val="en-US"/>
        </w:rPr>
        <w:t xml:space="preserve">    QosFlowSetupItem:</w:t>
      </w:r>
    </w:p>
    <w:p w14:paraId="32EA0839" w14:textId="77777777" w:rsidR="0086296D" w:rsidRPr="002E5CBA" w:rsidRDefault="0086296D" w:rsidP="0086296D">
      <w:pPr>
        <w:pStyle w:val="PL"/>
        <w:rPr>
          <w:lang w:val="en-US"/>
        </w:rPr>
      </w:pPr>
      <w:r w:rsidRPr="002E5CBA">
        <w:rPr>
          <w:lang w:val="en-US"/>
        </w:rPr>
        <w:t xml:space="preserve">      type: object</w:t>
      </w:r>
    </w:p>
    <w:p w14:paraId="32EA083A" w14:textId="77777777" w:rsidR="0086296D" w:rsidRPr="002E5CBA" w:rsidRDefault="0086296D" w:rsidP="0086296D">
      <w:pPr>
        <w:pStyle w:val="PL"/>
        <w:rPr>
          <w:lang w:val="en-US"/>
        </w:rPr>
      </w:pPr>
      <w:r w:rsidRPr="002E5CBA">
        <w:rPr>
          <w:lang w:val="en-US"/>
        </w:rPr>
        <w:t xml:space="preserve">      properties:</w:t>
      </w:r>
    </w:p>
    <w:p w14:paraId="32EA083B" w14:textId="77777777" w:rsidR="0086296D" w:rsidRPr="002E5CBA" w:rsidRDefault="0086296D" w:rsidP="0086296D">
      <w:pPr>
        <w:pStyle w:val="PL"/>
        <w:rPr>
          <w:lang w:val="en-US"/>
        </w:rPr>
      </w:pPr>
      <w:r w:rsidRPr="002E5CBA">
        <w:rPr>
          <w:lang w:val="en-US"/>
        </w:rPr>
        <w:t xml:space="preserve">        qfi:</w:t>
      </w:r>
    </w:p>
    <w:p w14:paraId="32EA083C" w14:textId="77777777" w:rsidR="0086296D" w:rsidRPr="002E5CBA" w:rsidRDefault="0086296D" w:rsidP="0086296D">
      <w:pPr>
        <w:pStyle w:val="PL"/>
        <w:rPr>
          <w:lang w:val="en-US"/>
        </w:rPr>
      </w:pPr>
      <w:r w:rsidRPr="002E5CBA">
        <w:rPr>
          <w:lang w:val="en-US"/>
        </w:rPr>
        <w:t xml:space="preserve">          $ref: 'TS29571_CommonData.yaml#/components/schemas/Qfi'</w:t>
      </w:r>
    </w:p>
    <w:p w14:paraId="32EA083D" w14:textId="77777777" w:rsidR="0086296D" w:rsidRPr="002E5CBA" w:rsidRDefault="0086296D" w:rsidP="0086296D">
      <w:pPr>
        <w:pStyle w:val="PL"/>
        <w:rPr>
          <w:lang w:val="en-US"/>
        </w:rPr>
      </w:pPr>
      <w:r w:rsidRPr="002E5CBA">
        <w:rPr>
          <w:lang w:val="en-US"/>
        </w:rPr>
        <w:t xml:space="preserve">        qosRules:</w:t>
      </w:r>
    </w:p>
    <w:p w14:paraId="32EA083E" w14:textId="72E56D3A" w:rsidR="0086296D" w:rsidRDefault="0086296D" w:rsidP="0086296D">
      <w:pPr>
        <w:pStyle w:val="PL"/>
        <w:rPr>
          <w:lang w:val="en-US"/>
        </w:rPr>
      </w:pPr>
      <w:r w:rsidRPr="002E5CBA">
        <w:rPr>
          <w:lang w:val="en-US"/>
        </w:rPr>
        <w:t xml:space="preserve">          $ref: 'TS29571_CommonData.yaml#/components/schemas/Bytes'</w:t>
      </w:r>
    </w:p>
    <w:p w14:paraId="07C377B2" w14:textId="77777777" w:rsidR="007D4104" w:rsidRDefault="007D4104" w:rsidP="007D4104">
      <w:pPr>
        <w:pStyle w:val="PL"/>
        <w:rPr>
          <w:lang w:val="en-US"/>
        </w:rPr>
      </w:pPr>
      <w:r>
        <w:rPr>
          <w:lang w:val="en-US"/>
        </w:rPr>
        <w:t xml:space="preserve">        ebi:</w:t>
      </w:r>
    </w:p>
    <w:p w14:paraId="669C4B8B" w14:textId="43609F9D" w:rsidR="007D4104" w:rsidRDefault="007D4104" w:rsidP="0086296D">
      <w:pPr>
        <w:pStyle w:val="PL"/>
        <w:rPr>
          <w:lang w:val="en-US"/>
        </w:rPr>
      </w:pPr>
      <w:r w:rsidRPr="002E5CBA">
        <w:rPr>
          <w:lang w:val="en-US"/>
        </w:rPr>
        <w:t xml:space="preserve">          $ref: '#/components/schemas/EpsBearerId'</w:t>
      </w:r>
    </w:p>
    <w:p w14:paraId="32EA083F" w14:textId="77777777"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14:paraId="32EA0840" w14:textId="77777777" w:rsidR="00283FD2" w:rsidRPr="002E5CBA" w:rsidRDefault="00283FD2" w:rsidP="0086296D">
      <w:pPr>
        <w:pStyle w:val="PL"/>
        <w:rPr>
          <w:lang w:val="en-US"/>
        </w:rPr>
      </w:pPr>
      <w:r w:rsidRPr="002E5CBA">
        <w:rPr>
          <w:lang w:val="en-US"/>
        </w:rPr>
        <w:t xml:space="preserve">          $ref: 'TS29571_CommonData.yaml#/components/schemas/Bytes'</w:t>
      </w:r>
    </w:p>
    <w:p w14:paraId="32EA0841" w14:textId="77777777" w:rsidR="0086296D" w:rsidRPr="002E5CBA" w:rsidRDefault="0086296D" w:rsidP="0086296D">
      <w:pPr>
        <w:pStyle w:val="PL"/>
        <w:rPr>
          <w:lang w:val="en-US"/>
        </w:rPr>
      </w:pPr>
      <w:r w:rsidRPr="002E5CBA">
        <w:rPr>
          <w:lang w:val="en-US"/>
        </w:rPr>
        <w:t xml:space="preserve">        qosFlowProfile:</w:t>
      </w:r>
    </w:p>
    <w:p w14:paraId="32EA0842" w14:textId="77777777" w:rsidR="0086296D" w:rsidRPr="002E5CBA" w:rsidRDefault="0086296D" w:rsidP="0086296D">
      <w:pPr>
        <w:pStyle w:val="PL"/>
        <w:rPr>
          <w:lang w:val="en-US"/>
        </w:rPr>
      </w:pPr>
      <w:r w:rsidRPr="002E5CBA">
        <w:rPr>
          <w:lang w:val="en-US"/>
        </w:rPr>
        <w:t xml:space="preserve">          $ref: '#/components/schemas/QosFlowProfile'</w:t>
      </w:r>
    </w:p>
    <w:p w14:paraId="32EA0843" w14:textId="77777777" w:rsidR="0086296D" w:rsidRPr="002E5CBA" w:rsidRDefault="0086296D" w:rsidP="0086296D">
      <w:pPr>
        <w:pStyle w:val="PL"/>
        <w:rPr>
          <w:lang w:val="en-US"/>
        </w:rPr>
      </w:pPr>
      <w:r w:rsidRPr="002E5CBA">
        <w:rPr>
          <w:lang w:val="en-US"/>
        </w:rPr>
        <w:t xml:space="preserve">      required:</w:t>
      </w:r>
    </w:p>
    <w:p w14:paraId="32EA0844" w14:textId="77777777" w:rsidR="0086296D" w:rsidRPr="002E5CBA" w:rsidRDefault="0086296D" w:rsidP="0086296D">
      <w:pPr>
        <w:pStyle w:val="PL"/>
        <w:rPr>
          <w:lang w:val="en-US"/>
        </w:rPr>
      </w:pPr>
      <w:r w:rsidRPr="002E5CBA">
        <w:rPr>
          <w:lang w:val="en-US"/>
        </w:rPr>
        <w:t xml:space="preserve">        - qfi</w:t>
      </w:r>
    </w:p>
    <w:p w14:paraId="32EA0845" w14:textId="77777777" w:rsidR="0086296D" w:rsidRPr="002E5CBA" w:rsidRDefault="0086296D" w:rsidP="0086296D">
      <w:pPr>
        <w:pStyle w:val="PL"/>
        <w:rPr>
          <w:lang w:val="en-US"/>
        </w:rPr>
      </w:pPr>
      <w:r w:rsidRPr="002E5CBA">
        <w:rPr>
          <w:lang w:val="en-US"/>
        </w:rPr>
        <w:t xml:space="preserve">        - qosRules</w:t>
      </w:r>
    </w:p>
    <w:p w14:paraId="32EA0846" w14:textId="0415BE9C" w:rsidR="0086296D" w:rsidRPr="002E5CBA" w:rsidRDefault="0086296D" w:rsidP="0086296D">
      <w:pPr>
        <w:pStyle w:val="PL"/>
        <w:rPr>
          <w:lang w:val="en-US"/>
        </w:rPr>
      </w:pPr>
    </w:p>
    <w:p w14:paraId="32EA0847" w14:textId="77777777" w:rsidR="0086296D" w:rsidRPr="002E5CBA" w:rsidRDefault="0086296D" w:rsidP="0086296D">
      <w:pPr>
        <w:pStyle w:val="PL"/>
        <w:rPr>
          <w:lang w:val="en-US"/>
        </w:rPr>
      </w:pPr>
      <w:r w:rsidRPr="002E5CBA">
        <w:rPr>
          <w:lang w:val="en-US"/>
        </w:rPr>
        <w:t xml:space="preserve">    QosFlowAddModifyRequestItem:</w:t>
      </w:r>
    </w:p>
    <w:p w14:paraId="32EA0848" w14:textId="77777777" w:rsidR="0086296D" w:rsidRPr="002E5CBA" w:rsidRDefault="0086296D" w:rsidP="0086296D">
      <w:pPr>
        <w:pStyle w:val="PL"/>
        <w:rPr>
          <w:lang w:val="en-US"/>
        </w:rPr>
      </w:pPr>
      <w:r w:rsidRPr="002E5CBA">
        <w:rPr>
          <w:lang w:val="en-US"/>
        </w:rPr>
        <w:t xml:space="preserve">      type: object</w:t>
      </w:r>
    </w:p>
    <w:p w14:paraId="32EA0849" w14:textId="77777777" w:rsidR="0086296D" w:rsidRPr="002E5CBA" w:rsidRDefault="0086296D" w:rsidP="0086296D">
      <w:pPr>
        <w:pStyle w:val="PL"/>
        <w:rPr>
          <w:lang w:val="en-US"/>
        </w:rPr>
      </w:pPr>
      <w:r w:rsidRPr="002E5CBA">
        <w:rPr>
          <w:lang w:val="en-US"/>
        </w:rPr>
        <w:t xml:space="preserve">      properties:</w:t>
      </w:r>
    </w:p>
    <w:p w14:paraId="32EA084A" w14:textId="77777777" w:rsidR="0086296D" w:rsidRPr="002E5CBA" w:rsidRDefault="0086296D" w:rsidP="0086296D">
      <w:pPr>
        <w:pStyle w:val="PL"/>
        <w:rPr>
          <w:lang w:val="en-US"/>
        </w:rPr>
      </w:pPr>
      <w:r w:rsidRPr="002E5CBA">
        <w:rPr>
          <w:lang w:val="en-US"/>
        </w:rPr>
        <w:t xml:space="preserve">        qfi:</w:t>
      </w:r>
    </w:p>
    <w:p w14:paraId="32EA084B" w14:textId="3F1CA754" w:rsidR="0086296D" w:rsidRDefault="0086296D" w:rsidP="0086296D">
      <w:pPr>
        <w:pStyle w:val="PL"/>
        <w:rPr>
          <w:lang w:val="en-US"/>
        </w:rPr>
      </w:pPr>
      <w:r w:rsidRPr="002E5CBA">
        <w:rPr>
          <w:lang w:val="en-US"/>
        </w:rPr>
        <w:t xml:space="preserve">          $ref: 'TS29571_CommonData.yaml#/components/schemas/Qfi'</w:t>
      </w:r>
    </w:p>
    <w:p w14:paraId="252471E8" w14:textId="77777777" w:rsidR="007D4104" w:rsidRDefault="007D4104" w:rsidP="007D4104">
      <w:pPr>
        <w:pStyle w:val="PL"/>
        <w:rPr>
          <w:lang w:val="en-US"/>
        </w:rPr>
      </w:pPr>
      <w:r>
        <w:rPr>
          <w:lang w:val="en-US"/>
        </w:rPr>
        <w:t xml:space="preserve">        ebi:</w:t>
      </w:r>
    </w:p>
    <w:p w14:paraId="494C0733" w14:textId="51E819A6" w:rsidR="007D4104" w:rsidRPr="002E5CBA" w:rsidRDefault="007D4104" w:rsidP="0086296D">
      <w:pPr>
        <w:pStyle w:val="PL"/>
        <w:rPr>
          <w:lang w:val="en-US"/>
        </w:rPr>
      </w:pPr>
      <w:r w:rsidRPr="002E5CBA">
        <w:rPr>
          <w:lang w:val="en-US"/>
        </w:rPr>
        <w:t xml:space="preserve">          $ref: '#/components/schemas/EpsBearerId'</w:t>
      </w:r>
    </w:p>
    <w:p w14:paraId="32EA084C" w14:textId="77777777" w:rsidR="0086296D" w:rsidRPr="002E5CBA" w:rsidRDefault="0086296D" w:rsidP="0086296D">
      <w:pPr>
        <w:pStyle w:val="PL"/>
        <w:rPr>
          <w:lang w:val="en-US"/>
        </w:rPr>
      </w:pPr>
      <w:r w:rsidRPr="002E5CBA">
        <w:rPr>
          <w:lang w:val="en-US"/>
        </w:rPr>
        <w:t xml:space="preserve">        qosRules:</w:t>
      </w:r>
    </w:p>
    <w:p w14:paraId="32EA084D" w14:textId="77777777" w:rsidR="0086296D" w:rsidRDefault="0086296D" w:rsidP="0086296D">
      <w:pPr>
        <w:pStyle w:val="PL"/>
        <w:rPr>
          <w:lang w:val="en-US"/>
        </w:rPr>
      </w:pPr>
      <w:r w:rsidRPr="002E5CBA">
        <w:rPr>
          <w:lang w:val="en-US"/>
        </w:rPr>
        <w:t xml:space="preserve">          $ref: 'TS29571_CommonData.yaml#/components/schemas/Bytes'</w:t>
      </w:r>
    </w:p>
    <w:p w14:paraId="32EA084E" w14:textId="77777777"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14:paraId="32EA084F" w14:textId="77777777" w:rsidR="00283FD2" w:rsidRPr="002E5CBA" w:rsidRDefault="00283FD2" w:rsidP="0086296D">
      <w:pPr>
        <w:pStyle w:val="PL"/>
        <w:rPr>
          <w:lang w:val="en-US"/>
        </w:rPr>
      </w:pPr>
      <w:r w:rsidRPr="002E5CBA">
        <w:rPr>
          <w:lang w:val="en-US"/>
        </w:rPr>
        <w:t xml:space="preserve">          $ref: 'TS29571_CommonData.yaml#/components/schemas/Bytes'</w:t>
      </w:r>
    </w:p>
    <w:p w14:paraId="32EA0850" w14:textId="77777777" w:rsidR="0086296D" w:rsidRPr="002E5CBA" w:rsidRDefault="0086296D" w:rsidP="0086296D">
      <w:pPr>
        <w:pStyle w:val="PL"/>
        <w:rPr>
          <w:lang w:val="en-US"/>
        </w:rPr>
      </w:pPr>
      <w:r w:rsidRPr="002E5CBA">
        <w:rPr>
          <w:lang w:val="en-US"/>
        </w:rPr>
        <w:t xml:space="preserve">        qosFlowProfile:</w:t>
      </w:r>
    </w:p>
    <w:p w14:paraId="32EA0851" w14:textId="77777777" w:rsidR="0086296D" w:rsidRPr="002E5CBA" w:rsidRDefault="0086296D" w:rsidP="0086296D">
      <w:pPr>
        <w:pStyle w:val="PL"/>
        <w:rPr>
          <w:lang w:val="en-US"/>
        </w:rPr>
      </w:pPr>
      <w:r w:rsidRPr="002E5CBA">
        <w:rPr>
          <w:lang w:val="en-US"/>
        </w:rPr>
        <w:t xml:space="preserve">          $ref: '#/components/schemas/QosFlowProfile'</w:t>
      </w:r>
    </w:p>
    <w:p w14:paraId="32EA0852" w14:textId="77777777" w:rsidR="0086296D" w:rsidRPr="002E5CBA" w:rsidRDefault="0086296D" w:rsidP="0086296D">
      <w:pPr>
        <w:pStyle w:val="PL"/>
        <w:rPr>
          <w:lang w:val="en-US"/>
        </w:rPr>
      </w:pPr>
      <w:r w:rsidRPr="002E5CBA">
        <w:rPr>
          <w:lang w:val="en-US"/>
        </w:rPr>
        <w:t xml:space="preserve">      required:</w:t>
      </w:r>
    </w:p>
    <w:p w14:paraId="32EA0853" w14:textId="77777777" w:rsidR="0086296D" w:rsidRPr="002E5CBA" w:rsidRDefault="0086296D" w:rsidP="0086296D">
      <w:pPr>
        <w:pStyle w:val="PL"/>
        <w:rPr>
          <w:lang w:val="en-US"/>
        </w:rPr>
      </w:pPr>
      <w:r w:rsidRPr="002E5CBA">
        <w:rPr>
          <w:lang w:val="en-US"/>
        </w:rPr>
        <w:t xml:space="preserve">        - qfi</w:t>
      </w:r>
    </w:p>
    <w:p w14:paraId="32EA0854" w14:textId="513E1713" w:rsidR="0086296D" w:rsidRPr="002E5CBA" w:rsidRDefault="0086296D" w:rsidP="0086296D">
      <w:pPr>
        <w:pStyle w:val="PL"/>
        <w:rPr>
          <w:lang w:val="en-US"/>
        </w:rPr>
      </w:pPr>
    </w:p>
    <w:p w14:paraId="32EA0855" w14:textId="77777777" w:rsidR="0086296D" w:rsidRPr="002E5CBA" w:rsidRDefault="0086296D" w:rsidP="0086296D">
      <w:pPr>
        <w:pStyle w:val="PL"/>
        <w:rPr>
          <w:lang w:val="en-US"/>
        </w:rPr>
      </w:pPr>
      <w:r w:rsidRPr="002E5CBA">
        <w:rPr>
          <w:lang w:val="en-US"/>
        </w:rPr>
        <w:t xml:space="preserve">    QosFlowReleaseRequestItem:</w:t>
      </w:r>
    </w:p>
    <w:p w14:paraId="32EA0856" w14:textId="77777777" w:rsidR="0086296D" w:rsidRPr="002E5CBA" w:rsidRDefault="0086296D" w:rsidP="0086296D">
      <w:pPr>
        <w:pStyle w:val="PL"/>
        <w:rPr>
          <w:lang w:val="en-US"/>
        </w:rPr>
      </w:pPr>
      <w:r w:rsidRPr="002E5CBA">
        <w:rPr>
          <w:lang w:val="en-US"/>
        </w:rPr>
        <w:t xml:space="preserve">      type: object</w:t>
      </w:r>
    </w:p>
    <w:p w14:paraId="32EA0857" w14:textId="77777777" w:rsidR="0086296D" w:rsidRPr="002E5CBA" w:rsidRDefault="0086296D" w:rsidP="0086296D">
      <w:pPr>
        <w:pStyle w:val="PL"/>
        <w:rPr>
          <w:lang w:val="en-US"/>
        </w:rPr>
      </w:pPr>
      <w:r w:rsidRPr="002E5CBA">
        <w:rPr>
          <w:lang w:val="en-US"/>
        </w:rPr>
        <w:t xml:space="preserve">      properties:</w:t>
      </w:r>
    </w:p>
    <w:p w14:paraId="32EA0858" w14:textId="77777777" w:rsidR="0086296D" w:rsidRPr="002E5CBA" w:rsidRDefault="0086296D" w:rsidP="0086296D">
      <w:pPr>
        <w:pStyle w:val="PL"/>
        <w:rPr>
          <w:lang w:val="en-US"/>
        </w:rPr>
      </w:pPr>
      <w:r w:rsidRPr="002E5CBA">
        <w:rPr>
          <w:lang w:val="en-US"/>
        </w:rPr>
        <w:t xml:space="preserve">        qfi:</w:t>
      </w:r>
    </w:p>
    <w:p w14:paraId="32EA0859" w14:textId="77777777" w:rsidR="0086296D" w:rsidRPr="002E5CBA" w:rsidRDefault="0086296D" w:rsidP="0086296D">
      <w:pPr>
        <w:pStyle w:val="PL"/>
        <w:rPr>
          <w:lang w:val="en-US"/>
        </w:rPr>
      </w:pPr>
      <w:r w:rsidRPr="002E5CBA">
        <w:rPr>
          <w:lang w:val="en-US"/>
        </w:rPr>
        <w:t xml:space="preserve">          $ref: 'TS29571_CommonData.yaml#/components/schemas/Qfi'</w:t>
      </w:r>
    </w:p>
    <w:p w14:paraId="32EA085A" w14:textId="77777777" w:rsidR="0086296D" w:rsidRPr="002E5CBA" w:rsidRDefault="0086296D" w:rsidP="0086296D">
      <w:pPr>
        <w:pStyle w:val="PL"/>
        <w:rPr>
          <w:lang w:val="en-US"/>
        </w:rPr>
      </w:pPr>
      <w:r w:rsidRPr="002E5CBA">
        <w:rPr>
          <w:lang w:val="en-US"/>
        </w:rPr>
        <w:t xml:space="preserve">        qosRules:</w:t>
      </w:r>
    </w:p>
    <w:p w14:paraId="32EA085B" w14:textId="77777777" w:rsidR="0086296D" w:rsidRDefault="0086296D" w:rsidP="0086296D">
      <w:pPr>
        <w:pStyle w:val="PL"/>
        <w:rPr>
          <w:lang w:val="en-US"/>
        </w:rPr>
      </w:pPr>
      <w:r w:rsidRPr="002E5CBA">
        <w:rPr>
          <w:lang w:val="en-US"/>
        </w:rPr>
        <w:t xml:space="preserve">          $ref: 'TS29571_CommonData.yaml#/components/schemas/Bytes'</w:t>
      </w:r>
    </w:p>
    <w:p w14:paraId="32EA085C" w14:textId="77777777" w:rsidR="005C4371" w:rsidRPr="002E5CBA" w:rsidRDefault="005C4371" w:rsidP="005C4371">
      <w:pPr>
        <w:pStyle w:val="PL"/>
        <w:rPr>
          <w:lang w:val="en-US"/>
        </w:rPr>
      </w:pPr>
      <w:r w:rsidRPr="002E5CBA">
        <w:rPr>
          <w:lang w:val="en-US"/>
        </w:rPr>
        <w:t xml:space="preserve">        qos</w:t>
      </w:r>
      <w:r>
        <w:rPr>
          <w:lang w:val="en-US"/>
        </w:rPr>
        <w:t>FlowDescription</w:t>
      </w:r>
      <w:r w:rsidRPr="002E5CBA">
        <w:rPr>
          <w:lang w:val="en-US"/>
        </w:rPr>
        <w:t>:</w:t>
      </w:r>
    </w:p>
    <w:p w14:paraId="32EA085D" w14:textId="77777777" w:rsidR="005C4371" w:rsidRPr="002E5CBA" w:rsidRDefault="005C4371" w:rsidP="0086296D">
      <w:pPr>
        <w:pStyle w:val="PL"/>
        <w:rPr>
          <w:lang w:val="en-US"/>
        </w:rPr>
      </w:pPr>
      <w:r w:rsidRPr="002E5CBA">
        <w:rPr>
          <w:lang w:val="en-US"/>
        </w:rPr>
        <w:t xml:space="preserve">          $ref: 'TS29571_CommonData.yaml#/components/schemas/Bytes'</w:t>
      </w:r>
    </w:p>
    <w:p w14:paraId="32EA085E" w14:textId="77777777" w:rsidR="0086296D" w:rsidRPr="002E5CBA" w:rsidRDefault="0086296D" w:rsidP="0086296D">
      <w:pPr>
        <w:pStyle w:val="PL"/>
        <w:rPr>
          <w:lang w:val="en-US"/>
        </w:rPr>
      </w:pPr>
      <w:r w:rsidRPr="002E5CBA">
        <w:rPr>
          <w:lang w:val="en-US"/>
        </w:rPr>
        <w:t xml:space="preserve">      required:</w:t>
      </w:r>
    </w:p>
    <w:p w14:paraId="32EA085F" w14:textId="77777777" w:rsidR="0086296D" w:rsidRPr="002E5CBA" w:rsidRDefault="0086296D" w:rsidP="0086296D">
      <w:pPr>
        <w:pStyle w:val="PL"/>
        <w:rPr>
          <w:lang w:val="en-US"/>
        </w:rPr>
      </w:pPr>
      <w:r w:rsidRPr="002E5CBA">
        <w:rPr>
          <w:lang w:val="en-US"/>
        </w:rPr>
        <w:t xml:space="preserve">        - qfi</w:t>
      </w:r>
    </w:p>
    <w:p w14:paraId="32EA0860" w14:textId="56081AC7" w:rsidR="0086296D" w:rsidRPr="002E5CBA" w:rsidRDefault="0086296D" w:rsidP="0086296D">
      <w:pPr>
        <w:pStyle w:val="PL"/>
        <w:rPr>
          <w:lang w:val="en-US"/>
        </w:rPr>
      </w:pPr>
    </w:p>
    <w:p w14:paraId="32EA0861" w14:textId="77777777" w:rsidR="0086296D" w:rsidRPr="002E5CBA" w:rsidRDefault="0086296D" w:rsidP="0086296D">
      <w:pPr>
        <w:pStyle w:val="PL"/>
        <w:rPr>
          <w:lang w:val="en-US"/>
        </w:rPr>
      </w:pPr>
      <w:r w:rsidRPr="002E5CBA">
        <w:rPr>
          <w:lang w:val="en-US"/>
        </w:rPr>
        <w:t xml:space="preserve">    QosFlowProfile:</w:t>
      </w:r>
    </w:p>
    <w:p w14:paraId="32EA0862" w14:textId="77777777" w:rsidR="0086296D" w:rsidRPr="002E5CBA" w:rsidRDefault="0086296D" w:rsidP="0086296D">
      <w:pPr>
        <w:pStyle w:val="PL"/>
        <w:rPr>
          <w:lang w:val="en-US"/>
        </w:rPr>
      </w:pPr>
      <w:r w:rsidRPr="002E5CBA">
        <w:rPr>
          <w:lang w:val="en-US"/>
        </w:rPr>
        <w:t xml:space="preserve">      type: object</w:t>
      </w:r>
    </w:p>
    <w:p w14:paraId="32EA0863" w14:textId="77777777" w:rsidR="0086296D" w:rsidRPr="002E5CBA" w:rsidRDefault="0086296D" w:rsidP="0086296D">
      <w:pPr>
        <w:pStyle w:val="PL"/>
        <w:rPr>
          <w:lang w:val="en-US"/>
        </w:rPr>
      </w:pPr>
      <w:r w:rsidRPr="002E5CBA">
        <w:rPr>
          <w:lang w:val="en-US"/>
        </w:rPr>
        <w:t xml:space="preserve">      properties:</w:t>
      </w:r>
    </w:p>
    <w:p w14:paraId="32EA0864" w14:textId="77777777" w:rsidR="0086296D" w:rsidRPr="002E5CBA" w:rsidRDefault="0086296D" w:rsidP="0086296D">
      <w:pPr>
        <w:pStyle w:val="PL"/>
        <w:rPr>
          <w:lang w:val="en-US"/>
        </w:rPr>
      </w:pPr>
      <w:r w:rsidRPr="002E5CBA">
        <w:rPr>
          <w:lang w:val="en-US"/>
        </w:rPr>
        <w:t xml:space="preserve">        5qi:</w:t>
      </w:r>
    </w:p>
    <w:p w14:paraId="32EA0865" w14:textId="77777777" w:rsidR="0086296D" w:rsidRPr="002E5CBA" w:rsidRDefault="0086296D" w:rsidP="0086296D">
      <w:pPr>
        <w:pStyle w:val="PL"/>
        <w:rPr>
          <w:lang w:val="en-US"/>
        </w:rPr>
      </w:pPr>
      <w:r w:rsidRPr="002E5CBA">
        <w:rPr>
          <w:lang w:val="en-US"/>
        </w:rPr>
        <w:t xml:space="preserve">          $ref: 'TS29571_CommonData.yaml#/components/schemas/5</w:t>
      </w:r>
      <w:r w:rsidR="001B2A09">
        <w:rPr>
          <w:lang w:val="en-US"/>
        </w:rPr>
        <w:t>Q</w:t>
      </w:r>
      <w:r w:rsidRPr="002E5CBA">
        <w:rPr>
          <w:lang w:val="en-US"/>
        </w:rPr>
        <w:t>i'</w:t>
      </w:r>
    </w:p>
    <w:p w14:paraId="32EA0866" w14:textId="77777777" w:rsidR="0086296D" w:rsidRPr="002E5CBA" w:rsidRDefault="00843B28" w:rsidP="0086296D">
      <w:pPr>
        <w:pStyle w:val="PL"/>
        <w:rPr>
          <w:lang w:val="en-US"/>
        </w:rPr>
      </w:pPr>
      <w:r>
        <w:rPr>
          <w:lang w:val="en-US"/>
        </w:rPr>
        <w:t xml:space="preserve">        nonDynamic5Q</w:t>
      </w:r>
      <w:r w:rsidR="0086296D" w:rsidRPr="002E5CBA">
        <w:rPr>
          <w:lang w:val="en-US"/>
        </w:rPr>
        <w:t>i:</w:t>
      </w:r>
    </w:p>
    <w:p w14:paraId="32EA0867" w14:textId="77777777"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#/components/schemas/NonDynamic5</w:t>
      </w:r>
      <w:r w:rsidR="001B2A09">
        <w:rPr>
          <w:lang w:val="en-US"/>
        </w:rPr>
        <w:t>Q</w:t>
      </w:r>
      <w:r w:rsidRPr="002E5CBA">
        <w:rPr>
          <w:lang w:val="en-US"/>
        </w:rPr>
        <w:t>i'</w:t>
      </w:r>
    </w:p>
    <w:p w14:paraId="32EA0868" w14:textId="77777777" w:rsidR="0086296D" w:rsidRPr="002E5CBA" w:rsidRDefault="00843B28" w:rsidP="0086296D">
      <w:pPr>
        <w:pStyle w:val="PL"/>
        <w:rPr>
          <w:lang w:val="en-US"/>
        </w:rPr>
      </w:pPr>
      <w:r>
        <w:rPr>
          <w:lang w:val="en-US"/>
        </w:rPr>
        <w:t xml:space="preserve">        dynamic5Q</w:t>
      </w:r>
      <w:r w:rsidR="0086296D" w:rsidRPr="002E5CBA">
        <w:rPr>
          <w:lang w:val="en-US"/>
        </w:rPr>
        <w:t>i:</w:t>
      </w:r>
    </w:p>
    <w:p w14:paraId="32EA0869" w14:textId="77777777"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#/components/schemas/Dynamic5</w:t>
      </w:r>
      <w:r w:rsidR="001B2A09">
        <w:rPr>
          <w:lang w:val="en-US"/>
        </w:rPr>
        <w:t>Q</w:t>
      </w:r>
      <w:r w:rsidRPr="002E5CBA">
        <w:rPr>
          <w:lang w:val="en-US"/>
        </w:rPr>
        <w:t>i'</w:t>
      </w:r>
    </w:p>
    <w:p w14:paraId="32EA086A" w14:textId="77777777" w:rsidR="0086296D" w:rsidRPr="002E5CBA" w:rsidRDefault="0086296D" w:rsidP="0086296D">
      <w:pPr>
        <w:pStyle w:val="PL"/>
        <w:rPr>
          <w:lang w:val="en-US"/>
        </w:rPr>
      </w:pPr>
      <w:r w:rsidRPr="002E5CBA">
        <w:rPr>
          <w:lang w:val="en-US"/>
        </w:rPr>
        <w:t xml:space="preserve">        arp:</w:t>
      </w:r>
    </w:p>
    <w:p w14:paraId="32EA086B" w14:textId="77777777" w:rsidR="0086296D" w:rsidRPr="002E5CBA" w:rsidRDefault="0086296D" w:rsidP="0086296D">
      <w:pPr>
        <w:pStyle w:val="PL"/>
        <w:rPr>
          <w:lang w:val="en-US"/>
        </w:rPr>
      </w:pPr>
      <w:r w:rsidRPr="002E5CBA">
        <w:rPr>
          <w:lang w:val="en-US"/>
        </w:rPr>
        <w:t xml:space="preserve">          $ref: 'TS29571_CommonData.yaml#/components/schemas/Arp'</w:t>
      </w:r>
    </w:p>
    <w:p w14:paraId="32EA086C" w14:textId="77777777" w:rsidR="0086296D" w:rsidRPr="002E5CBA" w:rsidRDefault="0086296D" w:rsidP="0086296D">
      <w:pPr>
        <w:pStyle w:val="PL"/>
        <w:rPr>
          <w:lang w:val="en-US"/>
        </w:rPr>
      </w:pPr>
      <w:r w:rsidRPr="002E5CBA">
        <w:rPr>
          <w:lang w:val="en-US"/>
        </w:rPr>
        <w:t xml:space="preserve">        gbrQosFlowInfo:</w:t>
      </w:r>
    </w:p>
    <w:p w14:paraId="32EA086D" w14:textId="77777777" w:rsidR="0086296D" w:rsidRPr="002E5CBA" w:rsidRDefault="0086296D" w:rsidP="0086296D">
      <w:pPr>
        <w:pStyle w:val="PL"/>
        <w:rPr>
          <w:lang w:val="en-US"/>
        </w:rPr>
      </w:pPr>
      <w:r w:rsidRPr="002E5CBA">
        <w:rPr>
          <w:lang w:val="en-US"/>
        </w:rPr>
        <w:t xml:space="preserve">          $ref: '#/components/schemas/GbrQosFlowInformation'</w:t>
      </w:r>
    </w:p>
    <w:p w14:paraId="32EA086E" w14:textId="77777777" w:rsidR="0086296D" w:rsidRPr="002E5CBA" w:rsidRDefault="0086296D" w:rsidP="0086296D">
      <w:pPr>
        <w:pStyle w:val="PL"/>
        <w:rPr>
          <w:lang w:val="en-US"/>
        </w:rPr>
      </w:pPr>
      <w:r w:rsidRPr="002E5CBA">
        <w:rPr>
          <w:lang w:val="en-US"/>
        </w:rPr>
        <w:t xml:space="preserve">        rqa:</w:t>
      </w:r>
    </w:p>
    <w:p w14:paraId="32EA086F" w14:textId="2D511FBA" w:rsidR="0086296D" w:rsidRDefault="0086296D" w:rsidP="0086296D">
      <w:pPr>
        <w:pStyle w:val="PL"/>
        <w:rPr>
          <w:lang w:val="en-US"/>
        </w:rPr>
      </w:pPr>
      <w:r w:rsidRPr="002E5CBA">
        <w:rPr>
          <w:lang w:val="en-US"/>
        </w:rPr>
        <w:t xml:space="preserve">          $ref: 'TS29571_CommonData.yaml#/components/schemas/ReflectiveQo</w:t>
      </w:r>
      <w:r w:rsidR="002326EA">
        <w:rPr>
          <w:lang w:val="en-US"/>
        </w:rPr>
        <w:t>S</w:t>
      </w:r>
      <w:r w:rsidRPr="002E5CBA">
        <w:rPr>
          <w:lang w:val="en-US"/>
        </w:rPr>
        <w:t>Attribute'</w:t>
      </w:r>
    </w:p>
    <w:p w14:paraId="3EED20C9" w14:textId="77777777" w:rsidR="00A80640" w:rsidRPr="002E5CBA" w:rsidRDefault="00A80640" w:rsidP="00A80640">
      <w:pPr>
        <w:pStyle w:val="PL"/>
        <w:rPr>
          <w:lang w:val="en-US"/>
        </w:rPr>
      </w:pPr>
      <w:r w:rsidRPr="002E5CBA">
        <w:rPr>
          <w:lang w:val="en-US"/>
        </w:rPr>
        <w:lastRenderedPageBreak/>
        <w:t xml:space="preserve">        </w:t>
      </w:r>
      <w:r>
        <w:rPr>
          <w:lang w:val="en-US"/>
        </w:rPr>
        <w:t>additionalQosFlowInfo</w:t>
      </w:r>
      <w:r w:rsidRPr="002E5CBA">
        <w:rPr>
          <w:lang w:val="en-US"/>
        </w:rPr>
        <w:t>:</w:t>
      </w:r>
    </w:p>
    <w:p w14:paraId="1C3AFC0A" w14:textId="7D41786B" w:rsidR="00A80640" w:rsidRDefault="00A80640" w:rsidP="0086296D">
      <w:pPr>
        <w:pStyle w:val="PL"/>
        <w:rPr>
          <w:lang w:val="en-US"/>
        </w:rPr>
      </w:pPr>
      <w:r w:rsidRPr="002E5CBA">
        <w:rPr>
          <w:lang w:val="en-US"/>
        </w:rPr>
        <w:t xml:space="preserve">          $ref: 'TS29571_CommonData.yaml#/comp</w:t>
      </w:r>
      <w:r>
        <w:rPr>
          <w:lang w:val="en-US"/>
        </w:rPr>
        <w:t>onents/schemas/AdditionalQosFlowInfo</w:t>
      </w:r>
      <w:r w:rsidRPr="002E5CBA">
        <w:rPr>
          <w:lang w:val="en-US"/>
        </w:rPr>
        <w:t>'</w:t>
      </w:r>
    </w:p>
    <w:p w14:paraId="32EA0870" w14:textId="77777777" w:rsidR="00B357AA" w:rsidRPr="002E5CBA" w:rsidRDefault="00B357AA" w:rsidP="00B357AA">
      <w:pPr>
        <w:pStyle w:val="PL"/>
        <w:rPr>
          <w:lang w:val="en-US"/>
        </w:rPr>
      </w:pPr>
      <w:r w:rsidRPr="002E5CBA">
        <w:rPr>
          <w:lang w:val="en-US"/>
        </w:rPr>
        <w:t xml:space="preserve">      required:</w:t>
      </w:r>
    </w:p>
    <w:p w14:paraId="32EA0871" w14:textId="77777777" w:rsidR="00B357AA" w:rsidRPr="002E5CBA" w:rsidRDefault="00B357AA" w:rsidP="0086296D">
      <w:pPr>
        <w:pStyle w:val="PL"/>
        <w:rPr>
          <w:lang w:val="en-US"/>
        </w:rPr>
      </w:pPr>
      <w:r w:rsidRPr="002E5CBA">
        <w:rPr>
          <w:lang w:val="en-US"/>
        </w:rPr>
        <w:t xml:space="preserve">        - </w:t>
      </w:r>
      <w:r>
        <w:rPr>
          <w:lang w:val="en-US"/>
        </w:rPr>
        <w:t>5qi</w:t>
      </w:r>
    </w:p>
    <w:p w14:paraId="32EA0872" w14:textId="0FF82D32" w:rsidR="0086296D" w:rsidRPr="002E5CBA" w:rsidRDefault="0086296D" w:rsidP="0086296D">
      <w:pPr>
        <w:pStyle w:val="PL"/>
        <w:rPr>
          <w:lang w:val="en-US"/>
        </w:rPr>
      </w:pPr>
    </w:p>
    <w:p w14:paraId="32EA0873" w14:textId="77777777" w:rsidR="0086296D" w:rsidRPr="002E5CBA" w:rsidRDefault="0086296D" w:rsidP="0086296D">
      <w:pPr>
        <w:pStyle w:val="PL"/>
        <w:rPr>
          <w:lang w:val="en-US"/>
        </w:rPr>
      </w:pPr>
      <w:r w:rsidRPr="002E5CBA">
        <w:rPr>
          <w:lang w:val="en-US"/>
        </w:rPr>
        <w:t xml:space="preserve">    GbrQosFlowInformation:</w:t>
      </w:r>
    </w:p>
    <w:p w14:paraId="32EA0874" w14:textId="77777777" w:rsidR="0086296D" w:rsidRPr="002E5CBA" w:rsidRDefault="0086296D" w:rsidP="0086296D">
      <w:pPr>
        <w:pStyle w:val="PL"/>
        <w:rPr>
          <w:lang w:val="en-US"/>
        </w:rPr>
      </w:pPr>
      <w:r w:rsidRPr="002E5CBA">
        <w:rPr>
          <w:lang w:val="en-US"/>
        </w:rPr>
        <w:t xml:space="preserve">      type: object</w:t>
      </w:r>
    </w:p>
    <w:p w14:paraId="32EA0875" w14:textId="77777777" w:rsidR="0086296D" w:rsidRPr="002E5CBA" w:rsidRDefault="0086296D" w:rsidP="0086296D">
      <w:pPr>
        <w:pStyle w:val="PL"/>
        <w:rPr>
          <w:lang w:val="en-US"/>
        </w:rPr>
      </w:pPr>
      <w:r w:rsidRPr="002E5CBA">
        <w:rPr>
          <w:lang w:val="en-US"/>
        </w:rPr>
        <w:t xml:space="preserve">      properties:</w:t>
      </w:r>
    </w:p>
    <w:p w14:paraId="32EA0876" w14:textId="77777777" w:rsidR="0086296D" w:rsidRPr="002E5CBA" w:rsidRDefault="0086296D" w:rsidP="0086296D">
      <w:pPr>
        <w:pStyle w:val="PL"/>
        <w:rPr>
          <w:lang w:val="en-US"/>
        </w:rPr>
      </w:pPr>
      <w:r w:rsidRPr="002E5CBA">
        <w:rPr>
          <w:lang w:val="en-US"/>
        </w:rPr>
        <w:t xml:space="preserve">        maxFbrDl:</w:t>
      </w:r>
    </w:p>
    <w:p w14:paraId="32EA0877"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8" w14:textId="77777777" w:rsidR="0086296D" w:rsidRPr="002E5CBA" w:rsidRDefault="0086296D" w:rsidP="0086296D">
      <w:pPr>
        <w:pStyle w:val="PL"/>
        <w:rPr>
          <w:lang w:val="en-US"/>
        </w:rPr>
      </w:pPr>
      <w:r w:rsidRPr="002E5CBA">
        <w:rPr>
          <w:lang w:val="en-US"/>
        </w:rPr>
        <w:t xml:space="preserve">        maxFbrUl:</w:t>
      </w:r>
    </w:p>
    <w:p w14:paraId="32EA0879"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A" w14:textId="77777777" w:rsidR="0086296D" w:rsidRPr="002E5CBA" w:rsidRDefault="0086296D" w:rsidP="0086296D">
      <w:pPr>
        <w:pStyle w:val="PL"/>
        <w:rPr>
          <w:lang w:val="en-US"/>
        </w:rPr>
      </w:pPr>
      <w:r w:rsidRPr="002E5CBA">
        <w:rPr>
          <w:lang w:val="en-US"/>
        </w:rPr>
        <w:t xml:space="preserve">        guaFbrDl:</w:t>
      </w:r>
    </w:p>
    <w:p w14:paraId="32EA087B"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C" w14:textId="77777777" w:rsidR="0086296D" w:rsidRPr="002E5CBA" w:rsidRDefault="0086296D" w:rsidP="0086296D">
      <w:pPr>
        <w:pStyle w:val="PL"/>
        <w:rPr>
          <w:lang w:val="en-US"/>
        </w:rPr>
      </w:pPr>
      <w:r w:rsidRPr="002E5CBA">
        <w:rPr>
          <w:lang w:val="en-US"/>
        </w:rPr>
        <w:t xml:space="preserve">        guaFbrUl:</w:t>
      </w:r>
    </w:p>
    <w:p w14:paraId="32EA087D"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E" w14:textId="77777777" w:rsidR="0086296D" w:rsidRPr="002E5CBA" w:rsidRDefault="0086296D" w:rsidP="0086296D">
      <w:pPr>
        <w:pStyle w:val="PL"/>
        <w:rPr>
          <w:lang w:val="en-US"/>
        </w:rPr>
      </w:pPr>
      <w:r w:rsidRPr="002E5CBA">
        <w:rPr>
          <w:lang w:val="en-US"/>
        </w:rPr>
        <w:t xml:space="preserve">        notifControl:</w:t>
      </w:r>
    </w:p>
    <w:p w14:paraId="32EA087F" w14:textId="77777777" w:rsidR="0086296D" w:rsidRPr="002E5CBA" w:rsidRDefault="0086296D" w:rsidP="0086296D">
      <w:pPr>
        <w:pStyle w:val="PL"/>
        <w:rPr>
          <w:lang w:val="en-US"/>
        </w:rPr>
      </w:pPr>
      <w:r w:rsidRPr="002E5CBA">
        <w:rPr>
          <w:lang w:val="en-US"/>
        </w:rPr>
        <w:t xml:space="preserve">          $ref: 'TS29571_CommonData.yaml#/components/schemas/NotificationControl'</w:t>
      </w:r>
    </w:p>
    <w:p w14:paraId="32EA0880" w14:textId="77777777" w:rsidR="0086296D" w:rsidRPr="002E5CBA" w:rsidRDefault="0086296D" w:rsidP="0086296D">
      <w:pPr>
        <w:pStyle w:val="PL"/>
        <w:rPr>
          <w:lang w:val="en-US"/>
        </w:rPr>
      </w:pPr>
      <w:r w:rsidRPr="002E5CBA">
        <w:rPr>
          <w:lang w:val="en-US"/>
        </w:rPr>
        <w:t xml:space="preserve">        maxPacketLossRateDl:</w:t>
      </w:r>
    </w:p>
    <w:p w14:paraId="32EA0881" w14:textId="77777777" w:rsidR="0086296D" w:rsidRPr="002E5CBA" w:rsidRDefault="0086296D" w:rsidP="0086296D">
      <w:pPr>
        <w:pStyle w:val="PL"/>
        <w:rPr>
          <w:lang w:val="en-US"/>
        </w:rPr>
      </w:pPr>
      <w:r w:rsidRPr="002E5CBA">
        <w:rPr>
          <w:lang w:val="en-US"/>
        </w:rPr>
        <w:t xml:space="preserve">          $ref: 'TS29571_CommonData.yaml#/components/schemas/PacketLossRate'</w:t>
      </w:r>
    </w:p>
    <w:p w14:paraId="32EA0882" w14:textId="77777777" w:rsidR="0086296D" w:rsidRPr="002E5CBA" w:rsidRDefault="0086296D" w:rsidP="0086296D">
      <w:pPr>
        <w:pStyle w:val="PL"/>
        <w:rPr>
          <w:lang w:val="en-US"/>
        </w:rPr>
      </w:pPr>
      <w:r w:rsidRPr="002E5CBA">
        <w:rPr>
          <w:lang w:val="en-US"/>
        </w:rPr>
        <w:t xml:space="preserve">        maxPacketLossRateUl:</w:t>
      </w:r>
    </w:p>
    <w:p w14:paraId="32EA0883" w14:textId="77777777" w:rsidR="0086296D" w:rsidRPr="002E5CBA" w:rsidRDefault="0086296D" w:rsidP="0086296D">
      <w:pPr>
        <w:pStyle w:val="PL"/>
        <w:rPr>
          <w:lang w:val="en-US"/>
        </w:rPr>
      </w:pPr>
      <w:r w:rsidRPr="002E5CBA">
        <w:rPr>
          <w:lang w:val="en-US"/>
        </w:rPr>
        <w:t xml:space="preserve">          $ref: 'TS29571_CommonData.yaml#/components/schemas/PacketLossRate'</w:t>
      </w:r>
    </w:p>
    <w:p w14:paraId="32EA0884" w14:textId="77777777" w:rsidR="0086296D" w:rsidRPr="002E5CBA" w:rsidRDefault="0086296D" w:rsidP="0086296D">
      <w:pPr>
        <w:pStyle w:val="PL"/>
        <w:rPr>
          <w:lang w:val="en-US"/>
        </w:rPr>
      </w:pPr>
      <w:r w:rsidRPr="002E5CBA">
        <w:rPr>
          <w:lang w:val="en-US"/>
        </w:rPr>
        <w:t xml:space="preserve">      required:</w:t>
      </w:r>
    </w:p>
    <w:p w14:paraId="32EA0885" w14:textId="77777777" w:rsidR="0086296D" w:rsidRPr="002E5CBA" w:rsidRDefault="0086296D" w:rsidP="0086296D">
      <w:pPr>
        <w:pStyle w:val="PL"/>
        <w:rPr>
          <w:lang w:val="en-US"/>
        </w:rPr>
      </w:pPr>
      <w:r w:rsidRPr="002E5CBA">
        <w:rPr>
          <w:lang w:val="en-US"/>
        </w:rPr>
        <w:t xml:space="preserve">        - maxFbrDl</w:t>
      </w:r>
    </w:p>
    <w:p w14:paraId="32EA0886" w14:textId="77777777" w:rsidR="0086296D" w:rsidRPr="002E5CBA" w:rsidRDefault="0086296D" w:rsidP="0086296D">
      <w:pPr>
        <w:pStyle w:val="PL"/>
        <w:rPr>
          <w:lang w:val="en-US"/>
        </w:rPr>
      </w:pPr>
      <w:r w:rsidRPr="002E5CBA">
        <w:rPr>
          <w:lang w:val="en-US"/>
        </w:rPr>
        <w:t xml:space="preserve">        - maxFbrUl</w:t>
      </w:r>
    </w:p>
    <w:p w14:paraId="32EA0887" w14:textId="77777777" w:rsidR="0086296D" w:rsidRPr="002E5CBA" w:rsidRDefault="0086296D" w:rsidP="0086296D">
      <w:pPr>
        <w:pStyle w:val="PL"/>
        <w:rPr>
          <w:lang w:val="en-US"/>
        </w:rPr>
      </w:pPr>
      <w:r w:rsidRPr="002E5CBA">
        <w:rPr>
          <w:lang w:val="en-US"/>
        </w:rPr>
        <w:t xml:space="preserve">        - guaFbrDl</w:t>
      </w:r>
    </w:p>
    <w:p w14:paraId="32EA0888" w14:textId="77777777" w:rsidR="0086296D" w:rsidRPr="002E5CBA" w:rsidRDefault="0086296D" w:rsidP="0086296D">
      <w:pPr>
        <w:pStyle w:val="PL"/>
        <w:rPr>
          <w:lang w:val="en-US"/>
        </w:rPr>
      </w:pPr>
      <w:r w:rsidRPr="002E5CBA">
        <w:rPr>
          <w:lang w:val="en-US"/>
        </w:rPr>
        <w:t xml:space="preserve">        - guaFbrUl</w:t>
      </w:r>
    </w:p>
    <w:p w14:paraId="32EA0889" w14:textId="3EEA9607" w:rsidR="0086296D" w:rsidRPr="002E5CBA" w:rsidRDefault="0086296D" w:rsidP="0086296D">
      <w:pPr>
        <w:pStyle w:val="PL"/>
        <w:rPr>
          <w:lang w:val="en-US"/>
        </w:rPr>
      </w:pPr>
    </w:p>
    <w:p w14:paraId="32EA088A" w14:textId="77777777" w:rsidR="0086296D" w:rsidRPr="002E5CBA" w:rsidRDefault="0086296D" w:rsidP="0086296D">
      <w:pPr>
        <w:pStyle w:val="PL"/>
        <w:rPr>
          <w:lang w:val="en-US"/>
        </w:rPr>
      </w:pPr>
      <w:r w:rsidRPr="002E5CBA">
        <w:rPr>
          <w:lang w:val="en-US"/>
        </w:rPr>
        <w:t xml:space="preserve">    QosFlowNotifyItem:</w:t>
      </w:r>
    </w:p>
    <w:p w14:paraId="32EA088B" w14:textId="77777777" w:rsidR="0086296D" w:rsidRPr="002E5CBA" w:rsidRDefault="0086296D" w:rsidP="0086296D">
      <w:pPr>
        <w:pStyle w:val="PL"/>
        <w:rPr>
          <w:lang w:val="en-US"/>
        </w:rPr>
      </w:pPr>
      <w:r w:rsidRPr="002E5CBA">
        <w:rPr>
          <w:lang w:val="en-US"/>
        </w:rPr>
        <w:t xml:space="preserve">      type: object</w:t>
      </w:r>
    </w:p>
    <w:p w14:paraId="32EA088C" w14:textId="77777777" w:rsidR="0086296D" w:rsidRPr="002E5CBA" w:rsidRDefault="0086296D" w:rsidP="0086296D">
      <w:pPr>
        <w:pStyle w:val="PL"/>
        <w:rPr>
          <w:lang w:val="en-US"/>
        </w:rPr>
      </w:pPr>
      <w:r w:rsidRPr="002E5CBA">
        <w:rPr>
          <w:lang w:val="en-US"/>
        </w:rPr>
        <w:t xml:space="preserve">      properties:</w:t>
      </w:r>
    </w:p>
    <w:p w14:paraId="32EA088D" w14:textId="77777777" w:rsidR="0086296D" w:rsidRPr="002E5CBA" w:rsidRDefault="0086296D" w:rsidP="0086296D">
      <w:pPr>
        <w:pStyle w:val="PL"/>
        <w:rPr>
          <w:lang w:val="en-US"/>
        </w:rPr>
      </w:pPr>
      <w:r w:rsidRPr="002E5CBA">
        <w:rPr>
          <w:lang w:val="en-US"/>
        </w:rPr>
        <w:t xml:space="preserve">        qfi:</w:t>
      </w:r>
    </w:p>
    <w:p w14:paraId="32EA088E" w14:textId="77777777" w:rsidR="0086296D" w:rsidRPr="002E5CBA" w:rsidRDefault="0086296D" w:rsidP="0086296D">
      <w:pPr>
        <w:pStyle w:val="PL"/>
        <w:rPr>
          <w:lang w:val="en-US"/>
        </w:rPr>
      </w:pPr>
      <w:r w:rsidRPr="002E5CBA">
        <w:rPr>
          <w:lang w:val="en-US"/>
        </w:rPr>
        <w:t xml:space="preserve">          $ref: 'TS29571_CommonData.yaml#/components/schemas/Qfi'</w:t>
      </w:r>
    </w:p>
    <w:p w14:paraId="32EA088F" w14:textId="77777777" w:rsidR="0086296D" w:rsidRPr="002E5CBA" w:rsidRDefault="0086296D" w:rsidP="0086296D">
      <w:pPr>
        <w:pStyle w:val="PL"/>
        <w:rPr>
          <w:lang w:val="en-US"/>
        </w:rPr>
      </w:pPr>
      <w:r w:rsidRPr="002E5CBA">
        <w:rPr>
          <w:lang w:val="en-US"/>
        </w:rPr>
        <w:t xml:space="preserve">        notificationCause:</w:t>
      </w:r>
    </w:p>
    <w:p w14:paraId="32EA0890" w14:textId="77777777" w:rsidR="0086296D" w:rsidRPr="002E5CBA" w:rsidRDefault="0086296D" w:rsidP="0086296D">
      <w:pPr>
        <w:pStyle w:val="PL"/>
        <w:rPr>
          <w:lang w:val="en-US"/>
        </w:rPr>
      </w:pPr>
      <w:r w:rsidRPr="002E5CBA">
        <w:rPr>
          <w:lang w:val="en-US"/>
        </w:rPr>
        <w:t xml:space="preserve">          $ref: '#/components/schemas/NotificationCause'</w:t>
      </w:r>
    </w:p>
    <w:p w14:paraId="32EA0891" w14:textId="77777777" w:rsidR="0086296D" w:rsidRPr="002E5CBA" w:rsidRDefault="0086296D" w:rsidP="0086296D">
      <w:pPr>
        <w:pStyle w:val="PL"/>
        <w:rPr>
          <w:lang w:val="en-US"/>
        </w:rPr>
      </w:pPr>
      <w:r w:rsidRPr="002E5CBA">
        <w:rPr>
          <w:lang w:val="en-US"/>
        </w:rPr>
        <w:t xml:space="preserve">      required:</w:t>
      </w:r>
    </w:p>
    <w:p w14:paraId="32EA0892" w14:textId="77777777" w:rsidR="0086296D" w:rsidRPr="002E5CBA" w:rsidRDefault="0086296D" w:rsidP="0086296D">
      <w:pPr>
        <w:pStyle w:val="PL"/>
        <w:rPr>
          <w:lang w:val="en-US"/>
        </w:rPr>
      </w:pPr>
      <w:r w:rsidRPr="002E5CBA">
        <w:rPr>
          <w:lang w:val="en-US"/>
        </w:rPr>
        <w:t xml:space="preserve">        - qfi</w:t>
      </w:r>
    </w:p>
    <w:p w14:paraId="32EA0893" w14:textId="77777777" w:rsidR="0086296D" w:rsidRPr="002E5CBA" w:rsidRDefault="0086296D" w:rsidP="0086296D">
      <w:pPr>
        <w:pStyle w:val="PL"/>
        <w:rPr>
          <w:lang w:val="en-US"/>
        </w:rPr>
      </w:pPr>
      <w:r w:rsidRPr="002E5CBA">
        <w:rPr>
          <w:lang w:val="en-US"/>
        </w:rPr>
        <w:t xml:space="preserve">        - notificationCause</w:t>
      </w:r>
    </w:p>
    <w:p w14:paraId="32EA0894" w14:textId="488A7398" w:rsidR="0086296D" w:rsidRPr="002E5CBA" w:rsidRDefault="0086296D" w:rsidP="0086296D">
      <w:pPr>
        <w:pStyle w:val="PL"/>
        <w:rPr>
          <w:lang w:val="en-US"/>
        </w:rPr>
      </w:pPr>
    </w:p>
    <w:p w14:paraId="32EA0895" w14:textId="02815B06" w:rsidR="0086296D" w:rsidRPr="002E5CBA" w:rsidRDefault="0086296D" w:rsidP="0086296D">
      <w:pPr>
        <w:pStyle w:val="PL"/>
        <w:rPr>
          <w:lang w:val="en-US"/>
        </w:rPr>
      </w:pPr>
    </w:p>
    <w:p w14:paraId="32EA0896" w14:textId="77777777" w:rsidR="0086296D" w:rsidRPr="002E5CBA" w:rsidRDefault="0086296D" w:rsidP="0086296D">
      <w:pPr>
        <w:pStyle w:val="PL"/>
        <w:rPr>
          <w:lang w:val="en-US"/>
        </w:rPr>
      </w:pPr>
      <w:r>
        <w:rPr>
          <w:lang w:val="en-US"/>
        </w:rPr>
        <w:t xml:space="preserve">    SmContextRetrieve</w:t>
      </w:r>
      <w:r w:rsidRPr="002E5CBA">
        <w:rPr>
          <w:lang w:val="en-US"/>
        </w:rPr>
        <w:t>Data:</w:t>
      </w:r>
    </w:p>
    <w:p w14:paraId="32EA0897" w14:textId="77777777" w:rsidR="0086296D" w:rsidRPr="002E5CBA" w:rsidRDefault="0086296D" w:rsidP="0086296D">
      <w:pPr>
        <w:pStyle w:val="PL"/>
        <w:rPr>
          <w:lang w:val="en-US"/>
        </w:rPr>
      </w:pPr>
      <w:r w:rsidRPr="002E5CBA">
        <w:rPr>
          <w:lang w:val="en-US"/>
        </w:rPr>
        <w:t xml:space="preserve">      type: object</w:t>
      </w:r>
    </w:p>
    <w:p w14:paraId="32EA0898" w14:textId="77777777" w:rsidR="0086296D" w:rsidRPr="002E5CBA" w:rsidRDefault="0086296D" w:rsidP="0086296D">
      <w:pPr>
        <w:pStyle w:val="PL"/>
        <w:rPr>
          <w:lang w:val="en-US"/>
        </w:rPr>
      </w:pPr>
      <w:r w:rsidRPr="002E5CBA">
        <w:rPr>
          <w:lang w:val="en-US"/>
        </w:rPr>
        <w:t xml:space="preserve">      properties:</w:t>
      </w:r>
    </w:p>
    <w:p w14:paraId="32EA0899" w14:textId="77777777" w:rsidR="0086296D" w:rsidRPr="002E5CBA" w:rsidRDefault="0086296D" w:rsidP="0086296D">
      <w:pPr>
        <w:pStyle w:val="PL"/>
        <w:rPr>
          <w:lang w:val="en-US"/>
        </w:rPr>
      </w:pPr>
      <w:r w:rsidRPr="002E5CBA">
        <w:rPr>
          <w:lang w:val="en-US"/>
        </w:rPr>
        <w:t xml:space="preserve">        </w:t>
      </w:r>
      <w:r>
        <w:rPr>
          <w:lang w:val="en-US"/>
        </w:rPr>
        <w:t>targetMmeCap</w:t>
      </w:r>
      <w:r w:rsidRPr="002E5CBA">
        <w:rPr>
          <w:lang w:val="en-US"/>
        </w:rPr>
        <w:t>:</w:t>
      </w:r>
    </w:p>
    <w:p w14:paraId="32EA089A" w14:textId="77777777" w:rsidR="0086296D" w:rsidRPr="002E5CBA" w:rsidRDefault="0086296D" w:rsidP="0086296D">
      <w:pPr>
        <w:pStyle w:val="PL"/>
        <w:rPr>
          <w:lang w:val="en-US"/>
        </w:rPr>
      </w:pPr>
      <w:r w:rsidRPr="002E5CBA">
        <w:rPr>
          <w:lang w:val="en-US"/>
        </w:rPr>
        <w:t xml:space="preserve">          $ref: '#/components/schemas/</w:t>
      </w:r>
      <w:r>
        <w:rPr>
          <w:lang w:val="en-US"/>
        </w:rPr>
        <w:t>MmeCapabilities</w:t>
      </w:r>
      <w:r w:rsidRPr="002E5CBA">
        <w:rPr>
          <w:lang w:val="en-US"/>
        </w:rPr>
        <w:t>'</w:t>
      </w:r>
    </w:p>
    <w:p w14:paraId="32EA089B" w14:textId="77777777" w:rsidR="0086296D" w:rsidRDefault="0086296D" w:rsidP="0086296D">
      <w:pPr>
        <w:pStyle w:val="PL"/>
        <w:rPr>
          <w:lang w:val="en-US"/>
        </w:rPr>
      </w:pPr>
    </w:p>
    <w:p w14:paraId="32EA089C" w14:textId="77777777" w:rsidR="0086296D" w:rsidRPr="002E5CBA" w:rsidRDefault="0086296D" w:rsidP="0086296D">
      <w:pPr>
        <w:pStyle w:val="PL"/>
        <w:rPr>
          <w:lang w:val="en-US"/>
        </w:rPr>
      </w:pPr>
      <w:r w:rsidRPr="002E5CBA">
        <w:rPr>
          <w:lang w:val="en-US"/>
        </w:rPr>
        <w:t xml:space="preserve">    SmContext</w:t>
      </w:r>
      <w:r>
        <w:rPr>
          <w:lang w:val="en-US"/>
        </w:rPr>
        <w:t>Retrieved</w:t>
      </w:r>
      <w:r w:rsidRPr="002E5CBA">
        <w:rPr>
          <w:lang w:val="en-US"/>
        </w:rPr>
        <w:t>Data:</w:t>
      </w:r>
    </w:p>
    <w:p w14:paraId="32EA089D" w14:textId="77777777" w:rsidR="0086296D" w:rsidRPr="002E5CBA" w:rsidRDefault="0086296D" w:rsidP="0086296D">
      <w:pPr>
        <w:pStyle w:val="PL"/>
        <w:rPr>
          <w:lang w:val="en-US"/>
        </w:rPr>
      </w:pPr>
      <w:r w:rsidRPr="002E5CBA">
        <w:rPr>
          <w:lang w:val="en-US"/>
        </w:rPr>
        <w:t xml:space="preserve">      type: object</w:t>
      </w:r>
    </w:p>
    <w:p w14:paraId="32EA089E" w14:textId="77777777" w:rsidR="0086296D" w:rsidRPr="002E5CBA" w:rsidRDefault="0086296D" w:rsidP="0086296D">
      <w:pPr>
        <w:pStyle w:val="PL"/>
        <w:rPr>
          <w:lang w:val="en-US"/>
        </w:rPr>
      </w:pPr>
      <w:r w:rsidRPr="002E5CBA">
        <w:rPr>
          <w:lang w:val="en-US"/>
        </w:rPr>
        <w:t xml:space="preserve">      properties:</w:t>
      </w:r>
    </w:p>
    <w:p w14:paraId="32EA089F" w14:textId="77777777" w:rsidR="0086296D" w:rsidRPr="002E5CBA" w:rsidRDefault="0086296D" w:rsidP="0086296D">
      <w:pPr>
        <w:pStyle w:val="PL"/>
        <w:rPr>
          <w:lang w:val="en-US"/>
        </w:rPr>
      </w:pPr>
      <w:r w:rsidRPr="002E5CBA">
        <w:rPr>
          <w:lang w:val="en-US"/>
        </w:rPr>
        <w:t xml:space="preserve">        ueEpsPdnConnection:</w:t>
      </w:r>
    </w:p>
    <w:p w14:paraId="32EA08A0" w14:textId="77777777" w:rsidR="0086296D" w:rsidRPr="002E5CBA" w:rsidRDefault="0086296D" w:rsidP="0086296D">
      <w:pPr>
        <w:pStyle w:val="PL"/>
        <w:rPr>
          <w:lang w:val="en-US"/>
        </w:rPr>
      </w:pPr>
      <w:r w:rsidRPr="002E5CBA">
        <w:rPr>
          <w:lang w:val="en-US"/>
        </w:rPr>
        <w:t xml:space="preserve">          $ref: '#/components/schemas/EpsPdnCnxContainer'</w:t>
      </w:r>
    </w:p>
    <w:p w14:paraId="32EA08A1" w14:textId="77777777" w:rsidR="0086296D" w:rsidRPr="002E5CBA" w:rsidRDefault="0086296D" w:rsidP="0086296D">
      <w:pPr>
        <w:pStyle w:val="PL"/>
        <w:rPr>
          <w:lang w:val="en-US"/>
        </w:rPr>
      </w:pPr>
      <w:r w:rsidRPr="002E5CBA">
        <w:rPr>
          <w:lang w:val="en-US"/>
        </w:rPr>
        <w:t xml:space="preserve">      required:</w:t>
      </w:r>
    </w:p>
    <w:p w14:paraId="32EA08A2" w14:textId="77777777" w:rsidR="0086296D" w:rsidRPr="002E5CBA" w:rsidRDefault="0086296D" w:rsidP="0086296D">
      <w:pPr>
        <w:pStyle w:val="PL"/>
        <w:rPr>
          <w:lang w:val="en-US"/>
        </w:rPr>
      </w:pPr>
      <w:r w:rsidRPr="002E5CBA">
        <w:rPr>
          <w:lang w:val="en-US"/>
        </w:rPr>
        <w:t xml:space="preserve">        - ueEpsPdnConnection</w:t>
      </w:r>
    </w:p>
    <w:p w14:paraId="32EA08A3" w14:textId="378DAFA0" w:rsidR="0086296D" w:rsidRPr="002E5CBA" w:rsidRDefault="0086296D" w:rsidP="0086296D">
      <w:pPr>
        <w:pStyle w:val="PL"/>
        <w:rPr>
          <w:lang w:val="en-US"/>
        </w:rPr>
      </w:pPr>
    </w:p>
    <w:p w14:paraId="32EA08A4" w14:textId="77777777" w:rsidR="0086296D" w:rsidRPr="002E5CBA" w:rsidRDefault="0086296D" w:rsidP="0086296D">
      <w:pPr>
        <w:pStyle w:val="PL"/>
        <w:rPr>
          <w:lang w:val="en-US"/>
        </w:rPr>
      </w:pPr>
      <w:r w:rsidRPr="002E5CBA">
        <w:rPr>
          <w:lang w:val="en-US"/>
        </w:rPr>
        <w:t xml:space="preserve">    </w:t>
      </w:r>
      <w:r>
        <w:rPr>
          <w:lang w:val="en-US"/>
        </w:rPr>
        <w:t>MmeCapabilities</w:t>
      </w:r>
      <w:r w:rsidRPr="002E5CBA">
        <w:rPr>
          <w:lang w:val="en-US"/>
        </w:rPr>
        <w:t>:</w:t>
      </w:r>
    </w:p>
    <w:p w14:paraId="32EA08A5" w14:textId="77777777" w:rsidR="0086296D" w:rsidRPr="002E5CBA" w:rsidRDefault="0086296D" w:rsidP="0086296D">
      <w:pPr>
        <w:pStyle w:val="PL"/>
        <w:rPr>
          <w:lang w:val="en-US"/>
        </w:rPr>
      </w:pPr>
      <w:r w:rsidRPr="002E5CBA">
        <w:rPr>
          <w:lang w:val="en-US"/>
        </w:rPr>
        <w:t xml:space="preserve">      type: object</w:t>
      </w:r>
    </w:p>
    <w:p w14:paraId="32EA08A6" w14:textId="77777777" w:rsidR="0086296D" w:rsidRPr="002E5CBA" w:rsidRDefault="0086296D" w:rsidP="0086296D">
      <w:pPr>
        <w:pStyle w:val="PL"/>
        <w:rPr>
          <w:lang w:val="en-US"/>
        </w:rPr>
      </w:pPr>
      <w:r w:rsidRPr="002E5CBA">
        <w:rPr>
          <w:lang w:val="en-US"/>
        </w:rPr>
        <w:t xml:space="preserve">      properties:</w:t>
      </w:r>
    </w:p>
    <w:p w14:paraId="32EA08A7" w14:textId="77777777" w:rsidR="0086296D" w:rsidRPr="002E5CBA" w:rsidRDefault="0086296D" w:rsidP="0086296D">
      <w:pPr>
        <w:pStyle w:val="PL"/>
        <w:rPr>
          <w:lang w:val="en-US"/>
        </w:rPr>
      </w:pPr>
      <w:r w:rsidRPr="002E5CBA">
        <w:rPr>
          <w:lang w:val="en-US"/>
        </w:rPr>
        <w:t xml:space="preserve">        </w:t>
      </w:r>
      <w:r>
        <w:rPr>
          <w:lang w:val="en-US"/>
        </w:rPr>
        <w:t>nonIpSupported</w:t>
      </w:r>
      <w:r w:rsidRPr="002E5CBA">
        <w:rPr>
          <w:lang w:val="en-US"/>
        </w:rPr>
        <w:t>:</w:t>
      </w:r>
    </w:p>
    <w:p w14:paraId="32EA08A8" w14:textId="77777777" w:rsidR="0086296D" w:rsidRDefault="0086296D" w:rsidP="0086296D">
      <w:pPr>
        <w:pStyle w:val="PL"/>
        <w:rPr>
          <w:lang w:val="en-US"/>
        </w:rPr>
      </w:pPr>
      <w:r w:rsidRPr="002E5CBA">
        <w:rPr>
          <w:lang w:val="en-US"/>
        </w:rPr>
        <w:t xml:space="preserve">          </w:t>
      </w:r>
      <w:r>
        <w:rPr>
          <w:lang w:val="en-US"/>
        </w:rPr>
        <w:t>type: boolean</w:t>
      </w:r>
    </w:p>
    <w:p w14:paraId="32EA08A9" w14:textId="77777777" w:rsidR="0086296D" w:rsidRDefault="0086296D" w:rsidP="0086296D">
      <w:pPr>
        <w:pStyle w:val="PL"/>
        <w:rPr>
          <w:lang w:val="en-US"/>
        </w:rPr>
      </w:pPr>
      <w:r w:rsidRPr="002E5CBA">
        <w:rPr>
          <w:lang w:val="en-US"/>
        </w:rPr>
        <w:t xml:space="preserve">          </w:t>
      </w:r>
      <w:r>
        <w:rPr>
          <w:lang w:val="en-US"/>
        </w:rPr>
        <w:t>default: false</w:t>
      </w:r>
    </w:p>
    <w:p w14:paraId="32EA08AA" w14:textId="77777777" w:rsidR="0086296D" w:rsidRDefault="0086296D" w:rsidP="0086296D">
      <w:pPr>
        <w:pStyle w:val="PL"/>
        <w:rPr>
          <w:lang w:val="en-US"/>
        </w:rPr>
      </w:pPr>
    </w:p>
    <w:p w14:paraId="32EA08AB" w14:textId="77777777" w:rsidR="0086296D" w:rsidRPr="002E5CBA" w:rsidRDefault="0086296D" w:rsidP="0086296D">
      <w:pPr>
        <w:pStyle w:val="PL"/>
        <w:rPr>
          <w:lang w:val="en-US"/>
        </w:rPr>
      </w:pPr>
      <w:r w:rsidRPr="002E5CBA">
        <w:rPr>
          <w:lang w:val="en-US"/>
        </w:rPr>
        <w:t xml:space="preserve">    TunnelInfo:</w:t>
      </w:r>
    </w:p>
    <w:p w14:paraId="32EA08AC" w14:textId="77777777" w:rsidR="0086296D" w:rsidRPr="002E5CBA" w:rsidRDefault="0086296D" w:rsidP="0086296D">
      <w:pPr>
        <w:pStyle w:val="PL"/>
        <w:rPr>
          <w:lang w:val="en-US"/>
        </w:rPr>
      </w:pPr>
      <w:r w:rsidRPr="002E5CBA">
        <w:rPr>
          <w:lang w:val="en-US"/>
        </w:rPr>
        <w:t xml:space="preserve">      type: object</w:t>
      </w:r>
    </w:p>
    <w:p w14:paraId="32EA08AD" w14:textId="77777777" w:rsidR="0086296D" w:rsidRPr="002E5CBA" w:rsidRDefault="0086296D" w:rsidP="0086296D">
      <w:pPr>
        <w:pStyle w:val="PL"/>
        <w:rPr>
          <w:lang w:val="en-US"/>
        </w:rPr>
      </w:pPr>
      <w:r w:rsidRPr="002E5CBA">
        <w:rPr>
          <w:lang w:val="en-US"/>
        </w:rPr>
        <w:t xml:space="preserve">      properties:</w:t>
      </w:r>
    </w:p>
    <w:p w14:paraId="32EA08AE" w14:textId="77777777" w:rsidR="0086296D" w:rsidRPr="002E5CBA" w:rsidRDefault="0086296D" w:rsidP="0086296D">
      <w:pPr>
        <w:pStyle w:val="PL"/>
        <w:rPr>
          <w:lang w:val="en-US"/>
        </w:rPr>
      </w:pPr>
      <w:r w:rsidRPr="002E5CBA">
        <w:rPr>
          <w:lang w:val="en-US"/>
        </w:rPr>
        <w:t xml:space="preserve">        ipv4Addr:</w:t>
      </w:r>
    </w:p>
    <w:p w14:paraId="32EA08AF" w14:textId="77777777" w:rsidR="0086296D" w:rsidRPr="002E5CBA" w:rsidRDefault="0086296D" w:rsidP="0086296D">
      <w:pPr>
        <w:pStyle w:val="PL"/>
        <w:rPr>
          <w:lang w:val="en-US"/>
        </w:rPr>
      </w:pPr>
      <w:r w:rsidRPr="002E5CBA">
        <w:rPr>
          <w:lang w:val="en-US"/>
        </w:rPr>
        <w:t xml:space="preserve">          $ref: 'TS29571_CommonData.yaml#/components/schemas/Ipv4Addr'</w:t>
      </w:r>
    </w:p>
    <w:p w14:paraId="32EA08B0" w14:textId="77777777" w:rsidR="0086296D" w:rsidRPr="002E5CBA" w:rsidRDefault="00DE7D78" w:rsidP="0086296D">
      <w:pPr>
        <w:pStyle w:val="PL"/>
        <w:rPr>
          <w:lang w:val="en-US"/>
        </w:rPr>
      </w:pPr>
      <w:r>
        <w:rPr>
          <w:lang w:val="en-US"/>
        </w:rPr>
        <w:t xml:space="preserve">        i</w:t>
      </w:r>
      <w:r w:rsidR="0086296D" w:rsidRPr="002E5CBA">
        <w:rPr>
          <w:lang w:val="en-US"/>
        </w:rPr>
        <w:t>pv6Addr:</w:t>
      </w:r>
    </w:p>
    <w:p w14:paraId="32EA08B1" w14:textId="77777777" w:rsidR="0086296D" w:rsidRPr="002E5CBA" w:rsidRDefault="0086296D" w:rsidP="0086296D">
      <w:pPr>
        <w:pStyle w:val="PL"/>
        <w:rPr>
          <w:lang w:val="en-US"/>
        </w:rPr>
      </w:pPr>
      <w:r w:rsidRPr="002E5CBA">
        <w:rPr>
          <w:lang w:val="en-US"/>
        </w:rPr>
        <w:t xml:space="preserve">          $ref: 'TS29571_CommonDat</w:t>
      </w:r>
      <w:r w:rsidR="005876C5">
        <w:rPr>
          <w:lang w:val="en-US"/>
        </w:rPr>
        <w:t>a.yaml#/components/schemas/Ipv6</w:t>
      </w:r>
      <w:r w:rsidRPr="002E5CBA">
        <w:rPr>
          <w:lang w:val="en-US"/>
        </w:rPr>
        <w:t>Addr'</w:t>
      </w:r>
    </w:p>
    <w:p w14:paraId="32EA08B2" w14:textId="77777777" w:rsidR="0086296D" w:rsidRPr="002E5CBA" w:rsidRDefault="0086296D" w:rsidP="0086296D">
      <w:pPr>
        <w:pStyle w:val="PL"/>
        <w:rPr>
          <w:lang w:val="en-US"/>
        </w:rPr>
      </w:pPr>
      <w:r w:rsidRPr="002E5CBA">
        <w:rPr>
          <w:lang w:val="en-US"/>
        </w:rPr>
        <w:t xml:space="preserve">        gtpTeid:</w:t>
      </w:r>
    </w:p>
    <w:p w14:paraId="32EA08B3" w14:textId="77777777" w:rsidR="0086296D" w:rsidRPr="002E5CBA" w:rsidRDefault="0086296D" w:rsidP="0086296D">
      <w:pPr>
        <w:pStyle w:val="PL"/>
        <w:rPr>
          <w:lang w:val="en-US"/>
        </w:rPr>
      </w:pPr>
      <w:r w:rsidRPr="002E5CBA">
        <w:rPr>
          <w:lang w:val="en-US"/>
        </w:rPr>
        <w:t xml:space="preserve">          $ref: '#/components/schemas/Teid'</w:t>
      </w:r>
    </w:p>
    <w:p w14:paraId="32EA08B4" w14:textId="77777777" w:rsidR="0086296D" w:rsidRPr="002E5CBA" w:rsidRDefault="0086296D" w:rsidP="0086296D">
      <w:pPr>
        <w:pStyle w:val="PL"/>
        <w:rPr>
          <w:lang w:val="en-US"/>
        </w:rPr>
      </w:pPr>
      <w:r w:rsidRPr="002E5CBA">
        <w:rPr>
          <w:lang w:val="en-US"/>
        </w:rPr>
        <w:t xml:space="preserve">      required:</w:t>
      </w:r>
    </w:p>
    <w:p w14:paraId="32EA08B5" w14:textId="77777777" w:rsidR="0086296D" w:rsidRPr="002E5CBA" w:rsidRDefault="0086296D" w:rsidP="0086296D">
      <w:pPr>
        <w:pStyle w:val="PL"/>
        <w:rPr>
          <w:lang w:val="en-US"/>
        </w:rPr>
      </w:pPr>
      <w:r w:rsidRPr="002E5CBA">
        <w:rPr>
          <w:lang w:val="en-US"/>
        </w:rPr>
        <w:t xml:space="preserve">        - gtpTeid</w:t>
      </w:r>
    </w:p>
    <w:p w14:paraId="32EA08B6" w14:textId="51975AAD" w:rsidR="0086296D" w:rsidRPr="002E5CBA" w:rsidRDefault="0086296D" w:rsidP="0086296D">
      <w:pPr>
        <w:pStyle w:val="PL"/>
        <w:rPr>
          <w:lang w:val="en-US"/>
        </w:rPr>
      </w:pPr>
    </w:p>
    <w:p w14:paraId="32EA08B7" w14:textId="77777777" w:rsidR="0086296D" w:rsidRPr="002E5CBA" w:rsidRDefault="0086296D" w:rsidP="0086296D">
      <w:pPr>
        <w:pStyle w:val="PL"/>
        <w:rPr>
          <w:lang w:val="en-US"/>
        </w:rPr>
      </w:pPr>
      <w:r w:rsidRPr="002E5CBA">
        <w:rPr>
          <w:lang w:val="en-US"/>
        </w:rPr>
        <w:t xml:space="preserve">    StatusInfo:</w:t>
      </w:r>
    </w:p>
    <w:p w14:paraId="32EA08B8" w14:textId="77777777" w:rsidR="0086296D" w:rsidRPr="002E5CBA" w:rsidRDefault="0086296D" w:rsidP="0086296D">
      <w:pPr>
        <w:pStyle w:val="PL"/>
        <w:rPr>
          <w:lang w:val="en-US"/>
        </w:rPr>
      </w:pPr>
      <w:r w:rsidRPr="002E5CBA">
        <w:rPr>
          <w:lang w:val="en-US"/>
        </w:rPr>
        <w:t xml:space="preserve">      type: object</w:t>
      </w:r>
    </w:p>
    <w:p w14:paraId="32EA08B9" w14:textId="77777777" w:rsidR="0086296D" w:rsidRPr="002E5CBA" w:rsidRDefault="0086296D" w:rsidP="0086296D">
      <w:pPr>
        <w:pStyle w:val="PL"/>
        <w:rPr>
          <w:lang w:val="en-US"/>
        </w:rPr>
      </w:pPr>
      <w:r w:rsidRPr="002E5CBA">
        <w:rPr>
          <w:lang w:val="en-US"/>
        </w:rPr>
        <w:t xml:space="preserve">      properties:</w:t>
      </w:r>
    </w:p>
    <w:p w14:paraId="32EA08BA" w14:textId="77777777" w:rsidR="0086296D" w:rsidRPr="002E5CBA" w:rsidRDefault="0086296D" w:rsidP="0086296D">
      <w:pPr>
        <w:pStyle w:val="PL"/>
        <w:rPr>
          <w:lang w:val="en-US"/>
        </w:rPr>
      </w:pPr>
      <w:r w:rsidRPr="002E5CBA">
        <w:rPr>
          <w:lang w:val="en-US"/>
        </w:rPr>
        <w:t xml:space="preserve">        resourceStatus:</w:t>
      </w:r>
    </w:p>
    <w:p w14:paraId="32EA08BB" w14:textId="77777777" w:rsidR="0086296D" w:rsidRPr="002E5CBA" w:rsidRDefault="0086296D" w:rsidP="0086296D">
      <w:pPr>
        <w:pStyle w:val="PL"/>
        <w:rPr>
          <w:lang w:val="en-US"/>
        </w:rPr>
      </w:pPr>
      <w:r w:rsidRPr="002E5CBA">
        <w:rPr>
          <w:lang w:val="en-US"/>
        </w:rPr>
        <w:t xml:space="preserve">          $ref: '#/components/schemas/ResourceStatus'</w:t>
      </w:r>
    </w:p>
    <w:p w14:paraId="32EA08BC" w14:textId="77777777" w:rsidR="0086296D" w:rsidRPr="002E5CBA" w:rsidRDefault="0086296D" w:rsidP="0086296D">
      <w:pPr>
        <w:pStyle w:val="PL"/>
        <w:rPr>
          <w:lang w:val="en-US"/>
        </w:rPr>
      </w:pPr>
      <w:r w:rsidRPr="002E5CBA">
        <w:rPr>
          <w:lang w:val="en-US"/>
        </w:rPr>
        <w:lastRenderedPageBreak/>
        <w:t xml:space="preserve">        cause:</w:t>
      </w:r>
    </w:p>
    <w:p w14:paraId="32EA08BD" w14:textId="77777777" w:rsidR="0086296D" w:rsidRPr="002E5CBA" w:rsidRDefault="0086296D" w:rsidP="0086296D">
      <w:pPr>
        <w:pStyle w:val="PL"/>
        <w:rPr>
          <w:lang w:val="en-US"/>
        </w:rPr>
      </w:pPr>
      <w:r w:rsidRPr="002E5CBA">
        <w:rPr>
          <w:lang w:val="en-US"/>
        </w:rPr>
        <w:t xml:space="preserve">          $ref: '#/components/schemas/Cause'</w:t>
      </w:r>
    </w:p>
    <w:p w14:paraId="32EA08BE" w14:textId="77777777" w:rsidR="0086296D" w:rsidRPr="002E5CBA" w:rsidRDefault="0086296D" w:rsidP="0086296D">
      <w:pPr>
        <w:pStyle w:val="PL"/>
        <w:rPr>
          <w:lang w:val="en-US"/>
        </w:rPr>
      </w:pPr>
      <w:r w:rsidRPr="002E5CBA">
        <w:rPr>
          <w:lang w:val="en-US"/>
        </w:rPr>
        <w:t xml:space="preserve">      required:</w:t>
      </w:r>
    </w:p>
    <w:p w14:paraId="32EA08BF" w14:textId="77777777" w:rsidR="0086296D" w:rsidRPr="002E5CBA" w:rsidRDefault="0086296D" w:rsidP="0086296D">
      <w:pPr>
        <w:pStyle w:val="PL"/>
        <w:rPr>
          <w:lang w:val="en-US"/>
        </w:rPr>
      </w:pPr>
      <w:r w:rsidRPr="002E5CBA">
        <w:rPr>
          <w:lang w:val="en-US"/>
        </w:rPr>
        <w:t xml:space="preserve">        - resourceStatus</w:t>
      </w:r>
    </w:p>
    <w:p w14:paraId="32EA08C0" w14:textId="367E8F9E" w:rsidR="0086296D" w:rsidRPr="002E5CBA" w:rsidRDefault="0086296D" w:rsidP="0086296D">
      <w:pPr>
        <w:pStyle w:val="PL"/>
        <w:rPr>
          <w:lang w:val="en-US"/>
        </w:rPr>
      </w:pPr>
    </w:p>
    <w:p w14:paraId="32EA08C1" w14:textId="7BD2BD1B" w:rsidR="0086296D" w:rsidRPr="002E5CBA" w:rsidRDefault="0086296D" w:rsidP="0086296D">
      <w:pPr>
        <w:pStyle w:val="PL"/>
        <w:rPr>
          <w:lang w:val="en-US"/>
        </w:rPr>
      </w:pPr>
    </w:p>
    <w:p w14:paraId="32EA08C2" w14:textId="77777777" w:rsidR="0086296D" w:rsidRPr="002E5CBA" w:rsidRDefault="0086296D" w:rsidP="0086296D">
      <w:pPr>
        <w:pStyle w:val="PL"/>
        <w:rPr>
          <w:lang w:val="en-US"/>
        </w:rPr>
      </w:pPr>
      <w:r w:rsidRPr="002E5CBA">
        <w:rPr>
          <w:lang w:val="en-US"/>
        </w:rPr>
        <w:t xml:space="preserve">    EpsPdnCnxInfo:</w:t>
      </w:r>
    </w:p>
    <w:p w14:paraId="32EA08C3" w14:textId="77777777" w:rsidR="0086296D" w:rsidRPr="002E5CBA" w:rsidRDefault="0086296D" w:rsidP="0086296D">
      <w:pPr>
        <w:pStyle w:val="PL"/>
        <w:rPr>
          <w:lang w:val="en-US"/>
        </w:rPr>
      </w:pPr>
      <w:r w:rsidRPr="002E5CBA">
        <w:rPr>
          <w:lang w:val="en-US"/>
        </w:rPr>
        <w:t xml:space="preserve">      type: object</w:t>
      </w:r>
    </w:p>
    <w:p w14:paraId="32EA08C4" w14:textId="77777777" w:rsidR="0086296D" w:rsidRPr="002E5CBA" w:rsidRDefault="0086296D" w:rsidP="0086296D">
      <w:pPr>
        <w:pStyle w:val="PL"/>
        <w:rPr>
          <w:lang w:val="en-US"/>
        </w:rPr>
      </w:pPr>
      <w:r w:rsidRPr="002E5CBA">
        <w:rPr>
          <w:lang w:val="en-US"/>
        </w:rPr>
        <w:t xml:space="preserve">      properties:</w:t>
      </w:r>
    </w:p>
    <w:p w14:paraId="32EA08C5" w14:textId="77777777" w:rsidR="0086296D" w:rsidRPr="002E5CBA" w:rsidRDefault="0086296D" w:rsidP="0086296D">
      <w:pPr>
        <w:pStyle w:val="PL"/>
        <w:rPr>
          <w:lang w:val="en-US"/>
        </w:rPr>
      </w:pPr>
      <w:r w:rsidRPr="002E5CBA">
        <w:rPr>
          <w:lang w:val="en-US"/>
        </w:rPr>
        <w:t xml:space="preserve">        pgwS8cFteid:</w:t>
      </w:r>
    </w:p>
    <w:p w14:paraId="32EA08C6" w14:textId="77777777" w:rsidR="0086296D" w:rsidRPr="002E5CBA" w:rsidRDefault="0086296D" w:rsidP="0086296D">
      <w:pPr>
        <w:pStyle w:val="PL"/>
        <w:rPr>
          <w:lang w:val="en-US"/>
        </w:rPr>
      </w:pPr>
      <w:r w:rsidRPr="002E5CBA">
        <w:rPr>
          <w:lang w:val="en-US"/>
        </w:rPr>
        <w:t xml:space="preserve">          $ref: 'TS29571_CommonData.yaml#/components/schemas/Bytes'</w:t>
      </w:r>
    </w:p>
    <w:p w14:paraId="32EA08C7" w14:textId="77777777" w:rsidR="0086296D" w:rsidRPr="002E5CBA" w:rsidRDefault="0086296D" w:rsidP="0086296D">
      <w:pPr>
        <w:pStyle w:val="PL"/>
        <w:rPr>
          <w:lang w:val="en-US"/>
        </w:rPr>
      </w:pPr>
      <w:r w:rsidRPr="002E5CBA">
        <w:rPr>
          <w:lang w:val="en-US"/>
        </w:rPr>
        <w:t xml:space="preserve">        pgwNodeName:</w:t>
      </w:r>
    </w:p>
    <w:p w14:paraId="32EA08C8" w14:textId="77777777" w:rsidR="0086296D" w:rsidRPr="002E5CBA" w:rsidRDefault="0086296D" w:rsidP="0086296D">
      <w:pPr>
        <w:pStyle w:val="PL"/>
        <w:rPr>
          <w:lang w:val="en-US"/>
        </w:rPr>
      </w:pPr>
      <w:r w:rsidRPr="002E5CBA">
        <w:rPr>
          <w:lang w:val="en-US"/>
        </w:rPr>
        <w:t xml:space="preserve">          $ref: 'TS29571_CommonData.yaml#/components/schemas/Bytes'</w:t>
      </w:r>
    </w:p>
    <w:p w14:paraId="32EA08C9" w14:textId="77777777" w:rsidR="0086296D" w:rsidRPr="002E5CBA" w:rsidRDefault="0086296D" w:rsidP="0086296D">
      <w:pPr>
        <w:pStyle w:val="PL"/>
        <w:rPr>
          <w:lang w:val="en-US"/>
        </w:rPr>
      </w:pPr>
      <w:r w:rsidRPr="002E5CBA">
        <w:rPr>
          <w:lang w:val="en-US"/>
        </w:rPr>
        <w:t xml:space="preserve">      required:</w:t>
      </w:r>
    </w:p>
    <w:p w14:paraId="32EA08CA" w14:textId="77777777" w:rsidR="0086296D" w:rsidRPr="002E5CBA" w:rsidRDefault="0086296D" w:rsidP="0086296D">
      <w:pPr>
        <w:pStyle w:val="PL"/>
        <w:rPr>
          <w:lang w:val="en-US"/>
        </w:rPr>
      </w:pPr>
      <w:r w:rsidRPr="002E5CBA">
        <w:rPr>
          <w:lang w:val="en-US"/>
        </w:rPr>
        <w:t xml:space="preserve">        - pgwS8cFteid</w:t>
      </w:r>
    </w:p>
    <w:p w14:paraId="32EA08CB" w14:textId="30586209" w:rsidR="0086296D" w:rsidRPr="002E5CBA" w:rsidRDefault="0086296D" w:rsidP="0086296D">
      <w:pPr>
        <w:pStyle w:val="PL"/>
        <w:rPr>
          <w:lang w:val="en-US"/>
        </w:rPr>
      </w:pPr>
    </w:p>
    <w:p w14:paraId="32EA08CC" w14:textId="77777777" w:rsidR="0086296D" w:rsidRPr="002E5CBA" w:rsidRDefault="0086296D" w:rsidP="0086296D">
      <w:pPr>
        <w:pStyle w:val="PL"/>
        <w:rPr>
          <w:lang w:val="en-US"/>
        </w:rPr>
      </w:pPr>
      <w:r w:rsidRPr="002E5CBA">
        <w:rPr>
          <w:lang w:val="en-US"/>
        </w:rPr>
        <w:t xml:space="preserve">    EpsBearerInfo:</w:t>
      </w:r>
    </w:p>
    <w:p w14:paraId="32EA08CD" w14:textId="77777777" w:rsidR="0086296D" w:rsidRPr="002E5CBA" w:rsidRDefault="0086296D" w:rsidP="0086296D">
      <w:pPr>
        <w:pStyle w:val="PL"/>
        <w:rPr>
          <w:lang w:val="en-US"/>
        </w:rPr>
      </w:pPr>
      <w:r w:rsidRPr="002E5CBA">
        <w:rPr>
          <w:lang w:val="en-US"/>
        </w:rPr>
        <w:t xml:space="preserve">      type: object</w:t>
      </w:r>
    </w:p>
    <w:p w14:paraId="32EA08CE" w14:textId="77777777" w:rsidR="0086296D" w:rsidRPr="002E5CBA" w:rsidRDefault="0086296D" w:rsidP="0086296D">
      <w:pPr>
        <w:pStyle w:val="PL"/>
        <w:rPr>
          <w:lang w:val="en-US"/>
        </w:rPr>
      </w:pPr>
      <w:r w:rsidRPr="002E5CBA">
        <w:rPr>
          <w:lang w:val="en-US"/>
        </w:rPr>
        <w:t xml:space="preserve">      properties:</w:t>
      </w:r>
    </w:p>
    <w:p w14:paraId="32EA08CF" w14:textId="77777777" w:rsidR="0086296D" w:rsidRPr="002E5CBA" w:rsidRDefault="0086296D" w:rsidP="0086296D">
      <w:pPr>
        <w:pStyle w:val="PL"/>
        <w:rPr>
          <w:lang w:val="en-US"/>
        </w:rPr>
      </w:pPr>
      <w:r w:rsidRPr="002E5CBA">
        <w:rPr>
          <w:lang w:val="en-US"/>
        </w:rPr>
        <w:t xml:space="preserve">        ebi:</w:t>
      </w:r>
    </w:p>
    <w:p w14:paraId="32EA08D0" w14:textId="77777777" w:rsidR="0086296D" w:rsidRPr="002E5CBA" w:rsidRDefault="0086296D" w:rsidP="0086296D">
      <w:pPr>
        <w:pStyle w:val="PL"/>
        <w:rPr>
          <w:lang w:val="en-US"/>
        </w:rPr>
      </w:pPr>
      <w:r w:rsidRPr="002E5CBA">
        <w:rPr>
          <w:lang w:val="en-US"/>
        </w:rPr>
        <w:t xml:space="preserve">          $ref: '#/components/schemas/EpsBearerId'</w:t>
      </w:r>
    </w:p>
    <w:p w14:paraId="32EA08D1" w14:textId="77777777" w:rsidR="0086296D" w:rsidRPr="002E5CBA" w:rsidRDefault="0086296D" w:rsidP="0086296D">
      <w:pPr>
        <w:pStyle w:val="PL"/>
        <w:rPr>
          <w:lang w:val="en-US"/>
        </w:rPr>
      </w:pPr>
      <w:r w:rsidRPr="002E5CBA">
        <w:rPr>
          <w:lang w:val="en-US"/>
        </w:rPr>
        <w:t xml:space="preserve">        pgwS8uFteid:</w:t>
      </w:r>
    </w:p>
    <w:p w14:paraId="32EA08D2" w14:textId="77777777" w:rsidR="0086296D" w:rsidRPr="002E5CBA" w:rsidRDefault="0086296D" w:rsidP="0086296D">
      <w:pPr>
        <w:pStyle w:val="PL"/>
        <w:rPr>
          <w:lang w:val="en-US"/>
        </w:rPr>
      </w:pPr>
      <w:r w:rsidRPr="002E5CBA">
        <w:rPr>
          <w:lang w:val="en-US"/>
        </w:rPr>
        <w:t xml:space="preserve">          $ref: 'TS29571_CommonData.yaml#/components/schemas/Bytes'</w:t>
      </w:r>
    </w:p>
    <w:p w14:paraId="32EA08D3" w14:textId="77777777" w:rsidR="0086296D" w:rsidRPr="002E5CBA" w:rsidRDefault="0086296D" w:rsidP="0086296D">
      <w:pPr>
        <w:pStyle w:val="PL"/>
        <w:rPr>
          <w:lang w:val="en-US"/>
        </w:rPr>
      </w:pPr>
      <w:r w:rsidRPr="002E5CBA">
        <w:rPr>
          <w:lang w:val="en-US"/>
        </w:rPr>
        <w:t xml:space="preserve">        bearerLevelQoS:</w:t>
      </w:r>
    </w:p>
    <w:p w14:paraId="32EA08D4" w14:textId="77777777" w:rsidR="0086296D" w:rsidRPr="002E5CBA" w:rsidRDefault="0086296D" w:rsidP="0086296D">
      <w:pPr>
        <w:pStyle w:val="PL"/>
        <w:rPr>
          <w:lang w:val="en-US"/>
        </w:rPr>
      </w:pPr>
      <w:r w:rsidRPr="002E5CBA">
        <w:rPr>
          <w:lang w:val="en-US"/>
        </w:rPr>
        <w:t xml:space="preserve">          $ref: 'TS29571_CommonData.yaml#/components/schemas/Bytes'</w:t>
      </w:r>
    </w:p>
    <w:p w14:paraId="32EA08D5" w14:textId="77777777" w:rsidR="0086296D" w:rsidRPr="002E5CBA" w:rsidRDefault="0086296D" w:rsidP="0086296D">
      <w:pPr>
        <w:pStyle w:val="PL"/>
        <w:rPr>
          <w:lang w:val="en-US"/>
        </w:rPr>
      </w:pPr>
      <w:r w:rsidRPr="002E5CBA">
        <w:rPr>
          <w:lang w:val="en-US"/>
        </w:rPr>
        <w:t xml:space="preserve">      required:</w:t>
      </w:r>
    </w:p>
    <w:p w14:paraId="32EA08D6" w14:textId="77777777" w:rsidR="0086296D" w:rsidRPr="002E5CBA" w:rsidRDefault="0086296D" w:rsidP="0086296D">
      <w:pPr>
        <w:pStyle w:val="PL"/>
        <w:rPr>
          <w:lang w:val="en-US"/>
        </w:rPr>
      </w:pPr>
      <w:r w:rsidRPr="002E5CBA">
        <w:rPr>
          <w:lang w:val="en-US"/>
        </w:rPr>
        <w:t xml:space="preserve">        - ebi</w:t>
      </w:r>
    </w:p>
    <w:p w14:paraId="32EA08D7" w14:textId="77777777" w:rsidR="0086296D" w:rsidRPr="002E5CBA" w:rsidRDefault="0086296D" w:rsidP="0086296D">
      <w:pPr>
        <w:pStyle w:val="PL"/>
        <w:rPr>
          <w:lang w:val="en-US"/>
        </w:rPr>
      </w:pPr>
      <w:r w:rsidRPr="002E5CBA">
        <w:rPr>
          <w:lang w:val="en-US"/>
        </w:rPr>
        <w:t xml:space="preserve">        - pgwS8uFteid</w:t>
      </w:r>
    </w:p>
    <w:p w14:paraId="32EA08D8" w14:textId="77777777" w:rsidR="0086296D" w:rsidRPr="002E5CBA" w:rsidRDefault="0086296D" w:rsidP="0086296D">
      <w:pPr>
        <w:pStyle w:val="PL"/>
        <w:rPr>
          <w:lang w:val="en-US"/>
        </w:rPr>
      </w:pPr>
      <w:r w:rsidRPr="002E5CBA">
        <w:rPr>
          <w:lang w:val="en-US"/>
        </w:rPr>
        <w:t xml:space="preserve">        - bearerLevelQoS</w:t>
      </w:r>
    </w:p>
    <w:p w14:paraId="32EA08D9" w14:textId="49B5D19B" w:rsidR="0086296D" w:rsidRPr="002E5CBA" w:rsidRDefault="0086296D" w:rsidP="0086296D">
      <w:pPr>
        <w:pStyle w:val="PL"/>
        <w:rPr>
          <w:lang w:val="en-US"/>
        </w:rPr>
      </w:pPr>
    </w:p>
    <w:p w14:paraId="32EA08DA" w14:textId="77777777" w:rsidR="0086296D" w:rsidRPr="002E5CBA" w:rsidRDefault="0086296D" w:rsidP="0086296D">
      <w:pPr>
        <w:pStyle w:val="PL"/>
        <w:rPr>
          <w:lang w:val="en-US"/>
        </w:rPr>
      </w:pPr>
      <w:r w:rsidRPr="002E5CBA">
        <w:rPr>
          <w:lang w:val="en-US"/>
        </w:rPr>
        <w:t xml:space="preserve">    PduSessionNotifyItem:</w:t>
      </w:r>
    </w:p>
    <w:p w14:paraId="32EA08DB" w14:textId="77777777" w:rsidR="0086296D" w:rsidRPr="002E5CBA" w:rsidRDefault="0086296D" w:rsidP="0086296D">
      <w:pPr>
        <w:pStyle w:val="PL"/>
        <w:rPr>
          <w:lang w:val="en-US"/>
        </w:rPr>
      </w:pPr>
      <w:r w:rsidRPr="002E5CBA">
        <w:rPr>
          <w:lang w:val="en-US"/>
        </w:rPr>
        <w:t xml:space="preserve">      type: object</w:t>
      </w:r>
    </w:p>
    <w:p w14:paraId="32EA08DC" w14:textId="77777777" w:rsidR="0086296D" w:rsidRPr="002E5CBA" w:rsidRDefault="0086296D" w:rsidP="0086296D">
      <w:pPr>
        <w:pStyle w:val="PL"/>
        <w:rPr>
          <w:lang w:val="en-US"/>
        </w:rPr>
      </w:pPr>
      <w:r w:rsidRPr="002E5CBA">
        <w:rPr>
          <w:lang w:val="en-US"/>
        </w:rPr>
        <w:t xml:space="preserve">      properties:</w:t>
      </w:r>
    </w:p>
    <w:p w14:paraId="32EA08DD" w14:textId="77777777" w:rsidR="0086296D" w:rsidRPr="002E5CBA" w:rsidRDefault="0086296D" w:rsidP="0086296D">
      <w:pPr>
        <w:pStyle w:val="PL"/>
        <w:rPr>
          <w:lang w:val="en-US"/>
        </w:rPr>
      </w:pPr>
      <w:r w:rsidRPr="002E5CBA">
        <w:rPr>
          <w:lang w:val="en-US"/>
        </w:rPr>
        <w:t xml:space="preserve">        notificationCause:</w:t>
      </w:r>
    </w:p>
    <w:p w14:paraId="32EA08DE" w14:textId="77777777" w:rsidR="0086296D" w:rsidRPr="002E5CBA" w:rsidRDefault="0086296D" w:rsidP="0086296D">
      <w:pPr>
        <w:pStyle w:val="PL"/>
        <w:rPr>
          <w:lang w:val="en-US"/>
        </w:rPr>
      </w:pPr>
      <w:r w:rsidRPr="002E5CBA">
        <w:rPr>
          <w:lang w:val="en-US"/>
        </w:rPr>
        <w:t xml:space="preserve">          $ref: '#/components/schemas/NotificationCause'</w:t>
      </w:r>
    </w:p>
    <w:p w14:paraId="32EA08DF" w14:textId="77777777" w:rsidR="0086296D" w:rsidRPr="002E5CBA" w:rsidRDefault="0086296D" w:rsidP="0086296D">
      <w:pPr>
        <w:pStyle w:val="PL"/>
        <w:rPr>
          <w:lang w:val="en-US"/>
        </w:rPr>
      </w:pPr>
      <w:r w:rsidRPr="002E5CBA">
        <w:rPr>
          <w:lang w:val="en-US"/>
        </w:rPr>
        <w:t xml:space="preserve">      required:</w:t>
      </w:r>
    </w:p>
    <w:p w14:paraId="32EA08E0" w14:textId="77777777" w:rsidR="0086296D" w:rsidRPr="002E5CBA" w:rsidRDefault="0086296D" w:rsidP="0086296D">
      <w:pPr>
        <w:pStyle w:val="PL"/>
        <w:rPr>
          <w:lang w:val="en-US"/>
        </w:rPr>
      </w:pPr>
      <w:r w:rsidRPr="002E5CBA">
        <w:rPr>
          <w:lang w:val="en-US"/>
        </w:rPr>
        <w:t xml:space="preserve">        - notificationCause</w:t>
      </w:r>
    </w:p>
    <w:p w14:paraId="32EA08E1" w14:textId="5F36F515" w:rsidR="0086296D" w:rsidRPr="002E5CBA" w:rsidRDefault="0086296D" w:rsidP="0086296D">
      <w:pPr>
        <w:pStyle w:val="PL"/>
        <w:rPr>
          <w:lang w:val="en-US"/>
        </w:rPr>
      </w:pPr>
    </w:p>
    <w:p w14:paraId="32EA08E2" w14:textId="77777777" w:rsidR="0086296D" w:rsidRPr="002E5CBA" w:rsidRDefault="0086296D" w:rsidP="0086296D">
      <w:pPr>
        <w:pStyle w:val="PL"/>
        <w:rPr>
          <w:lang w:val="en-US"/>
        </w:rPr>
      </w:pPr>
      <w:r w:rsidRPr="002E5CBA">
        <w:rPr>
          <w:lang w:val="en-US"/>
        </w:rPr>
        <w:t xml:space="preserve">    EbiArpMapping:</w:t>
      </w:r>
    </w:p>
    <w:p w14:paraId="32EA08E3" w14:textId="77777777" w:rsidR="0086296D" w:rsidRPr="002E5CBA" w:rsidRDefault="0086296D" w:rsidP="0086296D">
      <w:pPr>
        <w:pStyle w:val="PL"/>
        <w:rPr>
          <w:lang w:val="en-US"/>
        </w:rPr>
      </w:pPr>
      <w:r w:rsidRPr="002E5CBA">
        <w:rPr>
          <w:lang w:val="en-US"/>
        </w:rPr>
        <w:t xml:space="preserve">      type: object</w:t>
      </w:r>
    </w:p>
    <w:p w14:paraId="32EA08E4" w14:textId="77777777" w:rsidR="0086296D" w:rsidRPr="002E5CBA" w:rsidRDefault="0086296D" w:rsidP="0086296D">
      <w:pPr>
        <w:pStyle w:val="PL"/>
        <w:rPr>
          <w:lang w:val="en-US"/>
        </w:rPr>
      </w:pPr>
      <w:r w:rsidRPr="002E5CBA">
        <w:rPr>
          <w:lang w:val="en-US"/>
        </w:rPr>
        <w:t xml:space="preserve">      properties:</w:t>
      </w:r>
    </w:p>
    <w:p w14:paraId="32EA08E5" w14:textId="77777777" w:rsidR="0086296D" w:rsidRPr="002E5CBA" w:rsidRDefault="0086296D" w:rsidP="0086296D">
      <w:pPr>
        <w:pStyle w:val="PL"/>
        <w:rPr>
          <w:lang w:val="en-US"/>
        </w:rPr>
      </w:pPr>
      <w:r w:rsidRPr="002E5CBA">
        <w:rPr>
          <w:lang w:val="en-US"/>
        </w:rPr>
        <w:t xml:space="preserve">        epsBearerId:</w:t>
      </w:r>
    </w:p>
    <w:p w14:paraId="32EA08E6" w14:textId="77777777" w:rsidR="0086296D" w:rsidRPr="002E5CBA" w:rsidRDefault="0086296D" w:rsidP="0086296D">
      <w:pPr>
        <w:pStyle w:val="PL"/>
        <w:rPr>
          <w:lang w:val="en-US"/>
        </w:rPr>
      </w:pPr>
      <w:r w:rsidRPr="002E5CBA">
        <w:rPr>
          <w:lang w:val="en-US"/>
        </w:rPr>
        <w:t xml:space="preserve">          $ref: '#/components/schemas/EpsBearerId'</w:t>
      </w:r>
    </w:p>
    <w:p w14:paraId="32EA08E7" w14:textId="77777777" w:rsidR="0086296D" w:rsidRPr="002E5CBA" w:rsidRDefault="0086296D" w:rsidP="0086296D">
      <w:pPr>
        <w:pStyle w:val="PL"/>
        <w:rPr>
          <w:lang w:val="en-US"/>
        </w:rPr>
      </w:pPr>
      <w:r w:rsidRPr="002E5CBA">
        <w:rPr>
          <w:lang w:val="en-US"/>
        </w:rPr>
        <w:t xml:space="preserve">        arp:</w:t>
      </w:r>
    </w:p>
    <w:p w14:paraId="32EA08E8" w14:textId="77777777" w:rsidR="0086296D" w:rsidRPr="002E5CBA" w:rsidRDefault="0086296D" w:rsidP="0086296D">
      <w:pPr>
        <w:pStyle w:val="PL"/>
        <w:rPr>
          <w:lang w:val="en-US"/>
        </w:rPr>
      </w:pPr>
      <w:r w:rsidRPr="002E5CBA">
        <w:rPr>
          <w:lang w:val="en-US"/>
        </w:rPr>
        <w:t xml:space="preserve">          $ref: 'TS29571_CommonData.yaml#/components/schemas/Arp'</w:t>
      </w:r>
    </w:p>
    <w:p w14:paraId="32EA08E9" w14:textId="77777777" w:rsidR="0086296D" w:rsidRPr="002E5CBA" w:rsidRDefault="0086296D" w:rsidP="0086296D">
      <w:pPr>
        <w:pStyle w:val="PL"/>
        <w:rPr>
          <w:lang w:val="en-US"/>
        </w:rPr>
      </w:pPr>
      <w:r w:rsidRPr="002E5CBA">
        <w:rPr>
          <w:lang w:val="en-US"/>
        </w:rPr>
        <w:t xml:space="preserve">      required:</w:t>
      </w:r>
    </w:p>
    <w:p w14:paraId="32EA08EA" w14:textId="77777777" w:rsidR="0086296D" w:rsidRPr="002E5CBA" w:rsidRDefault="0086296D" w:rsidP="0086296D">
      <w:pPr>
        <w:pStyle w:val="PL"/>
        <w:rPr>
          <w:lang w:val="en-US"/>
        </w:rPr>
      </w:pPr>
      <w:r w:rsidRPr="002E5CBA">
        <w:rPr>
          <w:lang w:val="en-US"/>
        </w:rPr>
        <w:t xml:space="preserve">        - epsBearerId</w:t>
      </w:r>
    </w:p>
    <w:p w14:paraId="32EA08EB" w14:textId="77777777" w:rsidR="0086296D" w:rsidRPr="002E5CBA" w:rsidRDefault="0086296D" w:rsidP="0086296D">
      <w:pPr>
        <w:pStyle w:val="PL"/>
        <w:rPr>
          <w:lang w:val="en-US"/>
        </w:rPr>
      </w:pPr>
      <w:r w:rsidRPr="002E5CBA">
        <w:rPr>
          <w:lang w:val="en-US"/>
        </w:rPr>
        <w:t xml:space="preserve">        - arp</w:t>
      </w:r>
    </w:p>
    <w:p w14:paraId="32EA08EC" w14:textId="5A65154C" w:rsidR="0086296D" w:rsidRPr="002E5CBA" w:rsidRDefault="0086296D" w:rsidP="0086296D">
      <w:pPr>
        <w:pStyle w:val="PL"/>
        <w:rPr>
          <w:lang w:val="en-US"/>
        </w:rPr>
      </w:pPr>
    </w:p>
    <w:p w14:paraId="32EA08ED" w14:textId="77777777" w:rsidR="0086296D" w:rsidRPr="002E5CBA" w:rsidRDefault="0086296D" w:rsidP="0086296D">
      <w:pPr>
        <w:pStyle w:val="PL"/>
        <w:rPr>
          <w:lang w:val="en-US"/>
        </w:rPr>
      </w:pPr>
      <w:r w:rsidRPr="002E5CBA">
        <w:rPr>
          <w:lang w:val="en-US"/>
        </w:rPr>
        <w:t xml:space="preserve">    SmContextCreateError:</w:t>
      </w:r>
    </w:p>
    <w:p w14:paraId="32EA08EE" w14:textId="77777777" w:rsidR="0086296D" w:rsidRPr="002E5CBA" w:rsidRDefault="0086296D" w:rsidP="0086296D">
      <w:pPr>
        <w:pStyle w:val="PL"/>
        <w:rPr>
          <w:lang w:val="en-US"/>
        </w:rPr>
      </w:pPr>
      <w:r w:rsidRPr="002E5CBA">
        <w:rPr>
          <w:lang w:val="en-US"/>
        </w:rPr>
        <w:t xml:space="preserve">      type: object</w:t>
      </w:r>
    </w:p>
    <w:p w14:paraId="32EA08EF" w14:textId="77777777" w:rsidR="0086296D" w:rsidRPr="002E5CBA" w:rsidRDefault="0086296D" w:rsidP="0086296D">
      <w:pPr>
        <w:pStyle w:val="PL"/>
        <w:rPr>
          <w:lang w:val="en-US"/>
        </w:rPr>
      </w:pPr>
      <w:r w:rsidRPr="002E5CBA">
        <w:rPr>
          <w:lang w:val="en-US"/>
        </w:rPr>
        <w:t xml:space="preserve">      properties:</w:t>
      </w:r>
    </w:p>
    <w:p w14:paraId="32EA08F0" w14:textId="77777777" w:rsidR="0086296D" w:rsidRPr="002E5CBA" w:rsidRDefault="0086296D" w:rsidP="0086296D">
      <w:pPr>
        <w:pStyle w:val="PL"/>
        <w:rPr>
          <w:lang w:val="en-US"/>
        </w:rPr>
      </w:pPr>
      <w:r w:rsidRPr="002E5CBA">
        <w:rPr>
          <w:lang w:val="en-US"/>
        </w:rPr>
        <w:t xml:space="preserve">        error:</w:t>
      </w:r>
    </w:p>
    <w:p w14:paraId="32EA08F1"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8F2" w14:textId="77777777" w:rsidR="0086296D" w:rsidRDefault="0086296D" w:rsidP="0086296D">
      <w:pPr>
        <w:pStyle w:val="PL"/>
        <w:rPr>
          <w:lang w:val="en-US"/>
        </w:rPr>
      </w:pPr>
      <w:r w:rsidRPr="002E5CBA">
        <w:rPr>
          <w:lang w:val="en-US"/>
        </w:rPr>
        <w:t xml:space="preserve">        n1SmMsg:</w:t>
      </w:r>
    </w:p>
    <w:p w14:paraId="32EA08F3" w14:textId="17A33CFC" w:rsidR="0086296D" w:rsidRDefault="0086296D" w:rsidP="0086296D">
      <w:pPr>
        <w:pStyle w:val="PL"/>
        <w:rPr>
          <w:lang w:val="en-US"/>
        </w:rPr>
      </w:pPr>
      <w:r w:rsidRPr="002E5CBA">
        <w:rPr>
          <w:lang w:val="en-US"/>
        </w:rPr>
        <w:t xml:space="preserve">          $ref: 'TS29571_CommonData.yaml#/components/schemas/RefToBinaryData'</w:t>
      </w:r>
    </w:p>
    <w:p w14:paraId="6704F3F7" w14:textId="77777777" w:rsidR="005202F6" w:rsidRPr="002857AD" w:rsidRDefault="005202F6" w:rsidP="005202F6">
      <w:pPr>
        <w:pStyle w:val="PL"/>
      </w:pPr>
      <w:r w:rsidRPr="002857AD">
        <w:t xml:space="preserve">        recoveryTime:</w:t>
      </w:r>
    </w:p>
    <w:p w14:paraId="6C676018" w14:textId="405F82A0" w:rsidR="005202F6" w:rsidRPr="002E5CBA" w:rsidRDefault="005202F6" w:rsidP="0086296D">
      <w:pPr>
        <w:pStyle w:val="PL"/>
        <w:rPr>
          <w:lang w:val="en-US"/>
        </w:rPr>
      </w:pPr>
      <w:r w:rsidRPr="002857AD">
        <w:t xml:space="preserve">          $ref: 'TS29571_CommonData.yaml#/components/schemas/DateTime'</w:t>
      </w:r>
    </w:p>
    <w:p w14:paraId="32EA08F4" w14:textId="77777777" w:rsidR="0086296D" w:rsidRPr="002E5CBA" w:rsidRDefault="0086296D" w:rsidP="0086296D">
      <w:pPr>
        <w:pStyle w:val="PL"/>
        <w:rPr>
          <w:lang w:val="en-US"/>
        </w:rPr>
      </w:pPr>
      <w:r w:rsidRPr="002E5CBA">
        <w:rPr>
          <w:lang w:val="en-US"/>
        </w:rPr>
        <w:t xml:space="preserve">      required:</w:t>
      </w:r>
    </w:p>
    <w:p w14:paraId="32EA08F5" w14:textId="77777777" w:rsidR="0086296D" w:rsidRPr="002E5CBA" w:rsidRDefault="0086296D" w:rsidP="0086296D">
      <w:pPr>
        <w:pStyle w:val="PL"/>
        <w:rPr>
          <w:lang w:val="en-US"/>
        </w:rPr>
      </w:pPr>
      <w:r w:rsidRPr="002E5CBA">
        <w:rPr>
          <w:lang w:val="en-US"/>
        </w:rPr>
        <w:t xml:space="preserve">        - error</w:t>
      </w:r>
    </w:p>
    <w:p w14:paraId="32EA08F6" w14:textId="72EEE94F" w:rsidR="0086296D" w:rsidRPr="002E5CBA" w:rsidRDefault="0086296D" w:rsidP="0086296D">
      <w:pPr>
        <w:pStyle w:val="PL"/>
        <w:rPr>
          <w:lang w:val="en-US"/>
        </w:rPr>
      </w:pPr>
    </w:p>
    <w:p w14:paraId="32EA08F7" w14:textId="77777777" w:rsidR="0086296D" w:rsidRPr="002E5CBA" w:rsidRDefault="0086296D" w:rsidP="0086296D">
      <w:pPr>
        <w:pStyle w:val="PL"/>
        <w:rPr>
          <w:lang w:val="en-US"/>
        </w:rPr>
      </w:pPr>
      <w:r w:rsidRPr="002E5CBA">
        <w:rPr>
          <w:lang w:val="en-US"/>
        </w:rPr>
        <w:t xml:space="preserve">    SmContextUpdateError:</w:t>
      </w:r>
    </w:p>
    <w:p w14:paraId="32EA08F8" w14:textId="77777777" w:rsidR="0086296D" w:rsidRPr="002E5CBA" w:rsidRDefault="0086296D" w:rsidP="0086296D">
      <w:pPr>
        <w:pStyle w:val="PL"/>
        <w:rPr>
          <w:lang w:val="en-US"/>
        </w:rPr>
      </w:pPr>
      <w:r w:rsidRPr="002E5CBA">
        <w:rPr>
          <w:lang w:val="en-US"/>
        </w:rPr>
        <w:t xml:space="preserve">      type: object</w:t>
      </w:r>
    </w:p>
    <w:p w14:paraId="32EA08F9" w14:textId="77777777" w:rsidR="0086296D" w:rsidRPr="002E5CBA" w:rsidRDefault="0086296D" w:rsidP="0086296D">
      <w:pPr>
        <w:pStyle w:val="PL"/>
        <w:rPr>
          <w:lang w:val="en-US"/>
        </w:rPr>
      </w:pPr>
      <w:r w:rsidRPr="002E5CBA">
        <w:rPr>
          <w:lang w:val="en-US"/>
        </w:rPr>
        <w:t xml:space="preserve">      properties:</w:t>
      </w:r>
    </w:p>
    <w:p w14:paraId="32EA08FA" w14:textId="77777777" w:rsidR="0086296D" w:rsidRPr="002E5CBA" w:rsidRDefault="0086296D" w:rsidP="0086296D">
      <w:pPr>
        <w:pStyle w:val="PL"/>
        <w:rPr>
          <w:lang w:val="en-US"/>
        </w:rPr>
      </w:pPr>
      <w:r w:rsidRPr="002E5CBA">
        <w:rPr>
          <w:lang w:val="en-US"/>
        </w:rPr>
        <w:t xml:space="preserve">        error:</w:t>
      </w:r>
    </w:p>
    <w:p w14:paraId="32EA08FB"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8FC" w14:textId="77777777" w:rsidR="0086296D" w:rsidRDefault="0086296D" w:rsidP="0086296D">
      <w:pPr>
        <w:pStyle w:val="PL"/>
        <w:rPr>
          <w:lang w:val="en-US"/>
        </w:rPr>
      </w:pPr>
      <w:r w:rsidRPr="002E5CBA">
        <w:rPr>
          <w:lang w:val="en-US"/>
        </w:rPr>
        <w:t xml:space="preserve">        n1SmMsg:</w:t>
      </w:r>
    </w:p>
    <w:p w14:paraId="32EA08FD"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FE" w14:textId="77777777" w:rsidR="0086296D" w:rsidRDefault="0086296D" w:rsidP="0086296D">
      <w:pPr>
        <w:pStyle w:val="PL"/>
        <w:rPr>
          <w:lang w:val="en-US"/>
        </w:rPr>
      </w:pPr>
      <w:r w:rsidRPr="002E5CBA">
        <w:rPr>
          <w:lang w:val="en-US"/>
        </w:rPr>
        <w:t xml:space="preserve">        n2SmInfo:</w:t>
      </w:r>
    </w:p>
    <w:p w14:paraId="32EA08FF" w14:textId="77777777" w:rsidR="0086296D" w:rsidRDefault="0086296D" w:rsidP="0086296D">
      <w:pPr>
        <w:pStyle w:val="PL"/>
        <w:rPr>
          <w:lang w:val="en-US"/>
        </w:rPr>
      </w:pPr>
      <w:r w:rsidRPr="002E5CBA">
        <w:rPr>
          <w:lang w:val="en-US"/>
        </w:rPr>
        <w:t xml:space="preserve">          $ref: 'TS29571_CommonData.yaml#/components/schemas/RefToBinaryData'</w:t>
      </w:r>
    </w:p>
    <w:p w14:paraId="32EA0900"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901" w14:textId="77777777"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32EA0902" w14:textId="77777777" w:rsidR="0086296D" w:rsidRPr="002E5CBA" w:rsidRDefault="0086296D" w:rsidP="0086296D">
      <w:pPr>
        <w:pStyle w:val="PL"/>
        <w:rPr>
          <w:lang w:val="en-US"/>
        </w:rPr>
      </w:pPr>
      <w:r w:rsidRPr="002E5CBA">
        <w:rPr>
          <w:lang w:val="en-US"/>
        </w:rPr>
        <w:t xml:space="preserve">        upCnxState:</w:t>
      </w:r>
    </w:p>
    <w:p w14:paraId="32EA0903" w14:textId="78509376" w:rsidR="0086296D" w:rsidRDefault="0086296D" w:rsidP="0086296D">
      <w:pPr>
        <w:pStyle w:val="PL"/>
        <w:rPr>
          <w:lang w:val="en-US"/>
        </w:rPr>
      </w:pPr>
      <w:r w:rsidRPr="002E5CBA">
        <w:rPr>
          <w:lang w:val="en-US"/>
        </w:rPr>
        <w:t xml:space="preserve">          $ref: '#/components/schemas/UpCnxState'</w:t>
      </w:r>
    </w:p>
    <w:p w14:paraId="5E95E476" w14:textId="77777777" w:rsidR="005202F6" w:rsidRPr="002857AD" w:rsidRDefault="005202F6" w:rsidP="005202F6">
      <w:pPr>
        <w:pStyle w:val="PL"/>
      </w:pPr>
      <w:r w:rsidRPr="002857AD">
        <w:t xml:space="preserve">        recoveryTime:</w:t>
      </w:r>
    </w:p>
    <w:p w14:paraId="46361180" w14:textId="6222842D" w:rsidR="005202F6" w:rsidRPr="002E5CBA" w:rsidRDefault="005202F6" w:rsidP="0086296D">
      <w:pPr>
        <w:pStyle w:val="PL"/>
        <w:rPr>
          <w:lang w:val="en-US"/>
        </w:rPr>
      </w:pPr>
      <w:r w:rsidRPr="002857AD">
        <w:t xml:space="preserve">          $ref: 'TS29571_CommonData.yaml#/components/schemas/DateTime'</w:t>
      </w:r>
    </w:p>
    <w:p w14:paraId="32EA0904" w14:textId="77777777" w:rsidR="0086296D" w:rsidRPr="002E5CBA" w:rsidRDefault="0086296D" w:rsidP="0086296D">
      <w:pPr>
        <w:pStyle w:val="PL"/>
        <w:rPr>
          <w:lang w:val="en-US"/>
        </w:rPr>
      </w:pPr>
      <w:r w:rsidRPr="002E5CBA">
        <w:rPr>
          <w:lang w:val="en-US"/>
        </w:rPr>
        <w:t xml:space="preserve">      required:</w:t>
      </w:r>
    </w:p>
    <w:p w14:paraId="32EA0905" w14:textId="77777777" w:rsidR="0086296D" w:rsidRPr="002E5CBA" w:rsidRDefault="0086296D" w:rsidP="0086296D">
      <w:pPr>
        <w:pStyle w:val="PL"/>
        <w:rPr>
          <w:lang w:val="en-US"/>
        </w:rPr>
      </w:pPr>
      <w:r w:rsidRPr="002E5CBA">
        <w:rPr>
          <w:lang w:val="en-US"/>
        </w:rPr>
        <w:t xml:space="preserve">        - error</w:t>
      </w:r>
    </w:p>
    <w:p w14:paraId="32EA0906" w14:textId="527980B2" w:rsidR="0086296D" w:rsidRPr="002E5CBA" w:rsidRDefault="0086296D" w:rsidP="0086296D">
      <w:pPr>
        <w:pStyle w:val="PL"/>
        <w:rPr>
          <w:lang w:val="en-US"/>
        </w:rPr>
      </w:pPr>
    </w:p>
    <w:p w14:paraId="32EA0907" w14:textId="77777777" w:rsidR="0086296D" w:rsidRPr="002E5CBA" w:rsidRDefault="0086296D" w:rsidP="0086296D">
      <w:pPr>
        <w:pStyle w:val="PL"/>
        <w:rPr>
          <w:lang w:val="en-US"/>
        </w:rPr>
      </w:pPr>
      <w:r w:rsidRPr="002E5CBA">
        <w:rPr>
          <w:lang w:val="en-US"/>
        </w:rPr>
        <w:t xml:space="preserve">    PduSessionCreateError:</w:t>
      </w:r>
    </w:p>
    <w:p w14:paraId="32EA0908" w14:textId="77777777" w:rsidR="0086296D" w:rsidRPr="002E5CBA" w:rsidRDefault="0086296D" w:rsidP="0086296D">
      <w:pPr>
        <w:pStyle w:val="PL"/>
        <w:rPr>
          <w:lang w:val="en-US"/>
        </w:rPr>
      </w:pPr>
      <w:r w:rsidRPr="002E5CBA">
        <w:rPr>
          <w:lang w:val="en-US"/>
        </w:rPr>
        <w:t xml:space="preserve">      type: object</w:t>
      </w:r>
    </w:p>
    <w:p w14:paraId="32EA0909" w14:textId="77777777" w:rsidR="0086296D" w:rsidRPr="002E5CBA" w:rsidRDefault="0086296D" w:rsidP="0086296D">
      <w:pPr>
        <w:pStyle w:val="PL"/>
        <w:rPr>
          <w:lang w:val="en-US"/>
        </w:rPr>
      </w:pPr>
      <w:r w:rsidRPr="002E5CBA">
        <w:rPr>
          <w:lang w:val="en-US"/>
        </w:rPr>
        <w:t xml:space="preserve">      properties:</w:t>
      </w:r>
    </w:p>
    <w:p w14:paraId="32EA090A" w14:textId="77777777" w:rsidR="0086296D" w:rsidRPr="002E5CBA" w:rsidRDefault="0086296D" w:rsidP="0086296D">
      <w:pPr>
        <w:pStyle w:val="PL"/>
        <w:rPr>
          <w:lang w:val="en-US"/>
        </w:rPr>
      </w:pPr>
      <w:r w:rsidRPr="002E5CBA">
        <w:rPr>
          <w:lang w:val="en-US"/>
        </w:rPr>
        <w:t xml:space="preserve">        error:</w:t>
      </w:r>
    </w:p>
    <w:p w14:paraId="32EA090B"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0C" w14:textId="77777777" w:rsidR="0086296D" w:rsidRPr="002E5CBA" w:rsidRDefault="0086296D" w:rsidP="0086296D">
      <w:pPr>
        <w:pStyle w:val="PL"/>
        <w:rPr>
          <w:lang w:val="en-US"/>
        </w:rPr>
      </w:pPr>
      <w:r w:rsidRPr="002E5CBA">
        <w:rPr>
          <w:lang w:val="en-US"/>
        </w:rPr>
        <w:t xml:space="preserve">        n1smCause:</w:t>
      </w:r>
    </w:p>
    <w:p w14:paraId="32EA090D" w14:textId="19F8435B" w:rsidR="0086296D" w:rsidRDefault="0086296D" w:rsidP="0086296D">
      <w:pPr>
        <w:pStyle w:val="PL"/>
        <w:rPr>
          <w:lang w:val="en-US"/>
        </w:rPr>
      </w:pPr>
      <w:r w:rsidRPr="002E5CBA">
        <w:rPr>
          <w:lang w:val="en-US"/>
        </w:rPr>
        <w:t xml:space="preserve">          type: string</w:t>
      </w:r>
    </w:p>
    <w:p w14:paraId="643CADD5" w14:textId="2F056E24"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0E" w14:textId="77777777" w:rsidR="0086296D" w:rsidRDefault="0086296D" w:rsidP="0086296D">
      <w:pPr>
        <w:pStyle w:val="PL"/>
        <w:rPr>
          <w:lang w:val="en-US"/>
        </w:rPr>
      </w:pPr>
      <w:r w:rsidRPr="002E5CBA">
        <w:rPr>
          <w:lang w:val="en-US"/>
        </w:rPr>
        <w:t xml:space="preserve">        n1SmInfoToUe:</w:t>
      </w:r>
    </w:p>
    <w:p w14:paraId="32EA090F" w14:textId="4EDBD605" w:rsidR="0086296D" w:rsidRDefault="0086296D" w:rsidP="0086296D">
      <w:pPr>
        <w:pStyle w:val="PL"/>
        <w:rPr>
          <w:lang w:val="en-US"/>
        </w:rPr>
      </w:pPr>
      <w:r w:rsidRPr="002E5CBA">
        <w:rPr>
          <w:lang w:val="en-US"/>
        </w:rPr>
        <w:t xml:space="preserve">          $ref: 'TS29571_CommonData.yaml#/components/schemas/RefToBinaryData'</w:t>
      </w:r>
    </w:p>
    <w:p w14:paraId="645C3EB1"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62AE6823" w14:textId="704D58B3" w:rsidR="0063723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70E0E876" w14:textId="77777777" w:rsidR="005202F6" w:rsidRPr="002857AD" w:rsidRDefault="005202F6" w:rsidP="005202F6">
      <w:pPr>
        <w:pStyle w:val="PL"/>
      </w:pPr>
      <w:r w:rsidRPr="002857AD">
        <w:t xml:space="preserve">        recoveryTime:</w:t>
      </w:r>
    </w:p>
    <w:p w14:paraId="6250C562" w14:textId="495C82F9" w:rsidR="005202F6" w:rsidRPr="002E5CBA" w:rsidRDefault="005202F6" w:rsidP="0086296D">
      <w:pPr>
        <w:pStyle w:val="PL"/>
        <w:rPr>
          <w:lang w:val="en-US"/>
        </w:rPr>
      </w:pPr>
      <w:r w:rsidRPr="002857AD">
        <w:t xml:space="preserve">          $ref: 'TS29571_CommonData.yaml#/components/schemas/DateTime'</w:t>
      </w:r>
    </w:p>
    <w:p w14:paraId="32EA0910" w14:textId="77777777" w:rsidR="0086296D" w:rsidRPr="002E5CBA" w:rsidRDefault="0086296D" w:rsidP="0086296D">
      <w:pPr>
        <w:pStyle w:val="PL"/>
        <w:rPr>
          <w:lang w:val="en-US"/>
        </w:rPr>
      </w:pPr>
      <w:r w:rsidRPr="002E5CBA">
        <w:rPr>
          <w:lang w:val="en-US"/>
        </w:rPr>
        <w:t xml:space="preserve">      required:</w:t>
      </w:r>
    </w:p>
    <w:p w14:paraId="32EA0911" w14:textId="77777777" w:rsidR="0086296D" w:rsidRPr="002E5CBA" w:rsidRDefault="0086296D" w:rsidP="0086296D">
      <w:pPr>
        <w:pStyle w:val="PL"/>
        <w:rPr>
          <w:lang w:val="en-US"/>
        </w:rPr>
      </w:pPr>
      <w:r w:rsidRPr="002E5CBA">
        <w:rPr>
          <w:lang w:val="en-US"/>
        </w:rPr>
        <w:t xml:space="preserve">        - error</w:t>
      </w:r>
    </w:p>
    <w:p w14:paraId="32EA0912" w14:textId="1A4B1664" w:rsidR="0086296D" w:rsidRDefault="0086296D" w:rsidP="0086296D">
      <w:pPr>
        <w:pStyle w:val="PL"/>
        <w:rPr>
          <w:lang w:val="en-US"/>
        </w:rPr>
      </w:pPr>
    </w:p>
    <w:p w14:paraId="32EA0913" w14:textId="77777777" w:rsidR="0086296D" w:rsidRPr="002E5CBA" w:rsidRDefault="0086296D" w:rsidP="0086296D">
      <w:pPr>
        <w:pStyle w:val="PL"/>
        <w:rPr>
          <w:lang w:val="en-US"/>
        </w:rPr>
      </w:pPr>
      <w:r w:rsidRPr="002E5CBA">
        <w:rPr>
          <w:lang w:val="en-US"/>
        </w:rPr>
        <w:t xml:space="preserve">    </w:t>
      </w:r>
      <w:r>
        <w:rPr>
          <w:lang w:val="en-US"/>
        </w:rPr>
        <w:t>HsmfUpdate</w:t>
      </w:r>
      <w:r w:rsidRPr="002E5CBA">
        <w:rPr>
          <w:lang w:val="en-US"/>
        </w:rPr>
        <w:t>Error:</w:t>
      </w:r>
    </w:p>
    <w:p w14:paraId="32EA0914" w14:textId="77777777" w:rsidR="0086296D" w:rsidRPr="002E5CBA" w:rsidRDefault="0086296D" w:rsidP="0086296D">
      <w:pPr>
        <w:pStyle w:val="PL"/>
        <w:rPr>
          <w:lang w:val="en-US"/>
        </w:rPr>
      </w:pPr>
      <w:r w:rsidRPr="002E5CBA">
        <w:rPr>
          <w:lang w:val="en-US"/>
        </w:rPr>
        <w:t xml:space="preserve">      type: object</w:t>
      </w:r>
    </w:p>
    <w:p w14:paraId="32EA0915" w14:textId="77777777" w:rsidR="0086296D" w:rsidRPr="002E5CBA" w:rsidRDefault="0086296D" w:rsidP="0086296D">
      <w:pPr>
        <w:pStyle w:val="PL"/>
        <w:rPr>
          <w:lang w:val="en-US"/>
        </w:rPr>
      </w:pPr>
      <w:r w:rsidRPr="002E5CBA">
        <w:rPr>
          <w:lang w:val="en-US"/>
        </w:rPr>
        <w:t xml:space="preserve">      properties:</w:t>
      </w:r>
    </w:p>
    <w:p w14:paraId="32EA0916" w14:textId="77777777" w:rsidR="0086296D" w:rsidRPr="002E5CBA" w:rsidRDefault="0086296D" w:rsidP="0086296D">
      <w:pPr>
        <w:pStyle w:val="PL"/>
        <w:rPr>
          <w:lang w:val="en-US"/>
        </w:rPr>
      </w:pPr>
      <w:r w:rsidRPr="002E5CBA">
        <w:rPr>
          <w:lang w:val="en-US"/>
        </w:rPr>
        <w:t xml:space="preserve">        error:</w:t>
      </w:r>
    </w:p>
    <w:p w14:paraId="32EA0917"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18" w14:textId="77777777" w:rsidR="0086296D" w:rsidRPr="002E5CBA" w:rsidRDefault="0086296D" w:rsidP="0086296D">
      <w:pPr>
        <w:pStyle w:val="PL"/>
        <w:rPr>
          <w:lang w:val="en-US"/>
        </w:rPr>
      </w:pPr>
      <w:r w:rsidRPr="002E5CBA">
        <w:rPr>
          <w:lang w:val="en-US"/>
        </w:rPr>
        <w:t xml:space="preserve">        pti:</w:t>
      </w:r>
    </w:p>
    <w:p w14:paraId="32EA0919" w14:textId="77777777" w:rsidR="0086296D" w:rsidRPr="002E5CBA" w:rsidRDefault="0086296D" w:rsidP="0086296D">
      <w:pPr>
        <w:pStyle w:val="PL"/>
        <w:rPr>
          <w:lang w:val="en-US"/>
        </w:rPr>
      </w:pPr>
      <w:r w:rsidRPr="002E5CBA">
        <w:rPr>
          <w:lang w:val="en-US"/>
        </w:rPr>
        <w:t xml:space="preserve">          $ref: '#/components/schemas/ProcedureTransactionId'</w:t>
      </w:r>
    </w:p>
    <w:p w14:paraId="32EA091A" w14:textId="77777777" w:rsidR="0086296D" w:rsidRPr="002E5CBA" w:rsidRDefault="0086296D" w:rsidP="0086296D">
      <w:pPr>
        <w:pStyle w:val="PL"/>
        <w:rPr>
          <w:lang w:val="en-US"/>
        </w:rPr>
      </w:pPr>
      <w:r w:rsidRPr="002E5CBA">
        <w:rPr>
          <w:lang w:val="en-US"/>
        </w:rPr>
        <w:t xml:space="preserve">        n1smCause:</w:t>
      </w:r>
    </w:p>
    <w:p w14:paraId="32EA091B" w14:textId="7C0E4775" w:rsidR="0086296D" w:rsidRDefault="0086296D" w:rsidP="0086296D">
      <w:pPr>
        <w:pStyle w:val="PL"/>
        <w:rPr>
          <w:lang w:val="en-US"/>
        </w:rPr>
      </w:pPr>
      <w:r w:rsidRPr="002E5CBA">
        <w:rPr>
          <w:lang w:val="en-US"/>
        </w:rPr>
        <w:t xml:space="preserve">          type: string</w:t>
      </w:r>
    </w:p>
    <w:p w14:paraId="4AD85967" w14:textId="389C8CC7"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1C" w14:textId="77777777" w:rsidR="0086296D" w:rsidRPr="002E5CBA" w:rsidRDefault="0086296D" w:rsidP="0086296D">
      <w:pPr>
        <w:pStyle w:val="PL"/>
        <w:rPr>
          <w:lang w:val="en-US"/>
        </w:rPr>
      </w:pPr>
      <w:r w:rsidRPr="002E5CBA">
        <w:rPr>
          <w:lang w:val="en-US"/>
        </w:rPr>
        <w:t xml:space="preserve">        n1SmInfoToUe:</w:t>
      </w:r>
    </w:p>
    <w:p w14:paraId="32EA091D" w14:textId="7D45DE5B" w:rsidR="0086296D" w:rsidRDefault="0086296D" w:rsidP="0086296D">
      <w:pPr>
        <w:pStyle w:val="PL"/>
        <w:rPr>
          <w:lang w:val="en-US"/>
        </w:rPr>
      </w:pPr>
      <w:r w:rsidRPr="002E5CBA">
        <w:rPr>
          <w:lang w:val="en-US"/>
        </w:rPr>
        <w:t xml:space="preserve">          $ref: '</w:t>
      </w:r>
      <w:r w:rsidR="00FC5219" w:rsidRPr="002E5CBA">
        <w:rPr>
          <w:lang w:val="en-US"/>
        </w:rPr>
        <w:t>TS29571_CommonData.yaml</w:t>
      </w:r>
      <w:r w:rsidRPr="002E5CBA">
        <w:rPr>
          <w:lang w:val="en-US"/>
        </w:rPr>
        <w:t>#/components/schemas/RefToBinaryData'</w:t>
      </w:r>
    </w:p>
    <w:p w14:paraId="68371EAB"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7C703E51" w14:textId="328259AD" w:rsidR="0063723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7069084B" w14:textId="77777777" w:rsidR="005202F6" w:rsidRPr="002857AD" w:rsidRDefault="005202F6" w:rsidP="005202F6">
      <w:pPr>
        <w:pStyle w:val="PL"/>
      </w:pPr>
      <w:r w:rsidRPr="002857AD">
        <w:t xml:space="preserve">        recoveryTime:</w:t>
      </w:r>
    </w:p>
    <w:p w14:paraId="4DB71F5C" w14:textId="5CCAA421" w:rsidR="005202F6" w:rsidRPr="002E5CBA" w:rsidRDefault="005202F6" w:rsidP="0086296D">
      <w:pPr>
        <w:pStyle w:val="PL"/>
        <w:rPr>
          <w:lang w:val="en-US"/>
        </w:rPr>
      </w:pPr>
      <w:r w:rsidRPr="002857AD">
        <w:t xml:space="preserve">          $ref: 'TS29571_CommonData.yaml#/components/schemas/DateTime'</w:t>
      </w:r>
    </w:p>
    <w:p w14:paraId="32EA091E" w14:textId="77777777" w:rsidR="0086296D" w:rsidRPr="002E5CBA" w:rsidRDefault="0086296D" w:rsidP="0086296D">
      <w:pPr>
        <w:pStyle w:val="PL"/>
        <w:rPr>
          <w:lang w:val="en-US"/>
        </w:rPr>
      </w:pPr>
      <w:r w:rsidRPr="002E5CBA">
        <w:rPr>
          <w:lang w:val="en-US"/>
        </w:rPr>
        <w:t xml:space="preserve">      required:</w:t>
      </w:r>
    </w:p>
    <w:p w14:paraId="32EA091F" w14:textId="77777777" w:rsidR="0086296D" w:rsidRPr="002E5CBA" w:rsidRDefault="0086296D" w:rsidP="0086296D">
      <w:pPr>
        <w:pStyle w:val="PL"/>
        <w:rPr>
          <w:lang w:val="en-US"/>
        </w:rPr>
      </w:pPr>
      <w:r w:rsidRPr="002E5CBA">
        <w:rPr>
          <w:lang w:val="en-US"/>
        </w:rPr>
        <w:t xml:space="preserve">        - error</w:t>
      </w:r>
    </w:p>
    <w:p w14:paraId="32EA0920" w14:textId="77777777" w:rsidR="0086296D" w:rsidRDefault="0086296D" w:rsidP="0086296D">
      <w:pPr>
        <w:pStyle w:val="PL"/>
        <w:rPr>
          <w:lang w:val="en-US"/>
        </w:rPr>
      </w:pPr>
    </w:p>
    <w:p w14:paraId="32EA0921" w14:textId="77777777" w:rsidR="0086296D" w:rsidRPr="002E5CBA" w:rsidRDefault="0086296D" w:rsidP="0086296D">
      <w:pPr>
        <w:pStyle w:val="PL"/>
        <w:rPr>
          <w:lang w:val="en-US"/>
        </w:rPr>
      </w:pPr>
      <w:r>
        <w:rPr>
          <w:lang w:val="en-US"/>
        </w:rPr>
        <w:t xml:space="preserve">    VsmfUpdate</w:t>
      </w:r>
      <w:r w:rsidRPr="002E5CBA">
        <w:rPr>
          <w:lang w:val="en-US"/>
        </w:rPr>
        <w:t>Error:</w:t>
      </w:r>
    </w:p>
    <w:p w14:paraId="32EA0922" w14:textId="77777777" w:rsidR="0086296D" w:rsidRPr="002E5CBA" w:rsidRDefault="0086296D" w:rsidP="0086296D">
      <w:pPr>
        <w:pStyle w:val="PL"/>
        <w:rPr>
          <w:lang w:val="en-US"/>
        </w:rPr>
      </w:pPr>
      <w:r w:rsidRPr="002E5CBA">
        <w:rPr>
          <w:lang w:val="en-US"/>
        </w:rPr>
        <w:t xml:space="preserve">      type: object</w:t>
      </w:r>
    </w:p>
    <w:p w14:paraId="32EA0923" w14:textId="77777777" w:rsidR="0086296D" w:rsidRPr="002E5CBA" w:rsidRDefault="0086296D" w:rsidP="0086296D">
      <w:pPr>
        <w:pStyle w:val="PL"/>
        <w:rPr>
          <w:lang w:val="en-US"/>
        </w:rPr>
      </w:pPr>
      <w:r w:rsidRPr="002E5CBA">
        <w:rPr>
          <w:lang w:val="en-US"/>
        </w:rPr>
        <w:t xml:space="preserve">      properties:</w:t>
      </w:r>
    </w:p>
    <w:p w14:paraId="32EA0924" w14:textId="77777777" w:rsidR="0086296D" w:rsidRPr="002E5CBA" w:rsidRDefault="0086296D" w:rsidP="0086296D">
      <w:pPr>
        <w:pStyle w:val="PL"/>
        <w:rPr>
          <w:lang w:val="en-US"/>
        </w:rPr>
      </w:pPr>
      <w:r w:rsidRPr="002E5CBA">
        <w:rPr>
          <w:lang w:val="en-US"/>
        </w:rPr>
        <w:t xml:space="preserve">        error:</w:t>
      </w:r>
    </w:p>
    <w:p w14:paraId="32EA0925"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26" w14:textId="77777777" w:rsidR="0086296D" w:rsidRPr="002E5CBA" w:rsidRDefault="0086296D" w:rsidP="0086296D">
      <w:pPr>
        <w:pStyle w:val="PL"/>
        <w:rPr>
          <w:lang w:val="en-US"/>
        </w:rPr>
      </w:pPr>
      <w:r w:rsidRPr="002E5CBA">
        <w:rPr>
          <w:lang w:val="en-US"/>
        </w:rPr>
        <w:t xml:space="preserve">        pti:</w:t>
      </w:r>
    </w:p>
    <w:p w14:paraId="32EA0927" w14:textId="77777777" w:rsidR="0086296D" w:rsidRPr="002E5CBA" w:rsidRDefault="0086296D" w:rsidP="0086296D">
      <w:pPr>
        <w:pStyle w:val="PL"/>
        <w:rPr>
          <w:lang w:val="en-US"/>
        </w:rPr>
      </w:pPr>
      <w:r w:rsidRPr="002E5CBA">
        <w:rPr>
          <w:lang w:val="en-US"/>
        </w:rPr>
        <w:t xml:space="preserve">          $ref: '#/components/schemas/ProcedureTransactionId'</w:t>
      </w:r>
    </w:p>
    <w:p w14:paraId="32EA0928" w14:textId="77777777" w:rsidR="0086296D" w:rsidRPr="002E5CBA" w:rsidRDefault="0086296D" w:rsidP="0086296D">
      <w:pPr>
        <w:pStyle w:val="PL"/>
        <w:rPr>
          <w:lang w:val="en-US"/>
        </w:rPr>
      </w:pPr>
      <w:r w:rsidRPr="002E5CBA">
        <w:rPr>
          <w:lang w:val="en-US"/>
        </w:rPr>
        <w:t xml:space="preserve">        n1smCause:</w:t>
      </w:r>
    </w:p>
    <w:p w14:paraId="32EA0929" w14:textId="3D12441D" w:rsidR="0086296D" w:rsidRDefault="0086296D" w:rsidP="0086296D">
      <w:pPr>
        <w:pStyle w:val="PL"/>
        <w:rPr>
          <w:lang w:val="en-US"/>
        </w:rPr>
      </w:pPr>
      <w:r w:rsidRPr="002E5CBA">
        <w:rPr>
          <w:lang w:val="en-US"/>
        </w:rPr>
        <w:t xml:space="preserve">          type: string</w:t>
      </w:r>
    </w:p>
    <w:p w14:paraId="00CBDBAA" w14:textId="1F267060"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2A" w14:textId="77777777" w:rsidR="0086296D" w:rsidRPr="002E5CBA" w:rsidRDefault="0086296D" w:rsidP="0086296D">
      <w:pPr>
        <w:pStyle w:val="PL"/>
        <w:rPr>
          <w:lang w:val="en-US"/>
        </w:rPr>
      </w:pPr>
      <w:r w:rsidRPr="002E5CBA">
        <w:rPr>
          <w:lang w:val="en-US"/>
        </w:rPr>
        <w:t xml:space="preserve">        n1SmInfo</w:t>
      </w:r>
      <w:r>
        <w:rPr>
          <w:lang w:val="en-US"/>
        </w:rPr>
        <w:t>From</w:t>
      </w:r>
      <w:r w:rsidRPr="002E5CBA">
        <w:rPr>
          <w:lang w:val="en-US"/>
        </w:rPr>
        <w:t>Ue:</w:t>
      </w:r>
    </w:p>
    <w:p w14:paraId="32EA092B" w14:textId="77777777" w:rsidR="0086296D" w:rsidRDefault="0086296D" w:rsidP="0086296D">
      <w:pPr>
        <w:pStyle w:val="PL"/>
        <w:rPr>
          <w:lang w:val="en-US"/>
        </w:rPr>
      </w:pPr>
      <w:r w:rsidRPr="002E5CBA">
        <w:rPr>
          <w:lang w:val="en-US"/>
        </w:rPr>
        <w:t xml:space="preserve">          $ref: '</w:t>
      </w:r>
      <w:r w:rsidR="006C39F4" w:rsidRPr="002E5CBA">
        <w:rPr>
          <w:lang w:val="en-US"/>
        </w:rPr>
        <w:t>TS29571_CommonData.yaml</w:t>
      </w:r>
      <w:r w:rsidRPr="002E5CBA">
        <w:rPr>
          <w:lang w:val="en-US"/>
        </w:rPr>
        <w:t>#/components/schemas/RefToBinaryData'</w:t>
      </w:r>
    </w:p>
    <w:p w14:paraId="32EA092C" w14:textId="77777777" w:rsidR="0086296D" w:rsidRPr="002E5CBA" w:rsidRDefault="0086296D" w:rsidP="0086296D">
      <w:pPr>
        <w:pStyle w:val="PL"/>
        <w:rPr>
          <w:lang w:val="en-US"/>
        </w:rPr>
      </w:pPr>
      <w:r w:rsidRPr="002E5CBA">
        <w:rPr>
          <w:lang w:val="en-US"/>
        </w:rPr>
        <w:t xml:space="preserve">        unknownN1SmInfo:</w:t>
      </w:r>
    </w:p>
    <w:p w14:paraId="32EA092D" w14:textId="77777777" w:rsidR="0086296D" w:rsidRDefault="0086296D" w:rsidP="0086296D">
      <w:pPr>
        <w:pStyle w:val="PL"/>
        <w:rPr>
          <w:lang w:val="en-US"/>
        </w:rPr>
      </w:pPr>
      <w:r w:rsidRPr="002E5CBA">
        <w:rPr>
          <w:lang w:val="en-US"/>
        </w:rPr>
        <w:t xml:space="preserve">          $ref: '</w:t>
      </w:r>
      <w:r w:rsidR="00B609BE" w:rsidRPr="002E5CBA">
        <w:rPr>
          <w:lang w:val="en-US"/>
        </w:rPr>
        <w:t>TS29571_CommonData.yaml</w:t>
      </w:r>
      <w:r w:rsidRPr="002E5CBA">
        <w:rPr>
          <w:lang w:val="en-US"/>
        </w:rPr>
        <w:t>#/components/schemas/RefToBinaryData'</w:t>
      </w:r>
    </w:p>
    <w:p w14:paraId="32EA092E" w14:textId="77777777"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14:paraId="32EA092F" w14:textId="77777777" w:rsidR="00C43287" w:rsidRPr="002E5CBA" w:rsidRDefault="00C43287" w:rsidP="00C43287">
      <w:pPr>
        <w:pStyle w:val="PL"/>
        <w:rPr>
          <w:lang w:val="en-US"/>
        </w:rPr>
      </w:pPr>
      <w:r w:rsidRPr="002E5CBA">
        <w:rPr>
          <w:lang w:val="en-US"/>
        </w:rPr>
        <w:t xml:space="preserve">          type: array</w:t>
      </w:r>
    </w:p>
    <w:p w14:paraId="32EA0930" w14:textId="77777777" w:rsidR="00C43287" w:rsidRPr="002E5CBA" w:rsidRDefault="00C43287" w:rsidP="00C43287">
      <w:pPr>
        <w:pStyle w:val="PL"/>
        <w:rPr>
          <w:lang w:val="en-US"/>
        </w:rPr>
      </w:pPr>
      <w:r w:rsidRPr="002E5CBA">
        <w:rPr>
          <w:lang w:val="en-US"/>
        </w:rPr>
        <w:t xml:space="preserve">          items:</w:t>
      </w:r>
    </w:p>
    <w:p w14:paraId="32EA0931" w14:textId="77777777" w:rsidR="00C43287" w:rsidRPr="002E5CBA" w:rsidRDefault="00C43287" w:rsidP="00C43287">
      <w:pPr>
        <w:pStyle w:val="PL"/>
        <w:rPr>
          <w:lang w:val="en-US"/>
        </w:rPr>
      </w:pPr>
      <w:r w:rsidRPr="002E5CBA">
        <w:rPr>
          <w:lang w:val="en-US"/>
        </w:rPr>
        <w:t xml:space="preserve">            $ref: '#/components/schemas/EpsBearerId'</w:t>
      </w:r>
    </w:p>
    <w:p w14:paraId="32EA0932" w14:textId="704D4F41" w:rsidR="00C43287" w:rsidRDefault="00C43287" w:rsidP="0086296D">
      <w:pPr>
        <w:pStyle w:val="PL"/>
        <w:rPr>
          <w:lang w:val="en-US"/>
        </w:rPr>
      </w:pPr>
      <w:r w:rsidRPr="002E5CBA">
        <w:rPr>
          <w:lang w:val="en-US"/>
        </w:rPr>
        <w:t xml:space="preserve">          minItems: </w:t>
      </w:r>
      <w:r w:rsidR="00540A89">
        <w:rPr>
          <w:lang w:val="en-US"/>
        </w:rPr>
        <w:t>1</w:t>
      </w:r>
    </w:p>
    <w:p w14:paraId="32EA0933" w14:textId="77777777" w:rsidR="008018EB" w:rsidRPr="002E5CBA" w:rsidRDefault="008018EB" w:rsidP="008018EB">
      <w:pPr>
        <w:pStyle w:val="PL"/>
        <w:rPr>
          <w:lang w:val="en-US"/>
        </w:rPr>
      </w:pPr>
      <w:r>
        <w:rPr>
          <w:lang w:val="en-US"/>
        </w:rPr>
        <w:t xml:space="preserve">        ngApC</w:t>
      </w:r>
      <w:r w:rsidRPr="002E5CBA">
        <w:rPr>
          <w:lang w:val="en-US"/>
        </w:rPr>
        <w:t>ause:</w:t>
      </w:r>
    </w:p>
    <w:p w14:paraId="32EA0934" w14:textId="77777777" w:rsidR="008018EB" w:rsidRDefault="008018EB" w:rsidP="0086296D">
      <w:pPr>
        <w:pStyle w:val="PL"/>
      </w:pPr>
      <w:r>
        <w:t xml:space="preserve">          $ref: 'TS29571_CommonData.yaml#/components/schemas/NgApCause'</w:t>
      </w:r>
    </w:p>
    <w:p w14:paraId="32EA0935" w14:textId="60E66C3E"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936" w14:textId="02599EEC" w:rsid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rsidRPr="002E5CBA">
        <w:rPr>
          <w:lang w:val="en-US"/>
        </w:rPr>
        <w:t>'</w:t>
      </w:r>
    </w:p>
    <w:p w14:paraId="74930F0F" w14:textId="77777777" w:rsidR="005202F6" w:rsidRPr="002857AD" w:rsidRDefault="005202F6" w:rsidP="005202F6">
      <w:pPr>
        <w:pStyle w:val="PL"/>
      </w:pPr>
      <w:r w:rsidRPr="002857AD">
        <w:t xml:space="preserve">        recoveryTime:</w:t>
      </w:r>
    </w:p>
    <w:p w14:paraId="43326275" w14:textId="30810A5E" w:rsidR="005202F6" w:rsidRPr="0013566D" w:rsidRDefault="005202F6" w:rsidP="0086296D">
      <w:pPr>
        <w:pStyle w:val="PL"/>
        <w:rPr>
          <w:lang w:val="en-US"/>
        </w:rPr>
      </w:pPr>
      <w:r w:rsidRPr="002857AD">
        <w:t xml:space="preserve">          $ref: 'TS29571_CommonData.yaml#/components/schemas/DateTime'</w:t>
      </w:r>
    </w:p>
    <w:p w14:paraId="32EA0937" w14:textId="77777777" w:rsidR="0086296D" w:rsidRPr="002E5CBA" w:rsidRDefault="0086296D" w:rsidP="0086296D">
      <w:pPr>
        <w:pStyle w:val="PL"/>
        <w:rPr>
          <w:lang w:val="en-US"/>
        </w:rPr>
      </w:pPr>
      <w:r w:rsidRPr="002E5CBA">
        <w:rPr>
          <w:lang w:val="en-US"/>
        </w:rPr>
        <w:t xml:space="preserve">      required:</w:t>
      </w:r>
    </w:p>
    <w:p w14:paraId="32EA0938" w14:textId="77777777" w:rsidR="0086296D" w:rsidRPr="002E5CBA" w:rsidRDefault="0086296D" w:rsidP="0086296D">
      <w:pPr>
        <w:pStyle w:val="PL"/>
        <w:rPr>
          <w:lang w:val="en-US"/>
        </w:rPr>
      </w:pPr>
      <w:r w:rsidRPr="002E5CBA">
        <w:rPr>
          <w:lang w:val="en-US"/>
        </w:rPr>
        <w:t xml:space="preserve">        - error</w:t>
      </w:r>
    </w:p>
    <w:p w14:paraId="32EA0939" w14:textId="77777777" w:rsidR="0086296D" w:rsidRDefault="0086296D" w:rsidP="0086296D">
      <w:pPr>
        <w:pStyle w:val="PL"/>
        <w:rPr>
          <w:lang w:val="en-US"/>
        </w:rPr>
      </w:pPr>
    </w:p>
    <w:p w14:paraId="32EA093A" w14:textId="77777777" w:rsidR="0086296D" w:rsidRPr="002E5CBA" w:rsidRDefault="0086296D" w:rsidP="0086296D">
      <w:pPr>
        <w:pStyle w:val="PL"/>
        <w:rPr>
          <w:lang w:val="en-US"/>
        </w:rPr>
      </w:pPr>
    </w:p>
    <w:p w14:paraId="32EA093B" w14:textId="77777777" w:rsidR="0086296D" w:rsidRPr="002E5CBA" w:rsidRDefault="0086296D" w:rsidP="0086296D">
      <w:pPr>
        <w:pStyle w:val="PL"/>
        <w:rPr>
          <w:lang w:val="en-US"/>
        </w:rPr>
      </w:pPr>
      <w:r w:rsidRPr="002E5CBA">
        <w:rPr>
          <w:lang w:val="en-US"/>
        </w:rPr>
        <w:t>#</w:t>
      </w:r>
    </w:p>
    <w:p w14:paraId="32EA093C" w14:textId="0746F5B1" w:rsidR="0086296D" w:rsidRPr="002E5CBA" w:rsidRDefault="0086296D" w:rsidP="0086296D">
      <w:pPr>
        <w:pStyle w:val="PL"/>
        <w:rPr>
          <w:lang w:val="en-US"/>
        </w:rPr>
      </w:pPr>
      <w:r w:rsidRPr="002E5CBA">
        <w:rPr>
          <w:lang w:val="en-US"/>
        </w:rPr>
        <w:t># SIMPLE DATA TYPES</w:t>
      </w:r>
    </w:p>
    <w:p w14:paraId="32EA093D" w14:textId="77777777" w:rsidR="0086296D" w:rsidRPr="002E5CBA" w:rsidRDefault="0086296D" w:rsidP="0086296D">
      <w:pPr>
        <w:pStyle w:val="PL"/>
        <w:rPr>
          <w:lang w:val="en-US"/>
        </w:rPr>
      </w:pPr>
      <w:r w:rsidRPr="002E5CBA">
        <w:rPr>
          <w:lang w:val="en-US"/>
        </w:rPr>
        <w:t>#</w:t>
      </w:r>
    </w:p>
    <w:p w14:paraId="32EA093E" w14:textId="77777777" w:rsidR="0086296D" w:rsidRPr="002E5CBA" w:rsidRDefault="0086296D" w:rsidP="0086296D">
      <w:pPr>
        <w:pStyle w:val="PL"/>
        <w:rPr>
          <w:lang w:val="en-US"/>
        </w:rPr>
      </w:pPr>
      <w:r w:rsidRPr="002E5CBA">
        <w:rPr>
          <w:lang w:val="en-US"/>
        </w:rPr>
        <w:t xml:space="preserve">    ProcedureTransactionId:</w:t>
      </w:r>
    </w:p>
    <w:p w14:paraId="32EA093F" w14:textId="77777777" w:rsidR="0086296D" w:rsidRPr="002E5CBA" w:rsidRDefault="0086296D" w:rsidP="0086296D">
      <w:pPr>
        <w:pStyle w:val="PL"/>
        <w:rPr>
          <w:lang w:val="en-US"/>
        </w:rPr>
      </w:pPr>
      <w:r w:rsidRPr="002E5CBA">
        <w:rPr>
          <w:lang w:val="en-US"/>
        </w:rPr>
        <w:t xml:space="preserve">      type: integer</w:t>
      </w:r>
    </w:p>
    <w:p w14:paraId="32EA0941" w14:textId="77777777" w:rsidR="0086296D" w:rsidRPr="002E5CBA" w:rsidRDefault="0086296D" w:rsidP="0086296D">
      <w:pPr>
        <w:pStyle w:val="PL"/>
        <w:rPr>
          <w:lang w:val="en-US"/>
        </w:rPr>
      </w:pPr>
      <w:r w:rsidRPr="002E5CBA">
        <w:rPr>
          <w:lang w:val="en-US"/>
        </w:rPr>
        <w:t xml:space="preserve">      minimum: 0</w:t>
      </w:r>
    </w:p>
    <w:p w14:paraId="32EA0942" w14:textId="77777777" w:rsidR="0086296D" w:rsidRPr="002E5CBA" w:rsidRDefault="0086296D" w:rsidP="0086296D">
      <w:pPr>
        <w:pStyle w:val="PL"/>
        <w:rPr>
          <w:lang w:val="en-US"/>
        </w:rPr>
      </w:pPr>
      <w:r w:rsidRPr="002E5CBA">
        <w:rPr>
          <w:lang w:val="en-US"/>
        </w:rPr>
        <w:t xml:space="preserve">      maximum: 255</w:t>
      </w:r>
    </w:p>
    <w:p w14:paraId="32EA0943" w14:textId="1FD1ACF6" w:rsidR="0086296D" w:rsidRPr="002E5CBA" w:rsidRDefault="0086296D" w:rsidP="0086296D">
      <w:pPr>
        <w:pStyle w:val="PL"/>
        <w:rPr>
          <w:lang w:val="en-US"/>
        </w:rPr>
      </w:pPr>
    </w:p>
    <w:p w14:paraId="32EA0944" w14:textId="77777777" w:rsidR="0086296D" w:rsidRPr="002E5CBA" w:rsidRDefault="0086296D" w:rsidP="0086296D">
      <w:pPr>
        <w:pStyle w:val="PL"/>
        <w:rPr>
          <w:lang w:val="en-US"/>
        </w:rPr>
      </w:pPr>
      <w:r w:rsidRPr="002E5CBA">
        <w:rPr>
          <w:lang w:val="en-US"/>
        </w:rPr>
        <w:t xml:space="preserve">    EpsBearerId:</w:t>
      </w:r>
    </w:p>
    <w:p w14:paraId="08F58788" w14:textId="00BFE639" w:rsidR="0044169E" w:rsidRPr="002E5CBA" w:rsidRDefault="0044169E" w:rsidP="0044169E">
      <w:pPr>
        <w:pStyle w:val="PL"/>
        <w:rPr>
          <w:lang w:val="en-US"/>
        </w:rPr>
      </w:pPr>
      <w:r w:rsidRPr="002E5CBA">
        <w:rPr>
          <w:lang w:val="en-US"/>
        </w:rPr>
        <w:t xml:space="preserve">      type: integer</w:t>
      </w:r>
    </w:p>
    <w:p w14:paraId="4E5D237A" w14:textId="77777777" w:rsidR="0044169E" w:rsidRPr="002E5CBA" w:rsidRDefault="0044169E" w:rsidP="0044169E">
      <w:pPr>
        <w:pStyle w:val="PL"/>
        <w:rPr>
          <w:lang w:val="en-US"/>
        </w:rPr>
      </w:pPr>
      <w:r w:rsidRPr="002E5CBA">
        <w:rPr>
          <w:lang w:val="en-US"/>
        </w:rPr>
        <w:t xml:space="preserve">      minimum: 0</w:t>
      </w:r>
    </w:p>
    <w:p w14:paraId="6626EC90" w14:textId="77777777" w:rsidR="0044169E" w:rsidRPr="002E5CBA" w:rsidRDefault="0044169E" w:rsidP="0044169E">
      <w:pPr>
        <w:pStyle w:val="PL"/>
        <w:rPr>
          <w:lang w:val="en-US"/>
        </w:rPr>
      </w:pPr>
      <w:r w:rsidRPr="002E5CBA">
        <w:rPr>
          <w:lang w:val="en-US"/>
        </w:rPr>
        <w:t xml:space="preserve">      maximum: </w:t>
      </w:r>
      <w:r>
        <w:rPr>
          <w:lang w:val="en-US"/>
        </w:rPr>
        <w:t>15</w:t>
      </w:r>
    </w:p>
    <w:p w14:paraId="32EA0946" w14:textId="49E51D07" w:rsidR="0086296D" w:rsidRPr="002E5CBA" w:rsidRDefault="0086296D" w:rsidP="0086296D">
      <w:pPr>
        <w:pStyle w:val="PL"/>
        <w:rPr>
          <w:lang w:val="en-US"/>
        </w:rPr>
      </w:pPr>
    </w:p>
    <w:p w14:paraId="32EA0947" w14:textId="77777777" w:rsidR="0086296D" w:rsidRPr="002E5CBA" w:rsidRDefault="0086296D" w:rsidP="0086296D">
      <w:pPr>
        <w:pStyle w:val="PL"/>
        <w:rPr>
          <w:lang w:val="en-US"/>
        </w:rPr>
      </w:pPr>
      <w:r w:rsidRPr="002E5CBA">
        <w:rPr>
          <w:lang w:val="en-US"/>
        </w:rPr>
        <w:t xml:space="preserve">    EpsPdnCnxContainer:</w:t>
      </w:r>
    </w:p>
    <w:p w14:paraId="32EA0948" w14:textId="77777777" w:rsidR="0086296D" w:rsidRPr="002E5CBA" w:rsidRDefault="0086296D" w:rsidP="0086296D">
      <w:pPr>
        <w:pStyle w:val="PL"/>
        <w:rPr>
          <w:lang w:val="en-US"/>
        </w:rPr>
      </w:pPr>
      <w:r w:rsidRPr="002E5CBA">
        <w:rPr>
          <w:lang w:val="en-US"/>
        </w:rPr>
        <w:t xml:space="preserve">      type: string</w:t>
      </w:r>
    </w:p>
    <w:p w14:paraId="32EA094A" w14:textId="19B148C8" w:rsidR="0086296D" w:rsidRPr="002E5CBA" w:rsidRDefault="0086296D" w:rsidP="0086296D">
      <w:pPr>
        <w:pStyle w:val="PL"/>
        <w:rPr>
          <w:lang w:val="en-US"/>
        </w:rPr>
      </w:pPr>
    </w:p>
    <w:p w14:paraId="32EA094B" w14:textId="77777777" w:rsidR="0086296D" w:rsidRPr="002E5CBA" w:rsidRDefault="0086296D" w:rsidP="0086296D">
      <w:pPr>
        <w:pStyle w:val="PL"/>
        <w:rPr>
          <w:lang w:val="en-US"/>
        </w:rPr>
      </w:pPr>
      <w:r w:rsidRPr="002E5CBA">
        <w:rPr>
          <w:lang w:val="en-US"/>
        </w:rPr>
        <w:t xml:space="preserve">    EpsBearerContainer:</w:t>
      </w:r>
    </w:p>
    <w:p w14:paraId="32EA094C" w14:textId="77777777" w:rsidR="0086296D" w:rsidRPr="002E5CBA" w:rsidRDefault="0086296D" w:rsidP="0086296D">
      <w:pPr>
        <w:pStyle w:val="PL"/>
        <w:rPr>
          <w:lang w:val="en-US"/>
        </w:rPr>
      </w:pPr>
      <w:r w:rsidRPr="002E5CBA">
        <w:rPr>
          <w:lang w:val="en-US"/>
        </w:rPr>
        <w:t xml:space="preserve">      type: string</w:t>
      </w:r>
    </w:p>
    <w:p w14:paraId="32EA094E" w14:textId="6D04DF3D" w:rsidR="0086296D" w:rsidRPr="002E5CBA" w:rsidRDefault="0086296D" w:rsidP="0086296D">
      <w:pPr>
        <w:pStyle w:val="PL"/>
        <w:rPr>
          <w:lang w:val="en-US"/>
        </w:rPr>
      </w:pPr>
    </w:p>
    <w:p w14:paraId="32EA094F" w14:textId="77777777" w:rsidR="0086296D" w:rsidRPr="002E5CBA" w:rsidRDefault="0086296D" w:rsidP="0086296D">
      <w:pPr>
        <w:pStyle w:val="PL"/>
        <w:rPr>
          <w:lang w:val="en-US"/>
        </w:rPr>
      </w:pPr>
      <w:r w:rsidRPr="002E5CBA">
        <w:rPr>
          <w:lang w:val="en-US"/>
        </w:rPr>
        <w:t xml:space="preserve">    Teid:</w:t>
      </w:r>
    </w:p>
    <w:p w14:paraId="32EA0950" w14:textId="77777777" w:rsidR="0086296D" w:rsidRPr="002E5CBA" w:rsidRDefault="0086296D" w:rsidP="0086296D">
      <w:pPr>
        <w:pStyle w:val="PL"/>
        <w:rPr>
          <w:lang w:val="en-US"/>
        </w:rPr>
      </w:pPr>
      <w:r w:rsidRPr="002E5CBA">
        <w:rPr>
          <w:lang w:val="en-US"/>
        </w:rPr>
        <w:t xml:space="preserve">      type: string</w:t>
      </w:r>
    </w:p>
    <w:p w14:paraId="32EA0951" w14:textId="14F46CDC" w:rsidR="0086296D" w:rsidRDefault="0086296D" w:rsidP="0086296D">
      <w:pPr>
        <w:pStyle w:val="PL"/>
        <w:rPr>
          <w:lang w:val="en-US"/>
        </w:rPr>
      </w:pPr>
      <w:r w:rsidRPr="002E5CBA">
        <w:rPr>
          <w:lang w:val="en-US"/>
        </w:rPr>
        <w:t xml:space="preserve">      pattern: '^[A-F0-9]{8}$'</w:t>
      </w:r>
    </w:p>
    <w:p w14:paraId="180D78E0" w14:textId="77777777" w:rsidR="008D3B38" w:rsidRDefault="008D3B38" w:rsidP="008D3B38">
      <w:pPr>
        <w:pStyle w:val="PL"/>
        <w:rPr>
          <w:lang w:val="en-US"/>
        </w:rPr>
      </w:pPr>
    </w:p>
    <w:p w14:paraId="4BE175F5" w14:textId="6DE22760" w:rsidR="008D3B38" w:rsidRPr="002E5CBA" w:rsidRDefault="008D3B38" w:rsidP="008D3B38">
      <w:pPr>
        <w:pStyle w:val="PL"/>
        <w:rPr>
          <w:lang w:val="en-US"/>
        </w:rPr>
      </w:pPr>
      <w:r w:rsidRPr="002E5CBA">
        <w:rPr>
          <w:lang w:val="en-US"/>
        </w:rPr>
        <w:t xml:space="preserve">    </w:t>
      </w:r>
      <w:r>
        <w:rPr>
          <w:lang w:val="en-US"/>
        </w:rPr>
        <w:t>EpsBearerContextStatus</w:t>
      </w:r>
      <w:r w:rsidRPr="002E5CBA">
        <w:rPr>
          <w:lang w:val="en-US"/>
        </w:rPr>
        <w:t>:</w:t>
      </w:r>
    </w:p>
    <w:p w14:paraId="23772121" w14:textId="77777777" w:rsidR="008D3B38" w:rsidRPr="002E5CBA" w:rsidRDefault="008D3B38" w:rsidP="008D3B38">
      <w:pPr>
        <w:pStyle w:val="PL"/>
        <w:rPr>
          <w:lang w:val="en-US"/>
        </w:rPr>
      </w:pPr>
      <w:r w:rsidRPr="002E5CBA">
        <w:rPr>
          <w:lang w:val="en-US"/>
        </w:rPr>
        <w:t xml:space="preserve">      type: string</w:t>
      </w:r>
    </w:p>
    <w:p w14:paraId="0000DE43" w14:textId="1860BC38" w:rsidR="008D3B38" w:rsidRPr="002E5CBA" w:rsidRDefault="008D3B38" w:rsidP="0086296D">
      <w:pPr>
        <w:pStyle w:val="PL"/>
        <w:rPr>
          <w:lang w:val="en-US"/>
        </w:rPr>
      </w:pPr>
      <w:r w:rsidRPr="002E5CBA">
        <w:rPr>
          <w:lang w:val="en-US"/>
        </w:rPr>
        <w:t xml:space="preserve">      pattern: '^[A-F</w:t>
      </w:r>
      <w:r w:rsidRPr="00CF152B">
        <w:rPr>
          <w:rFonts w:cs="Arial"/>
          <w:szCs w:val="18"/>
        </w:rPr>
        <w:t>a-f</w:t>
      </w:r>
      <w:r w:rsidRPr="002E5CBA">
        <w:rPr>
          <w:lang w:val="en-US"/>
        </w:rPr>
        <w:t>0-9]{</w:t>
      </w:r>
      <w:r>
        <w:rPr>
          <w:lang w:val="en-US"/>
        </w:rPr>
        <w:t>4</w:t>
      </w:r>
      <w:r w:rsidRPr="002E5CBA">
        <w:rPr>
          <w:lang w:val="en-US"/>
        </w:rPr>
        <w:t>}$'</w:t>
      </w:r>
    </w:p>
    <w:p w14:paraId="32EA0952" w14:textId="77777777" w:rsidR="0086296D" w:rsidRPr="002E5CBA" w:rsidRDefault="0086296D" w:rsidP="0086296D">
      <w:pPr>
        <w:pStyle w:val="PL"/>
        <w:rPr>
          <w:lang w:val="en-US"/>
        </w:rPr>
      </w:pPr>
      <w:r w:rsidRPr="002E5CBA">
        <w:rPr>
          <w:lang w:val="en-US"/>
        </w:rPr>
        <w:t>#</w:t>
      </w:r>
    </w:p>
    <w:p w14:paraId="32EA0953" w14:textId="77777777" w:rsidR="0086296D" w:rsidRPr="002E5CBA" w:rsidRDefault="0086296D" w:rsidP="0086296D">
      <w:pPr>
        <w:pStyle w:val="PL"/>
        <w:rPr>
          <w:lang w:val="en-US"/>
        </w:rPr>
      </w:pPr>
      <w:r w:rsidRPr="002E5CBA">
        <w:rPr>
          <w:lang w:val="en-US"/>
        </w:rPr>
        <w:t># ENUMERATIONS</w:t>
      </w:r>
    </w:p>
    <w:p w14:paraId="32EA0954" w14:textId="77777777" w:rsidR="0086296D" w:rsidRPr="002E5CBA" w:rsidRDefault="0086296D" w:rsidP="0086296D">
      <w:pPr>
        <w:pStyle w:val="PL"/>
        <w:rPr>
          <w:lang w:val="en-US"/>
        </w:rPr>
      </w:pPr>
      <w:r w:rsidRPr="002E5CBA">
        <w:rPr>
          <w:lang w:val="en-US"/>
        </w:rPr>
        <w:t>#</w:t>
      </w:r>
    </w:p>
    <w:p w14:paraId="32EA0955" w14:textId="77777777" w:rsidR="0086296D" w:rsidRPr="002E5CBA" w:rsidRDefault="0086296D" w:rsidP="0086296D">
      <w:pPr>
        <w:pStyle w:val="PL"/>
        <w:rPr>
          <w:lang w:val="en-US"/>
        </w:rPr>
      </w:pPr>
      <w:r w:rsidRPr="002E5CBA">
        <w:rPr>
          <w:lang w:val="en-US"/>
        </w:rPr>
        <w:t xml:space="preserve">    UpCnxState:</w:t>
      </w:r>
    </w:p>
    <w:p w14:paraId="32EA0956" w14:textId="77777777" w:rsidR="0086296D" w:rsidRPr="002E5CBA" w:rsidRDefault="0086296D" w:rsidP="0086296D">
      <w:pPr>
        <w:pStyle w:val="PL"/>
        <w:rPr>
          <w:lang w:val="en-US"/>
        </w:rPr>
      </w:pPr>
      <w:r w:rsidRPr="002E5CBA">
        <w:rPr>
          <w:lang w:val="en-US"/>
        </w:rPr>
        <w:t xml:space="preserve">      anyOf:</w:t>
      </w:r>
    </w:p>
    <w:p w14:paraId="32EA0957" w14:textId="77777777" w:rsidR="0086296D" w:rsidRPr="002E5CBA" w:rsidRDefault="0086296D" w:rsidP="0086296D">
      <w:pPr>
        <w:pStyle w:val="PL"/>
        <w:rPr>
          <w:lang w:val="en-US"/>
        </w:rPr>
      </w:pPr>
      <w:r w:rsidRPr="002E5CBA">
        <w:rPr>
          <w:lang w:val="en-US"/>
        </w:rPr>
        <w:t xml:space="preserve">      - type: string</w:t>
      </w:r>
    </w:p>
    <w:p w14:paraId="32EA0958" w14:textId="77777777" w:rsidR="0086296D" w:rsidRPr="002E5CBA" w:rsidRDefault="0086296D" w:rsidP="0086296D">
      <w:pPr>
        <w:pStyle w:val="PL"/>
        <w:rPr>
          <w:lang w:val="en-US"/>
        </w:rPr>
      </w:pPr>
      <w:r w:rsidRPr="002E5CBA">
        <w:rPr>
          <w:lang w:val="en-US"/>
        </w:rPr>
        <w:t xml:space="preserve">        enum:</w:t>
      </w:r>
    </w:p>
    <w:p w14:paraId="32EA0959" w14:textId="77777777" w:rsidR="0086296D" w:rsidRPr="002E5CBA" w:rsidRDefault="0086296D" w:rsidP="0086296D">
      <w:pPr>
        <w:pStyle w:val="PL"/>
        <w:rPr>
          <w:lang w:val="en-US"/>
        </w:rPr>
      </w:pPr>
      <w:r w:rsidRPr="002E5CBA">
        <w:rPr>
          <w:lang w:val="en-US"/>
        </w:rPr>
        <w:t xml:space="preserve">          - ACTIVATED</w:t>
      </w:r>
    </w:p>
    <w:p w14:paraId="32EA095A" w14:textId="77777777" w:rsidR="0086296D" w:rsidRPr="002E5CBA" w:rsidRDefault="0086296D" w:rsidP="0086296D">
      <w:pPr>
        <w:pStyle w:val="PL"/>
        <w:rPr>
          <w:lang w:val="en-US"/>
        </w:rPr>
      </w:pPr>
      <w:r w:rsidRPr="002E5CBA">
        <w:rPr>
          <w:lang w:val="en-US"/>
        </w:rPr>
        <w:t xml:space="preserve">          - DEACTIVATED</w:t>
      </w:r>
    </w:p>
    <w:p w14:paraId="32EA095B" w14:textId="77777777" w:rsidR="0086296D" w:rsidRPr="002E5CBA" w:rsidRDefault="0086296D" w:rsidP="0086296D">
      <w:pPr>
        <w:pStyle w:val="PL"/>
        <w:rPr>
          <w:lang w:val="en-US"/>
        </w:rPr>
      </w:pPr>
      <w:r w:rsidRPr="002E5CBA">
        <w:rPr>
          <w:lang w:val="en-US"/>
        </w:rPr>
        <w:t xml:space="preserve">          - ACTIVATING</w:t>
      </w:r>
    </w:p>
    <w:p w14:paraId="32EA095C" w14:textId="77777777" w:rsidR="0086296D" w:rsidRPr="002E5CBA" w:rsidRDefault="0086296D" w:rsidP="0086296D">
      <w:pPr>
        <w:pStyle w:val="PL"/>
        <w:rPr>
          <w:lang w:val="en-US"/>
        </w:rPr>
      </w:pPr>
      <w:r w:rsidRPr="002E5CBA">
        <w:rPr>
          <w:lang w:val="en-US"/>
        </w:rPr>
        <w:t xml:space="preserve">      - type: string</w:t>
      </w:r>
    </w:p>
    <w:p w14:paraId="32EA095D" w14:textId="77777777" w:rsidR="0086296D" w:rsidRPr="002E5CBA" w:rsidRDefault="0086296D" w:rsidP="0086296D">
      <w:pPr>
        <w:pStyle w:val="PL"/>
        <w:rPr>
          <w:lang w:val="en-US"/>
        </w:rPr>
      </w:pPr>
      <w:r w:rsidRPr="002E5CBA">
        <w:rPr>
          <w:lang w:val="en-US"/>
        </w:rPr>
        <w:t xml:space="preserve">        description: &gt;</w:t>
      </w:r>
    </w:p>
    <w:p w14:paraId="32EA095E"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5F"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60"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61" w14:textId="77777777" w:rsidR="0086296D" w:rsidRPr="002E5CBA" w:rsidRDefault="0086296D" w:rsidP="0086296D">
      <w:pPr>
        <w:pStyle w:val="PL"/>
        <w:rPr>
          <w:lang w:val="en-US"/>
        </w:rPr>
      </w:pPr>
      <w:r w:rsidRPr="002E5CBA">
        <w:rPr>
          <w:lang w:val="en-US"/>
        </w:rPr>
        <w:t xml:space="preserve">      description: &gt;</w:t>
      </w:r>
    </w:p>
    <w:p w14:paraId="32EA0962" w14:textId="77777777" w:rsidR="0086296D" w:rsidRPr="002E5CBA" w:rsidRDefault="0086296D" w:rsidP="0086296D">
      <w:pPr>
        <w:pStyle w:val="PL"/>
        <w:rPr>
          <w:lang w:val="en-US"/>
        </w:rPr>
      </w:pPr>
      <w:r w:rsidRPr="002E5CBA">
        <w:rPr>
          <w:lang w:val="en-US"/>
        </w:rPr>
        <w:t xml:space="preserve">        Possible values are</w:t>
      </w:r>
    </w:p>
    <w:p w14:paraId="32EA0963" w14:textId="77777777" w:rsidR="0086296D" w:rsidRPr="002E5CBA" w:rsidRDefault="0086296D" w:rsidP="0086296D">
      <w:pPr>
        <w:pStyle w:val="PL"/>
        <w:rPr>
          <w:lang w:val="en-US"/>
        </w:rPr>
      </w:pPr>
      <w:r w:rsidRPr="002E5CBA">
        <w:rPr>
          <w:lang w:val="en-US"/>
        </w:rPr>
        <w:t xml:space="preserve">        - ACTIVATED</w:t>
      </w:r>
    </w:p>
    <w:p w14:paraId="32EA0964" w14:textId="77777777" w:rsidR="0086296D" w:rsidRPr="002E5CBA" w:rsidRDefault="0086296D" w:rsidP="0086296D">
      <w:pPr>
        <w:pStyle w:val="PL"/>
        <w:rPr>
          <w:lang w:val="en-US"/>
        </w:rPr>
      </w:pPr>
      <w:r w:rsidRPr="002E5CBA">
        <w:rPr>
          <w:lang w:val="en-US"/>
        </w:rPr>
        <w:t xml:space="preserve">        - DEACTIVATED</w:t>
      </w:r>
    </w:p>
    <w:p w14:paraId="32EA0965" w14:textId="77777777" w:rsidR="0086296D" w:rsidRPr="002E5CBA" w:rsidRDefault="0086296D" w:rsidP="0086296D">
      <w:pPr>
        <w:pStyle w:val="PL"/>
        <w:rPr>
          <w:lang w:val="en-US"/>
        </w:rPr>
      </w:pPr>
      <w:r w:rsidRPr="002E5CBA">
        <w:rPr>
          <w:lang w:val="en-US"/>
        </w:rPr>
        <w:t xml:space="preserve">        - ACTIVATING</w:t>
      </w:r>
    </w:p>
    <w:p w14:paraId="32EA0966" w14:textId="77777777" w:rsidR="0086296D" w:rsidRPr="002E5CBA" w:rsidRDefault="0086296D" w:rsidP="0086296D">
      <w:pPr>
        <w:pStyle w:val="PL"/>
        <w:rPr>
          <w:lang w:val="en-US"/>
        </w:rPr>
      </w:pPr>
    </w:p>
    <w:p w14:paraId="32EA0967" w14:textId="77777777" w:rsidR="0086296D" w:rsidRPr="002E5CBA" w:rsidRDefault="0086296D" w:rsidP="0086296D">
      <w:pPr>
        <w:pStyle w:val="PL"/>
        <w:rPr>
          <w:lang w:val="en-US"/>
        </w:rPr>
      </w:pPr>
      <w:r w:rsidRPr="002E5CBA">
        <w:rPr>
          <w:lang w:val="en-US"/>
        </w:rPr>
        <w:t xml:space="preserve">    HoState:</w:t>
      </w:r>
    </w:p>
    <w:p w14:paraId="32EA0968" w14:textId="77777777" w:rsidR="0086296D" w:rsidRPr="002E5CBA" w:rsidRDefault="0086296D" w:rsidP="0086296D">
      <w:pPr>
        <w:pStyle w:val="PL"/>
        <w:rPr>
          <w:lang w:val="en-US"/>
        </w:rPr>
      </w:pPr>
      <w:r w:rsidRPr="002E5CBA">
        <w:rPr>
          <w:lang w:val="en-US"/>
        </w:rPr>
        <w:t xml:space="preserve">      anyOf:</w:t>
      </w:r>
    </w:p>
    <w:p w14:paraId="32EA0969" w14:textId="77777777" w:rsidR="0086296D" w:rsidRPr="002E5CBA" w:rsidRDefault="0086296D" w:rsidP="0086296D">
      <w:pPr>
        <w:pStyle w:val="PL"/>
        <w:rPr>
          <w:lang w:val="en-US"/>
        </w:rPr>
      </w:pPr>
      <w:r w:rsidRPr="002E5CBA">
        <w:rPr>
          <w:lang w:val="en-US"/>
        </w:rPr>
        <w:t xml:space="preserve">      - type: string</w:t>
      </w:r>
    </w:p>
    <w:p w14:paraId="32EA096A" w14:textId="77777777" w:rsidR="0086296D" w:rsidRPr="002E5CBA" w:rsidRDefault="0086296D" w:rsidP="0086296D">
      <w:pPr>
        <w:pStyle w:val="PL"/>
        <w:rPr>
          <w:lang w:val="en-US"/>
        </w:rPr>
      </w:pPr>
      <w:r w:rsidRPr="002E5CBA">
        <w:rPr>
          <w:lang w:val="en-US"/>
        </w:rPr>
        <w:t xml:space="preserve">        enum:</w:t>
      </w:r>
    </w:p>
    <w:p w14:paraId="32EA096B" w14:textId="77777777" w:rsidR="0086296D" w:rsidRPr="002E5CBA" w:rsidRDefault="0086296D" w:rsidP="0086296D">
      <w:pPr>
        <w:pStyle w:val="PL"/>
        <w:rPr>
          <w:lang w:val="en-US"/>
        </w:rPr>
      </w:pPr>
      <w:r w:rsidRPr="002E5CBA">
        <w:rPr>
          <w:lang w:val="en-US"/>
        </w:rPr>
        <w:t xml:space="preserve">          - NONE</w:t>
      </w:r>
    </w:p>
    <w:p w14:paraId="32EA096C" w14:textId="77777777" w:rsidR="0086296D" w:rsidRPr="002E5CBA" w:rsidRDefault="0086296D" w:rsidP="0086296D">
      <w:pPr>
        <w:pStyle w:val="PL"/>
        <w:rPr>
          <w:lang w:val="en-US"/>
        </w:rPr>
      </w:pPr>
      <w:r w:rsidRPr="002E5CBA">
        <w:rPr>
          <w:lang w:val="en-US"/>
        </w:rPr>
        <w:t xml:space="preserve">          - PREPARING</w:t>
      </w:r>
    </w:p>
    <w:p w14:paraId="32EA096D" w14:textId="77777777" w:rsidR="0086296D" w:rsidRPr="002E5CBA" w:rsidRDefault="0086296D" w:rsidP="0086296D">
      <w:pPr>
        <w:pStyle w:val="PL"/>
        <w:rPr>
          <w:lang w:val="en-US"/>
        </w:rPr>
      </w:pPr>
      <w:r w:rsidRPr="002E5CBA">
        <w:rPr>
          <w:lang w:val="en-US"/>
        </w:rPr>
        <w:t xml:space="preserve">          - PREPARED</w:t>
      </w:r>
    </w:p>
    <w:p w14:paraId="32EA096E" w14:textId="77777777" w:rsidR="0086296D" w:rsidRPr="002E5CBA" w:rsidRDefault="0086296D" w:rsidP="0086296D">
      <w:pPr>
        <w:pStyle w:val="PL"/>
        <w:rPr>
          <w:lang w:val="en-US"/>
        </w:rPr>
      </w:pPr>
      <w:r w:rsidRPr="002E5CBA">
        <w:rPr>
          <w:lang w:val="en-US"/>
        </w:rPr>
        <w:t xml:space="preserve">          - COMPLETED</w:t>
      </w:r>
    </w:p>
    <w:p w14:paraId="32EA096F" w14:textId="77777777" w:rsidR="0086296D" w:rsidRPr="002E5CBA" w:rsidRDefault="0086296D" w:rsidP="0086296D">
      <w:pPr>
        <w:pStyle w:val="PL"/>
        <w:rPr>
          <w:lang w:val="en-US"/>
        </w:rPr>
      </w:pPr>
      <w:r w:rsidRPr="002E5CBA">
        <w:rPr>
          <w:lang w:val="en-US"/>
        </w:rPr>
        <w:t xml:space="preserve">          - CANCELLED</w:t>
      </w:r>
    </w:p>
    <w:p w14:paraId="32EA0970" w14:textId="77777777" w:rsidR="0086296D" w:rsidRPr="002E5CBA" w:rsidRDefault="0086296D" w:rsidP="0086296D">
      <w:pPr>
        <w:pStyle w:val="PL"/>
        <w:rPr>
          <w:lang w:val="en-US"/>
        </w:rPr>
      </w:pPr>
      <w:r w:rsidRPr="002E5CBA">
        <w:rPr>
          <w:lang w:val="en-US"/>
        </w:rPr>
        <w:t xml:space="preserve">      - type: string</w:t>
      </w:r>
    </w:p>
    <w:p w14:paraId="32EA0971" w14:textId="77777777" w:rsidR="0086296D" w:rsidRPr="002E5CBA" w:rsidRDefault="0086296D" w:rsidP="0086296D">
      <w:pPr>
        <w:pStyle w:val="PL"/>
        <w:rPr>
          <w:lang w:val="en-US"/>
        </w:rPr>
      </w:pPr>
      <w:r w:rsidRPr="002E5CBA">
        <w:rPr>
          <w:lang w:val="en-US"/>
        </w:rPr>
        <w:t xml:space="preserve">        description: &gt;</w:t>
      </w:r>
    </w:p>
    <w:p w14:paraId="32EA097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7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7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75" w14:textId="77777777" w:rsidR="0086296D" w:rsidRPr="002E5CBA" w:rsidRDefault="0086296D" w:rsidP="0086296D">
      <w:pPr>
        <w:pStyle w:val="PL"/>
        <w:rPr>
          <w:lang w:val="en-US"/>
        </w:rPr>
      </w:pPr>
      <w:r w:rsidRPr="002E5CBA">
        <w:rPr>
          <w:lang w:val="en-US"/>
        </w:rPr>
        <w:t xml:space="preserve">      description: &gt;</w:t>
      </w:r>
    </w:p>
    <w:p w14:paraId="32EA0976" w14:textId="77777777" w:rsidR="0086296D" w:rsidRPr="002E5CBA" w:rsidRDefault="0086296D" w:rsidP="0086296D">
      <w:pPr>
        <w:pStyle w:val="PL"/>
        <w:rPr>
          <w:lang w:val="en-US"/>
        </w:rPr>
      </w:pPr>
      <w:r w:rsidRPr="002E5CBA">
        <w:rPr>
          <w:lang w:val="en-US"/>
        </w:rPr>
        <w:t xml:space="preserve">        Possible values are</w:t>
      </w:r>
    </w:p>
    <w:p w14:paraId="32EA0977" w14:textId="77777777" w:rsidR="0086296D" w:rsidRPr="002E5CBA" w:rsidRDefault="0086296D" w:rsidP="0086296D">
      <w:pPr>
        <w:pStyle w:val="PL"/>
        <w:rPr>
          <w:lang w:val="en-US"/>
        </w:rPr>
      </w:pPr>
      <w:r w:rsidRPr="002E5CBA">
        <w:rPr>
          <w:lang w:val="en-US"/>
        </w:rPr>
        <w:t xml:space="preserve">        - NONE</w:t>
      </w:r>
    </w:p>
    <w:p w14:paraId="32EA0978" w14:textId="77777777" w:rsidR="0086296D" w:rsidRPr="002E5CBA" w:rsidRDefault="0086296D" w:rsidP="0086296D">
      <w:pPr>
        <w:pStyle w:val="PL"/>
        <w:rPr>
          <w:lang w:val="en-US"/>
        </w:rPr>
      </w:pPr>
      <w:r w:rsidRPr="002E5CBA">
        <w:rPr>
          <w:lang w:val="en-US"/>
        </w:rPr>
        <w:t xml:space="preserve">        - PREPARING</w:t>
      </w:r>
    </w:p>
    <w:p w14:paraId="32EA0979" w14:textId="77777777" w:rsidR="0086296D" w:rsidRPr="002E5CBA" w:rsidRDefault="0086296D" w:rsidP="0086296D">
      <w:pPr>
        <w:pStyle w:val="PL"/>
        <w:rPr>
          <w:lang w:val="en-US"/>
        </w:rPr>
      </w:pPr>
      <w:r w:rsidRPr="002E5CBA">
        <w:rPr>
          <w:lang w:val="en-US"/>
        </w:rPr>
        <w:t xml:space="preserve">        - PREPARED</w:t>
      </w:r>
    </w:p>
    <w:p w14:paraId="32EA097A" w14:textId="77777777" w:rsidR="0086296D" w:rsidRPr="002E5CBA" w:rsidRDefault="0086296D" w:rsidP="0086296D">
      <w:pPr>
        <w:pStyle w:val="PL"/>
        <w:rPr>
          <w:lang w:val="en-US"/>
        </w:rPr>
      </w:pPr>
      <w:r w:rsidRPr="002E5CBA">
        <w:rPr>
          <w:lang w:val="en-US"/>
        </w:rPr>
        <w:t xml:space="preserve">        - COMPLETED</w:t>
      </w:r>
    </w:p>
    <w:p w14:paraId="32EA097B" w14:textId="77777777" w:rsidR="0086296D" w:rsidRPr="002E5CBA" w:rsidRDefault="0086296D" w:rsidP="0086296D">
      <w:pPr>
        <w:pStyle w:val="PL"/>
        <w:rPr>
          <w:lang w:val="en-US"/>
        </w:rPr>
      </w:pPr>
      <w:r w:rsidRPr="002E5CBA">
        <w:rPr>
          <w:lang w:val="en-US"/>
        </w:rPr>
        <w:t xml:space="preserve">        - CANCELLED</w:t>
      </w:r>
    </w:p>
    <w:p w14:paraId="32EA097C" w14:textId="77777777" w:rsidR="0086296D" w:rsidRPr="002E5CBA" w:rsidRDefault="0086296D" w:rsidP="0086296D">
      <w:pPr>
        <w:pStyle w:val="PL"/>
        <w:rPr>
          <w:lang w:val="en-US"/>
        </w:rPr>
      </w:pPr>
    </w:p>
    <w:p w14:paraId="32EA097D" w14:textId="77777777" w:rsidR="0086296D" w:rsidRPr="002E5CBA" w:rsidRDefault="0086296D" w:rsidP="0086296D">
      <w:pPr>
        <w:pStyle w:val="PL"/>
        <w:rPr>
          <w:lang w:val="en-US"/>
        </w:rPr>
      </w:pPr>
      <w:r w:rsidRPr="002E5CBA">
        <w:rPr>
          <w:lang w:val="en-US"/>
        </w:rPr>
        <w:t xml:space="preserve">    RequestType:</w:t>
      </w:r>
    </w:p>
    <w:p w14:paraId="32EA097E" w14:textId="77777777" w:rsidR="0086296D" w:rsidRPr="002E5CBA" w:rsidRDefault="0086296D" w:rsidP="0086296D">
      <w:pPr>
        <w:pStyle w:val="PL"/>
        <w:rPr>
          <w:lang w:val="en-US"/>
        </w:rPr>
      </w:pPr>
      <w:r w:rsidRPr="002E5CBA">
        <w:rPr>
          <w:lang w:val="en-US"/>
        </w:rPr>
        <w:t xml:space="preserve">      anyOf:</w:t>
      </w:r>
    </w:p>
    <w:p w14:paraId="32EA097F" w14:textId="77777777" w:rsidR="0086296D" w:rsidRPr="002E5CBA" w:rsidRDefault="0086296D" w:rsidP="0086296D">
      <w:pPr>
        <w:pStyle w:val="PL"/>
        <w:rPr>
          <w:lang w:val="en-US"/>
        </w:rPr>
      </w:pPr>
      <w:r w:rsidRPr="002E5CBA">
        <w:rPr>
          <w:lang w:val="en-US"/>
        </w:rPr>
        <w:t xml:space="preserve">      - type: string</w:t>
      </w:r>
    </w:p>
    <w:p w14:paraId="32EA0980" w14:textId="77777777" w:rsidR="0086296D" w:rsidRPr="002E5CBA" w:rsidRDefault="0086296D" w:rsidP="0086296D">
      <w:pPr>
        <w:pStyle w:val="PL"/>
        <w:rPr>
          <w:lang w:val="en-US"/>
        </w:rPr>
      </w:pPr>
      <w:r w:rsidRPr="002E5CBA">
        <w:rPr>
          <w:lang w:val="en-US"/>
        </w:rPr>
        <w:t xml:space="preserve">        enum:</w:t>
      </w:r>
    </w:p>
    <w:p w14:paraId="32EA0981" w14:textId="77777777" w:rsidR="0086296D" w:rsidRPr="002E5CBA" w:rsidRDefault="0086296D" w:rsidP="0086296D">
      <w:pPr>
        <w:pStyle w:val="PL"/>
        <w:rPr>
          <w:lang w:val="en-US"/>
        </w:rPr>
      </w:pPr>
      <w:r w:rsidRPr="002E5CBA">
        <w:rPr>
          <w:lang w:val="en-US"/>
        </w:rPr>
        <w:t xml:space="preserve">          - INITIAL_REQUEST</w:t>
      </w:r>
    </w:p>
    <w:p w14:paraId="32EA0982" w14:textId="77777777" w:rsidR="0086296D" w:rsidRPr="002E5CBA" w:rsidRDefault="0086296D" w:rsidP="0086296D">
      <w:pPr>
        <w:pStyle w:val="PL"/>
        <w:rPr>
          <w:lang w:val="en-US"/>
        </w:rPr>
      </w:pPr>
      <w:r w:rsidRPr="002E5CBA">
        <w:rPr>
          <w:lang w:val="en-US"/>
        </w:rPr>
        <w:t xml:space="preserve">          - EXISTING_PDU_SESSION</w:t>
      </w:r>
    </w:p>
    <w:p w14:paraId="32EA0983" w14:textId="77777777" w:rsidR="0086296D" w:rsidRPr="002E5CBA" w:rsidRDefault="0086296D" w:rsidP="0086296D">
      <w:pPr>
        <w:pStyle w:val="PL"/>
        <w:rPr>
          <w:lang w:val="en-US"/>
        </w:rPr>
      </w:pPr>
      <w:r w:rsidRPr="002E5CBA">
        <w:rPr>
          <w:lang w:val="en-US"/>
        </w:rPr>
        <w:t xml:space="preserve">          - INITIAL_EMERGENCY_REQUEST</w:t>
      </w:r>
    </w:p>
    <w:p w14:paraId="32EA0984" w14:textId="77777777" w:rsidR="0086296D" w:rsidRPr="002E5CBA" w:rsidRDefault="0086296D" w:rsidP="0086296D">
      <w:pPr>
        <w:pStyle w:val="PL"/>
        <w:rPr>
          <w:lang w:val="en-US"/>
        </w:rPr>
      </w:pPr>
      <w:r w:rsidRPr="002E5CBA">
        <w:rPr>
          <w:lang w:val="en-US"/>
        </w:rPr>
        <w:t xml:space="preserve">          - EXISTING_EMERGENCY_PDU_SESSION</w:t>
      </w:r>
    </w:p>
    <w:p w14:paraId="32EA0985" w14:textId="77777777" w:rsidR="0086296D" w:rsidRPr="002E5CBA" w:rsidRDefault="0086296D" w:rsidP="0086296D">
      <w:pPr>
        <w:pStyle w:val="PL"/>
        <w:rPr>
          <w:lang w:val="en-US"/>
        </w:rPr>
      </w:pPr>
      <w:r w:rsidRPr="002E5CBA">
        <w:rPr>
          <w:lang w:val="en-US"/>
        </w:rPr>
        <w:t xml:space="preserve">      - type: string</w:t>
      </w:r>
    </w:p>
    <w:p w14:paraId="32EA0986" w14:textId="77777777" w:rsidR="0086296D" w:rsidRPr="002E5CBA" w:rsidRDefault="0086296D" w:rsidP="0086296D">
      <w:pPr>
        <w:pStyle w:val="PL"/>
        <w:rPr>
          <w:lang w:val="en-US"/>
        </w:rPr>
      </w:pPr>
      <w:r w:rsidRPr="002E5CBA">
        <w:rPr>
          <w:lang w:val="en-US"/>
        </w:rPr>
        <w:t xml:space="preserve">        description: &gt;</w:t>
      </w:r>
    </w:p>
    <w:p w14:paraId="32EA0987"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88"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89"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8A" w14:textId="77777777" w:rsidR="0086296D" w:rsidRPr="002E5CBA" w:rsidRDefault="0086296D" w:rsidP="0086296D">
      <w:pPr>
        <w:pStyle w:val="PL"/>
        <w:rPr>
          <w:lang w:val="en-US"/>
        </w:rPr>
      </w:pPr>
      <w:r w:rsidRPr="002E5CBA">
        <w:rPr>
          <w:lang w:val="en-US"/>
        </w:rPr>
        <w:t xml:space="preserve">      description: &gt;</w:t>
      </w:r>
    </w:p>
    <w:p w14:paraId="32EA098B" w14:textId="77777777" w:rsidR="0086296D" w:rsidRPr="002E5CBA" w:rsidRDefault="0086296D" w:rsidP="0086296D">
      <w:pPr>
        <w:pStyle w:val="PL"/>
        <w:rPr>
          <w:lang w:val="en-US"/>
        </w:rPr>
      </w:pPr>
      <w:r w:rsidRPr="002E5CBA">
        <w:rPr>
          <w:lang w:val="en-US"/>
        </w:rPr>
        <w:t xml:space="preserve">        Possible values are</w:t>
      </w:r>
    </w:p>
    <w:p w14:paraId="32EA098C" w14:textId="77777777" w:rsidR="0086296D" w:rsidRPr="002E5CBA" w:rsidRDefault="0086296D" w:rsidP="0086296D">
      <w:pPr>
        <w:pStyle w:val="PL"/>
        <w:rPr>
          <w:lang w:val="en-US"/>
        </w:rPr>
      </w:pPr>
      <w:r w:rsidRPr="002E5CBA">
        <w:rPr>
          <w:lang w:val="en-US"/>
        </w:rPr>
        <w:t xml:space="preserve">        - INITIAL_REQUEST</w:t>
      </w:r>
    </w:p>
    <w:p w14:paraId="32EA098D" w14:textId="77777777" w:rsidR="0086296D" w:rsidRPr="002E5CBA" w:rsidRDefault="0086296D" w:rsidP="0086296D">
      <w:pPr>
        <w:pStyle w:val="PL"/>
        <w:rPr>
          <w:lang w:val="en-US"/>
        </w:rPr>
      </w:pPr>
      <w:r w:rsidRPr="002E5CBA">
        <w:rPr>
          <w:lang w:val="en-US"/>
        </w:rPr>
        <w:t xml:space="preserve">        - EXISTING_PDU_SESSION</w:t>
      </w:r>
    </w:p>
    <w:p w14:paraId="32EA098E" w14:textId="77777777" w:rsidR="0086296D" w:rsidRPr="002E5CBA" w:rsidRDefault="0086296D" w:rsidP="0086296D">
      <w:pPr>
        <w:pStyle w:val="PL"/>
        <w:rPr>
          <w:lang w:val="en-US"/>
        </w:rPr>
      </w:pPr>
      <w:r w:rsidRPr="002E5CBA">
        <w:rPr>
          <w:lang w:val="en-US"/>
        </w:rPr>
        <w:t xml:space="preserve">        - INITIAL_EMERGENCY_REQUEST</w:t>
      </w:r>
    </w:p>
    <w:p w14:paraId="32EA098F" w14:textId="77777777" w:rsidR="0086296D" w:rsidRPr="002E5CBA" w:rsidRDefault="0086296D" w:rsidP="0086296D">
      <w:pPr>
        <w:pStyle w:val="PL"/>
        <w:rPr>
          <w:lang w:val="en-US"/>
        </w:rPr>
      </w:pPr>
      <w:r w:rsidRPr="002E5CBA">
        <w:rPr>
          <w:lang w:val="en-US"/>
        </w:rPr>
        <w:t xml:space="preserve">        - EXISTING_EMERGENCY_PDU_SESSION</w:t>
      </w:r>
    </w:p>
    <w:p w14:paraId="32EA0990" w14:textId="77777777" w:rsidR="0086296D" w:rsidRPr="002E5CBA" w:rsidRDefault="0086296D" w:rsidP="0086296D">
      <w:pPr>
        <w:pStyle w:val="PL"/>
        <w:rPr>
          <w:lang w:val="en-US"/>
        </w:rPr>
      </w:pPr>
    </w:p>
    <w:p w14:paraId="32EA0991" w14:textId="77777777" w:rsidR="0086296D" w:rsidRPr="002E5CBA" w:rsidRDefault="0086296D" w:rsidP="0086296D">
      <w:pPr>
        <w:pStyle w:val="PL"/>
        <w:rPr>
          <w:lang w:val="en-US"/>
        </w:rPr>
      </w:pPr>
      <w:r w:rsidRPr="002E5CBA">
        <w:rPr>
          <w:lang w:val="en-US"/>
        </w:rPr>
        <w:t xml:space="preserve">    RequestIndication:</w:t>
      </w:r>
    </w:p>
    <w:p w14:paraId="32EA0992" w14:textId="77777777" w:rsidR="0086296D" w:rsidRPr="002E5CBA" w:rsidRDefault="0086296D" w:rsidP="0086296D">
      <w:pPr>
        <w:pStyle w:val="PL"/>
        <w:rPr>
          <w:lang w:val="en-US"/>
        </w:rPr>
      </w:pPr>
      <w:r w:rsidRPr="002E5CBA">
        <w:rPr>
          <w:lang w:val="en-US"/>
        </w:rPr>
        <w:lastRenderedPageBreak/>
        <w:t xml:space="preserve">      anyOf:</w:t>
      </w:r>
    </w:p>
    <w:p w14:paraId="32EA0993" w14:textId="77777777" w:rsidR="0086296D" w:rsidRPr="00EA1C32" w:rsidRDefault="0086296D" w:rsidP="0086296D">
      <w:pPr>
        <w:pStyle w:val="PL"/>
        <w:rPr>
          <w:lang w:val="en-US"/>
        </w:rPr>
      </w:pPr>
      <w:r w:rsidRPr="00EA1C32">
        <w:rPr>
          <w:lang w:val="en-US"/>
        </w:rPr>
        <w:t xml:space="preserve">      - type: string</w:t>
      </w:r>
    </w:p>
    <w:p w14:paraId="32EA0994" w14:textId="77777777" w:rsidR="0086296D" w:rsidRPr="00EA1C32" w:rsidRDefault="0086296D" w:rsidP="0086296D">
      <w:pPr>
        <w:pStyle w:val="PL"/>
        <w:rPr>
          <w:lang w:val="en-US"/>
        </w:rPr>
      </w:pPr>
      <w:r w:rsidRPr="00EA1C32">
        <w:rPr>
          <w:lang w:val="en-US"/>
        </w:rPr>
        <w:t xml:space="preserve">        enum:</w:t>
      </w:r>
    </w:p>
    <w:p w14:paraId="32EA0995" w14:textId="77777777" w:rsidR="0086296D" w:rsidRPr="00CF290B" w:rsidRDefault="0086296D" w:rsidP="0086296D">
      <w:pPr>
        <w:pStyle w:val="PL"/>
        <w:rPr>
          <w:lang w:val="fr-FR"/>
        </w:rPr>
      </w:pPr>
      <w:r w:rsidRPr="00EA1C32">
        <w:rPr>
          <w:lang w:val="en-US"/>
        </w:rPr>
        <w:t xml:space="preserve">          </w:t>
      </w:r>
      <w:r w:rsidRPr="00CF290B">
        <w:rPr>
          <w:lang w:val="fr-FR"/>
        </w:rPr>
        <w:t>- UE_REQ_PDU_SES_MOD</w:t>
      </w:r>
    </w:p>
    <w:p w14:paraId="32EA0996" w14:textId="77777777" w:rsidR="0086296D" w:rsidRPr="00CF290B" w:rsidRDefault="0086296D" w:rsidP="0086296D">
      <w:pPr>
        <w:pStyle w:val="PL"/>
        <w:rPr>
          <w:lang w:val="fr-FR"/>
        </w:rPr>
      </w:pPr>
      <w:r w:rsidRPr="00CF290B">
        <w:rPr>
          <w:lang w:val="fr-FR"/>
        </w:rPr>
        <w:t xml:space="preserve">          - UE_REQ_PDU_SES_REL</w:t>
      </w:r>
    </w:p>
    <w:p w14:paraId="32EA0997" w14:textId="77777777" w:rsidR="0086296D" w:rsidRPr="00CF290B" w:rsidRDefault="0086296D" w:rsidP="0086296D">
      <w:pPr>
        <w:pStyle w:val="PL"/>
        <w:rPr>
          <w:lang w:val="fr-FR"/>
        </w:rPr>
      </w:pPr>
      <w:r w:rsidRPr="00CF290B">
        <w:rPr>
          <w:lang w:val="fr-FR"/>
        </w:rPr>
        <w:t xml:space="preserve">          - PDU_SES_MOB</w:t>
      </w:r>
    </w:p>
    <w:p w14:paraId="32EA0998" w14:textId="77777777" w:rsidR="0086296D" w:rsidRPr="00CF290B" w:rsidRDefault="0086296D" w:rsidP="0086296D">
      <w:pPr>
        <w:pStyle w:val="PL"/>
        <w:rPr>
          <w:lang w:val="fr-FR"/>
        </w:rPr>
      </w:pPr>
      <w:r w:rsidRPr="00CF290B">
        <w:rPr>
          <w:lang w:val="fr-FR"/>
        </w:rPr>
        <w:t xml:space="preserve">          - NW_REQ_PDU_SES_AUTH</w:t>
      </w:r>
    </w:p>
    <w:p w14:paraId="32EA0999" w14:textId="77777777" w:rsidR="0086296D" w:rsidRPr="00CF290B" w:rsidRDefault="0086296D" w:rsidP="0086296D">
      <w:pPr>
        <w:pStyle w:val="PL"/>
        <w:rPr>
          <w:lang w:val="fr-FR"/>
        </w:rPr>
      </w:pPr>
      <w:r w:rsidRPr="00CF290B">
        <w:rPr>
          <w:lang w:val="fr-FR"/>
        </w:rPr>
        <w:t xml:space="preserve">          - NW_REQ_PDU_SES_MOD</w:t>
      </w:r>
    </w:p>
    <w:p w14:paraId="32EA099A" w14:textId="77777777" w:rsidR="0086296D" w:rsidRDefault="0086296D" w:rsidP="0086296D">
      <w:pPr>
        <w:pStyle w:val="PL"/>
        <w:rPr>
          <w:lang w:val="fr-FR"/>
        </w:rPr>
      </w:pPr>
      <w:r w:rsidRPr="00CF290B">
        <w:rPr>
          <w:lang w:val="fr-FR"/>
        </w:rPr>
        <w:t xml:space="preserve">          - NW_REQ_PDU_SES_REL</w:t>
      </w:r>
    </w:p>
    <w:p w14:paraId="32EA099B" w14:textId="77777777" w:rsidR="00C43287" w:rsidRPr="00EA1C32" w:rsidRDefault="00C43287" w:rsidP="0086296D">
      <w:pPr>
        <w:pStyle w:val="PL"/>
      </w:pPr>
      <w:r>
        <w:rPr>
          <w:lang w:val="fr-FR"/>
        </w:rPr>
        <w:t xml:space="preserve">          </w:t>
      </w:r>
      <w:r w:rsidRPr="00EA1C32">
        <w:t>- EBI_ASSIGNMENT_REQ</w:t>
      </w:r>
    </w:p>
    <w:p w14:paraId="32EA099C" w14:textId="77777777" w:rsidR="0086296D" w:rsidRPr="002E5CBA" w:rsidRDefault="0086296D" w:rsidP="0086296D">
      <w:pPr>
        <w:pStyle w:val="PL"/>
        <w:rPr>
          <w:lang w:val="en-US"/>
        </w:rPr>
      </w:pPr>
      <w:r w:rsidRPr="00EA1C32">
        <w:t xml:space="preserve">      </w:t>
      </w:r>
      <w:r w:rsidRPr="002E5CBA">
        <w:rPr>
          <w:lang w:val="en-US"/>
        </w:rPr>
        <w:t>- type: string</w:t>
      </w:r>
    </w:p>
    <w:p w14:paraId="32EA099D" w14:textId="77777777" w:rsidR="0086296D" w:rsidRPr="002E5CBA" w:rsidRDefault="0086296D" w:rsidP="0086296D">
      <w:pPr>
        <w:pStyle w:val="PL"/>
        <w:rPr>
          <w:lang w:val="en-US"/>
        </w:rPr>
      </w:pPr>
      <w:r w:rsidRPr="002E5CBA">
        <w:rPr>
          <w:lang w:val="en-US"/>
        </w:rPr>
        <w:t xml:space="preserve">        description: &gt;</w:t>
      </w:r>
    </w:p>
    <w:p w14:paraId="32EA099E"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9F"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A0"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A1" w14:textId="77777777" w:rsidR="0086296D" w:rsidRPr="00CF290B" w:rsidRDefault="0086296D" w:rsidP="0086296D">
      <w:pPr>
        <w:pStyle w:val="PL"/>
        <w:rPr>
          <w:lang w:val="fr-FR"/>
        </w:rPr>
      </w:pPr>
      <w:r w:rsidRPr="002E5CBA">
        <w:rPr>
          <w:lang w:val="en-US"/>
        </w:rPr>
        <w:t xml:space="preserve">      </w:t>
      </w:r>
      <w:r w:rsidRPr="00CF290B">
        <w:rPr>
          <w:lang w:val="fr-FR"/>
        </w:rPr>
        <w:t>description: &gt;</w:t>
      </w:r>
    </w:p>
    <w:p w14:paraId="32EA09A2" w14:textId="77777777" w:rsidR="0086296D" w:rsidRPr="00CF290B" w:rsidRDefault="0086296D" w:rsidP="0086296D">
      <w:pPr>
        <w:pStyle w:val="PL"/>
        <w:rPr>
          <w:lang w:val="fr-FR"/>
        </w:rPr>
      </w:pPr>
      <w:r w:rsidRPr="00CF290B">
        <w:rPr>
          <w:lang w:val="fr-FR"/>
        </w:rPr>
        <w:t xml:space="preserve">        Possible values are</w:t>
      </w:r>
    </w:p>
    <w:p w14:paraId="32EA09A3" w14:textId="77777777" w:rsidR="0086296D" w:rsidRPr="00CF290B" w:rsidRDefault="0086296D" w:rsidP="0086296D">
      <w:pPr>
        <w:pStyle w:val="PL"/>
        <w:rPr>
          <w:lang w:val="fr-FR"/>
        </w:rPr>
      </w:pPr>
      <w:r w:rsidRPr="00CF290B">
        <w:rPr>
          <w:lang w:val="fr-FR"/>
        </w:rPr>
        <w:t xml:space="preserve">        - UE_REQ_PDU_SES_MOD</w:t>
      </w:r>
    </w:p>
    <w:p w14:paraId="32EA09A4" w14:textId="77777777" w:rsidR="0086296D" w:rsidRPr="00CF290B" w:rsidRDefault="0086296D" w:rsidP="0086296D">
      <w:pPr>
        <w:pStyle w:val="PL"/>
        <w:rPr>
          <w:lang w:val="fr-FR"/>
        </w:rPr>
      </w:pPr>
      <w:r w:rsidRPr="00CF290B">
        <w:rPr>
          <w:lang w:val="fr-FR"/>
        </w:rPr>
        <w:t xml:space="preserve">        - UE_REQ_PDU_SES_REL</w:t>
      </w:r>
    </w:p>
    <w:p w14:paraId="32EA09A5" w14:textId="77777777" w:rsidR="0086296D" w:rsidRPr="00CF290B" w:rsidRDefault="0086296D" w:rsidP="0086296D">
      <w:pPr>
        <w:pStyle w:val="PL"/>
        <w:rPr>
          <w:lang w:val="fr-FR"/>
        </w:rPr>
      </w:pPr>
      <w:r w:rsidRPr="00CF290B">
        <w:rPr>
          <w:lang w:val="fr-FR"/>
        </w:rPr>
        <w:t xml:space="preserve">        - PDU_SES_MOB</w:t>
      </w:r>
    </w:p>
    <w:p w14:paraId="32EA09A6" w14:textId="77777777" w:rsidR="0086296D" w:rsidRPr="00CF290B" w:rsidRDefault="0086296D" w:rsidP="0086296D">
      <w:pPr>
        <w:pStyle w:val="PL"/>
        <w:rPr>
          <w:lang w:val="fr-FR"/>
        </w:rPr>
      </w:pPr>
      <w:r w:rsidRPr="00CF290B">
        <w:rPr>
          <w:lang w:val="fr-FR"/>
        </w:rPr>
        <w:t xml:space="preserve">        - NW_REQ_PDU_SES_AUTH</w:t>
      </w:r>
    </w:p>
    <w:p w14:paraId="32EA09A7" w14:textId="77777777" w:rsidR="0086296D" w:rsidRPr="00CF290B" w:rsidRDefault="0086296D" w:rsidP="0086296D">
      <w:pPr>
        <w:pStyle w:val="PL"/>
        <w:rPr>
          <w:lang w:val="fr-FR"/>
        </w:rPr>
      </w:pPr>
      <w:r w:rsidRPr="00CF290B">
        <w:rPr>
          <w:lang w:val="fr-FR"/>
        </w:rPr>
        <w:t xml:space="preserve">        - NW_REQ_PDU_SES_MOD</w:t>
      </w:r>
    </w:p>
    <w:p w14:paraId="32EA09A8" w14:textId="77777777" w:rsidR="0086296D" w:rsidRDefault="0086296D" w:rsidP="0086296D">
      <w:pPr>
        <w:pStyle w:val="PL"/>
        <w:rPr>
          <w:lang w:val="fr-FR"/>
        </w:rPr>
      </w:pPr>
      <w:r w:rsidRPr="00CF290B">
        <w:rPr>
          <w:lang w:val="fr-FR"/>
        </w:rPr>
        <w:t xml:space="preserve">        - NW_REQ_PDU_SES_REL</w:t>
      </w:r>
    </w:p>
    <w:p w14:paraId="32EA09A9" w14:textId="77777777" w:rsidR="00C43287" w:rsidRPr="009204DE" w:rsidRDefault="00C43287" w:rsidP="0086296D">
      <w:pPr>
        <w:pStyle w:val="PL"/>
        <w:rPr>
          <w:lang w:val="fr-FR"/>
        </w:rPr>
      </w:pPr>
      <w:r w:rsidRPr="00CF290B">
        <w:rPr>
          <w:lang w:val="fr-FR"/>
        </w:rPr>
        <w:t xml:space="preserve">        </w:t>
      </w:r>
      <w:r w:rsidRPr="009204DE">
        <w:rPr>
          <w:lang w:val="fr-FR"/>
        </w:rPr>
        <w:t>- EBI_ASSIGNMENT_REQ</w:t>
      </w:r>
    </w:p>
    <w:p w14:paraId="32EA09AA" w14:textId="77777777" w:rsidR="0086296D" w:rsidRPr="009204DE" w:rsidRDefault="0086296D" w:rsidP="0086296D">
      <w:pPr>
        <w:pStyle w:val="PL"/>
        <w:rPr>
          <w:lang w:val="fr-FR"/>
        </w:rPr>
      </w:pPr>
    </w:p>
    <w:p w14:paraId="32EA09AB" w14:textId="77777777" w:rsidR="0086296D" w:rsidRPr="002E5CBA" w:rsidRDefault="0086296D" w:rsidP="0086296D">
      <w:pPr>
        <w:pStyle w:val="PL"/>
        <w:rPr>
          <w:lang w:val="en-US"/>
        </w:rPr>
      </w:pPr>
      <w:r w:rsidRPr="009204DE">
        <w:rPr>
          <w:lang w:val="fr-FR"/>
        </w:rPr>
        <w:t xml:space="preserve">    </w:t>
      </w:r>
      <w:r w:rsidRPr="002E5CBA">
        <w:rPr>
          <w:lang w:val="en-US"/>
        </w:rPr>
        <w:t>NotificationCause:</w:t>
      </w:r>
    </w:p>
    <w:p w14:paraId="32EA09AC" w14:textId="77777777" w:rsidR="0086296D" w:rsidRPr="002E5CBA" w:rsidRDefault="0086296D" w:rsidP="0086296D">
      <w:pPr>
        <w:pStyle w:val="PL"/>
        <w:rPr>
          <w:lang w:val="en-US"/>
        </w:rPr>
      </w:pPr>
      <w:r w:rsidRPr="002E5CBA">
        <w:rPr>
          <w:lang w:val="en-US"/>
        </w:rPr>
        <w:t xml:space="preserve">      anyOf:</w:t>
      </w:r>
    </w:p>
    <w:p w14:paraId="32EA09AD" w14:textId="77777777" w:rsidR="0086296D" w:rsidRPr="002E5CBA" w:rsidRDefault="0086296D" w:rsidP="0086296D">
      <w:pPr>
        <w:pStyle w:val="PL"/>
        <w:rPr>
          <w:lang w:val="en-US"/>
        </w:rPr>
      </w:pPr>
      <w:r w:rsidRPr="002E5CBA">
        <w:rPr>
          <w:lang w:val="en-US"/>
        </w:rPr>
        <w:t xml:space="preserve">      - type: string</w:t>
      </w:r>
    </w:p>
    <w:p w14:paraId="32EA09AE" w14:textId="77777777" w:rsidR="0086296D" w:rsidRPr="002E5CBA" w:rsidRDefault="0086296D" w:rsidP="0086296D">
      <w:pPr>
        <w:pStyle w:val="PL"/>
        <w:rPr>
          <w:lang w:val="en-US"/>
        </w:rPr>
      </w:pPr>
      <w:r w:rsidRPr="002E5CBA">
        <w:rPr>
          <w:lang w:val="en-US"/>
        </w:rPr>
        <w:t xml:space="preserve">        enum:</w:t>
      </w:r>
    </w:p>
    <w:p w14:paraId="32EA09AF" w14:textId="77777777" w:rsidR="0086296D" w:rsidRPr="002E5CBA" w:rsidRDefault="0086296D" w:rsidP="0086296D">
      <w:pPr>
        <w:pStyle w:val="PL"/>
        <w:rPr>
          <w:lang w:val="en-US"/>
        </w:rPr>
      </w:pPr>
      <w:r w:rsidRPr="002E5CBA">
        <w:rPr>
          <w:lang w:val="en-US"/>
        </w:rPr>
        <w:t xml:space="preserve">          - QOS_FULFILLED</w:t>
      </w:r>
    </w:p>
    <w:p w14:paraId="32EA09B0" w14:textId="77777777" w:rsidR="0086296D" w:rsidRPr="002E5CBA" w:rsidRDefault="0086296D" w:rsidP="0086296D">
      <w:pPr>
        <w:pStyle w:val="PL"/>
        <w:rPr>
          <w:lang w:val="en-US"/>
        </w:rPr>
      </w:pPr>
      <w:r w:rsidRPr="002E5CBA">
        <w:rPr>
          <w:lang w:val="en-US"/>
        </w:rPr>
        <w:t xml:space="preserve">          - QOS_NOT_FULFILLED</w:t>
      </w:r>
    </w:p>
    <w:p w14:paraId="32EA09B1" w14:textId="77777777" w:rsidR="0086296D" w:rsidRPr="002E5CBA" w:rsidRDefault="0086296D" w:rsidP="0086296D">
      <w:pPr>
        <w:pStyle w:val="PL"/>
        <w:rPr>
          <w:lang w:val="en-US"/>
        </w:rPr>
      </w:pPr>
      <w:r w:rsidRPr="002E5CBA">
        <w:rPr>
          <w:lang w:val="en-US"/>
        </w:rPr>
        <w:t xml:space="preserve">          - UP_SEC_FULFILLED</w:t>
      </w:r>
    </w:p>
    <w:p w14:paraId="32EA09B2" w14:textId="77777777" w:rsidR="0086296D" w:rsidRPr="002E5CBA" w:rsidRDefault="0086296D" w:rsidP="0086296D">
      <w:pPr>
        <w:pStyle w:val="PL"/>
        <w:rPr>
          <w:lang w:val="en-US"/>
        </w:rPr>
      </w:pPr>
      <w:r w:rsidRPr="002E5CBA">
        <w:rPr>
          <w:lang w:val="en-US"/>
        </w:rPr>
        <w:t xml:space="preserve">          - UP_SEC_NOT_FULFILLED</w:t>
      </w:r>
    </w:p>
    <w:p w14:paraId="32EA09B3" w14:textId="77777777" w:rsidR="0086296D" w:rsidRPr="002E5CBA" w:rsidRDefault="0086296D" w:rsidP="0086296D">
      <w:pPr>
        <w:pStyle w:val="PL"/>
        <w:rPr>
          <w:lang w:val="en-US"/>
        </w:rPr>
      </w:pPr>
      <w:r w:rsidRPr="002E5CBA">
        <w:rPr>
          <w:lang w:val="en-US"/>
        </w:rPr>
        <w:t xml:space="preserve">      - type: string</w:t>
      </w:r>
    </w:p>
    <w:p w14:paraId="32EA09B4" w14:textId="77777777" w:rsidR="0086296D" w:rsidRPr="002E5CBA" w:rsidRDefault="0086296D" w:rsidP="0086296D">
      <w:pPr>
        <w:pStyle w:val="PL"/>
        <w:rPr>
          <w:lang w:val="en-US"/>
        </w:rPr>
      </w:pPr>
      <w:r w:rsidRPr="002E5CBA">
        <w:rPr>
          <w:lang w:val="en-US"/>
        </w:rPr>
        <w:t xml:space="preserve">        description: &gt;</w:t>
      </w:r>
    </w:p>
    <w:p w14:paraId="32EA09B5"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B6"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B7"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B8" w14:textId="77777777" w:rsidR="0086296D" w:rsidRPr="002E5CBA" w:rsidRDefault="0086296D" w:rsidP="0086296D">
      <w:pPr>
        <w:pStyle w:val="PL"/>
        <w:rPr>
          <w:lang w:val="en-US"/>
        </w:rPr>
      </w:pPr>
      <w:r w:rsidRPr="002E5CBA">
        <w:rPr>
          <w:lang w:val="en-US"/>
        </w:rPr>
        <w:t xml:space="preserve">      description: &gt;</w:t>
      </w:r>
    </w:p>
    <w:p w14:paraId="32EA09B9" w14:textId="77777777" w:rsidR="0086296D" w:rsidRPr="002E5CBA" w:rsidRDefault="0086296D" w:rsidP="0086296D">
      <w:pPr>
        <w:pStyle w:val="PL"/>
        <w:rPr>
          <w:lang w:val="en-US"/>
        </w:rPr>
      </w:pPr>
      <w:r w:rsidRPr="002E5CBA">
        <w:rPr>
          <w:lang w:val="en-US"/>
        </w:rPr>
        <w:t xml:space="preserve">        Possible values are</w:t>
      </w:r>
    </w:p>
    <w:p w14:paraId="32EA09BA" w14:textId="77777777" w:rsidR="0086296D" w:rsidRPr="002E5CBA" w:rsidRDefault="0086296D" w:rsidP="0086296D">
      <w:pPr>
        <w:pStyle w:val="PL"/>
        <w:rPr>
          <w:lang w:val="en-US"/>
        </w:rPr>
      </w:pPr>
      <w:r w:rsidRPr="002E5CBA">
        <w:rPr>
          <w:lang w:val="en-US"/>
        </w:rPr>
        <w:t xml:space="preserve">        - QOS_FULFILLED</w:t>
      </w:r>
    </w:p>
    <w:p w14:paraId="32EA09BB" w14:textId="77777777" w:rsidR="0086296D" w:rsidRPr="002E5CBA" w:rsidRDefault="0086296D" w:rsidP="0086296D">
      <w:pPr>
        <w:pStyle w:val="PL"/>
        <w:rPr>
          <w:lang w:val="en-US"/>
        </w:rPr>
      </w:pPr>
      <w:r w:rsidRPr="002E5CBA">
        <w:rPr>
          <w:lang w:val="en-US"/>
        </w:rPr>
        <w:t xml:space="preserve">        - QOS_NOT_FULFILLED</w:t>
      </w:r>
    </w:p>
    <w:p w14:paraId="32EA09BC" w14:textId="77777777" w:rsidR="0086296D" w:rsidRPr="002E5CBA" w:rsidRDefault="0086296D" w:rsidP="0086296D">
      <w:pPr>
        <w:pStyle w:val="PL"/>
        <w:rPr>
          <w:lang w:val="en-US"/>
        </w:rPr>
      </w:pPr>
      <w:r w:rsidRPr="002E5CBA">
        <w:rPr>
          <w:lang w:val="en-US"/>
        </w:rPr>
        <w:t xml:space="preserve">        - UP_SEC_FULFILLED</w:t>
      </w:r>
    </w:p>
    <w:p w14:paraId="32EA09BD" w14:textId="77777777" w:rsidR="0086296D" w:rsidRPr="002E5CBA" w:rsidRDefault="0086296D" w:rsidP="0086296D">
      <w:pPr>
        <w:pStyle w:val="PL"/>
        <w:rPr>
          <w:lang w:val="en-US"/>
        </w:rPr>
      </w:pPr>
      <w:r w:rsidRPr="002E5CBA">
        <w:rPr>
          <w:lang w:val="en-US"/>
        </w:rPr>
        <w:t xml:space="preserve">        - UP_SEC_NOT_FULFILLED</w:t>
      </w:r>
    </w:p>
    <w:p w14:paraId="32EA09BE" w14:textId="77777777" w:rsidR="0086296D" w:rsidRPr="002E5CBA" w:rsidRDefault="0086296D" w:rsidP="0086296D">
      <w:pPr>
        <w:pStyle w:val="PL"/>
        <w:rPr>
          <w:lang w:val="en-US"/>
        </w:rPr>
      </w:pPr>
    </w:p>
    <w:p w14:paraId="32EA09BF" w14:textId="77777777" w:rsidR="0086296D" w:rsidRPr="002E5CBA" w:rsidRDefault="0086296D" w:rsidP="0086296D">
      <w:pPr>
        <w:pStyle w:val="PL"/>
        <w:rPr>
          <w:lang w:val="en-US"/>
        </w:rPr>
      </w:pPr>
      <w:r w:rsidRPr="002E5CBA">
        <w:rPr>
          <w:lang w:val="en-US"/>
        </w:rPr>
        <w:t xml:space="preserve">    Cause:</w:t>
      </w:r>
    </w:p>
    <w:p w14:paraId="32EA09C0" w14:textId="77777777" w:rsidR="0086296D" w:rsidRPr="002E5CBA" w:rsidRDefault="0086296D" w:rsidP="0086296D">
      <w:pPr>
        <w:pStyle w:val="PL"/>
        <w:rPr>
          <w:lang w:val="en-US"/>
        </w:rPr>
      </w:pPr>
      <w:r w:rsidRPr="002E5CBA">
        <w:rPr>
          <w:lang w:val="en-US"/>
        </w:rPr>
        <w:t xml:space="preserve">      anyOf:</w:t>
      </w:r>
    </w:p>
    <w:p w14:paraId="32EA09C1" w14:textId="77777777" w:rsidR="0086296D" w:rsidRPr="002E5CBA" w:rsidRDefault="0086296D" w:rsidP="0086296D">
      <w:pPr>
        <w:pStyle w:val="PL"/>
        <w:rPr>
          <w:lang w:val="en-US"/>
        </w:rPr>
      </w:pPr>
      <w:r w:rsidRPr="002E5CBA">
        <w:rPr>
          <w:lang w:val="en-US"/>
        </w:rPr>
        <w:t xml:space="preserve">      - type: string</w:t>
      </w:r>
    </w:p>
    <w:p w14:paraId="32EA09C2" w14:textId="77777777" w:rsidR="0086296D" w:rsidRPr="002E5CBA" w:rsidRDefault="0086296D" w:rsidP="0086296D">
      <w:pPr>
        <w:pStyle w:val="PL"/>
        <w:rPr>
          <w:lang w:val="en-US"/>
        </w:rPr>
      </w:pPr>
      <w:r w:rsidRPr="002E5CBA">
        <w:rPr>
          <w:lang w:val="en-US"/>
        </w:rPr>
        <w:t xml:space="preserve">        enum:</w:t>
      </w:r>
    </w:p>
    <w:p w14:paraId="32EA09C3" w14:textId="77777777" w:rsidR="0086296D" w:rsidRPr="002E5CBA" w:rsidRDefault="0086296D" w:rsidP="0086296D">
      <w:pPr>
        <w:pStyle w:val="PL"/>
        <w:rPr>
          <w:lang w:val="en-US"/>
        </w:rPr>
      </w:pPr>
      <w:r w:rsidRPr="002E5CBA">
        <w:rPr>
          <w:lang w:val="en-US"/>
        </w:rPr>
        <w:t xml:space="preserve">          - REL_DUE_TO_HO</w:t>
      </w:r>
    </w:p>
    <w:p w14:paraId="32EA09C4" w14:textId="77777777" w:rsidR="0086296D" w:rsidRPr="002E5CBA" w:rsidRDefault="0086296D" w:rsidP="0086296D">
      <w:pPr>
        <w:pStyle w:val="PL"/>
        <w:rPr>
          <w:lang w:val="en-US"/>
        </w:rPr>
      </w:pPr>
      <w:r w:rsidRPr="002E5CBA">
        <w:rPr>
          <w:lang w:val="en-US"/>
        </w:rPr>
        <w:t xml:space="preserve">          - EPS_FALLBACK</w:t>
      </w:r>
    </w:p>
    <w:p w14:paraId="32EA09C5" w14:textId="77777777" w:rsidR="0086296D" w:rsidRDefault="0086296D" w:rsidP="0086296D">
      <w:pPr>
        <w:pStyle w:val="PL"/>
        <w:rPr>
          <w:lang w:val="en-US"/>
        </w:rPr>
      </w:pPr>
      <w:r w:rsidRPr="002E5CBA">
        <w:rPr>
          <w:lang w:val="en-US"/>
        </w:rPr>
        <w:t xml:space="preserve">          - REL_DUE_TO_UP_SEC</w:t>
      </w:r>
    </w:p>
    <w:p w14:paraId="32EA09C6" w14:textId="77777777" w:rsidR="0086296D" w:rsidRPr="002E5CBA" w:rsidRDefault="0086296D" w:rsidP="0086296D">
      <w:pPr>
        <w:pStyle w:val="PL"/>
        <w:rPr>
          <w:lang w:val="en-US"/>
        </w:rPr>
      </w:pPr>
      <w:r w:rsidRPr="002E5CBA">
        <w:rPr>
          <w:lang w:val="en-US"/>
        </w:rPr>
        <w:t xml:space="preserve">          - </w:t>
      </w:r>
      <w:r>
        <w:rPr>
          <w:lang w:val="en-US"/>
        </w:rPr>
        <w:t>DNN_CONGESTION</w:t>
      </w:r>
    </w:p>
    <w:p w14:paraId="32EA09C7" w14:textId="6B4DC552" w:rsidR="0086296D" w:rsidRDefault="0086296D" w:rsidP="0086296D">
      <w:pPr>
        <w:pStyle w:val="PL"/>
        <w:rPr>
          <w:lang w:val="en-US"/>
        </w:rPr>
      </w:pPr>
      <w:r w:rsidRPr="002E5CBA">
        <w:rPr>
          <w:lang w:val="en-US"/>
        </w:rPr>
        <w:t xml:space="preserve">          - </w:t>
      </w:r>
      <w:r>
        <w:rPr>
          <w:lang w:val="en-US"/>
        </w:rPr>
        <w:t>S</w:t>
      </w:r>
      <w:r w:rsidR="00667A88">
        <w:rPr>
          <w:lang w:val="en-US"/>
        </w:rPr>
        <w:t>_</w:t>
      </w:r>
      <w:r>
        <w:rPr>
          <w:lang w:val="en-US"/>
        </w:rPr>
        <w:t>NSSAI_CONGESTION</w:t>
      </w:r>
    </w:p>
    <w:p w14:paraId="32EA09C8" w14:textId="77777777" w:rsidR="0086296D" w:rsidRDefault="0086296D" w:rsidP="0086296D">
      <w:pPr>
        <w:pStyle w:val="PL"/>
      </w:pPr>
      <w:r>
        <w:rPr>
          <w:lang w:val="en-US"/>
        </w:rPr>
        <w:t xml:space="preserve">          - </w:t>
      </w:r>
      <w:r>
        <w:t>REL_DUE_TO_REAC</w:t>
      </w:r>
      <w:r w:rsidR="00E45AA2">
        <w:t>T</w:t>
      </w:r>
      <w:r>
        <w:t>IVATION</w:t>
      </w:r>
    </w:p>
    <w:p w14:paraId="32EA09C9" w14:textId="77777777" w:rsidR="00615961" w:rsidRDefault="00615961" w:rsidP="0086296D">
      <w:pPr>
        <w:pStyle w:val="PL"/>
      </w:pPr>
      <w:r>
        <w:rPr>
          <w:lang w:val="en-US"/>
        </w:rPr>
        <w:t xml:space="preserve">          - </w:t>
      </w:r>
      <w:r>
        <w:t>5G_AN_NOT_RESPONDING</w:t>
      </w:r>
    </w:p>
    <w:p w14:paraId="32EA09CA" w14:textId="42E27086" w:rsidR="00B971AE" w:rsidRDefault="00B971AE" w:rsidP="0086296D">
      <w:pPr>
        <w:pStyle w:val="PL"/>
        <w:rPr>
          <w:lang w:val="en-US"/>
        </w:rPr>
      </w:pPr>
      <w:r>
        <w:rPr>
          <w:lang w:val="en-US"/>
        </w:rPr>
        <w:t xml:space="preserve">          - </w:t>
      </w:r>
      <w:r w:rsidRPr="0093623A">
        <w:rPr>
          <w:lang w:val="en-US"/>
        </w:rPr>
        <w:t>REL_DUE_TO_SLICE_NOT_</w:t>
      </w:r>
      <w:r>
        <w:rPr>
          <w:lang w:val="en-US"/>
        </w:rPr>
        <w:t>AVAILABLE</w:t>
      </w:r>
    </w:p>
    <w:p w14:paraId="0403AE42" w14:textId="75660EBF" w:rsidR="00351EA4" w:rsidRDefault="00351EA4" w:rsidP="0086296D">
      <w:pPr>
        <w:pStyle w:val="PL"/>
      </w:pPr>
      <w:r>
        <w:rPr>
          <w:lang w:val="en-US"/>
        </w:rPr>
        <w:t xml:space="preserve">          - </w:t>
      </w:r>
      <w:r>
        <w:t>REL_DUE_TO_DUPLICATE_SESSION_ID</w:t>
      </w:r>
    </w:p>
    <w:p w14:paraId="6A67514E" w14:textId="4027B96D" w:rsidR="0038117E" w:rsidRDefault="0038117E" w:rsidP="0038117E">
      <w:pPr>
        <w:pStyle w:val="PL"/>
      </w:pPr>
      <w:r>
        <w:rPr>
          <w:lang w:val="en-US"/>
        </w:rPr>
        <w:t xml:space="preserve">          - </w:t>
      </w:r>
      <w:r>
        <w:t>PDU_SESSION_STATUS_MISMATCH</w:t>
      </w:r>
    </w:p>
    <w:p w14:paraId="2D327FEF" w14:textId="43938888" w:rsidR="008670DC" w:rsidRDefault="008670DC" w:rsidP="008670DC">
      <w:pPr>
        <w:pStyle w:val="PL"/>
      </w:pPr>
      <w:r>
        <w:rPr>
          <w:lang w:val="en-US"/>
        </w:rPr>
        <w:t xml:space="preserve">          - </w:t>
      </w:r>
      <w:r>
        <w:t>HO_FAILURE</w:t>
      </w:r>
    </w:p>
    <w:p w14:paraId="0DE9A6FF" w14:textId="66C01AEC" w:rsidR="00E25195" w:rsidRDefault="00E25195" w:rsidP="008670DC">
      <w:pPr>
        <w:pStyle w:val="PL"/>
      </w:pPr>
      <w:r w:rsidRPr="002E5CBA">
        <w:rPr>
          <w:lang w:val="en-US"/>
        </w:rPr>
        <w:t xml:space="preserve">          </w:t>
      </w:r>
      <w:r>
        <w:rPr>
          <w:lang w:val="en-US"/>
        </w:rPr>
        <w:t xml:space="preserve">- </w:t>
      </w:r>
      <w:r>
        <w:t>INSUFFICIENT_UP_RESOURCES</w:t>
      </w:r>
    </w:p>
    <w:p w14:paraId="72D5D03C" w14:textId="156D4C21" w:rsidR="009A4057" w:rsidRPr="00B971AE" w:rsidRDefault="009A4057" w:rsidP="008670DC">
      <w:pPr>
        <w:pStyle w:val="PL"/>
        <w:rPr>
          <w:lang w:val="en-US"/>
        </w:rPr>
      </w:pPr>
      <w:r>
        <w:rPr>
          <w:lang w:val="en-US"/>
        </w:rPr>
        <w:t xml:space="preserve">          - </w:t>
      </w:r>
      <w:r w:rsidRPr="00EA2206">
        <w:t>PDU_SESSION_</w:t>
      </w:r>
      <w:r>
        <w:t>HANDED_OVER</w:t>
      </w:r>
    </w:p>
    <w:p w14:paraId="32EA09CB" w14:textId="77777777" w:rsidR="0086296D" w:rsidRPr="002E5CBA" w:rsidRDefault="0086296D" w:rsidP="0086296D">
      <w:pPr>
        <w:pStyle w:val="PL"/>
        <w:rPr>
          <w:lang w:val="en-US"/>
        </w:rPr>
      </w:pPr>
      <w:r w:rsidRPr="002E5CBA">
        <w:rPr>
          <w:lang w:val="en-US"/>
        </w:rPr>
        <w:t xml:space="preserve">      - type: string</w:t>
      </w:r>
    </w:p>
    <w:p w14:paraId="32EA09CC" w14:textId="77777777" w:rsidR="0086296D" w:rsidRPr="002E5CBA" w:rsidRDefault="0086296D" w:rsidP="0086296D">
      <w:pPr>
        <w:pStyle w:val="PL"/>
        <w:rPr>
          <w:lang w:val="en-US"/>
        </w:rPr>
      </w:pPr>
      <w:r w:rsidRPr="002E5CBA">
        <w:rPr>
          <w:lang w:val="en-US"/>
        </w:rPr>
        <w:t xml:space="preserve">        description: &gt;</w:t>
      </w:r>
    </w:p>
    <w:p w14:paraId="32EA09CD"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CE"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CF"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D0" w14:textId="77777777" w:rsidR="0086296D" w:rsidRPr="002E5CBA" w:rsidRDefault="0086296D" w:rsidP="0086296D">
      <w:pPr>
        <w:pStyle w:val="PL"/>
        <w:rPr>
          <w:lang w:val="en-US"/>
        </w:rPr>
      </w:pPr>
      <w:r w:rsidRPr="002E5CBA">
        <w:rPr>
          <w:lang w:val="en-US"/>
        </w:rPr>
        <w:t xml:space="preserve">      description: &gt;</w:t>
      </w:r>
    </w:p>
    <w:p w14:paraId="32EA09D1" w14:textId="77777777" w:rsidR="0086296D" w:rsidRPr="002E5CBA" w:rsidRDefault="0086296D" w:rsidP="0086296D">
      <w:pPr>
        <w:pStyle w:val="PL"/>
        <w:rPr>
          <w:lang w:val="en-US"/>
        </w:rPr>
      </w:pPr>
      <w:r w:rsidRPr="002E5CBA">
        <w:rPr>
          <w:lang w:val="en-US"/>
        </w:rPr>
        <w:t xml:space="preserve">        Possible values are</w:t>
      </w:r>
    </w:p>
    <w:p w14:paraId="32EA09D2" w14:textId="77777777" w:rsidR="0086296D" w:rsidRPr="002E5CBA" w:rsidRDefault="0086296D" w:rsidP="0086296D">
      <w:pPr>
        <w:pStyle w:val="PL"/>
        <w:rPr>
          <w:lang w:val="en-US"/>
        </w:rPr>
      </w:pPr>
      <w:r w:rsidRPr="002E5CBA">
        <w:rPr>
          <w:lang w:val="en-US"/>
        </w:rPr>
        <w:t xml:space="preserve">        - REL_DUE_TO_HO</w:t>
      </w:r>
    </w:p>
    <w:p w14:paraId="32EA09D3" w14:textId="77777777" w:rsidR="0086296D" w:rsidRPr="002E5CBA" w:rsidRDefault="0086296D" w:rsidP="0086296D">
      <w:pPr>
        <w:pStyle w:val="PL"/>
        <w:rPr>
          <w:lang w:val="en-US"/>
        </w:rPr>
      </w:pPr>
      <w:r w:rsidRPr="002E5CBA">
        <w:rPr>
          <w:lang w:val="en-US"/>
        </w:rPr>
        <w:t xml:space="preserve">        - EPS_FALLBACK</w:t>
      </w:r>
    </w:p>
    <w:p w14:paraId="32EA09D4" w14:textId="77777777" w:rsidR="0086296D" w:rsidRDefault="0086296D" w:rsidP="0086296D">
      <w:pPr>
        <w:pStyle w:val="PL"/>
        <w:rPr>
          <w:lang w:val="en-US"/>
        </w:rPr>
      </w:pPr>
      <w:r w:rsidRPr="002E5CBA">
        <w:rPr>
          <w:lang w:val="en-US"/>
        </w:rPr>
        <w:t xml:space="preserve">        - REL_DUE_TO_UP_SEC</w:t>
      </w:r>
    </w:p>
    <w:p w14:paraId="32EA09D5" w14:textId="77777777" w:rsidR="0086296D" w:rsidRPr="002E5CBA" w:rsidRDefault="0086296D" w:rsidP="0086296D">
      <w:pPr>
        <w:pStyle w:val="PL"/>
        <w:rPr>
          <w:lang w:val="en-US"/>
        </w:rPr>
      </w:pPr>
      <w:r w:rsidRPr="002E5CBA">
        <w:rPr>
          <w:lang w:val="en-US"/>
        </w:rPr>
        <w:t xml:space="preserve">        - </w:t>
      </w:r>
      <w:r>
        <w:rPr>
          <w:lang w:val="en-US"/>
        </w:rPr>
        <w:t>DNN_CONGESTION</w:t>
      </w:r>
    </w:p>
    <w:p w14:paraId="32EA09D6" w14:textId="2197D8AC" w:rsidR="0086296D" w:rsidRDefault="0086296D" w:rsidP="0086296D">
      <w:pPr>
        <w:pStyle w:val="PL"/>
        <w:rPr>
          <w:lang w:val="en-US"/>
        </w:rPr>
      </w:pPr>
      <w:r w:rsidRPr="002E5CBA">
        <w:rPr>
          <w:lang w:val="en-US"/>
        </w:rPr>
        <w:t xml:space="preserve">        - </w:t>
      </w:r>
      <w:r>
        <w:rPr>
          <w:lang w:val="en-US"/>
        </w:rPr>
        <w:t>S</w:t>
      </w:r>
      <w:r w:rsidR="00667A88">
        <w:rPr>
          <w:lang w:val="en-US"/>
        </w:rPr>
        <w:t>_</w:t>
      </w:r>
      <w:r>
        <w:rPr>
          <w:lang w:val="en-US"/>
        </w:rPr>
        <w:t>NSSAI_CONGESTION</w:t>
      </w:r>
    </w:p>
    <w:p w14:paraId="32EA09D7" w14:textId="77777777" w:rsidR="0086296D" w:rsidRDefault="0086296D" w:rsidP="0086296D">
      <w:pPr>
        <w:pStyle w:val="PL"/>
      </w:pPr>
      <w:r>
        <w:rPr>
          <w:lang w:val="en-US"/>
        </w:rPr>
        <w:t xml:space="preserve">        - </w:t>
      </w:r>
      <w:r>
        <w:t>REL_DUE_TO_REAC</w:t>
      </w:r>
      <w:r w:rsidR="00E45AA2">
        <w:t>T</w:t>
      </w:r>
      <w:r>
        <w:t>IVATION</w:t>
      </w:r>
    </w:p>
    <w:p w14:paraId="32EA09D8" w14:textId="77777777" w:rsidR="00615961" w:rsidRDefault="00615961" w:rsidP="0086296D">
      <w:pPr>
        <w:pStyle w:val="PL"/>
      </w:pPr>
      <w:r>
        <w:rPr>
          <w:lang w:val="en-US"/>
        </w:rPr>
        <w:t xml:space="preserve">        - </w:t>
      </w:r>
      <w:r>
        <w:t>5G_AN_NOT_RESPONDING</w:t>
      </w:r>
    </w:p>
    <w:p w14:paraId="32EA09D9" w14:textId="07EE5B85" w:rsidR="00B971AE" w:rsidRDefault="00B971AE" w:rsidP="0086296D">
      <w:pPr>
        <w:pStyle w:val="PL"/>
        <w:rPr>
          <w:lang w:val="en-US"/>
        </w:rPr>
      </w:pPr>
      <w:r>
        <w:rPr>
          <w:lang w:val="en-US"/>
        </w:rPr>
        <w:t xml:space="preserve">        - </w:t>
      </w:r>
      <w:r w:rsidRPr="0093623A">
        <w:rPr>
          <w:lang w:val="en-US"/>
        </w:rPr>
        <w:t>REL_DUE_TO_SLICE_NOT_</w:t>
      </w:r>
      <w:r>
        <w:rPr>
          <w:lang w:val="en-US"/>
        </w:rPr>
        <w:t>AVAILABLE</w:t>
      </w:r>
    </w:p>
    <w:p w14:paraId="5E39A7B9" w14:textId="045BF232" w:rsidR="00351EA4" w:rsidRDefault="00351EA4" w:rsidP="0086296D">
      <w:pPr>
        <w:pStyle w:val="PL"/>
      </w:pPr>
      <w:r>
        <w:rPr>
          <w:lang w:val="en-US"/>
        </w:rPr>
        <w:t xml:space="preserve">        - </w:t>
      </w:r>
      <w:r>
        <w:t>REL_DUE_TO_DUPLICATE_SESSION_ID</w:t>
      </w:r>
    </w:p>
    <w:p w14:paraId="555CA905" w14:textId="2DA22C23" w:rsidR="0038117E" w:rsidRDefault="0038117E" w:rsidP="0086296D">
      <w:pPr>
        <w:pStyle w:val="PL"/>
      </w:pPr>
      <w:r>
        <w:rPr>
          <w:lang w:val="en-US"/>
        </w:rPr>
        <w:lastRenderedPageBreak/>
        <w:t xml:space="preserve">        - </w:t>
      </w:r>
      <w:r>
        <w:t>PDU_SESSION_STATUS_MISMATCH</w:t>
      </w:r>
    </w:p>
    <w:p w14:paraId="41840738" w14:textId="7E92639C" w:rsidR="008670DC" w:rsidRDefault="008670DC" w:rsidP="0086296D">
      <w:pPr>
        <w:pStyle w:val="PL"/>
      </w:pPr>
      <w:r>
        <w:rPr>
          <w:lang w:val="en-US"/>
        </w:rPr>
        <w:t xml:space="preserve">        - </w:t>
      </w:r>
      <w:r>
        <w:t>HO_FAILURE</w:t>
      </w:r>
    </w:p>
    <w:p w14:paraId="51045494" w14:textId="4C35AA69" w:rsidR="001E2E66" w:rsidRDefault="001E2E66" w:rsidP="0086296D">
      <w:pPr>
        <w:pStyle w:val="PL"/>
      </w:pPr>
      <w:r>
        <w:rPr>
          <w:lang w:val="en-US"/>
        </w:rPr>
        <w:t xml:space="preserve">        - </w:t>
      </w:r>
      <w:r>
        <w:t>INSUFFICIENT_UP_RESOURCES</w:t>
      </w:r>
    </w:p>
    <w:p w14:paraId="41D755A9" w14:textId="77534092" w:rsidR="009A4057" w:rsidRPr="008670DC" w:rsidRDefault="009A4057" w:rsidP="0086296D">
      <w:pPr>
        <w:pStyle w:val="PL"/>
        <w:rPr>
          <w:lang w:val="en-US"/>
        </w:rPr>
      </w:pPr>
      <w:r>
        <w:rPr>
          <w:lang w:val="en-US"/>
        </w:rPr>
        <w:t xml:space="preserve">        - </w:t>
      </w:r>
      <w:r w:rsidRPr="00EA2206">
        <w:t>PDU_SESSION_</w:t>
      </w:r>
      <w:r>
        <w:t>HANDED_OVER</w:t>
      </w:r>
    </w:p>
    <w:p w14:paraId="32EA09DA" w14:textId="77777777" w:rsidR="0086296D" w:rsidRPr="002E5CBA" w:rsidRDefault="0086296D" w:rsidP="0086296D">
      <w:pPr>
        <w:pStyle w:val="PL"/>
        <w:rPr>
          <w:lang w:val="en-US"/>
        </w:rPr>
      </w:pPr>
    </w:p>
    <w:p w14:paraId="32EA09DB" w14:textId="77777777" w:rsidR="0086296D" w:rsidRPr="002E5CBA" w:rsidRDefault="0086296D" w:rsidP="0086296D">
      <w:pPr>
        <w:pStyle w:val="PL"/>
        <w:rPr>
          <w:lang w:val="en-US"/>
        </w:rPr>
      </w:pPr>
      <w:r w:rsidRPr="002E5CBA">
        <w:rPr>
          <w:lang w:val="en-US"/>
        </w:rPr>
        <w:t xml:space="preserve">    ResourceStatus:</w:t>
      </w:r>
    </w:p>
    <w:p w14:paraId="32EA09DC" w14:textId="77777777" w:rsidR="0086296D" w:rsidRPr="002E5CBA" w:rsidRDefault="0086296D" w:rsidP="0086296D">
      <w:pPr>
        <w:pStyle w:val="PL"/>
        <w:rPr>
          <w:lang w:val="en-US"/>
        </w:rPr>
      </w:pPr>
      <w:r w:rsidRPr="002E5CBA">
        <w:rPr>
          <w:lang w:val="en-US"/>
        </w:rPr>
        <w:t xml:space="preserve">      anyOf:</w:t>
      </w:r>
    </w:p>
    <w:p w14:paraId="32EA09DD" w14:textId="77777777" w:rsidR="0086296D" w:rsidRPr="002E5CBA" w:rsidRDefault="0086296D" w:rsidP="0086296D">
      <w:pPr>
        <w:pStyle w:val="PL"/>
        <w:rPr>
          <w:lang w:val="en-US"/>
        </w:rPr>
      </w:pPr>
      <w:r w:rsidRPr="002E5CBA">
        <w:rPr>
          <w:lang w:val="en-US"/>
        </w:rPr>
        <w:t xml:space="preserve">      - type: string</w:t>
      </w:r>
    </w:p>
    <w:p w14:paraId="32EA09DE" w14:textId="77777777" w:rsidR="0086296D" w:rsidRPr="002E5CBA" w:rsidRDefault="0086296D" w:rsidP="0086296D">
      <w:pPr>
        <w:pStyle w:val="PL"/>
        <w:rPr>
          <w:lang w:val="en-US"/>
        </w:rPr>
      </w:pPr>
      <w:r w:rsidRPr="002E5CBA">
        <w:rPr>
          <w:lang w:val="en-US"/>
        </w:rPr>
        <w:t xml:space="preserve">        enum:</w:t>
      </w:r>
    </w:p>
    <w:p w14:paraId="32EA09DF" w14:textId="77777777" w:rsidR="0086296D" w:rsidRPr="002E5CBA" w:rsidRDefault="0086296D" w:rsidP="0086296D">
      <w:pPr>
        <w:pStyle w:val="PL"/>
        <w:rPr>
          <w:lang w:val="en-US"/>
        </w:rPr>
      </w:pPr>
      <w:r w:rsidRPr="002E5CBA">
        <w:rPr>
          <w:lang w:val="en-US"/>
        </w:rPr>
        <w:t xml:space="preserve">          - RELEASED</w:t>
      </w:r>
    </w:p>
    <w:p w14:paraId="32EA09E0" w14:textId="77777777" w:rsidR="0086296D" w:rsidRPr="002E5CBA" w:rsidRDefault="0086296D" w:rsidP="0086296D">
      <w:pPr>
        <w:pStyle w:val="PL"/>
        <w:rPr>
          <w:lang w:val="en-US"/>
        </w:rPr>
      </w:pPr>
      <w:r w:rsidRPr="002E5CBA">
        <w:rPr>
          <w:lang w:val="en-US"/>
        </w:rPr>
        <w:t xml:space="preserve">      - type: string</w:t>
      </w:r>
    </w:p>
    <w:p w14:paraId="32EA09E1" w14:textId="77777777" w:rsidR="0086296D" w:rsidRPr="002E5CBA" w:rsidRDefault="0086296D" w:rsidP="0086296D">
      <w:pPr>
        <w:pStyle w:val="PL"/>
        <w:rPr>
          <w:lang w:val="en-US"/>
        </w:rPr>
      </w:pPr>
      <w:r w:rsidRPr="002E5CBA">
        <w:rPr>
          <w:lang w:val="en-US"/>
        </w:rPr>
        <w:t xml:space="preserve">        description: &gt;</w:t>
      </w:r>
    </w:p>
    <w:p w14:paraId="32EA09E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E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E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E5" w14:textId="77777777" w:rsidR="0086296D" w:rsidRPr="002E5CBA" w:rsidRDefault="0086296D" w:rsidP="0086296D">
      <w:pPr>
        <w:pStyle w:val="PL"/>
        <w:rPr>
          <w:lang w:val="en-US"/>
        </w:rPr>
      </w:pPr>
      <w:r w:rsidRPr="002E5CBA">
        <w:rPr>
          <w:lang w:val="en-US"/>
        </w:rPr>
        <w:t xml:space="preserve">      description: &gt;</w:t>
      </w:r>
    </w:p>
    <w:p w14:paraId="32EA09E6" w14:textId="77777777" w:rsidR="0086296D" w:rsidRPr="002E5CBA" w:rsidRDefault="0086296D" w:rsidP="0086296D">
      <w:pPr>
        <w:pStyle w:val="PL"/>
        <w:rPr>
          <w:lang w:val="en-US"/>
        </w:rPr>
      </w:pPr>
      <w:r w:rsidRPr="002E5CBA">
        <w:rPr>
          <w:lang w:val="en-US"/>
        </w:rPr>
        <w:t xml:space="preserve">        Possible values are</w:t>
      </w:r>
    </w:p>
    <w:p w14:paraId="32EA09E7" w14:textId="77777777" w:rsidR="0086296D" w:rsidRPr="002E5CBA" w:rsidRDefault="0086296D" w:rsidP="0086296D">
      <w:pPr>
        <w:pStyle w:val="PL"/>
        <w:rPr>
          <w:lang w:val="en-US"/>
        </w:rPr>
      </w:pPr>
      <w:r w:rsidRPr="002E5CBA">
        <w:rPr>
          <w:lang w:val="en-US"/>
        </w:rPr>
        <w:t xml:space="preserve">        - RELEASED</w:t>
      </w:r>
    </w:p>
    <w:p w14:paraId="32EA09E8" w14:textId="77777777" w:rsidR="0086296D" w:rsidRPr="002E5CBA" w:rsidRDefault="0086296D" w:rsidP="0086296D">
      <w:pPr>
        <w:pStyle w:val="PL"/>
        <w:rPr>
          <w:lang w:val="en-US"/>
        </w:rPr>
      </w:pPr>
    </w:p>
    <w:p w14:paraId="32EA09E9" w14:textId="77777777" w:rsidR="0086296D" w:rsidRPr="002E5CBA" w:rsidRDefault="0086296D" w:rsidP="0086296D">
      <w:pPr>
        <w:pStyle w:val="PL"/>
        <w:rPr>
          <w:lang w:val="en-US"/>
        </w:rPr>
      </w:pPr>
      <w:r w:rsidRPr="002E5CBA">
        <w:rPr>
          <w:lang w:val="en-US"/>
        </w:rPr>
        <w:t xml:space="preserve">    DnnSelectionMode:</w:t>
      </w:r>
    </w:p>
    <w:p w14:paraId="32EA09EA" w14:textId="77777777" w:rsidR="0086296D" w:rsidRPr="002E5CBA" w:rsidRDefault="0086296D" w:rsidP="0086296D">
      <w:pPr>
        <w:pStyle w:val="PL"/>
        <w:rPr>
          <w:lang w:val="en-US"/>
        </w:rPr>
      </w:pPr>
      <w:r w:rsidRPr="002E5CBA">
        <w:rPr>
          <w:lang w:val="en-US"/>
        </w:rPr>
        <w:t xml:space="preserve">      anyOf:</w:t>
      </w:r>
    </w:p>
    <w:p w14:paraId="32EA09EB" w14:textId="77777777" w:rsidR="0086296D" w:rsidRPr="002E5CBA" w:rsidRDefault="0086296D" w:rsidP="0086296D">
      <w:pPr>
        <w:pStyle w:val="PL"/>
        <w:rPr>
          <w:lang w:val="en-US"/>
        </w:rPr>
      </w:pPr>
      <w:r w:rsidRPr="002E5CBA">
        <w:rPr>
          <w:lang w:val="en-US"/>
        </w:rPr>
        <w:t xml:space="preserve">      - type: string</w:t>
      </w:r>
    </w:p>
    <w:p w14:paraId="32EA09EC" w14:textId="77777777" w:rsidR="0086296D" w:rsidRPr="002E5CBA" w:rsidRDefault="0086296D" w:rsidP="0086296D">
      <w:pPr>
        <w:pStyle w:val="PL"/>
        <w:rPr>
          <w:lang w:val="en-US"/>
        </w:rPr>
      </w:pPr>
      <w:r w:rsidRPr="002E5CBA">
        <w:rPr>
          <w:lang w:val="en-US"/>
        </w:rPr>
        <w:t xml:space="preserve">        enum:</w:t>
      </w:r>
    </w:p>
    <w:p w14:paraId="32EA09ED" w14:textId="77777777" w:rsidR="0086296D" w:rsidRPr="002E5CBA" w:rsidRDefault="0086296D" w:rsidP="0086296D">
      <w:pPr>
        <w:pStyle w:val="PL"/>
        <w:rPr>
          <w:lang w:val="en-US"/>
        </w:rPr>
      </w:pPr>
      <w:r w:rsidRPr="002E5CBA">
        <w:rPr>
          <w:lang w:val="en-US"/>
        </w:rPr>
        <w:t xml:space="preserve">          - VERIFIED</w:t>
      </w:r>
    </w:p>
    <w:p w14:paraId="32EA09EE" w14:textId="77777777" w:rsidR="0086296D" w:rsidRPr="002E5CBA" w:rsidRDefault="0086296D" w:rsidP="0086296D">
      <w:pPr>
        <w:pStyle w:val="PL"/>
        <w:rPr>
          <w:lang w:val="en-US"/>
        </w:rPr>
      </w:pPr>
      <w:r w:rsidRPr="002E5CBA">
        <w:rPr>
          <w:lang w:val="en-US"/>
        </w:rPr>
        <w:t xml:space="preserve">          - UE_DNN_NOT_VERIFIED</w:t>
      </w:r>
    </w:p>
    <w:p w14:paraId="32EA09EF" w14:textId="77777777" w:rsidR="0086296D" w:rsidRPr="002E5CBA" w:rsidRDefault="0086296D" w:rsidP="0086296D">
      <w:pPr>
        <w:pStyle w:val="PL"/>
        <w:rPr>
          <w:lang w:val="en-US"/>
        </w:rPr>
      </w:pPr>
      <w:r w:rsidRPr="002E5CBA">
        <w:rPr>
          <w:lang w:val="en-US"/>
        </w:rPr>
        <w:t xml:space="preserve">          - NW_DNN_NOT_VERIFIED</w:t>
      </w:r>
    </w:p>
    <w:p w14:paraId="32EA09F0" w14:textId="77777777" w:rsidR="0086296D" w:rsidRPr="002E5CBA" w:rsidRDefault="0086296D" w:rsidP="0086296D">
      <w:pPr>
        <w:pStyle w:val="PL"/>
        <w:rPr>
          <w:lang w:val="en-US"/>
        </w:rPr>
      </w:pPr>
      <w:r w:rsidRPr="002E5CBA">
        <w:rPr>
          <w:lang w:val="en-US"/>
        </w:rPr>
        <w:t xml:space="preserve">      - type: string</w:t>
      </w:r>
    </w:p>
    <w:p w14:paraId="32EA09F1" w14:textId="77777777" w:rsidR="0086296D" w:rsidRPr="002E5CBA" w:rsidRDefault="0086296D" w:rsidP="0086296D">
      <w:pPr>
        <w:pStyle w:val="PL"/>
        <w:rPr>
          <w:lang w:val="en-US"/>
        </w:rPr>
      </w:pPr>
      <w:r w:rsidRPr="002E5CBA">
        <w:rPr>
          <w:lang w:val="en-US"/>
        </w:rPr>
        <w:t xml:space="preserve">        description: &gt;</w:t>
      </w:r>
    </w:p>
    <w:p w14:paraId="32EA09F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F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F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F5" w14:textId="77777777" w:rsidR="0086296D" w:rsidRPr="002E5CBA" w:rsidRDefault="0086296D" w:rsidP="0086296D">
      <w:pPr>
        <w:pStyle w:val="PL"/>
        <w:rPr>
          <w:lang w:val="en-US"/>
        </w:rPr>
      </w:pPr>
      <w:r w:rsidRPr="002E5CBA">
        <w:rPr>
          <w:lang w:val="en-US"/>
        </w:rPr>
        <w:t xml:space="preserve">      description: &gt;</w:t>
      </w:r>
    </w:p>
    <w:p w14:paraId="32EA09F6" w14:textId="77777777" w:rsidR="0086296D" w:rsidRPr="002E5CBA" w:rsidRDefault="0086296D" w:rsidP="0086296D">
      <w:pPr>
        <w:pStyle w:val="PL"/>
        <w:rPr>
          <w:lang w:val="en-US"/>
        </w:rPr>
      </w:pPr>
      <w:r w:rsidRPr="002E5CBA">
        <w:rPr>
          <w:lang w:val="en-US"/>
        </w:rPr>
        <w:t xml:space="preserve">        Possible values are</w:t>
      </w:r>
    </w:p>
    <w:p w14:paraId="32EA09F7" w14:textId="77777777" w:rsidR="0086296D" w:rsidRPr="002E5CBA" w:rsidRDefault="0086296D" w:rsidP="0086296D">
      <w:pPr>
        <w:pStyle w:val="PL"/>
        <w:rPr>
          <w:lang w:val="en-US"/>
        </w:rPr>
      </w:pPr>
      <w:r w:rsidRPr="002E5CBA">
        <w:rPr>
          <w:lang w:val="en-US"/>
        </w:rPr>
        <w:t xml:space="preserve">        - VERIFIED</w:t>
      </w:r>
    </w:p>
    <w:p w14:paraId="32EA09F8" w14:textId="77777777" w:rsidR="0086296D" w:rsidRPr="002E5CBA" w:rsidRDefault="0086296D" w:rsidP="0086296D">
      <w:pPr>
        <w:pStyle w:val="PL"/>
        <w:rPr>
          <w:lang w:val="en-US"/>
        </w:rPr>
      </w:pPr>
      <w:r w:rsidRPr="002E5CBA">
        <w:rPr>
          <w:lang w:val="en-US"/>
        </w:rPr>
        <w:t xml:space="preserve">        - UE_DNN_NOT_VERIFIED</w:t>
      </w:r>
    </w:p>
    <w:p w14:paraId="32EA09F9" w14:textId="77777777" w:rsidR="0086296D" w:rsidRPr="002E5CBA" w:rsidRDefault="0086296D" w:rsidP="0086296D">
      <w:pPr>
        <w:pStyle w:val="PL"/>
        <w:rPr>
          <w:lang w:val="en-US"/>
        </w:rPr>
      </w:pPr>
      <w:r w:rsidRPr="002E5CBA">
        <w:rPr>
          <w:lang w:val="en-US"/>
        </w:rPr>
        <w:t xml:space="preserve">        - NW_DNN_NOT_VERIFIED</w:t>
      </w:r>
    </w:p>
    <w:p w14:paraId="32EA09FA" w14:textId="77777777" w:rsidR="0086296D" w:rsidRDefault="0086296D" w:rsidP="0086296D">
      <w:pPr>
        <w:pStyle w:val="PL"/>
        <w:rPr>
          <w:lang w:val="en-US"/>
        </w:rPr>
      </w:pPr>
    </w:p>
    <w:p w14:paraId="32EA09FB" w14:textId="77777777" w:rsidR="00EF3507" w:rsidRPr="002E5CBA" w:rsidRDefault="00EF3507" w:rsidP="00EF3507">
      <w:pPr>
        <w:pStyle w:val="PL"/>
        <w:rPr>
          <w:lang w:val="en-US"/>
        </w:rPr>
      </w:pPr>
      <w:r w:rsidRPr="002E5CBA">
        <w:rPr>
          <w:lang w:val="en-US"/>
        </w:rPr>
        <w:t xml:space="preserve">    </w:t>
      </w:r>
      <w:r>
        <w:rPr>
          <w:lang w:val="en-US"/>
        </w:rPr>
        <w:t>EpsInterworkingIndication</w:t>
      </w:r>
      <w:r w:rsidRPr="002E5CBA">
        <w:rPr>
          <w:lang w:val="en-US"/>
        </w:rPr>
        <w:t>:</w:t>
      </w:r>
    </w:p>
    <w:p w14:paraId="32EA09FC" w14:textId="77777777" w:rsidR="00EF3507" w:rsidRPr="002E5CBA" w:rsidRDefault="00EF3507" w:rsidP="00EF3507">
      <w:pPr>
        <w:pStyle w:val="PL"/>
        <w:rPr>
          <w:lang w:val="en-US"/>
        </w:rPr>
      </w:pPr>
      <w:r w:rsidRPr="002E5CBA">
        <w:rPr>
          <w:lang w:val="en-US"/>
        </w:rPr>
        <w:t xml:space="preserve">      anyOf:</w:t>
      </w:r>
    </w:p>
    <w:p w14:paraId="32EA09FD" w14:textId="77777777" w:rsidR="00EF3507" w:rsidRPr="002E5CBA" w:rsidRDefault="00EF3507" w:rsidP="00EF3507">
      <w:pPr>
        <w:pStyle w:val="PL"/>
        <w:rPr>
          <w:lang w:val="en-US"/>
        </w:rPr>
      </w:pPr>
      <w:r w:rsidRPr="002E5CBA">
        <w:rPr>
          <w:lang w:val="en-US"/>
        </w:rPr>
        <w:t xml:space="preserve">      - type: string</w:t>
      </w:r>
    </w:p>
    <w:p w14:paraId="32EA09FE" w14:textId="77777777" w:rsidR="00EF3507" w:rsidRPr="002E5CBA" w:rsidRDefault="00EF3507" w:rsidP="00EF3507">
      <w:pPr>
        <w:pStyle w:val="PL"/>
        <w:rPr>
          <w:lang w:val="en-US"/>
        </w:rPr>
      </w:pPr>
      <w:r w:rsidRPr="002E5CBA">
        <w:rPr>
          <w:lang w:val="en-US"/>
        </w:rPr>
        <w:t xml:space="preserve">        enum:</w:t>
      </w:r>
    </w:p>
    <w:p w14:paraId="32EA09FF" w14:textId="77777777" w:rsidR="00EF3507" w:rsidRPr="002E5CBA" w:rsidRDefault="00EF3507" w:rsidP="00EF3507">
      <w:pPr>
        <w:pStyle w:val="PL"/>
        <w:rPr>
          <w:lang w:val="en-US"/>
        </w:rPr>
      </w:pPr>
      <w:r w:rsidRPr="002E5CBA">
        <w:rPr>
          <w:lang w:val="en-US"/>
        </w:rPr>
        <w:t xml:space="preserve">    </w:t>
      </w:r>
      <w:r>
        <w:rPr>
          <w:lang w:val="en-US"/>
        </w:rPr>
        <w:t xml:space="preserve">      - NONE</w:t>
      </w:r>
    </w:p>
    <w:p w14:paraId="32EA0A00" w14:textId="77777777" w:rsidR="00EF3507" w:rsidRPr="002E5CBA" w:rsidRDefault="00EF3507" w:rsidP="00EF3507">
      <w:pPr>
        <w:pStyle w:val="PL"/>
        <w:rPr>
          <w:lang w:val="en-US"/>
        </w:rPr>
      </w:pPr>
      <w:r w:rsidRPr="002E5CBA">
        <w:rPr>
          <w:lang w:val="en-US"/>
        </w:rPr>
        <w:t xml:space="preserve">          - </w:t>
      </w:r>
      <w:r>
        <w:rPr>
          <w:lang w:val="en-US"/>
        </w:rPr>
        <w:t>WITH_N26</w:t>
      </w:r>
    </w:p>
    <w:p w14:paraId="32EA0A01" w14:textId="77777777" w:rsidR="00EF3507" w:rsidRPr="002E5CBA" w:rsidRDefault="00EF3507" w:rsidP="00EF3507">
      <w:pPr>
        <w:pStyle w:val="PL"/>
        <w:rPr>
          <w:lang w:val="en-US"/>
        </w:rPr>
      </w:pPr>
      <w:r w:rsidRPr="002E5CBA">
        <w:rPr>
          <w:lang w:val="en-US"/>
        </w:rPr>
        <w:t xml:space="preserve">          - </w:t>
      </w:r>
      <w:r>
        <w:rPr>
          <w:lang w:val="en-US"/>
        </w:rPr>
        <w:t>WITHOUT_N26</w:t>
      </w:r>
    </w:p>
    <w:p w14:paraId="32EA0A02" w14:textId="77777777" w:rsidR="00EF3507" w:rsidRPr="002E5CBA" w:rsidRDefault="00EF3507" w:rsidP="00EF3507">
      <w:pPr>
        <w:pStyle w:val="PL"/>
        <w:rPr>
          <w:lang w:val="en-US"/>
        </w:rPr>
      </w:pPr>
      <w:r w:rsidRPr="002E5CBA">
        <w:rPr>
          <w:lang w:val="en-US"/>
        </w:rPr>
        <w:t xml:space="preserve">      - type: string</w:t>
      </w:r>
    </w:p>
    <w:p w14:paraId="32EA0A03" w14:textId="77777777" w:rsidR="00EF3507" w:rsidRPr="002E5CBA" w:rsidRDefault="00EF3507" w:rsidP="00EF3507">
      <w:pPr>
        <w:pStyle w:val="PL"/>
        <w:rPr>
          <w:lang w:val="en-US"/>
        </w:rPr>
      </w:pPr>
      <w:r w:rsidRPr="002E5CBA">
        <w:rPr>
          <w:lang w:val="en-US"/>
        </w:rPr>
        <w:t xml:space="preserve">        description: &gt;</w:t>
      </w:r>
    </w:p>
    <w:p w14:paraId="32EA0A04" w14:textId="77777777" w:rsidR="00EF3507" w:rsidRPr="002E5CBA" w:rsidRDefault="00EF3507" w:rsidP="00EF3507">
      <w:pPr>
        <w:pStyle w:val="PL"/>
        <w:rPr>
          <w:lang w:val="en-US"/>
        </w:rPr>
      </w:pPr>
      <w:r w:rsidRPr="002E5CBA">
        <w:rPr>
          <w:lang w:val="en-US"/>
        </w:rPr>
        <w:t xml:space="preserve">          This string provides forward-compatibility with future</w:t>
      </w:r>
    </w:p>
    <w:p w14:paraId="32EA0A05" w14:textId="77777777" w:rsidR="00EF3507" w:rsidRPr="002E5CBA" w:rsidRDefault="00EF3507" w:rsidP="00EF3507">
      <w:pPr>
        <w:pStyle w:val="PL"/>
        <w:rPr>
          <w:lang w:val="en-US"/>
        </w:rPr>
      </w:pPr>
      <w:r w:rsidRPr="002E5CBA">
        <w:rPr>
          <w:lang w:val="en-US"/>
        </w:rPr>
        <w:t xml:space="preserve">          extensions to the enumeration but is not used to encode</w:t>
      </w:r>
    </w:p>
    <w:p w14:paraId="32EA0A06" w14:textId="77777777" w:rsidR="00EF3507" w:rsidRPr="002E5CBA" w:rsidRDefault="00EF3507" w:rsidP="00EF3507">
      <w:pPr>
        <w:pStyle w:val="PL"/>
        <w:rPr>
          <w:lang w:val="en-US"/>
        </w:rPr>
      </w:pPr>
      <w:r w:rsidRPr="002E5CBA">
        <w:rPr>
          <w:lang w:val="en-US"/>
        </w:rPr>
        <w:t xml:space="preserve">          content defined in the present version of this API.</w:t>
      </w:r>
    </w:p>
    <w:p w14:paraId="32EA0A07" w14:textId="77777777" w:rsidR="00EF3507" w:rsidRPr="002E5CBA" w:rsidRDefault="00EF3507" w:rsidP="00EF3507">
      <w:pPr>
        <w:pStyle w:val="PL"/>
        <w:rPr>
          <w:lang w:val="en-US"/>
        </w:rPr>
      </w:pPr>
      <w:r w:rsidRPr="002E5CBA">
        <w:rPr>
          <w:lang w:val="en-US"/>
        </w:rPr>
        <w:t xml:space="preserve">      description: &gt;</w:t>
      </w:r>
    </w:p>
    <w:p w14:paraId="32EA0A08" w14:textId="77777777" w:rsidR="00EF3507" w:rsidRPr="002E5CBA" w:rsidRDefault="00EF3507" w:rsidP="00EF3507">
      <w:pPr>
        <w:pStyle w:val="PL"/>
        <w:rPr>
          <w:lang w:val="en-US"/>
        </w:rPr>
      </w:pPr>
      <w:r w:rsidRPr="002E5CBA">
        <w:rPr>
          <w:lang w:val="en-US"/>
        </w:rPr>
        <w:t xml:space="preserve">        Possible values are</w:t>
      </w:r>
    </w:p>
    <w:p w14:paraId="32EA0A09" w14:textId="77777777" w:rsidR="00EF3507" w:rsidRPr="002E5CBA" w:rsidRDefault="00EF3507" w:rsidP="00EF3507">
      <w:pPr>
        <w:pStyle w:val="PL"/>
        <w:rPr>
          <w:lang w:val="en-US"/>
        </w:rPr>
      </w:pPr>
      <w:r>
        <w:rPr>
          <w:lang w:val="en-US"/>
        </w:rPr>
        <w:t xml:space="preserve">        - NONE</w:t>
      </w:r>
    </w:p>
    <w:p w14:paraId="32EA0A0A" w14:textId="77777777" w:rsidR="00EF3507" w:rsidRPr="002E5CBA" w:rsidRDefault="00EF3507" w:rsidP="00EF3507">
      <w:pPr>
        <w:pStyle w:val="PL"/>
        <w:rPr>
          <w:lang w:val="en-US"/>
        </w:rPr>
      </w:pPr>
      <w:r>
        <w:rPr>
          <w:lang w:val="en-US"/>
        </w:rPr>
        <w:t xml:space="preserve">        - WITH_N26</w:t>
      </w:r>
    </w:p>
    <w:p w14:paraId="32EA0A0B" w14:textId="77777777" w:rsidR="00EF3507" w:rsidRDefault="00EF3507" w:rsidP="00EF3507">
      <w:pPr>
        <w:pStyle w:val="PL"/>
        <w:rPr>
          <w:lang w:val="en-US"/>
        </w:rPr>
      </w:pPr>
      <w:r w:rsidRPr="002E5CBA">
        <w:rPr>
          <w:lang w:val="en-US"/>
        </w:rPr>
        <w:t xml:space="preserve">        - </w:t>
      </w:r>
      <w:r>
        <w:rPr>
          <w:lang w:val="en-US"/>
        </w:rPr>
        <w:t>WITHOUT_N26</w:t>
      </w:r>
    </w:p>
    <w:p w14:paraId="32EA0A0C" w14:textId="77777777" w:rsidR="00DA3B9B" w:rsidRDefault="00DA3B9B" w:rsidP="00EF3507">
      <w:pPr>
        <w:pStyle w:val="PL"/>
        <w:rPr>
          <w:lang w:val="en-US"/>
        </w:rPr>
      </w:pPr>
    </w:p>
    <w:p w14:paraId="32EA0A0D" w14:textId="77777777" w:rsidR="00DA3B9B" w:rsidRPr="002E5CBA" w:rsidRDefault="00DA3B9B" w:rsidP="00DA3B9B">
      <w:pPr>
        <w:pStyle w:val="PL"/>
        <w:rPr>
          <w:lang w:val="en-US"/>
        </w:rPr>
      </w:pPr>
      <w:r w:rsidRPr="002E5CBA">
        <w:rPr>
          <w:lang w:val="en-US"/>
        </w:rPr>
        <w:t xml:space="preserve">    </w:t>
      </w:r>
      <w:r>
        <w:rPr>
          <w:lang w:val="en-US"/>
        </w:rPr>
        <w:t>N2SmInfoType</w:t>
      </w:r>
      <w:r w:rsidRPr="002E5CBA">
        <w:rPr>
          <w:lang w:val="en-US"/>
        </w:rPr>
        <w:t>:</w:t>
      </w:r>
    </w:p>
    <w:p w14:paraId="32EA0A0E" w14:textId="77777777" w:rsidR="00DA3B9B" w:rsidRPr="002E5CBA" w:rsidRDefault="00DA3B9B" w:rsidP="00DA3B9B">
      <w:pPr>
        <w:pStyle w:val="PL"/>
        <w:rPr>
          <w:lang w:val="en-US"/>
        </w:rPr>
      </w:pPr>
      <w:r w:rsidRPr="002E5CBA">
        <w:rPr>
          <w:lang w:val="en-US"/>
        </w:rPr>
        <w:t xml:space="preserve">      anyOf:</w:t>
      </w:r>
    </w:p>
    <w:p w14:paraId="32EA0A0F" w14:textId="77777777" w:rsidR="00DA3B9B" w:rsidRPr="002E5CBA" w:rsidRDefault="00DA3B9B" w:rsidP="00DA3B9B">
      <w:pPr>
        <w:pStyle w:val="PL"/>
        <w:rPr>
          <w:lang w:val="en-US"/>
        </w:rPr>
      </w:pPr>
      <w:r w:rsidRPr="002E5CBA">
        <w:rPr>
          <w:lang w:val="en-US"/>
        </w:rPr>
        <w:t xml:space="preserve">      - type: string</w:t>
      </w:r>
    </w:p>
    <w:p w14:paraId="32EA0A10" w14:textId="77777777" w:rsidR="00DA3B9B" w:rsidRPr="00EA1C32" w:rsidRDefault="00DA3B9B" w:rsidP="00DA3B9B">
      <w:pPr>
        <w:pStyle w:val="PL"/>
        <w:rPr>
          <w:lang w:val="fr-FR"/>
        </w:rPr>
      </w:pPr>
      <w:r w:rsidRPr="002E5CBA">
        <w:rPr>
          <w:lang w:val="en-US"/>
        </w:rPr>
        <w:t xml:space="preserve">        </w:t>
      </w:r>
      <w:r w:rsidRPr="00EA1C32">
        <w:rPr>
          <w:lang w:val="fr-FR"/>
        </w:rPr>
        <w:t>enum:</w:t>
      </w:r>
    </w:p>
    <w:p w14:paraId="32EA0A11" w14:textId="77777777" w:rsidR="00DA3B9B" w:rsidRPr="00EA1C32" w:rsidRDefault="00DA3B9B" w:rsidP="00DA3B9B">
      <w:pPr>
        <w:pStyle w:val="PL"/>
        <w:rPr>
          <w:lang w:val="fr-FR"/>
        </w:rPr>
      </w:pPr>
      <w:r w:rsidRPr="00EA1C32">
        <w:rPr>
          <w:lang w:val="fr-FR"/>
        </w:rPr>
        <w:t xml:space="preserve">          </w:t>
      </w:r>
      <w:r w:rsidRPr="00DA3B9B">
        <w:rPr>
          <w:lang w:val="fr-FR"/>
        </w:rPr>
        <w:t>- PDU_RES_SETUP_REQ</w:t>
      </w:r>
    </w:p>
    <w:p w14:paraId="32EA0A12" w14:textId="77777777" w:rsidR="00DA3B9B" w:rsidRPr="00264948" w:rsidRDefault="00DA3B9B" w:rsidP="00DA3B9B">
      <w:pPr>
        <w:pStyle w:val="PL"/>
        <w:rPr>
          <w:lang w:val="fr-FR"/>
        </w:rPr>
      </w:pPr>
      <w:r w:rsidRPr="00EA1C32">
        <w:rPr>
          <w:lang w:val="fr-FR"/>
        </w:rPr>
        <w:t xml:space="preserve">          </w:t>
      </w:r>
      <w:r>
        <w:rPr>
          <w:lang w:val="fr-FR"/>
        </w:rPr>
        <w:t>- PDU_RES_SETUP_RSP</w:t>
      </w:r>
    </w:p>
    <w:p w14:paraId="32EA0A13" w14:textId="77777777" w:rsidR="00DA3B9B" w:rsidRPr="00264948" w:rsidRDefault="00DA3B9B" w:rsidP="00DA3B9B">
      <w:pPr>
        <w:pStyle w:val="PL"/>
        <w:rPr>
          <w:lang w:val="fr-FR"/>
        </w:rPr>
      </w:pPr>
      <w:r w:rsidRPr="00264948">
        <w:rPr>
          <w:lang w:val="fr-FR"/>
        </w:rPr>
        <w:t xml:space="preserve">        </w:t>
      </w:r>
      <w:r>
        <w:rPr>
          <w:lang w:val="fr-FR"/>
        </w:rPr>
        <w:t xml:space="preserve">  - PDU_RES_SETUP_FAIL</w:t>
      </w:r>
    </w:p>
    <w:p w14:paraId="32EA0A14" w14:textId="77777777" w:rsidR="00DA3B9B" w:rsidRPr="00264948" w:rsidRDefault="00DA3B9B" w:rsidP="00DA3B9B">
      <w:pPr>
        <w:pStyle w:val="PL"/>
        <w:rPr>
          <w:lang w:val="fr-FR"/>
        </w:rPr>
      </w:pPr>
      <w:r w:rsidRPr="00264948">
        <w:rPr>
          <w:lang w:val="fr-FR"/>
        </w:rPr>
        <w:t xml:space="preserve">  </w:t>
      </w:r>
      <w:r>
        <w:rPr>
          <w:lang w:val="fr-FR"/>
        </w:rPr>
        <w:t xml:space="preserve">        - PDU_RES_REL_CMD</w:t>
      </w:r>
    </w:p>
    <w:p w14:paraId="32EA0A15" w14:textId="77777777" w:rsidR="00DA3B9B" w:rsidRPr="00264948" w:rsidRDefault="00DA3B9B" w:rsidP="00DA3B9B">
      <w:pPr>
        <w:pStyle w:val="PL"/>
        <w:rPr>
          <w:lang w:val="fr-FR"/>
        </w:rPr>
      </w:pPr>
      <w:r w:rsidRPr="00264948">
        <w:rPr>
          <w:lang w:val="fr-FR"/>
        </w:rPr>
        <w:t xml:space="preserve">          - PDU_RES</w:t>
      </w:r>
      <w:r>
        <w:rPr>
          <w:lang w:val="fr-FR"/>
        </w:rPr>
        <w:t>_REL_RSP</w:t>
      </w:r>
    </w:p>
    <w:p w14:paraId="32EA0A16" w14:textId="77777777" w:rsidR="00DA3B9B" w:rsidRPr="00264948" w:rsidRDefault="00DA3B9B" w:rsidP="00DA3B9B">
      <w:pPr>
        <w:pStyle w:val="PL"/>
        <w:rPr>
          <w:lang w:val="fr-FR"/>
        </w:rPr>
      </w:pPr>
      <w:r w:rsidRPr="00264948">
        <w:rPr>
          <w:lang w:val="fr-FR"/>
        </w:rPr>
        <w:t xml:space="preserve">  </w:t>
      </w:r>
      <w:r>
        <w:rPr>
          <w:lang w:val="fr-FR"/>
        </w:rPr>
        <w:t xml:space="preserve">        - PDU_RES_MOD_REQ</w:t>
      </w:r>
    </w:p>
    <w:p w14:paraId="32EA0A17" w14:textId="77777777" w:rsidR="00DA3B9B" w:rsidRPr="00264948" w:rsidRDefault="00DA3B9B" w:rsidP="00DA3B9B">
      <w:pPr>
        <w:pStyle w:val="PL"/>
        <w:rPr>
          <w:lang w:val="fr-FR"/>
        </w:rPr>
      </w:pPr>
      <w:r w:rsidRPr="00264948">
        <w:rPr>
          <w:lang w:val="fr-FR"/>
        </w:rPr>
        <w:t xml:space="preserve">    </w:t>
      </w:r>
      <w:r>
        <w:rPr>
          <w:lang w:val="fr-FR"/>
        </w:rPr>
        <w:t xml:space="preserve">      - PDU_RES_MOD_RSP</w:t>
      </w:r>
    </w:p>
    <w:p w14:paraId="32EA0A18" w14:textId="77777777" w:rsidR="00DA3B9B" w:rsidRPr="00264948" w:rsidRDefault="00DA3B9B" w:rsidP="00DA3B9B">
      <w:pPr>
        <w:pStyle w:val="PL"/>
        <w:rPr>
          <w:lang w:val="fr-FR"/>
        </w:rPr>
      </w:pPr>
      <w:r w:rsidRPr="00264948">
        <w:rPr>
          <w:lang w:val="fr-FR"/>
        </w:rPr>
        <w:t xml:space="preserve">      </w:t>
      </w:r>
      <w:r>
        <w:rPr>
          <w:lang w:val="fr-FR"/>
        </w:rPr>
        <w:t xml:space="preserve">    - PDU_RES_MOD_FAIL</w:t>
      </w:r>
    </w:p>
    <w:p w14:paraId="32EA0A19" w14:textId="77777777" w:rsidR="00DA3B9B" w:rsidRPr="00264948" w:rsidRDefault="00DA3B9B" w:rsidP="00DA3B9B">
      <w:pPr>
        <w:pStyle w:val="PL"/>
        <w:rPr>
          <w:lang w:val="fr-FR"/>
        </w:rPr>
      </w:pPr>
      <w:r w:rsidRPr="00264948">
        <w:rPr>
          <w:lang w:val="fr-FR"/>
        </w:rPr>
        <w:t xml:space="preserve">        </w:t>
      </w:r>
      <w:r>
        <w:rPr>
          <w:lang w:val="fr-FR"/>
        </w:rPr>
        <w:t xml:space="preserve">  - PDU_RES_NTY</w:t>
      </w:r>
    </w:p>
    <w:p w14:paraId="32EA0A1A" w14:textId="77777777" w:rsidR="00DA3B9B" w:rsidRPr="00264948" w:rsidRDefault="00DA3B9B" w:rsidP="00DA3B9B">
      <w:pPr>
        <w:pStyle w:val="PL"/>
        <w:rPr>
          <w:lang w:val="fr-FR"/>
        </w:rPr>
      </w:pPr>
      <w:r w:rsidRPr="00264948">
        <w:rPr>
          <w:lang w:val="fr-FR"/>
        </w:rPr>
        <w:t xml:space="preserve">          </w:t>
      </w:r>
      <w:r>
        <w:rPr>
          <w:lang w:val="fr-FR"/>
        </w:rPr>
        <w:t>- PDU_RES_NTY_REL</w:t>
      </w:r>
    </w:p>
    <w:p w14:paraId="32EA0A1B" w14:textId="77777777" w:rsidR="00DA3B9B" w:rsidRPr="00264948" w:rsidRDefault="00DA3B9B" w:rsidP="00DA3B9B">
      <w:pPr>
        <w:pStyle w:val="PL"/>
        <w:rPr>
          <w:lang w:val="fr-FR"/>
        </w:rPr>
      </w:pPr>
      <w:r w:rsidRPr="00264948">
        <w:rPr>
          <w:lang w:val="fr-FR"/>
        </w:rPr>
        <w:t xml:space="preserve">          - PDU_RES_MOD</w:t>
      </w:r>
      <w:r>
        <w:rPr>
          <w:lang w:val="fr-FR"/>
        </w:rPr>
        <w:t>_IND</w:t>
      </w:r>
    </w:p>
    <w:p w14:paraId="32EA0A1C" w14:textId="77777777" w:rsidR="00DA3B9B" w:rsidRPr="00264948" w:rsidRDefault="00DA3B9B" w:rsidP="00DA3B9B">
      <w:pPr>
        <w:pStyle w:val="PL"/>
        <w:rPr>
          <w:lang w:val="fr-FR"/>
        </w:rPr>
      </w:pPr>
      <w:r w:rsidRPr="00264948">
        <w:rPr>
          <w:lang w:val="fr-FR"/>
        </w:rPr>
        <w:t xml:space="preserve">    </w:t>
      </w:r>
      <w:r>
        <w:rPr>
          <w:lang w:val="fr-FR"/>
        </w:rPr>
        <w:t xml:space="preserve">      - PDU_RES_MOD_CFM</w:t>
      </w:r>
    </w:p>
    <w:p w14:paraId="32EA0A1D" w14:textId="77777777" w:rsidR="00DA3B9B" w:rsidRPr="005F65E6" w:rsidRDefault="00DA3B9B" w:rsidP="00DA3B9B">
      <w:pPr>
        <w:pStyle w:val="PL"/>
        <w:rPr>
          <w:lang w:val="en-US"/>
        </w:rPr>
      </w:pPr>
      <w:r w:rsidRPr="00EC35CC">
        <w:rPr>
          <w:lang w:val="fr-FR"/>
        </w:rPr>
        <w:t xml:space="preserve">          </w:t>
      </w:r>
      <w:r>
        <w:rPr>
          <w:lang w:val="en-US"/>
        </w:rPr>
        <w:t>- PATH_SWITCH_REQ</w:t>
      </w:r>
    </w:p>
    <w:p w14:paraId="32EA0A1E" w14:textId="77777777" w:rsidR="00DA3B9B" w:rsidRPr="005F65E6" w:rsidRDefault="00DA3B9B" w:rsidP="00DA3B9B">
      <w:pPr>
        <w:pStyle w:val="PL"/>
        <w:rPr>
          <w:lang w:val="en-US"/>
        </w:rPr>
      </w:pPr>
      <w:r w:rsidRPr="005F65E6">
        <w:rPr>
          <w:lang w:val="en-US"/>
        </w:rPr>
        <w:t xml:space="preserve">        </w:t>
      </w:r>
      <w:r>
        <w:rPr>
          <w:lang w:val="en-US"/>
        </w:rPr>
        <w:t xml:space="preserve">  - PATH_SWITCH_SETUP_FAIL</w:t>
      </w:r>
    </w:p>
    <w:p w14:paraId="32EA0A1F" w14:textId="77777777" w:rsidR="00DA3B9B" w:rsidRPr="005F65E6" w:rsidRDefault="00DA3B9B" w:rsidP="00DA3B9B">
      <w:pPr>
        <w:pStyle w:val="PL"/>
        <w:rPr>
          <w:lang w:val="en-US"/>
        </w:rPr>
      </w:pPr>
      <w:r w:rsidRPr="005F65E6">
        <w:rPr>
          <w:lang w:val="en-US"/>
        </w:rPr>
        <w:t xml:space="preserve">      </w:t>
      </w:r>
      <w:r>
        <w:rPr>
          <w:lang w:val="en-US"/>
        </w:rPr>
        <w:t xml:space="preserve">    - PATH_SWITCH_REQ_ACK</w:t>
      </w:r>
    </w:p>
    <w:p w14:paraId="32EA0A20" w14:textId="77777777" w:rsidR="00DA3B9B" w:rsidRPr="005F65E6" w:rsidRDefault="00DA3B9B" w:rsidP="00DA3B9B">
      <w:pPr>
        <w:pStyle w:val="PL"/>
        <w:rPr>
          <w:lang w:val="en-US"/>
        </w:rPr>
      </w:pPr>
      <w:r>
        <w:rPr>
          <w:lang w:val="en-US"/>
        </w:rPr>
        <w:t xml:space="preserve">          - PATH_SWITCH_REQ_FAIL</w:t>
      </w:r>
    </w:p>
    <w:p w14:paraId="32EA0A21"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w:t>
      </w:r>
      <w:r>
        <w:rPr>
          <w:lang w:val="en-US"/>
        </w:rPr>
        <w:t>REQUIRED</w:t>
      </w:r>
    </w:p>
    <w:p w14:paraId="32EA0A22"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HANDOVER_CMD</w:t>
      </w:r>
    </w:p>
    <w:p w14:paraId="32EA0A23"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HANDOVER_PRE</w:t>
      </w:r>
      <w:r>
        <w:rPr>
          <w:lang w:val="en-US"/>
        </w:rPr>
        <w:t>P_FAIL</w:t>
      </w:r>
    </w:p>
    <w:p w14:paraId="32EA0A24" w14:textId="77777777" w:rsidR="00DA3B9B" w:rsidRPr="005F65E6" w:rsidRDefault="00DA3B9B" w:rsidP="00DA3B9B">
      <w:pPr>
        <w:pStyle w:val="PL"/>
        <w:rPr>
          <w:lang w:val="en-US"/>
        </w:rPr>
      </w:pPr>
      <w:r w:rsidRPr="005F65E6">
        <w:rPr>
          <w:lang w:val="en-US"/>
        </w:rPr>
        <w:lastRenderedPageBreak/>
        <w:t xml:space="preserve">      </w:t>
      </w:r>
      <w:r>
        <w:rPr>
          <w:lang w:val="en-US"/>
        </w:rPr>
        <w:t xml:space="preserve">    - HANDOVER_REQ_ACK</w:t>
      </w:r>
    </w:p>
    <w:p w14:paraId="32EA0A25" w14:textId="5D7A6A18" w:rsidR="00DA3B9B" w:rsidRDefault="00DA3B9B" w:rsidP="00DA3B9B">
      <w:pPr>
        <w:pStyle w:val="PL"/>
        <w:rPr>
          <w:lang w:val="en-US"/>
        </w:rPr>
      </w:pPr>
      <w:r w:rsidRPr="005F65E6">
        <w:rPr>
          <w:lang w:val="en-US"/>
        </w:rPr>
        <w:t xml:space="preserve">        </w:t>
      </w:r>
      <w:r>
        <w:rPr>
          <w:lang w:val="en-US"/>
        </w:rPr>
        <w:t xml:space="preserve">  </w:t>
      </w:r>
      <w:r w:rsidRPr="005F65E6">
        <w:rPr>
          <w:lang w:val="en-US"/>
        </w:rPr>
        <w:t>- HANDOVER_RES_ALLOC_FAIL</w:t>
      </w:r>
    </w:p>
    <w:p w14:paraId="3C45087D" w14:textId="77EE4DD8" w:rsidR="00F03565" w:rsidRDefault="00F03565" w:rsidP="00DA3B9B">
      <w:pPr>
        <w:pStyle w:val="PL"/>
        <w:rPr>
          <w:lang w:val="en-US"/>
        </w:rPr>
      </w:pPr>
      <w:r w:rsidRPr="005F65E6">
        <w:rPr>
          <w:lang w:val="en-US"/>
        </w:rPr>
        <w:t xml:space="preserve">        </w:t>
      </w:r>
      <w:r>
        <w:rPr>
          <w:lang w:val="en-US"/>
        </w:rPr>
        <w:t xml:space="preserve">  </w:t>
      </w:r>
      <w:r w:rsidRPr="005F65E6">
        <w:rPr>
          <w:lang w:val="en-US"/>
        </w:rPr>
        <w:t xml:space="preserve">- </w:t>
      </w:r>
      <w:r>
        <w:rPr>
          <w:lang w:val="en-US"/>
        </w:rPr>
        <w:t>SECONDARY_RAT_USAGE</w:t>
      </w:r>
    </w:p>
    <w:p w14:paraId="32EA0A26" w14:textId="77777777" w:rsidR="00DA3B9B" w:rsidRPr="002E5CBA" w:rsidRDefault="00DA3B9B" w:rsidP="00DA3B9B">
      <w:pPr>
        <w:pStyle w:val="PL"/>
        <w:rPr>
          <w:lang w:val="en-US"/>
        </w:rPr>
      </w:pPr>
      <w:r w:rsidRPr="002E5CBA">
        <w:rPr>
          <w:lang w:val="en-US"/>
        </w:rPr>
        <w:t xml:space="preserve">      - type: string</w:t>
      </w:r>
    </w:p>
    <w:p w14:paraId="32EA0A27" w14:textId="77777777" w:rsidR="00DA3B9B" w:rsidRPr="002E5CBA" w:rsidRDefault="00DA3B9B" w:rsidP="00DA3B9B">
      <w:pPr>
        <w:pStyle w:val="PL"/>
        <w:rPr>
          <w:lang w:val="en-US"/>
        </w:rPr>
      </w:pPr>
      <w:r w:rsidRPr="002E5CBA">
        <w:rPr>
          <w:lang w:val="en-US"/>
        </w:rPr>
        <w:t xml:space="preserve">        description: &gt;</w:t>
      </w:r>
    </w:p>
    <w:p w14:paraId="32EA0A28" w14:textId="77777777" w:rsidR="00DA3B9B" w:rsidRPr="002E5CBA" w:rsidRDefault="00DA3B9B" w:rsidP="00DA3B9B">
      <w:pPr>
        <w:pStyle w:val="PL"/>
        <w:rPr>
          <w:lang w:val="en-US"/>
        </w:rPr>
      </w:pPr>
      <w:r w:rsidRPr="002E5CBA">
        <w:rPr>
          <w:lang w:val="en-US"/>
        </w:rPr>
        <w:t xml:space="preserve">          This string provides forward-compatibility with future</w:t>
      </w:r>
    </w:p>
    <w:p w14:paraId="32EA0A29" w14:textId="77777777" w:rsidR="00DA3B9B" w:rsidRPr="002E5CBA" w:rsidRDefault="00DA3B9B" w:rsidP="00DA3B9B">
      <w:pPr>
        <w:pStyle w:val="PL"/>
        <w:rPr>
          <w:lang w:val="en-US"/>
        </w:rPr>
      </w:pPr>
      <w:r w:rsidRPr="002E5CBA">
        <w:rPr>
          <w:lang w:val="en-US"/>
        </w:rPr>
        <w:t xml:space="preserve">          extensions to the enumeration but is not used to encode</w:t>
      </w:r>
    </w:p>
    <w:p w14:paraId="32EA0A2A" w14:textId="77777777" w:rsidR="00DA3B9B" w:rsidRPr="002E5CBA" w:rsidRDefault="00DA3B9B" w:rsidP="00DA3B9B">
      <w:pPr>
        <w:pStyle w:val="PL"/>
        <w:rPr>
          <w:lang w:val="en-US"/>
        </w:rPr>
      </w:pPr>
      <w:r w:rsidRPr="002E5CBA">
        <w:rPr>
          <w:lang w:val="en-US"/>
        </w:rPr>
        <w:t xml:space="preserve">          content defined in the present version of this API.</w:t>
      </w:r>
    </w:p>
    <w:p w14:paraId="32EA0A2B" w14:textId="77777777" w:rsidR="00DA3B9B" w:rsidRPr="00264948" w:rsidRDefault="00DA3B9B" w:rsidP="00DA3B9B">
      <w:pPr>
        <w:pStyle w:val="PL"/>
        <w:rPr>
          <w:lang w:val="fr-FR"/>
        </w:rPr>
      </w:pPr>
      <w:r w:rsidRPr="002E5CBA">
        <w:rPr>
          <w:lang w:val="en-US"/>
        </w:rPr>
        <w:t xml:space="preserve">      </w:t>
      </w:r>
      <w:r w:rsidRPr="00264948">
        <w:rPr>
          <w:lang w:val="fr-FR"/>
        </w:rPr>
        <w:t>description: &gt;</w:t>
      </w:r>
    </w:p>
    <w:p w14:paraId="32EA0A2C" w14:textId="77777777" w:rsidR="00DA3B9B" w:rsidRPr="00264948" w:rsidRDefault="00DA3B9B" w:rsidP="00DA3B9B">
      <w:pPr>
        <w:pStyle w:val="PL"/>
        <w:rPr>
          <w:lang w:val="fr-FR"/>
        </w:rPr>
      </w:pPr>
      <w:r w:rsidRPr="00264948">
        <w:rPr>
          <w:lang w:val="fr-FR"/>
        </w:rPr>
        <w:t xml:space="preserve">        Possible values are</w:t>
      </w:r>
    </w:p>
    <w:p w14:paraId="32EA0A2D" w14:textId="77777777" w:rsidR="00DA3B9B" w:rsidRPr="00264948" w:rsidRDefault="00DA3B9B" w:rsidP="00DA3B9B">
      <w:pPr>
        <w:pStyle w:val="PL"/>
        <w:rPr>
          <w:lang w:val="fr-FR"/>
        </w:rPr>
      </w:pPr>
      <w:r>
        <w:rPr>
          <w:lang w:val="fr-FR"/>
        </w:rPr>
        <w:t xml:space="preserve">        - PDU_RES_SETUP_REQ</w:t>
      </w:r>
    </w:p>
    <w:p w14:paraId="32EA0A2E" w14:textId="77777777" w:rsidR="00DA3B9B" w:rsidRPr="00264948" w:rsidRDefault="00DA3B9B" w:rsidP="00DA3B9B">
      <w:pPr>
        <w:pStyle w:val="PL"/>
        <w:rPr>
          <w:lang w:val="fr-FR"/>
        </w:rPr>
      </w:pPr>
      <w:r>
        <w:rPr>
          <w:lang w:val="fr-FR"/>
        </w:rPr>
        <w:t xml:space="preserve">        - PDU_RES_SETUP_RSP</w:t>
      </w:r>
    </w:p>
    <w:p w14:paraId="32EA0A2F" w14:textId="77777777" w:rsidR="00DA3B9B" w:rsidRPr="00264948" w:rsidRDefault="00DA3B9B" w:rsidP="00DA3B9B">
      <w:pPr>
        <w:pStyle w:val="PL"/>
        <w:rPr>
          <w:lang w:val="fr-FR"/>
        </w:rPr>
      </w:pPr>
      <w:r>
        <w:rPr>
          <w:lang w:val="fr-FR"/>
        </w:rPr>
        <w:t xml:space="preserve">        - PDU_RES_SETUP_FAIL</w:t>
      </w:r>
    </w:p>
    <w:p w14:paraId="32EA0A30" w14:textId="77777777" w:rsidR="00DA3B9B" w:rsidRPr="00264948" w:rsidRDefault="00DA3B9B" w:rsidP="00DA3B9B">
      <w:pPr>
        <w:pStyle w:val="PL"/>
        <w:rPr>
          <w:lang w:val="fr-FR"/>
        </w:rPr>
      </w:pPr>
      <w:r>
        <w:rPr>
          <w:lang w:val="fr-FR"/>
        </w:rPr>
        <w:t xml:space="preserve">        - PDU_RES_REL_CMD</w:t>
      </w:r>
    </w:p>
    <w:p w14:paraId="32EA0A31" w14:textId="77777777" w:rsidR="00DA3B9B" w:rsidRPr="00264948" w:rsidRDefault="00DA3B9B" w:rsidP="00DA3B9B">
      <w:pPr>
        <w:pStyle w:val="PL"/>
        <w:rPr>
          <w:lang w:val="fr-FR"/>
        </w:rPr>
      </w:pPr>
      <w:r>
        <w:rPr>
          <w:lang w:val="fr-FR"/>
        </w:rPr>
        <w:t xml:space="preserve">        - PDU_RES_REL_RSP</w:t>
      </w:r>
    </w:p>
    <w:p w14:paraId="32EA0A32" w14:textId="77777777" w:rsidR="00DA3B9B" w:rsidRPr="00264948" w:rsidRDefault="00DA3B9B" w:rsidP="00DA3B9B">
      <w:pPr>
        <w:pStyle w:val="PL"/>
        <w:rPr>
          <w:lang w:val="fr-FR"/>
        </w:rPr>
      </w:pPr>
      <w:r w:rsidRPr="00264948">
        <w:rPr>
          <w:lang w:val="fr-FR"/>
        </w:rPr>
        <w:t xml:space="preserve">        - PDU_RES_MOD_REQ</w:t>
      </w:r>
    </w:p>
    <w:p w14:paraId="32EA0A33" w14:textId="77777777" w:rsidR="00DA3B9B" w:rsidRPr="00264948" w:rsidRDefault="00DA3B9B" w:rsidP="00DA3B9B">
      <w:pPr>
        <w:pStyle w:val="PL"/>
        <w:rPr>
          <w:lang w:val="fr-FR"/>
        </w:rPr>
      </w:pPr>
      <w:r>
        <w:rPr>
          <w:lang w:val="fr-FR"/>
        </w:rPr>
        <w:t xml:space="preserve">        - PDU_RES_MOD_RSP</w:t>
      </w:r>
    </w:p>
    <w:p w14:paraId="32EA0A34" w14:textId="77777777" w:rsidR="00DA3B9B" w:rsidRPr="00264948" w:rsidRDefault="00DA3B9B" w:rsidP="00DA3B9B">
      <w:pPr>
        <w:pStyle w:val="PL"/>
        <w:rPr>
          <w:lang w:val="fr-FR"/>
        </w:rPr>
      </w:pPr>
      <w:r w:rsidRPr="00264948">
        <w:rPr>
          <w:lang w:val="fr-FR"/>
        </w:rPr>
        <w:t xml:space="preserve">        - PDU_RES_MO</w:t>
      </w:r>
      <w:r>
        <w:rPr>
          <w:lang w:val="fr-FR"/>
        </w:rPr>
        <w:t>D_FAIL</w:t>
      </w:r>
    </w:p>
    <w:p w14:paraId="32EA0A35" w14:textId="77777777" w:rsidR="00DA3B9B" w:rsidRPr="00264948" w:rsidRDefault="00DA3B9B" w:rsidP="00DA3B9B">
      <w:pPr>
        <w:pStyle w:val="PL"/>
        <w:rPr>
          <w:lang w:val="fr-FR"/>
        </w:rPr>
      </w:pPr>
      <w:r>
        <w:rPr>
          <w:lang w:val="fr-FR"/>
        </w:rPr>
        <w:t xml:space="preserve">        - PDU_RES_NTY</w:t>
      </w:r>
    </w:p>
    <w:p w14:paraId="32EA0A36" w14:textId="77777777" w:rsidR="00DA3B9B" w:rsidRPr="00264948" w:rsidRDefault="00DA3B9B" w:rsidP="00DA3B9B">
      <w:pPr>
        <w:pStyle w:val="PL"/>
        <w:rPr>
          <w:lang w:val="fr-FR"/>
        </w:rPr>
      </w:pPr>
      <w:r>
        <w:rPr>
          <w:lang w:val="fr-FR"/>
        </w:rPr>
        <w:t xml:space="preserve">        - PDU_RES_NTY_REL</w:t>
      </w:r>
    </w:p>
    <w:p w14:paraId="32EA0A37" w14:textId="77777777" w:rsidR="00DA3B9B" w:rsidRPr="00264948" w:rsidRDefault="00DA3B9B" w:rsidP="00DA3B9B">
      <w:pPr>
        <w:pStyle w:val="PL"/>
        <w:rPr>
          <w:lang w:val="fr-FR"/>
        </w:rPr>
      </w:pPr>
      <w:r>
        <w:rPr>
          <w:lang w:val="fr-FR"/>
        </w:rPr>
        <w:t xml:space="preserve">        - PDU_RES_MOD_IND</w:t>
      </w:r>
    </w:p>
    <w:p w14:paraId="32EA0A38" w14:textId="77777777" w:rsidR="00DA3B9B" w:rsidRPr="00264948" w:rsidRDefault="00DA3B9B" w:rsidP="00DA3B9B">
      <w:pPr>
        <w:pStyle w:val="PL"/>
        <w:rPr>
          <w:lang w:val="fr-FR"/>
        </w:rPr>
      </w:pPr>
      <w:r>
        <w:rPr>
          <w:lang w:val="fr-FR"/>
        </w:rPr>
        <w:t xml:space="preserve">        - PDU_RES_MOD_CFM</w:t>
      </w:r>
    </w:p>
    <w:p w14:paraId="32EA0A39" w14:textId="77777777" w:rsidR="00DA3B9B" w:rsidRPr="005F65E6" w:rsidRDefault="00DA3B9B" w:rsidP="00DA3B9B">
      <w:pPr>
        <w:pStyle w:val="PL"/>
        <w:rPr>
          <w:lang w:val="en-US"/>
        </w:rPr>
      </w:pPr>
      <w:r w:rsidRPr="00EC35CC">
        <w:rPr>
          <w:lang w:val="fr-FR"/>
        </w:rPr>
        <w:t xml:space="preserve">        </w:t>
      </w:r>
      <w:r>
        <w:rPr>
          <w:lang w:val="en-US"/>
        </w:rPr>
        <w:t>- PATH_SWITCH_REQ</w:t>
      </w:r>
    </w:p>
    <w:p w14:paraId="32EA0A3A" w14:textId="77777777" w:rsidR="00DA3B9B" w:rsidRPr="005F65E6" w:rsidRDefault="00DA3B9B" w:rsidP="00DA3B9B">
      <w:pPr>
        <w:pStyle w:val="PL"/>
        <w:rPr>
          <w:lang w:val="en-US"/>
        </w:rPr>
      </w:pPr>
      <w:r w:rsidRPr="005F65E6">
        <w:rPr>
          <w:lang w:val="en-US"/>
        </w:rPr>
        <w:t xml:space="preserve">        </w:t>
      </w:r>
      <w:r>
        <w:rPr>
          <w:lang w:val="en-US"/>
        </w:rPr>
        <w:t>- PATH_SWITCH_SETUP_FAIL</w:t>
      </w:r>
    </w:p>
    <w:p w14:paraId="32EA0A3B" w14:textId="77777777" w:rsidR="00DA3B9B" w:rsidRPr="005F65E6" w:rsidRDefault="00DA3B9B" w:rsidP="00DA3B9B">
      <w:pPr>
        <w:pStyle w:val="PL"/>
        <w:rPr>
          <w:lang w:val="en-US"/>
        </w:rPr>
      </w:pPr>
      <w:r w:rsidRPr="005F65E6">
        <w:rPr>
          <w:lang w:val="en-US"/>
        </w:rPr>
        <w:t xml:space="preserve">  </w:t>
      </w:r>
      <w:r>
        <w:rPr>
          <w:lang w:val="en-US"/>
        </w:rPr>
        <w:t xml:space="preserve">      - PATH_SWITCH_REQ_ACK</w:t>
      </w:r>
    </w:p>
    <w:p w14:paraId="32EA0A3C" w14:textId="77777777" w:rsidR="00DA3B9B" w:rsidRPr="005F65E6" w:rsidRDefault="00DA3B9B" w:rsidP="00DA3B9B">
      <w:pPr>
        <w:pStyle w:val="PL"/>
        <w:rPr>
          <w:lang w:val="en-US"/>
        </w:rPr>
      </w:pPr>
      <w:r>
        <w:rPr>
          <w:lang w:val="en-US"/>
        </w:rPr>
        <w:t xml:space="preserve">        - PATH_SWITCH_REQ_FAIL</w:t>
      </w:r>
    </w:p>
    <w:p w14:paraId="32EA0A3D" w14:textId="77777777" w:rsidR="00DA3B9B" w:rsidRPr="005F65E6" w:rsidRDefault="00DA3B9B" w:rsidP="00DA3B9B">
      <w:pPr>
        <w:pStyle w:val="PL"/>
        <w:rPr>
          <w:lang w:val="en-US"/>
        </w:rPr>
      </w:pPr>
      <w:r w:rsidRPr="005F65E6">
        <w:rPr>
          <w:lang w:val="en-US"/>
        </w:rPr>
        <w:t xml:space="preserve">        - HANDOVER_</w:t>
      </w:r>
      <w:r>
        <w:rPr>
          <w:lang w:val="en-US"/>
        </w:rPr>
        <w:t>REQUIRED</w:t>
      </w:r>
    </w:p>
    <w:p w14:paraId="32EA0A3E" w14:textId="77777777" w:rsidR="00DA3B9B" w:rsidRPr="005F65E6" w:rsidRDefault="00DA3B9B" w:rsidP="00DA3B9B">
      <w:pPr>
        <w:pStyle w:val="PL"/>
        <w:rPr>
          <w:lang w:val="en-US"/>
        </w:rPr>
      </w:pPr>
      <w:r>
        <w:rPr>
          <w:lang w:val="en-US"/>
        </w:rPr>
        <w:t xml:space="preserve">        - HANDOVER_CMD</w:t>
      </w:r>
    </w:p>
    <w:p w14:paraId="32EA0A3F" w14:textId="77777777" w:rsidR="00DA3B9B" w:rsidRPr="005F65E6" w:rsidRDefault="00DA3B9B" w:rsidP="00DA3B9B">
      <w:pPr>
        <w:pStyle w:val="PL"/>
        <w:rPr>
          <w:lang w:val="en-US"/>
        </w:rPr>
      </w:pPr>
      <w:r>
        <w:rPr>
          <w:lang w:val="en-US"/>
        </w:rPr>
        <w:t xml:space="preserve">        - HANDOVER_PREP_FAIL</w:t>
      </w:r>
    </w:p>
    <w:p w14:paraId="32EA0A40" w14:textId="77777777" w:rsidR="00DA3B9B" w:rsidRPr="005F65E6" w:rsidRDefault="00DA3B9B" w:rsidP="00DA3B9B">
      <w:pPr>
        <w:pStyle w:val="PL"/>
        <w:rPr>
          <w:lang w:val="en-US"/>
        </w:rPr>
      </w:pPr>
      <w:r>
        <w:rPr>
          <w:lang w:val="en-US"/>
        </w:rPr>
        <w:t xml:space="preserve">        - HANDOVER_REQ_ACK</w:t>
      </w:r>
    </w:p>
    <w:p w14:paraId="32EA0A41" w14:textId="6BC64BEC" w:rsidR="00DA3B9B" w:rsidRDefault="00DA3B9B" w:rsidP="00DA3B9B">
      <w:pPr>
        <w:pStyle w:val="PL"/>
        <w:rPr>
          <w:lang w:val="en-US"/>
        </w:rPr>
      </w:pPr>
      <w:r w:rsidRPr="005F65E6">
        <w:rPr>
          <w:lang w:val="en-US"/>
        </w:rPr>
        <w:t xml:space="preserve">        - HANDOVER_RES_AL</w:t>
      </w:r>
      <w:r>
        <w:rPr>
          <w:lang w:val="en-US"/>
        </w:rPr>
        <w:t>LOC_FAIL</w:t>
      </w:r>
    </w:p>
    <w:p w14:paraId="315B894F" w14:textId="3E002FF0" w:rsidR="00F03565" w:rsidRDefault="00F03565" w:rsidP="00DA3B9B">
      <w:pPr>
        <w:pStyle w:val="PL"/>
        <w:rPr>
          <w:lang w:val="en-US"/>
        </w:rPr>
      </w:pPr>
      <w:r w:rsidRPr="005F65E6">
        <w:rPr>
          <w:lang w:val="en-US"/>
        </w:rPr>
        <w:t xml:space="preserve">        - </w:t>
      </w:r>
      <w:r>
        <w:rPr>
          <w:lang w:val="en-US"/>
        </w:rPr>
        <w:t>SECONDARY_RAT_USAGE</w:t>
      </w:r>
    </w:p>
    <w:p w14:paraId="32EA0A42" w14:textId="09415265" w:rsidR="00DA3B9B" w:rsidRDefault="00DA3B9B" w:rsidP="00EF3507">
      <w:pPr>
        <w:pStyle w:val="PL"/>
        <w:rPr>
          <w:lang w:val="en-US"/>
        </w:rPr>
      </w:pPr>
    </w:p>
    <w:p w14:paraId="02D92541" w14:textId="1F1FBC9E" w:rsidR="00A80640" w:rsidRPr="002E5CBA" w:rsidRDefault="00A80640" w:rsidP="00A80640">
      <w:pPr>
        <w:pStyle w:val="PL"/>
        <w:rPr>
          <w:lang w:val="en-US"/>
        </w:rPr>
      </w:pPr>
      <w:r w:rsidRPr="002E5CBA">
        <w:rPr>
          <w:lang w:val="en-US"/>
        </w:rPr>
        <w:t xml:space="preserve">    </w:t>
      </w:r>
      <w:r>
        <w:t>MaxIntegrityProtectedDataRate</w:t>
      </w:r>
      <w:r w:rsidRPr="002E5CBA">
        <w:rPr>
          <w:lang w:val="en-US"/>
        </w:rPr>
        <w:t>:</w:t>
      </w:r>
    </w:p>
    <w:p w14:paraId="5F76F2DF" w14:textId="77777777" w:rsidR="00A80640" w:rsidRPr="002E5CBA" w:rsidRDefault="00A80640" w:rsidP="00A80640">
      <w:pPr>
        <w:pStyle w:val="PL"/>
        <w:rPr>
          <w:lang w:val="en-US"/>
        </w:rPr>
      </w:pPr>
      <w:r w:rsidRPr="002E5CBA">
        <w:rPr>
          <w:lang w:val="en-US"/>
        </w:rPr>
        <w:t xml:space="preserve">      anyOf:</w:t>
      </w:r>
    </w:p>
    <w:p w14:paraId="7150410F" w14:textId="77777777" w:rsidR="00A80640" w:rsidRPr="002E5CBA" w:rsidRDefault="00A80640" w:rsidP="00A80640">
      <w:pPr>
        <w:pStyle w:val="PL"/>
        <w:rPr>
          <w:lang w:val="en-US"/>
        </w:rPr>
      </w:pPr>
      <w:r w:rsidRPr="002E5CBA">
        <w:rPr>
          <w:lang w:val="en-US"/>
        </w:rPr>
        <w:t xml:space="preserve">      - type: string</w:t>
      </w:r>
    </w:p>
    <w:p w14:paraId="2EDCCA72" w14:textId="77777777" w:rsidR="00A80640" w:rsidRPr="00E67B86" w:rsidRDefault="00A80640" w:rsidP="00A80640">
      <w:pPr>
        <w:pStyle w:val="PL"/>
      </w:pPr>
      <w:r w:rsidRPr="002E5CBA">
        <w:rPr>
          <w:lang w:val="en-US"/>
        </w:rPr>
        <w:t xml:space="preserve">        </w:t>
      </w:r>
      <w:r w:rsidRPr="00E67B86">
        <w:t>enum:</w:t>
      </w:r>
    </w:p>
    <w:p w14:paraId="674F43C4" w14:textId="77777777" w:rsidR="00A80640" w:rsidRPr="00757B26" w:rsidRDefault="00A80640" w:rsidP="00A80640">
      <w:pPr>
        <w:pStyle w:val="PL"/>
      </w:pPr>
      <w:r w:rsidRPr="00E67B86">
        <w:t xml:space="preserve">          </w:t>
      </w:r>
      <w:r w:rsidRPr="00757B26">
        <w:t>- 64_KBPS</w:t>
      </w:r>
    </w:p>
    <w:p w14:paraId="66E79390" w14:textId="77777777" w:rsidR="00A80640" w:rsidRPr="00757B26" w:rsidRDefault="00A80640" w:rsidP="00A80640">
      <w:pPr>
        <w:pStyle w:val="PL"/>
      </w:pPr>
      <w:r w:rsidRPr="00757B26">
        <w:t xml:space="preserve">          - MAX_UE_RATE</w:t>
      </w:r>
    </w:p>
    <w:p w14:paraId="5D14E197" w14:textId="77777777" w:rsidR="00A80640" w:rsidRPr="002E5CBA" w:rsidRDefault="00A80640" w:rsidP="00A80640">
      <w:pPr>
        <w:pStyle w:val="PL"/>
        <w:rPr>
          <w:lang w:val="en-US"/>
        </w:rPr>
      </w:pPr>
      <w:r w:rsidRPr="002E5CBA">
        <w:rPr>
          <w:lang w:val="en-US"/>
        </w:rPr>
        <w:t xml:space="preserve">      - type: string</w:t>
      </w:r>
    </w:p>
    <w:p w14:paraId="051F3560" w14:textId="77777777" w:rsidR="00A80640" w:rsidRPr="002E5CBA" w:rsidRDefault="00A80640" w:rsidP="00A80640">
      <w:pPr>
        <w:pStyle w:val="PL"/>
        <w:rPr>
          <w:lang w:val="en-US"/>
        </w:rPr>
      </w:pPr>
      <w:r w:rsidRPr="002E5CBA">
        <w:rPr>
          <w:lang w:val="en-US"/>
        </w:rPr>
        <w:t xml:space="preserve">        description: &gt;</w:t>
      </w:r>
    </w:p>
    <w:p w14:paraId="194F5D59" w14:textId="77777777" w:rsidR="00A80640" w:rsidRPr="002E5CBA" w:rsidRDefault="00A80640" w:rsidP="00A80640">
      <w:pPr>
        <w:pStyle w:val="PL"/>
        <w:rPr>
          <w:lang w:val="en-US"/>
        </w:rPr>
      </w:pPr>
      <w:r w:rsidRPr="002E5CBA">
        <w:rPr>
          <w:lang w:val="en-US"/>
        </w:rPr>
        <w:t xml:space="preserve">          This string provides forward-compatibility with future</w:t>
      </w:r>
    </w:p>
    <w:p w14:paraId="14BCDF06" w14:textId="77777777" w:rsidR="00A80640" w:rsidRPr="002E5CBA" w:rsidRDefault="00A80640" w:rsidP="00A80640">
      <w:pPr>
        <w:pStyle w:val="PL"/>
        <w:rPr>
          <w:lang w:val="en-US"/>
        </w:rPr>
      </w:pPr>
      <w:r w:rsidRPr="002E5CBA">
        <w:rPr>
          <w:lang w:val="en-US"/>
        </w:rPr>
        <w:t xml:space="preserve">          extensions to the enumeration but is not used to encode</w:t>
      </w:r>
    </w:p>
    <w:p w14:paraId="2CC4ABCB" w14:textId="77777777" w:rsidR="00A80640" w:rsidRPr="002E5CBA" w:rsidRDefault="00A80640" w:rsidP="00A80640">
      <w:pPr>
        <w:pStyle w:val="PL"/>
        <w:rPr>
          <w:lang w:val="en-US"/>
        </w:rPr>
      </w:pPr>
      <w:r w:rsidRPr="002E5CBA">
        <w:rPr>
          <w:lang w:val="en-US"/>
        </w:rPr>
        <w:t xml:space="preserve">          content defined in the present version of this API.</w:t>
      </w:r>
    </w:p>
    <w:p w14:paraId="0FFF5095" w14:textId="77777777" w:rsidR="00A80640" w:rsidRPr="00073DAB" w:rsidRDefault="00A80640" w:rsidP="00A80640">
      <w:pPr>
        <w:pStyle w:val="PL"/>
      </w:pPr>
      <w:r w:rsidRPr="00E67B86">
        <w:t xml:space="preserve">      </w:t>
      </w:r>
      <w:r w:rsidRPr="00073DAB">
        <w:t>description: &gt;</w:t>
      </w:r>
    </w:p>
    <w:p w14:paraId="50C322B1" w14:textId="77777777" w:rsidR="00A80640" w:rsidRPr="00073DAB" w:rsidRDefault="00A80640" w:rsidP="00A80640">
      <w:pPr>
        <w:pStyle w:val="PL"/>
      </w:pPr>
      <w:r w:rsidRPr="00073DAB">
        <w:t xml:space="preserve">        Possible values are</w:t>
      </w:r>
    </w:p>
    <w:p w14:paraId="6916D3D7" w14:textId="77777777" w:rsidR="00A80640" w:rsidRPr="00740CDB" w:rsidRDefault="00A80640" w:rsidP="00A80640">
      <w:pPr>
        <w:pStyle w:val="PL"/>
      </w:pPr>
      <w:r w:rsidRPr="00E67B86">
        <w:t xml:space="preserve">          </w:t>
      </w:r>
      <w:r w:rsidRPr="00740CDB">
        <w:t>- 64_KBPS</w:t>
      </w:r>
    </w:p>
    <w:p w14:paraId="2BC9BC65" w14:textId="77777777" w:rsidR="00A80640" w:rsidRPr="00740CDB" w:rsidRDefault="00A80640" w:rsidP="00A80640">
      <w:pPr>
        <w:pStyle w:val="PL"/>
      </w:pPr>
      <w:r w:rsidRPr="00740CDB">
        <w:t xml:space="preserve">          - MAX_UE_RATE</w:t>
      </w:r>
    </w:p>
    <w:p w14:paraId="2A0299F3" w14:textId="77777777" w:rsidR="00A80640" w:rsidRPr="002E5CBA" w:rsidRDefault="00A80640" w:rsidP="00EF3507">
      <w:pPr>
        <w:pStyle w:val="PL"/>
        <w:rPr>
          <w:lang w:val="en-US"/>
        </w:rPr>
      </w:pPr>
    </w:p>
    <w:p w14:paraId="32EA0A43" w14:textId="77777777" w:rsidR="00EF3507" w:rsidRDefault="00EF3507" w:rsidP="0086296D">
      <w:pPr>
        <w:pStyle w:val="PL"/>
        <w:rPr>
          <w:lang w:val="en-US"/>
        </w:rPr>
      </w:pPr>
    </w:p>
    <w:p w14:paraId="32EA0A44" w14:textId="77777777" w:rsidR="0086296D" w:rsidRDefault="0086296D" w:rsidP="0086296D">
      <w:pPr>
        <w:pStyle w:val="PL"/>
      </w:pPr>
      <w:r>
        <w:t>#</w:t>
      </w:r>
    </w:p>
    <w:p w14:paraId="32EA0A45" w14:textId="77777777" w:rsidR="0086296D" w:rsidRDefault="0086296D" w:rsidP="0086296D">
      <w:pPr>
        <w:pStyle w:val="PL"/>
      </w:pPr>
      <w:r>
        <w:t># HTTP responses</w:t>
      </w:r>
    </w:p>
    <w:p w14:paraId="32EA0A46" w14:textId="77777777" w:rsidR="0086296D" w:rsidRDefault="0086296D" w:rsidP="0086296D">
      <w:pPr>
        <w:pStyle w:val="PL"/>
      </w:pPr>
      <w:r>
        <w:t>#</w:t>
      </w:r>
    </w:p>
    <w:p w14:paraId="32EA0A47" w14:textId="77777777" w:rsidR="0086296D" w:rsidRDefault="0086296D" w:rsidP="0086296D">
      <w:pPr>
        <w:pStyle w:val="PL"/>
      </w:pPr>
      <w:r>
        <w:t xml:space="preserve">  responses:</w:t>
      </w:r>
    </w:p>
    <w:p w14:paraId="32EA0A48" w14:textId="75977034" w:rsidR="0086296D" w:rsidRDefault="0086296D" w:rsidP="0086296D">
      <w:pPr>
        <w:pStyle w:val="PL"/>
      </w:pPr>
      <w:r>
        <w:t xml:space="preserve">  </w:t>
      </w:r>
      <w:r w:rsidR="00BA6BC3">
        <w:t xml:space="preserve">  </w:t>
      </w:r>
      <w:r>
        <w:t>'PduSessionCreateError':</w:t>
      </w:r>
    </w:p>
    <w:p w14:paraId="32EA0A49" w14:textId="42FEA659" w:rsidR="0086296D" w:rsidRPr="002E5CBA" w:rsidRDefault="0086296D" w:rsidP="0086296D">
      <w:pPr>
        <w:pStyle w:val="PL"/>
        <w:rPr>
          <w:lang w:val="en-US"/>
        </w:rPr>
      </w:pPr>
      <w:r w:rsidRPr="002E5CBA">
        <w:rPr>
          <w:lang w:val="en-US"/>
        </w:rPr>
        <w:t xml:space="preserve">      description: unsuccessful </w:t>
      </w:r>
      <w:r>
        <w:rPr>
          <w:lang w:val="en-US"/>
        </w:rPr>
        <w:t>creation</w:t>
      </w:r>
      <w:r w:rsidRPr="002E5CBA">
        <w:rPr>
          <w:lang w:val="en-US"/>
        </w:rPr>
        <w:t xml:space="preserve"> of a PDU session</w:t>
      </w:r>
    </w:p>
    <w:p w14:paraId="32EA0A4A" w14:textId="77777777" w:rsidR="0086296D" w:rsidRPr="002E5CBA" w:rsidRDefault="0086296D" w:rsidP="0086296D">
      <w:pPr>
        <w:pStyle w:val="PL"/>
        <w:rPr>
          <w:lang w:val="en-US"/>
        </w:rPr>
      </w:pPr>
      <w:r w:rsidRPr="002E5CBA">
        <w:rPr>
          <w:lang w:val="en-US"/>
        </w:rPr>
        <w:t xml:space="preserve">      content:</w:t>
      </w:r>
    </w:p>
    <w:p w14:paraId="32EA0A4B" w14:textId="3E4069F1" w:rsidR="0086296D" w:rsidRPr="002E5CBA" w:rsidRDefault="0086296D" w:rsidP="0086296D">
      <w:pPr>
        <w:pStyle w:val="PL"/>
        <w:rPr>
          <w:lang w:val="en-US"/>
        </w:rPr>
      </w:pPr>
      <w:r w:rsidRPr="002E5CBA">
        <w:rPr>
          <w:lang w:val="en-US"/>
        </w:rPr>
        <w:t xml:space="preserve">        application/json: # message without binary body part</w:t>
      </w:r>
    </w:p>
    <w:p w14:paraId="32EA0A4C" w14:textId="77777777" w:rsidR="0086296D" w:rsidRPr="002E5CBA" w:rsidRDefault="0086296D" w:rsidP="0086296D">
      <w:pPr>
        <w:pStyle w:val="PL"/>
        <w:rPr>
          <w:lang w:val="en-US"/>
        </w:rPr>
      </w:pPr>
      <w:r w:rsidRPr="002E5CBA">
        <w:rPr>
          <w:lang w:val="en-US"/>
        </w:rPr>
        <w:t xml:space="preserve">          schema:</w:t>
      </w:r>
    </w:p>
    <w:p w14:paraId="32EA0A4D" w14:textId="77777777"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14:paraId="32EA0A4E" w14:textId="77777777" w:rsidR="0086296D" w:rsidRPr="002E5CBA" w:rsidRDefault="0086296D" w:rsidP="0086296D">
      <w:pPr>
        <w:pStyle w:val="PL"/>
        <w:rPr>
          <w:lang w:val="en-US"/>
        </w:rPr>
      </w:pPr>
      <w:r w:rsidRPr="002E5CBA">
        <w:rPr>
          <w:lang w:val="en-US"/>
        </w:rPr>
        <w:t xml:space="preserve">        multipart/related:  # message with binary body part(s)</w:t>
      </w:r>
    </w:p>
    <w:p w14:paraId="32EA0A4F" w14:textId="77777777" w:rsidR="0086296D" w:rsidRPr="002E5CBA" w:rsidRDefault="0086296D" w:rsidP="0086296D">
      <w:pPr>
        <w:pStyle w:val="PL"/>
        <w:rPr>
          <w:lang w:val="en-US"/>
        </w:rPr>
      </w:pPr>
      <w:r w:rsidRPr="002E5CBA">
        <w:rPr>
          <w:lang w:val="en-US"/>
        </w:rPr>
        <w:t xml:space="preserve">          schema:</w:t>
      </w:r>
    </w:p>
    <w:p w14:paraId="32EA0A50" w14:textId="77777777" w:rsidR="0086296D" w:rsidRPr="002E5CBA" w:rsidRDefault="0086296D" w:rsidP="0086296D">
      <w:pPr>
        <w:pStyle w:val="PL"/>
        <w:rPr>
          <w:lang w:val="en-US"/>
        </w:rPr>
      </w:pPr>
      <w:r w:rsidRPr="002E5CBA">
        <w:rPr>
          <w:lang w:val="en-US"/>
        </w:rPr>
        <w:t xml:space="preserve">            type: object</w:t>
      </w:r>
    </w:p>
    <w:p w14:paraId="32EA0A51" w14:textId="77777777" w:rsidR="0086296D" w:rsidRPr="002E5CBA" w:rsidRDefault="0086296D" w:rsidP="0086296D">
      <w:pPr>
        <w:pStyle w:val="PL"/>
        <w:rPr>
          <w:lang w:val="en-US"/>
        </w:rPr>
      </w:pPr>
      <w:r w:rsidRPr="002E5CBA">
        <w:rPr>
          <w:lang w:val="en-US"/>
        </w:rPr>
        <w:t xml:space="preserve">            properties: # Request parts</w:t>
      </w:r>
    </w:p>
    <w:p w14:paraId="32EA0A52" w14:textId="77777777" w:rsidR="0086296D" w:rsidRPr="002E5CBA" w:rsidRDefault="0086296D" w:rsidP="0086296D">
      <w:pPr>
        <w:pStyle w:val="PL"/>
        <w:rPr>
          <w:lang w:val="en-US"/>
        </w:rPr>
      </w:pPr>
      <w:r w:rsidRPr="002E5CBA">
        <w:rPr>
          <w:lang w:val="en-US"/>
        </w:rPr>
        <w:t xml:space="preserve">              jsonData:</w:t>
      </w:r>
    </w:p>
    <w:p w14:paraId="32EA0A53" w14:textId="77777777"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14:paraId="32EA0A54" w14:textId="77777777" w:rsidR="0086296D" w:rsidRPr="002E5CBA" w:rsidRDefault="0086296D" w:rsidP="0086296D">
      <w:pPr>
        <w:pStyle w:val="PL"/>
        <w:rPr>
          <w:lang w:val="en-US"/>
        </w:rPr>
      </w:pPr>
      <w:r w:rsidRPr="002E5CBA">
        <w:rPr>
          <w:lang w:val="en-US"/>
        </w:rPr>
        <w:t xml:space="preserve">              binaryDataN1SmInfoToUe:</w:t>
      </w:r>
    </w:p>
    <w:p w14:paraId="32EA0A55" w14:textId="77777777" w:rsidR="0086296D" w:rsidRPr="002E5CBA" w:rsidRDefault="0086296D" w:rsidP="0086296D">
      <w:pPr>
        <w:pStyle w:val="PL"/>
        <w:rPr>
          <w:lang w:val="en-US"/>
        </w:rPr>
      </w:pPr>
      <w:r w:rsidRPr="002E5CBA">
        <w:rPr>
          <w:lang w:val="en-US"/>
        </w:rPr>
        <w:t xml:space="preserve">                type: string</w:t>
      </w:r>
    </w:p>
    <w:p w14:paraId="32EA0A56" w14:textId="77777777" w:rsidR="0086296D" w:rsidRPr="002E5CBA" w:rsidRDefault="0086296D" w:rsidP="0086296D">
      <w:pPr>
        <w:pStyle w:val="PL"/>
        <w:rPr>
          <w:lang w:val="en-US"/>
        </w:rPr>
      </w:pPr>
      <w:r w:rsidRPr="002E5CBA">
        <w:rPr>
          <w:lang w:val="en-US"/>
        </w:rPr>
        <w:t xml:space="preserve">                format: binary</w:t>
      </w:r>
    </w:p>
    <w:p w14:paraId="32EA0A57" w14:textId="77777777" w:rsidR="0086296D" w:rsidRPr="002E5CBA" w:rsidRDefault="007128E8" w:rsidP="0086296D">
      <w:pPr>
        <w:pStyle w:val="PL"/>
        <w:rPr>
          <w:lang w:val="en-US"/>
        </w:rPr>
      </w:pPr>
      <w:r>
        <w:rPr>
          <w:lang w:val="en-US"/>
        </w:rPr>
        <w:t xml:space="preserve">          </w:t>
      </w:r>
      <w:r w:rsidR="0086296D" w:rsidRPr="002E5CBA">
        <w:rPr>
          <w:lang w:val="en-US"/>
        </w:rPr>
        <w:t>encoding:</w:t>
      </w:r>
    </w:p>
    <w:p w14:paraId="32EA0A58" w14:textId="77777777" w:rsidR="0086296D" w:rsidRPr="002E5CBA" w:rsidRDefault="0086296D" w:rsidP="0086296D">
      <w:pPr>
        <w:pStyle w:val="PL"/>
        <w:rPr>
          <w:lang w:val="en-US"/>
        </w:rPr>
      </w:pPr>
      <w:r w:rsidRPr="002E5CBA">
        <w:rPr>
          <w:lang w:val="en-US"/>
        </w:rPr>
        <w:t xml:space="preserve">            jsonData:</w:t>
      </w:r>
    </w:p>
    <w:p w14:paraId="32EA0A59" w14:textId="77777777" w:rsidR="0086296D" w:rsidRPr="002E5CBA" w:rsidRDefault="0086296D" w:rsidP="0086296D">
      <w:pPr>
        <w:pStyle w:val="PL"/>
        <w:rPr>
          <w:lang w:val="en-US"/>
        </w:rPr>
      </w:pPr>
      <w:r w:rsidRPr="002E5CBA">
        <w:rPr>
          <w:lang w:val="en-US"/>
        </w:rPr>
        <w:t xml:space="preserve">              contentType:  application/json</w:t>
      </w:r>
    </w:p>
    <w:p w14:paraId="32EA0A5A" w14:textId="77777777" w:rsidR="0086296D" w:rsidRPr="002E5CBA" w:rsidRDefault="0086296D" w:rsidP="0086296D">
      <w:pPr>
        <w:pStyle w:val="PL"/>
        <w:rPr>
          <w:lang w:val="en-US"/>
        </w:rPr>
      </w:pPr>
      <w:r w:rsidRPr="002E5CBA">
        <w:rPr>
          <w:lang w:val="en-US"/>
        </w:rPr>
        <w:t xml:space="preserve">            binaryDataN1SmInfoToUe:</w:t>
      </w:r>
    </w:p>
    <w:p w14:paraId="32EA0A5B" w14:textId="77777777" w:rsidR="0086296D" w:rsidRPr="002E5CBA" w:rsidRDefault="0086296D" w:rsidP="0086296D">
      <w:pPr>
        <w:pStyle w:val="PL"/>
        <w:rPr>
          <w:lang w:val="en-US"/>
        </w:rPr>
      </w:pPr>
      <w:r w:rsidRPr="002E5CBA">
        <w:rPr>
          <w:lang w:val="en-US"/>
        </w:rPr>
        <w:t xml:space="preserve">              contentType:  application/vnd.3gpp.5gnas</w:t>
      </w:r>
    </w:p>
    <w:p w14:paraId="32EA0A5C" w14:textId="77777777" w:rsidR="0086296D" w:rsidRPr="002E5CBA" w:rsidRDefault="0086296D" w:rsidP="0086296D">
      <w:pPr>
        <w:pStyle w:val="PL"/>
        <w:rPr>
          <w:lang w:val="en-US"/>
        </w:rPr>
      </w:pPr>
      <w:r w:rsidRPr="002E5CBA">
        <w:rPr>
          <w:lang w:val="en-US"/>
        </w:rPr>
        <w:t xml:space="preserve">              headers:</w:t>
      </w:r>
    </w:p>
    <w:p w14:paraId="32EA0A5D" w14:textId="77777777" w:rsidR="0086296D" w:rsidRPr="002E5CBA" w:rsidRDefault="0086296D" w:rsidP="0086296D">
      <w:pPr>
        <w:pStyle w:val="PL"/>
        <w:rPr>
          <w:lang w:val="en-US"/>
        </w:rPr>
      </w:pPr>
      <w:r w:rsidRPr="002E5CBA">
        <w:rPr>
          <w:lang w:val="en-US"/>
        </w:rPr>
        <w:t xml:space="preserve">                Content-Id:</w:t>
      </w:r>
    </w:p>
    <w:p w14:paraId="32EA0A5E" w14:textId="77777777" w:rsidR="0086296D" w:rsidRPr="002E5CBA" w:rsidRDefault="0086296D" w:rsidP="0086296D">
      <w:pPr>
        <w:pStyle w:val="PL"/>
        <w:rPr>
          <w:lang w:val="en-US"/>
        </w:rPr>
      </w:pPr>
      <w:r w:rsidRPr="002E5CBA">
        <w:rPr>
          <w:lang w:val="en-US"/>
        </w:rPr>
        <w:t xml:space="preserve">                  schema:</w:t>
      </w:r>
    </w:p>
    <w:p w14:paraId="32EA0A5F" w14:textId="0A911821" w:rsidR="0086296D" w:rsidRDefault="0086296D" w:rsidP="0086296D">
      <w:pPr>
        <w:pStyle w:val="PL"/>
      </w:pPr>
      <w:r w:rsidRPr="002E5CBA">
        <w:rPr>
          <w:lang w:val="en-US"/>
        </w:rPr>
        <w:t xml:space="preserve">                    type: string</w:t>
      </w:r>
    </w:p>
    <w:p w14:paraId="32EA0A60" w14:textId="77777777" w:rsidR="0086296D" w:rsidRDefault="0086296D" w:rsidP="0086296D">
      <w:pPr>
        <w:pStyle w:val="PL"/>
      </w:pPr>
    </w:p>
    <w:p w14:paraId="32EA0A61" w14:textId="4DB872DA" w:rsidR="0086296D" w:rsidRDefault="00DD192A" w:rsidP="0086296D">
      <w:pPr>
        <w:pStyle w:val="PL"/>
      </w:pPr>
      <w:r>
        <w:t xml:space="preserve">    </w:t>
      </w:r>
      <w:r w:rsidR="0086296D">
        <w:t>'HsmfUpdateError':</w:t>
      </w:r>
    </w:p>
    <w:p w14:paraId="32EA0A62" w14:textId="03C97BB7"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w:t>
      </w:r>
    </w:p>
    <w:p w14:paraId="32EA0A63" w14:textId="77777777" w:rsidR="0086296D" w:rsidRPr="002E5CBA" w:rsidRDefault="0086296D" w:rsidP="0086296D">
      <w:pPr>
        <w:pStyle w:val="PL"/>
        <w:rPr>
          <w:lang w:val="en-US"/>
        </w:rPr>
      </w:pPr>
      <w:r w:rsidRPr="002E5CBA">
        <w:rPr>
          <w:lang w:val="en-US"/>
        </w:rPr>
        <w:t xml:space="preserve">      content:</w:t>
      </w:r>
    </w:p>
    <w:p w14:paraId="32EA0A64" w14:textId="639BDEFD" w:rsidR="0086296D" w:rsidRPr="002E5CBA" w:rsidRDefault="0086296D" w:rsidP="0086296D">
      <w:pPr>
        <w:pStyle w:val="PL"/>
        <w:rPr>
          <w:lang w:val="en-US"/>
        </w:rPr>
      </w:pPr>
      <w:r w:rsidRPr="002E5CBA">
        <w:rPr>
          <w:lang w:val="en-US"/>
        </w:rPr>
        <w:t xml:space="preserve">        application/json: # message without binary body part</w:t>
      </w:r>
    </w:p>
    <w:p w14:paraId="32EA0A65" w14:textId="77777777" w:rsidR="0086296D" w:rsidRPr="002E5CBA" w:rsidRDefault="0086296D" w:rsidP="0086296D">
      <w:pPr>
        <w:pStyle w:val="PL"/>
        <w:rPr>
          <w:lang w:val="en-US"/>
        </w:rPr>
      </w:pPr>
      <w:r w:rsidRPr="002E5CBA">
        <w:rPr>
          <w:lang w:val="en-US"/>
        </w:rPr>
        <w:t xml:space="preserve">          schema:</w:t>
      </w:r>
    </w:p>
    <w:p w14:paraId="32EA0A66" w14:textId="77777777"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14:paraId="32EA0A67" w14:textId="77777777" w:rsidR="0086296D" w:rsidRPr="002E5CBA" w:rsidRDefault="0086296D" w:rsidP="0086296D">
      <w:pPr>
        <w:pStyle w:val="PL"/>
        <w:rPr>
          <w:lang w:val="en-US"/>
        </w:rPr>
      </w:pPr>
      <w:r w:rsidRPr="002E5CBA">
        <w:rPr>
          <w:lang w:val="en-US"/>
        </w:rPr>
        <w:t xml:space="preserve">        multipart/related:  # message with binary body part(s)</w:t>
      </w:r>
    </w:p>
    <w:p w14:paraId="32EA0A68" w14:textId="77777777" w:rsidR="0086296D" w:rsidRPr="002E5CBA" w:rsidRDefault="0086296D" w:rsidP="0086296D">
      <w:pPr>
        <w:pStyle w:val="PL"/>
        <w:rPr>
          <w:lang w:val="en-US"/>
        </w:rPr>
      </w:pPr>
      <w:r w:rsidRPr="002E5CBA">
        <w:rPr>
          <w:lang w:val="en-US"/>
        </w:rPr>
        <w:t xml:space="preserve">          schema:</w:t>
      </w:r>
    </w:p>
    <w:p w14:paraId="32EA0A69" w14:textId="77777777" w:rsidR="0086296D" w:rsidRPr="002E5CBA" w:rsidRDefault="0086296D" w:rsidP="0086296D">
      <w:pPr>
        <w:pStyle w:val="PL"/>
        <w:rPr>
          <w:lang w:val="en-US"/>
        </w:rPr>
      </w:pPr>
      <w:r w:rsidRPr="002E5CBA">
        <w:rPr>
          <w:lang w:val="en-US"/>
        </w:rPr>
        <w:t xml:space="preserve">            type: object</w:t>
      </w:r>
    </w:p>
    <w:p w14:paraId="32EA0A6A" w14:textId="77777777" w:rsidR="0086296D" w:rsidRPr="002E5CBA" w:rsidRDefault="00955ABA" w:rsidP="0086296D">
      <w:pPr>
        <w:pStyle w:val="PL"/>
        <w:rPr>
          <w:lang w:val="en-US"/>
        </w:rPr>
      </w:pPr>
      <w:r>
        <w:rPr>
          <w:lang w:val="en-US"/>
        </w:rPr>
        <w:t xml:space="preserve">            </w:t>
      </w:r>
      <w:r w:rsidR="0086296D" w:rsidRPr="002E5CBA">
        <w:rPr>
          <w:lang w:val="en-US"/>
        </w:rPr>
        <w:t>properties: # Request parts</w:t>
      </w:r>
    </w:p>
    <w:p w14:paraId="32EA0A6B" w14:textId="77777777" w:rsidR="0086296D" w:rsidRPr="002E5CBA" w:rsidRDefault="0086296D" w:rsidP="0086296D">
      <w:pPr>
        <w:pStyle w:val="PL"/>
        <w:rPr>
          <w:lang w:val="en-US"/>
        </w:rPr>
      </w:pPr>
      <w:r w:rsidRPr="002E5CBA">
        <w:rPr>
          <w:lang w:val="en-US"/>
        </w:rPr>
        <w:t xml:space="preserve">              jsonData:</w:t>
      </w:r>
    </w:p>
    <w:p w14:paraId="32EA0A6C" w14:textId="77777777"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14:paraId="32EA0A6D" w14:textId="77777777" w:rsidR="0086296D" w:rsidRPr="002E5CBA" w:rsidRDefault="0086296D" w:rsidP="0086296D">
      <w:pPr>
        <w:pStyle w:val="PL"/>
        <w:rPr>
          <w:lang w:val="en-US"/>
        </w:rPr>
      </w:pPr>
      <w:r w:rsidRPr="002E5CBA">
        <w:rPr>
          <w:lang w:val="en-US"/>
        </w:rPr>
        <w:t xml:space="preserve">              binaryDataN1SmInfoToUe:</w:t>
      </w:r>
    </w:p>
    <w:p w14:paraId="32EA0A6E" w14:textId="77777777" w:rsidR="0086296D" w:rsidRPr="002E5CBA" w:rsidRDefault="0086296D" w:rsidP="0086296D">
      <w:pPr>
        <w:pStyle w:val="PL"/>
        <w:rPr>
          <w:lang w:val="en-US"/>
        </w:rPr>
      </w:pPr>
      <w:r w:rsidRPr="002E5CBA">
        <w:rPr>
          <w:lang w:val="en-US"/>
        </w:rPr>
        <w:t xml:space="preserve">                type: string</w:t>
      </w:r>
    </w:p>
    <w:p w14:paraId="32EA0A6F" w14:textId="77777777" w:rsidR="0086296D" w:rsidRPr="002E5CBA" w:rsidRDefault="0086296D" w:rsidP="0086296D">
      <w:pPr>
        <w:pStyle w:val="PL"/>
        <w:rPr>
          <w:lang w:val="en-US"/>
        </w:rPr>
      </w:pPr>
      <w:r w:rsidRPr="002E5CBA">
        <w:rPr>
          <w:lang w:val="en-US"/>
        </w:rPr>
        <w:t xml:space="preserve">                format: binary</w:t>
      </w:r>
    </w:p>
    <w:p w14:paraId="32EA0A70" w14:textId="77777777" w:rsidR="0086296D" w:rsidRPr="002E5CBA" w:rsidRDefault="007128E8" w:rsidP="0086296D">
      <w:pPr>
        <w:pStyle w:val="PL"/>
        <w:rPr>
          <w:lang w:val="en-US"/>
        </w:rPr>
      </w:pPr>
      <w:r>
        <w:rPr>
          <w:lang w:val="en-US"/>
        </w:rPr>
        <w:t xml:space="preserve">        </w:t>
      </w:r>
      <w:r w:rsidR="0086296D" w:rsidRPr="002E5CBA">
        <w:rPr>
          <w:lang w:val="en-US"/>
        </w:rPr>
        <w:t xml:space="preserve">  encoding:</w:t>
      </w:r>
    </w:p>
    <w:p w14:paraId="32EA0A71" w14:textId="77777777" w:rsidR="0086296D" w:rsidRPr="002E5CBA" w:rsidRDefault="0086296D" w:rsidP="0086296D">
      <w:pPr>
        <w:pStyle w:val="PL"/>
        <w:rPr>
          <w:lang w:val="en-US"/>
        </w:rPr>
      </w:pPr>
      <w:r w:rsidRPr="002E5CBA">
        <w:rPr>
          <w:lang w:val="en-US"/>
        </w:rPr>
        <w:t xml:space="preserve">            jsonData:</w:t>
      </w:r>
    </w:p>
    <w:p w14:paraId="32EA0A72" w14:textId="77777777" w:rsidR="0086296D" w:rsidRPr="002E5CBA" w:rsidRDefault="0086296D" w:rsidP="0086296D">
      <w:pPr>
        <w:pStyle w:val="PL"/>
        <w:rPr>
          <w:lang w:val="en-US"/>
        </w:rPr>
      </w:pPr>
      <w:r w:rsidRPr="002E5CBA">
        <w:rPr>
          <w:lang w:val="en-US"/>
        </w:rPr>
        <w:t xml:space="preserve">              contentType:  application/json</w:t>
      </w:r>
    </w:p>
    <w:p w14:paraId="32EA0A73" w14:textId="77777777" w:rsidR="0086296D" w:rsidRPr="002E5CBA" w:rsidRDefault="0086296D" w:rsidP="0086296D">
      <w:pPr>
        <w:pStyle w:val="PL"/>
        <w:rPr>
          <w:lang w:val="en-US"/>
        </w:rPr>
      </w:pPr>
      <w:r w:rsidRPr="002E5CBA">
        <w:rPr>
          <w:lang w:val="en-US"/>
        </w:rPr>
        <w:t xml:space="preserve">            binaryDataN1SmInfoToUe:</w:t>
      </w:r>
    </w:p>
    <w:p w14:paraId="32EA0A74" w14:textId="77777777" w:rsidR="0086296D" w:rsidRPr="002E5CBA" w:rsidRDefault="0086296D" w:rsidP="0086296D">
      <w:pPr>
        <w:pStyle w:val="PL"/>
        <w:rPr>
          <w:lang w:val="en-US"/>
        </w:rPr>
      </w:pPr>
      <w:r w:rsidRPr="002E5CBA">
        <w:rPr>
          <w:lang w:val="en-US"/>
        </w:rPr>
        <w:t xml:space="preserve">              contentType:  application/vnd.3gpp.5gnas</w:t>
      </w:r>
    </w:p>
    <w:p w14:paraId="32EA0A75" w14:textId="77777777" w:rsidR="0086296D" w:rsidRPr="002E5CBA" w:rsidRDefault="0086296D" w:rsidP="0086296D">
      <w:pPr>
        <w:pStyle w:val="PL"/>
        <w:rPr>
          <w:lang w:val="en-US"/>
        </w:rPr>
      </w:pPr>
      <w:r w:rsidRPr="002E5CBA">
        <w:rPr>
          <w:lang w:val="en-US"/>
        </w:rPr>
        <w:t xml:space="preserve">              headers:</w:t>
      </w:r>
    </w:p>
    <w:p w14:paraId="32EA0A76" w14:textId="77777777" w:rsidR="0086296D" w:rsidRPr="002E5CBA" w:rsidRDefault="0086296D" w:rsidP="0086296D">
      <w:pPr>
        <w:pStyle w:val="PL"/>
        <w:rPr>
          <w:lang w:val="en-US"/>
        </w:rPr>
      </w:pPr>
      <w:r w:rsidRPr="002E5CBA">
        <w:rPr>
          <w:lang w:val="en-US"/>
        </w:rPr>
        <w:t xml:space="preserve">                Content-Id:</w:t>
      </w:r>
    </w:p>
    <w:p w14:paraId="32EA0A77" w14:textId="77777777" w:rsidR="0086296D" w:rsidRPr="002E5CBA" w:rsidRDefault="0086296D" w:rsidP="0086296D">
      <w:pPr>
        <w:pStyle w:val="PL"/>
        <w:rPr>
          <w:lang w:val="en-US"/>
        </w:rPr>
      </w:pPr>
      <w:r w:rsidRPr="002E5CBA">
        <w:rPr>
          <w:lang w:val="en-US"/>
        </w:rPr>
        <w:t xml:space="preserve">                  schema:</w:t>
      </w:r>
    </w:p>
    <w:p w14:paraId="32EA0A78" w14:textId="6286C5F1" w:rsidR="0086296D" w:rsidRPr="002E5CBA" w:rsidRDefault="0086296D" w:rsidP="0086296D">
      <w:pPr>
        <w:pStyle w:val="PL"/>
        <w:rPr>
          <w:lang w:val="en-US"/>
        </w:rPr>
      </w:pPr>
      <w:r w:rsidRPr="002E5CBA">
        <w:rPr>
          <w:lang w:val="en-US"/>
        </w:rPr>
        <w:t xml:space="preserve">                    type: string</w:t>
      </w:r>
    </w:p>
    <w:p w14:paraId="32EA0A79" w14:textId="77777777" w:rsidR="0086296D" w:rsidRDefault="0086296D" w:rsidP="0086296D">
      <w:pPr>
        <w:pStyle w:val="PL"/>
        <w:rPr>
          <w:lang w:val="en-US"/>
        </w:rPr>
      </w:pPr>
    </w:p>
    <w:p w14:paraId="32EA0A7A" w14:textId="381AE7B1" w:rsidR="0086296D" w:rsidRDefault="00DD192A" w:rsidP="0086296D">
      <w:pPr>
        <w:pStyle w:val="PL"/>
      </w:pPr>
      <w:r>
        <w:t xml:space="preserve">    </w:t>
      </w:r>
      <w:r w:rsidR="0086296D">
        <w:t>'VsmfUpdateError':</w:t>
      </w:r>
    </w:p>
    <w:p w14:paraId="32EA0A7B" w14:textId="53A1B9DA"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w:t>
      </w:r>
    </w:p>
    <w:p w14:paraId="32EA0A7C" w14:textId="77777777" w:rsidR="0086296D" w:rsidRPr="002E5CBA" w:rsidRDefault="0086296D" w:rsidP="0086296D">
      <w:pPr>
        <w:pStyle w:val="PL"/>
        <w:rPr>
          <w:lang w:val="en-US"/>
        </w:rPr>
      </w:pPr>
      <w:r w:rsidRPr="002E5CBA">
        <w:rPr>
          <w:lang w:val="en-US"/>
        </w:rPr>
        <w:t xml:space="preserve">      content:</w:t>
      </w:r>
    </w:p>
    <w:p w14:paraId="32EA0A7D" w14:textId="7E63C0A0" w:rsidR="0086296D" w:rsidRPr="002E5CBA" w:rsidRDefault="0086296D" w:rsidP="0086296D">
      <w:pPr>
        <w:pStyle w:val="PL"/>
        <w:rPr>
          <w:lang w:val="en-US"/>
        </w:rPr>
      </w:pPr>
      <w:r w:rsidRPr="002E5CBA">
        <w:rPr>
          <w:lang w:val="en-US"/>
        </w:rPr>
        <w:t xml:space="preserve">        application/json: # message without binary body part</w:t>
      </w:r>
    </w:p>
    <w:p w14:paraId="32EA0A7E" w14:textId="77777777" w:rsidR="0086296D" w:rsidRPr="002E5CBA" w:rsidRDefault="0086296D" w:rsidP="0086296D">
      <w:pPr>
        <w:pStyle w:val="PL"/>
        <w:rPr>
          <w:lang w:val="en-US"/>
        </w:rPr>
      </w:pPr>
      <w:r w:rsidRPr="002E5CBA">
        <w:rPr>
          <w:lang w:val="en-US"/>
        </w:rPr>
        <w:t xml:space="preserve">          schema:</w:t>
      </w:r>
    </w:p>
    <w:p w14:paraId="32EA0A7F" w14:textId="77777777"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14:paraId="32EA0A80" w14:textId="77777777" w:rsidR="0086296D" w:rsidRPr="002E5CBA" w:rsidRDefault="0086296D" w:rsidP="0086296D">
      <w:pPr>
        <w:pStyle w:val="PL"/>
        <w:rPr>
          <w:lang w:val="en-US"/>
        </w:rPr>
      </w:pPr>
      <w:r w:rsidRPr="002E5CBA">
        <w:rPr>
          <w:lang w:val="en-US"/>
        </w:rPr>
        <w:t xml:space="preserve">        multipart/related:  # message with binary body part(s)</w:t>
      </w:r>
    </w:p>
    <w:p w14:paraId="32EA0A81" w14:textId="77777777" w:rsidR="0086296D" w:rsidRPr="002E5CBA" w:rsidRDefault="0086296D" w:rsidP="0086296D">
      <w:pPr>
        <w:pStyle w:val="PL"/>
        <w:rPr>
          <w:lang w:val="en-US"/>
        </w:rPr>
      </w:pPr>
      <w:r w:rsidRPr="002E5CBA">
        <w:rPr>
          <w:lang w:val="en-US"/>
        </w:rPr>
        <w:t xml:space="preserve">          schema:</w:t>
      </w:r>
    </w:p>
    <w:p w14:paraId="32EA0A82" w14:textId="77777777" w:rsidR="0086296D" w:rsidRPr="002E5CBA" w:rsidRDefault="0086296D" w:rsidP="0086296D">
      <w:pPr>
        <w:pStyle w:val="PL"/>
        <w:rPr>
          <w:lang w:val="en-US"/>
        </w:rPr>
      </w:pPr>
      <w:r w:rsidRPr="002E5CBA">
        <w:rPr>
          <w:lang w:val="en-US"/>
        </w:rPr>
        <w:t xml:space="preserve">            type: object</w:t>
      </w:r>
    </w:p>
    <w:p w14:paraId="32EA0A83" w14:textId="77777777" w:rsidR="0086296D" w:rsidRPr="002E5CBA" w:rsidRDefault="0086296D" w:rsidP="0086296D">
      <w:pPr>
        <w:pStyle w:val="PL"/>
        <w:rPr>
          <w:lang w:val="en-US"/>
        </w:rPr>
      </w:pPr>
      <w:r w:rsidRPr="002E5CBA">
        <w:rPr>
          <w:lang w:val="en-US"/>
        </w:rPr>
        <w:t xml:space="preserve">            properties: # Request parts</w:t>
      </w:r>
    </w:p>
    <w:p w14:paraId="32EA0A84" w14:textId="77777777" w:rsidR="0086296D" w:rsidRPr="002E5CBA" w:rsidRDefault="0086296D" w:rsidP="0086296D">
      <w:pPr>
        <w:pStyle w:val="PL"/>
        <w:rPr>
          <w:lang w:val="en-US"/>
        </w:rPr>
      </w:pPr>
      <w:r w:rsidRPr="002E5CBA">
        <w:rPr>
          <w:lang w:val="en-US"/>
        </w:rPr>
        <w:t xml:space="preserve">              jsonData:</w:t>
      </w:r>
    </w:p>
    <w:p w14:paraId="32EA0A85" w14:textId="77777777"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14:paraId="32EA0A86" w14:textId="77777777" w:rsidR="0086296D" w:rsidRPr="002E5CBA" w:rsidRDefault="0086296D" w:rsidP="0086296D">
      <w:pPr>
        <w:pStyle w:val="PL"/>
        <w:rPr>
          <w:lang w:val="en-US"/>
        </w:rPr>
      </w:pPr>
      <w:r w:rsidRPr="002E5CBA">
        <w:rPr>
          <w:lang w:val="en-US"/>
        </w:rPr>
        <w:t xml:space="preserve">              binaryDataN1SmInfoFromUe:</w:t>
      </w:r>
    </w:p>
    <w:p w14:paraId="32EA0A87" w14:textId="77777777" w:rsidR="0086296D" w:rsidRPr="002E5CBA" w:rsidRDefault="0086296D" w:rsidP="0086296D">
      <w:pPr>
        <w:pStyle w:val="PL"/>
        <w:rPr>
          <w:lang w:val="en-US"/>
        </w:rPr>
      </w:pPr>
      <w:r w:rsidRPr="002E5CBA">
        <w:rPr>
          <w:lang w:val="en-US"/>
        </w:rPr>
        <w:t xml:space="preserve">                type: string</w:t>
      </w:r>
    </w:p>
    <w:p w14:paraId="32EA0A88" w14:textId="77777777" w:rsidR="0086296D" w:rsidRPr="002E5CBA" w:rsidRDefault="0086296D" w:rsidP="0086296D">
      <w:pPr>
        <w:pStyle w:val="PL"/>
        <w:rPr>
          <w:lang w:val="en-US"/>
        </w:rPr>
      </w:pPr>
      <w:r w:rsidRPr="002E5CBA">
        <w:rPr>
          <w:lang w:val="en-US"/>
        </w:rPr>
        <w:t xml:space="preserve">                format: binary</w:t>
      </w:r>
    </w:p>
    <w:p w14:paraId="32EA0A89" w14:textId="77777777" w:rsidR="0086296D" w:rsidRPr="002E5CBA" w:rsidRDefault="0086296D" w:rsidP="0086296D">
      <w:pPr>
        <w:pStyle w:val="PL"/>
        <w:rPr>
          <w:lang w:val="en-US"/>
        </w:rPr>
      </w:pPr>
      <w:r w:rsidRPr="002E5CBA">
        <w:rPr>
          <w:lang w:val="en-US"/>
        </w:rPr>
        <w:t xml:space="preserve">              binaryDataUnknownN1SmInfo:</w:t>
      </w:r>
    </w:p>
    <w:p w14:paraId="32EA0A8A" w14:textId="77777777" w:rsidR="0086296D" w:rsidRPr="002E5CBA" w:rsidRDefault="0086296D" w:rsidP="0086296D">
      <w:pPr>
        <w:pStyle w:val="PL"/>
        <w:rPr>
          <w:lang w:val="en-US"/>
        </w:rPr>
      </w:pPr>
      <w:r w:rsidRPr="002E5CBA">
        <w:rPr>
          <w:lang w:val="en-US"/>
        </w:rPr>
        <w:t xml:space="preserve">                type: string</w:t>
      </w:r>
    </w:p>
    <w:p w14:paraId="32EA0A8B" w14:textId="77777777" w:rsidR="0086296D" w:rsidRPr="002E5CBA" w:rsidRDefault="0086296D" w:rsidP="0086296D">
      <w:pPr>
        <w:pStyle w:val="PL"/>
        <w:rPr>
          <w:lang w:val="en-US"/>
        </w:rPr>
      </w:pPr>
      <w:r w:rsidRPr="002E5CBA">
        <w:rPr>
          <w:lang w:val="en-US"/>
        </w:rPr>
        <w:t xml:space="preserve">                format: binary</w:t>
      </w:r>
    </w:p>
    <w:p w14:paraId="32EA0A8C" w14:textId="77777777" w:rsidR="0086296D" w:rsidRPr="002E5CBA" w:rsidRDefault="0086296D" w:rsidP="0086296D">
      <w:pPr>
        <w:pStyle w:val="PL"/>
        <w:rPr>
          <w:lang w:val="en-US"/>
        </w:rPr>
      </w:pPr>
      <w:r w:rsidRPr="002E5CBA">
        <w:rPr>
          <w:lang w:val="en-US"/>
        </w:rPr>
        <w:t xml:space="preserve">          encoding:</w:t>
      </w:r>
    </w:p>
    <w:p w14:paraId="32EA0A8D" w14:textId="77777777" w:rsidR="0086296D" w:rsidRPr="002E5CBA" w:rsidRDefault="0086296D" w:rsidP="0086296D">
      <w:pPr>
        <w:pStyle w:val="PL"/>
        <w:rPr>
          <w:lang w:val="en-US"/>
        </w:rPr>
      </w:pPr>
      <w:r w:rsidRPr="002E5CBA">
        <w:rPr>
          <w:lang w:val="en-US"/>
        </w:rPr>
        <w:t xml:space="preserve">            jsonData:</w:t>
      </w:r>
    </w:p>
    <w:p w14:paraId="32EA0A8E" w14:textId="77777777" w:rsidR="0086296D" w:rsidRPr="002E5CBA" w:rsidRDefault="0086296D" w:rsidP="0086296D">
      <w:pPr>
        <w:pStyle w:val="PL"/>
        <w:rPr>
          <w:lang w:val="en-US"/>
        </w:rPr>
      </w:pPr>
      <w:r w:rsidRPr="002E5CBA">
        <w:rPr>
          <w:lang w:val="en-US"/>
        </w:rPr>
        <w:t xml:space="preserve">              contentType:  application/json</w:t>
      </w:r>
    </w:p>
    <w:p w14:paraId="32EA0A8F" w14:textId="77777777" w:rsidR="0086296D" w:rsidRPr="002E5CBA" w:rsidRDefault="0086296D" w:rsidP="0086296D">
      <w:pPr>
        <w:pStyle w:val="PL"/>
        <w:rPr>
          <w:lang w:val="en-US"/>
        </w:rPr>
      </w:pPr>
      <w:r w:rsidRPr="002E5CBA">
        <w:rPr>
          <w:lang w:val="en-US"/>
        </w:rPr>
        <w:t xml:space="preserve">            binaryDataN1SmInfoFromUe:</w:t>
      </w:r>
    </w:p>
    <w:p w14:paraId="32EA0A90" w14:textId="77777777" w:rsidR="0086296D" w:rsidRPr="002E5CBA" w:rsidRDefault="0086296D" w:rsidP="0086296D">
      <w:pPr>
        <w:pStyle w:val="PL"/>
        <w:rPr>
          <w:lang w:val="en-US"/>
        </w:rPr>
      </w:pPr>
      <w:r w:rsidRPr="002E5CBA">
        <w:rPr>
          <w:lang w:val="en-US"/>
        </w:rPr>
        <w:t xml:space="preserve">              contentType:  application/vnd.3gpp.5gnas</w:t>
      </w:r>
    </w:p>
    <w:p w14:paraId="32EA0A91" w14:textId="77777777" w:rsidR="0086296D" w:rsidRPr="002E5CBA" w:rsidRDefault="0086296D" w:rsidP="0086296D">
      <w:pPr>
        <w:pStyle w:val="PL"/>
        <w:rPr>
          <w:lang w:val="en-US"/>
        </w:rPr>
      </w:pPr>
      <w:r w:rsidRPr="002E5CBA">
        <w:rPr>
          <w:lang w:val="en-US"/>
        </w:rPr>
        <w:t xml:space="preserve">              headers:</w:t>
      </w:r>
    </w:p>
    <w:p w14:paraId="32EA0A92" w14:textId="77777777" w:rsidR="0086296D" w:rsidRPr="002E5CBA" w:rsidRDefault="0086296D" w:rsidP="0086296D">
      <w:pPr>
        <w:pStyle w:val="PL"/>
        <w:rPr>
          <w:lang w:val="en-US"/>
        </w:rPr>
      </w:pPr>
      <w:r w:rsidRPr="002E5CBA">
        <w:rPr>
          <w:lang w:val="en-US"/>
        </w:rPr>
        <w:t xml:space="preserve">                Content-Id:</w:t>
      </w:r>
    </w:p>
    <w:p w14:paraId="32EA0A93" w14:textId="77777777" w:rsidR="0086296D" w:rsidRPr="002E5CBA" w:rsidRDefault="0086296D" w:rsidP="0086296D">
      <w:pPr>
        <w:pStyle w:val="PL"/>
        <w:rPr>
          <w:lang w:val="en-US"/>
        </w:rPr>
      </w:pPr>
      <w:r w:rsidRPr="002E5CBA">
        <w:rPr>
          <w:lang w:val="en-US"/>
        </w:rPr>
        <w:t xml:space="preserve">                  schema:</w:t>
      </w:r>
    </w:p>
    <w:p w14:paraId="32EA0A94" w14:textId="1AF30669" w:rsidR="0086296D" w:rsidRPr="002E5CBA" w:rsidRDefault="0086296D" w:rsidP="0086296D">
      <w:pPr>
        <w:pStyle w:val="PL"/>
        <w:rPr>
          <w:lang w:val="en-US"/>
        </w:rPr>
      </w:pPr>
      <w:r w:rsidRPr="002E5CBA">
        <w:rPr>
          <w:lang w:val="en-US"/>
        </w:rPr>
        <w:t xml:space="preserve">                    type: string</w:t>
      </w:r>
    </w:p>
    <w:p w14:paraId="32EA0A95" w14:textId="77777777" w:rsidR="0086296D" w:rsidRPr="002E5CBA" w:rsidRDefault="0086296D" w:rsidP="0086296D">
      <w:pPr>
        <w:pStyle w:val="PL"/>
        <w:rPr>
          <w:lang w:val="en-US"/>
        </w:rPr>
      </w:pPr>
      <w:r w:rsidRPr="002E5CBA">
        <w:rPr>
          <w:lang w:val="en-US"/>
        </w:rPr>
        <w:t xml:space="preserve">            binaryDataUnknownN1SmInfo:</w:t>
      </w:r>
    </w:p>
    <w:p w14:paraId="32EA0A96" w14:textId="77777777" w:rsidR="0086296D" w:rsidRPr="002E5CBA" w:rsidRDefault="0086296D" w:rsidP="0086296D">
      <w:pPr>
        <w:pStyle w:val="PL"/>
        <w:rPr>
          <w:lang w:val="en-US"/>
        </w:rPr>
      </w:pPr>
      <w:r w:rsidRPr="002E5CBA">
        <w:rPr>
          <w:lang w:val="en-US"/>
        </w:rPr>
        <w:t xml:space="preserve">              contentType:  application/vnd.3gpp.5gnas</w:t>
      </w:r>
    </w:p>
    <w:p w14:paraId="32EA0A97" w14:textId="77777777" w:rsidR="0086296D" w:rsidRPr="002E5CBA" w:rsidRDefault="0086296D" w:rsidP="0086296D">
      <w:pPr>
        <w:pStyle w:val="PL"/>
        <w:rPr>
          <w:lang w:val="en-US"/>
        </w:rPr>
      </w:pPr>
      <w:r w:rsidRPr="002E5CBA">
        <w:rPr>
          <w:lang w:val="en-US"/>
        </w:rPr>
        <w:t xml:space="preserve">              headers:</w:t>
      </w:r>
    </w:p>
    <w:p w14:paraId="32EA0A98" w14:textId="77777777" w:rsidR="0086296D" w:rsidRPr="002E5CBA" w:rsidRDefault="0086296D" w:rsidP="0086296D">
      <w:pPr>
        <w:pStyle w:val="PL"/>
        <w:rPr>
          <w:lang w:val="en-US"/>
        </w:rPr>
      </w:pPr>
      <w:r w:rsidRPr="002E5CBA">
        <w:rPr>
          <w:lang w:val="en-US"/>
        </w:rPr>
        <w:t xml:space="preserve">                Content-Id:</w:t>
      </w:r>
    </w:p>
    <w:p w14:paraId="32EA0A99" w14:textId="77777777" w:rsidR="0086296D" w:rsidRPr="002E5CBA" w:rsidRDefault="0086296D" w:rsidP="0086296D">
      <w:pPr>
        <w:pStyle w:val="PL"/>
        <w:rPr>
          <w:lang w:val="en-US"/>
        </w:rPr>
      </w:pPr>
      <w:r w:rsidRPr="002E5CBA">
        <w:rPr>
          <w:lang w:val="en-US"/>
        </w:rPr>
        <w:t xml:space="preserve">                  schema:</w:t>
      </w:r>
    </w:p>
    <w:p w14:paraId="32EA0A9A" w14:textId="7849AF26" w:rsidR="0086296D" w:rsidRPr="002E5CBA" w:rsidRDefault="0086296D" w:rsidP="0086296D">
      <w:pPr>
        <w:pStyle w:val="PL"/>
        <w:rPr>
          <w:lang w:val="en-US"/>
        </w:rPr>
      </w:pPr>
      <w:r w:rsidRPr="002E5CBA">
        <w:rPr>
          <w:lang w:val="en-US"/>
        </w:rPr>
        <w:t xml:space="preserve">                    type: string</w:t>
      </w:r>
    </w:p>
    <w:p w14:paraId="32EA0A9B" w14:textId="77777777" w:rsidR="0086296D" w:rsidRPr="002E5CBA" w:rsidRDefault="0086296D" w:rsidP="0086296D">
      <w:pPr>
        <w:pStyle w:val="PL"/>
        <w:rPr>
          <w:lang w:val="en-US"/>
        </w:rPr>
      </w:pPr>
    </w:p>
    <w:p w14:paraId="32EA0A9C" w14:textId="77777777" w:rsidR="002E69DE" w:rsidRPr="002B35B4" w:rsidRDefault="002E69DE" w:rsidP="002E69DE">
      <w:pPr>
        <w:pStyle w:val="Heading8"/>
        <w:rPr>
          <w:lang w:val="en-US"/>
        </w:rPr>
      </w:pPr>
      <w:bookmarkStart w:id="236" w:name="_Toc20129657"/>
      <w:r w:rsidRPr="002B35B4">
        <w:rPr>
          <w:lang w:val="en-US"/>
        </w:rPr>
        <w:t>Annex B (Informative):</w:t>
      </w:r>
      <w:r w:rsidRPr="002B35B4">
        <w:rPr>
          <w:lang w:val="en-US"/>
        </w:rPr>
        <w:br/>
        <w:t>HTTP Multipart Messages</w:t>
      </w:r>
      <w:bookmarkEnd w:id="236"/>
    </w:p>
    <w:p w14:paraId="32EA0A9D" w14:textId="77777777" w:rsidR="005C2369" w:rsidRPr="002B35B4" w:rsidRDefault="005C2369" w:rsidP="005C2369">
      <w:pPr>
        <w:pStyle w:val="Heading2"/>
        <w:rPr>
          <w:lang w:val="en-US"/>
        </w:rPr>
      </w:pPr>
      <w:bookmarkStart w:id="237" w:name="_Toc20129658"/>
      <w:r w:rsidRPr="002B35B4">
        <w:rPr>
          <w:lang w:val="en-US"/>
        </w:rPr>
        <w:t>B.1</w:t>
      </w:r>
      <w:r w:rsidRPr="002B35B4">
        <w:rPr>
          <w:lang w:val="en-US"/>
        </w:rPr>
        <w:tab/>
      </w:r>
      <w:r>
        <w:rPr>
          <w:lang w:val="en-US"/>
        </w:rPr>
        <w:t xml:space="preserve">Example of </w:t>
      </w:r>
      <w:r w:rsidRPr="002B35B4">
        <w:rPr>
          <w:lang w:val="en-US"/>
        </w:rPr>
        <w:t>HTTP multipart message</w:t>
      </w:r>
      <w:bookmarkEnd w:id="237"/>
    </w:p>
    <w:p w14:paraId="32EA0A9E" w14:textId="77777777" w:rsidR="005C2369" w:rsidRPr="005C2369" w:rsidRDefault="005C2369" w:rsidP="005C2369">
      <w:pPr>
        <w:pStyle w:val="Heading3"/>
        <w:rPr>
          <w:lang w:val="en-US"/>
        </w:rPr>
      </w:pPr>
      <w:bookmarkStart w:id="238" w:name="_Toc20129659"/>
      <w:r>
        <w:rPr>
          <w:lang w:val="en-US"/>
        </w:rPr>
        <w:t>B.1.1</w:t>
      </w:r>
      <w:r>
        <w:rPr>
          <w:lang w:val="en-US"/>
        </w:rPr>
        <w:tab/>
        <w:t>General</w:t>
      </w:r>
      <w:bookmarkEnd w:id="238"/>
    </w:p>
    <w:p w14:paraId="32EA0A9F" w14:textId="1A6C0E9C" w:rsidR="00374AB0" w:rsidRDefault="00374AB0" w:rsidP="00374AB0">
      <w:pPr>
        <w:rPr>
          <w:lang w:val="en-US" w:eastAsia="fr-FR"/>
        </w:rPr>
      </w:pPr>
      <w:r>
        <w:rPr>
          <w:lang w:val="en-US" w:eastAsia="fr-FR"/>
        </w:rPr>
        <w:t xml:space="preserve">This </w:t>
      </w:r>
      <w:r w:rsidR="005B1EEB">
        <w:rPr>
          <w:lang w:val="en-US" w:eastAsia="fr-FR"/>
        </w:rPr>
        <w:t>clause</w:t>
      </w:r>
      <w:r>
        <w:rPr>
          <w:lang w:val="en-US" w:eastAsia="fr-FR"/>
        </w:rPr>
        <w:t xml:space="preserve"> provides a (partial) example of HTTP multipart message. The example does not aim to be a complete representation of the HTTP message, e.g. additional information or headers can be included.</w:t>
      </w:r>
    </w:p>
    <w:p w14:paraId="32EA0AA0" w14:textId="77777777" w:rsidR="00374AB0" w:rsidRDefault="00374AB0" w:rsidP="00374AB0">
      <w:pPr>
        <w:rPr>
          <w:lang w:val="en-US" w:eastAsia="fr-FR"/>
        </w:rPr>
      </w:pPr>
      <w:r>
        <w:rPr>
          <w:lang w:val="en-US" w:eastAsia="fr-FR"/>
        </w:rPr>
        <w:lastRenderedPageBreak/>
        <w:t>This Annex is informative and the normative descriptions in this specification prevail over the description in this Annex if there is any difference.</w:t>
      </w:r>
    </w:p>
    <w:p w14:paraId="32EA0AA1" w14:textId="77777777" w:rsidR="00374AB0" w:rsidRDefault="00374AB0" w:rsidP="00AC60A1">
      <w:pPr>
        <w:pStyle w:val="Heading3"/>
        <w:rPr>
          <w:lang w:val="en-US" w:eastAsia="fr-FR"/>
        </w:rPr>
      </w:pPr>
      <w:bookmarkStart w:id="239" w:name="_Toc20129660"/>
      <w:r>
        <w:rPr>
          <w:lang w:val="en-US" w:eastAsia="fr-FR"/>
        </w:rPr>
        <w:t>B.1.2</w:t>
      </w:r>
      <w:r>
        <w:rPr>
          <w:lang w:val="en-US" w:eastAsia="fr-FR"/>
        </w:rPr>
        <w:tab/>
        <w:t>Example HTTP multipart message with N1 SM Message binary data</w:t>
      </w:r>
      <w:bookmarkEnd w:id="239"/>
    </w:p>
    <w:p w14:paraId="32EA0AA2" w14:textId="77777777" w:rsidR="00374AB0" w:rsidRDefault="00374AB0" w:rsidP="00374AB0">
      <w:pPr>
        <w:pStyle w:val="PL"/>
        <w:rPr>
          <w:lang w:val="en-US" w:eastAsia="fr-FR"/>
        </w:rPr>
      </w:pPr>
    </w:p>
    <w:p w14:paraId="32EA0AA3" w14:textId="77777777" w:rsidR="00374AB0" w:rsidRPr="006B6648" w:rsidRDefault="00374AB0" w:rsidP="00374AB0">
      <w:pPr>
        <w:pStyle w:val="PL"/>
        <w:rPr>
          <w:lang w:val="en-US" w:eastAsia="fr-FR"/>
        </w:rPr>
      </w:pPr>
      <w:r w:rsidRPr="006B6648">
        <w:rPr>
          <w:lang w:val="en-US" w:eastAsia="fr-FR"/>
        </w:rPr>
        <w:t>POST /</w:t>
      </w:r>
      <w:r w:rsidR="009B1310">
        <w:rPr>
          <w:lang w:val="en-US" w:eastAsia="fr-FR"/>
        </w:rPr>
        <w:t>example</w:t>
      </w:r>
      <w:r w:rsidRPr="001C6E70">
        <w:rPr>
          <w:lang w:val="en-US" w:eastAsia="fr-FR"/>
        </w:rPr>
        <w:t>.com/nsmf-pdusession/v1</w:t>
      </w:r>
      <w:r>
        <w:rPr>
          <w:lang w:val="en-US" w:eastAsia="fr-FR"/>
        </w:rPr>
        <w:t>/sm-contexts</w:t>
      </w:r>
      <w:r w:rsidRPr="006B6648">
        <w:rPr>
          <w:lang w:val="en-US" w:eastAsia="fr-FR"/>
        </w:rPr>
        <w:t xml:space="preserve"> HTTP/</w:t>
      </w:r>
      <w:r>
        <w:rPr>
          <w:lang w:val="en-US" w:eastAsia="fr-FR"/>
        </w:rPr>
        <w:t>2</w:t>
      </w:r>
    </w:p>
    <w:p w14:paraId="32EA0AA4" w14:textId="77777777" w:rsidR="00374AB0" w:rsidRDefault="00374AB0" w:rsidP="00374AB0">
      <w:pPr>
        <w:pStyle w:val="PL"/>
        <w:rPr>
          <w:lang w:val="en-US" w:eastAsia="fr-FR"/>
        </w:rPr>
      </w:pPr>
      <w:r w:rsidRPr="006B6648">
        <w:rPr>
          <w:lang w:val="en-US" w:eastAsia="fr-FR"/>
        </w:rPr>
        <w:t>Content-Type: multipart/</w:t>
      </w:r>
      <w:r>
        <w:rPr>
          <w:lang w:val="en-US" w:eastAsia="fr-FR"/>
        </w:rPr>
        <w:t>related</w:t>
      </w:r>
      <w:r w:rsidRPr="006B6648">
        <w:rPr>
          <w:lang w:val="en-US" w:eastAsia="fr-FR"/>
        </w:rPr>
        <w:t>; boundary=----Boundary</w:t>
      </w:r>
    </w:p>
    <w:p w14:paraId="32EA0AA5" w14:textId="77777777" w:rsidR="00374AB0" w:rsidRDefault="00374AB0" w:rsidP="00374AB0">
      <w:pPr>
        <w:pStyle w:val="PL"/>
        <w:rPr>
          <w:lang w:val="en-US" w:eastAsia="fr-FR"/>
        </w:rPr>
      </w:pPr>
      <w:r w:rsidRPr="006B6648">
        <w:rPr>
          <w:lang w:val="en-US" w:eastAsia="fr-FR"/>
        </w:rPr>
        <w:t xml:space="preserve">Content-Length: </w:t>
      </w:r>
      <w:r>
        <w:rPr>
          <w:lang w:val="en-US" w:eastAsia="fr-FR"/>
        </w:rPr>
        <w:t>xyz</w:t>
      </w:r>
    </w:p>
    <w:p w14:paraId="32EA0AA6" w14:textId="77777777" w:rsidR="00374AB0" w:rsidRPr="006B6648" w:rsidRDefault="00374AB0" w:rsidP="00374AB0">
      <w:pPr>
        <w:pStyle w:val="PL"/>
        <w:rPr>
          <w:lang w:val="en-US" w:eastAsia="fr-FR"/>
        </w:rPr>
      </w:pPr>
    </w:p>
    <w:p w14:paraId="32EA0AA7" w14:textId="77777777" w:rsidR="00374AB0" w:rsidRPr="00AC60A1" w:rsidRDefault="00374AB0" w:rsidP="00374AB0">
      <w:pPr>
        <w:pStyle w:val="PL"/>
        <w:rPr>
          <w:lang w:val="en-US" w:eastAsia="fr-FR"/>
        </w:rPr>
      </w:pPr>
      <w:r w:rsidRPr="00AC60A1">
        <w:rPr>
          <w:lang w:val="en-US" w:eastAsia="fr-FR"/>
        </w:rPr>
        <w:t>------Boundary</w:t>
      </w:r>
    </w:p>
    <w:p w14:paraId="32EA0AA8" w14:textId="77777777"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application/json</w:t>
      </w:r>
    </w:p>
    <w:p w14:paraId="32EA0AA9" w14:textId="77777777" w:rsidR="00374AB0" w:rsidRDefault="00374AB0" w:rsidP="00374AB0">
      <w:pPr>
        <w:pStyle w:val="PL"/>
        <w:rPr>
          <w:lang w:val="en-US" w:eastAsia="fr-FR"/>
        </w:rPr>
      </w:pPr>
    </w:p>
    <w:p w14:paraId="32EA0AAA" w14:textId="77777777" w:rsidR="00374AB0" w:rsidRPr="00374AB0" w:rsidRDefault="00374AB0" w:rsidP="00374AB0">
      <w:pPr>
        <w:pStyle w:val="PL"/>
        <w:rPr>
          <w:lang w:val="en-US" w:eastAsia="fr-FR"/>
        </w:rPr>
      </w:pPr>
      <w:r w:rsidRPr="00374AB0">
        <w:rPr>
          <w:lang w:val="en-US" w:eastAsia="fr-FR"/>
        </w:rPr>
        <w:t>{</w:t>
      </w:r>
    </w:p>
    <w:p w14:paraId="32EA0AAB" w14:textId="77777777" w:rsidR="00374AB0" w:rsidRPr="00255747" w:rsidRDefault="00374AB0" w:rsidP="00374AB0">
      <w:pPr>
        <w:pStyle w:val="PL"/>
        <w:rPr>
          <w:lang w:val="en-US" w:eastAsia="fr-FR"/>
        </w:rPr>
      </w:pPr>
      <w:r w:rsidRPr="00255747">
        <w:rPr>
          <w:lang w:val="en-US" w:eastAsia="fr-FR"/>
        </w:rPr>
        <w:t xml:space="preserve">    "supi": "imsi-&lt;IMSI&gt;",</w:t>
      </w:r>
    </w:p>
    <w:p w14:paraId="32EA0AAC" w14:textId="77777777" w:rsidR="00374AB0" w:rsidRPr="00255747" w:rsidRDefault="00374AB0" w:rsidP="00374AB0">
      <w:pPr>
        <w:pStyle w:val="PL"/>
        <w:rPr>
          <w:lang w:val="en-US" w:eastAsia="fr-FR"/>
        </w:rPr>
      </w:pPr>
      <w:r w:rsidRPr="00255747">
        <w:rPr>
          <w:lang w:val="en-US" w:eastAsia="fr-FR"/>
        </w:rPr>
        <w:t xml:space="preserve">    "pduSessionId": 235,</w:t>
      </w:r>
    </w:p>
    <w:p w14:paraId="32EA0AAD" w14:textId="77777777" w:rsidR="00374AB0" w:rsidRPr="00374AB0" w:rsidRDefault="00374AB0" w:rsidP="00374AB0">
      <w:pPr>
        <w:pStyle w:val="PL"/>
        <w:rPr>
          <w:lang w:val="en-US" w:eastAsia="fr-FR"/>
        </w:rPr>
      </w:pPr>
      <w:r w:rsidRPr="00255747">
        <w:rPr>
          <w:lang w:val="en-US" w:eastAsia="fr-FR"/>
        </w:rPr>
        <w:t xml:space="preserve">    "dnn": "</w:t>
      </w:r>
      <w:r w:rsidRPr="00AC60A1">
        <w:rPr>
          <w:lang w:val="en-US" w:eastAsia="fr-FR"/>
        </w:rPr>
        <w:t>&lt;DNN&gt;</w:t>
      </w:r>
      <w:r w:rsidRPr="00374AB0">
        <w:rPr>
          <w:lang w:val="en-US" w:eastAsia="fr-FR"/>
        </w:rPr>
        <w:t>",</w:t>
      </w:r>
    </w:p>
    <w:p w14:paraId="32EA0AAE" w14:textId="77777777" w:rsidR="00374AB0" w:rsidRPr="006B6648" w:rsidRDefault="00374AB0" w:rsidP="00374AB0">
      <w:pPr>
        <w:pStyle w:val="PL"/>
        <w:rPr>
          <w:lang w:val="en-US" w:eastAsia="fr-FR"/>
        </w:rPr>
      </w:pPr>
      <w:r w:rsidRPr="00255747">
        <w:rPr>
          <w:lang w:val="en-US" w:eastAsia="fr-FR"/>
        </w:rPr>
        <w:t xml:space="preserve">    </w:t>
      </w:r>
      <w:r w:rsidRPr="006B6648">
        <w:rPr>
          <w:lang w:val="en-US" w:eastAsia="fr-FR"/>
        </w:rPr>
        <w:t>"sNssai": {</w:t>
      </w:r>
    </w:p>
    <w:p w14:paraId="32EA0AAF" w14:textId="77777777" w:rsidR="00374AB0" w:rsidRPr="006B6648" w:rsidRDefault="00374AB0" w:rsidP="00374AB0">
      <w:pPr>
        <w:pStyle w:val="PL"/>
        <w:rPr>
          <w:lang w:val="en-US" w:eastAsia="fr-FR"/>
        </w:rPr>
      </w:pPr>
      <w:r>
        <w:rPr>
          <w:lang w:val="en-US" w:eastAsia="fr-FR"/>
        </w:rPr>
        <w:t xml:space="preserve">      "sst": 0</w:t>
      </w:r>
    </w:p>
    <w:p w14:paraId="32EA0AB0" w14:textId="77777777" w:rsidR="00374AB0" w:rsidRPr="006B6648" w:rsidRDefault="00374AB0" w:rsidP="00374AB0">
      <w:pPr>
        <w:pStyle w:val="PL"/>
        <w:rPr>
          <w:lang w:val="en-US" w:eastAsia="fr-FR"/>
        </w:rPr>
      </w:pPr>
      <w:r w:rsidRPr="006B6648">
        <w:rPr>
          <w:lang w:val="en-US" w:eastAsia="fr-FR"/>
        </w:rPr>
        <w:t xml:space="preserve">    },</w:t>
      </w:r>
    </w:p>
    <w:p w14:paraId="32EA0AB1" w14:textId="458AD00D" w:rsidR="00374AB0" w:rsidRPr="006B6648" w:rsidRDefault="00374AB0" w:rsidP="00374AB0">
      <w:pPr>
        <w:pStyle w:val="PL"/>
        <w:rPr>
          <w:lang w:val="en-US" w:eastAsia="fr-FR"/>
        </w:rPr>
      </w:pPr>
      <w:r w:rsidRPr="006B6648">
        <w:rPr>
          <w:lang w:val="en-US" w:eastAsia="fr-FR"/>
        </w:rPr>
        <w:t xml:space="preserve">    "</w:t>
      </w:r>
      <w:r w:rsidR="00690664">
        <w:t>servingN</w:t>
      </w:r>
      <w:r w:rsidR="00690664" w:rsidRPr="00456AF9">
        <w:t>fId</w:t>
      </w:r>
      <w:r w:rsidRPr="006B6648">
        <w:rPr>
          <w:lang w:val="en-US" w:eastAsia="fr-FR"/>
        </w:rPr>
        <w:t>": "</w:t>
      </w:r>
      <w:r>
        <w:rPr>
          <w:lang w:val="en-US" w:eastAsia="fr-FR"/>
        </w:rPr>
        <w:t>&lt;AMF Identifier&gt;</w:t>
      </w:r>
      <w:r w:rsidRPr="006B6648">
        <w:rPr>
          <w:lang w:val="en-US" w:eastAsia="fr-FR"/>
        </w:rPr>
        <w:t>",</w:t>
      </w:r>
    </w:p>
    <w:p w14:paraId="32EA0AB2" w14:textId="77777777" w:rsidR="00374AB0" w:rsidRPr="006B6648" w:rsidRDefault="00374AB0" w:rsidP="00374AB0">
      <w:pPr>
        <w:pStyle w:val="PL"/>
        <w:rPr>
          <w:lang w:val="en-US" w:eastAsia="fr-FR"/>
        </w:rPr>
      </w:pPr>
      <w:r w:rsidRPr="006B6648">
        <w:rPr>
          <w:lang w:val="en-US" w:eastAsia="fr-FR"/>
        </w:rPr>
        <w:t xml:space="preserve">    "n1SmMsg": {</w:t>
      </w:r>
    </w:p>
    <w:p w14:paraId="32EA0AB3" w14:textId="77777777" w:rsidR="00374AB0" w:rsidRPr="006B6648" w:rsidRDefault="00374AB0" w:rsidP="00374AB0">
      <w:pPr>
        <w:pStyle w:val="PL"/>
        <w:rPr>
          <w:lang w:val="en-US" w:eastAsia="fr-FR"/>
        </w:rPr>
      </w:pPr>
      <w:r w:rsidRPr="006B6648">
        <w:rPr>
          <w:lang w:val="en-US" w:eastAsia="fr-FR"/>
        </w:rPr>
        <w:t xml:space="preserve">      "contentId": "</w:t>
      </w:r>
      <w:r>
        <w:rPr>
          <w:lang w:val="en-US" w:eastAsia="fr-FR"/>
        </w:rPr>
        <w:t>n1msg</w:t>
      </w:r>
      <w:r w:rsidRPr="006B6648">
        <w:rPr>
          <w:lang w:val="en-US" w:eastAsia="fr-FR"/>
        </w:rPr>
        <w:t>"</w:t>
      </w:r>
    </w:p>
    <w:p w14:paraId="32EA0AB4" w14:textId="77777777" w:rsidR="00374AB0" w:rsidRPr="006B6648" w:rsidRDefault="00374AB0" w:rsidP="00374AB0">
      <w:pPr>
        <w:pStyle w:val="PL"/>
        <w:rPr>
          <w:lang w:val="en-US" w:eastAsia="fr-FR"/>
        </w:rPr>
      </w:pPr>
      <w:r w:rsidRPr="006B6648">
        <w:rPr>
          <w:lang w:val="en-US" w:eastAsia="fr-FR"/>
        </w:rPr>
        <w:t xml:space="preserve">    },</w:t>
      </w:r>
    </w:p>
    <w:p w14:paraId="32EA0AB5" w14:textId="77777777" w:rsidR="00374AB0" w:rsidRPr="006B6648" w:rsidRDefault="00374AB0" w:rsidP="00374AB0">
      <w:pPr>
        <w:pStyle w:val="PL"/>
        <w:rPr>
          <w:lang w:val="en-US" w:eastAsia="fr-FR"/>
        </w:rPr>
      </w:pPr>
      <w:r w:rsidRPr="006B6648">
        <w:rPr>
          <w:lang w:val="en-US" w:eastAsia="fr-FR"/>
        </w:rPr>
        <w:t xml:space="preserve">    "anType": "3GPP_ACCESS",</w:t>
      </w:r>
    </w:p>
    <w:p w14:paraId="32EA0AB6" w14:textId="77777777" w:rsidR="00374AB0" w:rsidRPr="006B6648" w:rsidRDefault="00374AB0" w:rsidP="00374AB0">
      <w:pPr>
        <w:pStyle w:val="PL"/>
        <w:rPr>
          <w:lang w:val="en-US" w:eastAsia="fr-FR"/>
        </w:rPr>
      </w:pPr>
      <w:r w:rsidRPr="006B6648">
        <w:rPr>
          <w:lang w:val="en-US" w:eastAsia="fr-FR"/>
        </w:rPr>
        <w:t xml:space="preserve">    "smContextStatusUri": "</w:t>
      </w:r>
      <w:r>
        <w:rPr>
          <w:lang w:val="en-US" w:eastAsia="fr-FR"/>
        </w:rPr>
        <w:t>&lt;URI&gt;"</w:t>
      </w:r>
    </w:p>
    <w:p w14:paraId="32EA0AB7" w14:textId="77777777" w:rsidR="00374AB0" w:rsidRDefault="00374AB0" w:rsidP="00374AB0">
      <w:pPr>
        <w:pStyle w:val="PL"/>
        <w:rPr>
          <w:lang w:val="en-US" w:eastAsia="fr-FR"/>
        </w:rPr>
      </w:pPr>
      <w:r w:rsidRPr="006B6648">
        <w:rPr>
          <w:lang w:val="en-US" w:eastAsia="fr-FR"/>
        </w:rPr>
        <w:t>}</w:t>
      </w:r>
    </w:p>
    <w:p w14:paraId="32EA0AB8" w14:textId="77777777" w:rsidR="00374AB0" w:rsidRDefault="00374AB0" w:rsidP="00374AB0">
      <w:pPr>
        <w:pStyle w:val="PL"/>
        <w:rPr>
          <w:lang w:val="en-US" w:eastAsia="fr-FR"/>
        </w:rPr>
      </w:pPr>
    </w:p>
    <w:p w14:paraId="32EA0AB9" w14:textId="77777777" w:rsidR="00374AB0" w:rsidRPr="006B6648" w:rsidRDefault="00374AB0" w:rsidP="00374AB0">
      <w:pPr>
        <w:pStyle w:val="PL"/>
        <w:rPr>
          <w:lang w:val="en-US" w:eastAsia="fr-FR"/>
        </w:rPr>
      </w:pPr>
      <w:r w:rsidRPr="006B6648">
        <w:rPr>
          <w:lang w:val="en-US" w:eastAsia="fr-FR"/>
        </w:rPr>
        <w:t>------Boundary</w:t>
      </w:r>
    </w:p>
    <w:p w14:paraId="32EA0ABA" w14:textId="77777777"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application/vnd.3gpp.5gnas</w:t>
      </w:r>
    </w:p>
    <w:p w14:paraId="32EA0ABB" w14:textId="1B23375D" w:rsidR="00374AB0" w:rsidRPr="006B6648" w:rsidRDefault="00374AB0" w:rsidP="00374AB0">
      <w:pPr>
        <w:pStyle w:val="PL"/>
        <w:rPr>
          <w:lang w:val="en-US" w:eastAsia="fr-FR"/>
        </w:rPr>
      </w:pPr>
      <w:r w:rsidRPr="006B6648">
        <w:rPr>
          <w:lang w:val="en-US" w:eastAsia="fr-FR"/>
        </w:rPr>
        <w:t>Content-</w:t>
      </w:r>
      <w:r>
        <w:rPr>
          <w:lang w:val="en-US" w:eastAsia="fr-FR"/>
        </w:rPr>
        <w:t>Id</w:t>
      </w:r>
      <w:r w:rsidRPr="006B6648">
        <w:rPr>
          <w:lang w:val="en-US" w:eastAsia="fr-FR"/>
        </w:rPr>
        <w:t>:</w:t>
      </w:r>
      <w:r>
        <w:rPr>
          <w:lang w:val="en-US" w:eastAsia="fr-FR"/>
        </w:rPr>
        <w:t xml:space="preserve"> n1msg</w:t>
      </w:r>
    </w:p>
    <w:p w14:paraId="32EA0ABC" w14:textId="77777777" w:rsidR="00374AB0" w:rsidRPr="00AC60A1" w:rsidRDefault="00374AB0" w:rsidP="00374AB0">
      <w:pPr>
        <w:pStyle w:val="PL"/>
        <w:rPr>
          <w:sz w:val="24"/>
          <w:szCs w:val="24"/>
          <w:lang w:val="en-US" w:eastAsia="fr-FR"/>
        </w:rPr>
      </w:pPr>
      <w:r>
        <w:rPr>
          <w:lang w:val="en-US" w:eastAsia="fr-FR"/>
        </w:rPr>
        <w:t>{ … N1 SM Message binary data …}</w:t>
      </w:r>
    </w:p>
    <w:p w14:paraId="32EA0ABD" w14:textId="77777777" w:rsidR="00374AB0" w:rsidRDefault="00374AB0" w:rsidP="00374AB0">
      <w:pPr>
        <w:pStyle w:val="PL"/>
        <w:rPr>
          <w:lang w:val="en-US" w:eastAsia="fr-FR"/>
        </w:rPr>
      </w:pPr>
    </w:p>
    <w:p w14:paraId="32EA0ABE" w14:textId="77777777" w:rsidR="00374AB0" w:rsidRPr="00AC60A1" w:rsidRDefault="00374AB0" w:rsidP="00AC60A1">
      <w:pPr>
        <w:pStyle w:val="PL"/>
        <w:rPr>
          <w:lang w:val="en-US"/>
        </w:rPr>
      </w:pPr>
      <w:r w:rsidRPr="006B6648">
        <w:rPr>
          <w:lang w:val="en-US" w:eastAsia="fr-FR"/>
        </w:rPr>
        <w:t>------Boundary</w:t>
      </w:r>
    </w:p>
    <w:p w14:paraId="32EA0ABF" w14:textId="77777777" w:rsidR="00080512" w:rsidRPr="004D3578" w:rsidRDefault="00080512">
      <w:pPr>
        <w:pStyle w:val="Heading8"/>
      </w:pPr>
      <w:bookmarkStart w:id="240" w:name="historyclause"/>
      <w:r w:rsidRPr="004D3578">
        <w:br w:type="page"/>
      </w:r>
      <w:bookmarkStart w:id="241" w:name="_Toc20129661"/>
      <w:r w:rsidRPr="004D3578">
        <w:lastRenderedPageBreak/>
        <w:t xml:space="preserve">Annex </w:t>
      </w:r>
      <w:r w:rsidR="00212257">
        <w:t>C</w:t>
      </w:r>
      <w:r w:rsidR="00212257" w:rsidRPr="004D3578">
        <w:t xml:space="preserve"> </w:t>
      </w:r>
      <w:r w:rsidRPr="004D3578">
        <w:t>(informative):</w:t>
      </w:r>
      <w:r w:rsidRPr="004D3578">
        <w:br/>
        <w:t>Change history</w:t>
      </w:r>
      <w:bookmarkEnd w:id="241"/>
    </w:p>
    <w:bookmarkEnd w:id="240"/>
    <w:p w14:paraId="32EA0AC0"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235394" w14:paraId="32EA0AC2" w14:textId="77777777" w:rsidTr="00586EF4">
        <w:trPr>
          <w:cantSplit/>
        </w:trPr>
        <w:tc>
          <w:tcPr>
            <w:tcW w:w="9639" w:type="dxa"/>
            <w:gridSpan w:val="8"/>
            <w:tcBorders>
              <w:bottom w:val="nil"/>
            </w:tcBorders>
            <w:shd w:val="solid" w:color="FFFFFF" w:fill="auto"/>
          </w:tcPr>
          <w:p w14:paraId="32EA0AC1"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32EA0ACB" w14:textId="77777777" w:rsidTr="00586EF4">
        <w:tc>
          <w:tcPr>
            <w:tcW w:w="800" w:type="dxa"/>
            <w:shd w:val="pct10" w:color="auto" w:fill="FFFFFF"/>
          </w:tcPr>
          <w:p w14:paraId="32EA0AC3"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32EA0AC4" w14:textId="77777777" w:rsidR="003C3971" w:rsidRPr="00235394" w:rsidRDefault="00DF2B1F" w:rsidP="00C72833">
            <w:pPr>
              <w:pStyle w:val="TAL"/>
              <w:rPr>
                <w:b/>
                <w:sz w:val="16"/>
              </w:rPr>
            </w:pPr>
            <w:r>
              <w:rPr>
                <w:b/>
                <w:sz w:val="16"/>
              </w:rPr>
              <w:t>Meeting</w:t>
            </w:r>
          </w:p>
        </w:tc>
        <w:tc>
          <w:tcPr>
            <w:tcW w:w="952" w:type="dxa"/>
            <w:shd w:val="pct10" w:color="auto" w:fill="FFFFFF"/>
          </w:tcPr>
          <w:p w14:paraId="32EA0AC5" w14:textId="77777777" w:rsidR="003C3971" w:rsidRPr="00235394" w:rsidRDefault="003C3971" w:rsidP="00DF2B1F">
            <w:pPr>
              <w:pStyle w:val="TAL"/>
              <w:rPr>
                <w:b/>
                <w:sz w:val="16"/>
              </w:rPr>
            </w:pPr>
            <w:r w:rsidRPr="00235394">
              <w:rPr>
                <w:b/>
                <w:sz w:val="16"/>
              </w:rPr>
              <w:t>TDoc</w:t>
            </w:r>
          </w:p>
        </w:tc>
        <w:tc>
          <w:tcPr>
            <w:tcW w:w="567" w:type="dxa"/>
            <w:shd w:val="pct10" w:color="auto" w:fill="FFFFFF"/>
          </w:tcPr>
          <w:p w14:paraId="32EA0AC6"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2EA0AC7"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32EA0AC8" w14:textId="77777777" w:rsidR="003C3971" w:rsidRPr="00235394" w:rsidRDefault="003C3971" w:rsidP="00C72833">
            <w:pPr>
              <w:pStyle w:val="TAL"/>
              <w:rPr>
                <w:b/>
                <w:sz w:val="16"/>
              </w:rPr>
            </w:pPr>
            <w:r>
              <w:rPr>
                <w:b/>
                <w:sz w:val="16"/>
              </w:rPr>
              <w:t>Cat</w:t>
            </w:r>
          </w:p>
        </w:tc>
        <w:tc>
          <w:tcPr>
            <w:tcW w:w="4962" w:type="dxa"/>
            <w:shd w:val="pct10" w:color="auto" w:fill="FFFFFF"/>
          </w:tcPr>
          <w:p w14:paraId="32EA0AC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32EA0ACA"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32EA0AD4" w14:textId="77777777" w:rsidTr="00586EF4">
        <w:tc>
          <w:tcPr>
            <w:tcW w:w="800" w:type="dxa"/>
            <w:shd w:val="solid" w:color="FFFFFF" w:fill="auto"/>
          </w:tcPr>
          <w:p w14:paraId="32EA0ACC" w14:textId="77777777" w:rsidR="003C3971" w:rsidRPr="006B0D02" w:rsidRDefault="00977B30" w:rsidP="00C72833">
            <w:pPr>
              <w:pStyle w:val="TAC"/>
              <w:rPr>
                <w:sz w:val="16"/>
                <w:szCs w:val="16"/>
              </w:rPr>
            </w:pPr>
            <w:r>
              <w:rPr>
                <w:sz w:val="16"/>
                <w:szCs w:val="16"/>
              </w:rPr>
              <w:t>2017-10</w:t>
            </w:r>
          </w:p>
        </w:tc>
        <w:tc>
          <w:tcPr>
            <w:tcW w:w="800" w:type="dxa"/>
            <w:shd w:val="solid" w:color="FFFFFF" w:fill="auto"/>
          </w:tcPr>
          <w:p w14:paraId="32EA0ACD" w14:textId="77777777" w:rsidR="003C3971" w:rsidRPr="006B0D02" w:rsidRDefault="00150BDE" w:rsidP="00C72833">
            <w:pPr>
              <w:pStyle w:val="TAC"/>
              <w:rPr>
                <w:sz w:val="16"/>
                <w:szCs w:val="16"/>
              </w:rPr>
            </w:pPr>
            <w:r>
              <w:rPr>
                <w:sz w:val="16"/>
                <w:szCs w:val="16"/>
              </w:rPr>
              <w:t>CT4#80</w:t>
            </w:r>
          </w:p>
        </w:tc>
        <w:tc>
          <w:tcPr>
            <w:tcW w:w="952" w:type="dxa"/>
            <w:shd w:val="solid" w:color="FFFFFF" w:fill="auto"/>
          </w:tcPr>
          <w:p w14:paraId="32EA0ACE" w14:textId="77777777" w:rsidR="003C3971" w:rsidRPr="006B0D02" w:rsidRDefault="00150BDE" w:rsidP="00C72833">
            <w:pPr>
              <w:pStyle w:val="TAC"/>
              <w:rPr>
                <w:sz w:val="16"/>
                <w:szCs w:val="16"/>
              </w:rPr>
            </w:pPr>
            <w:r>
              <w:rPr>
                <w:sz w:val="16"/>
                <w:szCs w:val="16"/>
              </w:rPr>
              <w:t>C4-17</w:t>
            </w:r>
            <w:r w:rsidR="00E33F74">
              <w:rPr>
                <w:sz w:val="16"/>
                <w:szCs w:val="16"/>
              </w:rPr>
              <w:t>5050</w:t>
            </w:r>
          </w:p>
        </w:tc>
        <w:tc>
          <w:tcPr>
            <w:tcW w:w="567" w:type="dxa"/>
            <w:shd w:val="solid" w:color="FFFFFF" w:fill="auto"/>
          </w:tcPr>
          <w:p w14:paraId="32EA0ACF" w14:textId="77777777" w:rsidR="003C3971" w:rsidRPr="006B0D02" w:rsidRDefault="003C3971" w:rsidP="00C72833">
            <w:pPr>
              <w:pStyle w:val="TAL"/>
              <w:rPr>
                <w:sz w:val="16"/>
                <w:szCs w:val="16"/>
              </w:rPr>
            </w:pPr>
          </w:p>
        </w:tc>
        <w:tc>
          <w:tcPr>
            <w:tcW w:w="425" w:type="dxa"/>
            <w:shd w:val="solid" w:color="FFFFFF" w:fill="auto"/>
          </w:tcPr>
          <w:p w14:paraId="32EA0AD0" w14:textId="77777777" w:rsidR="003C3971" w:rsidRPr="006B0D02" w:rsidRDefault="003C3971" w:rsidP="00C72833">
            <w:pPr>
              <w:pStyle w:val="TAR"/>
              <w:rPr>
                <w:sz w:val="16"/>
                <w:szCs w:val="16"/>
              </w:rPr>
            </w:pPr>
          </w:p>
        </w:tc>
        <w:tc>
          <w:tcPr>
            <w:tcW w:w="425" w:type="dxa"/>
            <w:shd w:val="solid" w:color="FFFFFF" w:fill="auto"/>
          </w:tcPr>
          <w:p w14:paraId="32EA0AD1" w14:textId="77777777" w:rsidR="003C3971" w:rsidRPr="006B0D02" w:rsidRDefault="003C3971" w:rsidP="00C72833">
            <w:pPr>
              <w:pStyle w:val="TAC"/>
              <w:rPr>
                <w:sz w:val="16"/>
                <w:szCs w:val="16"/>
              </w:rPr>
            </w:pPr>
          </w:p>
        </w:tc>
        <w:tc>
          <w:tcPr>
            <w:tcW w:w="4962" w:type="dxa"/>
            <w:shd w:val="solid" w:color="FFFFFF" w:fill="auto"/>
          </w:tcPr>
          <w:p w14:paraId="32EA0AD2" w14:textId="77777777" w:rsidR="003C3971" w:rsidRPr="006B0D02" w:rsidRDefault="00150BDE" w:rsidP="00C72833">
            <w:pPr>
              <w:pStyle w:val="TAL"/>
              <w:rPr>
                <w:sz w:val="16"/>
                <w:szCs w:val="16"/>
              </w:rPr>
            </w:pPr>
            <w:r>
              <w:rPr>
                <w:sz w:val="16"/>
                <w:szCs w:val="16"/>
              </w:rPr>
              <w:t>Initial</w:t>
            </w:r>
            <w:r w:rsidR="004C7A0F">
              <w:rPr>
                <w:sz w:val="16"/>
                <w:szCs w:val="16"/>
              </w:rPr>
              <w:t xml:space="preserve"> D</w:t>
            </w:r>
            <w:r>
              <w:rPr>
                <w:sz w:val="16"/>
                <w:szCs w:val="16"/>
              </w:rPr>
              <w:t>raft.</w:t>
            </w:r>
          </w:p>
        </w:tc>
        <w:tc>
          <w:tcPr>
            <w:tcW w:w="708" w:type="dxa"/>
            <w:shd w:val="solid" w:color="FFFFFF" w:fill="auto"/>
          </w:tcPr>
          <w:p w14:paraId="32EA0AD3" w14:textId="77777777" w:rsidR="003C3971" w:rsidRPr="007D6048" w:rsidRDefault="00150BDE" w:rsidP="00C72833">
            <w:pPr>
              <w:pStyle w:val="TAC"/>
              <w:rPr>
                <w:sz w:val="16"/>
                <w:szCs w:val="16"/>
              </w:rPr>
            </w:pPr>
            <w:r>
              <w:rPr>
                <w:sz w:val="16"/>
                <w:szCs w:val="16"/>
              </w:rPr>
              <w:t>0.1.0</w:t>
            </w:r>
          </w:p>
        </w:tc>
      </w:tr>
      <w:tr w:rsidR="00E33F74" w:rsidRPr="006B0D02" w14:paraId="32EA0ADD" w14:textId="77777777" w:rsidTr="00586EF4">
        <w:tc>
          <w:tcPr>
            <w:tcW w:w="800" w:type="dxa"/>
            <w:shd w:val="solid" w:color="FFFFFF" w:fill="auto"/>
          </w:tcPr>
          <w:p w14:paraId="32EA0AD5" w14:textId="77777777" w:rsidR="00E33F74" w:rsidRDefault="00977B30" w:rsidP="00C72833">
            <w:pPr>
              <w:pStyle w:val="TAC"/>
              <w:rPr>
                <w:sz w:val="16"/>
                <w:szCs w:val="16"/>
              </w:rPr>
            </w:pPr>
            <w:r>
              <w:rPr>
                <w:sz w:val="16"/>
                <w:szCs w:val="16"/>
              </w:rPr>
              <w:t>2017-10</w:t>
            </w:r>
          </w:p>
        </w:tc>
        <w:tc>
          <w:tcPr>
            <w:tcW w:w="800" w:type="dxa"/>
            <w:shd w:val="solid" w:color="FFFFFF" w:fill="auto"/>
          </w:tcPr>
          <w:p w14:paraId="32EA0AD6" w14:textId="77777777" w:rsidR="00E33F74" w:rsidRDefault="00E33F74" w:rsidP="00C72833">
            <w:pPr>
              <w:pStyle w:val="TAC"/>
              <w:rPr>
                <w:sz w:val="16"/>
                <w:szCs w:val="16"/>
              </w:rPr>
            </w:pPr>
            <w:r>
              <w:rPr>
                <w:sz w:val="16"/>
                <w:szCs w:val="16"/>
              </w:rPr>
              <w:t>CT4#80</w:t>
            </w:r>
          </w:p>
        </w:tc>
        <w:tc>
          <w:tcPr>
            <w:tcW w:w="952" w:type="dxa"/>
            <w:shd w:val="solid" w:color="FFFFFF" w:fill="auto"/>
          </w:tcPr>
          <w:p w14:paraId="32EA0AD7" w14:textId="77777777" w:rsidR="00E33F74" w:rsidRDefault="00E33F74" w:rsidP="00C72833">
            <w:pPr>
              <w:pStyle w:val="TAC"/>
              <w:rPr>
                <w:sz w:val="16"/>
                <w:szCs w:val="16"/>
              </w:rPr>
            </w:pPr>
            <w:r>
              <w:rPr>
                <w:sz w:val="16"/>
                <w:szCs w:val="16"/>
              </w:rPr>
              <w:t>C4-175392</w:t>
            </w:r>
          </w:p>
        </w:tc>
        <w:tc>
          <w:tcPr>
            <w:tcW w:w="567" w:type="dxa"/>
            <w:shd w:val="solid" w:color="FFFFFF" w:fill="auto"/>
          </w:tcPr>
          <w:p w14:paraId="32EA0AD8" w14:textId="77777777" w:rsidR="00E33F74" w:rsidRPr="006B0D02" w:rsidRDefault="00E33F74" w:rsidP="00C72833">
            <w:pPr>
              <w:pStyle w:val="TAL"/>
              <w:rPr>
                <w:sz w:val="16"/>
                <w:szCs w:val="16"/>
              </w:rPr>
            </w:pPr>
          </w:p>
        </w:tc>
        <w:tc>
          <w:tcPr>
            <w:tcW w:w="425" w:type="dxa"/>
            <w:shd w:val="solid" w:color="FFFFFF" w:fill="auto"/>
          </w:tcPr>
          <w:p w14:paraId="32EA0AD9" w14:textId="77777777" w:rsidR="00E33F74" w:rsidRPr="006B0D02" w:rsidRDefault="00E33F74" w:rsidP="00C72833">
            <w:pPr>
              <w:pStyle w:val="TAR"/>
              <w:rPr>
                <w:sz w:val="16"/>
                <w:szCs w:val="16"/>
              </w:rPr>
            </w:pPr>
          </w:p>
        </w:tc>
        <w:tc>
          <w:tcPr>
            <w:tcW w:w="425" w:type="dxa"/>
            <w:shd w:val="solid" w:color="FFFFFF" w:fill="auto"/>
          </w:tcPr>
          <w:p w14:paraId="32EA0ADA" w14:textId="77777777" w:rsidR="00E33F74" w:rsidRPr="006B0D02" w:rsidRDefault="00E33F74" w:rsidP="00C72833">
            <w:pPr>
              <w:pStyle w:val="TAC"/>
              <w:rPr>
                <w:sz w:val="16"/>
                <w:szCs w:val="16"/>
              </w:rPr>
            </w:pPr>
          </w:p>
        </w:tc>
        <w:tc>
          <w:tcPr>
            <w:tcW w:w="4962" w:type="dxa"/>
            <w:shd w:val="solid" w:color="FFFFFF" w:fill="auto"/>
          </w:tcPr>
          <w:p w14:paraId="32EA0ADB" w14:textId="77777777" w:rsidR="00E33F74" w:rsidRDefault="00E33F74" w:rsidP="00C72833">
            <w:pPr>
              <w:pStyle w:val="TAL"/>
              <w:rPr>
                <w:sz w:val="16"/>
                <w:szCs w:val="16"/>
              </w:rPr>
            </w:pPr>
            <w:r>
              <w:rPr>
                <w:sz w:val="16"/>
                <w:szCs w:val="16"/>
              </w:rPr>
              <w:t>Inclusion of pCRs agreed during CT4#80</w:t>
            </w:r>
            <w:r w:rsidR="000D6CC7">
              <w:rPr>
                <w:sz w:val="16"/>
                <w:szCs w:val="16"/>
              </w:rPr>
              <w:t>.</w:t>
            </w:r>
          </w:p>
        </w:tc>
        <w:tc>
          <w:tcPr>
            <w:tcW w:w="708" w:type="dxa"/>
            <w:shd w:val="solid" w:color="FFFFFF" w:fill="auto"/>
          </w:tcPr>
          <w:p w14:paraId="32EA0ADC" w14:textId="77777777" w:rsidR="00E33F74" w:rsidRDefault="00E33F74" w:rsidP="00C72833">
            <w:pPr>
              <w:pStyle w:val="TAC"/>
              <w:rPr>
                <w:sz w:val="16"/>
                <w:szCs w:val="16"/>
              </w:rPr>
            </w:pPr>
            <w:r>
              <w:rPr>
                <w:sz w:val="16"/>
                <w:szCs w:val="16"/>
              </w:rPr>
              <w:t>0.2.0</w:t>
            </w:r>
          </w:p>
        </w:tc>
      </w:tr>
      <w:tr w:rsidR="00B47B65" w:rsidRPr="006B0D02" w14:paraId="32EA0AE6" w14:textId="77777777" w:rsidTr="00586EF4">
        <w:tc>
          <w:tcPr>
            <w:tcW w:w="800" w:type="dxa"/>
            <w:shd w:val="solid" w:color="FFFFFF" w:fill="auto"/>
          </w:tcPr>
          <w:p w14:paraId="32EA0ADE" w14:textId="77777777" w:rsidR="00B47B65" w:rsidRDefault="00B47B65" w:rsidP="00B47B65">
            <w:pPr>
              <w:pStyle w:val="TAC"/>
              <w:rPr>
                <w:sz w:val="16"/>
                <w:szCs w:val="16"/>
              </w:rPr>
            </w:pPr>
            <w:r>
              <w:rPr>
                <w:sz w:val="16"/>
                <w:szCs w:val="16"/>
              </w:rPr>
              <w:t>2017-12</w:t>
            </w:r>
          </w:p>
        </w:tc>
        <w:tc>
          <w:tcPr>
            <w:tcW w:w="800" w:type="dxa"/>
            <w:shd w:val="solid" w:color="FFFFFF" w:fill="auto"/>
          </w:tcPr>
          <w:p w14:paraId="32EA0ADF" w14:textId="77777777" w:rsidR="00B47B65" w:rsidRDefault="00B47B65" w:rsidP="00B47B65">
            <w:pPr>
              <w:pStyle w:val="TAC"/>
              <w:rPr>
                <w:sz w:val="16"/>
                <w:szCs w:val="16"/>
              </w:rPr>
            </w:pPr>
            <w:r>
              <w:rPr>
                <w:sz w:val="16"/>
                <w:szCs w:val="16"/>
              </w:rPr>
              <w:t>CT4#81</w:t>
            </w:r>
          </w:p>
        </w:tc>
        <w:tc>
          <w:tcPr>
            <w:tcW w:w="952" w:type="dxa"/>
            <w:shd w:val="solid" w:color="FFFFFF" w:fill="auto"/>
          </w:tcPr>
          <w:p w14:paraId="32EA0AE0" w14:textId="77777777" w:rsidR="00B47B65" w:rsidRDefault="00B47B65" w:rsidP="00B47B65">
            <w:pPr>
              <w:pStyle w:val="TAC"/>
              <w:rPr>
                <w:sz w:val="16"/>
                <w:szCs w:val="16"/>
              </w:rPr>
            </w:pPr>
            <w:r>
              <w:rPr>
                <w:sz w:val="16"/>
                <w:szCs w:val="16"/>
              </w:rPr>
              <w:t>C4-176435</w:t>
            </w:r>
          </w:p>
        </w:tc>
        <w:tc>
          <w:tcPr>
            <w:tcW w:w="567" w:type="dxa"/>
            <w:shd w:val="solid" w:color="FFFFFF" w:fill="auto"/>
          </w:tcPr>
          <w:p w14:paraId="32EA0AE1" w14:textId="77777777" w:rsidR="00B47B65" w:rsidRPr="006B0D02" w:rsidRDefault="00B47B65" w:rsidP="00B47B65">
            <w:pPr>
              <w:pStyle w:val="TAL"/>
              <w:rPr>
                <w:sz w:val="16"/>
                <w:szCs w:val="16"/>
              </w:rPr>
            </w:pPr>
          </w:p>
        </w:tc>
        <w:tc>
          <w:tcPr>
            <w:tcW w:w="425" w:type="dxa"/>
            <w:shd w:val="solid" w:color="FFFFFF" w:fill="auto"/>
          </w:tcPr>
          <w:p w14:paraId="32EA0AE2" w14:textId="77777777" w:rsidR="00B47B65" w:rsidRPr="006B0D02" w:rsidRDefault="00B47B65" w:rsidP="00B47B65">
            <w:pPr>
              <w:pStyle w:val="TAR"/>
              <w:rPr>
                <w:sz w:val="16"/>
                <w:szCs w:val="16"/>
              </w:rPr>
            </w:pPr>
          </w:p>
        </w:tc>
        <w:tc>
          <w:tcPr>
            <w:tcW w:w="425" w:type="dxa"/>
            <w:shd w:val="solid" w:color="FFFFFF" w:fill="auto"/>
          </w:tcPr>
          <w:p w14:paraId="32EA0AE3" w14:textId="77777777" w:rsidR="00B47B65" w:rsidRPr="006B0D02" w:rsidRDefault="00B47B65" w:rsidP="00B47B65">
            <w:pPr>
              <w:pStyle w:val="TAC"/>
              <w:rPr>
                <w:sz w:val="16"/>
                <w:szCs w:val="16"/>
              </w:rPr>
            </w:pPr>
          </w:p>
        </w:tc>
        <w:tc>
          <w:tcPr>
            <w:tcW w:w="4962" w:type="dxa"/>
            <w:shd w:val="solid" w:color="FFFFFF" w:fill="auto"/>
          </w:tcPr>
          <w:p w14:paraId="32EA0AE4" w14:textId="77777777" w:rsidR="00B47B65" w:rsidRDefault="00B47B65" w:rsidP="00B47B65">
            <w:pPr>
              <w:pStyle w:val="TAL"/>
              <w:rPr>
                <w:sz w:val="16"/>
                <w:szCs w:val="16"/>
              </w:rPr>
            </w:pPr>
            <w:r>
              <w:rPr>
                <w:sz w:val="16"/>
                <w:szCs w:val="16"/>
              </w:rPr>
              <w:t>Inclusion of pCRs agreed during CT4#81.</w:t>
            </w:r>
          </w:p>
        </w:tc>
        <w:tc>
          <w:tcPr>
            <w:tcW w:w="708" w:type="dxa"/>
            <w:shd w:val="solid" w:color="FFFFFF" w:fill="auto"/>
          </w:tcPr>
          <w:p w14:paraId="32EA0AE5" w14:textId="77777777" w:rsidR="00B47B65" w:rsidRDefault="00B47B65" w:rsidP="00B47B65">
            <w:pPr>
              <w:pStyle w:val="TAC"/>
              <w:rPr>
                <w:sz w:val="16"/>
                <w:szCs w:val="16"/>
              </w:rPr>
            </w:pPr>
            <w:r>
              <w:rPr>
                <w:sz w:val="16"/>
                <w:szCs w:val="16"/>
              </w:rPr>
              <w:t>0.3.0</w:t>
            </w:r>
          </w:p>
        </w:tc>
      </w:tr>
      <w:tr w:rsidR="0022204F" w:rsidRPr="006B0D02" w14:paraId="32EA0AEF" w14:textId="77777777" w:rsidTr="00586EF4">
        <w:tc>
          <w:tcPr>
            <w:tcW w:w="800" w:type="dxa"/>
            <w:shd w:val="solid" w:color="FFFFFF" w:fill="auto"/>
          </w:tcPr>
          <w:p w14:paraId="32EA0AE7" w14:textId="77777777" w:rsidR="0022204F" w:rsidRDefault="0022204F" w:rsidP="0022204F">
            <w:pPr>
              <w:pStyle w:val="TAC"/>
              <w:rPr>
                <w:sz w:val="16"/>
                <w:szCs w:val="16"/>
              </w:rPr>
            </w:pPr>
            <w:r>
              <w:rPr>
                <w:sz w:val="16"/>
                <w:szCs w:val="16"/>
              </w:rPr>
              <w:t>2018-01</w:t>
            </w:r>
          </w:p>
        </w:tc>
        <w:tc>
          <w:tcPr>
            <w:tcW w:w="800" w:type="dxa"/>
            <w:shd w:val="solid" w:color="FFFFFF" w:fill="auto"/>
          </w:tcPr>
          <w:p w14:paraId="32EA0AE8" w14:textId="77777777" w:rsidR="0022204F" w:rsidRDefault="0022204F" w:rsidP="0022204F">
            <w:pPr>
              <w:pStyle w:val="TAC"/>
              <w:rPr>
                <w:sz w:val="16"/>
                <w:szCs w:val="16"/>
              </w:rPr>
            </w:pPr>
            <w:r>
              <w:rPr>
                <w:sz w:val="16"/>
                <w:szCs w:val="16"/>
              </w:rPr>
              <w:t>CT4#82</w:t>
            </w:r>
          </w:p>
        </w:tc>
        <w:tc>
          <w:tcPr>
            <w:tcW w:w="952" w:type="dxa"/>
            <w:shd w:val="solid" w:color="FFFFFF" w:fill="auto"/>
          </w:tcPr>
          <w:p w14:paraId="32EA0AE9" w14:textId="77777777" w:rsidR="0022204F" w:rsidRDefault="0022204F" w:rsidP="0022204F">
            <w:pPr>
              <w:pStyle w:val="TAC"/>
              <w:rPr>
                <w:sz w:val="16"/>
                <w:szCs w:val="16"/>
              </w:rPr>
            </w:pPr>
            <w:r>
              <w:rPr>
                <w:sz w:val="16"/>
                <w:szCs w:val="16"/>
              </w:rPr>
              <w:t>C4-181389</w:t>
            </w:r>
          </w:p>
        </w:tc>
        <w:tc>
          <w:tcPr>
            <w:tcW w:w="567" w:type="dxa"/>
            <w:shd w:val="solid" w:color="FFFFFF" w:fill="auto"/>
          </w:tcPr>
          <w:p w14:paraId="32EA0AEA" w14:textId="77777777" w:rsidR="0022204F" w:rsidRPr="006B0D02" w:rsidRDefault="0022204F" w:rsidP="0022204F">
            <w:pPr>
              <w:pStyle w:val="TAL"/>
              <w:rPr>
                <w:sz w:val="16"/>
                <w:szCs w:val="16"/>
              </w:rPr>
            </w:pPr>
          </w:p>
        </w:tc>
        <w:tc>
          <w:tcPr>
            <w:tcW w:w="425" w:type="dxa"/>
            <w:shd w:val="solid" w:color="FFFFFF" w:fill="auto"/>
          </w:tcPr>
          <w:p w14:paraId="32EA0AEB" w14:textId="77777777" w:rsidR="0022204F" w:rsidRPr="006B0D02" w:rsidRDefault="0022204F" w:rsidP="0022204F">
            <w:pPr>
              <w:pStyle w:val="TAR"/>
              <w:rPr>
                <w:sz w:val="16"/>
                <w:szCs w:val="16"/>
              </w:rPr>
            </w:pPr>
          </w:p>
        </w:tc>
        <w:tc>
          <w:tcPr>
            <w:tcW w:w="425" w:type="dxa"/>
            <w:shd w:val="solid" w:color="FFFFFF" w:fill="auto"/>
          </w:tcPr>
          <w:p w14:paraId="32EA0AEC" w14:textId="77777777" w:rsidR="0022204F" w:rsidRPr="006B0D02" w:rsidRDefault="0022204F" w:rsidP="0022204F">
            <w:pPr>
              <w:pStyle w:val="TAC"/>
              <w:rPr>
                <w:sz w:val="16"/>
                <w:szCs w:val="16"/>
              </w:rPr>
            </w:pPr>
          </w:p>
        </w:tc>
        <w:tc>
          <w:tcPr>
            <w:tcW w:w="4962" w:type="dxa"/>
            <w:shd w:val="solid" w:color="FFFFFF" w:fill="auto"/>
          </w:tcPr>
          <w:p w14:paraId="32EA0AED" w14:textId="77777777" w:rsidR="0022204F" w:rsidRDefault="0022204F" w:rsidP="0022204F">
            <w:pPr>
              <w:pStyle w:val="TAL"/>
              <w:rPr>
                <w:sz w:val="16"/>
                <w:szCs w:val="16"/>
              </w:rPr>
            </w:pPr>
            <w:r>
              <w:rPr>
                <w:sz w:val="16"/>
                <w:szCs w:val="16"/>
              </w:rPr>
              <w:t>Inclusion of pCRs agreed during CT4#82.</w:t>
            </w:r>
          </w:p>
        </w:tc>
        <w:tc>
          <w:tcPr>
            <w:tcW w:w="708" w:type="dxa"/>
            <w:shd w:val="solid" w:color="FFFFFF" w:fill="auto"/>
          </w:tcPr>
          <w:p w14:paraId="32EA0AEE" w14:textId="77777777" w:rsidR="0022204F" w:rsidRDefault="0022204F" w:rsidP="0022204F">
            <w:pPr>
              <w:pStyle w:val="TAC"/>
              <w:rPr>
                <w:sz w:val="16"/>
                <w:szCs w:val="16"/>
              </w:rPr>
            </w:pPr>
            <w:r>
              <w:rPr>
                <w:sz w:val="16"/>
                <w:szCs w:val="16"/>
              </w:rPr>
              <w:t>0.4.0</w:t>
            </w:r>
          </w:p>
        </w:tc>
      </w:tr>
      <w:tr w:rsidR="002D33CC" w:rsidRPr="006B0D02" w14:paraId="32EA0AF8" w14:textId="77777777" w:rsidTr="00586EF4">
        <w:tc>
          <w:tcPr>
            <w:tcW w:w="800" w:type="dxa"/>
            <w:shd w:val="solid" w:color="FFFFFF" w:fill="auto"/>
          </w:tcPr>
          <w:p w14:paraId="32EA0AF0" w14:textId="77777777" w:rsidR="002D33CC" w:rsidRDefault="002D33CC" w:rsidP="002D33CC">
            <w:pPr>
              <w:pStyle w:val="TAC"/>
              <w:rPr>
                <w:sz w:val="16"/>
                <w:szCs w:val="16"/>
              </w:rPr>
            </w:pPr>
            <w:r>
              <w:rPr>
                <w:sz w:val="16"/>
                <w:szCs w:val="16"/>
              </w:rPr>
              <w:t>2018-03</w:t>
            </w:r>
          </w:p>
        </w:tc>
        <w:tc>
          <w:tcPr>
            <w:tcW w:w="800" w:type="dxa"/>
            <w:shd w:val="solid" w:color="FFFFFF" w:fill="auto"/>
          </w:tcPr>
          <w:p w14:paraId="32EA0AF1" w14:textId="77777777" w:rsidR="002D33CC" w:rsidRDefault="002D33CC" w:rsidP="002D33CC">
            <w:pPr>
              <w:pStyle w:val="TAC"/>
              <w:rPr>
                <w:sz w:val="16"/>
                <w:szCs w:val="16"/>
              </w:rPr>
            </w:pPr>
            <w:r>
              <w:rPr>
                <w:sz w:val="16"/>
                <w:szCs w:val="16"/>
              </w:rPr>
              <w:t>CT4#83</w:t>
            </w:r>
          </w:p>
        </w:tc>
        <w:tc>
          <w:tcPr>
            <w:tcW w:w="952" w:type="dxa"/>
            <w:shd w:val="solid" w:color="FFFFFF" w:fill="auto"/>
          </w:tcPr>
          <w:p w14:paraId="32EA0AF2" w14:textId="77777777" w:rsidR="002D33CC" w:rsidRDefault="002D33CC" w:rsidP="002D33CC">
            <w:pPr>
              <w:pStyle w:val="TAC"/>
              <w:rPr>
                <w:sz w:val="16"/>
                <w:szCs w:val="16"/>
              </w:rPr>
            </w:pPr>
            <w:r>
              <w:rPr>
                <w:sz w:val="16"/>
                <w:szCs w:val="16"/>
              </w:rPr>
              <w:t>C4-182432</w:t>
            </w:r>
          </w:p>
        </w:tc>
        <w:tc>
          <w:tcPr>
            <w:tcW w:w="567" w:type="dxa"/>
            <w:shd w:val="solid" w:color="FFFFFF" w:fill="auto"/>
          </w:tcPr>
          <w:p w14:paraId="32EA0AF3" w14:textId="77777777" w:rsidR="002D33CC" w:rsidRPr="006B0D02" w:rsidRDefault="002D33CC" w:rsidP="002D33CC">
            <w:pPr>
              <w:pStyle w:val="TAL"/>
              <w:rPr>
                <w:sz w:val="16"/>
                <w:szCs w:val="16"/>
              </w:rPr>
            </w:pPr>
          </w:p>
        </w:tc>
        <w:tc>
          <w:tcPr>
            <w:tcW w:w="425" w:type="dxa"/>
            <w:shd w:val="solid" w:color="FFFFFF" w:fill="auto"/>
          </w:tcPr>
          <w:p w14:paraId="32EA0AF4" w14:textId="77777777" w:rsidR="002D33CC" w:rsidRPr="006B0D02" w:rsidRDefault="002D33CC" w:rsidP="002D33CC">
            <w:pPr>
              <w:pStyle w:val="TAR"/>
              <w:rPr>
                <w:sz w:val="16"/>
                <w:szCs w:val="16"/>
              </w:rPr>
            </w:pPr>
          </w:p>
        </w:tc>
        <w:tc>
          <w:tcPr>
            <w:tcW w:w="425" w:type="dxa"/>
            <w:shd w:val="solid" w:color="FFFFFF" w:fill="auto"/>
          </w:tcPr>
          <w:p w14:paraId="32EA0AF5" w14:textId="77777777" w:rsidR="002D33CC" w:rsidRPr="006B0D02" w:rsidRDefault="002D33CC" w:rsidP="002D33CC">
            <w:pPr>
              <w:pStyle w:val="TAC"/>
              <w:rPr>
                <w:sz w:val="16"/>
                <w:szCs w:val="16"/>
              </w:rPr>
            </w:pPr>
          </w:p>
        </w:tc>
        <w:tc>
          <w:tcPr>
            <w:tcW w:w="4962" w:type="dxa"/>
            <w:shd w:val="solid" w:color="FFFFFF" w:fill="auto"/>
          </w:tcPr>
          <w:p w14:paraId="32EA0AF6" w14:textId="77777777" w:rsidR="002D33CC" w:rsidRDefault="002D33CC" w:rsidP="002D33CC">
            <w:pPr>
              <w:pStyle w:val="TAL"/>
              <w:rPr>
                <w:sz w:val="16"/>
                <w:szCs w:val="16"/>
              </w:rPr>
            </w:pPr>
            <w:r>
              <w:rPr>
                <w:sz w:val="16"/>
                <w:szCs w:val="16"/>
              </w:rPr>
              <w:t>Inclusion of pCRs agreed during CT4#83.</w:t>
            </w:r>
          </w:p>
        </w:tc>
        <w:tc>
          <w:tcPr>
            <w:tcW w:w="708" w:type="dxa"/>
            <w:shd w:val="solid" w:color="FFFFFF" w:fill="auto"/>
          </w:tcPr>
          <w:p w14:paraId="32EA0AF7" w14:textId="77777777" w:rsidR="002D33CC" w:rsidRDefault="002D33CC" w:rsidP="002D33CC">
            <w:pPr>
              <w:pStyle w:val="TAC"/>
              <w:rPr>
                <w:sz w:val="16"/>
                <w:szCs w:val="16"/>
              </w:rPr>
            </w:pPr>
            <w:r>
              <w:rPr>
                <w:sz w:val="16"/>
                <w:szCs w:val="16"/>
              </w:rPr>
              <w:t>0.5.0</w:t>
            </w:r>
          </w:p>
        </w:tc>
      </w:tr>
      <w:tr w:rsidR="002D42DB" w:rsidRPr="006B0D02" w14:paraId="32EA0B01" w14:textId="77777777" w:rsidTr="00586EF4">
        <w:tc>
          <w:tcPr>
            <w:tcW w:w="800" w:type="dxa"/>
            <w:shd w:val="solid" w:color="FFFFFF" w:fill="auto"/>
          </w:tcPr>
          <w:p w14:paraId="32EA0AF9" w14:textId="77777777" w:rsidR="002D42DB" w:rsidRDefault="002D42DB" w:rsidP="002D33CC">
            <w:pPr>
              <w:pStyle w:val="TAC"/>
              <w:rPr>
                <w:sz w:val="16"/>
                <w:szCs w:val="16"/>
              </w:rPr>
            </w:pPr>
            <w:r>
              <w:rPr>
                <w:sz w:val="16"/>
                <w:szCs w:val="16"/>
              </w:rPr>
              <w:t>2018-03</w:t>
            </w:r>
          </w:p>
        </w:tc>
        <w:tc>
          <w:tcPr>
            <w:tcW w:w="800" w:type="dxa"/>
            <w:shd w:val="solid" w:color="FFFFFF" w:fill="auto"/>
          </w:tcPr>
          <w:p w14:paraId="32EA0AFA" w14:textId="77777777" w:rsidR="002D42DB" w:rsidRDefault="002D42DB" w:rsidP="002D33CC">
            <w:pPr>
              <w:pStyle w:val="TAC"/>
              <w:rPr>
                <w:sz w:val="16"/>
                <w:szCs w:val="16"/>
              </w:rPr>
            </w:pPr>
            <w:r>
              <w:rPr>
                <w:sz w:val="16"/>
                <w:szCs w:val="16"/>
              </w:rPr>
              <w:t>CT#79</w:t>
            </w:r>
          </w:p>
        </w:tc>
        <w:tc>
          <w:tcPr>
            <w:tcW w:w="952" w:type="dxa"/>
            <w:shd w:val="solid" w:color="FFFFFF" w:fill="auto"/>
          </w:tcPr>
          <w:p w14:paraId="32EA0AFB" w14:textId="77777777" w:rsidR="002D42DB" w:rsidRDefault="002D42DB" w:rsidP="002D33CC">
            <w:pPr>
              <w:pStyle w:val="TAC"/>
              <w:rPr>
                <w:sz w:val="16"/>
                <w:szCs w:val="16"/>
              </w:rPr>
            </w:pPr>
            <w:r>
              <w:rPr>
                <w:sz w:val="16"/>
                <w:szCs w:val="16"/>
              </w:rPr>
              <w:t>CP-180030</w:t>
            </w:r>
          </w:p>
        </w:tc>
        <w:tc>
          <w:tcPr>
            <w:tcW w:w="567" w:type="dxa"/>
            <w:shd w:val="solid" w:color="FFFFFF" w:fill="auto"/>
          </w:tcPr>
          <w:p w14:paraId="32EA0AFC" w14:textId="77777777" w:rsidR="002D42DB" w:rsidRPr="006B0D02" w:rsidRDefault="002D42DB" w:rsidP="002D33CC">
            <w:pPr>
              <w:pStyle w:val="TAL"/>
              <w:rPr>
                <w:sz w:val="16"/>
                <w:szCs w:val="16"/>
              </w:rPr>
            </w:pPr>
          </w:p>
        </w:tc>
        <w:tc>
          <w:tcPr>
            <w:tcW w:w="425" w:type="dxa"/>
            <w:shd w:val="solid" w:color="FFFFFF" w:fill="auto"/>
          </w:tcPr>
          <w:p w14:paraId="32EA0AFD" w14:textId="77777777" w:rsidR="002D42DB" w:rsidRPr="006B0D02" w:rsidRDefault="002D42DB" w:rsidP="002D33CC">
            <w:pPr>
              <w:pStyle w:val="TAR"/>
              <w:rPr>
                <w:sz w:val="16"/>
                <w:szCs w:val="16"/>
              </w:rPr>
            </w:pPr>
          </w:p>
        </w:tc>
        <w:tc>
          <w:tcPr>
            <w:tcW w:w="425" w:type="dxa"/>
            <w:shd w:val="solid" w:color="FFFFFF" w:fill="auto"/>
          </w:tcPr>
          <w:p w14:paraId="32EA0AFE" w14:textId="77777777" w:rsidR="002D42DB" w:rsidRPr="006B0D02" w:rsidRDefault="002D42DB" w:rsidP="002D33CC">
            <w:pPr>
              <w:pStyle w:val="TAC"/>
              <w:rPr>
                <w:sz w:val="16"/>
                <w:szCs w:val="16"/>
              </w:rPr>
            </w:pPr>
          </w:p>
        </w:tc>
        <w:tc>
          <w:tcPr>
            <w:tcW w:w="4962" w:type="dxa"/>
            <w:shd w:val="solid" w:color="FFFFFF" w:fill="auto"/>
          </w:tcPr>
          <w:p w14:paraId="32EA0AFF" w14:textId="77777777" w:rsidR="002D42DB" w:rsidRDefault="002D42DB" w:rsidP="002D33CC">
            <w:pPr>
              <w:pStyle w:val="TAL"/>
              <w:rPr>
                <w:sz w:val="16"/>
                <w:szCs w:val="16"/>
              </w:rPr>
            </w:pPr>
            <w:r>
              <w:rPr>
                <w:sz w:val="16"/>
                <w:szCs w:val="16"/>
              </w:rPr>
              <w:t>Presented for information</w:t>
            </w:r>
          </w:p>
        </w:tc>
        <w:tc>
          <w:tcPr>
            <w:tcW w:w="708" w:type="dxa"/>
            <w:shd w:val="solid" w:color="FFFFFF" w:fill="auto"/>
          </w:tcPr>
          <w:p w14:paraId="32EA0B00" w14:textId="77777777" w:rsidR="002D42DB" w:rsidRDefault="002D42DB" w:rsidP="002D33CC">
            <w:pPr>
              <w:pStyle w:val="TAC"/>
              <w:rPr>
                <w:sz w:val="16"/>
                <w:szCs w:val="16"/>
              </w:rPr>
            </w:pPr>
            <w:r>
              <w:rPr>
                <w:sz w:val="16"/>
                <w:szCs w:val="16"/>
              </w:rPr>
              <w:t>1.0.0</w:t>
            </w:r>
          </w:p>
        </w:tc>
      </w:tr>
      <w:tr w:rsidR="00534644" w:rsidRPr="006B0D02" w14:paraId="32EA0B0A" w14:textId="77777777" w:rsidTr="00586EF4">
        <w:tc>
          <w:tcPr>
            <w:tcW w:w="800" w:type="dxa"/>
            <w:shd w:val="solid" w:color="FFFFFF" w:fill="auto"/>
          </w:tcPr>
          <w:p w14:paraId="32EA0B02" w14:textId="77777777" w:rsidR="00534644" w:rsidRDefault="00534644" w:rsidP="00534644">
            <w:pPr>
              <w:pStyle w:val="TAC"/>
              <w:rPr>
                <w:sz w:val="16"/>
                <w:szCs w:val="16"/>
              </w:rPr>
            </w:pPr>
            <w:r>
              <w:rPr>
                <w:sz w:val="16"/>
                <w:szCs w:val="16"/>
              </w:rPr>
              <w:t>2018-04</w:t>
            </w:r>
          </w:p>
        </w:tc>
        <w:tc>
          <w:tcPr>
            <w:tcW w:w="800" w:type="dxa"/>
            <w:shd w:val="solid" w:color="FFFFFF" w:fill="auto"/>
          </w:tcPr>
          <w:p w14:paraId="32EA0B03" w14:textId="77777777" w:rsidR="00534644" w:rsidRDefault="00534644" w:rsidP="00534644">
            <w:pPr>
              <w:pStyle w:val="TAC"/>
              <w:rPr>
                <w:sz w:val="16"/>
                <w:szCs w:val="16"/>
              </w:rPr>
            </w:pPr>
            <w:r>
              <w:rPr>
                <w:sz w:val="16"/>
                <w:szCs w:val="16"/>
              </w:rPr>
              <w:t>CT4#84</w:t>
            </w:r>
          </w:p>
        </w:tc>
        <w:tc>
          <w:tcPr>
            <w:tcW w:w="952" w:type="dxa"/>
            <w:shd w:val="solid" w:color="FFFFFF" w:fill="auto"/>
          </w:tcPr>
          <w:p w14:paraId="32EA0B04" w14:textId="77777777" w:rsidR="00534644" w:rsidRDefault="00534644" w:rsidP="00534644">
            <w:pPr>
              <w:pStyle w:val="TAC"/>
              <w:rPr>
                <w:sz w:val="16"/>
                <w:szCs w:val="16"/>
              </w:rPr>
            </w:pPr>
            <w:r>
              <w:rPr>
                <w:sz w:val="16"/>
                <w:szCs w:val="16"/>
              </w:rPr>
              <w:t>C4-183514</w:t>
            </w:r>
          </w:p>
        </w:tc>
        <w:tc>
          <w:tcPr>
            <w:tcW w:w="567" w:type="dxa"/>
            <w:shd w:val="solid" w:color="FFFFFF" w:fill="auto"/>
          </w:tcPr>
          <w:p w14:paraId="32EA0B05" w14:textId="77777777" w:rsidR="00534644" w:rsidRPr="006B0D02" w:rsidRDefault="00534644" w:rsidP="00534644">
            <w:pPr>
              <w:pStyle w:val="TAL"/>
              <w:rPr>
                <w:sz w:val="16"/>
                <w:szCs w:val="16"/>
              </w:rPr>
            </w:pPr>
          </w:p>
        </w:tc>
        <w:tc>
          <w:tcPr>
            <w:tcW w:w="425" w:type="dxa"/>
            <w:shd w:val="solid" w:color="FFFFFF" w:fill="auto"/>
          </w:tcPr>
          <w:p w14:paraId="32EA0B06" w14:textId="77777777" w:rsidR="00534644" w:rsidRPr="006B0D02" w:rsidRDefault="00534644" w:rsidP="00534644">
            <w:pPr>
              <w:pStyle w:val="TAR"/>
              <w:rPr>
                <w:sz w:val="16"/>
                <w:szCs w:val="16"/>
              </w:rPr>
            </w:pPr>
          </w:p>
        </w:tc>
        <w:tc>
          <w:tcPr>
            <w:tcW w:w="425" w:type="dxa"/>
            <w:shd w:val="solid" w:color="FFFFFF" w:fill="auto"/>
          </w:tcPr>
          <w:p w14:paraId="32EA0B07" w14:textId="77777777" w:rsidR="00534644" w:rsidRPr="006B0D02" w:rsidRDefault="00534644" w:rsidP="00534644">
            <w:pPr>
              <w:pStyle w:val="TAC"/>
              <w:rPr>
                <w:sz w:val="16"/>
                <w:szCs w:val="16"/>
              </w:rPr>
            </w:pPr>
          </w:p>
        </w:tc>
        <w:tc>
          <w:tcPr>
            <w:tcW w:w="4962" w:type="dxa"/>
            <w:shd w:val="solid" w:color="FFFFFF" w:fill="auto"/>
          </w:tcPr>
          <w:p w14:paraId="32EA0B08" w14:textId="77777777" w:rsidR="00534644" w:rsidRDefault="00534644" w:rsidP="00534644">
            <w:pPr>
              <w:pStyle w:val="TAL"/>
              <w:rPr>
                <w:sz w:val="16"/>
                <w:szCs w:val="16"/>
              </w:rPr>
            </w:pPr>
            <w:r>
              <w:rPr>
                <w:sz w:val="16"/>
                <w:szCs w:val="16"/>
              </w:rPr>
              <w:t>Inclusion of pCRs agreed during CT4#84.</w:t>
            </w:r>
          </w:p>
        </w:tc>
        <w:tc>
          <w:tcPr>
            <w:tcW w:w="708" w:type="dxa"/>
            <w:shd w:val="solid" w:color="FFFFFF" w:fill="auto"/>
          </w:tcPr>
          <w:p w14:paraId="32EA0B09" w14:textId="77777777" w:rsidR="00534644" w:rsidRDefault="00534644" w:rsidP="00534644">
            <w:pPr>
              <w:pStyle w:val="TAC"/>
              <w:rPr>
                <w:sz w:val="16"/>
                <w:szCs w:val="16"/>
              </w:rPr>
            </w:pPr>
            <w:r>
              <w:rPr>
                <w:sz w:val="16"/>
                <w:szCs w:val="16"/>
              </w:rPr>
              <w:t>1.1.0</w:t>
            </w:r>
          </w:p>
        </w:tc>
      </w:tr>
      <w:tr w:rsidR="0026346C" w:rsidRPr="006B0D02" w14:paraId="32EA0B13" w14:textId="77777777" w:rsidTr="00586EF4">
        <w:tc>
          <w:tcPr>
            <w:tcW w:w="800" w:type="dxa"/>
            <w:shd w:val="solid" w:color="FFFFFF" w:fill="auto"/>
          </w:tcPr>
          <w:p w14:paraId="32EA0B0B" w14:textId="77777777" w:rsidR="0026346C" w:rsidRDefault="0026346C" w:rsidP="00F70259">
            <w:pPr>
              <w:pStyle w:val="TAC"/>
              <w:rPr>
                <w:sz w:val="16"/>
                <w:szCs w:val="16"/>
              </w:rPr>
            </w:pPr>
            <w:r>
              <w:rPr>
                <w:sz w:val="16"/>
                <w:szCs w:val="16"/>
              </w:rPr>
              <w:t>2018-05</w:t>
            </w:r>
          </w:p>
        </w:tc>
        <w:tc>
          <w:tcPr>
            <w:tcW w:w="800" w:type="dxa"/>
            <w:shd w:val="solid" w:color="FFFFFF" w:fill="auto"/>
          </w:tcPr>
          <w:p w14:paraId="32EA0B0C" w14:textId="77777777" w:rsidR="0026346C" w:rsidRDefault="00DE6B8B" w:rsidP="00F70259">
            <w:pPr>
              <w:pStyle w:val="TAC"/>
              <w:rPr>
                <w:sz w:val="16"/>
                <w:szCs w:val="16"/>
              </w:rPr>
            </w:pPr>
            <w:r>
              <w:rPr>
                <w:sz w:val="16"/>
                <w:szCs w:val="16"/>
              </w:rPr>
              <w:t>CT4#85</w:t>
            </w:r>
          </w:p>
        </w:tc>
        <w:tc>
          <w:tcPr>
            <w:tcW w:w="952" w:type="dxa"/>
            <w:shd w:val="solid" w:color="FFFFFF" w:fill="auto"/>
          </w:tcPr>
          <w:p w14:paraId="32EA0B0D" w14:textId="77777777" w:rsidR="0026346C" w:rsidRDefault="0026346C" w:rsidP="00F70259">
            <w:pPr>
              <w:pStyle w:val="TAC"/>
              <w:rPr>
                <w:sz w:val="16"/>
                <w:szCs w:val="16"/>
              </w:rPr>
            </w:pPr>
            <w:r>
              <w:rPr>
                <w:sz w:val="16"/>
                <w:szCs w:val="16"/>
              </w:rPr>
              <w:t>C4-184619</w:t>
            </w:r>
          </w:p>
        </w:tc>
        <w:tc>
          <w:tcPr>
            <w:tcW w:w="567" w:type="dxa"/>
            <w:shd w:val="solid" w:color="FFFFFF" w:fill="auto"/>
          </w:tcPr>
          <w:p w14:paraId="32EA0B0E" w14:textId="77777777" w:rsidR="0026346C" w:rsidRPr="006B0D02" w:rsidRDefault="0026346C" w:rsidP="00F70259">
            <w:pPr>
              <w:pStyle w:val="TAL"/>
              <w:rPr>
                <w:sz w:val="16"/>
                <w:szCs w:val="16"/>
              </w:rPr>
            </w:pPr>
          </w:p>
        </w:tc>
        <w:tc>
          <w:tcPr>
            <w:tcW w:w="425" w:type="dxa"/>
            <w:shd w:val="solid" w:color="FFFFFF" w:fill="auto"/>
          </w:tcPr>
          <w:p w14:paraId="32EA0B0F" w14:textId="77777777" w:rsidR="0026346C" w:rsidRPr="006B0D02" w:rsidRDefault="0026346C" w:rsidP="00F70259">
            <w:pPr>
              <w:pStyle w:val="TAR"/>
              <w:rPr>
                <w:sz w:val="16"/>
                <w:szCs w:val="16"/>
              </w:rPr>
            </w:pPr>
          </w:p>
        </w:tc>
        <w:tc>
          <w:tcPr>
            <w:tcW w:w="425" w:type="dxa"/>
            <w:shd w:val="solid" w:color="FFFFFF" w:fill="auto"/>
          </w:tcPr>
          <w:p w14:paraId="32EA0B10" w14:textId="77777777" w:rsidR="0026346C" w:rsidRPr="006B0D02" w:rsidRDefault="0026346C" w:rsidP="00F70259">
            <w:pPr>
              <w:pStyle w:val="TAC"/>
              <w:rPr>
                <w:sz w:val="16"/>
                <w:szCs w:val="16"/>
              </w:rPr>
            </w:pPr>
          </w:p>
        </w:tc>
        <w:tc>
          <w:tcPr>
            <w:tcW w:w="4962" w:type="dxa"/>
            <w:shd w:val="solid" w:color="FFFFFF" w:fill="auto"/>
          </w:tcPr>
          <w:p w14:paraId="32EA0B11" w14:textId="77777777" w:rsidR="0026346C" w:rsidRDefault="0026346C" w:rsidP="00F70259">
            <w:pPr>
              <w:pStyle w:val="TAL"/>
              <w:rPr>
                <w:sz w:val="16"/>
                <w:szCs w:val="16"/>
              </w:rPr>
            </w:pPr>
            <w:r>
              <w:rPr>
                <w:sz w:val="16"/>
                <w:szCs w:val="16"/>
              </w:rPr>
              <w:t>Inclusion of pCRs agreed during CT4#85.</w:t>
            </w:r>
          </w:p>
        </w:tc>
        <w:tc>
          <w:tcPr>
            <w:tcW w:w="708" w:type="dxa"/>
            <w:shd w:val="solid" w:color="FFFFFF" w:fill="auto"/>
          </w:tcPr>
          <w:p w14:paraId="32EA0B12" w14:textId="77777777" w:rsidR="0026346C" w:rsidRDefault="0026346C" w:rsidP="00F70259">
            <w:pPr>
              <w:pStyle w:val="TAC"/>
              <w:rPr>
                <w:sz w:val="16"/>
                <w:szCs w:val="16"/>
              </w:rPr>
            </w:pPr>
            <w:r>
              <w:rPr>
                <w:sz w:val="16"/>
                <w:szCs w:val="16"/>
              </w:rPr>
              <w:t>1.2.0</w:t>
            </w:r>
          </w:p>
        </w:tc>
      </w:tr>
      <w:tr w:rsidR="008550C6" w:rsidRPr="006B0D02" w14:paraId="32EA0B1C" w14:textId="77777777" w:rsidTr="00586EF4">
        <w:tc>
          <w:tcPr>
            <w:tcW w:w="800" w:type="dxa"/>
            <w:shd w:val="solid" w:color="FFFFFF" w:fill="auto"/>
          </w:tcPr>
          <w:p w14:paraId="32EA0B14" w14:textId="77777777" w:rsidR="008550C6" w:rsidRDefault="008550C6" w:rsidP="00F70259">
            <w:pPr>
              <w:pStyle w:val="TAC"/>
              <w:rPr>
                <w:sz w:val="16"/>
                <w:szCs w:val="16"/>
              </w:rPr>
            </w:pPr>
            <w:r>
              <w:rPr>
                <w:sz w:val="16"/>
                <w:szCs w:val="16"/>
              </w:rPr>
              <w:t>2018-06</w:t>
            </w:r>
          </w:p>
        </w:tc>
        <w:tc>
          <w:tcPr>
            <w:tcW w:w="800" w:type="dxa"/>
            <w:shd w:val="solid" w:color="FFFFFF" w:fill="auto"/>
          </w:tcPr>
          <w:p w14:paraId="32EA0B15" w14:textId="77777777" w:rsidR="008550C6" w:rsidRDefault="00DE6B8B" w:rsidP="00F70259">
            <w:pPr>
              <w:pStyle w:val="TAC"/>
              <w:rPr>
                <w:sz w:val="16"/>
                <w:szCs w:val="16"/>
              </w:rPr>
            </w:pPr>
            <w:r>
              <w:rPr>
                <w:sz w:val="16"/>
                <w:szCs w:val="16"/>
              </w:rPr>
              <w:t>CT#80</w:t>
            </w:r>
          </w:p>
        </w:tc>
        <w:tc>
          <w:tcPr>
            <w:tcW w:w="952" w:type="dxa"/>
            <w:shd w:val="solid" w:color="FFFFFF" w:fill="auto"/>
          </w:tcPr>
          <w:p w14:paraId="32EA0B16" w14:textId="77777777" w:rsidR="008550C6" w:rsidRDefault="008550C6" w:rsidP="00F70259">
            <w:pPr>
              <w:pStyle w:val="TAC"/>
              <w:rPr>
                <w:sz w:val="16"/>
                <w:szCs w:val="16"/>
              </w:rPr>
            </w:pPr>
            <w:r>
              <w:rPr>
                <w:sz w:val="16"/>
                <w:szCs w:val="16"/>
              </w:rPr>
              <w:t>CP-181100</w:t>
            </w:r>
          </w:p>
        </w:tc>
        <w:tc>
          <w:tcPr>
            <w:tcW w:w="567" w:type="dxa"/>
            <w:shd w:val="solid" w:color="FFFFFF" w:fill="auto"/>
          </w:tcPr>
          <w:p w14:paraId="32EA0B17" w14:textId="77777777" w:rsidR="008550C6" w:rsidRPr="006B0D02" w:rsidRDefault="008550C6" w:rsidP="00F70259">
            <w:pPr>
              <w:pStyle w:val="TAL"/>
              <w:rPr>
                <w:sz w:val="16"/>
                <w:szCs w:val="16"/>
              </w:rPr>
            </w:pPr>
          </w:p>
        </w:tc>
        <w:tc>
          <w:tcPr>
            <w:tcW w:w="425" w:type="dxa"/>
            <w:shd w:val="solid" w:color="FFFFFF" w:fill="auto"/>
          </w:tcPr>
          <w:p w14:paraId="32EA0B18" w14:textId="77777777" w:rsidR="008550C6" w:rsidRPr="006B0D02" w:rsidRDefault="008550C6" w:rsidP="00F70259">
            <w:pPr>
              <w:pStyle w:val="TAR"/>
              <w:rPr>
                <w:sz w:val="16"/>
                <w:szCs w:val="16"/>
              </w:rPr>
            </w:pPr>
          </w:p>
        </w:tc>
        <w:tc>
          <w:tcPr>
            <w:tcW w:w="425" w:type="dxa"/>
            <w:shd w:val="solid" w:color="FFFFFF" w:fill="auto"/>
          </w:tcPr>
          <w:p w14:paraId="32EA0B19" w14:textId="77777777" w:rsidR="008550C6" w:rsidRPr="006B0D02" w:rsidRDefault="008550C6" w:rsidP="00F70259">
            <w:pPr>
              <w:pStyle w:val="TAC"/>
              <w:rPr>
                <w:sz w:val="16"/>
                <w:szCs w:val="16"/>
              </w:rPr>
            </w:pPr>
          </w:p>
        </w:tc>
        <w:tc>
          <w:tcPr>
            <w:tcW w:w="4962" w:type="dxa"/>
            <w:shd w:val="solid" w:color="FFFFFF" w:fill="auto"/>
          </w:tcPr>
          <w:p w14:paraId="32EA0B1A" w14:textId="77777777" w:rsidR="008550C6" w:rsidRDefault="008550C6" w:rsidP="00F70259">
            <w:pPr>
              <w:pStyle w:val="TAL"/>
              <w:rPr>
                <w:sz w:val="16"/>
                <w:szCs w:val="16"/>
              </w:rPr>
            </w:pPr>
            <w:r>
              <w:rPr>
                <w:sz w:val="16"/>
                <w:szCs w:val="16"/>
              </w:rPr>
              <w:t>Presented for approval</w:t>
            </w:r>
          </w:p>
        </w:tc>
        <w:tc>
          <w:tcPr>
            <w:tcW w:w="708" w:type="dxa"/>
            <w:shd w:val="solid" w:color="FFFFFF" w:fill="auto"/>
          </w:tcPr>
          <w:p w14:paraId="32EA0B1B" w14:textId="77777777" w:rsidR="008550C6" w:rsidRDefault="008550C6" w:rsidP="00F70259">
            <w:pPr>
              <w:pStyle w:val="TAC"/>
              <w:rPr>
                <w:sz w:val="16"/>
                <w:szCs w:val="16"/>
              </w:rPr>
            </w:pPr>
            <w:r>
              <w:rPr>
                <w:sz w:val="16"/>
                <w:szCs w:val="16"/>
              </w:rPr>
              <w:t>2.0.0</w:t>
            </w:r>
          </w:p>
        </w:tc>
      </w:tr>
      <w:tr w:rsidR="00DE6B8B" w:rsidRPr="006B0D02" w14:paraId="32EA0B25" w14:textId="77777777" w:rsidTr="00586EF4">
        <w:tc>
          <w:tcPr>
            <w:tcW w:w="800" w:type="dxa"/>
            <w:shd w:val="solid" w:color="FFFFFF" w:fill="auto"/>
          </w:tcPr>
          <w:p w14:paraId="32EA0B1D" w14:textId="77777777" w:rsidR="00DE6B8B" w:rsidRDefault="00DE6B8B" w:rsidP="00F70259">
            <w:pPr>
              <w:pStyle w:val="TAC"/>
              <w:rPr>
                <w:sz w:val="16"/>
                <w:szCs w:val="16"/>
              </w:rPr>
            </w:pPr>
            <w:r>
              <w:rPr>
                <w:sz w:val="16"/>
                <w:szCs w:val="16"/>
              </w:rPr>
              <w:t>2018-06</w:t>
            </w:r>
          </w:p>
        </w:tc>
        <w:tc>
          <w:tcPr>
            <w:tcW w:w="800" w:type="dxa"/>
            <w:shd w:val="solid" w:color="FFFFFF" w:fill="auto"/>
          </w:tcPr>
          <w:p w14:paraId="32EA0B1E" w14:textId="77777777" w:rsidR="00DE6B8B" w:rsidRDefault="00DE6B8B" w:rsidP="00F70259">
            <w:pPr>
              <w:pStyle w:val="TAC"/>
              <w:rPr>
                <w:sz w:val="16"/>
                <w:szCs w:val="16"/>
              </w:rPr>
            </w:pPr>
            <w:r>
              <w:rPr>
                <w:sz w:val="16"/>
                <w:szCs w:val="16"/>
              </w:rPr>
              <w:t>CT#80</w:t>
            </w:r>
          </w:p>
        </w:tc>
        <w:tc>
          <w:tcPr>
            <w:tcW w:w="952" w:type="dxa"/>
            <w:shd w:val="solid" w:color="FFFFFF" w:fill="auto"/>
          </w:tcPr>
          <w:p w14:paraId="32EA0B1F" w14:textId="77777777" w:rsidR="00DE6B8B" w:rsidRDefault="00DE6B8B" w:rsidP="00F70259">
            <w:pPr>
              <w:pStyle w:val="TAC"/>
              <w:rPr>
                <w:sz w:val="16"/>
                <w:szCs w:val="16"/>
              </w:rPr>
            </w:pPr>
          </w:p>
        </w:tc>
        <w:tc>
          <w:tcPr>
            <w:tcW w:w="567" w:type="dxa"/>
            <w:shd w:val="solid" w:color="FFFFFF" w:fill="auto"/>
          </w:tcPr>
          <w:p w14:paraId="32EA0B20" w14:textId="77777777" w:rsidR="00DE6B8B" w:rsidRPr="006B0D02" w:rsidRDefault="00DE6B8B" w:rsidP="00F70259">
            <w:pPr>
              <w:pStyle w:val="TAL"/>
              <w:rPr>
                <w:sz w:val="16"/>
                <w:szCs w:val="16"/>
              </w:rPr>
            </w:pPr>
          </w:p>
        </w:tc>
        <w:tc>
          <w:tcPr>
            <w:tcW w:w="425" w:type="dxa"/>
            <w:shd w:val="solid" w:color="FFFFFF" w:fill="auto"/>
          </w:tcPr>
          <w:p w14:paraId="32EA0B21" w14:textId="77777777" w:rsidR="00DE6B8B" w:rsidRPr="006B0D02" w:rsidRDefault="00DE6B8B" w:rsidP="00F70259">
            <w:pPr>
              <w:pStyle w:val="TAR"/>
              <w:rPr>
                <w:sz w:val="16"/>
                <w:szCs w:val="16"/>
              </w:rPr>
            </w:pPr>
          </w:p>
        </w:tc>
        <w:tc>
          <w:tcPr>
            <w:tcW w:w="425" w:type="dxa"/>
            <w:shd w:val="solid" w:color="FFFFFF" w:fill="auto"/>
          </w:tcPr>
          <w:p w14:paraId="32EA0B22" w14:textId="77777777" w:rsidR="00DE6B8B" w:rsidRPr="006B0D02" w:rsidRDefault="00DE6B8B" w:rsidP="00F70259">
            <w:pPr>
              <w:pStyle w:val="TAC"/>
              <w:rPr>
                <w:sz w:val="16"/>
                <w:szCs w:val="16"/>
              </w:rPr>
            </w:pPr>
          </w:p>
        </w:tc>
        <w:tc>
          <w:tcPr>
            <w:tcW w:w="4962" w:type="dxa"/>
            <w:shd w:val="solid" w:color="FFFFFF" w:fill="auto"/>
          </w:tcPr>
          <w:p w14:paraId="32EA0B23" w14:textId="77777777" w:rsidR="00DE6B8B" w:rsidRDefault="00DE6B8B" w:rsidP="00F70259">
            <w:pPr>
              <w:pStyle w:val="TAL"/>
              <w:rPr>
                <w:sz w:val="16"/>
                <w:szCs w:val="16"/>
              </w:rPr>
            </w:pPr>
            <w:r>
              <w:rPr>
                <w:sz w:val="16"/>
                <w:szCs w:val="16"/>
              </w:rPr>
              <w:t>Approved in CT#80.</w:t>
            </w:r>
          </w:p>
        </w:tc>
        <w:tc>
          <w:tcPr>
            <w:tcW w:w="708" w:type="dxa"/>
            <w:shd w:val="solid" w:color="FFFFFF" w:fill="auto"/>
          </w:tcPr>
          <w:p w14:paraId="32EA0B24" w14:textId="77777777" w:rsidR="00DE6B8B" w:rsidRDefault="00DE6B8B" w:rsidP="00F70259">
            <w:pPr>
              <w:pStyle w:val="TAC"/>
              <w:rPr>
                <w:sz w:val="16"/>
                <w:szCs w:val="16"/>
              </w:rPr>
            </w:pPr>
            <w:r>
              <w:rPr>
                <w:sz w:val="16"/>
                <w:szCs w:val="16"/>
              </w:rPr>
              <w:t>15.0.0</w:t>
            </w:r>
          </w:p>
        </w:tc>
      </w:tr>
      <w:tr w:rsidR="00EC16EB" w:rsidRPr="006B0D02" w14:paraId="32EA0B2E" w14:textId="77777777" w:rsidTr="00586EF4">
        <w:tc>
          <w:tcPr>
            <w:tcW w:w="800" w:type="dxa"/>
            <w:shd w:val="solid" w:color="FFFFFF" w:fill="auto"/>
          </w:tcPr>
          <w:p w14:paraId="32EA0B26" w14:textId="77777777" w:rsidR="00EC16EB" w:rsidRDefault="00EC16EB" w:rsidP="00EC16EB">
            <w:pPr>
              <w:pStyle w:val="TAC"/>
              <w:rPr>
                <w:sz w:val="16"/>
                <w:szCs w:val="16"/>
              </w:rPr>
            </w:pPr>
            <w:r>
              <w:rPr>
                <w:sz w:val="16"/>
                <w:szCs w:val="16"/>
              </w:rPr>
              <w:t>2018-09</w:t>
            </w:r>
          </w:p>
        </w:tc>
        <w:tc>
          <w:tcPr>
            <w:tcW w:w="800" w:type="dxa"/>
            <w:shd w:val="solid" w:color="FFFFFF" w:fill="auto"/>
          </w:tcPr>
          <w:p w14:paraId="32EA0B27" w14:textId="77777777" w:rsidR="00EC16EB" w:rsidRDefault="00EC16EB" w:rsidP="00EC16EB">
            <w:pPr>
              <w:pStyle w:val="TAC"/>
              <w:rPr>
                <w:sz w:val="16"/>
                <w:szCs w:val="16"/>
              </w:rPr>
            </w:pPr>
            <w:r>
              <w:rPr>
                <w:sz w:val="16"/>
                <w:szCs w:val="16"/>
              </w:rPr>
              <w:t>CT#81</w:t>
            </w:r>
          </w:p>
        </w:tc>
        <w:tc>
          <w:tcPr>
            <w:tcW w:w="952" w:type="dxa"/>
            <w:shd w:val="solid" w:color="FFFFFF" w:fill="auto"/>
          </w:tcPr>
          <w:p w14:paraId="32EA0B28" w14:textId="77777777" w:rsidR="00EC16EB" w:rsidRDefault="00EC16EB" w:rsidP="00EC16EB">
            <w:pPr>
              <w:pStyle w:val="TAC"/>
              <w:rPr>
                <w:sz w:val="16"/>
                <w:szCs w:val="16"/>
              </w:rPr>
            </w:pPr>
            <w:r>
              <w:rPr>
                <w:sz w:val="16"/>
                <w:szCs w:val="16"/>
              </w:rPr>
              <w:t>CP-</w:t>
            </w:r>
            <w:r w:rsidR="00CD4486">
              <w:rPr>
                <w:sz w:val="16"/>
                <w:szCs w:val="16"/>
              </w:rPr>
              <w:t>182055</w:t>
            </w:r>
          </w:p>
        </w:tc>
        <w:tc>
          <w:tcPr>
            <w:tcW w:w="567" w:type="dxa"/>
            <w:shd w:val="solid" w:color="FFFFFF" w:fill="auto"/>
          </w:tcPr>
          <w:p w14:paraId="32EA0B29" w14:textId="77777777" w:rsidR="00EC16EB" w:rsidRPr="006B0D02" w:rsidRDefault="00EC16EB" w:rsidP="005A3AC4">
            <w:pPr>
              <w:pStyle w:val="TAL"/>
              <w:jc w:val="center"/>
              <w:rPr>
                <w:sz w:val="16"/>
                <w:szCs w:val="16"/>
              </w:rPr>
            </w:pPr>
            <w:r>
              <w:rPr>
                <w:rFonts w:cs="Arial"/>
                <w:sz w:val="16"/>
                <w:szCs w:val="16"/>
              </w:rPr>
              <w:t>0002</w:t>
            </w:r>
          </w:p>
        </w:tc>
        <w:tc>
          <w:tcPr>
            <w:tcW w:w="425" w:type="dxa"/>
            <w:shd w:val="solid" w:color="FFFFFF" w:fill="auto"/>
          </w:tcPr>
          <w:p w14:paraId="32EA0B2A" w14:textId="77777777" w:rsidR="00EC16EB" w:rsidRPr="006B0D02" w:rsidRDefault="00EC16EB" w:rsidP="00EC16EB">
            <w:pPr>
              <w:pStyle w:val="TAR"/>
              <w:jc w:val="center"/>
              <w:rPr>
                <w:sz w:val="16"/>
                <w:szCs w:val="16"/>
              </w:rPr>
            </w:pPr>
          </w:p>
        </w:tc>
        <w:tc>
          <w:tcPr>
            <w:tcW w:w="425" w:type="dxa"/>
            <w:shd w:val="solid" w:color="FFFFFF" w:fill="auto"/>
          </w:tcPr>
          <w:p w14:paraId="32EA0B2B" w14:textId="77777777" w:rsidR="00EC16EB" w:rsidRPr="006B0D02" w:rsidRDefault="00EC16EB" w:rsidP="00EC16EB">
            <w:pPr>
              <w:pStyle w:val="TAC"/>
              <w:rPr>
                <w:sz w:val="16"/>
                <w:szCs w:val="16"/>
              </w:rPr>
            </w:pPr>
            <w:r>
              <w:rPr>
                <w:rFonts w:cs="Arial"/>
                <w:sz w:val="16"/>
                <w:szCs w:val="16"/>
              </w:rPr>
              <w:t>F</w:t>
            </w:r>
          </w:p>
        </w:tc>
        <w:tc>
          <w:tcPr>
            <w:tcW w:w="4962" w:type="dxa"/>
            <w:shd w:val="solid" w:color="FFFFFF" w:fill="auto"/>
          </w:tcPr>
          <w:p w14:paraId="32EA0B2C" w14:textId="77777777" w:rsidR="00EC16EB" w:rsidRDefault="00EC16EB" w:rsidP="00EC16EB">
            <w:pPr>
              <w:pStyle w:val="TAL"/>
              <w:rPr>
                <w:sz w:val="16"/>
                <w:szCs w:val="16"/>
              </w:rPr>
            </w:pPr>
            <w:r>
              <w:rPr>
                <w:rFonts w:cs="Arial"/>
                <w:sz w:val="16"/>
                <w:szCs w:val="16"/>
              </w:rPr>
              <w:t>Corrections to missing application errors in API response body description</w:t>
            </w:r>
          </w:p>
        </w:tc>
        <w:tc>
          <w:tcPr>
            <w:tcW w:w="708" w:type="dxa"/>
            <w:shd w:val="solid" w:color="FFFFFF" w:fill="auto"/>
          </w:tcPr>
          <w:p w14:paraId="32EA0B2D" w14:textId="77777777" w:rsidR="00EC16EB" w:rsidRDefault="00EC16EB" w:rsidP="00EC16EB">
            <w:pPr>
              <w:pStyle w:val="TAC"/>
              <w:rPr>
                <w:sz w:val="16"/>
                <w:szCs w:val="16"/>
              </w:rPr>
            </w:pPr>
            <w:r>
              <w:rPr>
                <w:sz w:val="16"/>
                <w:szCs w:val="16"/>
              </w:rPr>
              <w:t>15.1.0</w:t>
            </w:r>
          </w:p>
        </w:tc>
      </w:tr>
      <w:tr w:rsidR="00EC16EB" w:rsidRPr="006B0D02" w14:paraId="32EA0B37" w14:textId="77777777" w:rsidTr="00586EF4">
        <w:tc>
          <w:tcPr>
            <w:tcW w:w="800" w:type="dxa"/>
            <w:shd w:val="solid" w:color="FFFFFF" w:fill="auto"/>
          </w:tcPr>
          <w:p w14:paraId="32EA0B2F" w14:textId="77777777" w:rsidR="00EC16EB" w:rsidRDefault="00EC16EB" w:rsidP="00EC16EB">
            <w:pPr>
              <w:pStyle w:val="TAC"/>
              <w:rPr>
                <w:sz w:val="16"/>
                <w:szCs w:val="16"/>
              </w:rPr>
            </w:pPr>
            <w:r>
              <w:rPr>
                <w:sz w:val="16"/>
                <w:szCs w:val="16"/>
              </w:rPr>
              <w:t>2018-09</w:t>
            </w:r>
          </w:p>
        </w:tc>
        <w:tc>
          <w:tcPr>
            <w:tcW w:w="800" w:type="dxa"/>
            <w:shd w:val="solid" w:color="FFFFFF" w:fill="auto"/>
          </w:tcPr>
          <w:p w14:paraId="32EA0B30" w14:textId="77777777" w:rsidR="00EC16EB" w:rsidRDefault="00EC16EB" w:rsidP="00EC16EB">
            <w:pPr>
              <w:pStyle w:val="TAC"/>
              <w:rPr>
                <w:sz w:val="16"/>
                <w:szCs w:val="16"/>
              </w:rPr>
            </w:pPr>
            <w:r>
              <w:rPr>
                <w:sz w:val="16"/>
                <w:szCs w:val="16"/>
              </w:rPr>
              <w:t>CT#81</w:t>
            </w:r>
          </w:p>
        </w:tc>
        <w:tc>
          <w:tcPr>
            <w:tcW w:w="952" w:type="dxa"/>
            <w:shd w:val="solid" w:color="FFFFFF" w:fill="auto"/>
          </w:tcPr>
          <w:p w14:paraId="32EA0B31" w14:textId="77777777" w:rsidR="00EC16EB" w:rsidRDefault="00EC16EB" w:rsidP="00EC16EB">
            <w:pPr>
              <w:pStyle w:val="TAC"/>
              <w:rPr>
                <w:sz w:val="16"/>
                <w:szCs w:val="16"/>
              </w:rPr>
            </w:pPr>
            <w:r>
              <w:rPr>
                <w:sz w:val="16"/>
                <w:szCs w:val="16"/>
              </w:rPr>
              <w:t>CP-18</w:t>
            </w:r>
            <w:r w:rsidR="00B767EA">
              <w:rPr>
                <w:sz w:val="16"/>
                <w:szCs w:val="16"/>
              </w:rPr>
              <w:t>2068</w:t>
            </w:r>
          </w:p>
        </w:tc>
        <w:tc>
          <w:tcPr>
            <w:tcW w:w="567" w:type="dxa"/>
            <w:shd w:val="solid" w:color="FFFFFF" w:fill="auto"/>
          </w:tcPr>
          <w:p w14:paraId="32EA0B32" w14:textId="77777777" w:rsidR="00EC16EB" w:rsidRPr="006B0D02" w:rsidRDefault="00EC16EB" w:rsidP="005A3AC4">
            <w:pPr>
              <w:pStyle w:val="TAL"/>
              <w:jc w:val="center"/>
              <w:rPr>
                <w:sz w:val="16"/>
                <w:szCs w:val="16"/>
              </w:rPr>
            </w:pPr>
            <w:r>
              <w:rPr>
                <w:rFonts w:cs="Arial"/>
                <w:sz w:val="16"/>
                <w:szCs w:val="16"/>
              </w:rPr>
              <w:t>0006</w:t>
            </w:r>
          </w:p>
        </w:tc>
        <w:tc>
          <w:tcPr>
            <w:tcW w:w="425" w:type="dxa"/>
            <w:shd w:val="solid" w:color="FFFFFF" w:fill="auto"/>
          </w:tcPr>
          <w:p w14:paraId="32EA0B33" w14:textId="77777777" w:rsidR="00EC16EB" w:rsidRPr="006B0D02" w:rsidRDefault="00EC16EB" w:rsidP="00EC16EB">
            <w:pPr>
              <w:pStyle w:val="TAR"/>
              <w:jc w:val="center"/>
              <w:rPr>
                <w:sz w:val="16"/>
                <w:szCs w:val="16"/>
              </w:rPr>
            </w:pPr>
          </w:p>
        </w:tc>
        <w:tc>
          <w:tcPr>
            <w:tcW w:w="425" w:type="dxa"/>
            <w:shd w:val="solid" w:color="FFFFFF" w:fill="auto"/>
          </w:tcPr>
          <w:p w14:paraId="32EA0B34" w14:textId="77777777" w:rsidR="00EC16EB" w:rsidRPr="006B0D02" w:rsidRDefault="00EC16EB" w:rsidP="00EC16EB">
            <w:pPr>
              <w:pStyle w:val="TAC"/>
              <w:rPr>
                <w:sz w:val="16"/>
                <w:szCs w:val="16"/>
              </w:rPr>
            </w:pPr>
            <w:r>
              <w:rPr>
                <w:rFonts w:cs="Arial"/>
                <w:sz w:val="16"/>
                <w:szCs w:val="16"/>
              </w:rPr>
              <w:t>B</w:t>
            </w:r>
          </w:p>
        </w:tc>
        <w:tc>
          <w:tcPr>
            <w:tcW w:w="4962" w:type="dxa"/>
            <w:shd w:val="solid" w:color="FFFFFF" w:fill="auto"/>
          </w:tcPr>
          <w:p w14:paraId="32EA0B35" w14:textId="77777777" w:rsidR="00EC16EB" w:rsidRDefault="00EC16EB" w:rsidP="00EC16EB">
            <w:pPr>
              <w:pStyle w:val="TAL"/>
              <w:rPr>
                <w:sz w:val="16"/>
                <w:szCs w:val="16"/>
              </w:rPr>
            </w:pPr>
            <w:r>
              <w:rPr>
                <w:rFonts w:cs="Arial"/>
                <w:sz w:val="16"/>
                <w:szCs w:val="16"/>
              </w:rPr>
              <w:t>Add support for 5G Trace</w:t>
            </w:r>
          </w:p>
        </w:tc>
        <w:tc>
          <w:tcPr>
            <w:tcW w:w="708" w:type="dxa"/>
            <w:shd w:val="solid" w:color="FFFFFF" w:fill="auto"/>
          </w:tcPr>
          <w:p w14:paraId="32EA0B36" w14:textId="77777777" w:rsidR="00EC16EB" w:rsidRDefault="00EC16EB" w:rsidP="00EC16EB">
            <w:pPr>
              <w:pStyle w:val="TAC"/>
              <w:rPr>
                <w:sz w:val="16"/>
                <w:szCs w:val="16"/>
              </w:rPr>
            </w:pPr>
            <w:r>
              <w:rPr>
                <w:sz w:val="16"/>
                <w:szCs w:val="16"/>
              </w:rPr>
              <w:t>15.1.0</w:t>
            </w:r>
          </w:p>
        </w:tc>
      </w:tr>
      <w:tr w:rsidR="00EC16EB" w:rsidRPr="006B0D02" w14:paraId="32EA0B4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38"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39"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3A"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3B" w14:textId="77777777" w:rsidR="00EC16EB" w:rsidRPr="006B0D02" w:rsidRDefault="00EC16EB" w:rsidP="005A3AC4">
            <w:pPr>
              <w:pStyle w:val="TAL"/>
              <w:jc w:val="center"/>
              <w:rPr>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3C"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3D"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3E" w14:textId="77777777" w:rsidR="00EC16EB" w:rsidRDefault="00EC16EB" w:rsidP="00EC16EB">
            <w:pPr>
              <w:pStyle w:val="TAL"/>
              <w:rPr>
                <w:sz w:val="16"/>
                <w:szCs w:val="16"/>
              </w:rPr>
            </w:pPr>
            <w:r>
              <w:rPr>
                <w:rFonts w:cs="Arial"/>
                <w:sz w:val="16"/>
                <w:szCs w:val="16"/>
              </w:rPr>
              <w:t>Error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3F" w14:textId="77777777" w:rsidR="00EC16EB" w:rsidRDefault="00EC16EB" w:rsidP="00EC16EB">
            <w:pPr>
              <w:pStyle w:val="TAC"/>
              <w:rPr>
                <w:sz w:val="16"/>
                <w:szCs w:val="16"/>
              </w:rPr>
            </w:pPr>
            <w:r>
              <w:rPr>
                <w:sz w:val="16"/>
                <w:szCs w:val="16"/>
              </w:rPr>
              <w:t>15.1.0</w:t>
            </w:r>
          </w:p>
        </w:tc>
      </w:tr>
      <w:tr w:rsidR="00EC16EB" w:rsidRPr="006B0D02" w14:paraId="32EA0B4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1"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2"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43"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44" w14:textId="77777777" w:rsidR="00EC16EB" w:rsidRPr="006B0D02" w:rsidRDefault="00EC16EB" w:rsidP="005A3AC4">
            <w:pPr>
              <w:pStyle w:val="TAL"/>
              <w:jc w:val="center"/>
              <w:rPr>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5"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6"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47" w14:textId="77777777" w:rsidR="00EC16EB" w:rsidRDefault="00EC16EB" w:rsidP="00EC16EB">
            <w:pPr>
              <w:pStyle w:val="TAL"/>
              <w:rPr>
                <w:sz w:val="16"/>
                <w:szCs w:val="16"/>
              </w:rPr>
            </w:pPr>
            <w:r>
              <w:rPr>
                <w:rFonts w:cs="Arial"/>
                <w:sz w:val="16"/>
                <w:szCs w:val="16"/>
              </w:rPr>
              <w:t>Network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48" w14:textId="77777777" w:rsidR="00EC16EB" w:rsidRDefault="00EC16EB" w:rsidP="00EC16EB">
            <w:pPr>
              <w:pStyle w:val="TAC"/>
              <w:rPr>
                <w:sz w:val="16"/>
                <w:szCs w:val="16"/>
              </w:rPr>
            </w:pPr>
            <w:r>
              <w:rPr>
                <w:sz w:val="16"/>
                <w:szCs w:val="16"/>
              </w:rPr>
              <w:t>15.1.0</w:t>
            </w:r>
          </w:p>
        </w:tc>
      </w:tr>
      <w:tr w:rsidR="00EC16EB" w:rsidRPr="006B0D02" w14:paraId="32EA0B5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A"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B"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4C"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4D" w14:textId="77777777" w:rsidR="00EC16EB" w:rsidRPr="006B0D02" w:rsidRDefault="00EC16EB" w:rsidP="005A3AC4">
            <w:pPr>
              <w:pStyle w:val="TAL"/>
              <w:jc w:val="center"/>
              <w:rPr>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E"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F"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50" w14:textId="77777777" w:rsidR="00EC16EB" w:rsidRDefault="00EC16EB" w:rsidP="00EC16EB">
            <w:pPr>
              <w:pStyle w:val="TAL"/>
              <w:rPr>
                <w:sz w:val="16"/>
                <w:szCs w:val="16"/>
              </w:rPr>
            </w:pPr>
            <w:r>
              <w:rPr>
                <w:rFonts w:cs="Arial"/>
                <w:sz w:val="16"/>
                <w:szCs w:val="16"/>
              </w:rPr>
              <w:t>RAT Type in Create and Update (SM Context) service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51" w14:textId="77777777" w:rsidR="00EC16EB" w:rsidRDefault="00EC16EB" w:rsidP="00EC16EB">
            <w:pPr>
              <w:pStyle w:val="TAC"/>
              <w:rPr>
                <w:sz w:val="16"/>
                <w:szCs w:val="16"/>
              </w:rPr>
            </w:pPr>
            <w:r>
              <w:rPr>
                <w:sz w:val="16"/>
                <w:szCs w:val="16"/>
              </w:rPr>
              <w:t>15.1.0</w:t>
            </w:r>
          </w:p>
        </w:tc>
      </w:tr>
      <w:tr w:rsidR="00EC16EB" w:rsidRPr="006B0D02" w14:paraId="32EA0B5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3"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4"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55"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56" w14:textId="77777777" w:rsidR="00EC16EB" w:rsidRPr="006B0D02" w:rsidRDefault="00EC16EB" w:rsidP="005A3AC4">
            <w:pPr>
              <w:pStyle w:val="TAL"/>
              <w:jc w:val="center"/>
              <w:rPr>
                <w:sz w:val="16"/>
                <w:szCs w:val="16"/>
              </w:rPr>
            </w:pPr>
            <w:r>
              <w:rPr>
                <w:rFonts w:cs="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57"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58"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59" w14:textId="77777777" w:rsidR="00EC16EB" w:rsidRDefault="00EC16EB" w:rsidP="00EC16EB">
            <w:pPr>
              <w:pStyle w:val="TAL"/>
              <w:rPr>
                <w:sz w:val="16"/>
                <w:szCs w:val="16"/>
              </w:rPr>
            </w:pPr>
            <w:r>
              <w:rPr>
                <w:rFonts w:cs="Arial"/>
                <w:sz w:val="16"/>
                <w:szCs w:val="16"/>
              </w:rPr>
              <w:t>Application specific error cause for Not Acceptable Integrity Protection Max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5A" w14:textId="77777777" w:rsidR="00EC16EB" w:rsidRDefault="00EC16EB" w:rsidP="00EC16EB">
            <w:pPr>
              <w:pStyle w:val="TAC"/>
              <w:rPr>
                <w:sz w:val="16"/>
                <w:szCs w:val="16"/>
              </w:rPr>
            </w:pPr>
            <w:r>
              <w:rPr>
                <w:sz w:val="16"/>
                <w:szCs w:val="16"/>
              </w:rPr>
              <w:t>15.1.0</w:t>
            </w:r>
          </w:p>
        </w:tc>
      </w:tr>
      <w:tr w:rsidR="00EC16EB" w:rsidRPr="006B0D02" w14:paraId="32EA0B6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C"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D"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5E"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5F" w14:textId="77777777" w:rsidR="00EC16EB" w:rsidRPr="006B0D02" w:rsidRDefault="00EC16EB" w:rsidP="005A3AC4">
            <w:pPr>
              <w:pStyle w:val="TAL"/>
              <w:jc w:val="center"/>
              <w:rPr>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0"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1"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62" w14:textId="77777777" w:rsidR="00EC16EB" w:rsidRDefault="00EC16EB" w:rsidP="00EC16EB">
            <w:pPr>
              <w:pStyle w:val="TAL"/>
              <w:rPr>
                <w:sz w:val="16"/>
                <w:szCs w:val="16"/>
              </w:rPr>
            </w:pPr>
            <w:r>
              <w:rPr>
                <w:rFonts w:cs="Arial"/>
                <w:sz w:val="16"/>
                <w:szCs w:val="16"/>
              </w:rPr>
              <w:t>EBI Assignment for Home Routed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63" w14:textId="77777777" w:rsidR="00EC16EB" w:rsidRDefault="00EC16EB" w:rsidP="00EC16EB">
            <w:pPr>
              <w:pStyle w:val="TAC"/>
              <w:rPr>
                <w:sz w:val="16"/>
                <w:szCs w:val="16"/>
              </w:rPr>
            </w:pPr>
            <w:r>
              <w:rPr>
                <w:sz w:val="16"/>
                <w:szCs w:val="16"/>
              </w:rPr>
              <w:t>15.1.0</w:t>
            </w:r>
          </w:p>
        </w:tc>
      </w:tr>
      <w:tr w:rsidR="00EC16EB" w:rsidRPr="006B0D02" w14:paraId="32EA0B6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5"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6"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67"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68" w14:textId="77777777" w:rsidR="00EC16EB" w:rsidRPr="006B0D02" w:rsidRDefault="00EC16EB" w:rsidP="005A3AC4">
            <w:pPr>
              <w:pStyle w:val="TAL"/>
              <w:jc w:val="center"/>
              <w:rPr>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9"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A"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6B" w14:textId="77777777" w:rsidR="00EC16EB" w:rsidRDefault="00EC16EB" w:rsidP="00EC16EB">
            <w:pPr>
              <w:pStyle w:val="TAL"/>
              <w:rPr>
                <w:sz w:val="16"/>
                <w:szCs w:val="16"/>
              </w:rPr>
            </w:pPr>
            <w:r>
              <w:rPr>
                <w:rFonts w:cs="Arial"/>
                <w:sz w:val="16"/>
                <w:szCs w:val="16"/>
              </w:rPr>
              <w:t>Returning the H-SMF URI to the AMF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6C" w14:textId="77777777" w:rsidR="00EC16EB" w:rsidRDefault="00EC16EB" w:rsidP="00EC16EB">
            <w:pPr>
              <w:pStyle w:val="TAC"/>
              <w:rPr>
                <w:sz w:val="16"/>
                <w:szCs w:val="16"/>
              </w:rPr>
            </w:pPr>
            <w:r>
              <w:rPr>
                <w:sz w:val="16"/>
                <w:szCs w:val="16"/>
              </w:rPr>
              <w:t>15.1.0</w:t>
            </w:r>
          </w:p>
        </w:tc>
      </w:tr>
      <w:tr w:rsidR="00EC16EB" w:rsidRPr="006B0D02" w14:paraId="32EA0B7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E"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F"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70"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71" w14:textId="77777777" w:rsidR="00EC16EB" w:rsidRPr="006B0D02" w:rsidRDefault="00EC16EB" w:rsidP="005A3AC4">
            <w:pPr>
              <w:pStyle w:val="TAL"/>
              <w:jc w:val="center"/>
              <w:rPr>
                <w:sz w:val="16"/>
                <w:szCs w:val="16"/>
              </w:rPr>
            </w:pPr>
            <w:r>
              <w:rPr>
                <w:rFonts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2"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3"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74" w14:textId="77777777" w:rsidR="00EC16EB" w:rsidRDefault="00EC16EB" w:rsidP="00EC16EB">
            <w:pPr>
              <w:pStyle w:val="TAL"/>
              <w:rPr>
                <w:sz w:val="16"/>
                <w:szCs w:val="16"/>
              </w:rPr>
            </w:pPr>
            <w:r>
              <w:rPr>
                <w:rFonts w:cs="Arial"/>
                <w:sz w:val="16"/>
                <w:szCs w:val="16"/>
              </w:rPr>
              <w:t>N2 SM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75" w14:textId="77777777" w:rsidR="00EC16EB" w:rsidRDefault="00EC16EB" w:rsidP="00EC16EB">
            <w:pPr>
              <w:pStyle w:val="TAC"/>
              <w:rPr>
                <w:sz w:val="16"/>
                <w:szCs w:val="16"/>
              </w:rPr>
            </w:pPr>
            <w:r>
              <w:rPr>
                <w:sz w:val="16"/>
                <w:szCs w:val="16"/>
              </w:rPr>
              <w:t>15.1.0</w:t>
            </w:r>
          </w:p>
        </w:tc>
      </w:tr>
      <w:tr w:rsidR="00EC16EB" w:rsidRPr="006B0D02" w14:paraId="32EA0B7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77"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78"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79"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7A" w14:textId="77777777" w:rsidR="00EC16EB" w:rsidRPr="006B0D02" w:rsidRDefault="00EC16EB" w:rsidP="005A3AC4">
            <w:pPr>
              <w:pStyle w:val="TAL"/>
              <w:jc w:val="center"/>
              <w:rPr>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B"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C"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7D" w14:textId="77777777" w:rsidR="00EC16EB" w:rsidRDefault="00EC16EB" w:rsidP="00EC16EB">
            <w:pPr>
              <w:pStyle w:val="TAL"/>
              <w:rPr>
                <w:sz w:val="16"/>
                <w:szCs w:val="16"/>
              </w:rPr>
            </w:pPr>
            <w:r>
              <w:rPr>
                <w:rFonts w:cs="Arial"/>
                <w:sz w:val="16"/>
                <w:szCs w:val="16"/>
              </w:rPr>
              <w:t>Supporting AMF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7E" w14:textId="77777777" w:rsidR="00EC16EB" w:rsidRDefault="00EC16EB" w:rsidP="00EC16EB">
            <w:pPr>
              <w:pStyle w:val="TAC"/>
              <w:rPr>
                <w:sz w:val="16"/>
                <w:szCs w:val="16"/>
              </w:rPr>
            </w:pPr>
            <w:r>
              <w:rPr>
                <w:sz w:val="16"/>
                <w:szCs w:val="16"/>
              </w:rPr>
              <w:t>15.1.0</w:t>
            </w:r>
          </w:p>
        </w:tc>
      </w:tr>
      <w:tr w:rsidR="00EC16EB" w:rsidRPr="006B0D02" w14:paraId="32EA0B8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0"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1"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82"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83" w14:textId="77777777" w:rsidR="00EC16EB" w:rsidRPr="006B0D02" w:rsidRDefault="00EC16EB" w:rsidP="005A3AC4">
            <w:pPr>
              <w:pStyle w:val="TAL"/>
              <w:jc w:val="center"/>
              <w:rPr>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4"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5"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86" w14:textId="77777777" w:rsidR="00EC16EB" w:rsidRDefault="00EC16EB" w:rsidP="00EC16EB">
            <w:pPr>
              <w:pStyle w:val="TAL"/>
              <w:rPr>
                <w:sz w:val="16"/>
                <w:szCs w:val="16"/>
              </w:rPr>
            </w:pPr>
            <w:r>
              <w:rPr>
                <w:rFonts w:cs="Arial"/>
                <w:sz w:val="16"/>
                <w:szCs w:val="16"/>
              </w:rPr>
              <w:t>VPLMN S-NSSAI during mobility from EPS to 5GC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87" w14:textId="77777777" w:rsidR="00EC16EB" w:rsidRDefault="00EC16EB" w:rsidP="00EC16EB">
            <w:pPr>
              <w:pStyle w:val="TAC"/>
              <w:rPr>
                <w:sz w:val="16"/>
                <w:szCs w:val="16"/>
              </w:rPr>
            </w:pPr>
            <w:r>
              <w:rPr>
                <w:sz w:val="16"/>
                <w:szCs w:val="16"/>
              </w:rPr>
              <w:t>15.1.0</w:t>
            </w:r>
          </w:p>
        </w:tc>
      </w:tr>
      <w:tr w:rsidR="00EC16EB" w:rsidRPr="006B0D02" w14:paraId="32EA0B9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9"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A"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8B"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8C" w14:textId="77777777" w:rsidR="00EC16EB" w:rsidRPr="006B0D02" w:rsidRDefault="00EC16EB" w:rsidP="005A3AC4">
            <w:pPr>
              <w:pStyle w:val="TAL"/>
              <w:jc w:val="center"/>
              <w:rPr>
                <w:sz w:val="16"/>
                <w:szCs w:val="16"/>
              </w:rPr>
            </w:pPr>
            <w:r>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D" w14:textId="77777777" w:rsidR="00EC16EB" w:rsidRPr="006B0D02" w:rsidRDefault="00EC16EB" w:rsidP="00EC16EB">
            <w:pPr>
              <w:pStyle w:val="TAR"/>
              <w:jc w:val="center"/>
              <w:rPr>
                <w:sz w:val="16"/>
                <w:szCs w:val="16"/>
              </w:rPr>
            </w:pPr>
            <w:r w:rsidRPr="00EC16E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E"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8F" w14:textId="77777777" w:rsidR="00EC16EB" w:rsidRDefault="00EC16EB" w:rsidP="00EC16EB">
            <w:pPr>
              <w:pStyle w:val="TAL"/>
              <w:rPr>
                <w:sz w:val="16"/>
                <w:szCs w:val="16"/>
              </w:rPr>
            </w:pPr>
            <w:r>
              <w:rPr>
                <w:rFonts w:cs="Arial"/>
                <w:sz w:val="16"/>
                <w:szCs w:val="16"/>
              </w:rPr>
              <w:t>HTTP message retransmissions and requests colliding with existing contexts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90" w14:textId="77777777" w:rsidR="00EC16EB" w:rsidRDefault="00EC16EB" w:rsidP="00EC16EB">
            <w:pPr>
              <w:pStyle w:val="TAC"/>
              <w:rPr>
                <w:sz w:val="16"/>
                <w:szCs w:val="16"/>
              </w:rPr>
            </w:pPr>
            <w:r>
              <w:rPr>
                <w:sz w:val="16"/>
                <w:szCs w:val="16"/>
              </w:rPr>
              <w:t>15.1.0</w:t>
            </w:r>
          </w:p>
        </w:tc>
      </w:tr>
      <w:tr w:rsidR="00EC16EB" w:rsidRPr="006B0D02" w14:paraId="32EA0B9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2"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3"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94"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95" w14:textId="77777777" w:rsidR="00EC16EB" w:rsidRPr="006B0D02" w:rsidRDefault="00EC16EB" w:rsidP="005A3AC4">
            <w:pPr>
              <w:pStyle w:val="TAL"/>
              <w:jc w:val="center"/>
              <w:rPr>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6"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7"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98" w14:textId="77777777" w:rsidR="00EC16EB" w:rsidRDefault="00EC16EB" w:rsidP="00EC16EB">
            <w:pPr>
              <w:pStyle w:val="TAL"/>
              <w:rPr>
                <w:sz w:val="16"/>
                <w:szCs w:val="16"/>
              </w:rPr>
            </w:pPr>
            <w:r>
              <w:rPr>
                <w:rFonts w:cs="Arial"/>
                <w:sz w:val="16"/>
                <w:szCs w:val="16"/>
              </w:rPr>
              <w:t>Rejected PDU session during Xn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99" w14:textId="77777777" w:rsidR="00EC16EB" w:rsidRDefault="00EC16EB" w:rsidP="00EC16EB">
            <w:pPr>
              <w:pStyle w:val="TAC"/>
              <w:rPr>
                <w:sz w:val="16"/>
                <w:szCs w:val="16"/>
              </w:rPr>
            </w:pPr>
            <w:r>
              <w:rPr>
                <w:sz w:val="16"/>
                <w:szCs w:val="16"/>
              </w:rPr>
              <w:t>15.1.0</w:t>
            </w:r>
          </w:p>
        </w:tc>
      </w:tr>
      <w:tr w:rsidR="00EC16EB" w:rsidRPr="006B0D02" w14:paraId="32EA0BA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B"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C"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9D"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9E" w14:textId="77777777" w:rsidR="00EC16EB" w:rsidRPr="006B0D02" w:rsidRDefault="00EC16EB" w:rsidP="005A3AC4">
            <w:pPr>
              <w:pStyle w:val="TAL"/>
              <w:jc w:val="center"/>
              <w:rPr>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F"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0"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A1" w14:textId="77777777" w:rsidR="00EC16EB" w:rsidRDefault="00EC16EB" w:rsidP="00EC16EB">
            <w:pPr>
              <w:pStyle w:val="TAL"/>
              <w:rPr>
                <w:sz w:val="16"/>
                <w:szCs w:val="16"/>
              </w:rPr>
            </w:pPr>
            <w:r>
              <w:rPr>
                <w:rFonts w:cs="Arial"/>
                <w:sz w:val="16"/>
                <w:szCs w:val="16"/>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A2" w14:textId="77777777" w:rsidR="00EC16EB" w:rsidRDefault="00EC16EB" w:rsidP="00EC16EB">
            <w:pPr>
              <w:pStyle w:val="TAC"/>
              <w:rPr>
                <w:sz w:val="16"/>
                <w:szCs w:val="16"/>
              </w:rPr>
            </w:pPr>
            <w:r>
              <w:rPr>
                <w:sz w:val="16"/>
                <w:szCs w:val="16"/>
              </w:rPr>
              <w:t>15.1.0</w:t>
            </w:r>
          </w:p>
        </w:tc>
      </w:tr>
      <w:tr w:rsidR="00EC16EB" w:rsidRPr="006B0D02" w14:paraId="32EA0BA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4"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5"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A6"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A7" w14:textId="77777777" w:rsidR="00EC16EB" w:rsidRPr="006B0D02" w:rsidRDefault="00EC16EB" w:rsidP="005A3AC4">
            <w:pPr>
              <w:pStyle w:val="TAL"/>
              <w:jc w:val="center"/>
              <w:rPr>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8"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9"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AA" w14:textId="77777777" w:rsidR="00EC16EB" w:rsidRDefault="00EC16EB" w:rsidP="00EC16EB">
            <w:pPr>
              <w:pStyle w:val="TAL"/>
              <w:rPr>
                <w:sz w:val="16"/>
                <w:szCs w:val="16"/>
              </w:rPr>
            </w:pPr>
            <w:r>
              <w:rPr>
                <w:rFonts w:cs="Arial"/>
                <w:sz w:val="16"/>
                <w:szCs w:val="16"/>
              </w:rPr>
              <w:t>Handling of LADN service area during handovers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AB" w14:textId="77777777" w:rsidR="00EC16EB" w:rsidRDefault="00EC16EB" w:rsidP="00EC16EB">
            <w:pPr>
              <w:pStyle w:val="TAC"/>
              <w:rPr>
                <w:sz w:val="16"/>
                <w:szCs w:val="16"/>
              </w:rPr>
            </w:pPr>
            <w:r>
              <w:rPr>
                <w:sz w:val="16"/>
                <w:szCs w:val="16"/>
              </w:rPr>
              <w:t>15.1.0</w:t>
            </w:r>
          </w:p>
        </w:tc>
      </w:tr>
      <w:tr w:rsidR="00EC16EB" w:rsidRPr="006B0D02" w14:paraId="32EA0BB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D"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E"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AF"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B0" w14:textId="77777777" w:rsidR="00EC16EB" w:rsidRPr="006B0D02" w:rsidRDefault="00EC16EB" w:rsidP="005A3AC4">
            <w:pPr>
              <w:pStyle w:val="TAL"/>
              <w:jc w:val="center"/>
              <w:rPr>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1"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2"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B3" w14:textId="77777777" w:rsidR="00EC16EB" w:rsidRDefault="00EC16EB" w:rsidP="00EC16EB">
            <w:pPr>
              <w:pStyle w:val="TAL"/>
              <w:rPr>
                <w:sz w:val="16"/>
                <w:szCs w:val="16"/>
              </w:rPr>
            </w:pPr>
            <w:r>
              <w:rPr>
                <w:rFonts w:cs="Arial"/>
                <w:sz w:val="16"/>
                <w:szCs w:val="16"/>
              </w:rPr>
              <w:t>Mapping to stage 2 service operation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B4" w14:textId="77777777" w:rsidR="00EC16EB" w:rsidRDefault="00EC16EB" w:rsidP="00EC16EB">
            <w:pPr>
              <w:pStyle w:val="TAC"/>
              <w:rPr>
                <w:sz w:val="16"/>
                <w:szCs w:val="16"/>
              </w:rPr>
            </w:pPr>
            <w:r>
              <w:rPr>
                <w:sz w:val="16"/>
                <w:szCs w:val="16"/>
              </w:rPr>
              <w:t>15.1.0</w:t>
            </w:r>
          </w:p>
        </w:tc>
      </w:tr>
      <w:tr w:rsidR="00EC16EB" w:rsidRPr="006B0D02" w14:paraId="32EA0BB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6"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7"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B8"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B9" w14:textId="77777777" w:rsidR="00EC16EB" w:rsidRPr="006B0D02" w:rsidRDefault="00EC16EB" w:rsidP="005A3AC4">
            <w:pPr>
              <w:pStyle w:val="TAL"/>
              <w:jc w:val="center"/>
              <w:rPr>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A"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B"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BC" w14:textId="77777777" w:rsidR="00EC16EB" w:rsidRDefault="00EC16EB" w:rsidP="00EC16EB">
            <w:pPr>
              <w:pStyle w:val="TAL"/>
              <w:rPr>
                <w:sz w:val="16"/>
                <w:szCs w:val="16"/>
              </w:rPr>
            </w:pPr>
            <w:r>
              <w:rPr>
                <w:rFonts w:cs="Arial"/>
                <w:sz w:val="16"/>
                <w:szCs w:val="16"/>
              </w:rPr>
              <w:t>Stateless AMF support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BD" w14:textId="77777777" w:rsidR="00EC16EB" w:rsidRDefault="00EC16EB" w:rsidP="00EC16EB">
            <w:pPr>
              <w:pStyle w:val="TAC"/>
              <w:rPr>
                <w:sz w:val="16"/>
                <w:szCs w:val="16"/>
              </w:rPr>
            </w:pPr>
            <w:r>
              <w:rPr>
                <w:sz w:val="16"/>
                <w:szCs w:val="16"/>
              </w:rPr>
              <w:t>15.1.0</w:t>
            </w:r>
          </w:p>
        </w:tc>
      </w:tr>
      <w:tr w:rsidR="00EC16EB" w:rsidRPr="006B0D02" w14:paraId="32EA0BC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F"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0"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C1"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C2" w14:textId="77777777" w:rsidR="00EC16EB" w:rsidRPr="006B0D02" w:rsidRDefault="00EC16EB" w:rsidP="005A3AC4">
            <w:pPr>
              <w:pStyle w:val="TAL"/>
              <w:jc w:val="center"/>
              <w:rPr>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3"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4"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C5" w14:textId="77777777" w:rsidR="00EC16EB" w:rsidRDefault="00EC16EB" w:rsidP="00EC16EB">
            <w:pPr>
              <w:pStyle w:val="TAL"/>
              <w:rPr>
                <w:sz w:val="16"/>
                <w:szCs w:val="16"/>
              </w:rPr>
            </w:pPr>
            <w:r>
              <w:rPr>
                <w:rFonts w:cs="Arial"/>
                <w:sz w:val="16"/>
                <w:szCs w:val="16"/>
              </w:rPr>
              <w:t xml:space="preserve">QoS rule structure improvement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C6" w14:textId="77777777" w:rsidR="00EC16EB" w:rsidRDefault="00EC16EB" w:rsidP="00EC16EB">
            <w:pPr>
              <w:pStyle w:val="TAC"/>
              <w:rPr>
                <w:sz w:val="16"/>
                <w:szCs w:val="16"/>
              </w:rPr>
            </w:pPr>
            <w:r>
              <w:rPr>
                <w:sz w:val="16"/>
                <w:szCs w:val="16"/>
              </w:rPr>
              <w:t>15.1.0</w:t>
            </w:r>
          </w:p>
        </w:tc>
      </w:tr>
      <w:tr w:rsidR="00EC16EB" w:rsidRPr="006B0D02" w14:paraId="32EA0BD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8"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9"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CA"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CB" w14:textId="77777777" w:rsidR="00EC16EB" w:rsidRPr="006B0D02" w:rsidRDefault="00EC16EB" w:rsidP="005A3AC4">
            <w:pPr>
              <w:pStyle w:val="TAL"/>
              <w:jc w:val="center"/>
              <w:rPr>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C"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D"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CE" w14:textId="77777777" w:rsidR="00EC16EB" w:rsidRPr="00523D42" w:rsidRDefault="00EC16EB" w:rsidP="00EC16EB">
            <w:pPr>
              <w:pStyle w:val="TAL"/>
              <w:rPr>
                <w:sz w:val="16"/>
                <w:szCs w:val="16"/>
              </w:rPr>
            </w:pPr>
            <w:r>
              <w:rPr>
                <w:rFonts w:cs="Arial"/>
                <w:sz w:val="16"/>
                <w:szCs w:val="16"/>
              </w:rPr>
              <w:t>NRF URI for PCF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CF" w14:textId="77777777" w:rsidR="00EC16EB" w:rsidRDefault="00EC16EB" w:rsidP="00EC16EB">
            <w:pPr>
              <w:pStyle w:val="TAC"/>
              <w:rPr>
                <w:sz w:val="16"/>
                <w:szCs w:val="16"/>
              </w:rPr>
            </w:pPr>
            <w:r w:rsidRPr="00672E0F">
              <w:rPr>
                <w:sz w:val="16"/>
                <w:szCs w:val="16"/>
              </w:rPr>
              <w:t>15.1.0</w:t>
            </w:r>
          </w:p>
        </w:tc>
      </w:tr>
      <w:tr w:rsidR="00EC16EB" w:rsidRPr="006B0D02" w14:paraId="32EA0BD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1"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2"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D3"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D4" w14:textId="77777777" w:rsidR="00EC16EB" w:rsidRPr="006B0D02" w:rsidRDefault="00EC16EB" w:rsidP="005A3AC4">
            <w:pPr>
              <w:pStyle w:val="TAL"/>
              <w:jc w:val="center"/>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5"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6"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D7" w14:textId="77777777" w:rsidR="00EC16EB" w:rsidRPr="00523D42" w:rsidRDefault="00EC16EB" w:rsidP="00EC16EB">
            <w:pPr>
              <w:pStyle w:val="TAL"/>
              <w:rPr>
                <w:sz w:val="16"/>
                <w:szCs w:val="16"/>
              </w:rPr>
            </w:pPr>
            <w:r>
              <w:rPr>
                <w:rFonts w:cs="Arial"/>
                <w:sz w:val="16"/>
                <w:szCs w:val="16"/>
              </w:rPr>
              <w:t>BackUp AMF 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D8" w14:textId="77777777" w:rsidR="00EC16EB" w:rsidRDefault="00EC16EB" w:rsidP="00EC16EB">
            <w:pPr>
              <w:pStyle w:val="TAC"/>
              <w:rPr>
                <w:sz w:val="16"/>
                <w:szCs w:val="16"/>
              </w:rPr>
            </w:pPr>
            <w:r w:rsidRPr="00672E0F">
              <w:rPr>
                <w:sz w:val="16"/>
                <w:szCs w:val="16"/>
              </w:rPr>
              <w:t>15.1.0</w:t>
            </w:r>
          </w:p>
        </w:tc>
      </w:tr>
      <w:tr w:rsidR="00EC16EB" w:rsidRPr="006B0D02" w14:paraId="32EA0BE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A"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B"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DC"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DD" w14:textId="77777777" w:rsidR="00EC16EB" w:rsidRPr="006B0D02" w:rsidRDefault="00EC16EB" w:rsidP="005A3AC4">
            <w:pPr>
              <w:pStyle w:val="TAL"/>
              <w:jc w:val="center"/>
              <w:rPr>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E"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F"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E0" w14:textId="77777777" w:rsidR="00EC16EB" w:rsidRPr="00523D42" w:rsidRDefault="00EC16EB" w:rsidP="00EC16EB">
            <w:pPr>
              <w:pStyle w:val="TAL"/>
              <w:rPr>
                <w:sz w:val="16"/>
                <w:szCs w:val="16"/>
              </w:rPr>
            </w:pPr>
            <w:r>
              <w:rPr>
                <w:rFonts w:cs="Arial"/>
                <w:sz w:val="16"/>
                <w:szCs w:val="16"/>
              </w:rPr>
              <w:t>NGAP causes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E1" w14:textId="77777777" w:rsidR="00EC16EB" w:rsidRDefault="00EC16EB" w:rsidP="00EC16EB">
            <w:pPr>
              <w:pStyle w:val="TAC"/>
              <w:rPr>
                <w:sz w:val="16"/>
                <w:szCs w:val="16"/>
              </w:rPr>
            </w:pPr>
            <w:r w:rsidRPr="00672E0F">
              <w:rPr>
                <w:sz w:val="16"/>
                <w:szCs w:val="16"/>
              </w:rPr>
              <w:t>15.1.0</w:t>
            </w:r>
          </w:p>
        </w:tc>
      </w:tr>
      <w:tr w:rsidR="00EC16EB" w:rsidRPr="006B0D02" w14:paraId="32EA0BE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3"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4"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E5"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E6" w14:textId="77777777" w:rsidR="00EC16EB" w:rsidRPr="006B0D02" w:rsidRDefault="00EC16EB" w:rsidP="005A3AC4">
            <w:pPr>
              <w:pStyle w:val="TAL"/>
              <w:jc w:val="center"/>
              <w:rPr>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E7"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E8"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E9" w14:textId="77777777" w:rsidR="00EC16EB" w:rsidRPr="00523D42" w:rsidRDefault="00EC16EB" w:rsidP="00EC16EB">
            <w:pPr>
              <w:pStyle w:val="TAL"/>
              <w:rPr>
                <w:sz w:val="16"/>
                <w:szCs w:val="16"/>
              </w:rPr>
            </w:pPr>
            <w:r>
              <w:rPr>
                <w:rFonts w:cs="Arial"/>
                <w:sz w:val="16"/>
                <w:szCs w:val="16"/>
              </w:rPr>
              <w:t>EPS Interworking Ind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EA" w14:textId="77777777" w:rsidR="00EC16EB" w:rsidRDefault="00EC16EB" w:rsidP="00EC16EB">
            <w:pPr>
              <w:pStyle w:val="TAC"/>
              <w:rPr>
                <w:sz w:val="16"/>
                <w:szCs w:val="16"/>
              </w:rPr>
            </w:pPr>
            <w:r w:rsidRPr="00672E0F">
              <w:rPr>
                <w:sz w:val="16"/>
                <w:szCs w:val="16"/>
              </w:rPr>
              <w:t>15.1.0</w:t>
            </w:r>
          </w:p>
        </w:tc>
      </w:tr>
      <w:tr w:rsidR="00EC16EB" w:rsidRPr="006B0D02" w14:paraId="32EA0BF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C"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D"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EE" w14:textId="77777777" w:rsidR="00EC16EB" w:rsidRDefault="00EC16EB" w:rsidP="00EC16EB">
            <w:pPr>
              <w:pStyle w:val="TAC"/>
              <w:rPr>
                <w:sz w:val="16"/>
                <w:szCs w:val="16"/>
              </w:rPr>
            </w:pPr>
            <w:r>
              <w:rPr>
                <w:sz w:val="16"/>
                <w:szCs w:val="16"/>
              </w:rPr>
              <w:t>CP-18</w:t>
            </w:r>
            <w:r w:rsidR="00CD4486">
              <w:rPr>
                <w:sz w:val="16"/>
                <w:szCs w:val="16"/>
              </w:rPr>
              <w:t>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EF" w14:textId="77777777" w:rsidR="00EC16EB" w:rsidRPr="006B0D02" w:rsidRDefault="00EC16EB" w:rsidP="005A3AC4">
            <w:pPr>
              <w:pStyle w:val="TAL"/>
              <w:jc w:val="center"/>
              <w:rPr>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0" w14:textId="77777777" w:rsidR="00EC16EB" w:rsidRPr="006B0D02" w:rsidRDefault="00BE2AA6" w:rsidP="00EC16EB">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1"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F2" w14:textId="77777777" w:rsidR="00EC16EB" w:rsidRPr="00523D42" w:rsidRDefault="00EC16EB" w:rsidP="00EC16EB">
            <w:pPr>
              <w:pStyle w:val="TAL"/>
              <w:rPr>
                <w:sz w:val="16"/>
                <w:szCs w:val="16"/>
              </w:rPr>
            </w:pPr>
            <w:r>
              <w:rPr>
                <w:rFonts w:cs="Arial"/>
                <w:sz w:val="16"/>
                <w:szCs w:val="16"/>
              </w:rPr>
              <w:t>References to common NonDynamic5</w:t>
            </w:r>
            <w:r w:rsidR="00843B28">
              <w:rPr>
                <w:rFonts w:cs="Arial"/>
                <w:sz w:val="16"/>
                <w:szCs w:val="16"/>
              </w:rPr>
              <w:t>Q</w:t>
            </w:r>
            <w:r>
              <w:rPr>
                <w:rFonts w:cs="Arial"/>
                <w:sz w:val="16"/>
                <w:szCs w:val="16"/>
              </w:rPr>
              <w:t>i and Dynamic5</w:t>
            </w:r>
            <w:r w:rsidR="00843B28">
              <w:rPr>
                <w:rFonts w:cs="Arial"/>
                <w:sz w:val="16"/>
                <w:szCs w:val="16"/>
              </w:rPr>
              <w:t>Q</w:t>
            </w:r>
            <w:r>
              <w:rPr>
                <w:rFonts w:cs="Arial"/>
                <w:sz w:val="16"/>
                <w:szCs w:val="16"/>
              </w:rPr>
              <w:t>i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F3" w14:textId="77777777" w:rsidR="00EC16EB" w:rsidRDefault="00EC16EB" w:rsidP="00EC16EB">
            <w:pPr>
              <w:pStyle w:val="TAC"/>
              <w:rPr>
                <w:sz w:val="16"/>
                <w:szCs w:val="16"/>
              </w:rPr>
            </w:pPr>
            <w:r w:rsidRPr="00672E0F">
              <w:rPr>
                <w:sz w:val="16"/>
                <w:szCs w:val="16"/>
              </w:rPr>
              <w:t>15.1.0</w:t>
            </w:r>
          </w:p>
        </w:tc>
      </w:tr>
      <w:tr w:rsidR="00EC16EB" w:rsidRPr="006B0D02" w14:paraId="32EA0BF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5"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6"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F7"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F8" w14:textId="77777777" w:rsidR="00EC16EB" w:rsidRPr="006B0D02" w:rsidRDefault="00EC16EB" w:rsidP="005A3AC4">
            <w:pPr>
              <w:pStyle w:val="TAL"/>
              <w:jc w:val="center"/>
              <w:rPr>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9"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A"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FB" w14:textId="77777777" w:rsidR="00EC16EB" w:rsidRPr="00523D42" w:rsidRDefault="00EC16EB" w:rsidP="00EC16EB">
            <w:pPr>
              <w:pStyle w:val="TAL"/>
              <w:rPr>
                <w:sz w:val="16"/>
                <w:szCs w:val="16"/>
              </w:rPr>
            </w:pPr>
            <w:r>
              <w:rPr>
                <w:rFonts w:cs="Arial"/>
                <w:sz w:val="16"/>
                <w:szCs w:val="16"/>
              </w:rPr>
              <w:t>Not Allowed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FC" w14:textId="77777777" w:rsidR="00EC16EB" w:rsidRDefault="00EC16EB" w:rsidP="00EC16EB">
            <w:pPr>
              <w:pStyle w:val="TAC"/>
              <w:rPr>
                <w:sz w:val="16"/>
                <w:szCs w:val="16"/>
              </w:rPr>
            </w:pPr>
            <w:r w:rsidRPr="00672E0F">
              <w:rPr>
                <w:sz w:val="16"/>
                <w:szCs w:val="16"/>
              </w:rPr>
              <w:t>15.1.0</w:t>
            </w:r>
          </w:p>
        </w:tc>
      </w:tr>
      <w:tr w:rsidR="00EC16EB" w:rsidRPr="006B0D02" w14:paraId="32EA0C0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E"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F"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00"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01" w14:textId="77777777" w:rsidR="00EC16EB" w:rsidRPr="006B0D02" w:rsidRDefault="00EC16EB" w:rsidP="005A3AC4">
            <w:pPr>
              <w:pStyle w:val="TAL"/>
              <w:jc w:val="center"/>
              <w:rPr>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2" w14:textId="77777777" w:rsidR="00EC16EB" w:rsidRPr="006B0D02" w:rsidRDefault="00EC16EB" w:rsidP="00EC16EB">
            <w:pPr>
              <w:pStyle w:val="TAR"/>
              <w:jc w:val="center"/>
              <w:rPr>
                <w:sz w:val="16"/>
                <w:szCs w:val="16"/>
              </w:rPr>
            </w:pPr>
            <w:r w:rsidRPr="00EC16EB">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3"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04" w14:textId="77777777" w:rsidR="00EC16EB" w:rsidRPr="00523D42" w:rsidRDefault="00EC16EB" w:rsidP="00EC16EB">
            <w:pPr>
              <w:pStyle w:val="TAL"/>
              <w:rPr>
                <w:sz w:val="16"/>
                <w:szCs w:val="16"/>
              </w:rPr>
            </w:pPr>
            <w:r>
              <w:rPr>
                <w:rFonts w:cs="Arial"/>
                <w:sz w:val="16"/>
                <w:szCs w:val="16"/>
              </w:rPr>
              <w:t>N2 SM Information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05" w14:textId="77777777" w:rsidR="00EC16EB" w:rsidRDefault="00EC16EB" w:rsidP="00EC16EB">
            <w:pPr>
              <w:pStyle w:val="TAC"/>
              <w:rPr>
                <w:sz w:val="16"/>
                <w:szCs w:val="16"/>
              </w:rPr>
            </w:pPr>
            <w:r w:rsidRPr="00672E0F">
              <w:rPr>
                <w:sz w:val="16"/>
                <w:szCs w:val="16"/>
              </w:rPr>
              <w:t>15.1.0</w:t>
            </w:r>
          </w:p>
        </w:tc>
      </w:tr>
      <w:tr w:rsidR="00EC16EB" w:rsidRPr="006B0D02" w14:paraId="32EA0C0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07"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08"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09"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0A" w14:textId="77777777" w:rsidR="00EC16EB" w:rsidRPr="006B0D02" w:rsidRDefault="00EC16EB" w:rsidP="005A3AC4">
            <w:pPr>
              <w:pStyle w:val="TAL"/>
              <w:jc w:val="center"/>
              <w:rPr>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B"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C"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0D" w14:textId="77777777" w:rsidR="00EC16EB" w:rsidRPr="00523D42" w:rsidRDefault="00EC16EB" w:rsidP="00EC16EB">
            <w:pPr>
              <w:pStyle w:val="TAL"/>
              <w:rPr>
                <w:sz w:val="16"/>
                <w:szCs w:val="16"/>
              </w:rPr>
            </w:pPr>
            <w:r>
              <w:rPr>
                <w:rFonts w:cs="Arial"/>
                <w:sz w:val="16"/>
                <w:szCs w:val="16"/>
              </w:rPr>
              <w:t>OpenAPI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0E" w14:textId="77777777" w:rsidR="00EC16EB" w:rsidRDefault="00EC16EB" w:rsidP="00EC16EB">
            <w:pPr>
              <w:pStyle w:val="TAC"/>
              <w:rPr>
                <w:sz w:val="16"/>
                <w:szCs w:val="16"/>
              </w:rPr>
            </w:pPr>
            <w:r w:rsidRPr="00672E0F">
              <w:rPr>
                <w:sz w:val="16"/>
                <w:szCs w:val="16"/>
              </w:rPr>
              <w:t>15.1.0</w:t>
            </w:r>
          </w:p>
        </w:tc>
      </w:tr>
      <w:tr w:rsidR="00EC16EB" w:rsidRPr="006B0D02" w14:paraId="32EA0C1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0"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1"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12"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13" w14:textId="77777777" w:rsidR="00EC16EB" w:rsidRPr="006B0D02" w:rsidRDefault="00EC16EB" w:rsidP="005A3AC4">
            <w:pPr>
              <w:pStyle w:val="TAL"/>
              <w:jc w:val="center"/>
              <w:rPr>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4" w14:textId="77777777"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5"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16" w14:textId="77777777" w:rsidR="00EC16EB" w:rsidRPr="00523D42" w:rsidRDefault="00EC16EB" w:rsidP="00EC16EB">
            <w:pPr>
              <w:pStyle w:val="TAL"/>
              <w:rPr>
                <w:sz w:val="16"/>
                <w:szCs w:val="16"/>
              </w:rPr>
            </w:pPr>
            <w:r>
              <w:rPr>
                <w:rFonts w:cs="Arial"/>
                <w:sz w:val="16"/>
                <w:szCs w:val="16"/>
              </w:rPr>
              <w:t>Age of User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17" w14:textId="77777777" w:rsidR="00EC16EB" w:rsidRDefault="00EC16EB" w:rsidP="00EC16EB">
            <w:pPr>
              <w:pStyle w:val="TAC"/>
              <w:rPr>
                <w:sz w:val="16"/>
                <w:szCs w:val="16"/>
              </w:rPr>
            </w:pPr>
            <w:r w:rsidRPr="00672E0F">
              <w:rPr>
                <w:sz w:val="16"/>
                <w:szCs w:val="16"/>
              </w:rPr>
              <w:t>15.1.0</w:t>
            </w:r>
          </w:p>
        </w:tc>
      </w:tr>
      <w:tr w:rsidR="00EC16EB" w:rsidRPr="006B0D02" w14:paraId="32EA0C2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9"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A"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1B"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1C" w14:textId="77777777" w:rsidR="00EC16EB" w:rsidRPr="006B0D02" w:rsidRDefault="00EC16EB" w:rsidP="005A3AC4">
            <w:pPr>
              <w:pStyle w:val="TAL"/>
              <w:jc w:val="center"/>
              <w:rPr>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D" w14:textId="77777777"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E"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1F" w14:textId="77777777" w:rsidR="00EC16EB" w:rsidRPr="00523D42" w:rsidRDefault="00EC16EB" w:rsidP="00EC16EB">
            <w:pPr>
              <w:pStyle w:val="TAL"/>
              <w:rPr>
                <w:sz w:val="16"/>
                <w:szCs w:val="16"/>
              </w:rPr>
            </w:pPr>
            <w:r>
              <w:rPr>
                <w:rFonts w:cs="Arial"/>
                <w:sz w:val="16"/>
                <w:szCs w:val="16"/>
              </w:rPr>
              <w:t>Detecting SMF Failure and Restart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20" w14:textId="77777777" w:rsidR="00EC16EB" w:rsidRDefault="00EC16EB" w:rsidP="00EC16EB">
            <w:pPr>
              <w:pStyle w:val="TAC"/>
              <w:rPr>
                <w:sz w:val="16"/>
                <w:szCs w:val="16"/>
              </w:rPr>
            </w:pPr>
            <w:r w:rsidRPr="00672E0F">
              <w:rPr>
                <w:sz w:val="16"/>
                <w:szCs w:val="16"/>
              </w:rPr>
              <w:t>15.1.0</w:t>
            </w:r>
          </w:p>
        </w:tc>
      </w:tr>
      <w:tr w:rsidR="00EC16EB" w:rsidRPr="006B0D02" w14:paraId="32EA0C2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2"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3"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24"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25" w14:textId="77777777" w:rsidR="00EC16EB" w:rsidRPr="006B0D02" w:rsidRDefault="00EC16EB" w:rsidP="005A3AC4">
            <w:pPr>
              <w:pStyle w:val="TAL"/>
              <w:jc w:val="center"/>
              <w:rPr>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6" w14:textId="77777777"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7"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28" w14:textId="77777777" w:rsidR="00EC16EB" w:rsidRPr="00523D42" w:rsidRDefault="00EC16EB" w:rsidP="00EC16EB">
            <w:pPr>
              <w:pStyle w:val="TAL"/>
              <w:rPr>
                <w:sz w:val="16"/>
                <w:szCs w:val="16"/>
              </w:rPr>
            </w:pPr>
            <w:r>
              <w:rPr>
                <w:rFonts w:cs="Arial"/>
                <w:sz w:val="16"/>
                <w:szCs w:val="16"/>
              </w:rPr>
              <w:t>PresenceState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29" w14:textId="77777777" w:rsidR="00EC16EB" w:rsidRDefault="00EC16EB" w:rsidP="00EC16EB">
            <w:pPr>
              <w:pStyle w:val="TAC"/>
              <w:rPr>
                <w:sz w:val="16"/>
                <w:szCs w:val="16"/>
              </w:rPr>
            </w:pPr>
            <w:r w:rsidRPr="00672E0F">
              <w:rPr>
                <w:sz w:val="16"/>
                <w:szCs w:val="16"/>
              </w:rPr>
              <w:t>15.1.0</w:t>
            </w:r>
          </w:p>
        </w:tc>
      </w:tr>
      <w:tr w:rsidR="00EC16EB" w:rsidRPr="006B0D02" w14:paraId="32EA0C3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B"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C"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2D"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2E" w14:textId="77777777" w:rsidR="00EC16EB" w:rsidRPr="006B0D02" w:rsidRDefault="00EC16EB" w:rsidP="005A3AC4">
            <w:pPr>
              <w:pStyle w:val="TAL"/>
              <w:jc w:val="center"/>
              <w:rPr>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F" w14:textId="77777777"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0"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31" w14:textId="77777777" w:rsidR="00EC16EB" w:rsidRPr="00523D42" w:rsidRDefault="00EC16EB" w:rsidP="00EC16EB">
            <w:pPr>
              <w:pStyle w:val="TAL"/>
              <w:rPr>
                <w:sz w:val="16"/>
                <w:szCs w:val="16"/>
              </w:rPr>
            </w:pPr>
            <w:r>
              <w:rPr>
                <w:rFonts w:cs="Arial"/>
                <w:sz w:val="16"/>
                <w:szCs w:val="16"/>
              </w:rPr>
              <w:t>URIs of created SM context and PDU session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32" w14:textId="77777777" w:rsidR="00EC16EB" w:rsidRDefault="00EC16EB" w:rsidP="00EC16EB">
            <w:pPr>
              <w:pStyle w:val="TAC"/>
              <w:rPr>
                <w:sz w:val="16"/>
                <w:szCs w:val="16"/>
              </w:rPr>
            </w:pPr>
            <w:r w:rsidRPr="00672E0F">
              <w:rPr>
                <w:sz w:val="16"/>
                <w:szCs w:val="16"/>
              </w:rPr>
              <w:t>15.1.0</w:t>
            </w:r>
          </w:p>
        </w:tc>
      </w:tr>
      <w:tr w:rsidR="00EC16EB" w:rsidRPr="006B0D02" w14:paraId="32EA0C3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4"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5"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36"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37" w14:textId="77777777" w:rsidR="00EC16EB" w:rsidRPr="006B0D02" w:rsidRDefault="00EC16EB" w:rsidP="005A3AC4">
            <w:pPr>
              <w:pStyle w:val="TAL"/>
              <w:jc w:val="center"/>
              <w:rPr>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8" w14:textId="77777777"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9"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3A" w14:textId="77777777" w:rsidR="00EC16EB" w:rsidRPr="00523D42" w:rsidRDefault="00EC16EB" w:rsidP="00EC16EB">
            <w:pPr>
              <w:pStyle w:val="TAL"/>
              <w:rPr>
                <w:sz w:val="16"/>
                <w:szCs w:val="16"/>
              </w:rPr>
            </w:pPr>
            <w:r>
              <w:rPr>
                <w:rFonts w:cs="Arial"/>
                <w:sz w:val="16"/>
                <w:szCs w:val="16"/>
              </w:rPr>
              <w:t>5G MM Cause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3B" w14:textId="77777777" w:rsidR="00EC16EB" w:rsidRDefault="00EC16EB" w:rsidP="00EC16EB">
            <w:pPr>
              <w:pStyle w:val="TAC"/>
              <w:rPr>
                <w:sz w:val="16"/>
                <w:szCs w:val="16"/>
              </w:rPr>
            </w:pPr>
            <w:r w:rsidRPr="00672E0F">
              <w:rPr>
                <w:sz w:val="16"/>
                <w:szCs w:val="16"/>
              </w:rPr>
              <w:t>15.1.0</w:t>
            </w:r>
          </w:p>
        </w:tc>
      </w:tr>
      <w:tr w:rsidR="00EC16EB" w:rsidRPr="006B0D02" w14:paraId="32EA0C4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D"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E"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3F"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40" w14:textId="77777777" w:rsidR="00EC16EB" w:rsidRPr="006B0D02" w:rsidRDefault="00EC16EB" w:rsidP="005A3AC4">
            <w:pPr>
              <w:pStyle w:val="TAL"/>
              <w:jc w:val="center"/>
              <w:rPr>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41" w14:textId="77777777"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42"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43" w14:textId="77777777" w:rsidR="00EC16EB" w:rsidRPr="00523D42" w:rsidRDefault="00EC16EB" w:rsidP="00EC16EB">
            <w:pPr>
              <w:pStyle w:val="TAL"/>
              <w:rPr>
                <w:sz w:val="16"/>
                <w:szCs w:val="16"/>
              </w:rPr>
            </w:pPr>
            <w:r>
              <w:rPr>
                <w:rFonts w:cs="Arial"/>
                <w:sz w:val="16"/>
                <w:szCs w:val="16"/>
              </w:rPr>
              <w:t>API version number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44" w14:textId="74BBF1A1" w:rsidR="00EC16EB" w:rsidRDefault="00EC16EB" w:rsidP="00EC16EB">
            <w:pPr>
              <w:pStyle w:val="TAC"/>
              <w:rPr>
                <w:sz w:val="16"/>
                <w:szCs w:val="16"/>
              </w:rPr>
            </w:pPr>
            <w:r w:rsidRPr="00672E0F">
              <w:rPr>
                <w:sz w:val="16"/>
                <w:szCs w:val="16"/>
              </w:rPr>
              <w:t>15.1.0</w:t>
            </w:r>
          </w:p>
        </w:tc>
      </w:tr>
      <w:tr w:rsidR="00586EF4" w:rsidRPr="006B0D02" w14:paraId="4A9CBC2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E92D6DD" w14:textId="522E125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991EF" w14:textId="46F5113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7059C3" w14:textId="73AA33A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062CF" w14:textId="0E5F181A" w:rsidR="00586EF4" w:rsidRDefault="00586EF4" w:rsidP="00586EF4">
            <w:pPr>
              <w:pStyle w:val="TAL"/>
              <w:jc w:val="center"/>
              <w:rPr>
                <w:rFonts w:cs="Arial"/>
                <w:sz w:val="16"/>
                <w:szCs w:val="16"/>
              </w:rPr>
            </w:pPr>
            <w:r w:rsidRPr="00D67278">
              <w:rPr>
                <w:rFonts w:cs="Arial"/>
                <w:sz w:val="16"/>
                <w:szCs w:val="16"/>
                <w:lang w:eastAsia="en-GB"/>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B784A" w14:textId="1ADCAF4A"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2879A" w14:textId="7E664DCE"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8D4D1" w14:textId="13E43699" w:rsidR="00586EF4" w:rsidRDefault="00586EF4" w:rsidP="00586EF4">
            <w:pPr>
              <w:pStyle w:val="TAL"/>
              <w:rPr>
                <w:rFonts w:cs="Arial"/>
                <w:sz w:val="16"/>
                <w:szCs w:val="16"/>
              </w:rPr>
            </w:pPr>
            <w:r w:rsidRPr="00D67278">
              <w:rPr>
                <w:rFonts w:cs="Arial"/>
                <w:sz w:val="16"/>
                <w:szCs w:val="16"/>
                <w:lang w:eastAsia="en-GB"/>
              </w:rPr>
              <w:t>IndDirect Forwarding Flag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946C4" w14:textId="287A8347" w:rsidR="00586EF4" w:rsidRPr="00672E0F" w:rsidRDefault="00586EF4" w:rsidP="00586EF4">
            <w:pPr>
              <w:pStyle w:val="TAC"/>
              <w:rPr>
                <w:sz w:val="16"/>
                <w:szCs w:val="16"/>
              </w:rPr>
            </w:pPr>
            <w:r>
              <w:rPr>
                <w:sz w:val="16"/>
                <w:szCs w:val="16"/>
              </w:rPr>
              <w:t>15.2.0</w:t>
            </w:r>
          </w:p>
        </w:tc>
      </w:tr>
      <w:tr w:rsidR="00586EF4" w:rsidRPr="006B0D02" w14:paraId="34DB977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B494247" w14:textId="31088981"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09633" w14:textId="2F8FF60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0F1ED6" w14:textId="40DE2E0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EB868" w14:textId="712C5C75" w:rsidR="00586EF4" w:rsidRDefault="00586EF4" w:rsidP="00586EF4">
            <w:pPr>
              <w:pStyle w:val="TAL"/>
              <w:jc w:val="center"/>
              <w:rPr>
                <w:rFonts w:cs="Arial"/>
                <w:sz w:val="16"/>
                <w:szCs w:val="16"/>
              </w:rPr>
            </w:pPr>
            <w:r w:rsidRPr="00D67278">
              <w:rPr>
                <w:rFonts w:cs="Arial"/>
                <w:sz w:val="16"/>
                <w:szCs w:val="16"/>
                <w:lang w:eastAsia="en-GB"/>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53E41" w14:textId="1F3D7676"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22099" w14:textId="26999BD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97761" w14:textId="350F34B8" w:rsidR="00586EF4" w:rsidRPr="00D67278" w:rsidRDefault="00586EF4" w:rsidP="00586EF4">
            <w:pPr>
              <w:pStyle w:val="TAL"/>
              <w:rPr>
                <w:rFonts w:cs="Arial"/>
                <w:sz w:val="16"/>
                <w:szCs w:val="16"/>
                <w:lang w:eastAsia="en-GB"/>
              </w:rPr>
            </w:pPr>
            <w:r w:rsidRPr="00D67278">
              <w:rPr>
                <w:rFonts w:cs="Arial"/>
                <w:sz w:val="16"/>
                <w:szCs w:val="16"/>
                <w:lang w:eastAsia="en-GB"/>
              </w:rPr>
              <w:t>Data Forwarding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D5B05D" w14:textId="2F859957" w:rsidR="00586EF4" w:rsidRDefault="00586EF4" w:rsidP="00586EF4">
            <w:pPr>
              <w:pStyle w:val="TAC"/>
              <w:rPr>
                <w:sz w:val="16"/>
                <w:szCs w:val="16"/>
              </w:rPr>
            </w:pPr>
            <w:r w:rsidRPr="00AC493C">
              <w:rPr>
                <w:sz w:val="16"/>
                <w:szCs w:val="16"/>
              </w:rPr>
              <w:t>15.2.0</w:t>
            </w:r>
          </w:p>
        </w:tc>
      </w:tr>
      <w:tr w:rsidR="00586EF4" w:rsidRPr="006B0D02" w14:paraId="6B6DF92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968D04B" w14:textId="6DFB5466"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BA91B" w14:textId="5DE1C51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63652C" w14:textId="3952DCE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D2631" w14:textId="4DE3EB7D" w:rsidR="00586EF4" w:rsidRDefault="00586EF4" w:rsidP="00586EF4">
            <w:pPr>
              <w:pStyle w:val="TAL"/>
              <w:jc w:val="center"/>
              <w:rPr>
                <w:rFonts w:cs="Arial"/>
                <w:sz w:val="16"/>
                <w:szCs w:val="16"/>
              </w:rPr>
            </w:pPr>
            <w:r w:rsidRPr="00D67278">
              <w:rPr>
                <w:rFonts w:cs="Arial"/>
                <w:sz w:val="16"/>
                <w:szCs w:val="16"/>
                <w:lang w:eastAsia="en-GB"/>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F2481" w14:textId="078943B9"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848B2" w14:textId="3AF1195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9BAB7" w14:textId="236645F8" w:rsidR="00586EF4" w:rsidRPr="00D67278" w:rsidRDefault="00586EF4" w:rsidP="00586EF4">
            <w:pPr>
              <w:pStyle w:val="TAL"/>
              <w:rPr>
                <w:rFonts w:cs="Arial"/>
                <w:sz w:val="16"/>
                <w:szCs w:val="16"/>
                <w:lang w:eastAsia="en-GB"/>
              </w:rPr>
            </w:pPr>
            <w:r w:rsidRPr="00D67278">
              <w:rPr>
                <w:rFonts w:cs="Arial"/>
                <w:sz w:val="16"/>
                <w:szCs w:val="16"/>
                <w:lang w:eastAsia="en-GB"/>
              </w:rPr>
              <w:t>Alignments with NAS 5GS Session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E79B" w14:textId="33587CDE" w:rsidR="00586EF4" w:rsidRDefault="00586EF4" w:rsidP="00586EF4">
            <w:pPr>
              <w:pStyle w:val="TAC"/>
              <w:rPr>
                <w:sz w:val="16"/>
                <w:szCs w:val="16"/>
              </w:rPr>
            </w:pPr>
            <w:r w:rsidRPr="00AC493C">
              <w:rPr>
                <w:sz w:val="16"/>
                <w:szCs w:val="16"/>
              </w:rPr>
              <w:t>15.2.0</w:t>
            </w:r>
          </w:p>
        </w:tc>
      </w:tr>
      <w:tr w:rsidR="00586EF4" w:rsidRPr="006B0D02" w14:paraId="1ADF9F1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EAD9245" w14:textId="4E667B9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D158CE" w14:textId="4C9F5CC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489480" w14:textId="18B6A50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5DF26" w14:textId="3BCE0555" w:rsidR="00586EF4" w:rsidRDefault="00586EF4" w:rsidP="00586EF4">
            <w:pPr>
              <w:pStyle w:val="TAL"/>
              <w:jc w:val="center"/>
              <w:rPr>
                <w:rFonts w:cs="Arial"/>
                <w:sz w:val="16"/>
                <w:szCs w:val="16"/>
              </w:rPr>
            </w:pPr>
            <w:r w:rsidRPr="00D67278">
              <w:rPr>
                <w:rFonts w:cs="Arial"/>
                <w:sz w:val="16"/>
                <w:szCs w:val="16"/>
                <w:lang w:eastAsia="en-GB"/>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E76D2" w14:textId="6CB8577A"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10ABD" w14:textId="31E668A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A5D432" w14:textId="25970DBE" w:rsidR="00586EF4" w:rsidRPr="00D67278" w:rsidRDefault="00586EF4" w:rsidP="00586EF4">
            <w:pPr>
              <w:pStyle w:val="TAL"/>
              <w:rPr>
                <w:rFonts w:cs="Arial"/>
                <w:sz w:val="16"/>
                <w:szCs w:val="16"/>
                <w:lang w:eastAsia="en-GB"/>
              </w:rPr>
            </w:pPr>
            <w:r w:rsidRPr="00D67278">
              <w:rPr>
                <w:rFonts w:cs="Arial"/>
                <w:sz w:val="16"/>
                <w:szCs w:val="16"/>
                <w:lang w:eastAsia="en-GB"/>
              </w:rPr>
              <w:t>Alignments with NGAP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A4C57" w14:textId="64BB1774" w:rsidR="00586EF4" w:rsidRDefault="00586EF4" w:rsidP="00586EF4">
            <w:pPr>
              <w:pStyle w:val="TAC"/>
              <w:rPr>
                <w:sz w:val="16"/>
                <w:szCs w:val="16"/>
              </w:rPr>
            </w:pPr>
            <w:r w:rsidRPr="00AC493C">
              <w:rPr>
                <w:sz w:val="16"/>
                <w:szCs w:val="16"/>
              </w:rPr>
              <w:t>15.2.0</w:t>
            </w:r>
          </w:p>
        </w:tc>
      </w:tr>
      <w:tr w:rsidR="00586EF4" w:rsidRPr="006B0D02" w14:paraId="1B2AB64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A2422D5" w14:textId="6F4A418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90E6F" w14:textId="0EC00CD1"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B95FC" w14:textId="78B879AD"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5C056" w14:textId="69AF6F6F" w:rsidR="00586EF4" w:rsidRDefault="00586EF4" w:rsidP="00586EF4">
            <w:pPr>
              <w:pStyle w:val="TAL"/>
              <w:jc w:val="center"/>
              <w:rPr>
                <w:rFonts w:cs="Arial"/>
                <w:sz w:val="16"/>
                <w:szCs w:val="16"/>
              </w:rPr>
            </w:pPr>
            <w:r w:rsidRPr="00D67278">
              <w:rPr>
                <w:rFonts w:cs="Arial"/>
                <w:sz w:val="16"/>
                <w:szCs w:val="16"/>
                <w:lang w:eastAsia="en-GB"/>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06A46" w14:textId="03209DE5"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9E0C3" w14:textId="5820D43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6070CE" w14:textId="2EF6F2EA" w:rsidR="00586EF4" w:rsidRPr="00D67278" w:rsidRDefault="00586EF4" w:rsidP="00586EF4">
            <w:pPr>
              <w:pStyle w:val="TAL"/>
              <w:rPr>
                <w:rFonts w:cs="Arial"/>
                <w:sz w:val="16"/>
                <w:szCs w:val="16"/>
                <w:lang w:eastAsia="en-GB"/>
              </w:rPr>
            </w:pPr>
            <w:r w:rsidRPr="00D67278">
              <w:rPr>
                <w:rFonts w:cs="Arial"/>
                <w:sz w:val="16"/>
                <w:szCs w:val="16"/>
                <w:lang w:eastAsia="en-GB"/>
              </w:rPr>
              <w:t>Corrections to N2 Handover and Inter-AMF change or mobility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4721E" w14:textId="787FAFED" w:rsidR="00586EF4" w:rsidRDefault="00586EF4" w:rsidP="00586EF4">
            <w:pPr>
              <w:pStyle w:val="TAC"/>
              <w:rPr>
                <w:sz w:val="16"/>
                <w:szCs w:val="16"/>
              </w:rPr>
            </w:pPr>
            <w:r w:rsidRPr="00AC493C">
              <w:rPr>
                <w:sz w:val="16"/>
                <w:szCs w:val="16"/>
              </w:rPr>
              <w:t>15.2.0</w:t>
            </w:r>
          </w:p>
        </w:tc>
      </w:tr>
      <w:tr w:rsidR="00586EF4" w:rsidRPr="006B0D02" w14:paraId="0B8B3A7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FCB17BA" w14:textId="7E79167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9FADC" w14:textId="065FDC0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F99DEB" w14:textId="2689AC4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B99" w14:textId="0A52E233" w:rsidR="00586EF4" w:rsidRDefault="00586EF4" w:rsidP="00586EF4">
            <w:pPr>
              <w:pStyle w:val="TAL"/>
              <w:jc w:val="center"/>
              <w:rPr>
                <w:rFonts w:cs="Arial"/>
                <w:sz w:val="16"/>
                <w:szCs w:val="16"/>
              </w:rPr>
            </w:pPr>
            <w:r w:rsidRPr="00D67278">
              <w:rPr>
                <w:rFonts w:cs="Arial"/>
                <w:sz w:val="16"/>
                <w:szCs w:val="16"/>
                <w:lang w:eastAsia="en-GB"/>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5D483" w14:textId="77F75F7E"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656AB" w14:textId="0AA2D33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7B6FD" w14:textId="52D1BA06" w:rsidR="00586EF4" w:rsidRPr="00D67278" w:rsidRDefault="00586EF4" w:rsidP="00586EF4">
            <w:pPr>
              <w:pStyle w:val="TAL"/>
              <w:rPr>
                <w:rFonts w:cs="Arial"/>
                <w:sz w:val="16"/>
                <w:szCs w:val="16"/>
                <w:lang w:eastAsia="en-GB"/>
              </w:rPr>
            </w:pPr>
            <w:r w:rsidRPr="00D67278">
              <w:rPr>
                <w:rFonts w:cs="Arial"/>
                <w:sz w:val="16"/>
                <w:szCs w:val="16"/>
                <w:lang w:eastAsia="en-GB"/>
              </w:rPr>
              <w:t>Indication of Access Type can be changed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3CBB9" w14:textId="558D21CA" w:rsidR="00586EF4" w:rsidRDefault="00586EF4" w:rsidP="00586EF4">
            <w:pPr>
              <w:pStyle w:val="TAC"/>
              <w:rPr>
                <w:sz w:val="16"/>
                <w:szCs w:val="16"/>
              </w:rPr>
            </w:pPr>
            <w:r w:rsidRPr="00AC493C">
              <w:rPr>
                <w:sz w:val="16"/>
                <w:szCs w:val="16"/>
              </w:rPr>
              <w:t>15.2.0</w:t>
            </w:r>
          </w:p>
        </w:tc>
      </w:tr>
      <w:tr w:rsidR="00586EF4" w:rsidRPr="006B0D02" w14:paraId="11ECF22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F3C7A8D" w14:textId="238CEFDF"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62F64" w14:textId="70DAF52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C4E3B3" w14:textId="1AFBF3BF"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011BB" w14:textId="28BC6F15" w:rsidR="00586EF4" w:rsidRDefault="00586EF4" w:rsidP="00586EF4">
            <w:pPr>
              <w:pStyle w:val="TAL"/>
              <w:jc w:val="center"/>
              <w:rPr>
                <w:rFonts w:cs="Arial"/>
                <w:sz w:val="16"/>
                <w:szCs w:val="16"/>
              </w:rPr>
            </w:pPr>
            <w:r w:rsidRPr="00D67278">
              <w:rPr>
                <w:rFonts w:cs="Arial"/>
                <w:sz w:val="16"/>
                <w:szCs w:val="16"/>
                <w:lang w:eastAsia="en-GB"/>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52C9F" w14:textId="4630F98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D82A4" w14:textId="4EC2B5B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98DDE" w14:textId="52DA48CD" w:rsidR="00586EF4" w:rsidRPr="00D67278" w:rsidRDefault="00586EF4" w:rsidP="00586EF4">
            <w:pPr>
              <w:pStyle w:val="TAL"/>
              <w:rPr>
                <w:rFonts w:cs="Arial"/>
                <w:sz w:val="16"/>
                <w:szCs w:val="16"/>
                <w:lang w:eastAsia="en-GB"/>
              </w:rPr>
            </w:pPr>
            <w:r w:rsidRPr="00D67278">
              <w:rPr>
                <w:rFonts w:cs="Arial"/>
                <w:sz w:val="16"/>
                <w:szCs w:val="16"/>
                <w:lang w:eastAsia="en-GB"/>
              </w:rPr>
              <w:t>Roaming Charging Profile negotiation for Home Routed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451A5" w14:textId="2256249E" w:rsidR="00586EF4" w:rsidRDefault="00586EF4" w:rsidP="00586EF4">
            <w:pPr>
              <w:pStyle w:val="TAC"/>
              <w:rPr>
                <w:sz w:val="16"/>
                <w:szCs w:val="16"/>
              </w:rPr>
            </w:pPr>
            <w:r w:rsidRPr="00AC493C">
              <w:rPr>
                <w:sz w:val="16"/>
                <w:szCs w:val="16"/>
              </w:rPr>
              <w:t>15.2.0</w:t>
            </w:r>
          </w:p>
        </w:tc>
      </w:tr>
      <w:tr w:rsidR="00586EF4" w:rsidRPr="006B0D02" w14:paraId="312C98D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665C5E8" w14:textId="1EC2D4DA"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60A2E" w14:textId="336C63B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169B1" w14:textId="603A7058"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0831E" w14:textId="5FFE4714" w:rsidR="00586EF4" w:rsidRDefault="00586EF4" w:rsidP="00586EF4">
            <w:pPr>
              <w:pStyle w:val="TAL"/>
              <w:jc w:val="center"/>
              <w:rPr>
                <w:rFonts w:cs="Arial"/>
                <w:sz w:val="16"/>
                <w:szCs w:val="16"/>
              </w:rPr>
            </w:pPr>
            <w:r w:rsidRPr="00D67278">
              <w:rPr>
                <w:rFonts w:cs="Arial"/>
                <w:sz w:val="16"/>
                <w:szCs w:val="16"/>
                <w:lang w:eastAsia="en-GB"/>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2EB3E" w14:textId="7E9E10A4"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77F17" w14:textId="3CF4CC6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B37FD5" w14:textId="1B27CB66" w:rsidR="00586EF4" w:rsidRPr="00D67278" w:rsidRDefault="00586EF4" w:rsidP="00586EF4">
            <w:pPr>
              <w:pStyle w:val="TAL"/>
              <w:rPr>
                <w:rFonts w:cs="Arial"/>
                <w:sz w:val="16"/>
                <w:szCs w:val="16"/>
                <w:lang w:eastAsia="en-GB"/>
              </w:rPr>
            </w:pPr>
            <w:r w:rsidRPr="00D67278">
              <w:rPr>
                <w:rFonts w:cs="Arial"/>
                <w:sz w:val="16"/>
                <w:szCs w:val="16"/>
                <w:lang w:eastAsia="en-GB"/>
              </w:rPr>
              <w:t>Service restart detection by direct signalling between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BC621" w14:textId="5DC779E5" w:rsidR="00586EF4" w:rsidRDefault="00586EF4" w:rsidP="00586EF4">
            <w:pPr>
              <w:pStyle w:val="TAC"/>
              <w:rPr>
                <w:sz w:val="16"/>
                <w:szCs w:val="16"/>
              </w:rPr>
            </w:pPr>
            <w:r w:rsidRPr="00AC493C">
              <w:rPr>
                <w:sz w:val="16"/>
                <w:szCs w:val="16"/>
              </w:rPr>
              <w:t>15.2.0</w:t>
            </w:r>
          </w:p>
        </w:tc>
      </w:tr>
      <w:tr w:rsidR="00586EF4" w:rsidRPr="006B0D02" w14:paraId="0CB494C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53E7764" w14:textId="1651EBC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6FDD6" w14:textId="5FCFD84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F4D1A9" w14:textId="43A946E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C0ED9" w14:textId="38F9AAED" w:rsidR="00586EF4" w:rsidRDefault="00586EF4" w:rsidP="00586EF4">
            <w:pPr>
              <w:pStyle w:val="TAL"/>
              <w:jc w:val="center"/>
              <w:rPr>
                <w:rFonts w:cs="Arial"/>
                <w:sz w:val="16"/>
                <w:szCs w:val="16"/>
              </w:rPr>
            </w:pPr>
            <w:r w:rsidRPr="00D67278">
              <w:rPr>
                <w:rFonts w:cs="Arial"/>
                <w:sz w:val="16"/>
                <w:szCs w:val="16"/>
                <w:lang w:eastAsia="en-GB"/>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25520" w14:textId="10F1660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8929A" w14:textId="5012ED3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CFFF4" w14:textId="60B2C33F" w:rsidR="00586EF4" w:rsidRPr="00D67278" w:rsidRDefault="00586EF4" w:rsidP="00586EF4">
            <w:pPr>
              <w:pStyle w:val="TAL"/>
              <w:rPr>
                <w:rFonts w:cs="Arial"/>
                <w:sz w:val="16"/>
                <w:szCs w:val="16"/>
                <w:lang w:eastAsia="en-GB"/>
              </w:rPr>
            </w:pPr>
            <w:r w:rsidRPr="00D67278">
              <w:rPr>
                <w:rFonts w:cs="Arial"/>
                <w:sz w:val="16"/>
                <w:szCs w:val="16"/>
                <w:lang w:eastAsia="en-GB"/>
              </w:rPr>
              <w:t>Use of the serviceName attribute by the Notify SM Context Status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D3FD99" w14:textId="489C1E62" w:rsidR="00586EF4" w:rsidRDefault="00586EF4" w:rsidP="00586EF4">
            <w:pPr>
              <w:pStyle w:val="TAC"/>
              <w:rPr>
                <w:sz w:val="16"/>
                <w:szCs w:val="16"/>
              </w:rPr>
            </w:pPr>
            <w:r w:rsidRPr="00AC493C">
              <w:rPr>
                <w:sz w:val="16"/>
                <w:szCs w:val="16"/>
              </w:rPr>
              <w:t>15.2.0</w:t>
            </w:r>
          </w:p>
        </w:tc>
      </w:tr>
      <w:tr w:rsidR="00586EF4" w:rsidRPr="006B0D02" w14:paraId="4B35747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0E13893" w14:textId="0122CE71"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4047E" w14:textId="2F5683C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6D2C3E" w14:textId="2509D152"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71CFF" w14:textId="5D1F05B6" w:rsidR="00586EF4" w:rsidRDefault="00586EF4" w:rsidP="00586EF4">
            <w:pPr>
              <w:pStyle w:val="TAL"/>
              <w:jc w:val="center"/>
              <w:rPr>
                <w:rFonts w:cs="Arial"/>
                <w:sz w:val="16"/>
                <w:szCs w:val="16"/>
              </w:rPr>
            </w:pPr>
            <w:r w:rsidRPr="00D67278">
              <w:rPr>
                <w:rFonts w:cs="Arial"/>
                <w:sz w:val="16"/>
                <w:szCs w:val="16"/>
                <w:lang w:eastAsia="en-GB"/>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00746" w14:textId="17E3FD8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401D0" w14:textId="04AFF0FA"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166C4A" w14:textId="44F934C2" w:rsidR="00586EF4" w:rsidRPr="00D67278" w:rsidRDefault="00586EF4" w:rsidP="00586EF4">
            <w:pPr>
              <w:pStyle w:val="TAL"/>
              <w:rPr>
                <w:rFonts w:cs="Arial"/>
                <w:sz w:val="16"/>
                <w:szCs w:val="16"/>
                <w:lang w:eastAsia="en-GB"/>
              </w:rPr>
            </w:pPr>
            <w:r w:rsidRPr="00D67278">
              <w:rPr>
                <w:rFonts w:cs="Arial"/>
                <w:sz w:val="16"/>
                <w:szCs w:val="16"/>
                <w:lang w:eastAsia="en-GB"/>
              </w:rPr>
              <w:t>Cardinality of arrays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54A05" w14:textId="2846676D" w:rsidR="00586EF4" w:rsidRDefault="00586EF4" w:rsidP="00586EF4">
            <w:pPr>
              <w:pStyle w:val="TAC"/>
              <w:rPr>
                <w:sz w:val="16"/>
                <w:szCs w:val="16"/>
              </w:rPr>
            </w:pPr>
            <w:r w:rsidRPr="00AC493C">
              <w:rPr>
                <w:sz w:val="16"/>
                <w:szCs w:val="16"/>
              </w:rPr>
              <w:t>15.2.0</w:t>
            </w:r>
          </w:p>
        </w:tc>
      </w:tr>
      <w:tr w:rsidR="00586EF4" w:rsidRPr="006B0D02" w14:paraId="681F612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BF01D3A" w14:textId="6CBC48C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9E2213" w14:textId="0E41B57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DEAE0" w14:textId="09DBF931"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86126" w14:textId="0A2AF921" w:rsidR="00586EF4" w:rsidRDefault="00586EF4" w:rsidP="00586EF4">
            <w:pPr>
              <w:pStyle w:val="TAL"/>
              <w:jc w:val="center"/>
              <w:rPr>
                <w:rFonts w:cs="Arial"/>
                <w:sz w:val="16"/>
                <w:szCs w:val="16"/>
              </w:rPr>
            </w:pPr>
            <w:r w:rsidRPr="00D67278">
              <w:rPr>
                <w:rFonts w:cs="Arial"/>
                <w:sz w:val="16"/>
                <w:szCs w:val="16"/>
                <w:lang w:eastAsia="en-GB"/>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3DD79" w14:textId="2081D57F"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44FAA" w14:textId="56F3878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0E507" w14:textId="2769CD65" w:rsidR="00586EF4" w:rsidRPr="00D67278" w:rsidRDefault="00586EF4" w:rsidP="00586EF4">
            <w:pPr>
              <w:pStyle w:val="TAL"/>
              <w:rPr>
                <w:rFonts w:cs="Arial"/>
                <w:sz w:val="16"/>
                <w:szCs w:val="16"/>
                <w:lang w:eastAsia="en-GB"/>
              </w:rPr>
            </w:pPr>
            <w:r w:rsidRPr="00D67278">
              <w:rPr>
                <w:rFonts w:cs="Arial"/>
                <w:sz w:val="16"/>
                <w:szCs w:val="16"/>
                <w:lang w:eastAsia="en-GB"/>
              </w:rPr>
              <w:t>Data type of serviceName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F2732" w14:textId="2FFA8190" w:rsidR="00586EF4" w:rsidRDefault="00586EF4" w:rsidP="00586EF4">
            <w:pPr>
              <w:pStyle w:val="TAC"/>
              <w:rPr>
                <w:sz w:val="16"/>
                <w:szCs w:val="16"/>
              </w:rPr>
            </w:pPr>
            <w:r w:rsidRPr="00AC493C">
              <w:rPr>
                <w:sz w:val="16"/>
                <w:szCs w:val="16"/>
              </w:rPr>
              <w:t>15.2.0</w:t>
            </w:r>
          </w:p>
        </w:tc>
      </w:tr>
      <w:tr w:rsidR="00586EF4" w:rsidRPr="006B0D02" w14:paraId="05FFDD4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6DE497E" w14:textId="57A3C8E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B62F14" w14:textId="415FCF0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38F6F8" w14:textId="139598A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766BB" w14:textId="2DA40A95" w:rsidR="00586EF4" w:rsidRDefault="00586EF4" w:rsidP="00586EF4">
            <w:pPr>
              <w:pStyle w:val="TAL"/>
              <w:jc w:val="center"/>
              <w:rPr>
                <w:rFonts w:cs="Arial"/>
                <w:sz w:val="16"/>
                <w:szCs w:val="16"/>
              </w:rPr>
            </w:pPr>
            <w:r w:rsidRPr="00D67278">
              <w:rPr>
                <w:rFonts w:cs="Arial"/>
                <w:sz w:val="16"/>
                <w:szCs w:val="16"/>
                <w:lang w:eastAsia="en-GB"/>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CD738" w14:textId="2FE83E7B"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95D86" w14:textId="6D0E347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C5EA3F" w14:textId="20F96A25" w:rsidR="00586EF4" w:rsidRPr="00D67278" w:rsidRDefault="00586EF4" w:rsidP="00586EF4">
            <w:pPr>
              <w:pStyle w:val="TAL"/>
              <w:rPr>
                <w:rFonts w:cs="Arial"/>
                <w:sz w:val="16"/>
                <w:szCs w:val="16"/>
                <w:lang w:eastAsia="en-GB"/>
              </w:rPr>
            </w:pPr>
            <w:r w:rsidRPr="00D67278">
              <w:rPr>
                <w:rFonts w:cs="Arial"/>
                <w:sz w:val="16"/>
                <w:szCs w:val="16"/>
                <w:lang w:eastAsia="en-GB"/>
              </w:rPr>
              <w:t>HTTP status code "501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84370" w14:textId="3849374C" w:rsidR="00586EF4" w:rsidRDefault="00586EF4" w:rsidP="00586EF4">
            <w:pPr>
              <w:pStyle w:val="TAC"/>
              <w:rPr>
                <w:sz w:val="16"/>
                <w:szCs w:val="16"/>
              </w:rPr>
            </w:pPr>
            <w:r w:rsidRPr="00AC493C">
              <w:rPr>
                <w:sz w:val="16"/>
                <w:szCs w:val="16"/>
              </w:rPr>
              <w:t>15.2.0</w:t>
            </w:r>
          </w:p>
        </w:tc>
      </w:tr>
      <w:tr w:rsidR="00586EF4" w:rsidRPr="006B0D02" w14:paraId="7F06774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3D8D279" w14:textId="54FF34A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F3216" w14:textId="5D940E3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0176CC" w14:textId="13F301A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72CE0" w14:textId="0936B453" w:rsidR="00586EF4" w:rsidRDefault="00586EF4" w:rsidP="00586EF4">
            <w:pPr>
              <w:pStyle w:val="TAL"/>
              <w:jc w:val="center"/>
              <w:rPr>
                <w:rFonts w:cs="Arial"/>
                <w:sz w:val="16"/>
                <w:szCs w:val="16"/>
              </w:rPr>
            </w:pPr>
            <w:r w:rsidRPr="00D67278">
              <w:rPr>
                <w:rFonts w:cs="Arial"/>
                <w:sz w:val="16"/>
                <w:szCs w:val="16"/>
                <w:lang w:eastAsia="en-GB"/>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C17321" w14:textId="7BB1CA40"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A8617" w14:textId="6C92D55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6F6AD" w14:textId="1B69C7BD" w:rsidR="00586EF4" w:rsidRPr="00D67278" w:rsidRDefault="00586EF4" w:rsidP="00586EF4">
            <w:pPr>
              <w:pStyle w:val="TAL"/>
              <w:rPr>
                <w:rFonts w:cs="Arial"/>
                <w:sz w:val="16"/>
                <w:szCs w:val="16"/>
                <w:lang w:eastAsia="en-GB"/>
              </w:rPr>
            </w:pPr>
            <w:r w:rsidRPr="00D67278">
              <w:rPr>
                <w:rFonts w:cs="Arial"/>
                <w:sz w:val="16"/>
                <w:szCs w:val="16"/>
                <w:lang w:eastAsia="en-GB"/>
              </w:rPr>
              <w:t>Case conventions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207E9" w14:textId="6BDB2B1C" w:rsidR="00586EF4" w:rsidRDefault="00586EF4" w:rsidP="00586EF4">
            <w:pPr>
              <w:pStyle w:val="TAC"/>
              <w:rPr>
                <w:sz w:val="16"/>
                <w:szCs w:val="16"/>
              </w:rPr>
            </w:pPr>
            <w:r w:rsidRPr="00AC493C">
              <w:rPr>
                <w:sz w:val="16"/>
                <w:szCs w:val="16"/>
              </w:rPr>
              <w:t>15.2.0</w:t>
            </w:r>
          </w:p>
        </w:tc>
      </w:tr>
      <w:tr w:rsidR="00586EF4" w:rsidRPr="006B0D02" w14:paraId="736B5D2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61A7533" w14:textId="580FE9A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EE4FE" w14:textId="7583DDE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73B858" w14:textId="5EE5854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3DA2A" w14:textId="12B07E7D" w:rsidR="00586EF4" w:rsidRDefault="00586EF4" w:rsidP="00586EF4">
            <w:pPr>
              <w:pStyle w:val="TAL"/>
              <w:jc w:val="center"/>
              <w:rPr>
                <w:rFonts w:cs="Arial"/>
                <w:sz w:val="16"/>
                <w:szCs w:val="16"/>
              </w:rPr>
            </w:pPr>
            <w:r w:rsidRPr="00D67278">
              <w:rPr>
                <w:rFonts w:cs="Arial"/>
                <w:sz w:val="16"/>
                <w:szCs w:val="16"/>
                <w:lang w:eastAsia="en-GB"/>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56110" w14:textId="6EA8E3B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97A8E" w14:textId="2637711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0F67F6" w14:textId="44205D46" w:rsidR="00586EF4" w:rsidRPr="00D67278" w:rsidRDefault="00586EF4" w:rsidP="00586EF4">
            <w:pPr>
              <w:pStyle w:val="TAL"/>
              <w:rPr>
                <w:rFonts w:cs="Arial"/>
                <w:sz w:val="16"/>
                <w:szCs w:val="16"/>
                <w:lang w:eastAsia="en-GB"/>
              </w:rPr>
            </w:pPr>
            <w:r w:rsidRPr="00D67278">
              <w:rPr>
                <w:rFonts w:cs="Arial"/>
                <w:sz w:val="16"/>
                <w:szCs w:val="16"/>
                <w:lang w:eastAsia="en-GB"/>
              </w:rPr>
              <w:t>Resource URI structure of Nsmf_PDUSession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4220E" w14:textId="5211BC78" w:rsidR="00586EF4" w:rsidRDefault="00586EF4" w:rsidP="00586EF4">
            <w:pPr>
              <w:pStyle w:val="TAC"/>
              <w:rPr>
                <w:sz w:val="16"/>
                <w:szCs w:val="16"/>
              </w:rPr>
            </w:pPr>
            <w:r w:rsidRPr="00AC493C">
              <w:rPr>
                <w:sz w:val="16"/>
                <w:szCs w:val="16"/>
              </w:rPr>
              <w:t>15.2.0</w:t>
            </w:r>
          </w:p>
        </w:tc>
      </w:tr>
      <w:tr w:rsidR="00586EF4" w:rsidRPr="006B0D02" w14:paraId="2F935CA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8E2B5B4" w14:textId="37F9D625"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61AE4E" w14:textId="0699270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8C02D" w14:textId="3C7B0C5D"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15005" w14:textId="17F14CF1" w:rsidR="00586EF4" w:rsidRDefault="00586EF4" w:rsidP="00586EF4">
            <w:pPr>
              <w:pStyle w:val="TAL"/>
              <w:jc w:val="center"/>
              <w:rPr>
                <w:rFonts w:cs="Arial"/>
                <w:sz w:val="16"/>
                <w:szCs w:val="16"/>
              </w:rPr>
            </w:pPr>
            <w:r w:rsidRPr="00D67278">
              <w:rPr>
                <w:rFonts w:cs="Arial"/>
                <w:sz w:val="16"/>
                <w:szCs w:val="16"/>
                <w:lang w:eastAsia="en-GB"/>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7A935" w14:textId="60350E64"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247A" w14:textId="579616F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4B4E70" w14:textId="28A72870" w:rsidR="00586EF4" w:rsidRPr="00D67278" w:rsidRDefault="00586EF4" w:rsidP="00586EF4">
            <w:pPr>
              <w:pStyle w:val="TAL"/>
              <w:rPr>
                <w:rFonts w:cs="Arial"/>
                <w:sz w:val="16"/>
                <w:szCs w:val="16"/>
                <w:lang w:eastAsia="en-GB"/>
              </w:rPr>
            </w:pPr>
            <w:r w:rsidRPr="00D67278">
              <w:rPr>
                <w:rFonts w:cs="Arial"/>
                <w:sz w:val="16"/>
                <w:szCs w:val="16"/>
                <w:lang w:eastAsia="en-GB"/>
              </w:rPr>
              <w:t>EPS bearer identity and data type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CEAAA" w14:textId="0D7825A2" w:rsidR="00586EF4" w:rsidRDefault="00586EF4" w:rsidP="00586EF4">
            <w:pPr>
              <w:pStyle w:val="TAC"/>
              <w:rPr>
                <w:sz w:val="16"/>
                <w:szCs w:val="16"/>
              </w:rPr>
            </w:pPr>
            <w:r w:rsidRPr="00AC493C">
              <w:rPr>
                <w:sz w:val="16"/>
                <w:szCs w:val="16"/>
              </w:rPr>
              <w:t>15.2.0</w:t>
            </w:r>
          </w:p>
        </w:tc>
      </w:tr>
      <w:tr w:rsidR="00586EF4" w:rsidRPr="006B0D02" w14:paraId="4085A30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E18D272" w14:textId="33FAD625"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E2E3D" w14:textId="38F624E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50B74C" w14:textId="55F38FF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4AFFB" w14:textId="1F2170A0" w:rsidR="00586EF4" w:rsidRDefault="00586EF4" w:rsidP="00586EF4">
            <w:pPr>
              <w:pStyle w:val="TAL"/>
              <w:jc w:val="center"/>
              <w:rPr>
                <w:rFonts w:cs="Arial"/>
                <w:sz w:val="16"/>
                <w:szCs w:val="16"/>
              </w:rPr>
            </w:pPr>
            <w:r w:rsidRPr="00D67278">
              <w:rPr>
                <w:rFonts w:cs="Arial"/>
                <w:sz w:val="16"/>
                <w:szCs w:val="16"/>
                <w:lang w:eastAsia="en-GB"/>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01411" w14:textId="2A6B80D4" w:rsidR="00586EF4" w:rsidRPr="006B0D02" w:rsidRDefault="00586EF4" w:rsidP="00586EF4">
            <w:pPr>
              <w:pStyle w:val="TAR"/>
              <w:jc w:val="center"/>
              <w:rPr>
                <w:sz w:val="16"/>
                <w:szCs w:val="16"/>
              </w:rPr>
            </w:pPr>
            <w:r w:rsidRPr="00D67278">
              <w:rPr>
                <w:rFonts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E8886" w14:textId="7BE781FF"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846EF" w14:textId="2FC71AA5" w:rsidR="00586EF4" w:rsidRPr="00D67278" w:rsidRDefault="00586EF4" w:rsidP="00586EF4">
            <w:pPr>
              <w:pStyle w:val="TAL"/>
              <w:rPr>
                <w:rFonts w:cs="Arial"/>
                <w:sz w:val="16"/>
                <w:szCs w:val="16"/>
                <w:lang w:eastAsia="en-GB"/>
              </w:rPr>
            </w:pPr>
            <w:r w:rsidRPr="00D67278">
              <w:rPr>
                <w:rFonts w:cs="Arial"/>
                <w:sz w:val="16"/>
                <w:szCs w:val="16"/>
                <w:lang w:eastAsia="en-GB"/>
              </w:rPr>
              <w:t>EPC Interworking in Home Routed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618E3" w14:textId="554869C1" w:rsidR="00586EF4" w:rsidRDefault="00586EF4" w:rsidP="00586EF4">
            <w:pPr>
              <w:pStyle w:val="TAC"/>
              <w:rPr>
                <w:sz w:val="16"/>
                <w:szCs w:val="16"/>
              </w:rPr>
            </w:pPr>
            <w:r w:rsidRPr="00AC493C">
              <w:rPr>
                <w:sz w:val="16"/>
                <w:szCs w:val="16"/>
              </w:rPr>
              <w:t>15.2.0</w:t>
            </w:r>
          </w:p>
        </w:tc>
      </w:tr>
      <w:tr w:rsidR="00586EF4" w:rsidRPr="006B0D02" w14:paraId="5E6C915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1CCAA05" w14:textId="7B73107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37788" w14:textId="084B96C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2D5D98" w14:textId="56E2FE6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C6B1C" w14:textId="60EA7101" w:rsidR="00586EF4" w:rsidRDefault="00586EF4" w:rsidP="00586EF4">
            <w:pPr>
              <w:pStyle w:val="TAL"/>
              <w:jc w:val="center"/>
              <w:rPr>
                <w:rFonts w:cs="Arial"/>
                <w:sz w:val="16"/>
                <w:szCs w:val="16"/>
              </w:rPr>
            </w:pPr>
            <w:r w:rsidRPr="00D67278">
              <w:rPr>
                <w:rFonts w:cs="Arial"/>
                <w:sz w:val="16"/>
                <w:szCs w:val="16"/>
                <w:lang w:eastAsia="en-GB"/>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5D150" w14:textId="793A17A9"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BB01E" w14:textId="5D47315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068BB" w14:textId="0455EA23" w:rsidR="00586EF4" w:rsidRPr="00D67278" w:rsidRDefault="00586EF4" w:rsidP="00586EF4">
            <w:pPr>
              <w:pStyle w:val="TAL"/>
              <w:rPr>
                <w:rFonts w:cs="Arial"/>
                <w:sz w:val="16"/>
                <w:szCs w:val="16"/>
                <w:lang w:eastAsia="en-GB"/>
              </w:rPr>
            </w:pPr>
            <w:r w:rsidRPr="00D67278">
              <w:rPr>
                <w:rFonts w:cs="Arial"/>
                <w:sz w:val="16"/>
                <w:szCs w:val="16"/>
                <w:lang w:eastAsia="en-GB"/>
              </w:rPr>
              <w:t>Correction to EPS Interworking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EB543" w14:textId="560DE9E7" w:rsidR="00586EF4" w:rsidRDefault="00586EF4" w:rsidP="00586EF4">
            <w:pPr>
              <w:pStyle w:val="TAC"/>
              <w:rPr>
                <w:sz w:val="16"/>
                <w:szCs w:val="16"/>
              </w:rPr>
            </w:pPr>
            <w:r w:rsidRPr="00AC493C">
              <w:rPr>
                <w:sz w:val="16"/>
                <w:szCs w:val="16"/>
              </w:rPr>
              <w:t>15.2.0</w:t>
            </w:r>
          </w:p>
        </w:tc>
      </w:tr>
      <w:tr w:rsidR="00586EF4" w:rsidRPr="006B0D02" w14:paraId="737350E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60FE9A8" w14:textId="0F3C30E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396F8" w14:textId="132D733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435FC3" w14:textId="51A93E7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DBA79" w14:textId="1CFE2D20" w:rsidR="00586EF4" w:rsidRDefault="00586EF4" w:rsidP="00586EF4">
            <w:pPr>
              <w:pStyle w:val="TAL"/>
              <w:jc w:val="center"/>
              <w:rPr>
                <w:rFonts w:cs="Arial"/>
                <w:sz w:val="16"/>
                <w:szCs w:val="16"/>
              </w:rPr>
            </w:pPr>
            <w:r w:rsidRPr="00D67278">
              <w:rPr>
                <w:rFonts w:cs="Arial"/>
                <w:sz w:val="16"/>
                <w:szCs w:val="16"/>
                <w:lang w:eastAsia="en-GB"/>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76689" w14:textId="44AAA408" w:rsidR="00586EF4" w:rsidRPr="006B0D02" w:rsidRDefault="00586EF4" w:rsidP="00586EF4">
            <w:pPr>
              <w:pStyle w:val="TAR"/>
              <w:jc w:val="center"/>
              <w:rPr>
                <w:sz w:val="16"/>
                <w:szCs w:val="16"/>
              </w:rPr>
            </w:pPr>
            <w:r w:rsidRPr="00D67278">
              <w:rPr>
                <w:rFonts w:cs="Arial"/>
                <w:sz w:val="16"/>
                <w:szCs w:val="16"/>
                <w:lang w:eastAsia="en-GB"/>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5608C" w14:textId="64CE84B7"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5BF57" w14:textId="6F03EB0C" w:rsidR="00586EF4" w:rsidRPr="00D67278" w:rsidRDefault="00586EF4" w:rsidP="00586EF4">
            <w:pPr>
              <w:pStyle w:val="TAL"/>
              <w:rPr>
                <w:rFonts w:cs="Arial"/>
                <w:sz w:val="16"/>
                <w:szCs w:val="16"/>
                <w:lang w:eastAsia="en-GB"/>
              </w:rPr>
            </w:pPr>
            <w:r w:rsidRPr="00D67278">
              <w:rPr>
                <w:rFonts w:cs="Arial"/>
                <w:sz w:val="16"/>
                <w:szCs w:val="16"/>
                <w:lang w:eastAsia="en-GB"/>
              </w:rPr>
              <w:t>Presence condition of targetServingNfId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A3656" w14:textId="6ED3261F" w:rsidR="00586EF4" w:rsidRDefault="00586EF4" w:rsidP="00586EF4">
            <w:pPr>
              <w:pStyle w:val="TAC"/>
              <w:rPr>
                <w:sz w:val="16"/>
                <w:szCs w:val="16"/>
              </w:rPr>
            </w:pPr>
            <w:r w:rsidRPr="00AC493C">
              <w:rPr>
                <w:sz w:val="16"/>
                <w:szCs w:val="16"/>
              </w:rPr>
              <w:t>15.2.0</w:t>
            </w:r>
          </w:p>
        </w:tc>
      </w:tr>
      <w:tr w:rsidR="00586EF4" w:rsidRPr="006B0D02" w14:paraId="0C5484F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9F317E4" w14:textId="61C65BB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E85061" w14:textId="11BA33C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608F2E" w14:textId="2F615C7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18798" w14:textId="5E15DE78" w:rsidR="00586EF4" w:rsidRDefault="00586EF4" w:rsidP="00586EF4">
            <w:pPr>
              <w:pStyle w:val="TAL"/>
              <w:jc w:val="center"/>
              <w:rPr>
                <w:rFonts w:cs="Arial"/>
                <w:sz w:val="16"/>
                <w:szCs w:val="16"/>
              </w:rPr>
            </w:pPr>
            <w:r w:rsidRPr="00D67278">
              <w:rPr>
                <w:rFonts w:cs="Arial"/>
                <w:sz w:val="16"/>
                <w:szCs w:val="16"/>
                <w:lang w:eastAsia="en-GB"/>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B8851" w14:textId="6163A7A3"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96ACF" w14:textId="452629A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369CF" w14:textId="045D1D41" w:rsidR="00586EF4" w:rsidRPr="00D67278" w:rsidRDefault="00586EF4" w:rsidP="00586EF4">
            <w:pPr>
              <w:pStyle w:val="TAL"/>
              <w:rPr>
                <w:rFonts w:cs="Arial"/>
                <w:sz w:val="16"/>
                <w:szCs w:val="16"/>
                <w:lang w:eastAsia="en-GB"/>
              </w:rPr>
            </w:pPr>
            <w:r w:rsidRPr="00D67278">
              <w:rPr>
                <w:rFonts w:cs="Arial"/>
                <w:sz w:val="16"/>
                <w:szCs w:val="16"/>
                <w:lang w:eastAsia="en-GB"/>
              </w:rPr>
              <w:t>PDU session removal during interworking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EDF2D" w14:textId="356A5FFC" w:rsidR="00586EF4" w:rsidRDefault="00586EF4" w:rsidP="00586EF4">
            <w:pPr>
              <w:pStyle w:val="TAC"/>
              <w:rPr>
                <w:sz w:val="16"/>
                <w:szCs w:val="16"/>
              </w:rPr>
            </w:pPr>
            <w:r w:rsidRPr="00AC493C">
              <w:rPr>
                <w:sz w:val="16"/>
                <w:szCs w:val="16"/>
              </w:rPr>
              <w:t>15.2.0</w:t>
            </w:r>
          </w:p>
        </w:tc>
      </w:tr>
      <w:tr w:rsidR="00586EF4" w:rsidRPr="006B0D02" w14:paraId="4685D36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17C9885" w14:textId="6418203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F3FC09" w14:textId="0C98BB3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18B752" w14:textId="5A521F2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D744C" w14:textId="08048421" w:rsidR="00586EF4" w:rsidRDefault="00586EF4" w:rsidP="00586EF4">
            <w:pPr>
              <w:pStyle w:val="TAL"/>
              <w:jc w:val="center"/>
              <w:rPr>
                <w:rFonts w:cs="Arial"/>
                <w:sz w:val="16"/>
                <w:szCs w:val="16"/>
              </w:rPr>
            </w:pPr>
            <w:r w:rsidRPr="00D67278">
              <w:rPr>
                <w:rFonts w:cs="Arial"/>
                <w:sz w:val="16"/>
                <w:szCs w:val="16"/>
                <w:lang w:eastAsia="en-GB"/>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3413C" w14:textId="47230529"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A590E" w14:textId="1B8187D7"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73681" w14:textId="0337FDB1" w:rsidR="00586EF4" w:rsidRPr="00D67278" w:rsidRDefault="00586EF4" w:rsidP="00586EF4">
            <w:pPr>
              <w:pStyle w:val="TAL"/>
              <w:rPr>
                <w:rFonts w:cs="Arial"/>
                <w:sz w:val="16"/>
                <w:szCs w:val="16"/>
                <w:lang w:eastAsia="en-GB"/>
              </w:rPr>
            </w:pPr>
            <w:r w:rsidRPr="00D67278">
              <w:rPr>
                <w:rFonts w:cs="Arial"/>
                <w:sz w:val="16"/>
                <w:szCs w:val="16"/>
                <w:lang w:eastAsia="en-GB"/>
              </w:rPr>
              <w:t>Complete the SSC mode 3 in the home routed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2CED7" w14:textId="4CF10F9A" w:rsidR="00586EF4" w:rsidRDefault="00586EF4" w:rsidP="00586EF4">
            <w:pPr>
              <w:pStyle w:val="TAC"/>
              <w:rPr>
                <w:sz w:val="16"/>
                <w:szCs w:val="16"/>
              </w:rPr>
            </w:pPr>
            <w:r w:rsidRPr="00AC493C">
              <w:rPr>
                <w:sz w:val="16"/>
                <w:szCs w:val="16"/>
              </w:rPr>
              <w:t>15.2.0</w:t>
            </w:r>
          </w:p>
        </w:tc>
      </w:tr>
      <w:tr w:rsidR="00586EF4" w:rsidRPr="006B0D02" w14:paraId="0E8ABC7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A0E601B" w14:textId="5344FBD3"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9C50C" w14:textId="187DBAC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594402" w14:textId="2A721D3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2FB3C" w14:textId="304D93FF" w:rsidR="00586EF4" w:rsidRDefault="00586EF4" w:rsidP="00586EF4">
            <w:pPr>
              <w:pStyle w:val="TAL"/>
              <w:jc w:val="center"/>
              <w:rPr>
                <w:rFonts w:cs="Arial"/>
                <w:sz w:val="16"/>
                <w:szCs w:val="16"/>
              </w:rPr>
            </w:pPr>
            <w:r w:rsidRPr="00D67278">
              <w:rPr>
                <w:rFonts w:cs="Arial"/>
                <w:sz w:val="16"/>
                <w:szCs w:val="16"/>
                <w:lang w:eastAsia="en-GB"/>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D05F6" w14:textId="2589D3C8"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A8E0C" w14:textId="76D762B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860D7" w14:textId="160C0FD3" w:rsidR="00586EF4" w:rsidRPr="00D67278" w:rsidRDefault="00586EF4" w:rsidP="00586EF4">
            <w:pPr>
              <w:pStyle w:val="TAL"/>
              <w:rPr>
                <w:rFonts w:cs="Arial"/>
                <w:sz w:val="16"/>
                <w:szCs w:val="16"/>
                <w:lang w:eastAsia="en-GB"/>
              </w:rPr>
            </w:pPr>
            <w:r w:rsidRPr="00D67278">
              <w:rPr>
                <w:rFonts w:cs="Arial"/>
                <w:sz w:val="16"/>
                <w:szCs w:val="16"/>
                <w:lang w:eastAsia="en-GB"/>
              </w:rPr>
              <w:t>Clarification on EBI allocation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7E2F6" w14:textId="56F0649B" w:rsidR="00586EF4" w:rsidRDefault="00586EF4" w:rsidP="00586EF4">
            <w:pPr>
              <w:pStyle w:val="TAC"/>
              <w:rPr>
                <w:sz w:val="16"/>
                <w:szCs w:val="16"/>
              </w:rPr>
            </w:pPr>
            <w:r w:rsidRPr="00AC493C">
              <w:rPr>
                <w:sz w:val="16"/>
                <w:szCs w:val="16"/>
              </w:rPr>
              <w:t>15.2.0</w:t>
            </w:r>
          </w:p>
        </w:tc>
      </w:tr>
      <w:tr w:rsidR="00586EF4" w:rsidRPr="006B0D02" w14:paraId="2692629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B6C73BF" w14:textId="3FF2752C" w:rsidR="00586EF4" w:rsidRDefault="00586EF4" w:rsidP="00586EF4">
            <w:pPr>
              <w:pStyle w:val="TAC"/>
              <w:rPr>
                <w:sz w:val="16"/>
                <w:szCs w:val="16"/>
              </w:rPr>
            </w:pPr>
            <w:r>
              <w:rPr>
                <w:sz w:val="16"/>
                <w:szCs w:val="16"/>
              </w:rPr>
              <w:lastRenderedPageBreak/>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15CC7" w14:textId="5385F47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70F177" w14:textId="5500977A"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C64C1" w14:textId="2B336558" w:rsidR="00586EF4" w:rsidRDefault="00586EF4" w:rsidP="00586EF4">
            <w:pPr>
              <w:pStyle w:val="TAL"/>
              <w:jc w:val="center"/>
              <w:rPr>
                <w:rFonts w:cs="Arial"/>
                <w:sz w:val="16"/>
                <w:szCs w:val="16"/>
              </w:rPr>
            </w:pPr>
            <w:r w:rsidRPr="00D67278">
              <w:rPr>
                <w:rFonts w:cs="Arial"/>
                <w:sz w:val="16"/>
                <w:szCs w:val="16"/>
                <w:lang w:eastAsia="en-GB"/>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22A24" w14:textId="338E69FC"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75B61" w14:textId="12C0152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F969D6" w14:textId="67C7BEAF" w:rsidR="00586EF4" w:rsidRPr="00D67278" w:rsidRDefault="00586EF4" w:rsidP="00586EF4">
            <w:pPr>
              <w:pStyle w:val="TAL"/>
              <w:rPr>
                <w:rFonts w:cs="Arial"/>
                <w:sz w:val="16"/>
                <w:szCs w:val="16"/>
                <w:lang w:eastAsia="en-GB"/>
              </w:rPr>
            </w:pPr>
            <w:r w:rsidRPr="00D67278">
              <w:rPr>
                <w:rFonts w:cs="Arial"/>
                <w:sz w:val="16"/>
                <w:szCs w:val="16"/>
                <w:lang w:eastAsia="en-GB"/>
              </w:rPr>
              <w:t>Correct description of Request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E092B" w14:textId="5F506A18" w:rsidR="00586EF4" w:rsidRDefault="00586EF4" w:rsidP="00586EF4">
            <w:pPr>
              <w:pStyle w:val="TAC"/>
              <w:rPr>
                <w:sz w:val="16"/>
                <w:szCs w:val="16"/>
              </w:rPr>
            </w:pPr>
            <w:r w:rsidRPr="00AC493C">
              <w:rPr>
                <w:sz w:val="16"/>
                <w:szCs w:val="16"/>
              </w:rPr>
              <w:t>15.2.0</w:t>
            </w:r>
          </w:p>
        </w:tc>
      </w:tr>
      <w:tr w:rsidR="00586EF4" w:rsidRPr="006B0D02" w14:paraId="23921B6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8DD9FAF" w14:textId="6DF7B62E"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3F270" w14:textId="5314F41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881D0" w14:textId="3CC15495" w:rsidR="00586EF4" w:rsidRDefault="002150E6" w:rsidP="00586EF4">
            <w:pPr>
              <w:pStyle w:val="TAC"/>
              <w:rPr>
                <w:sz w:val="16"/>
                <w:szCs w:val="16"/>
              </w:rPr>
            </w:pPr>
            <w:r>
              <w:rPr>
                <w:sz w:val="16"/>
                <w:szCs w:val="16"/>
              </w:rPr>
              <w:t>CP-183190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8DB36" w14:textId="6DC3B449" w:rsidR="00586EF4" w:rsidRDefault="00586EF4" w:rsidP="00586EF4">
            <w:pPr>
              <w:pStyle w:val="TAL"/>
              <w:jc w:val="center"/>
              <w:rPr>
                <w:rFonts w:cs="Arial"/>
                <w:sz w:val="16"/>
                <w:szCs w:val="16"/>
              </w:rPr>
            </w:pPr>
            <w:r w:rsidRPr="00D67278">
              <w:rPr>
                <w:rFonts w:cs="Arial"/>
                <w:sz w:val="16"/>
                <w:szCs w:val="16"/>
                <w:lang w:eastAsia="en-GB"/>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E6781" w14:textId="584B1560" w:rsidR="00586EF4" w:rsidRPr="006B0D02" w:rsidRDefault="00CD1D25" w:rsidP="00586EF4">
            <w:pPr>
              <w:pStyle w:val="TAR"/>
              <w:jc w:val="center"/>
              <w:rPr>
                <w:sz w:val="16"/>
                <w:szCs w:val="16"/>
              </w:rPr>
            </w:pPr>
            <w:r>
              <w:rPr>
                <w:rFonts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5A53D" w14:textId="089D922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10C25" w14:textId="74EB36C8" w:rsidR="00586EF4" w:rsidRPr="00D67278" w:rsidRDefault="00586EF4" w:rsidP="00586EF4">
            <w:pPr>
              <w:pStyle w:val="TAL"/>
              <w:rPr>
                <w:rFonts w:cs="Arial"/>
                <w:sz w:val="16"/>
                <w:szCs w:val="16"/>
                <w:lang w:eastAsia="en-GB"/>
              </w:rPr>
            </w:pPr>
            <w:r w:rsidRPr="00D67278">
              <w:rPr>
                <w:rFonts w:cs="Arial"/>
                <w:sz w:val="16"/>
                <w:szCs w:val="16"/>
                <w:lang w:eastAsia="en-GB"/>
              </w:rPr>
              <w:t>PDU Session Id Duplication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BD25E" w14:textId="2B03081E" w:rsidR="00586EF4" w:rsidRDefault="00586EF4" w:rsidP="00586EF4">
            <w:pPr>
              <w:pStyle w:val="TAC"/>
              <w:rPr>
                <w:sz w:val="16"/>
                <w:szCs w:val="16"/>
              </w:rPr>
            </w:pPr>
            <w:r w:rsidRPr="00AC493C">
              <w:rPr>
                <w:sz w:val="16"/>
                <w:szCs w:val="16"/>
              </w:rPr>
              <w:t>15.2.0</w:t>
            </w:r>
          </w:p>
        </w:tc>
      </w:tr>
      <w:tr w:rsidR="00586EF4" w:rsidRPr="006B0D02" w14:paraId="778A652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732A559" w14:textId="1FFB7BEA"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E1A21" w14:textId="0DCD92E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D32D0" w14:textId="2288978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332B2" w14:textId="07E85420" w:rsidR="00586EF4" w:rsidRDefault="00586EF4" w:rsidP="00586EF4">
            <w:pPr>
              <w:pStyle w:val="TAL"/>
              <w:jc w:val="center"/>
              <w:rPr>
                <w:rFonts w:cs="Arial"/>
                <w:sz w:val="16"/>
                <w:szCs w:val="16"/>
              </w:rPr>
            </w:pPr>
            <w:r w:rsidRPr="00D67278">
              <w:rPr>
                <w:rFonts w:cs="Arial"/>
                <w:sz w:val="16"/>
                <w:szCs w:val="16"/>
                <w:lang w:eastAsia="en-GB"/>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CCE66" w14:textId="76361538"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702F0" w14:textId="6D2A156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58699C" w14:textId="7EA1967B" w:rsidR="00586EF4" w:rsidRPr="00D67278" w:rsidRDefault="00586EF4" w:rsidP="00586EF4">
            <w:pPr>
              <w:pStyle w:val="TAL"/>
              <w:rPr>
                <w:rFonts w:cs="Arial"/>
                <w:sz w:val="16"/>
                <w:szCs w:val="16"/>
                <w:lang w:eastAsia="en-GB"/>
              </w:rPr>
            </w:pPr>
            <w:r w:rsidRPr="00D67278">
              <w:rPr>
                <w:rFonts w:cs="Arial"/>
                <w:sz w:val="16"/>
                <w:szCs w:val="16"/>
                <w:lang w:eastAsia="en-GB"/>
              </w:rPr>
              <w:t>Service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856E5" w14:textId="2E5B21DE" w:rsidR="00586EF4" w:rsidRDefault="00586EF4" w:rsidP="00586EF4">
            <w:pPr>
              <w:pStyle w:val="TAC"/>
              <w:rPr>
                <w:sz w:val="16"/>
                <w:szCs w:val="16"/>
              </w:rPr>
            </w:pPr>
            <w:r w:rsidRPr="00AC493C">
              <w:rPr>
                <w:sz w:val="16"/>
                <w:szCs w:val="16"/>
              </w:rPr>
              <w:t>15.2.0</w:t>
            </w:r>
          </w:p>
        </w:tc>
      </w:tr>
      <w:tr w:rsidR="00586EF4" w:rsidRPr="006B0D02" w14:paraId="18F51E6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356B04E" w14:textId="0284A1F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669FD" w14:textId="3546FA9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0CFDF5" w14:textId="7F095078"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775AF9" w14:textId="76F00FFC" w:rsidR="00586EF4" w:rsidRDefault="00586EF4" w:rsidP="00586EF4">
            <w:pPr>
              <w:pStyle w:val="TAL"/>
              <w:jc w:val="center"/>
              <w:rPr>
                <w:rFonts w:cs="Arial"/>
                <w:sz w:val="16"/>
                <w:szCs w:val="16"/>
              </w:rPr>
            </w:pPr>
            <w:r w:rsidRPr="00D67278">
              <w:rPr>
                <w:rFonts w:cs="Arial"/>
                <w:sz w:val="16"/>
                <w:szCs w:val="16"/>
                <w:lang w:eastAsia="en-GB"/>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9DA6C" w14:textId="13D8F943"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D4484" w14:textId="236110F8"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A495C" w14:textId="32992C95" w:rsidR="00586EF4" w:rsidRPr="00D67278" w:rsidRDefault="00586EF4" w:rsidP="00586EF4">
            <w:pPr>
              <w:pStyle w:val="TAL"/>
              <w:rPr>
                <w:rFonts w:cs="Arial"/>
                <w:sz w:val="16"/>
                <w:szCs w:val="16"/>
                <w:lang w:eastAsia="en-GB"/>
              </w:rPr>
            </w:pPr>
            <w:r w:rsidRPr="00D67278">
              <w:rPr>
                <w:rFonts w:cs="Arial"/>
                <w:sz w:val="16"/>
                <w:szCs w:val="16"/>
                <w:lang w:eastAsia="en-GB"/>
              </w:rPr>
              <w:t xml:space="preserve">A new cause value </w:t>
            </w:r>
            <w:r w:rsidR="003D3194">
              <w:rPr>
                <w:rFonts w:cs="Arial"/>
                <w:sz w:val="16"/>
                <w:szCs w:val="16"/>
                <w:lang w:eastAsia="en-GB"/>
              </w:rPr>
              <w:t>'</w:t>
            </w:r>
            <w:r w:rsidRPr="00D67278">
              <w:rPr>
                <w:rFonts w:cs="Arial"/>
                <w:sz w:val="16"/>
                <w:szCs w:val="16"/>
                <w:lang w:eastAsia="en-GB"/>
              </w:rPr>
              <w:t>PDU_Session_Status_Mismatch</w:t>
            </w:r>
            <w:r w:rsidR="003D3194">
              <w:rPr>
                <w:rFonts w:cs="Arial"/>
                <w:sz w:val="16"/>
                <w:szCs w:val="16"/>
                <w:lang w:eastAsia="en-GB"/>
              </w:rPr>
              <w:t>'</w:t>
            </w:r>
            <w:r w:rsidRPr="00D67278">
              <w:rPr>
                <w:rFonts w:cs="Arial"/>
                <w:sz w:val="16"/>
                <w:szCs w:val="16"/>
                <w:lang w:eastAsia="en-GB"/>
              </w:rPr>
              <w:t xml:space="preserve"> for Cause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CF3E2" w14:textId="792F199C" w:rsidR="00586EF4" w:rsidRDefault="00586EF4" w:rsidP="00586EF4">
            <w:pPr>
              <w:pStyle w:val="TAC"/>
              <w:rPr>
                <w:sz w:val="16"/>
                <w:szCs w:val="16"/>
              </w:rPr>
            </w:pPr>
            <w:r w:rsidRPr="00AC493C">
              <w:rPr>
                <w:sz w:val="16"/>
                <w:szCs w:val="16"/>
              </w:rPr>
              <w:t>15.2.0</w:t>
            </w:r>
          </w:p>
        </w:tc>
      </w:tr>
      <w:tr w:rsidR="00586EF4" w:rsidRPr="006B0D02" w14:paraId="38EA130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21C4820" w14:textId="5DD4B9D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7E405" w14:textId="44EAF68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C358FA" w14:textId="04FF749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3B66" w14:textId="72A237DF" w:rsidR="00586EF4" w:rsidRDefault="00586EF4" w:rsidP="00586EF4">
            <w:pPr>
              <w:pStyle w:val="TAL"/>
              <w:jc w:val="center"/>
              <w:rPr>
                <w:rFonts w:cs="Arial"/>
                <w:sz w:val="16"/>
                <w:szCs w:val="16"/>
              </w:rPr>
            </w:pPr>
            <w:r w:rsidRPr="00D67278">
              <w:rPr>
                <w:rFonts w:cs="Arial"/>
                <w:sz w:val="16"/>
                <w:szCs w:val="16"/>
                <w:lang w:eastAsia="en-GB"/>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883F6" w14:textId="05DF32D2"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B27EC" w14:textId="572810B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73B03" w14:textId="41DE19F9" w:rsidR="00586EF4" w:rsidRPr="00D67278" w:rsidRDefault="00586EF4" w:rsidP="00586EF4">
            <w:pPr>
              <w:pStyle w:val="TAL"/>
              <w:rPr>
                <w:rFonts w:cs="Arial"/>
                <w:sz w:val="16"/>
                <w:szCs w:val="16"/>
                <w:lang w:eastAsia="en-GB"/>
              </w:rPr>
            </w:pPr>
            <w:r w:rsidRPr="00D67278">
              <w:rPr>
                <w:rFonts w:cs="Arial"/>
                <w:sz w:val="16"/>
                <w:szCs w:val="16"/>
                <w:lang w:eastAsia="en-GB"/>
              </w:rPr>
              <w:t>UDM group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FB75C" w14:textId="1EF67F51" w:rsidR="00586EF4" w:rsidRDefault="00586EF4" w:rsidP="00586EF4">
            <w:pPr>
              <w:pStyle w:val="TAC"/>
              <w:rPr>
                <w:sz w:val="16"/>
                <w:szCs w:val="16"/>
              </w:rPr>
            </w:pPr>
            <w:r w:rsidRPr="00AC493C">
              <w:rPr>
                <w:sz w:val="16"/>
                <w:szCs w:val="16"/>
              </w:rPr>
              <w:t>15.2.0</w:t>
            </w:r>
          </w:p>
        </w:tc>
      </w:tr>
      <w:tr w:rsidR="00586EF4" w:rsidRPr="006B0D02" w14:paraId="1C019B2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6E8956A" w14:textId="3715B96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8BAE2" w14:textId="5776B9D3"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E62C7F" w14:textId="00C3B4D7"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5C70D" w14:textId="544653A2" w:rsidR="00586EF4" w:rsidRDefault="00586EF4" w:rsidP="00586EF4">
            <w:pPr>
              <w:pStyle w:val="TAL"/>
              <w:jc w:val="center"/>
              <w:rPr>
                <w:rFonts w:cs="Arial"/>
                <w:sz w:val="16"/>
                <w:szCs w:val="16"/>
              </w:rPr>
            </w:pPr>
            <w:r w:rsidRPr="00D67278">
              <w:rPr>
                <w:rFonts w:cs="Arial"/>
                <w:sz w:val="16"/>
                <w:szCs w:val="16"/>
                <w:lang w:eastAsia="en-GB"/>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1F912" w14:textId="5EAD4D99"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CE11E" w14:textId="6EFD3FC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53F96" w14:textId="0097308A" w:rsidR="00586EF4" w:rsidRPr="00D67278" w:rsidRDefault="00586EF4" w:rsidP="00586EF4">
            <w:pPr>
              <w:pStyle w:val="TAL"/>
              <w:rPr>
                <w:rFonts w:cs="Arial"/>
                <w:sz w:val="16"/>
                <w:szCs w:val="16"/>
                <w:lang w:eastAsia="en-GB"/>
              </w:rPr>
            </w:pPr>
            <w:r w:rsidRPr="00D67278">
              <w:rPr>
                <w:rFonts w:cs="Arial"/>
                <w:sz w:val="16"/>
                <w:szCs w:val="16"/>
                <w:lang w:eastAsia="en-GB"/>
              </w:rPr>
              <w:t>Always-on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52D24" w14:textId="717F13D3" w:rsidR="00586EF4" w:rsidRDefault="00586EF4" w:rsidP="00586EF4">
            <w:pPr>
              <w:pStyle w:val="TAC"/>
              <w:rPr>
                <w:sz w:val="16"/>
                <w:szCs w:val="16"/>
              </w:rPr>
            </w:pPr>
            <w:r w:rsidRPr="00AC493C">
              <w:rPr>
                <w:sz w:val="16"/>
                <w:szCs w:val="16"/>
              </w:rPr>
              <w:t>15.2.0</w:t>
            </w:r>
          </w:p>
        </w:tc>
      </w:tr>
      <w:tr w:rsidR="00586EF4" w:rsidRPr="006B0D02" w14:paraId="65C3A5C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4A97E7C" w14:textId="04845418"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61CAE" w14:textId="639ACE8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6743E8" w14:textId="44F2A2A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50F7F" w14:textId="29033DCD" w:rsidR="00586EF4" w:rsidRDefault="00586EF4" w:rsidP="00586EF4">
            <w:pPr>
              <w:pStyle w:val="TAL"/>
              <w:jc w:val="center"/>
              <w:rPr>
                <w:rFonts w:cs="Arial"/>
                <w:sz w:val="16"/>
                <w:szCs w:val="16"/>
              </w:rPr>
            </w:pPr>
            <w:r w:rsidRPr="00D67278">
              <w:rPr>
                <w:rFonts w:cs="Arial"/>
                <w:sz w:val="16"/>
                <w:szCs w:val="16"/>
                <w:lang w:eastAsia="en-GB"/>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04A6A" w14:textId="3986BFF9"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37EB9" w14:textId="2B57D48A"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618494" w14:textId="432DD1C2" w:rsidR="00586EF4" w:rsidRPr="00D67278" w:rsidRDefault="00586EF4" w:rsidP="00586EF4">
            <w:pPr>
              <w:pStyle w:val="TAL"/>
              <w:rPr>
                <w:rFonts w:cs="Arial"/>
                <w:sz w:val="16"/>
                <w:szCs w:val="16"/>
                <w:lang w:eastAsia="en-GB"/>
              </w:rPr>
            </w:pPr>
            <w:r w:rsidRPr="00D67278">
              <w:rPr>
                <w:rFonts w:cs="Arial"/>
                <w:sz w:val="16"/>
                <w:szCs w:val="16"/>
                <w:lang w:eastAsia="en-GB"/>
              </w:rPr>
              <w:t>Handover Failure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807E5" w14:textId="332877D8" w:rsidR="00586EF4" w:rsidRDefault="00586EF4" w:rsidP="00586EF4">
            <w:pPr>
              <w:pStyle w:val="TAC"/>
              <w:rPr>
                <w:sz w:val="16"/>
                <w:szCs w:val="16"/>
              </w:rPr>
            </w:pPr>
            <w:r w:rsidRPr="00AC493C">
              <w:rPr>
                <w:sz w:val="16"/>
                <w:szCs w:val="16"/>
              </w:rPr>
              <w:t>15.2.0</w:t>
            </w:r>
          </w:p>
        </w:tc>
      </w:tr>
      <w:tr w:rsidR="00586EF4" w:rsidRPr="006B0D02" w14:paraId="4DCAA36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DBB5EA5" w14:textId="6381781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A9EE2" w14:textId="78E9E366"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1E0DC1" w14:textId="3FC5AB5A"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29428" w14:textId="7C66B40A" w:rsidR="00586EF4" w:rsidRDefault="00586EF4" w:rsidP="00586EF4">
            <w:pPr>
              <w:pStyle w:val="TAL"/>
              <w:jc w:val="center"/>
              <w:rPr>
                <w:rFonts w:cs="Arial"/>
                <w:sz w:val="16"/>
                <w:szCs w:val="16"/>
              </w:rPr>
            </w:pPr>
            <w:r w:rsidRPr="00D67278">
              <w:rPr>
                <w:rFonts w:cs="Arial"/>
                <w:sz w:val="16"/>
                <w:szCs w:val="16"/>
                <w:lang w:eastAsia="en-GB"/>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AA3B7" w14:textId="017F81B0" w:rsidR="00586EF4" w:rsidRPr="006B0D02" w:rsidRDefault="00586EF4" w:rsidP="00586EF4">
            <w:pPr>
              <w:pStyle w:val="TAR"/>
              <w:jc w:val="center"/>
              <w:rPr>
                <w:sz w:val="16"/>
                <w:szCs w:val="16"/>
              </w:rPr>
            </w:pPr>
            <w:r w:rsidRPr="00D67278">
              <w:rPr>
                <w:rFonts w:cs="Arial"/>
                <w:sz w:val="16"/>
                <w:szCs w:val="16"/>
                <w:lang w:eastAsia="en-GB"/>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76D83" w14:textId="1D4B79B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0FFC0" w14:textId="4FD4DF16" w:rsidR="00586EF4" w:rsidRPr="00D67278" w:rsidRDefault="00586EF4" w:rsidP="00586EF4">
            <w:pPr>
              <w:pStyle w:val="TAL"/>
              <w:rPr>
                <w:rFonts w:cs="Arial"/>
                <w:sz w:val="16"/>
                <w:szCs w:val="16"/>
                <w:lang w:eastAsia="en-GB"/>
              </w:rPr>
            </w:pPr>
            <w:r w:rsidRPr="00D67278">
              <w:rPr>
                <w:rFonts w:cs="Arial"/>
                <w:sz w:val="16"/>
                <w:szCs w:val="16"/>
                <w:lang w:eastAsia="en-GB"/>
              </w:rPr>
              <w:t>Release of PDU session during 5GS to EPS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C03554" w14:textId="328A6C6A" w:rsidR="00586EF4" w:rsidRDefault="00586EF4" w:rsidP="00586EF4">
            <w:pPr>
              <w:pStyle w:val="TAC"/>
              <w:rPr>
                <w:sz w:val="16"/>
                <w:szCs w:val="16"/>
              </w:rPr>
            </w:pPr>
            <w:r w:rsidRPr="00AC493C">
              <w:rPr>
                <w:sz w:val="16"/>
                <w:szCs w:val="16"/>
              </w:rPr>
              <w:t>15.2.0</w:t>
            </w:r>
          </w:p>
        </w:tc>
      </w:tr>
      <w:tr w:rsidR="00586EF4" w:rsidRPr="006B0D02" w14:paraId="56F025D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1EC19C8" w14:textId="7389D33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60CAA" w14:textId="0978245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4084BD" w14:textId="61161AB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11C3B" w14:textId="0B15EA48" w:rsidR="00586EF4" w:rsidRDefault="00586EF4" w:rsidP="00586EF4">
            <w:pPr>
              <w:pStyle w:val="TAL"/>
              <w:jc w:val="center"/>
              <w:rPr>
                <w:rFonts w:cs="Arial"/>
                <w:sz w:val="16"/>
                <w:szCs w:val="16"/>
              </w:rPr>
            </w:pPr>
            <w:r w:rsidRPr="00D67278">
              <w:rPr>
                <w:rFonts w:cs="Arial"/>
                <w:sz w:val="16"/>
                <w:szCs w:val="16"/>
                <w:lang w:eastAsia="en-GB"/>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4C78B" w14:textId="139EE254"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7FD9B" w14:textId="280B5F1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9028C" w14:textId="347F2B9B" w:rsidR="00586EF4" w:rsidRPr="00D67278" w:rsidRDefault="00586EF4" w:rsidP="00586EF4">
            <w:pPr>
              <w:pStyle w:val="TAL"/>
              <w:rPr>
                <w:rFonts w:cs="Arial"/>
                <w:sz w:val="16"/>
                <w:szCs w:val="16"/>
                <w:lang w:eastAsia="en-GB"/>
              </w:rPr>
            </w:pPr>
            <w:r w:rsidRPr="00D67278">
              <w:rPr>
                <w:rFonts w:cs="Arial"/>
                <w:sz w:val="16"/>
                <w:szCs w:val="16"/>
                <w:lang w:eastAsia="en-GB"/>
              </w:rPr>
              <w:t>Mandatory HTTP status codes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B3632B" w14:textId="036DFB46" w:rsidR="00586EF4" w:rsidRDefault="00586EF4" w:rsidP="00586EF4">
            <w:pPr>
              <w:pStyle w:val="TAC"/>
              <w:rPr>
                <w:sz w:val="16"/>
                <w:szCs w:val="16"/>
              </w:rPr>
            </w:pPr>
            <w:r w:rsidRPr="00AC493C">
              <w:rPr>
                <w:sz w:val="16"/>
                <w:szCs w:val="16"/>
              </w:rPr>
              <w:t>15.2.0</w:t>
            </w:r>
          </w:p>
        </w:tc>
      </w:tr>
      <w:tr w:rsidR="00586EF4" w:rsidRPr="006B0D02" w14:paraId="226F531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EA50133" w14:textId="574B6D7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BC929" w14:textId="03B42B7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D0F640" w14:textId="31F4C3B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AC40" w14:textId="62C98F5D" w:rsidR="00586EF4" w:rsidRDefault="00586EF4" w:rsidP="00586EF4">
            <w:pPr>
              <w:pStyle w:val="TAL"/>
              <w:jc w:val="center"/>
              <w:rPr>
                <w:rFonts w:cs="Arial"/>
                <w:sz w:val="16"/>
                <w:szCs w:val="16"/>
              </w:rPr>
            </w:pPr>
            <w:r w:rsidRPr="00D67278">
              <w:rPr>
                <w:rFonts w:cs="Arial"/>
                <w:sz w:val="16"/>
                <w:szCs w:val="16"/>
                <w:lang w:eastAsia="en-GB"/>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3D32A" w14:textId="515D7C7E"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78C9C7" w14:textId="1604CF2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E19C3B" w14:textId="0DB8A045" w:rsidR="00586EF4" w:rsidRPr="00D67278" w:rsidRDefault="00586EF4" w:rsidP="00586EF4">
            <w:pPr>
              <w:pStyle w:val="TAL"/>
              <w:rPr>
                <w:rFonts w:cs="Arial"/>
                <w:sz w:val="16"/>
                <w:szCs w:val="16"/>
                <w:lang w:eastAsia="en-GB"/>
              </w:rPr>
            </w:pPr>
            <w:r w:rsidRPr="00D67278">
              <w:rPr>
                <w:rFonts w:cs="Arial"/>
                <w:sz w:val="16"/>
                <w:szCs w:val="16"/>
                <w:lang w:eastAsia="en-GB"/>
              </w:rPr>
              <w:t>Clarification of API URI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33B1C" w14:textId="2D4D5AF6" w:rsidR="00586EF4" w:rsidRDefault="00586EF4" w:rsidP="00586EF4">
            <w:pPr>
              <w:pStyle w:val="TAC"/>
              <w:rPr>
                <w:sz w:val="16"/>
                <w:szCs w:val="16"/>
              </w:rPr>
            </w:pPr>
            <w:r w:rsidRPr="00AC493C">
              <w:rPr>
                <w:sz w:val="16"/>
                <w:szCs w:val="16"/>
              </w:rPr>
              <w:t>15.2.0</w:t>
            </w:r>
          </w:p>
        </w:tc>
      </w:tr>
      <w:tr w:rsidR="00586EF4" w:rsidRPr="006B0D02" w14:paraId="0C56571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3D2D8B2" w14:textId="518C8B5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CFE181" w14:textId="17CAB04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0AFE96" w14:textId="55DA1AB7"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5898B" w14:textId="698DE05D" w:rsidR="00586EF4" w:rsidRDefault="00586EF4" w:rsidP="00586EF4">
            <w:pPr>
              <w:pStyle w:val="TAL"/>
              <w:jc w:val="center"/>
              <w:rPr>
                <w:rFonts w:cs="Arial"/>
                <w:sz w:val="16"/>
                <w:szCs w:val="16"/>
              </w:rPr>
            </w:pPr>
            <w:r w:rsidRPr="00D67278">
              <w:rPr>
                <w:rFonts w:cs="Arial"/>
                <w:sz w:val="16"/>
                <w:szCs w:val="16"/>
                <w:lang w:eastAsia="en-GB"/>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A9D85" w14:textId="42C6C315"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9D342" w14:textId="2B3FC6C8"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3A3995" w14:textId="7EE92B10" w:rsidR="00586EF4" w:rsidRPr="00D67278" w:rsidRDefault="00586EF4" w:rsidP="00586EF4">
            <w:pPr>
              <w:pStyle w:val="TAL"/>
              <w:rPr>
                <w:rFonts w:cs="Arial"/>
                <w:sz w:val="16"/>
                <w:szCs w:val="16"/>
                <w:lang w:eastAsia="en-GB"/>
              </w:rPr>
            </w:pPr>
            <w:r w:rsidRPr="00D67278">
              <w:rPr>
                <w:rFonts w:cs="Arial"/>
                <w:sz w:val="16"/>
                <w:szCs w:val="16"/>
                <w:lang w:eastAsia="en-GB"/>
              </w:rPr>
              <w:t>API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FE237" w14:textId="0BA7617E" w:rsidR="00586EF4" w:rsidRDefault="00586EF4" w:rsidP="00586EF4">
            <w:pPr>
              <w:pStyle w:val="TAC"/>
              <w:rPr>
                <w:sz w:val="16"/>
                <w:szCs w:val="16"/>
              </w:rPr>
            </w:pPr>
            <w:r w:rsidRPr="00AC493C">
              <w:rPr>
                <w:sz w:val="16"/>
                <w:szCs w:val="16"/>
              </w:rPr>
              <w:t>15.2.0</w:t>
            </w:r>
          </w:p>
        </w:tc>
      </w:tr>
      <w:tr w:rsidR="00586EF4" w:rsidRPr="006B0D02" w14:paraId="4307507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756B6AF" w14:textId="48B9BA80"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B486C" w14:textId="1834A42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05F97A" w14:textId="368A5C5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09789" w14:textId="02E53A1D" w:rsidR="00586EF4" w:rsidRDefault="00586EF4" w:rsidP="00586EF4">
            <w:pPr>
              <w:pStyle w:val="TAL"/>
              <w:jc w:val="center"/>
              <w:rPr>
                <w:rFonts w:cs="Arial"/>
                <w:sz w:val="16"/>
                <w:szCs w:val="16"/>
              </w:rPr>
            </w:pPr>
            <w:r w:rsidRPr="00D67278">
              <w:rPr>
                <w:rFonts w:cs="Arial"/>
                <w:sz w:val="16"/>
                <w:szCs w:val="16"/>
                <w:lang w:eastAsia="en-GB"/>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230EB" w14:textId="27374CA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B9285" w14:textId="750525D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D0C86A" w14:textId="52260743" w:rsidR="00586EF4" w:rsidRPr="00D67278" w:rsidRDefault="00586EF4" w:rsidP="00586EF4">
            <w:pPr>
              <w:pStyle w:val="TAL"/>
              <w:rPr>
                <w:rFonts w:cs="Arial"/>
                <w:sz w:val="16"/>
                <w:szCs w:val="16"/>
                <w:lang w:eastAsia="en-GB"/>
              </w:rPr>
            </w:pPr>
            <w:r w:rsidRPr="00D67278">
              <w:rPr>
                <w:rFonts w:cs="Arial"/>
                <w:sz w:val="16"/>
                <w:szCs w:val="16"/>
                <w:lang w:eastAsia="en-GB"/>
              </w:rPr>
              <w:t>externalDocs field in OpenAPI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56B03" w14:textId="2F53D53F" w:rsidR="00586EF4" w:rsidRDefault="00586EF4" w:rsidP="00586EF4">
            <w:pPr>
              <w:pStyle w:val="TAC"/>
              <w:rPr>
                <w:sz w:val="16"/>
                <w:szCs w:val="16"/>
              </w:rPr>
            </w:pPr>
            <w:r w:rsidRPr="00AC493C">
              <w:rPr>
                <w:sz w:val="16"/>
                <w:szCs w:val="16"/>
              </w:rPr>
              <w:t>15.2.0</w:t>
            </w:r>
          </w:p>
        </w:tc>
      </w:tr>
      <w:tr w:rsidR="00586EF4" w:rsidRPr="006B0D02" w14:paraId="753B3DF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AA7DC1A" w14:textId="618A41D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37B41" w14:textId="100D862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8C5417" w14:textId="71DFD82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2CA47" w14:textId="2EF31459" w:rsidR="00586EF4" w:rsidRDefault="00586EF4" w:rsidP="00586EF4">
            <w:pPr>
              <w:pStyle w:val="TAL"/>
              <w:jc w:val="center"/>
              <w:rPr>
                <w:rFonts w:cs="Arial"/>
                <w:sz w:val="16"/>
                <w:szCs w:val="16"/>
              </w:rPr>
            </w:pPr>
            <w:r w:rsidRPr="00D67278">
              <w:rPr>
                <w:rFonts w:cs="Arial"/>
                <w:sz w:val="16"/>
                <w:szCs w:val="16"/>
                <w:lang w:eastAsia="en-GB"/>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6CA0F" w14:textId="0F847F0F"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240C4" w14:textId="337488DE"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B9C90" w14:textId="17F17853" w:rsidR="00586EF4" w:rsidRPr="00D67278" w:rsidRDefault="00586EF4" w:rsidP="00586EF4">
            <w:pPr>
              <w:pStyle w:val="TAL"/>
              <w:rPr>
                <w:rFonts w:cs="Arial"/>
                <w:sz w:val="16"/>
                <w:szCs w:val="16"/>
                <w:lang w:eastAsia="en-GB"/>
              </w:rPr>
            </w:pPr>
            <w:r w:rsidRPr="00D67278">
              <w:rPr>
                <w:rFonts w:cs="Arial"/>
                <w:sz w:val="16"/>
                <w:szCs w:val="16"/>
                <w:lang w:eastAsia="en-GB"/>
              </w:rPr>
              <w:t>Location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2065E" w14:textId="3E28ADC0" w:rsidR="00586EF4" w:rsidRDefault="00586EF4" w:rsidP="00586EF4">
            <w:pPr>
              <w:pStyle w:val="TAC"/>
              <w:rPr>
                <w:sz w:val="16"/>
                <w:szCs w:val="16"/>
              </w:rPr>
            </w:pPr>
            <w:r w:rsidRPr="00AC493C">
              <w:rPr>
                <w:sz w:val="16"/>
                <w:szCs w:val="16"/>
              </w:rPr>
              <w:t>15.2.0</w:t>
            </w:r>
          </w:p>
        </w:tc>
      </w:tr>
      <w:tr w:rsidR="00586EF4" w:rsidRPr="006B0D02" w14:paraId="68E578E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CC5AD82" w14:textId="18B37CC0"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E40A6" w14:textId="38C58BE5"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2F3DA" w14:textId="6BD42316" w:rsidR="00586EF4" w:rsidRDefault="00586EF4" w:rsidP="00586EF4">
            <w:pPr>
              <w:pStyle w:val="TAC"/>
              <w:rPr>
                <w:sz w:val="16"/>
                <w:szCs w:val="16"/>
              </w:rPr>
            </w:pPr>
            <w:r>
              <w:rPr>
                <w:sz w:val="16"/>
                <w:szCs w:val="16"/>
              </w:rPr>
              <w:t>CP-18</w:t>
            </w:r>
            <w:r w:rsidR="00D14950">
              <w:rPr>
                <w:sz w:val="16"/>
                <w:szCs w:val="16"/>
              </w:rPr>
              <w:t>3169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1B9FB" w14:textId="3E605B73" w:rsidR="00586EF4" w:rsidRDefault="00586EF4" w:rsidP="00586EF4">
            <w:pPr>
              <w:pStyle w:val="TAL"/>
              <w:jc w:val="center"/>
              <w:rPr>
                <w:rFonts w:cs="Arial"/>
                <w:sz w:val="16"/>
                <w:szCs w:val="16"/>
              </w:rPr>
            </w:pPr>
            <w:r w:rsidRPr="00D67278">
              <w:rPr>
                <w:rFonts w:cs="Arial"/>
                <w:sz w:val="16"/>
                <w:szCs w:val="16"/>
                <w:lang w:eastAsia="en-GB"/>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8861C" w14:textId="24EBF0A5" w:rsidR="00586EF4" w:rsidRPr="006B0D02" w:rsidRDefault="00765E06" w:rsidP="00586EF4">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DB54A" w14:textId="1B06C9AF"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0BEE9" w14:textId="25A1B99B" w:rsidR="00586EF4" w:rsidRPr="00D67278" w:rsidRDefault="00586EF4" w:rsidP="00586EF4">
            <w:pPr>
              <w:pStyle w:val="TAL"/>
              <w:rPr>
                <w:rFonts w:cs="Arial"/>
                <w:sz w:val="16"/>
                <w:szCs w:val="16"/>
                <w:lang w:eastAsia="en-GB"/>
              </w:rPr>
            </w:pPr>
            <w:r w:rsidRPr="00D67278">
              <w:rPr>
                <w:rFonts w:cs="Arial"/>
                <w:sz w:val="16"/>
                <w:szCs w:val="16"/>
                <w:lang w:eastAsia="en-GB"/>
              </w:rPr>
              <w:t>Regular Expression Patterns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8C11F" w14:textId="399E6CC0" w:rsidR="00586EF4" w:rsidRDefault="00586EF4" w:rsidP="00586EF4">
            <w:pPr>
              <w:pStyle w:val="TAC"/>
              <w:rPr>
                <w:sz w:val="16"/>
                <w:szCs w:val="16"/>
              </w:rPr>
            </w:pPr>
            <w:r w:rsidRPr="00AC493C">
              <w:rPr>
                <w:sz w:val="16"/>
                <w:szCs w:val="16"/>
              </w:rPr>
              <w:t>15.2.0</w:t>
            </w:r>
          </w:p>
        </w:tc>
      </w:tr>
      <w:tr w:rsidR="00586EF4" w:rsidRPr="006B0D02" w14:paraId="07A2419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8B7CFB1" w14:textId="6E7407C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A7A846" w14:textId="745B48E3"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EF3948" w14:textId="6D08265F"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54D4F" w14:textId="11A10F57" w:rsidR="00586EF4" w:rsidRDefault="00586EF4" w:rsidP="00586EF4">
            <w:pPr>
              <w:pStyle w:val="TAL"/>
              <w:jc w:val="center"/>
              <w:rPr>
                <w:rFonts w:cs="Arial"/>
                <w:sz w:val="16"/>
                <w:szCs w:val="16"/>
              </w:rPr>
            </w:pPr>
            <w:r w:rsidRPr="00D67278">
              <w:rPr>
                <w:rFonts w:cs="Arial"/>
                <w:sz w:val="16"/>
                <w:szCs w:val="16"/>
                <w:lang w:eastAsia="en-GB"/>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3947B" w14:textId="691E5939"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042925" w14:textId="6CB4F8B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AB5106" w14:textId="485A44A7" w:rsidR="00586EF4" w:rsidRPr="00D67278" w:rsidRDefault="00586EF4" w:rsidP="00586EF4">
            <w:pPr>
              <w:pStyle w:val="TAL"/>
              <w:rPr>
                <w:rFonts w:cs="Arial"/>
                <w:sz w:val="16"/>
                <w:szCs w:val="16"/>
                <w:lang w:eastAsia="en-GB"/>
              </w:rPr>
            </w:pPr>
            <w:r w:rsidRPr="00D67278">
              <w:rPr>
                <w:rFonts w:cs="Arial"/>
                <w:sz w:val="16"/>
                <w:szCs w:val="16"/>
                <w:lang w:eastAsia="en-GB"/>
              </w:rPr>
              <w:t>Correct reference of EPS to 5GS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03231" w14:textId="0DBEDEF7" w:rsidR="00586EF4" w:rsidRDefault="00586EF4" w:rsidP="00586EF4">
            <w:pPr>
              <w:pStyle w:val="TAC"/>
              <w:rPr>
                <w:sz w:val="16"/>
                <w:szCs w:val="16"/>
              </w:rPr>
            </w:pPr>
            <w:r w:rsidRPr="00AC493C">
              <w:rPr>
                <w:sz w:val="16"/>
                <w:szCs w:val="16"/>
              </w:rPr>
              <w:t>15.2.0</w:t>
            </w:r>
          </w:p>
        </w:tc>
      </w:tr>
      <w:tr w:rsidR="00586EF4" w:rsidRPr="006B0D02" w14:paraId="3A253E7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6BA2141" w14:textId="75B6FF43"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AA2B0" w14:textId="086BABBF"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601F52" w14:textId="25A8825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E370C" w14:textId="6AD637CC" w:rsidR="00586EF4" w:rsidRDefault="00586EF4" w:rsidP="00586EF4">
            <w:pPr>
              <w:pStyle w:val="TAL"/>
              <w:jc w:val="center"/>
              <w:rPr>
                <w:rFonts w:cs="Arial"/>
                <w:sz w:val="16"/>
                <w:szCs w:val="16"/>
              </w:rPr>
            </w:pPr>
            <w:r w:rsidRPr="00D67278">
              <w:rPr>
                <w:rFonts w:cs="Arial"/>
                <w:sz w:val="16"/>
                <w:szCs w:val="16"/>
                <w:lang w:eastAsia="en-GB"/>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2B249" w14:textId="4C51E10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E55B6" w14:textId="4C9D6081"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DB13FD" w14:textId="4A08903C" w:rsidR="00586EF4" w:rsidRPr="00D67278" w:rsidRDefault="00586EF4" w:rsidP="00586EF4">
            <w:pPr>
              <w:pStyle w:val="TAL"/>
              <w:rPr>
                <w:rFonts w:cs="Arial"/>
                <w:sz w:val="16"/>
                <w:szCs w:val="16"/>
                <w:lang w:eastAsia="en-GB"/>
              </w:rPr>
            </w:pPr>
            <w:r w:rsidRPr="00D67278">
              <w:rPr>
                <w:rFonts w:cs="Arial"/>
                <w:sz w:val="16"/>
                <w:szCs w:val="16"/>
                <w:lang w:eastAsia="en-GB"/>
              </w:rPr>
              <w:t>Secondary RAT usage data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AA7D4" w14:textId="6E7C5BB5" w:rsidR="00586EF4" w:rsidRDefault="00586EF4" w:rsidP="00586EF4">
            <w:pPr>
              <w:pStyle w:val="TAC"/>
              <w:rPr>
                <w:sz w:val="16"/>
                <w:szCs w:val="16"/>
              </w:rPr>
            </w:pPr>
            <w:r w:rsidRPr="00AC493C">
              <w:rPr>
                <w:sz w:val="16"/>
                <w:szCs w:val="16"/>
              </w:rPr>
              <w:t>15.2.0</w:t>
            </w:r>
          </w:p>
        </w:tc>
      </w:tr>
      <w:tr w:rsidR="00586EF4" w:rsidRPr="006B0D02" w14:paraId="3F55045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1DA3BE3" w14:textId="4C8C1C5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85971" w14:textId="3628098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CC260F" w14:textId="3902444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CD767" w14:textId="372779FB" w:rsidR="00586EF4" w:rsidRDefault="00586EF4" w:rsidP="00586EF4">
            <w:pPr>
              <w:pStyle w:val="TAL"/>
              <w:jc w:val="center"/>
              <w:rPr>
                <w:rFonts w:cs="Arial"/>
                <w:sz w:val="16"/>
                <w:szCs w:val="16"/>
              </w:rPr>
            </w:pPr>
            <w:r w:rsidRPr="00D67278">
              <w:rPr>
                <w:rFonts w:cs="Arial"/>
                <w:sz w:val="16"/>
                <w:szCs w:val="16"/>
                <w:lang w:eastAsia="en-GB"/>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06EF8" w14:textId="579EFE42"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E1727" w14:textId="27032A0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B2510" w14:textId="45923845" w:rsidR="00586EF4" w:rsidRPr="00D67278" w:rsidRDefault="00586EF4" w:rsidP="00586EF4">
            <w:pPr>
              <w:pStyle w:val="TAL"/>
              <w:rPr>
                <w:rFonts w:cs="Arial"/>
                <w:sz w:val="16"/>
                <w:szCs w:val="16"/>
                <w:lang w:eastAsia="en-GB"/>
              </w:rPr>
            </w:pPr>
            <w:r w:rsidRPr="00D67278">
              <w:rPr>
                <w:rFonts w:cs="Arial"/>
                <w:sz w:val="16"/>
                <w:szCs w:val="16"/>
                <w:lang w:eastAsia="en-GB"/>
              </w:rPr>
              <w:t>OAuth2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98DE3" w14:textId="33D70E83" w:rsidR="00586EF4" w:rsidRDefault="00586EF4" w:rsidP="00586EF4">
            <w:pPr>
              <w:pStyle w:val="TAC"/>
              <w:rPr>
                <w:sz w:val="16"/>
                <w:szCs w:val="16"/>
              </w:rPr>
            </w:pPr>
            <w:r w:rsidRPr="00AC493C">
              <w:rPr>
                <w:sz w:val="16"/>
                <w:szCs w:val="16"/>
              </w:rPr>
              <w:t>15.2.0</w:t>
            </w:r>
          </w:p>
        </w:tc>
      </w:tr>
      <w:tr w:rsidR="00586EF4" w:rsidRPr="006B0D02" w14:paraId="0921F17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B949DBA" w14:textId="3F6FD8CF"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3C8C7" w14:textId="40DD529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EA5CD3" w14:textId="4CD53AB8" w:rsidR="00586EF4" w:rsidRDefault="00586EF4" w:rsidP="00586EF4">
            <w:pPr>
              <w:pStyle w:val="TAC"/>
              <w:rPr>
                <w:sz w:val="16"/>
                <w:szCs w:val="16"/>
              </w:rPr>
            </w:pPr>
            <w:r>
              <w:rPr>
                <w:sz w:val="16"/>
                <w:szCs w:val="16"/>
              </w:rPr>
              <w:t>CP-183081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7DF05" w14:textId="22ED12D5" w:rsidR="00586EF4" w:rsidRDefault="00586EF4" w:rsidP="00586EF4">
            <w:pPr>
              <w:pStyle w:val="TAL"/>
              <w:jc w:val="center"/>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B0E4" w14:textId="7777777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5C7CA" w14:textId="651BDE2D"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9E4342" w14:textId="0F026BB6" w:rsidR="00586EF4" w:rsidRPr="00D67278" w:rsidRDefault="00586EF4" w:rsidP="00586EF4">
            <w:pPr>
              <w:pStyle w:val="TAL"/>
              <w:rPr>
                <w:rFonts w:cs="Arial"/>
                <w:sz w:val="16"/>
                <w:szCs w:val="16"/>
                <w:lang w:eastAsia="en-GB"/>
              </w:rPr>
            </w:pPr>
            <w:r>
              <w:rPr>
                <w:rFonts w:cs="Arial"/>
                <w:sz w:val="16"/>
                <w:szCs w:val="16"/>
                <w:lang w:eastAsia="en-GB"/>
              </w:rPr>
              <w:t>SMF Network Function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721A2" w14:textId="5C5496D3" w:rsidR="00586EF4" w:rsidRDefault="00586EF4" w:rsidP="00586EF4">
            <w:pPr>
              <w:pStyle w:val="TAC"/>
              <w:rPr>
                <w:sz w:val="16"/>
                <w:szCs w:val="16"/>
              </w:rPr>
            </w:pPr>
            <w:r w:rsidRPr="00AC493C">
              <w:rPr>
                <w:sz w:val="16"/>
                <w:szCs w:val="16"/>
              </w:rPr>
              <w:t>15.2.0</w:t>
            </w:r>
          </w:p>
        </w:tc>
      </w:tr>
      <w:tr w:rsidR="004F6B23" w:rsidRPr="006B0D02" w14:paraId="054CD91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A67F4B8" w14:textId="19B4BAC1" w:rsidR="004F6B23" w:rsidRDefault="004F6B23"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41062" w14:textId="77777777" w:rsidR="004F6B23" w:rsidRDefault="004F6B23" w:rsidP="00586EF4">
            <w:pPr>
              <w:pStyle w:val="TAC"/>
              <w:rPr>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955BC4" w14:textId="77777777" w:rsidR="004F6B23" w:rsidRDefault="004F6B23" w:rsidP="00586EF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E31B7" w14:textId="77777777" w:rsidR="004F6B23" w:rsidRDefault="004F6B23" w:rsidP="00586EF4">
            <w:pPr>
              <w:pStyle w:val="TAL"/>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60635" w14:textId="77777777" w:rsidR="004F6B23" w:rsidRPr="006B0D02" w:rsidRDefault="004F6B23"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8F919" w14:textId="77777777" w:rsidR="004F6B23" w:rsidRDefault="004F6B23" w:rsidP="00586EF4">
            <w:pPr>
              <w:pStyle w:val="TAC"/>
              <w:rPr>
                <w:rFonts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8DF64" w14:textId="3B5DA814" w:rsidR="004F6B23" w:rsidRDefault="004F6B23" w:rsidP="00586EF4">
            <w:pPr>
              <w:pStyle w:val="TAL"/>
              <w:rPr>
                <w:rFonts w:cs="Arial"/>
                <w:sz w:val="16"/>
                <w:szCs w:val="16"/>
                <w:lang w:eastAsia="en-GB"/>
              </w:rPr>
            </w:pPr>
            <w:r w:rsidRPr="004F6B23">
              <w:rPr>
                <w:rFonts w:cs="Arial"/>
                <w:sz w:val="16"/>
                <w:szCs w:val="16"/>
                <w:lang w:eastAsia="en-GB"/>
              </w:rPr>
              <w:t>MaxIntegrityProtectedDataRate</w:t>
            </w:r>
            <w:r>
              <w:rPr>
                <w:rFonts w:cs="Arial"/>
                <w:sz w:val="16"/>
                <w:szCs w:val="16"/>
                <w:lang w:eastAsia="en-GB"/>
              </w:rPr>
              <w:t xml:space="preserve"> </w:t>
            </w:r>
            <w:r w:rsidRPr="004F6B23">
              <w:rPr>
                <w:rFonts w:cs="Arial"/>
                <w:sz w:val="16"/>
                <w:szCs w:val="16"/>
                <w:lang w:eastAsia="en-GB"/>
              </w:rPr>
              <w:t>spare quote fixed in yaml-file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ED8B9" w14:textId="362479A1" w:rsidR="004F6B23" w:rsidRPr="00AC493C" w:rsidRDefault="004F6B23" w:rsidP="00586EF4">
            <w:pPr>
              <w:pStyle w:val="TAC"/>
              <w:rPr>
                <w:sz w:val="16"/>
                <w:szCs w:val="16"/>
              </w:rPr>
            </w:pPr>
            <w:r>
              <w:rPr>
                <w:sz w:val="16"/>
                <w:szCs w:val="16"/>
              </w:rPr>
              <w:t>15.2.1</w:t>
            </w:r>
          </w:p>
        </w:tc>
      </w:tr>
      <w:tr w:rsidR="00984507" w:rsidRPr="006B0D02" w14:paraId="3199077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AC6C54E" w14:textId="4B0ABA93" w:rsidR="00984507" w:rsidRDefault="00984507" w:rsidP="00586EF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C43C9" w14:textId="38D38F60" w:rsidR="00984507" w:rsidRDefault="00984507" w:rsidP="00586EF4">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115900" w14:textId="47195F7E" w:rsidR="00984507" w:rsidRDefault="00984507" w:rsidP="00586EF4">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02CD0" w14:textId="7000A000" w:rsidR="00984507" w:rsidRDefault="00984507" w:rsidP="00586EF4">
            <w:pPr>
              <w:pStyle w:val="TAL"/>
              <w:jc w:val="center"/>
              <w:rPr>
                <w:rFonts w:cs="Arial"/>
                <w:sz w:val="16"/>
                <w:szCs w:val="16"/>
              </w:rPr>
            </w:pPr>
            <w:r>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42345" w14:textId="77777777" w:rsidR="00984507" w:rsidRPr="006B0D02" w:rsidRDefault="00984507"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9E3A2" w14:textId="00501005" w:rsidR="00984507" w:rsidRDefault="00984507"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BEA853" w14:textId="5750906B" w:rsidR="00984507" w:rsidRPr="004F6B23" w:rsidRDefault="00984507" w:rsidP="00586EF4">
            <w:pPr>
              <w:pStyle w:val="TAL"/>
              <w:rPr>
                <w:rFonts w:cs="Arial"/>
                <w:sz w:val="16"/>
                <w:szCs w:val="16"/>
                <w:lang w:eastAsia="en-GB"/>
              </w:rPr>
            </w:pPr>
            <w:r>
              <w:rPr>
                <w:rFonts w:cs="Arial"/>
                <w:sz w:val="16"/>
                <w:szCs w:val="16"/>
                <w:lang w:eastAsia="en-GB"/>
              </w:rPr>
              <w:t>OpenAPI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C5656" w14:textId="4FFF1D65" w:rsidR="00984507" w:rsidRDefault="00984507" w:rsidP="00586EF4">
            <w:pPr>
              <w:pStyle w:val="TAC"/>
              <w:rPr>
                <w:sz w:val="16"/>
                <w:szCs w:val="16"/>
              </w:rPr>
            </w:pPr>
            <w:r>
              <w:rPr>
                <w:sz w:val="16"/>
                <w:szCs w:val="16"/>
              </w:rPr>
              <w:t>15.3.0</w:t>
            </w:r>
          </w:p>
        </w:tc>
      </w:tr>
      <w:tr w:rsidR="00984507" w:rsidRPr="006B0D02" w14:paraId="42BF322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3CADFDB" w14:textId="0E2827C8" w:rsidR="00984507" w:rsidRDefault="00984507" w:rsidP="00984507">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A9C90" w14:textId="358ADA81" w:rsidR="00984507" w:rsidRDefault="00984507" w:rsidP="00984507">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552F82" w14:textId="2AED5F35" w:rsidR="00984507" w:rsidRDefault="00984507" w:rsidP="00984507">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C56FB" w14:textId="25AC1336" w:rsidR="00984507" w:rsidRDefault="00984507" w:rsidP="00984507">
            <w:pPr>
              <w:pStyle w:val="TAL"/>
              <w:jc w:val="center"/>
              <w:rPr>
                <w:rFonts w:cs="Arial"/>
                <w:sz w:val="16"/>
                <w:szCs w:val="16"/>
              </w:rPr>
            </w:pPr>
            <w:r>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1C355" w14:textId="5226F729" w:rsidR="00984507" w:rsidRPr="006B0D02" w:rsidRDefault="00984507" w:rsidP="0098450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F8027" w14:textId="3B3BC334" w:rsidR="00984507" w:rsidRDefault="00984507" w:rsidP="00984507">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41DB3" w14:textId="31DE8727" w:rsidR="00984507" w:rsidRPr="004F6B23" w:rsidRDefault="00984507" w:rsidP="00984507">
            <w:pPr>
              <w:pStyle w:val="TAL"/>
              <w:rPr>
                <w:rFonts w:cs="Arial"/>
                <w:sz w:val="16"/>
                <w:szCs w:val="16"/>
                <w:lang w:eastAsia="en-GB"/>
              </w:rPr>
            </w:pPr>
            <w:r w:rsidRPr="00984507">
              <w:rPr>
                <w:rFonts w:cs="Arial"/>
                <w:sz w:val="16"/>
                <w:szCs w:val="16"/>
                <w:lang w:eastAsia="en-GB"/>
              </w:rPr>
              <w:t>Secondary RAT usage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44B71" w14:textId="51B89117" w:rsidR="00984507" w:rsidRDefault="00984507" w:rsidP="00984507">
            <w:pPr>
              <w:pStyle w:val="TAC"/>
              <w:rPr>
                <w:sz w:val="16"/>
                <w:szCs w:val="16"/>
              </w:rPr>
            </w:pPr>
            <w:r w:rsidRPr="00AC217B">
              <w:rPr>
                <w:sz w:val="16"/>
                <w:szCs w:val="16"/>
              </w:rPr>
              <w:t>15.3.0</w:t>
            </w:r>
          </w:p>
        </w:tc>
      </w:tr>
      <w:tr w:rsidR="005E23A6" w:rsidRPr="006B0D02" w14:paraId="12FBA54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CEF186E" w14:textId="6F6A2DA5"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9251A" w14:textId="57661863"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613AED" w14:textId="02C27B24"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E5FD4" w14:textId="0ACD560A" w:rsidR="005E23A6" w:rsidRDefault="005E23A6" w:rsidP="005E23A6">
            <w:pPr>
              <w:pStyle w:val="TAL"/>
              <w:jc w:val="center"/>
              <w:rPr>
                <w:rFonts w:cs="Arial"/>
                <w:sz w:val="16"/>
                <w:szCs w:val="16"/>
              </w:rPr>
            </w:pPr>
            <w:r>
              <w:rPr>
                <w:rFonts w:cs="Arial"/>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F17AA" w14:textId="6DA7C2FF"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BB1D1" w14:textId="6038F7DB"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18FB2" w14:textId="03A71CD0" w:rsidR="005E23A6" w:rsidRPr="00984507" w:rsidRDefault="005E23A6" w:rsidP="005E23A6">
            <w:pPr>
              <w:pStyle w:val="TAL"/>
              <w:rPr>
                <w:rFonts w:cs="Arial"/>
                <w:sz w:val="16"/>
                <w:szCs w:val="16"/>
                <w:lang w:eastAsia="en-GB"/>
              </w:rPr>
            </w:pPr>
            <w:r w:rsidRPr="00984507">
              <w:rPr>
                <w:rFonts w:cs="Arial"/>
                <w:sz w:val="16"/>
                <w:szCs w:val="16"/>
                <w:lang w:eastAsia="en-GB"/>
              </w:rPr>
              <w:t>Target ID during inter NG-RAN node N2 based handover and EPS to 5GS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2614E" w14:textId="30A2F1B4" w:rsidR="005E23A6" w:rsidRDefault="005E23A6" w:rsidP="005E23A6">
            <w:pPr>
              <w:pStyle w:val="TAC"/>
              <w:rPr>
                <w:sz w:val="16"/>
                <w:szCs w:val="16"/>
              </w:rPr>
            </w:pPr>
            <w:r w:rsidRPr="00AC217B">
              <w:rPr>
                <w:sz w:val="16"/>
                <w:szCs w:val="16"/>
              </w:rPr>
              <w:t>15.3.0</w:t>
            </w:r>
          </w:p>
        </w:tc>
      </w:tr>
      <w:tr w:rsidR="005E23A6" w:rsidRPr="006B0D02" w14:paraId="2CE8A70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F5AFF30" w14:textId="79FABA23"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CD3F8" w14:textId="22C3DB69"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5C8A90" w14:textId="4EC51DF1"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C9C5D" w14:textId="14ACC045" w:rsidR="005E23A6" w:rsidRDefault="005E23A6" w:rsidP="005E23A6">
            <w:pPr>
              <w:pStyle w:val="TAL"/>
              <w:jc w:val="center"/>
              <w:rPr>
                <w:rFonts w:cs="Arial"/>
                <w:sz w:val="16"/>
                <w:szCs w:val="16"/>
              </w:rPr>
            </w:pPr>
            <w:r>
              <w:rPr>
                <w:rFonts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784C2" w14:textId="77777777" w:rsidR="005E23A6" w:rsidRDefault="005E23A6" w:rsidP="005E23A6">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CF2AC" w14:textId="04897CCE"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B69569" w14:textId="58067FF3" w:rsidR="005E23A6" w:rsidRPr="00984507" w:rsidRDefault="005E23A6" w:rsidP="005E23A6">
            <w:pPr>
              <w:pStyle w:val="TAL"/>
              <w:rPr>
                <w:rFonts w:cs="Arial"/>
                <w:sz w:val="16"/>
                <w:szCs w:val="16"/>
                <w:lang w:eastAsia="en-GB"/>
              </w:rPr>
            </w:pPr>
            <w:r w:rsidRPr="00984507">
              <w:rPr>
                <w:rFonts w:cs="Arial"/>
                <w:sz w:val="16"/>
                <w:szCs w:val="16"/>
                <w:lang w:eastAsia="en-GB"/>
              </w:rPr>
              <w:t>Indirect data forwarding timer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ED0B0" w14:textId="761F51C4" w:rsidR="005E23A6" w:rsidRDefault="005E23A6" w:rsidP="005E23A6">
            <w:pPr>
              <w:pStyle w:val="TAC"/>
              <w:rPr>
                <w:sz w:val="16"/>
                <w:szCs w:val="16"/>
              </w:rPr>
            </w:pPr>
            <w:r w:rsidRPr="00AC217B">
              <w:rPr>
                <w:sz w:val="16"/>
                <w:szCs w:val="16"/>
              </w:rPr>
              <w:t>15.3.0</w:t>
            </w:r>
          </w:p>
        </w:tc>
      </w:tr>
      <w:tr w:rsidR="003B44C5" w:rsidRPr="006B0D02" w14:paraId="6EAEF072" w14:textId="77777777" w:rsidTr="00462BBC">
        <w:tc>
          <w:tcPr>
            <w:tcW w:w="800" w:type="dxa"/>
            <w:tcBorders>
              <w:top w:val="single" w:sz="6" w:space="0" w:color="auto"/>
              <w:left w:val="single" w:sz="6" w:space="0" w:color="auto"/>
              <w:bottom w:val="single" w:sz="6" w:space="0" w:color="auto"/>
              <w:right w:val="single" w:sz="6" w:space="0" w:color="auto"/>
            </w:tcBorders>
            <w:shd w:val="solid" w:color="FFFFFF" w:fill="auto"/>
          </w:tcPr>
          <w:p w14:paraId="0254F571" w14:textId="77777777" w:rsidR="003B44C5" w:rsidRDefault="003B44C5" w:rsidP="00462BBC">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589C09" w14:textId="77777777" w:rsidR="003B44C5" w:rsidRDefault="003B44C5" w:rsidP="00462BBC">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66D0A7" w14:textId="77777777" w:rsidR="003B44C5" w:rsidRDefault="003B44C5" w:rsidP="00462BBC">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F56CF" w14:textId="77777777" w:rsidR="003B44C5" w:rsidRDefault="003B44C5" w:rsidP="00462BBC">
            <w:pPr>
              <w:pStyle w:val="TAL"/>
              <w:jc w:val="center"/>
              <w:rPr>
                <w:rFonts w:cs="Arial"/>
                <w:sz w:val="16"/>
                <w:szCs w:val="16"/>
              </w:rPr>
            </w:pPr>
            <w:r>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20942" w14:textId="77777777" w:rsidR="003B44C5" w:rsidRDefault="003B44C5" w:rsidP="00462BBC">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9FC73" w14:textId="77777777" w:rsidR="003B44C5" w:rsidRPr="0011147A" w:rsidRDefault="003B44C5" w:rsidP="00462BBC">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D68897" w14:textId="77777777" w:rsidR="003B44C5" w:rsidRPr="00984507" w:rsidRDefault="003B44C5" w:rsidP="00462BBC">
            <w:pPr>
              <w:pStyle w:val="TAL"/>
              <w:rPr>
                <w:rFonts w:cs="Arial"/>
                <w:sz w:val="16"/>
                <w:szCs w:val="16"/>
                <w:lang w:eastAsia="en-GB"/>
              </w:rPr>
            </w:pPr>
            <w:r>
              <w:rPr>
                <w:rFonts w:cs="Arial"/>
                <w:sz w:val="16"/>
                <w:szCs w:val="16"/>
                <w:lang w:eastAsia="en-GB"/>
              </w:rPr>
              <w:t>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42E744" w14:textId="77777777" w:rsidR="003B44C5" w:rsidRPr="00AC217B" w:rsidRDefault="003B44C5" w:rsidP="00462BBC">
            <w:pPr>
              <w:pStyle w:val="TAC"/>
              <w:rPr>
                <w:sz w:val="16"/>
                <w:szCs w:val="16"/>
              </w:rPr>
            </w:pPr>
            <w:r w:rsidRPr="00AC217B">
              <w:rPr>
                <w:sz w:val="16"/>
                <w:szCs w:val="16"/>
              </w:rPr>
              <w:t>15.3.0</w:t>
            </w:r>
          </w:p>
        </w:tc>
      </w:tr>
      <w:tr w:rsidR="005E23A6" w:rsidRPr="006B0D02" w14:paraId="2FF39C1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7B34AC9" w14:textId="7B1A755F"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48C1C2" w14:textId="4115C103"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3E06EC" w14:textId="7A9A6189"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C3E3D" w14:textId="197D518F" w:rsidR="005E23A6" w:rsidRDefault="005E23A6" w:rsidP="005E23A6">
            <w:pPr>
              <w:pStyle w:val="TAL"/>
              <w:jc w:val="center"/>
              <w:rPr>
                <w:rFonts w:cs="Arial"/>
                <w:sz w:val="16"/>
                <w:szCs w:val="16"/>
              </w:rPr>
            </w:pPr>
            <w:r>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0C6DF8" w14:textId="54EAB59D" w:rsidR="005E23A6" w:rsidRDefault="005E23A6" w:rsidP="005E23A6">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E3ABB1" w14:textId="2985AD86"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3E9505" w14:textId="510EB863" w:rsidR="005E23A6" w:rsidRPr="00984507" w:rsidRDefault="005E23A6" w:rsidP="005E23A6">
            <w:pPr>
              <w:pStyle w:val="TAL"/>
              <w:rPr>
                <w:rFonts w:cs="Arial"/>
                <w:sz w:val="16"/>
                <w:szCs w:val="16"/>
                <w:lang w:eastAsia="en-GB"/>
              </w:rPr>
            </w:pPr>
            <w:r w:rsidRPr="00984507">
              <w:rPr>
                <w:rFonts w:cs="Arial"/>
                <w:sz w:val="16"/>
                <w:szCs w:val="16"/>
                <w:lang w:eastAsia="en-GB"/>
              </w:rPr>
              <w:t>Clarification on the use of pduSessionsActivateList during EPS to 5GS Idle Mode Mobility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E7B411" w14:textId="2A90C211" w:rsidR="005E23A6" w:rsidRDefault="005E23A6" w:rsidP="005E23A6">
            <w:pPr>
              <w:pStyle w:val="TAC"/>
              <w:rPr>
                <w:sz w:val="16"/>
                <w:szCs w:val="16"/>
              </w:rPr>
            </w:pPr>
            <w:r w:rsidRPr="00AC217B">
              <w:rPr>
                <w:sz w:val="16"/>
                <w:szCs w:val="16"/>
              </w:rPr>
              <w:t>15.3.0</w:t>
            </w:r>
          </w:p>
        </w:tc>
      </w:tr>
      <w:tr w:rsidR="005E23A6" w:rsidRPr="006B0D02" w14:paraId="1D06E9F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FA2B4C0" w14:textId="0F9CAF9F"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CFCC5" w14:textId="090A1B24"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79F54D" w14:textId="63BFE647"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43561" w14:textId="59F35DD4" w:rsidR="005E23A6" w:rsidRDefault="005E23A6" w:rsidP="005E23A6">
            <w:pPr>
              <w:pStyle w:val="TAL"/>
              <w:jc w:val="center"/>
              <w:rPr>
                <w:rFonts w:cs="Arial"/>
                <w:sz w:val="16"/>
                <w:szCs w:val="16"/>
              </w:rPr>
            </w:pPr>
            <w:r>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0C319" w14:textId="77777777" w:rsidR="005E23A6" w:rsidRDefault="005E23A6" w:rsidP="005E23A6">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96F78" w14:textId="085EBA7C"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86432F" w14:textId="1F19F626" w:rsidR="005E23A6" w:rsidRPr="00984507" w:rsidRDefault="005E23A6" w:rsidP="005E23A6">
            <w:pPr>
              <w:pStyle w:val="TAL"/>
              <w:rPr>
                <w:rFonts w:cs="Arial"/>
                <w:sz w:val="16"/>
                <w:szCs w:val="16"/>
                <w:lang w:eastAsia="en-GB"/>
              </w:rPr>
            </w:pPr>
            <w:r w:rsidRPr="00984507">
              <w:rPr>
                <w:rFonts w:cs="Arial"/>
                <w:sz w:val="16"/>
                <w:szCs w:val="16"/>
                <w:lang w:eastAsia="en-GB"/>
              </w:rPr>
              <w:t>Cause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C2DD3" w14:textId="0E71D561" w:rsidR="005E23A6" w:rsidRDefault="005E23A6" w:rsidP="005E23A6">
            <w:pPr>
              <w:pStyle w:val="TAC"/>
              <w:rPr>
                <w:sz w:val="16"/>
                <w:szCs w:val="16"/>
              </w:rPr>
            </w:pPr>
            <w:r w:rsidRPr="00AC217B">
              <w:rPr>
                <w:sz w:val="16"/>
                <w:szCs w:val="16"/>
              </w:rPr>
              <w:t>15.3.0</w:t>
            </w:r>
          </w:p>
        </w:tc>
      </w:tr>
      <w:tr w:rsidR="005E23A6" w:rsidRPr="006B0D02" w14:paraId="7F0C080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61217CA" w14:textId="53F22675"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77C3E" w14:textId="0BBA293A"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D64AE4" w14:textId="7FCC5DEC"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3C3AE" w14:textId="5599862B" w:rsidR="005E23A6" w:rsidRDefault="005E23A6" w:rsidP="005E23A6">
            <w:pPr>
              <w:pStyle w:val="TAL"/>
              <w:jc w:val="center"/>
              <w:rPr>
                <w:rFonts w:cs="Arial"/>
                <w:sz w:val="16"/>
                <w:szCs w:val="16"/>
              </w:rPr>
            </w:pPr>
            <w:r>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69C30" w14:textId="1A999CB1" w:rsidR="005E23A6" w:rsidRDefault="005E23A6" w:rsidP="005E23A6">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2BD33" w14:textId="3524E17E"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310640" w14:textId="5A7DB7FB" w:rsidR="005E23A6" w:rsidRPr="00984507" w:rsidRDefault="005E23A6" w:rsidP="005E23A6">
            <w:pPr>
              <w:pStyle w:val="TAL"/>
              <w:rPr>
                <w:rFonts w:cs="Arial"/>
                <w:sz w:val="16"/>
                <w:szCs w:val="16"/>
                <w:lang w:eastAsia="en-GB"/>
              </w:rPr>
            </w:pPr>
            <w:r w:rsidRPr="00984507">
              <w:rPr>
                <w:rFonts w:cs="Arial"/>
                <w:sz w:val="16"/>
                <w:szCs w:val="16"/>
                <w:lang w:eastAsia="en-GB"/>
              </w:rPr>
              <w:t>Update ReleaseSMContext Service Operation Description for PDU Session Release due to Change of Set of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98BFB" w14:textId="40139D7D" w:rsidR="005E23A6" w:rsidRDefault="005E23A6" w:rsidP="005E23A6">
            <w:pPr>
              <w:pStyle w:val="TAC"/>
              <w:rPr>
                <w:sz w:val="16"/>
                <w:szCs w:val="16"/>
              </w:rPr>
            </w:pPr>
            <w:r w:rsidRPr="00AC217B">
              <w:rPr>
                <w:sz w:val="16"/>
                <w:szCs w:val="16"/>
              </w:rPr>
              <w:t>15.3.0</w:t>
            </w:r>
          </w:p>
        </w:tc>
      </w:tr>
      <w:tr w:rsidR="005E23A6" w:rsidRPr="006B0D02" w14:paraId="60B7DAE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02EAA5F" w14:textId="5E3C2E5A"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AC5D9" w14:textId="45CB2A35"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94C650" w14:textId="1E1F023B"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8B28C" w14:textId="38D4B5ED" w:rsidR="005E23A6" w:rsidRDefault="005E23A6" w:rsidP="005E23A6">
            <w:pPr>
              <w:pStyle w:val="TAL"/>
              <w:jc w:val="center"/>
              <w:rPr>
                <w:rFonts w:cs="Arial"/>
                <w:sz w:val="16"/>
                <w:szCs w:val="16"/>
              </w:rPr>
            </w:pPr>
            <w:r>
              <w:rPr>
                <w:rFonts w:cs="Arial"/>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66346" w14:textId="5D5753CE"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B5A09" w14:textId="62EB6C53"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9CA6E" w14:textId="444D35BD" w:rsidR="005E23A6" w:rsidRPr="00984507" w:rsidRDefault="005E23A6" w:rsidP="005E23A6">
            <w:pPr>
              <w:pStyle w:val="TAL"/>
              <w:rPr>
                <w:rFonts w:cs="Arial"/>
                <w:sz w:val="16"/>
                <w:szCs w:val="16"/>
                <w:lang w:eastAsia="en-GB"/>
              </w:rPr>
            </w:pPr>
            <w:r w:rsidRPr="00984507">
              <w:rPr>
                <w:rFonts w:cs="Arial"/>
                <w:sz w:val="16"/>
                <w:szCs w:val="16"/>
                <w:lang w:eastAsia="en-GB"/>
              </w:rPr>
              <w:t>Trigger Conditions for SMContext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7E2E2" w14:textId="4B8DA78A" w:rsidR="005E23A6" w:rsidRDefault="005E23A6" w:rsidP="005E23A6">
            <w:pPr>
              <w:pStyle w:val="TAC"/>
              <w:rPr>
                <w:sz w:val="16"/>
                <w:szCs w:val="16"/>
              </w:rPr>
            </w:pPr>
            <w:r w:rsidRPr="00AC217B">
              <w:rPr>
                <w:sz w:val="16"/>
                <w:szCs w:val="16"/>
              </w:rPr>
              <w:t>15.3.0</w:t>
            </w:r>
          </w:p>
        </w:tc>
      </w:tr>
      <w:tr w:rsidR="005E23A6" w:rsidRPr="006B0D02" w14:paraId="67DC1FE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13BC3DB" w14:textId="26A55625"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5847F" w14:textId="2FE69293"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48D11C" w14:textId="3B91CFAB"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AD1E7" w14:textId="01392D34" w:rsidR="005E23A6" w:rsidRDefault="005E23A6" w:rsidP="005E23A6">
            <w:pPr>
              <w:pStyle w:val="TAL"/>
              <w:jc w:val="center"/>
              <w:rPr>
                <w:rFonts w:cs="Arial"/>
                <w:sz w:val="16"/>
                <w:szCs w:val="16"/>
              </w:rPr>
            </w:pPr>
            <w:r>
              <w:rPr>
                <w:rFonts w:cs="Arial"/>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33D46" w14:textId="26D00A96"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25C4E" w14:textId="7CA785EA"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4BFDD2" w14:textId="2FCEBA5F" w:rsidR="005E23A6" w:rsidRPr="00984507" w:rsidRDefault="005E23A6" w:rsidP="005E23A6">
            <w:pPr>
              <w:pStyle w:val="TAL"/>
              <w:rPr>
                <w:rFonts w:cs="Arial"/>
                <w:sz w:val="16"/>
                <w:szCs w:val="16"/>
                <w:lang w:eastAsia="en-GB"/>
              </w:rPr>
            </w:pPr>
            <w:r w:rsidRPr="00984507">
              <w:rPr>
                <w:rFonts w:cs="Arial"/>
                <w:sz w:val="16"/>
                <w:szCs w:val="16"/>
                <w:lang w:eastAsia="en-GB"/>
              </w:rPr>
              <w:t>Trigger Conditions for SMContext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520E8" w14:textId="14613EE3" w:rsidR="005E23A6" w:rsidRDefault="005E23A6" w:rsidP="005E23A6">
            <w:pPr>
              <w:pStyle w:val="TAC"/>
              <w:rPr>
                <w:sz w:val="16"/>
                <w:szCs w:val="16"/>
              </w:rPr>
            </w:pPr>
            <w:r w:rsidRPr="00AC217B">
              <w:rPr>
                <w:sz w:val="16"/>
                <w:szCs w:val="16"/>
              </w:rPr>
              <w:t>15.3.0</w:t>
            </w:r>
          </w:p>
        </w:tc>
      </w:tr>
      <w:tr w:rsidR="005E23A6" w:rsidRPr="006B0D02" w14:paraId="66D0555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F707E11" w14:textId="63D8AAC9"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11828" w14:textId="0A1CCECB"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28A966" w14:textId="0E35F932"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772FC" w14:textId="06D591C1" w:rsidR="005E23A6" w:rsidRDefault="005E23A6" w:rsidP="005E23A6">
            <w:pPr>
              <w:pStyle w:val="TAL"/>
              <w:jc w:val="center"/>
              <w:rPr>
                <w:rFonts w:cs="Arial"/>
                <w:sz w:val="16"/>
                <w:szCs w:val="16"/>
              </w:rPr>
            </w:pPr>
            <w:r>
              <w:rPr>
                <w:rFonts w:cs="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331F3" w14:textId="62FDF655"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FE942" w14:textId="41C95313"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C4425F" w14:textId="22FB9135" w:rsidR="005E23A6" w:rsidRPr="00984507" w:rsidRDefault="005E23A6" w:rsidP="005E23A6">
            <w:pPr>
              <w:pStyle w:val="TAL"/>
              <w:rPr>
                <w:rFonts w:cs="Arial"/>
                <w:sz w:val="16"/>
                <w:szCs w:val="16"/>
                <w:lang w:eastAsia="en-GB"/>
              </w:rPr>
            </w:pPr>
            <w:r w:rsidRPr="00984507">
              <w:rPr>
                <w:rFonts w:cs="Arial"/>
                <w:sz w:val="16"/>
                <w:szCs w:val="16"/>
                <w:lang w:eastAsia="en-GB"/>
              </w:rPr>
              <w:t>Status Notify for 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31598" w14:textId="71B65790" w:rsidR="005E23A6" w:rsidRDefault="005E23A6" w:rsidP="005E23A6">
            <w:pPr>
              <w:pStyle w:val="TAC"/>
              <w:rPr>
                <w:sz w:val="16"/>
                <w:szCs w:val="16"/>
              </w:rPr>
            </w:pPr>
            <w:r w:rsidRPr="00AC217B">
              <w:rPr>
                <w:sz w:val="16"/>
                <w:szCs w:val="16"/>
              </w:rPr>
              <w:t>15.3.0</w:t>
            </w:r>
          </w:p>
        </w:tc>
      </w:tr>
      <w:tr w:rsidR="005E23A6" w:rsidRPr="006B0D02" w14:paraId="1804709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5F73909" w14:textId="47A5B686"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3CDE2" w14:textId="3B5817D5"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0E391B" w14:textId="3D972876"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1B121" w14:textId="5A781B15" w:rsidR="005E23A6" w:rsidRDefault="005E23A6" w:rsidP="005E23A6">
            <w:pPr>
              <w:pStyle w:val="TAL"/>
              <w:jc w:val="center"/>
              <w:rPr>
                <w:rFonts w:cs="Arial"/>
                <w:sz w:val="16"/>
                <w:szCs w:val="16"/>
              </w:rPr>
            </w:pPr>
            <w:r>
              <w:rPr>
                <w:rFonts w:cs="Arial"/>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4FD2D" w14:textId="6681509A"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19E69" w14:textId="6384DD7C"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B6EDAC" w14:textId="3DA60E42" w:rsidR="005E23A6" w:rsidRPr="00984507" w:rsidRDefault="005E23A6" w:rsidP="005E23A6">
            <w:pPr>
              <w:pStyle w:val="TAL"/>
              <w:rPr>
                <w:rFonts w:cs="Arial"/>
                <w:sz w:val="16"/>
                <w:szCs w:val="16"/>
                <w:lang w:eastAsia="en-GB"/>
              </w:rPr>
            </w:pPr>
            <w:r w:rsidRPr="00984507">
              <w:rPr>
                <w:rFonts w:cs="Arial"/>
                <w:sz w:val="16"/>
                <w:szCs w:val="16"/>
                <w:lang w:eastAsia="en-GB"/>
              </w:rPr>
              <w:t>Provide Resource URI before PDU Session Creation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8BCEC" w14:textId="7B4A2BFD" w:rsidR="005E23A6" w:rsidRDefault="005E23A6" w:rsidP="005E23A6">
            <w:pPr>
              <w:pStyle w:val="TAC"/>
              <w:rPr>
                <w:sz w:val="16"/>
                <w:szCs w:val="16"/>
              </w:rPr>
            </w:pPr>
            <w:r w:rsidRPr="00AC217B">
              <w:rPr>
                <w:sz w:val="16"/>
                <w:szCs w:val="16"/>
              </w:rPr>
              <w:t>15.3.0</w:t>
            </w:r>
          </w:p>
        </w:tc>
      </w:tr>
      <w:tr w:rsidR="005E23A6" w:rsidRPr="006B0D02" w14:paraId="5B86C56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FF5062F" w14:textId="6AF807CA" w:rsidR="005E23A6" w:rsidRDefault="005E23A6" w:rsidP="005E23A6">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B213A" w14:textId="484FB0D1" w:rsidR="005E23A6" w:rsidRDefault="005E23A6" w:rsidP="005E23A6">
            <w:pPr>
              <w:pStyle w:val="TAC"/>
              <w:rPr>
                <w:sz w:val="16"/>
                <w:szCs w:val="16"/>
              </w:rPr>
            </w:pPr>
            <w:r>
              <w:rPr>
                <w:sz w:val="16"/>
                <w:szCs w:val="16"/>
              </w:rPr>
              <w:t>CT#83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367421" w14:textId="343F1313" w:rsidR="005E23A6" w:rsidRDefault="005E23A6" w:rsidP="005E23A6">
            <w:pPr>
              <w:pStyle w:val="TAC"/>
              <w:rPr>
                <w:sz w:val="16"/>
                <w:szCs w:val="16"/>
              </w:rPr>
            </w:pPr>
            <w:r>
              <w:rPr>
                <w:sz w:val="16"/>
                <w:szCs w:val="16"/>
              </w:rPr>
              <w:t>CP-190018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1E975" w14:textId="5C8023D0" w:rsidR="005E23A6" w:rsidRDefault="005E23A6" w:rsidP="005E23A6">
            <w:pPr>
              <w:pStyle w:val="TAL"/>
              <w:jc w:val="center"/>
              <w:rPr>
                <w:rFonts w:cs="Arial"/>
                <w:sz w:val="16"/>
                <w:szCs w:val="16"/>
              </w:rPr>
            </w:pPr>
            <w:r>
              <w:rPr>
                <w:rFonts w:cs="Arial"/>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614AF" w14:textId="20EC49DC" w:rsidR="005E23A6" w:rsidRDefault="005E23A6" w:rsidP="005E23A6">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435B2" w14:textId="7B31D93A" w:rsidR="005E23A6" w:rsidRDefault="005E23A6" w:rsidP="005E23A6">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CC960" w14:textId="213969FE" w:rsidR="005E23A6" w:rsidRPr="00984507" w:rsidRDefault="005E23A6" w:rsidP="005E23A6">
            <w:pPr>
              <w:pStyle w:val="TAL"/>
              <w:rPr>
                <w:rFonts w:cs="Arial"/>
                <w:sz w:val="16"/>
                <w:szCs w:val="16"/>
                <w:lang w:eastAsia="en-GB"/>
              </w:rPr>
            </w:pPr>
            <w:r w:rsidRPr="00984507">
              <w:rPr>
                <w:rFonts w:cs="Arial"/>
                <w:sz w:val="16"/>
                <w:szCs w:val="16"/>
                <w:lang w:eastAsia="en-GB"/>
              </w:rPr>
              <w:t>Allocated EBIs during EPS to 5GS Preparation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64E4C" w14:textId="678692B4" w:rsidR="005E23A6" w:rsidRDefault="005E23A6" w:rsidP="005E23A6">
            <w:pPr>
              <w:pStyle w:val="TAC"/>
              <w:rPr>
                <w:sz w:val="16"/>
                <w:szCs w:val="16"/>
              </w:rPr>
            </w:pPr>
            <w:r w:rsidRPr="00AC217B">
              <w:rPr>
                <w:sz w:val="16"/>
                <w:szCs w:val="16"/>
              </w:rPr>
              <w:t>15.3.0</w:t>
            </w:r>
          </w:p>
        </w:tc>
      </w:tr>
      <w:tr w:rsidR="00967DAD" w:rsidRPr="006B0D02" w14:paraId="520E6051" w14:textId="77777777" w:rsidTr="00967DAD">
        <w:tc>
          <w:tcPr>
            <w:tcW w:w="800" w:type="dxa"/>
            <w:tcBorders>
              <w:top w:val="single" w:sz="6" w:space="0" w:color="auto"/>
              <w:left w:val="single" w:sz="6" w:space="0" w:color="auto"/>
              <w:bottom w:val="single" w:sz="6" w:space="0" w:color="auto"/>
              <w:right w:val="single" w:sz="6" w:space="0" w:color="auto"/>
            </w:tcBorders>
            <w:shd w:val="solid" w:color="FFFFFF" w:fill="auto"/>
          </w:tcPr>
          <w:p w14:paraId="3C980231" w14:textId="77777777" w:rsidR="00967DAD" w:rsidRDefault="00967DAD" w:rsidP="00462BBC">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E559" w14:textId="77777777" w:rsidR="00967DAD" w:rsidRDefault="00967DAD" w:rsidP="00462BBC">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34F1D" w14:textId="6E78F669" w:rsidR="00967DAD" w:rsidRDefault="00967DAD" w:rsidP="00462BBC">
            <w:pPr>
              <w:pStyle w:val="TAC"/>
              <w:rPr>
                <w:sz w:val="16"/>
                <w:szCs w:val="16"/>
              </w:rPr>
            </w:pPr>
            <w:r>
              <w:rPr>
                <w:sz w:val="16"/>
                <w:szCs w:val="16"/>
              </w:rPr>
              <w:t>CP-19</w:t>
            </w:r>
            <w:r w:rsidR="004954A0">
              <w:rPr>
                <w:sz w:val="16"/>
                <w:szCs w:val="16"/>
              </w:rPr>
              <w:t>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EE5D3" w14:textId="2E65D0CE" w:rsidR="00967DAD" w:rsidRDefault="006D2CB6" w:rsidP="00462BBC">
            <w:pPr>
              <w:pStyle w:val="TAL"/>
              <w:jc w:val="center"/>
              <w:rPr>
                <w:rFonts w:cs="Arial"/>
                <w:sz w:val="16"/>
                <w:szCs w:val="16"/>
              </w:rPr>
            </w:pPr>
            <w:r>
              <w:rPr>
                <w:rFonts w:cs="Arial"/>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3A4C6" w14:textId="19297C28" w:rsidR="00967DAD" w:rsidRDefault="008F18E2" w:rsidP="00462BBC">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50098" w14:textId="77777777" w:rsidR="00967DAD" w:rsidRPr="0011147A" w:rsidRDefault="00967DAD" w:rsidP="00462BBC">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E497B1" w14:textId="446C02CC" w:rsidR="00967DAD" w:rsidRPr="00984507" w:rsidRDefault="006D2CB6" w:rsidP="00462BBC">
            <w:pPr>
              <w:pStyle w:val="TAL"/>
              <w:rPr>
                <w:rFonts w:cs="Arial"/>
                <w:sz w:val="16"/>
                <w:szCs w:val="16"/>
                <w:lang w:eastAsia="en-GB"/>
              </w:rPr>
            </w:pPr>
            <w:r w:rsidRPr="00F12B5D">
              <w:rPr>
                <w:rFonts w:cs="Arial"/>
                <w:sz w:val="16"/>
                <w:szCs w:val="16"/>
                <w:lang w:eastAsia="en-GB"/>
              </w:rPr>
              <w:t>Change of access type in home routed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3E4A" w14:textId="77777777" w:rsidR="00967DAD" w:rsidRPr="00AC217B" w:rsidRDefault="00967DAD" w:rsidP="00462BBC">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0C4187E3" w14:textId="77777777" w:rsidTr="00967DAD">
        <w:tc>
          <w:tcPr>
            <w:tcW w:w="800" w:type="dxa"/>
            <w:tcBorders>
              <w:top w:val="single" w:sz="6" w:space="0" w:color="auto"/>
              <w:left w:val="single" w:sz="6" w:space="0" w:color="auto"/>
              <w:bottom w:val="single" w:sz="6" w:space="0" w:color="auto"/>
              <w:right w:val="single" w:sz="6" w:space="0" w:color="auto"/>
            </w:tcBorders>
            <w:shd w:val="solid" w:color="FFFFFF" w:fill="auto"/>
          </w:tcPr>
          <w:p w14:paraId="21E1B1E0"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1B151"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AC738D" w14:textId="3C585F4D"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9BD1E" w14:textId="276D1049" w:rsidR="004954A0" w:rsidRDefault="004954A0" w:rsidP="004954A0">
            <w:pPr>
              <w:pStyle w:val="TAL"/>
              <w:jc w:val="center"/>
              <w:rPr>
                <w:rFonts w:cs="Arial"/>
                <w:sz w:val="16"/>
                <w:szCs w:val="16"/>
              </w:rPr>
            </w:pPr>
            <w:r>
              <w:rPr>
                <w:rFonts w:cs="Arial"/>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8FA04" w14:textId="3829F676"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C6EA7"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8DD89C" w14:textId="0097A146" w:rsidR="004954A0" w:rsidRPr="00984507" w:rsidRDefault="004954A0" w:rsidP="004954A0">
            <w:pPr>
              <w:pStyle w:val="TAL"/>
              <w:rPr>
                <w:rFonts w:cs="Arial"/>
                <w:sz w:val="16"/>
                <w:szCs w:val="16"/>
                <w:lang w:eastAsia="en-GB"/>
              </w:rPr>
            </w:pPr>
            <w:r w:rsidRPr="00F12B5D">
              <w:rPr>
                <w:rFonts w:cs="Arial"/>
                <w:sz w:val="16"/>
                <w:szCs w:val="16"/>
                <w:lang w:eastAsia="en-GB"/>
              </w:rPr>
              <w:t>EPS bearer synchronization upon EPS to 5GS idle mode mobility using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B8747"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0E044CB2" w14:textId="77777777" w:rsidTr="00462BBC">
        <w:tc>
          <w:tcPr>
            <w:tcW w:w="800" w:type="dxa"/>
            <w:tcBorders>
              <w:top w:val="single" w:sz="6" w:space="0" w:color="auto"/>
              <w:left w:val="single" w:sz="6" w:space="0" w:color="auto"/>
              <w:bottom w:val="single" w:sz="6" w:space="0" w:color="auto"/>
              <w:right w:val="single" w:sz="6" w:space="0" w:color="auto"/>
            </w:tcBorders>
            <w:shd w:val="solid" w:color="FFFFFF" w:fill="auto"/>
          </w:tcPr>
          <w:p w14:paraId="3639A564"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AB209"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DCF2C3" w14:textId="12E083FF"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A0777" w14:textId="77777777" w:rsidR="004954A0" w:rsidRDefault="004954A0" w:rsidP="004954A0">
            <w:pPr>
              <w:pStyle w:val="TAL"/>
              <w:jc w:val="center"/>
              <w:rPr>
                <w:rFonts w:cs="Arial"/>
                <w:sz w:val="16"/>
                <w:szCs w:val="16"/>
              </w:rPr>
            </w:pPr>
            <w:r>
              <w:rPr>
                <w:rFonts w:cs="Arial"/>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D5E43" w14:textId="77777777" w:rsidR="004954A0" w:rsidRDefault="004954A0" w:rsidP="004954A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5F7BF"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AE3832" w14:textId="77777777" w:rsidR="004954A0" w:rsidRPr="00984507" w:rsidRDefault="004954A0" w:rsidP="004954A0">
            <w:pPr>
              <w:pStyle w:val="TAL"/>
              <w:rPr>
                <w:rFonts w:cs="Arial"/>
                <w:sz w:val="16"/>
                <w:szCs w:val="16"/>
                <w:lang w:eastAsia="en-GB"/>
              </w:rPr>
            </w:pPr>
            <w:r w:rsidRPr="00F12B5D">
              <w:rPr>
                <w:rFonts w:cs="Arial"/>
                <w:sz w:val="16"/>
                <w:szCs w:val="16"/>
                <w:lang w:eastAsia="en-GB"/>
              </w:rPr>
              <w:t>Removing multiple redundant appearances of major version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AEBFE4"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0A1A0A1D" w14:textId="77777777" w:rsidTr="00967DAD">
        <w:tc>
          <w:tcPr>
            <w:tcW w:w="800" w:type="dxa"/>
            <w:tcBorders>
              <w:top w:val="single" w:sz="6" w:space="0" w:color="auto"/>
              <w:left w:val="single" w:sz="6" w:space="0" w:color="auto"/>
              <w:bottom w:val="single" w:sz="6" w:space="0" w:color="auto"/>
              <w:right w:val="single" w:sz="6" w:space="0" w:color="auto"/>
            </w:tcBorders>
            <w:shd w:val="solid" w:color="FFFFFF" w:fill="auto"/>
          </w:tcPr>
          <w:p w14:paraId="027BCDEC"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77E85"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DD9F77" w14:textId="5B21C904"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B7F56" w14:textId="1E03B1CB" w:rsidR="004954A0" w:rsidRDefault="004954A0" w:rsidP="004954A0">
            <w:pPr>
              <w:pStyle w:val="TAL"/>
              <w:jc w:val="center"/>
              <w:rPr>
                <w:rFonts w:cs="Arial"/>
                <w:sz w:val="16"/>
                <w:szCs w:val="16"/>
              </w:rPr>
            </w:pPr>
            <w:r>
              <w:rPr>
                <w:rFonts w:cs="Arial"/>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0B753" w14:textId="0F784743"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9DA8"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DF9D7" w14:textId="2ECE2367" w:rsidR="004954A0" w:rsidRPr="00984507" w:rsidRDefault="004954A0" w:rsidP="004954A0">
            <w:pPr>
              <w:pStyle w:val="TAL"/>
              <w:rPr>
                <w:rFonts w:cs="Arial"/>
                <w:sz w:val="16"/>
                <w:szCs w:val="16"/>
                <w:lang w:eastAsia="en-GB"/>
              </w:rPr>
            </w:pPr>
            <w:r w:rsidRPr="00F12B5D">
              <w:rPr>
                <w:rFonts w:cs="Arial"/>
                <w:sz w:val="16"/>
                <w:szCs w:val="16"/>
                <w:lang w:eastAsia="en-GB"/>
              </w:rPr>
              <w:t>Application Error "S-NSSAI_CONGESTION"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695B5"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0B15F41B" w14:textId="77777777" w:rsidTr="00462BBC">
        <w:tc>
          <w:tcPr>
            <w:tcW w:w="800" w:type="dxa"/>
            <w:tcBorders>
              <w:top w:val="single" w:sz="6" w:space="0" w:color="auto"/>
              <w:left w:val="single" w:sz="6" w:space="0" w:color="auto"/>
              <w:bottom w:val="single" w:sz="6" w:space="0" w:color="auto"/>
              <w:right w:val="single" w:sz="6" w:space="0" w:color="auto"/>
            </w:tcBorders>
            <w:shd w:val="solid" w:color="FFFFFF" w:fill="auto"/>
          </w:tcPr>
          <w:p w14:paraId="68F48ABF"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7BC14B"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B3100C" w14:textId="62789B35"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B5FE0" w14:textId="77777777" w:rsidR="004954A0" w:rsidRDefault="004954A0" w:rsidP="004954A0">
            <w:pPr>
              <w:pStyle w:val="TAL"/>
              <w:jc w:val="center"/>
              <w:rPr>
                <w:rFonts w:cs="Arial"/>
                <w:sz w:val="16"/>
                <w:szCs w:val="16"/>
              </w:rPr>
            </w:pPr>
            <w:r>
              <w:rPr>
                <w:rFonts w:cs="Arial"/>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9BABD" w14:textId="4A8FA195" w:rsidR="004954A0" w:rsidRDefault="004954A0" w:rsidP="004954A0">
            <w:pPr>
              <w:pStyle w:val="TAR"/>
              <w:jc w:val="cente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DBE7F"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22062C" w14:textId="77777777" w:rsidR="004954A0" w:rsidRPr="00984507" w:rsidRDefault="004954A0" w:rsidP="004954A0">
            <w:pPr>
              <w:pStyle w:val="TAL"/>
              <w:rPr>
                <w:rFonts w:cs="Arial"/>
                <w:sz w:val="16"/>
                <w:szCs w:val="16"/>
                <w:lang w:eastAsia="en-GB"/>
              </w:rPr>
            </w:pPr>
            <w:r w:rsidRPr="00F12B5D">
              <w:rPr>
                <w:rFonts w:cs="Arial"/>
                <w:sz w:val="16"/>
                <w:szCs w:val="16"/>
                <w:lang w:eastAsia="en-GB"/>
              </w:rPr>
              <w:t>Clarification on Sending SMContextStatusNotify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39F61"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653B42B8" w14:textId="77777777" w:rsidTr="00967DAD">
        <w:tc>
          <w:tcPr>
            <w:tcW w:w="800" w:type="dxa"/>
            <w:tcBorders>
              <w:top w:val="single" w:sz="6" w:space="0" w:color="auto"/>
              <w:left w:val="single" w:sz="6" w:space="0" w:color="auto"/>
              <w:bottom w:val="single" w:sz="6" w:space="0" w:color="auto"/>
              <w:right w:val="single" w:sz="6" w:space="0" w:color="auto"/>
            </w:tcBorders>
            <w:shd w:val="solid" w:color="FFFFFF" w:fill="auto"/>
          </w:tcPr>
          <w:p w14:paraId="567CB44E"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DFF1D"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D0A8CA" w14:textId="08C9B1EB"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84280" w14:textId="19D25977" w:rsidR="004954A0" w:rsidRDefault="004954A0" w:rsidP="004954A0">
            <w:pPr>
              <w:pStyle w:val="TAL"/>
              <w:jc w:val="center"/>
              <w:rPr>
                <w:rFonts w:cs="Arial"/>
                <w:sz w:val="16"/>
                <w:szCs w:val="16"/>
              </w:rPr>
            </w:pPr>
            <w:r>
              <w:rPr>
                <w:rFonts w:cs="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BD84E" w14:textId="7F4D7378"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5FDD5"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D79186" w14:textId="4BE5CFAE" w:rsidR="004954A0" w:rsidRPr="00984507" w:rsidRDefault="004954A0" w:rsidP="004954A0">
            <w:pPr>
              <w:pStyle w:val="TAL"/>
              <w:rPr>
                <w:rFonts w:cs="Arial"/>
                <w:sz w:val="16"/>
                <w:szCs w:val="16"/>
                <w:lang w:eastAsia="en-GB"/>
              </w:rPr>
            </w:pPr>
            <w:r w:rsidRPr="00F12B5D">
              <w:rPr>
                <w:rFonts w:cs="Arial"/>
                <w:sz w:val="16"/>
                <w:szCs w:val="16"/>
                <w:lang w:eastAsia="en-GB"/>
              </w:rPr>
              <w:t>Essential Correction of HPLMN SNSSAI during SM Context Creation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67D8D"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1BB3877C"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4417CE37"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4EF3D0"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EC589D" w14:textId="7700DE7D"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06803" w14:textId="77777777" w:rsidR="004954A0" w:rsidRDefault="004954A0" w:rsidP="004954A0">
            <w:pPr>
              <w:pStyle w:val="TAL"/>
              <w:jc w:val="center"/>
              <w:rPr>
                <w:rFonts w:cs="Arial"/>
                <w:sz w:val="16"/>
                <w:szCs w:val="16"/>
              </w:rPr>
            </w:pPr>
            <w:r>
              <w:rPr>
                <w:rFonts w:cs="Arial"/>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300EC" w14:textId="77777777" w:rsidR="004954A0" w:rsidRDefault="004954A0" w:rsidP="004954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742A9"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540F0" w14:textId="77777777" w:rsidR="004954A0" w:rsidRPr="00984507" w:rsidRDefault="004954A0" w:rsidP="004954A0">
            <w:pPr>
              <w:pStyle w:val="TAL"/>
              <w:rPr>
                <w:rFonts w:cs="Arial"/>
                <w:sz w:val="16"/>
                <w:szCs w:val="16"/>
                <w:lang w:eastAsia="en-GB"/>
              </w:rPr>
            </w:pPr>
            <w:r w:rsidRPr="00F12B5D">
              <w:rPr>
                <w:rFonts w:cs="Arial"/>
                <w:sz w:val="16"/>
                <w:szCs w:val="16"/>
                <w:lang w:eastAsia="en-GB"/>
              </w:rPr>
              <w:t>Handover Preparation Failure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8EE1D"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16A33537" w14:textId="77777777" w:rsidTr="00462BBC">
        <w:tc>
          <w:tcPr>
            <w:tcW w:w="800" w:type="dxa"/>
            <w:tcBorders>
              <w:top w:val="single" w:sz="6" w:space="0" w:color="auto"/>
              <w:left w:val="single" w:sz="6" w:space="0" w:color="auto"/>
              <w:bottom w:val="single" w:sz="6" w:space="0" w:color="auto"/>
              <w:right w:val="single" w:sz="6" w:space="0" w:color="auto"/>
            </w:tcBorders>
            <w:shd w:val="solid" w:color="FFFFFF" w:fill="auto"/>
          </w:tcPr>
          <w:p w14:paraId="5E7E82F6"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311D7"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8027A4" w14:textId="6223E8A5"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DA3CF" w14:textId="710E15C4" w:rsidR="004954A0" w:rsidRDefault="004954A0" w:rsidP="004954A0">
            <w:pPr>
              <w:pStyle w:val="TAL"/>
              <w:jc w:val="center"/>
              <w:rPr>
                <w:rFonts w:cs="Arial"/>
                <w:sz w:val="16"/>
                <w:szCs w:val="16"/>
              </w:rPr>
            </w:pPr>
            <w:r>
              <w:rPr>
                <w:rFonts w:cs="Arial"/>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1FEF7" w14:textId="6F0695F6" w:rsidR="004954A0" w:rsidRDefault="004954A0" w:rsidP="004954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EF724"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BD667" w14:textId="5DC30CF9" w:rsidR="004954A0" w:rsidRPr="00984507" w:rsidRDefault="004954A0" w:rsidP="004954A0">
            <w:pPr>
              <w:pStyle w:val="TAL"/>
              <w:rPr>
                <w:rFonts w:cs="Arial"/>
                <w:sz w:val="16"/>
                <w:szCs w:val="16"/>
                <w:lang w:eastAsia="en-GB"/>
              </w:rPr>
            </w:pPr>
            <w:r w:rsidRPr="00F12B5D">
              <w:rPr>
                <w:rFonts w:cs="Arial"/>
                <w:sz w:val="16"/>
                <w:szCs w:val="16"/>
                <w:lang w:eastAsia="en-GB"/>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DCFB57"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2A38EFF3" w14:textId="77777777" w:rsidTr="00C604EB">
        <w:tc>
          <w:tcPr>
            <w:tcW w:w="800" w:type="dxa"/>
            <w:tcBorders>
              <w:top w:val="single" w:sz="6" w:space="0" w:color="auto"/>
              <w:left w:val="single" w:sz="6" w:space="0" w:color="auto"/>
              <w:bottom w:val="single" w:sz="6" w:space="0" w:color="auto"/>
              <w:right w:val="single" w:sz="6" w:space="0" w:color="auto"/>
            </w:tcBorders>
            <w:shd w:val="solid" w:color="FFFFFF" w:fill="auto"/>
          </w:tcPr>
          <w:p w14:paraId="2430C705"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FDA50"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77248D" w14:textId="34EB5005"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207DE" w14:textId="77777777" w:rsidR="004954A0" w:rsidRDefault="004954A0" w:rsidP="004954A0">
            <w:pPr>
              <w:pStyle w:val="TAL"/>
              <w:jc w:val="center"/>
              <w:rPr>
                <w:rFonts w:cs="Arial"/>
                <w:sz w:val="16"/>
                <w:szCs w:val="16"/>
              </w:rPr>
            </w:pPr>
            <w:r>
              <w:rPr>
                <w:rFonts w:cs="Arial"/>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4B6E6" w14:textId="77777777" w:rsidR="004954A0" w:rsidRDefault="004954A0" w:rsidP="004954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97B14"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3B331" w14:textId="77777777" w:rsidR="004954A0" w:rsidRPr="00F12B5D" w:rsidRDefault="004954A0" w:rsidP="004954A0">
            <w:pPr>
              <w:pStyle w:val="TAL"/>
              <w:rPr>
                <w:rFonts w:cs="Arial"/>
                <w:sz w:val="16"/>
                <w:szCs w:val="16"/>
                <w:lang w:eastAsia="en-GB"/>
              </w:rPr>
            </w:pPr>
            <w:r w:rsidRPr="008E5015">
              <w:rPr>
                <w:rFonts w:cs="Arial"/>
                <w:sz w:val="16"/>
                <w:szCs w:val="16"/>
                <w:lang w:eastAsia="en-GB"/>
              </w:rPr>
              <w:t>Location header in redirect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0E1B45"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62FBE7B1" w14:textId="77777777" w:rsidTr="00C604EB">
        <w:tc>
          <w:tcPr>
            <w:tcW w:w="800" w:type="dxa"/>
            <w:tcBorders>
              <w:top w:val="single" w:sz="6" w:space="0" w:color="auto"/>
              <w:left w:val="single" w:sz="6" w:space="0" w:color="auto"/>
              <w:bottom w:val="single" w:sz="6" w:space="0" w:color="auto"/>
              <w:right w:val="single" w:sz="6" w:space="0" w:color="auto"/>
            </w:tcBorders>
            <w:shd w:val="solid" w:color="FFFFFF" w:fill="auto"/>
          </w:tcPr>
          <w:p w14:paraId="6559F47F"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5A752"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F0BFF1" w14:textId="6654551B"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06182" w14:textId="77777777" w:rsidR="004954A0" w:rsidRDefault="004954A0" w:rsidP="004954A0">
            <w:pPr>
              <w:pStyle w:val="TAL"/>
              <w:jc w:val="center"/>
              <w:rPr>
                <w:rFonts w:cs="Arial"/>
                <w:sz w:val="16"/>
                <w:szCs w:val="16"/>
              </w:rPr>
            </w:pPr>
            <w:r>
              <w:rPr>
                <w:rFonts w:cs="Arial"/>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993B6" w14:textId="77777777" w:rsidR="004954A0" w:rsidRDefault="004954A0" w:rsidP="004954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4A502"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8AE2D2" w14:textId="77777777" w:rsidR="004954A0" w:rsidRPr="00F12B5D" w:rsidRDefault="004954A0" w:rsidP="004954A0">
            <w:pPr>
              <w:pStyle w:val="TAL"/>
              <w:rPr>
                <w:rFonts w:cs="Arial"/>
                <w:sz w:val="16"/>
                <w:szCs w:val="16"/>
                <w:lang w:eastAsia="en-GB"/>
              </w:rPr>
            </w:pPr>
            <w:r w:rsidRPr="008E5015">
              <w:rPr>
                <w:rFonts w:cs="Arial"/>
                <w:sz w:val="16"/>
                <w:szCs w:val="16"/>
                <w:lang w:eastAsia="en-GB"/>
              </w:rPr>
              <w:t>Correct Nsmf_PDUSession_Create to support Mobility Restriction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C4264"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5915F7F4" w14:textId="77777777" w:rsidTr="00C604EB">
        <w:tc>
          <w:tcPr>
            <w:tcW w:w="800" w:type="dxa"/>
            <w:tcBorders>
              <w:top w:val="single" w:sz="6" w:space="0" w:color="auto"/>
              <w:left w:val="single" w:sz="6" w:space="0" w:color="auto"/>
              <w:bottom w:val="single" w:sz="6" w:space="0" w:color="auto"/>
              <w:right w:val="single" w:sz="6" w:space="0" w:color="auto"/>
            </w:tcBorders>
            <w:shd w:val="solid" w:color="FFFFFF" w:fill="auto"/>
          </w:tcPr>
          <w:p w14:paraId="467EF3C3"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5A4899"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9FD75F" w14:textId="78611E6C"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61D6C" w14:textId="77777777" w:rsidR="004954A0" w:rsidRDefault="004954A0" w:rsidP="004954A0">
            <w:pPr>
              <w:pStyle w:val="TAL"/>
              <w:jc w:val="center"/>
              <w:rPr>
                <w:rFonts w:cs="Arial"/>
                <w:sz w:val="16"/>
                <w:szCs w:val="16"/>
              </w:rPr>
            </w:pPr>
            <w:r>
              <w:rPr>
                <w:rFonts w:cs="Arial"/>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37DC4" w14:textId="77777777"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CB79E"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0D2C6D" w14:textId="77777777" w:rsidR="004954A0" w:rsidRPr="00F12B5D" w:rsidRDefault="004954A0" w:rsidP="004954A0">
            <w:pPr>
              <w:pStyle w:val="TAL"/>
              <w:rPr>
                <w:rFonts w:cs="Arial"/>
                <w:sz w:val="16"/>
                <w:szCs w:val="16"/>
                <w:lang w:eastAsia="en-GB"/>
              </w:rPr>
            </w:pPr>
            <w:r w:rsidRPr="008E5015">
              <w:rPr>
                <w:rFonts w:cs="Arial"/>
                <w:sz w:val="16"/>
                <w:szCs w:val="16"/>
                <w:lang w:eastAsia="en-GB"/>
              </w:rPr>
              <w:t>Correction of Procedure of Handover using UpdateSmContext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E072C"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5D0E340F" w14:textId="77777777" w:rsidTr="00C604EB">
        <w:tc>
          <w:tcPr>
            <w:tcW w:w="800" w:type="dxa"/>
            <w:tcBorders>
              <w:top w:val="single" w:sz="6" w:space="0" w:color="auto"/>
              <w:left w:val="single" w:sz="6" w:space="0" w:color="auto"/>
              <w:bottom w:val="single" w:sz="6" w:space="0" w:color="auto"/>
              <w:right w:val="single" w:sz="6" w:space="0" w:color="auto"/>
            </w:tcBorders>
            <w:shd w:val="solid" w:color="FFFFFF" w:fill="auto"/>
          </w:tcPr>
          <w:p w14:paraId="4549AF7B"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DD05C"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8F289E" w14:textId="615D8F59"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63560" w14:textId="77777777" w:rsidR="004954A0" w:rsidRDefault="004954A0" w:rsidP="004954A0">
            <w:pPr>
              <w:pStyle w:val="TAL"/>
              <w:jc w:val="center"/>
              <w:rPr>
                <w:rFonts w:cs="Arial"/>
                <w:sz w:val="16"/>
                <w:szCs w:val="16"/>
              </w:rPr>
            </w:pPr>
            <w:r>
              <w:rPr>
                <w:rFonts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A8702" w14:textId="77777777"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A1732"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8886DF" w14:textId="77777777" w:rsidR="004954A0" w:rsidRPr="00F12B5D" w:rsidRDefault="004954A0" w:rsidP="004954A0">
            <w:pPr>
              <w:pStyle w:val="TAL"/>
              <w:rPr>
                <w:rFonts w:cs="Arial"/>
                <w:sz w:val="16"/>
                <w:szCs w:val="16"/>
                <w:lang w:eastAsia="en-GB"/>
              </w:rPr>
            </w:pPr>
            <w:r w:rsidRPr="008E5015">
              <w:rPr>
                <w:rFonts w:cs="Arial"/>
                <w:sz w:val="16"/>
                <w:szCs w:val="16"/>
                <w:lang w:eastAsia="en-GB"/>
              </w:rPr>
              <w:t>Secondary RAT Usage reporting at PDU session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AAEB35"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626A0FC5" w14:textId="77777777" w:rsidTr="00462BBC">
        <w:tc>
          <w:tcPr>
            <w:tcW w:w="800" w:type="dxa"/>
            <w:tcBorders>
              <w:top w:val="single" w:sz="6" w:space="0" w:color="auto"/>
              <w:left w:val="single" w:sz="6" w:space="0" w:color="auto"/>
              <w:bottom w:val="single" w:sz="6" w:space="0" w:color="auto"/>
              <w:right w:val="single" w:sz="6" w:space="0" w:color="auto"/>
            </w:tcBorders>
            <w:shd w:val="solid" w:color="FFFFFF" w:fill="auto"/>
          </w:tcPr>
          <w:p w14:paraId="60B57F30" w14:textId="1AE7BEA9"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D32A0" w14:textId="478A15F0"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EBE3F7" w14:textId="10D85175"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54B48" w14:textId="32CCDB7E" w:rsidR="004954A0" w:rsidRDefault="004954A0" w:rsidP="004954A0">
            <w:pPr>
              <w:pStyle w:val="TAL"/>
              <w:jc w:val="center"/>
              <w:rPr>
                <w:rFonts w:cs="Arial"/>
                <w:sz w:val="16"/>
                <w:szCs w:val="16"/>
              </w:rPr>
            </w:pPr>
            <w:r>
              <w:rPr>
                <w:rFonts w:cs="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5C6BF" w14:textId="4D6BD087" w:rsidR="004954A0" w:rsidRDefault="004954A0" w:rsidP="004954A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67311" w14:textId="289C5568"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91950" w14:textId="432E3E3A" w:rsidR="004954A0" w:rsidRPr="00F12B5D" w:rsidRDefault="004954A0" w:rsidP="004954A0">
            <w:pPr>
              <w:pStyle w:val="TAL"/>
              <w:rPr>
                <w:rFonts w:cs="Arial"/>
                <w:sz w:val="16"/>
                <w:szCs w:val="16"/>
                <w:lang w:eastAsia="en-GB"/>
              </w:rPr>
            </w:pPr>
            <w:r w:rsidRPr="008E5015">
              <w:rPr>
                <w:rFonts w:cs="Arial"/>
                <w:sz w:val="16"/>
                <w:szCs w:val="16"/>
                <w:lang w:eastAsia="en-GB"/>
              </w:rPr>
              <w:t>Mapped EPS bearer contexts in n1SmInfoFromUe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CC623" w14:textId="652688DC"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2F780518" w14:textId="77777777" w:rsidTr="00C604EB">
        <w:tc>
          <w:tcPr>
            <w:tcW w:w="800" w:type="dxa"/>
            <w:tcBorders>
              <w:top w:val="single" w:sz="6" w:space="0" w:color="auto"/>
              <w:left w:val="single" w:sz="6" w:space="0" w:color="auto"/>
              <w:bottom w:val="single" w:sz="6" w:space="0" w:color="auto"/>
              <w:right w:val="single" w:sz="6" w:space="0" w:color="auto"/>
            </w:tcBorders>
            <w:shd w:val="solid" w:color="FFFFFF" w:fill="auto"/>
          </w:tcPr>
          <w:p w14:paraId="3EBA04C9"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6606D"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BDF210" w14:textId="4D4FA578"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C400F" w14:textId="77777777" w:rsidR="004954A0" w:rsidRDefault="004954A0" w:rsidP="004954A0">
            <w:pPr>
              <w:pStyle w:val="TAL"/>
              <w:jc w:val="center"/>
              <w:rPr>
                <w:rFonts w:cs="Arial"/>
                <w:sz w:val="16"/>
                <w:szCs w:val="16"/>
              </w:rPr>
            </w:pPr>
            <w:r>
              <w:rPr>
                <w:rFonts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24224" w14:textId="77777777"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00584"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8079C2" w14:textId="77777777" w:rsidR="004954A0" w:rsidRPr="00F12B5D" w:rsidRDefault="004954A0" w:rsidP="004954A0">
            <w:pPr>
              <w:pStyle w:val="TAL"/>
              <w:rPr>
                <w:rFonts w:cs="Arial"/>
                <w:sz w:val="16"/>
                <w:szCs w:val="16"/>
                <w:lang w:eastAsia="en-GB"/>
              </w:rPr>
            </w:pPr>
            <w:r w:rsidRPr="008E5015">
              <w:rPr>
                <w:rFonts w:cs="Arial"/>
                <w:sz w:val="16"/>
                <w:szCs w:val="16"/>
                <w:lang w:eastAsia="en-GB"/>
              </w:rPr>
              <w:t>Target ID sent to the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BFB64"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76D31B22"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68F48CEF"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CF9162"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0906F0" w14:textId="25033998"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BF0B7" w14:textId="1DA8B1C8" w:rsidR="004954A0" w:rsidRDefault="004954A0" w:rsidP="004954A0">
            <w:pPr>
              <w:pStyle w:val="TAL"/>
              <w:jc w:val="center"/>
              <w:rPr>
                <w:rFonts w:cs="Arial"/>
                <w:sz w:val="16"/>
                <w:szCs w:val="16"/>
              </w:rPr>
            </w:pPr>
            <w:r>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E79EA" w14:textId="77777777" w:rsidR="004954A0" w:rsidRDefault="004954A0" w:rsidP="004954A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7F341"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0BD829" w14:textId="427B7519" w:rsidR="004954A0" w:rsidRPr="00F12B5D" w:rsidRDefault="004954A0" w:rsidP="004954A0">
            <w:pPr>
              <w:pStyle w:val="TAL"/>
              <w:rPr>
                <w:rFonts w:cs="Arial"/>
                <w:sz w:val="16"/>
                <w:szCs w:val="16"/>
                <w:lang w:eastAsia="en-GB"/>
              </w:rPr>
            </w:pPr>
            <w:r w:rsidRPr="008E5015">
              <w:rPr>
                <w:rFonts w:cs="Arial"/>
                <w:sz w:val="16"/>
                <w:szCs w:val="16"/>
                <w:lang w:eastAsia="en-GB"/>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064AD"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2F507E9F"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3492AD1E"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81496"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0AC3A4" w14:textId="32CC30F3"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03BDF" w14:textId="22A6A88D" w:rsidR="004954A0" w:rsidRDefault="004954A0" w:rsidP="004954A0">
            <w:pPr>
              <w:pStyle w:val="TAL"/>
              <w:jc w:val="center"/>
              <w:rPr>
                <w:rFonts w:cs="Arial"/>
                <w:sz w:val="16"/>
                <w:szCs w:val="16"/>
              </w:rPr>
            </w:pPr>
            <w:r>
              <w:rPr>
                <w:rFonts w:cs="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5DD48" w14:textId="44E4E6FB" w:rsidR="004954A0" w:rsidRDefault="004954A0" w:rsidP="004954A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071C5A"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D772A7" w14:textId="3ADA5415" w:rsidR="004954A0" w:rsidRPr="00F12B5D" w:rsidRDefault="004954A0" w:rsidP="004954A0">
            <w:pPr>
              <w:pStyle w:val="TAL"/>
              <w:rPr>
                <w:rFonts w:cs="Arial"/>
                <w:sz w:val="16"/>
                <w:szCs w:val="16"/>
                <w:lang w:eastAsia="en-GB"/>
              </w:rPr>
            </w:pPr>
            <w:r w:rsidRPr="008E5015">
              <w:rPr>
                <w:rFonts w:cs="Arial"/>
                <w:sz w:val="16"/>
                <w:szCs w:val="16"/>
                <w:lang w:eastAsia="en-GB"/>
              </w:rPr>
              <w:t>Correction on GPSI for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62EDC"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4954A0" w:rsidRPr="006B0D02" w14:paraId="53D9776E"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4006278E" w14:textId="77777777" w:rsidR="004954A0" w:rsidRDefault="004954A0" w:rsidP="004954A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28580A" w14:textId="77777777" w:rsidR="004954A0" w:rsidRDefault="004954A0" w:rsidP="004954A0">
            <w:pPr>
              <w:pStyle w:val="TAC"/>
              <w:rPr>
                <w:sz w:val="16"/>
                <w:szCs w:val="16"/>
              </w:rPr>
            </w:pPr>
            <w:r>
              <w:rPr>
                <w:sz w:val="16"/>
                <w:szCs w:val="16"/>
              </w:rPr>
              <w:t>CT#84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C65AAF" w14:textId="3BE52AB0" w:rsidR="004954A0" w:rsidRDefault="004954A0" w:rsidP="004954A0">
            <w:pPr>
              <w:pStyle w:val="TAC"/>
              <w:rPr>
                <w:sz w:val="16"/>
                <w:szCs w:val="16"/>
              </w:rPr>
            </w:pPr>
            <w:r w:rsidRPr="007D2602">
              <w:rPr>
                <w:sz w:val="16"/>
                <w:szCs w:val="16"/>
              </w:rPr>
              <w:t>CP-191029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1F0B8" w14:textId="39011FD3" w:rsidR="004954A0" w:rsidRDefault="004954A0" w:rsidP="004954A0">
            <w:pPr>
              <w:pStyle w:val="TAL"/>
              <w:jc w:val="center"/>
              <w:rPr>
                <w:rFonts w:cs="Arial"/>
                <w:sz w:val="16"/>
                <w:szCs w:val="16"/>
              </w:rPr>
            </w:pPr>
            <w:r>
              <w:rPr>
                <w:rFonts w:cs="Arial"/>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CBA81" w14:textId="77777777" w:rsidR="004954A0" w:rsidRDefault="004954A0" w:rsidP="004954A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BC3C6" w14:textId="77777777" w:rsidR="004954A0" w:rsidRPr="0011147A" w:rsidRDefault="004954A0" w:rsidP="004954A0">
            <w:pPr>
              <w:pStyle w:val="TAC"/>
              <w:rPr>
                <w:rFonts w:cs="Arial"/>
                <w:sz w:val="16"/>
                <w:szCs w:val="16"/>
              </w:rPr>
            </w:pPr>
            <w:r w:rsidRPr="0011147A">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3265C3" w14:textId="1356DAC2" w:rsidR="004954A0" w:rsidRPr="00F12B5D" w:rsidRDefault="004954A0" w:rsidP="004954A0">
            <w:pPr>
              <w:pStyle w:val="TAL"/>
              <w:rPr>
                <w:rFonts w:cs="Arial"/>
                <w:sz w:val="16"/>
                <w:szCs w:val="16"/>
                <w:lang w:eastAsia="en-GB"/>
              </w:rPr>
            </w:pPr>
            <w:r w:rsidRPr="008E5015">
              <w:rPr>
                <w:rFonts w:cs="Arial"/>
                <w:sz w:val="16"/>
                <w:szCs w:val="16"/>
                <w:lang w:eastAsia="en-GB"/>
              </w:rPr>
              <w:t>3GPP TS 29.502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76B3B8" w14:textId="77777777" w:rsidR="004954A0" w:rsidRPr="00AC217B" w:rsidRDefault="004954A0" w:rsidP="004954A0">
            <w:pPr>
              <w:pStyle w:val="TAC"/>
              <w:rPr>
                <w:sz w:val="16"/>
                <w:szCs w:val="16"/>
              </w:rPr>
            </w:pPr>
            <w:r w:rsidRPr="00AC217B">
              <w:rPr>
                <w:sz w:val="16"/>
                <w:szCs w:val="16"/>
              </w:rPr>
              <w:t>15.</w:t>
            </w:r>
            <w:r>
              <w:rPr>
                <w:sz w:val="16"/>
                <w:szCs w:val="16"/>
              </w:rPr>
              <w:t>4</w:t>
            </w:r>
            <w:r w:rsidRPr="00AC217B">
              <w:rPr>
                <w:sz w:val="16"/>
                <w:szCs w:val="16"/>
              </w:rPr>
              <w:t>.0</w:t>
            </w:r>
          </w:p>
        </w:tc>
      </w:tr>
      <w:tr w:rsidR="00C604EB" w:rsidRPr="006B0D02" w14:paraId="4499BFB3"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5F677E7A" w14:textId="5EFB56AA" w:rsidR="00C604EB" w:rsidRDefault="00C604EB" w:rsidP="004954A0">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BE936" w14:textId="66C3CEB1" w:rsidR="00C604EB" w:rsidRDefault="00C604EB" w:rsidP="004954A0">
            <w:pPr>
              <w:pStyle w:val="TAC"/>
              <w:rPr>
                <w:sz w:val="16"/>
                <w:szCs w:val="16"/>
              </w:rPr>
            </w:pPr>
            <w:r>
              <w:rPr>
                <w:sz w:val="16"/>
                <w:szCs w:val="16"/>
              </w:rPr>
              <w:t>CT#85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DE7CC1" w14:textId="66BA2F94" w:rsidR="00C604EB" w:rsidRPr="007D2602" w:rsidRDefault="00C604EB" w:rsidP="004954A0">
            <w:pPr>
              <w:pStyle w:val="TAC"/>
              <w:rPr>
                <w:sz w:val="16"/>
                <w:szCs w:val="16"/>
              </w:rPr>
            </w:pPr>
            <w:r>
              <w:rPr>
                <w:sz w:val="16"/>
                <w:szCs w:val="16"/>
              </w:rPr>
              <w:t>CP-19</w:t>
            </w:r>
            <w:r w:rsidR="007401E0">
              <w:rPr>
                <w:sz w:val="16"/>
                <w:szCs w:val="16"/>
              </w:rPr>
              <w:t>2102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4E48A" w14:textId="025DF87A" w:rsidR="00C604EB" w:rsidRDefault="00193194" w:rsidP="004954A0">
            <w:pPr>
              <w:pStyle w:val="TAL"/>
              <w:jc w:val="center"/>
              <w:rPr>
                <w:rFonts w:cs="Arial"/>
                <w:sz w:val="16"/>
                <w:szCs w:val="16"/>
              </w:rPr>
            </w:pPr>
            <w:r>
              <w:rPr>
                <w:rFonts w:cs="Arial"/>
                <w:sz w:val="16"/>
                <w:szCs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02F3E" w14:textId="11B3F29B" w:rsidR="00C604EB" w:rsidRDefault="00193194" w:rsidP="004954A0">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11E56" w14:textId="203EE9E9" w:rsidR="00C604EB" w:rsidRPr="0011147A" w:rsidRDefault="00193194" w:rsidP="004954A0">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5B60A" w14:textId="5358F873" w:rsidR="00C604EB" w:rsidRPr="008E5015" w:rsidRDefault="00193194" w:rsidP="004954A0">
            <w:pPr>
              <w:pStyle w:val="TAL"/>
              <w:rPr>
                <w:rFonts w:cs="Arial"/>
                <w:sz w:val="16"/>
                <w:szCs w:val="16"/>
                <w:lang w:eastAsia="en-GB"/>
              </w:rPr>
            </w:pPr>
            <w:r w:rsidRPr="00193194">
              <w:rPr>
                <w:rFonts w:cs="Arial"/>
                <w:sz w:val="16"/>
                <w:szCs w:val="16"/>
                <w:lang w:eastAsia="en-GB"/>
              </w:rPr>
              <w:t>N2 Handover Preparation Failure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56D96" w14:textId="7824F3A6" w:rsidR="00C604EB" w:rsidRPr="00AC217B" w:rsidRDefault="00193194" w:rsidP="004954A0">
            <w:pPr>
              <w:pStyle w:val="TAC"/>
              <w:rPr>
                <w:sz w:val="16"/>
                <w:szCs w:val="16"/>
              </w:rPr>
            </w:pPr>
            <w:r>
              <w:rPr>
                <w:sz w:val="16"/>
                <w:szCs w:val="16"/>
              </w:rPr>
              <w:t>15.5.0</w:t>
            </w:r>
          </w:p>
        </w:tc>
      </w:tr>
      <w:tr w:rsidR="00193194" w:rsidRPr="006B0D02" w14:paraId="6B347E43"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2B9A94D3" w14:textId="56DB391C" w:rsidR="00193194" w:rsidRDefault="00193194" w:rsidP="00193194">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C2A35" w14:textId="332ACCED" w:rsidR="00193194" w:rsidRDefault="00193194" w:rsidP="00193194">
            <w:pPr>
              <w:pStyle w:val="TAC"/>
              <w:rPr>
                <w:sz w:val="16"/>
                <w:szCs w:val="16"/>
              </w:rPr>
            </w:pPr>
            <w:r>
              <w:rPr>
                <w:sz w:val="16"/>
                <w:szCs w:val="16"/>
              </w:rPr>
              <w:t>CT#85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FC1F00" w14:textId="3BFAA920" w:rsidR="00193194" w:rsidRDefault="00193194" w:rsidP="00193194">
            <w:pPr>
              <w:pStyle w:val="TAC"/>
              <w:rPr>
                <w:sz w:val="16"/>
                <w:szCs w:val="16"/>
              </w:rPr>
            </w:pPr>
            <w:r>
              <w:rPr>
                <w:sz w:val="16"/>
                <w:szCs w:val="16"/>
              </w:rPr>
              <w:t>CP-19</w:t>
            </w:r>
            <w:r w:rsidR="007401E0">
              <w:rPr>
                <w:sz w:val="16"/>
                <w:szCs w:val="16"/>
              </w:rPr>
              <w:t>2102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E247B" w14:textId="20DE13D9" w:rsidR="00193194" w:rsidRDefault="00193194" w:rsidP="00193194">
            <w:pPr>
              <w:pStyle w:val="TAL"/>
              <w:jc w:val="center"/>
              <w:rPr>
                <w:rFonts w:cs="Arial"/>
                <w:sz w:val="16"/>
                <w:szCs w:val="16"/>
              </w:rPr>
            </w:pPr>
            <w:r>
              <w:rPr>
                <w:rFonts w:cs="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A6895" w14:textId="77777777" w:rsidR="00193194" w:rsidRDefault="00193194" w:rsidP="0019319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B1D87" w14:textId="02AC28E7" w:rsidR="00193194" w:rsidRDefault="00193194" w:rsidP="0019319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88B88E" w14:textId="21A9DAD2" w:rsidR="00193194" w:rsidRPr="00193194" w:rsidRDefault="00193194" w:rsidP="00193194">
            <w:pPr>
              <w:pStyle w:val="TAL"/>
              <w:rPr>
                <w:rFonts w:cs="Arial"/>
                <w:sz w:val="16"/>
                <w:szCs w:val="16"/>
                <w:lang w:eastAsia="en-GB"/>
              </w:rPr>
            </w:pPr>
            <w:r w:rsidRPr="00193194">
              <w:rPr>
                <w:rFonts w:cs="Arial"/>
                <w:sz w:val="16"/>
                <w:szCs w:val="16"/>
                <w:lang w:eastAsia="en-GB"/>
              </w:rPr>
              <w:t>Release of Indirect Data Forwarding Tunnels during 5GS to EPS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1D0ACE" w14:textId="0C3C66E9" w:rsidR="00193194" w:rsidRDefault="00193194" w:rsidP="00193194">
            <w:pPr>
              <w:pStyle w:val="TAC"/>
              <w:rPr>
                <w:sz w:val="16"/>
                <w:szCs w:val="16"/>
              </w:rPr>
            </w:pPr>
            <w:r>
              <w:rPr>
                <w:sz w:val="16"/>
                <w:szCs w:val="16"/>
              </w:rPr>
              <w:t>15.5.0</w:t>
            </w:r>
          </w:p>
        </w:tc>
      </w:tr>
      <w:tr w:rsidR="003D33E7" w:rsidRPr="006B0D02" w14:paraId="7B027E43" w14:textId="77777777" w:rsidTr="00DC115C">
        <w:tc>
          <w:tcPr>
            <w:tcW w:w="800" w:type="dxa"/>
            <w:tcBorders>
              <w:top w:val="single" w:sz="6" w:space="0" w:color="auto"/>
              <w:left w:val="single" w:sz="6" w:space="0" w:color="auto"/>
              <w:bottom w:val="single" w:sz="6" w:space="0" w:color="auto"/>
              <w:right w:val="single" w:sz="6" w:space="0" w:color="auto"/>
            </w:tcBorders>
            <w:shd w:val="solid" w:color="FFFFFF" w:fill="auto"/>
          </w:tcPr>
          <w:p w14:paraId="1E5A1B85" w14:textId="1DD9ED5E" w:rsidR="003D33E7" w:rsidRDefault="003D33E7" w:rsidP="00193194">
            <w:pPr>
              <w:pStyle w:val="TAC"/>
              <w:rPr>
                <w:sz w:val="16"/>
                <w:szCs w:val="16"/>
              </w:rPr>
            </w:pPr>
            <w:r>
              <w:rPr>
                <w:sz w:val="16"/>
                <w:szCs w:val="16"/>
              </w:rPr>
              <w:t>2910-10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E77B1" w14:textId="77777777" w:rsidR="003D33E7" w:rsidRDefault="003D33E7" w:rsidP="00193194">
            <w:pPr>
              <w:pStyle w:val="TAC"/>
              <w:rPr>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A26185" w14:textId="77777777" w:rsidR="003D33E7" w:rsidRDefault="003D33E7" w:rsidP="0019319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40934" w14:textId="77777777" w:rsidR="003D33E7" w:rsidRDefault="003D33E7" w:rsidP="00193194">
            <w:pPr>
              <w:pStyle w:val="TAL"/>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1F139" w14:textId="77777777" w:rsidR="003D33E7" w:rsidRDefault="003D33E7" w:rsidP="0019319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FEFAD" w14:textId="77777777" w:rsidR="003D33E7" w:rsidRDefault="003D33E7" w:rsidP="00193194">
            <w:pPr>
              <w:pStyle w:val="TAC"/>
              <w:rPr>
                <w:rFonts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4A7CC3" w14:textId="68E2CBA5" w:rsidR="003D33E7" w:rsidRPr="00193194" w:rsidRDefault="003D33E7" w:rsidP="00193194">
            <w:pPr>
              <w:pStyle w:val="TAL"/>
              <w:rPr>
                <w:rFonts w:cs="Arial"/>
                <w:sz w:val="16"/>
                <w:szCs w:val="16"/>
                <w:lang w:eastAsia="en-GB"/>
              </w:rPr>
            </w:pPr>
            <w:r>
              <w:rPr>
                <w:rFonts w:cs="Arial"/>
                <w:sz w:val="16"/>
                <w:szCs w:val="16"/>
                <w:lang w:eastAsia="en-GB"/>
              </w:rPr>
              <w:t>Corrupted references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13888" w14:textId="54DF8DA9" w:rsidR="003D33E7" w:rsidRDefault="003D33E7" w:rsidP="00193194">
            <w:pPr>
              <w:pStyle w:val="TAC"/>
              <w:rPr>
                <w:sz w:val="16"/>
                <w:szCs w:val="16"/>
              </w:rPr>
            </w:pPr>
            <w:r>
              <w:rPr>
                <w:sz w:val="16"/>
                <w:szCs w:val="16"/>
              </w:rPr>
              <w:t>15.5.1</w:t>
            </w:r>
            <w:bookmarkStart w:id="242" w:name="_GoBack"/>
            <w:bookmarkEnd w:id="242"/>
          </w:p>
        </w:tc>
      </w:tr>
    </w:tbl>
    <w:p w14:paraId="32EA0C46" w14:textId="77777777" w:rsidR="003C3971" w:rsidRPr="004D3578" w:rsidRDefault="003C3971"/>
    <w:sectPr w:rsidR="003C3971" w:rsidRPr="004D3578">
      <w:headerReference w:type="default" r:id="rId68"/>
      <w:footerReference w:type="default" r:id="rId6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4AA4E" w14:textId="77777777" w:rsidR="00673DE3" w:rsidRDefault="00673DE3">
      <w:r>
        <w:separator/>
      </w:r>
    </w:p>
  </w:endnote>
  <w:endnote w:type="continuationSeparator" w:id="0">
    <w:p w14:paraId="2A39F928" w14:textId="77777777" w:rsidR="00673DE3" w:rsidRDefault="0067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0C6E" w14:textId="77777777" w:rsidR="0026253F" w:rsidRDefault="0026253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83A9" w14:textId="77777777" w:rsidR="00673DE3" w:rsidRDefault="00673DE3">
      <w:r>
        <w:separator/>
      </w:r>
    </w:p>
  </w:footnote>
  <w:footnote w:type="continuationSeparator" w:id="0">
    <w:p w14:paraId="431A1D64" w14:textId="77777777" w:rsidR="00673DE3" w:rsidRDefault="00673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0C6A" w14:textId="300A3A63" w:rsidR="0026253F" w:rsidRDefault="0026253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D33E7">
      <w:rPr>
        <w:rFonts w:ascii="Arial" w:hAnsi="Arial" w:cs="Arial"/>
        <w:b/>
        <w:noProof/>
        <w:sz w:val="18"/>
        <w:szCs w:val="18"/>
      </w:rPr>
      <w:t>3GPP TS 29.502 V15.5.1 (2019-10)</w:t>
    </w:r>
    <w:r>
      <w:rPr>
        <w:rFonts w:ascii="Arial" w:hAnsi="Arial" w:cs="Arial"/>
        <w:b/>
        <w:sz w:val="18"/>
        <w:szCs w:val="18"/>
      </w:rPr>
      <w:fldChar w:fldCharType="end"/>
    </w:r>
  </w:p>
  <w:p w14:paraId="32EA0C6B" w14:textId="77777777" w:rsidR="0026253F" w:rsidRDefault="0026253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78</w:t>
    </w:r>
    <w:r>
      <w:rPr>
        <w:rFonts w:ascii="Arial" w:hAnsi="Arial" w:cs="Arial"/>
        <w:b/>
        <w:sz w:val="18"/>
        <w:szCs w:val="18"/>
      </w:rPr>
      <w:fldChar w:fldCharType="end"/>
    </w:r>
  </w:p>
  <w:p w14:paraId="32EA0C6C" w14:textId="1736B9BD" w:rsidR="0026253F" w:rsidRDefault="0026253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D33E7">
      <w:rPr>
        <w:rFonts w:ascii="Arial" w:hAnsi="Arial" w:cs="Arial"/>
        <w:b/>
        <w:noProof/>
        <w:sz w:val="18"/>
        <w:szCs w:val="18"/>
      </w:rPr>
      <w:t>Release 15</w:t>
    </w:r>
    <w:r>
      <w:rPr>
        <w:rFonts w:ascii="Arial" w:hAnsi="Arial" w:cs="Arial"/>
        <w:b/>
        <w:sz w:val="18"/>
        <w:szCs w:val="18"/>
      </w:rPr>
      <w:fldChar w:fldCharType="end"/>
    </w:r>
  </w:p>
  <w:p w14:paraId="32EA0C6D" w14:textId="77777777" w:rsidR="0026253F" w:rsidRDefault="00262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7165A95"/>
    <w:multiLevelType w:val="hybridMultilevel"/>
    <w:tmpl w:val="7DA80CE6"/>
    <w:lvl w:ilvl="0" w:tplc="A2D8B04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4F338C"/>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64B119DA"/>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4FD"/>
    <w:rsid w:val="0000572D"/>
    <w:rsid w:val="00006320"/>
    <w:rsid w:val="00010650"/>
    <w:rsid w:val="00010A19"/>
    <w:rsid w:val="00013767"/>
    <w:rsid w:val="00017239"/>
    <w:rsid w:val="00017D59"/>
    <w:rsid w:val="00020B7A"/>
    <w:rsid w:val="000218BC"/>
    <w:rsid w:val="00022F45"/>
    <w:rsid w:val="0002353F"/>
    <w:rsid w:val="000268A9"/>
    <w:rsid w:val="00033397"/>
    <w:rsid w:val="000352FF"/>
    <w:rsid w:val="0003694D"/>
    <w:rsid w:val="000369F8"/>
    <w:rsid w:val="00036CEA"/>
    <w:rsid w:val="00037541"/>
    <w:rsid w:val="00040095"/>
    <w:rsid w:val="00040F27"/>
    <w:rsid w:val="00040FB4"/>
    <w:rsid w:val="000419A3"/>
    <w:rsid w:val="00043C07"/>
    <w:rsid w:val="00046410"/>
    <w:rsid w:val="00050196"/>
    <w:rsid w:val="000515DE"/>
    <w:rsid w:val="00051834"/>
    <w:rsid w:val="0005439A"/>
    <w:rsid w:val="00054A22"/>
    <w:rsid w:val="00057D55"/>
    <w:rsid w:val="00062058"/>
    <w:rsid w:val="000655A6"/>
    <w:rsid w:val="000659A3"/>
    <w:rsid w:val="00066066"/>
    <w:rsid w:val="00066CA2"/>
    <w:rsid w:val="00073DAB"/>
    <w:rsid w:val="0007511B"/>
    <w:rsid w:val="00075A23"/>
    <w:rsid w:val="00080512"/>
    <w:rsid w:val="0008153B"/>
    <w:rsid w:val="00083487"/>
    <w:rsid w:val="0008359C"/>
    <w:rsid w:val="00083EA1"/>
    <w:rsid w:val="0008449C"/>
    <w:rsid w:val="00087269"/>
    <w:rsid w:val="00087ED8"/>
    <w:rsid w:val="00090E6B"/>
    <w:rsid w:val="000922C2"/>
    <w:rsid w:val="00096526"/>
    <w:rsid w:val="000979E9"/>
    <w:rsid w:val="000A019E"/>
    <w:rsid w:val="000A45AE"/>
    <w:rsid w:val="000A7435"/>
    <w:rsid w:val="000A78ED"/>
    <w:rsid w:val="000B2CAB"/>
    <w:rsid w:val="000C3D56"/>
    <w:rsid w:val="000C3D73"/>
    <w:rsid w:val="000C5200"/>
    <w:rsid w:val="000C7A0F"/>
    <w:rsid w:val="000D2EEA"/>
    <w:rsid w:val="000D5108"/>
    <w:rsid w:val="000D513C"/>
    <w:rsid w:val="000D5772"/>
    <w:rsid w:val="000D58AB"/>
    <w:rsid w:val="000D6CC7"/>
    <w:rsid w:val="000D7C7B"/>
    <w:rsid w:val="000E1E4B"/>
    <w:rsid w:val="000E6043"/>
    <w:rsid w:val="000E618F"/>
    <w:rsid w:val="000E77D4"/>
    <w:rsid w:val="000F0802"/>
    <w:rsid w:val="000F0A88"/>
    <w:rsid w:val="000F36CF"/>
    <w:rsid w:val="000F37C4"/>
    <w:rsid w:val="000F3F1C"/>
    <w:rsid w:val="000F5270"/>
    <w:rsid w:val="001004CE"/>
    <w:rsid w:val="001048FB"/>
    <w:rsid w:val="00105CC9"/>
    <w:rsid w:val="00106F03"/>
    <w:rsid w:val="00111640"/>
    <w:rsid w:val="001163BB"/>
    <w:rsid w:val="001167B5"/>
    <w:rsid w:val="0012068B"/>
    <w:rsid w:val="00122D13"/>
    <w:rsid w:val="00124FF6"/>
    <w:rsid w:val="00126C04"/>
    <w:rsid w:val="001307E4"/>
    <w:rsid w:val="00132C3B"/>
    <w:rsid w:val="0013566D"/>
    <w:rsid w:val="00135C6C"/>
    <w:rsid w:val="0013729C"/>
    <w:rsid w:val="00137672"/>
    <w:rsid w:val="001403FE"/>
    <w:rsid w:val="00141339"/>
    <w:rsid w:val="00141528"/>
    <w:rsid w:val="00141DCB"/>
    <w:rsid w:val="001433FE"/>
    <w:rsid w:val="00145147"/>
    <w:rsid w:val="001455EE"/>
    <w:rsid w:val="00150BDE"/>
    <w:rsid w:val="00151DAB"/>
    <w:rsid w:val="001539F9"/>
    <w:rsid w:val="00154C0E"/>
    <w:rsid w:val="00155865"/>
    <w:rsid w:val="0015656C"/>
    <w:rsid w:val="0015708C"/>
    <w:rsid w:val="00157484"/>
    <w:rsid w:val="001616CC"/>
    <w:rsid w:val="00164C8C"/>
    <w:rsid w:val="001741D7"/>
    <w:rsid w:val="0017428A"/>
    <w:rsid w:val="00175A0F"/>
    <w:rsid w:val="001769FF"/>
    <w:rsid w:val="00183B0B"/>
    <w:rsid w:val="00183F60"/>
    <w:rsid w:val="00185CBE"/>
    <w:rsid w:val="00193194"/>
    <w:rsid w:val="001A04AB"/>
    <w:rsid w:val="001A53C6"/>
    <w:rsid w:val="001B0F14"/>
    <w:rsid w:val="001B15B6"/>
    <w:rsid w:val="001B26E5"/>
    <w:rsid w:val="001B2A09"/>
    <w:rsid w:val="001B338C"/>
    <w:rsid w:val="001B3C45"/>
    <w:rsid w:val="001B4514"/>
    <w:rsid w:val="001B4917"/>
    <w:rsid w:val="001B606B"/>
    <w:rsid w:val="001C1420"/>
    <w:rsid w:val="001D02C2"/>
    <w:rsid w:val="001D6A2F"/>
    <w:rsid w:val="001D720D"/>
    <w:rsid w:val="001E2BB5"/>
    <w:rsid w:val="001E2C5F"/>
    <w:rsid w:val="001E2CC5"/>
    <w:rsid w:val="001E2CE3"/>
    <w:rsid w:val="001E2E66"/>
    <w:rsid w:val="001E3D3C"/>
    <w:rsid w:val="001E494C"/>
    <w:rsid w:val="001E62A0"/>
    <w:rsid w:val="001E68C8"/>
    <w:rsid w:val="001F09C3"/>
    <w:rsid w:val="001F0F18"/>
    <w:rsid w:val="001F168B"/>
    <w:rsid w:val="00200773"/>
    <w:rsid w:val="002013A9"/>
    <w:rsid w:val="002021FA"/>
    <w:rsid w:val="0020346A"/>
    <w:rsid w:val="00210DBC"/>
    <w:rsid w:val="00211646"/>
    <w:rsid w:val="00212257"/>
    <w:rsid w:val="00214641"/>
    <w:rsid w:val="002150E6"/>
    <w:rsid w:val="0021658A"/>
    <w:rsid w:val="0022204F"/>
    <w:rsid w:val="00223D18"/>
    <w:rsid w:val="002326EA"/>
    <w:rsid w:val="002347A2"/>
    <w:rsid w:val="00234907"/>
    <w:rsid w:val="00240BC9"/>
    <w:rsid w:val="00247641"/>
    <w:rsid w:val="00247885"/>
    <w:rsid w:val="002556DF"/>
    <w:rsid w:val="00255747"/>
    <w:rsid w:val="00255F22"/>
    <w:rsid w:val="00260985"/>
    <w:rsid w:val="0026253F"/>
    <w:rsid w:val="0026346C"/>
    <w:rsid w:val="00271834"/>
    <w:rsid w:val="00271F8E"/>
    <w:rsid w:val="002733CF"/>
    <w:rsid w:val="00273FF0"/>
    <w:rsid w:val="00274A00"/>
    <w:rsid w:val="0028320D"/>
    <w:rsid w:val="00283FD2"/>
    <w:rsid w:val="002872F9"/>
    <w:rsid w:val="00291206"/>
    <w:rsid w:val="002929FF"/>
    <w:rsid w:val="00295C37"/>
    <w:rsid w:val="00295CF2"/>
    <w:rsid w:val="00295F56"/>
    <w:rsid w:val="002A0976"/>
    <w:rsid w:val="002A5640"/>
    <w:rsid w:val="002A598E"/>
    <w:rsid w:val="002A7643"/>
    <w:rsid w:val="002B003F"/>
    <w:rsid w:val="002B14A8"/>
    <w:rsid w:val="002B1B5D"/>
    <w:rsid w:val="002B35B4"/>
    <w:rsid w:val="002C08EA"/>
    <w:rsid w:val="002C35F5"/>
    <w:rsid w:val="002C4CE9"/>
    <w:rsid w:val="002C5916"/>
    <w:rsid w:val="002C6ACE"/>
    <w:rsid w:val="002D049F"/>
    <w:rsid w:val="002D266C"/>
    <w:rsid w:val="002D33CC"/>
    <w:rsid w:val="002D42DB"/>
    <w:rsid w:val="002D6746"/>
    <w:rsid w:val="002D72C6"/>
    <w:rsid w:val="002D74C6"/>
    <w:rsid w:val="002E2FBC"/>
    <w:rsid w:val="002E45F9"/>
    <w:rsid w:val="002E4AA3"/>
    <w:rsid w:val="002E5223"/>
    <w:rsid w:val="002E555B"/>
    <w:rsid w:val="002E5CBA"/>
    <w:rsid w:val="002E69DE"/>
    <w:rsid w:val="002E6B0F"/>
    <w:rsid w:val="002F49AB"/>
    <w:rsid w:val="002F6700"/>
    <w:rsid w:val="002F776F"/>
    <w:rsid w:val="00300EEA"/>
    <w:rsid w:val="00301289"/>
    <w:rsid w:val="003020A4"/>
    <w:rsid w:val="0030273F"/>
    <w:rsid w:val="00310AF0"/>
    <w:rsid w:val="00311824"/>
    <w:rsid w:val="0031203C"/>
    <w:rsid w:val="00314CB1"/>
    <w:rsid w:val="00315CF9"/>
    <w:rsid w:val="00316B05"/>
    <w:rsid w:val="003172DC"/>
    <w:rsid w:val="003214B8"/>
    <w:rsid w:val="00321884"/>
    <w:rsid w:val="003249CE"/>
    <w:rsid w:val="0033395A"/>
    <w:rsid w:val="0033441A"/>
    <w:rsid w:val="00336646"/>
    <w:rsid w:val="003375AF"/>
    <w:rsid w:val="003409E1"/>
    <w:rsid w:val="00342AE2"/>
    <w:rsid w:val="00343388"/>
    <w:rsid w:val="00344400"/>
    <w:rsid w:val="00346776"/>
    <w:rsid w:val="0034737C"/>
    <w:rsid w:val="00351B3A"/>
    <w:rsid w:val="00351EA4"/>
    <w:rsid w:val="003521F9"/>
    <w:rsid w:val="0035462D"/>
    <w:rsid w:val="0037213F"/>
    <w:rsid w:val="00374AB0"/>
    <w:rsid w:val="00374EE5"/>
    <w:rsid w:val="0037566E"/>
    <w:rsid w:val="00375A0B"/>
    <w:rsid w:val="00376CBA"/>
    <w:rsid w:val="00377EFE"/>
    <w:rsid w:val="0038117E"/>
    <w:rsid w:val="00383AD4"/>
    <w:rsid w:val="00384A14"/>
    <w:rsid w:val="00386ABA"/>
    <w:rsid w:val="00387BE7"/>
    <w:rsid w:val="003919DA"/>
    <w:rsid w:val="00392237"/>
    <w:rsid w:val="00393484"/>
    <w:rsid w:val="00393627"/>
    <w:rsid w:val="00395426"/>
    <w:rsid w:val="003A2063"/>
    <w:rsid w:val="003A2F5A"/>
    <w:rsid w:val="003A472C"/>
    <w:rsid w:val="003A5883"/>
    <w:rsid w:val="003A58D9"/>
    <w:rsid w:val="003A7B75"/>
    <w:rsid w:val="003A7F41"/>
    <w:rsid w:val="003B3BBD"/>
    <w:rsid w:val="003B44C5"/>
    <w:rsid w:val="003C17D4"/>
    <w:rsid w:val="003C3971"/>
    <w:rsid w:val="003C4464"/>
    <w:rsid w:val="003C71B6"/>
    <w:rsid w:val="003D08A9"/>
    <w:rsid w:val="003D2044"/>
    <w:rsid w:val="003D3194"/>
    <w:rsid w:val="003D33E7"/>
    <w:rsid w:val="003D53DD"/>
    <w:rsid w:val="003D5E0C"/>
    <w:rsid w:val="003E0C28"/>
    <w:rsid w:val="003E2FE0"/>
    <w:rsid w:val="003E448D"/>
    <w:rsid w:val="003E4EC7"/>
    <w:rsid w:val="003F1ABE"/>
    <w:rsid w:val="003F6F3A"/>
    <w:rsid w:val="003F7D59"/>
    <w:rsid w:val="00400F3F"/>
    <w:rsid w:val="0040121A"/>
    <w:rsid w:val="0040519A"/>
    <w:rsid w:val="004059EF"/>
    <w:rsid w:val="0040603A"/>
    <w:rsid w:val="00406386"/>
    <w:rsid w:val="00414380"/>
    <w:rsid w:val="00415A74"/>
    <w:rsid w:val="004172D4"/>
    <w:rsid w:val="00423A6B"/>
    <w:rsid w:val="00424946"/>
    <w:rsid w:val="0042634C"/>
    <w:rsid w:val="00431885"/>
    <w:rsid w:val="004322C2"/>
    <w:rsid w:val="00432359"/>
    <w:rsid w:val="00436C5C"/>
    <w:rsid w:val="00437038"/>
    <w:rsid w:val="00437539"/>
    <w:rsid w:val="0044169E"/>
    <w:rsid w:val="00445AA9"/>
    <w:rsid w:val="00445F4F"/>
    <w:rsid w:val="00446B4D"/>
    <w:rsid w:val="0045004B"/>
    <w:rsid w:val="0045129A"/>
    <w:rsid w:val="0045264B"/>
    <w:rsid w:val="00453CBE"/>
    <w:rsid w:val="00453F9B"/>
    <w:rsid w:val="0045457F"/>
    <w:rsid w:val="00461D64"/>
    <w:rsid w:val="00462BBC"/>
    <w:rsid w:val="00464203"/>
    <w:rsid w:val="00466518"/>
    <w:rsid w:val="00466E29"/>
    <w:rsid w:val="00472E5C"/>
    <w:rsid w:val="00473B2B"/>
    <w:rsid w:val="0047612F"/>
    <w:rsid w:val="00476E80"/>
    <w:rsid w:val="004836FF"/>
    <w:rsid w:val="0048548F"/>
    <w:rsid w:val="00490E17"/>
    <w:rsid w:val="00494FF9"/>
    <w:rsid w:val="004951F2"/>
    <w:rsid w:val="004954A0"/>
    <w:rsid w:val="00496495"/>
    <w:rsid w:val="004968B4"/>
    <w:rsid w:val="00497BD1"/>
    <w:rsid w:val="004A256B"/>
    <w:rsid w:val="004A3588"/>
    <w:rsid w:val="004A73B2"/>
    <w:rsid w:val="004B1E63"/>
    <w:rsid w:val="004B2986"/>
    <w:rsid w:val="004B2C66"/>
    <w:rsid w:val="004B30AA"/>
    <w:rsid w:val="004B4015"/>
    <w:rsid w:val="004B5893"/>
    <w:rsid w:val="004B7551"/>
    <w:rsid w:val="004C0256"/>
    <w:rsid w:val="004C0491"/>
    <w:rsid w:val="004C1DF2"/>
    <w:rsid w:val="004C452C"/>
    <w:rsid w:val="004C7A0F"/>
    <w:rsid w:val="004D204C"/>
    <w:rsid w:val="004D3578"/>
    <w:rsid w:val="004D3F6C"/>
    <w:rsid w:val="004D4764"/>
    <w:rsid w:val="004D67AB"/>
    <w:rsid w:val="004D6805"/>
    <w:rsid w:val="004E0785"/>
    <w:rsid w:val="004E0BC1"/>
    <w:rsid w:val="004E0FD7"/>
    <w:rsid w:val="004E199E"/>
    <w:rsid w:val="004E213A"/>
    <w:rsid w:val="004E2C68"/>
    <w:rsid w:val="004E4347"/>
    <w:rsid w:val="004E796E"/>
    <w:rsid w:val="004F0FAF"/>
    <w:rsid w:val="004F1F0A"/>
    <w:rsid w:val="004F2971"/>
    <w:rsid w:val="004F6B23"/>
    <w:rsid w:val="00501245"/>
    <w:rsid w:val="0050154D"/>
    <w:rsid w:val="00502D26"/>
    <w:rsid w:val="005062F4"/>
    <w:rsid w:val="00514061"/>
    <w:rsid w:val="00515184"/>
    <w:rsid w:val="005202F6"/>
    <w:rsid w:val="0052030D"/>
    <w:rsid w:val="00521F00"/>
    <w:rsid w:val="00523342"/>
    <w:rsid w:val="00523D42"/>
    <w:rsid w:val="0052604D"/>
    <w:rsid w:val="005278C6"/>
    <w:rsid w:val="00530483"/>
    <w:rsid w:val="005314CB"/>
    <w:rsid w:val="00532024"/>
    <w:rsid w:val="005340BE"/>
    <w:rsid w:val="00534644"/>
    <w:rsid w:val="00537332"/>
    <w:rsid w:val="005379C9"/>
    <w:rsid w:val="005402ED"/>
    <w:rsid w:val="00540A89"/>
    <w:rsid w:val="00543DFF"/>
    <w:rsid w:val="00543E6C"/>
    <w:rsid w:val="005443A1"/>
    <w:rsid w:val="00546A81"/>
    <w:rsid w:val="00550DD5"/>
    <w:rsid w:val="005511B9"/>
    <w:rsid w:val="00556F44"/>
    <w:rsid w:val="005579B4"/>
    <w:rsid w:val="0056191B"/>
    <w:rsid w:val="00561F66"/>
    <w:rsid w:val="005639BB"/>
    <w:rsid w:val="00564739"/>
    <w:rsid w:val="0056485C"/>
    <w:rsid w:val="00565087"/>
    <w:rsid w:val="00566251"/>
    <w:rsid w:val="0057039A"/>
    <w:rsid w:val="0057133F"/>
    <w:rsid w:val="0057186F"/>
    <w:rsid w:val="005718F8"/>
    <w:rsid w:val="00574427"/>
    <w:rsid w:val="00577A00"/>
    <w:rsid w:val="0058081A"/>
    <w:rsid w:val="00582216"/>
    <w:rsid w:val="00586EF4"/>
    <w:rsid w:val="005876C5"/>
    <w:rsid w:val="00591025"/>
    <w:rsid w:val="00591CE9"/>
    <w:rsid w:val="00592169"/>
    <w:rsid w:val="00592952"/>
    <w:rsid w:val="00592A72"/>
    <w:rsid w:val="005A3446"/>
    <w:rsid w:val="005A386C"/>
    <w:rsid w:val="005A3AC4"/>
    <w:rsid w:val="005A44F8"/>
    <w:rsid w:val="005A7F36"/>
    <w:rsid w:val="005B010B"/>
    <w:rsid w:val="005B1EEB"/>
    <w:rsid w:val="005B30C8"/>
    <w:rsid w:val="005B3BCD"/>
    <w:rsid w:val="005C2369"/>
    <w:rsid w:val="005C396C"/>
    <w:rsid w:val="005C4371"/>
    <w:rsid w:val="005C5A7F"/>
    <w:rsid w:val="005C7BEB"/>
    <w:rsid w:val="005D2B56"/>
    <w:rsid w:val="005D2E01"/>
    <w:rsid w:val="005D3F38"/>
    <w:rsid w:val="005D4FD4"/>
    <w:rsid w:val="005D5DEC"/>
    <w:rsid w:val="005D759C"/>
    <w:rsid w:val="005D77E2"/>
    <w:rsid w:val="005D7D49"/>
    <w:rsid w:val="005E0371"/>
    <w:rsid w:val="005E23A6"/>
    <w:rsid w:val="005E364F"/>
    <w:rsid w:val="005E4553"/>
    <w:rsid w:val="005E4D39"/>
    <w:rsid w:val="005F2BF1"/>
    <w:rsid w:val="005F68E7"/>
    <w:rsid w:val="00601A06"/>
    <w:rsid w:val="00601FC4"/>
    <w:rsid w:val="00610F24"/>
    <w:rsid w:val="00611600"/>
    <w:rsid w:val="006123CB"/>
    <w:rsid w:val="00614AA3"/>
    <w:rsid w:val="00614FDF"/>
    <w:rsid w:val="00615961"/>
    <w:rsid w:val="00615A0D"/>
    <w:rsid w:val="0061710A"/>
    <w:rsid w:val="006209B8"/>
    <w:rsid w:val="00622423"/>
    <w:rsid w:val="00625BA5"/>
    <w:rsid w:val="0062651C"/>
    <w:rsid w:val="00626E12"/>
    <w:rsid w:val="0063317F"/>
    <w:rsid w:val="00633A39"/>
    <w:rsid w:val="00633F4B"/>
    <w:rsid w:val="0063723A"/>
    <w:rsid w:val="0064088A"/>
    <w:rsid w:val="00644564"/>
    <w:rsid w:val="00644852"/>
    <w:rsid w:val="00646AA5"/>
    <w:rsid w:val="00650D39"/>
    <w:rsid w:val="00651FC6"/>
    <w:rsid w:val="00654002"/>
    <w:rsid w:val="00654C70"/>
    <w:rsid w:val="006557F4"/>
    <w:rsid w:val="006602B2"/>
    <w:rsid w:val="006614AA"/>
    <w:rsid w:val="00662956"/>
    <w:rsid w:val="00663661"/>
    <w:rsid w:val="0066390D"/>
    <w:rsid w:val="00666217"/>
    <w:rsid w:val="0066733F"/>
    <w:rsid w:val="00667A0A"/>
    <w:rsid w:val="00667A88"/>
    <w:rsid w:val="006730A0"/>
    <w:rsid w:val="00673124"/>
    <w:rsid w:val="00673DE3"/>
    <w:rsid w:val="006802B7"/>
    <w:rsid w:val="006823A9"/>
    <w:rsid w:val="00690664"/>
    <w:rsid w:val="00691914"/>
    <w:rsid w:val="00693420"/>
    <w:rsid w:val="00693E94"/>
    <w:rsid w:val="00694493"/>
    <w:rsid w:val="00695F6B"/>
    <w:rsid w:val="006A2726"/>
    <w:rsid w:val="006A75EE"/>
    <w:rsid w:val="006B01C1"/>
    <w:rsid w:val="006B0A3C"/>
    <w:rsid w:val="006B2A66"/>
    <w:rsid w:val="006B4138"/>
    <w:rsid w:val="006B7FDF"/>
    <w:rsid w:val="006C0588"/>
    <w:rsid w:val="006C113F"/>
    <w:rsid w:val="006C1737"/>
    <w:rsid w:val="006C1970"/>
    <w:rsid w:val="006C399E"/>
    <w:rsid w:val="006C39F4"/>
    <w:rsid w:val="006C46C1"/>
    <w:rsid w:val="006D03B6"/>
    <w:rsid w:val="006D0958"/>
    <w:rsid w:val="006D2CB6"/>
    <w:rsid w:val="006D30B6"/>
    <w:rsid w:val="006D67A5"/>
    <w:rsid w:val="006D6A64"/>
    <w:rsid w:val="006E1394"/>
    <w:rsid w:val="006E3195"/>
    <w:rsid w:val="006E509B"/>
    <w:rsid w:val="006E5C86"/>
    <w:rsid w:val="006F0756"/>
    <w:rsid w:val="006F0E35"/>
    <w:rsid w:val="006F0F5E"/>
    <w:rsid w:val="006F38EA"/>
    <w:rsid w:val="006F3952"/>
    <w:rsid w:val="006F3E15"/>
    <w:rsid w:val="006F6945"/>
    <w:rsid w:val="007115C0"/>
    <w:rsid w:val="007128E8"/>
    <w:rsid w:val="00713A3D"/>
    <w:rsid w:val="00714103"/>
    <w:rsid w:val="00714BBB"/>
    <w:rsid w:val="00716BA1"/>
    <w:rsid w:val="007202F8"/>
    <w:rsid w:val="00722470"/>
    <w:rsid w:val="00722A12"/>
    <w:rsid w:val="007244B4"/>
    <w:rsid w:val="00724CCA"/>
    <w:rsid w:val="00725A00"/>
    <w:rsid w:val="0072615B"/>
    <w:rsid w:val="007277D4"/>
    <w:rsid w:val="007319C9"/>
    <w:rsid w:val="00732B18"/>
    <w:rsid w:val="00734A5B"/>
    <w:rsid w:val="007369A7"/>
    <w:rsid w:val="007401E0"/>
    <w:rsid w:val="00740925"/>
    <w:rsid w:val="00741A77"/>
    <w:rsid w:val="00744E76"/>
    <w:rsid w:val="00745C4E"/>
    <w:rsid w:val="00745C60"/>
    <w:rsid w:val="00746DD1"/>
    <w:rsid w:val="00750CE1"/>
    <w:rsid w:val="00754805"/>
    <w:rsid w:val="00757B26"/>
    <w:rsid w:val="00760FE7"/>
    <w:rsid w:val="00761A5B"/>
    <w:rsid w:val="0076425C"/>
    <w:rsid w:val="00765E06"/>
    <w:rsid w:val="00767821"/>
    <w:rsid w:val="007755C5"/>
    <w:rsid w:val="00775EEC"/>
    <w:rsid w:val="00777461"/>
    <w:rsid w:val="00781F0F"/>
    <w:rsid w:val="0078668E"/>
    <w:rsid w:val="007909A2"/>
    <w:rsid w:val="00790F6A"/>
    <w:rsid w:val="00793F63"/>
    <w:rsid w:val="007953DC"/>
    <w:rsid w:val="00796ACD"/>
    <w:rsid w:val="007A3FED"/>
    <w:rsid w:val="007A5354"/>
    <w:rsid w:val="007A7918"/>
    <w:rsid w:val="007B01C4"/>
    <w:rsid w:val="007B1863"/>
    <w:rsid w:val="007B1E45"/>
    <w:rsid w:val="007B24EB"/>
    <w:rsid w:val="007B2A56"/>
    <w:rsid w:val="007B2F95"/>
    <w:rsid w:val="007C443B"/>
    <w:rsid w:val="007C608D"/>
    <w:rsid w:val="007D1D86"/>
    <w:rsid w:val="007D3836"/>
    <w:rsid w:val="007D3AB1"/>
    <w:rsid w:val="007D4104"/>
    <w:rsid w:val="007D4220"/>
    <w:rsid w:val="007D4D07"/>
    <w:rsid w:val="007D5B47"/>
    <w:rsid w:val="007D7370"/>
    <w:rsid w:val="007D79D5"/>
    <w:rsid w:val="007E0AE0"/>
    <w:rsid w:val="007E2ACA"/>
    <w:rsid w:val="007E44E0"/>
    <w:rsid w:val="007E4E9C"/>
    <w:rsid w:val="007E5665"/>
    <w:rsid w:val="007E5E74"/>
    <w:rsid w:val="007E6172"/>
    <w:rsid w:val="007E670C"/>
    <w:rsid w:val="007F082E"/>
    <w:rsid w:val="007F2B55"/>
    <w:rsid w:val="007F5393"/>
    <w:rsid w:val="008018EB"/>
    <w:rsid w:val="008028A4"/>
    <w:rsid w:val="00802EBD"/>
    <w:rsid w:val="00803680"/>
    <w:rsid w:val="00803C4F"/>
    <w:rsid w:val="008041CA"/>
    <w:rsid w:val="008053EE"/>
    <w:rsid w:val="00807512"/>
    <w:rsid w:val="0081115B"/>
    <w:rsid w:val="00815CFA"/>
    <w:rsid w:val="00816D58"/>
    <w:rsid w:val="0081728F"/>
    <w:rsid w:val="008174B8"/>
    <w:rsid w:val="0082209E"/>
    <w:rsid w:val="008233E5"/>
    <w:rsid w:val="00824262"/>
    <w:rsid w:val="00830DC8"/>
    <w:rsid w:val="0084263C"/>
    <w:rsid w:val="00843B28"/>
    <w:rsid w:val="008440BA"/>
    <w:rsid w:val="00844A5A"/>
    <w:rsid w:val="00847C27"/>
    <w:rsid w:val="008550C6"/>
    <w:rsid w:val="00857CA1"/>
    <w:rsid w:val="0086296D"/>
    <w:rsid w:val="00863E04"/>
    <w:rsid w:val="0086410A"/>
    <w:rsid w:val="00864308"/>
    <w:rsid w:val="00865353"/>
    <w:rsid w:val="00866F06"/>
    <w:rsid w:val="008670DC"/>
    <w:rsid w:val="0086747C"/>
    <w:rsid w:val="008679C6"/>
    <w:rsid w:val="00867EA1"/>
    <w:rsid w:val="00867F5D"/>
    <w:rsid w:val="0087215E"/>
    <w:rsid w:val="00873975"/>
    <w:rsid w:val="00874731"/>
    <w:rsid w:val="008768CA"/>
    <w:rsid w:val="00876C01"/>
    <w:rsid w:val="0087747B"/>
    <w:rsid w:val="00880762"/>
    <w:rsid w:val="00886AEF"/>
    <w:rsid w:val="00892204"/>
    <w:rsid w:val="0089630E"/>
    <w:rsid w:val="00896818"/>
    <w:rsid w:val="0089734A"/>
    <w:rsid w:val="008A27A6"/>
    <w:rsid w:val="008B2858"/>
    <w:rsid w:val="008B4F38"/>
    <w:rsid w:val="008B6662"/>
    <w:rsid w:val="008B6CCA"/>
    <w:rsid w:val="008C05C8"/>
    <w:rsid w:val="008C18E3"/>
    <w:rsid w:val="008C33CD"/>
    <w:rsid w:val="008C5F54"/>
    <w:rsid w:val="008C602C"/>
    <w:rsid w:val="008D05F4"/>
    <w:rsid w:val="008D1CA3"/>
    <w:rsid w:val="008D3B38"/>
    <w:rsid w:val="008D5069"/>
    <w:rsid w:val="008D71DF"/>
    <w:rsid w:val="008E0514"/>
    <w:rsid w:val="008E5015"/>
    <w:rsid w:val="008E59E9"/>
    <w:rsid w:val="008F18E2"/>
    <w:rsid w:val="008F1D8C"/>
    <w:rsid w:val="008F2EEE"/>
    <w:rsid w:val="009002B8"/>
    <w:rsid w:val="00900417"/>
    <w:rsid w:val="00900F8B"/>
    <w:rsid w:val="0090271F"/>
    <w:rsid w:val="00902771"/>
    <w:rsid w:val="00902E23"/>
    <w:rsid w:val="00904780"/>
    <w:rsid w:val="00906901"/>
    <w:rsid w:val="00910358"/>
    <w:rsid w:val="0091276A"/>
    <w:rsid w:val="0091348E"/>
    <w:rsid w:val="00913B64"/>
    <w:rsid w:val="00917607"/>
    <w:rsid w:val="00917CCB"/>
    <w:rsid w:val="0092000A"/>
    <w:rsid w:val="009204DE"/>
    <w:rsid w:val="00924B77"/>
    <w:rsid w:val="0092754A"/>
    <w:rsid w:val="00930C37"/>
    <w:rsid w:val="00930FFA"/>
    <w:rsid w:val="00936681"/>
    <w:rsid w:val="009367DE"/>
    <w:rsid w:val="00940340"/>
    <w:rsid w:val="00940F86"/>
    <w:rsid w:val="00942E96"/>
    <w:rsid w:val="00942EC2"/>
    <w:rsid w:val="00943FC1"/>
    <w:rsid w:val="00944E62"/>
    <w:rsid w:val="00945C29"/>
    <w:rsid w:val="00946B01"/>
    <w:rsid w:val="00947128"/>
    <w:rsid w:val="0095220C"/>
    <w:rsid w:val="00954735"/>
    <w:rsid w:val="0095518F"/>
    <w:rsid w:val="00955ABA"/>
    <w:rsid w:val="00962C48"/>
    <w:rsid w:val="00964B44"/>
    <w:rsid w:val="00967B09"/>
    <w:rsid w:val="00967DAD"/>
    <w:rsid w:val="009709A8"/>
    <w:rsid w:val="00972C3C"/>
    <w:rsid w:val="00977B30"/>
    <w:rsid w:val="00983A83"/>
    <w:rsid w:val="00984507"/>
    <w:rsid w:val="00997C10"/>
    <w:rsid w:val="009A1E94"/>
    <w:rsid w:val="009A221B"/>
    <w:rsid w:val="009A4057"/>
    <w:rsid w:val="009A472E"/>
    <w:rsid w:val="009A54F5"/>
    <w:rsid w:val="009A700F"/>
    <w:rsid w:val="009A7B1D"/>
    <w:rsid w:val="009B1310"/>
    <w:rsid w:val="009B2898"/>
    <w:rsid w:val="009B40BE"/>
    <w:rsid w:val="009C15CA"/>
    <w:rsid w:val="009C367A"/>
    <w:rsid w:val="009C379B"/>
    <w:rsid w:val="009C39D6"/>
    <w:rsid w:val="009C460B"/>
    <w:rsid w:val="009C509A"/>
    <w:rsid w:val="009C72EF"/>
    <w:rsid w:val="009C7F2A"/>
    <w:rsid w:val="009D03E8"/>
    <w:rsid w:val="009D1C5D"/>
    <w:rsid w:val="009D3639"/>
    <w:rsid w:val="009D428D"/>
    <w:rsid w:val="009D5F43"/>
    <w:rsid w:val="009E047C"/>
    <w:rsid w:val="009E22BE"/>
    <w:rsid w:val="009E2E7C"/>
    <w:rsid w:val="009E62F3"/>
    <w:rsid w:val="009E7721"/>
    <w:rsid w:val="009F0B09"/>
    <w:rsid w:val="009F2BEE"/>
    <w:rsid w:val="009F37B7"/>
    <w:rsid w:val="009F49A7"/>
    <w:rsid w:val="009F58C8"/>
    <w:rsid w:val="00A008A1"/>
    <w:rsid w:val="00A026D8"/>
    <w:rsid w:val="00A04DED"/>
    <w:rsid w:val="00A10F02"/>
    <w:rsid w:val="00A164B4"/>
    <w:rsid w:val="00A16DD3"/>
    <w:rsid w:val="00A173A1"/>
    <w:rsid w:val="00A173C3"/>
    <w:rsid w:val="00A2123E"/>
    <w:rsid w:val="00A258AF"/>
    <w:rsid w:val="00A26201"/>
    <w:rsid w:val="00A26C18"/>
    <w:rsid w:val="00A275B6"/>
    <w:rsid w:val="00A27FD9"/>
    <w:rsid w:val="00A334C5"/>
    <w:rsid w:val="00A33AE1"/>
    <w:rsid w:val="00A423F5"/>
    <w:rsid w:val="00A5010E"/>
    <w:rsid w:val="00A53724"/>
    <w:rsid w:val="00A54C8F"/>
    <w:rsid w:val="00A62BFB"/>
    <w:rsid w:val="00A64E4D"/>
    <w:rsid w:val="00A64FA1"/>
    <w:rsid w:val="00A66A84"/>
    <w:rsid w:val="00A67485"/>
    <w:rsid w:val="00A70002"/>
    <w:rsid w:val="00A76DF2"/>
    <w:rsid w:val="00A773FB"/>
    <w:rsid w:val="00A77EF6"/>
    <w:rsid w:val="00A80640"/>
    <w:rsid w:val="00A82346"/>
    <w:rsid w:val="00A846AA"/>
    <w:rsid w:val="00A85319"/>
    <w:rsid w:val="00A871EC"/>
    <w:rsid w:val="00A87DAF"/>
    <w:rsid w:val="00A9285E"/>
    <w:rsid w:val="00A94618"/>
    <w:rsid w:val="00A974E8"/>
    <w:rsid w:val="00AA1A08"/>
    <w:rsid w:val="00AA33B7"/>
    <w:rsid w:val="00AA5D75"/>
    <w:rsid w:val="00AA5EC6"/>
    <w:rsid w:val="00AB24E7"/>
    <w:rsid w:val="00AC0345"/>
    <w:rsid w:val="00AC0447"/>
    <w:rsid w:val="00AC3C0F"/>
    <w:rsid w:val="00AC60A1"/>
    <w:rsid w:val="00AC65ED"/>
    <w:rsid w:val="00AD1DC5"/>
    <w:rsid w:val="00AD2BD2"/>
    <w:rsid w:val="00AD2E6C"/>
    <w:rsid w:val="00AD3ABE"/>
    <w:rsid w:val="00AD788C"/>
    <w:rsid w:val="00AE13FF"/>
    <w:rsid w:val="00AE162D"/>
    <w:rsid w:val="00AF14C5"/>
    <w:rsid w:val="00AF2662"/>
    <w:rsid w:val="00AF2891"/>
    <w:rsid w:val="00AF47A0"/>
    <w:rsid w:val="00AF6F77"/>
    <w:rsid w:val="00AF70D0"/>
    <w:rsid w:val="00AF72E4"/>
    <w:rsid w:val="00AF741A"/>
    <w:rsid w:val="00AF798B"/>
    <w:rsid w:val="00AF7AD0"/>
    <w:rsid w:val="00B01E79"/>
    <w:rsid w:val="00B0363A"/>
    <w:rsid w:val="00B04712"/>
    <w:rsid w:val="00B07071"/>
    <w:rsid w:val="00B10246"/>
    <w:rsid w:val="00B12810"/>
    <w:rsid w:val="00B12CFB"/>
    <w:rsid w:val="00B146FC"/>
    <w:rsid w:val="00B14B23"/>
    <w:rsid w:val="00B15449"/>
    <w:rsid w:val="00B15635"/>
    <w:rsid w:val="00B159D7"/>
    <w:rsid w:val="00B22C74"/>
    <w:rsid w:val="00B24770"/>
    <w:rsid w:val="00B24B95"/>
    <w:rsid w:val="00B25179"/>
    <w:rsid w:val="00B26153"/>
    <w:rsid w:val="00B26D3E"/>
    <w:rsid w:val="00B357AA"/>
    <w:rsid w:val="00B365DB"/>
    <w:rsid w:val="00B415EE"/>
    <w:rsid w:val="00B44433"/>
    <w:rsid w:val="00B475CA"/>
    <w:rsid w:val="00B47B65"/>
    <w:rsid w:val="00B53C64"/>
    <w:rsid w:val="00B54B2A"/>
    <w:rsid w:val="00B550FC"/>
    <w:rsid w:val="00B55DDA"/>
    <w:rsid w:val="00B56CFA"/>
    <w:rsid w:val="00B570FC"/>
    <w:rsid w:val="00B609BE"/>
    <w:rsid w:val="00B617B5"/>
    <w:rsid w:val="00B6234A"/>
    <w:rsid w:val="00B631AF"/>
    <w:rsid w:val="00B644C5"/>
    <w:rsid w:val="00B67911"/>
    <w:rsid w:val="00B70DBF"/>
    <w:rsid w:val="00B71C8F"/>
    <w:rsid w:val="00B735E1"/>
    <w:rsid w:val="00B75785"/>
    <w:rsid w:val="00B767EA"/>
    <w:rsid w:val="00B76A8B"/>
    <w:rsid w:val="00B777FA"/>
    <w:rsid w:val="00B800BD"/>
    <w:rsid w:val="00B91D5E"/>
    <w:rsid w:val="00B95F67"/>
    <w:rsid w:val="00B971AE"/>
    <w:rsid w:val="00BA054B"/>
    <w:rsid w:val="00BA6BC3"/>
    <w:rsid w:val="00BA6DEA"/>
    <w:rsid w:val="00BB2C8B"/>
    <w:rsid w:val="00BB3EDD"/>
    <w:rsid w:val="00BB446C"/>
    <w:rsid w:val="00BB4921"/>
    <w:rsid w:val="00BB4FCE"/>
    <w:rsid w:val="00BC03B1"/>
    <w:rsid w:val="00BC0F7D"/>
    <w:rsid w:val="00BC3F17"/>
    <w:rsid w:val="00BC4212"/>
    <w:rsid w:val="00BC662F"/>
    <w:rsid w:val="00BD1894"/>
    <w:rsid w:val="00BD492D"/>
    <w:rsid w:val="00BD4D8C"/>
    <w:rsid w:val="00BD542F"/>
    <w:rsid w:val="00BD560E"/>
    <w:rsid w:val="00BD5876"/>
    <w:rsid w:val="00BD7A3A"/>
    <w:rsid w:val="00BE1013"/>
    <w:rsid w:val="00BE10CE"/>
    <w:rsid w:val="00BE2AA6"/>
    <w:rsid w:val="00BE3568"/>
    <w:rsid w:val="00BE5AF8"/>
    <w:rsid w:val="00BF17DC"/>
    <w:rsid w:val="00BF184E"/>
    <w:rsid w:val="00BF21F8"/>
    <w:rsid w:val="00BF50C8"/>
    <w:rsid w:val="00BF6237"/>
    <w:rsid w:val="00BF6F67"/>
    <w:rsid w:val="00BF79F2"/>
    <w:rsid w:val="00C00CCD"/>
    <w:rsid w:val="00C00E37"/>
    <w:rsid w:val="00C017F0"/>
    <w:rsid w:val="00C047A2"/>
    <w:rsid w:val="00C1229A"/>
    <w:rsid w:val="00C126F7"/>
    <w:rsid w:val="00C15B9E"/>
    <w:rsid w:val="00C21E43"/>
    <w:rsid w:val="00C22548"/>
    <w:rsid w:val="00C3113F"/>
    <w:rsid w:val="00C327E7"/>
    <w:rsid w:val="00C32D49"/>
    <w:rsid w:val="00C33079"/>
    <w:rsid w:val="00C37E13"/>
    <w:rsid w:val="00C42A16"/>
    <w:rsid w:val="00C43287"/>
    <w:rsid w:val="00C45231"/>
    <w:rsid w:val="00C456A0"/>
    <w:rsid w:val="00C522F3"/>
    <w:rsid w:val="00C54F62"/>
    <w:rsid w:val="00C56B6A"/>
    <w:rsid w:val="00C604EB"/>
    <w:rsid w:val="00C6105A"/>
    <w:rsid w:val="00C610B7"/>
    <w:rsid w:val="00C66CE9"/>
    <w:rsid w:val="00C67E9B"/>
    <w:rsid w:val="00C72833"/>
    <w:rsid w:val="00C72B07"/>
    <w:rsid w:val="00C807F4"/>
    <w:rsid w:val="00C82D3C"/>
    <w:rsid w:val="00C876AB"/>
    <w:rsid w:val="00C90D18"/>
    <w:rsid w:val="00C92B8E"/>
    <w:rsid w:val="00C93011"/>
    <w:rsid w:val="00C93F40"/>
    <w:rsid w:val="00C94451"/>
    <w:rsid w:val="00C94E86"/>
    <w:rsid w:val="00C972A5"/>
    <w:rsid w:val="00CA0EC8"/>
    <w:rsid w:val="00CA3D0C"/>
    <w:rsid w:val="00CA44AA"/>
    <w:rsid w:val="00CA4B50"/>
    <w:rsid w:val="00CA614F"/>
    <w:rsid w:val="00CA6BCD"/>
    <w:rsid w:val="00CB06BA"/>
    <w:rsid w:val="00CB29BE"/>
    <w:rsid w:val="00CB37B1"/>
    <w:rsid w:val="00CB3EFC"/>
    <w:rsid w:val="00CB469F"/>
    <w:rsid w:val="00CB4D70"/>
    <w:rsid w:val="00CB7F66"/>
    <w:rsid w:val="00CD03E9"/>
    <w:rsid w:val="00CD1049"/>
    <w:rsid w:val="00CD1D25"/>
    <w:rsid w:val="00CD4486"/>
    <w:rsid w:val="00CD494F"/>
    <w:rsid w:val="00CD775B"/>
    <w:rsid w:val="00CD78C5"/>
    <w:rsid w:val="00CD7DC1"/>
    <w:rsid w:val="00CE2B69"/>
    <w:rsid w:val="00CE70B9"/>
    <w:rsid w:val="00CF0A69"/>
    <w:rsid w:val="00CF285B"/>
    <w:rsid w:val="00CF286F"/>
    <w:rsid w:val="00CF290B"/>
    <w:rsid w:val="00CF2A60"/>
    <w:rsid w:val="00CF3130"/>
    <w:rsid w:val="00CF4292"/>
    <w:rsid w:val="00CF4622"/>
    <w:rsid w:val="00D026DF"/>
    <w:rsid w:val="00D03DB7"/>
    <w:rsid w:val="00D06113"/>
    <w:rsid w:val="00D068FA"/>
    <w:rsid w:val="00D103EA"/>
    <w:rsid w:val="00D12558"/>
    <w:rsid w:val="00D14950"/>
    <w:rsid w:val="00D25D8B"/>
    <w:rsid w:val="00D26B90"/>
    <w:rsid w:val="00D33309"/>
    <w:rsid w:val="00D33524"/>
    <w:rsid w:val="00D359E6"/>
    <w:rsid w:val="00D40752"/>
    <w:rsid w:val="00D43ADD"/>
    <w:rsid w:val="00D510EF"/>
    <w:rsid w:val="00D5618A"/>
    <w:rsid w:val="00D64AFE"/>
    <w:rsid w:val="00D66CA9"/>
    <w:rsid w:val="00D67984"/>
    <w:rsid w:val="00D7213D"/>
    <w:rsid w:val="00D73198"/>
    <w:rsid w:val="00D736A1"/>
    <w:rsid w:val="00D738D6"/>
    <w:rsid w:val="00D755EB"/>
    <w:rsid w:val="00D801FA"/>
    <w:rsid w:val="00D80699"/>
    <w:rsid w:val="00D80960"/>
    <w:rsid w:val="00D8165C"/>
    <w:rsid w:val="00D838FA"/>
    <w:rsid w:val="00D86742"/>
    <w:rsid w:val="00D87E00"/>
    <w:rsid w:val="00D90CE8"/>
    <w:rsid w:val="00D90E4F"/>
    <w:rsid w:val="00D9134D"/>
    <w:rsid w:val="00D91F28"/>
    <w:rsid w:val="00D93024"/>
    <w:rsid w:val="00D93869"/>
    <w:rsid w:val="00D96E16"/>
    <w:rsid w:val="00DA0F34"/>
    <w:rsid w:val="00DA10D8"/>
    <w:rsid w:val="00DA1156"/>
    <w:rsid w:val="00DA2975"/>
    <w:rsid w:val="00DA3032"/>
    <w:rsid w:val="00DA3A5C"/>
    <w:rsid w:val="00DA3B9B"/>
    <w:rsid w:val="00DA3DE3"/>
    <w:rsid w:val="00DA55E5"/>
    <w:rsid w:val="00DA637B"/>
    <w:rsid w:val="00DA6B66"/>
    <w:rsid w:val="00DA7A03"/>
    <w:rsid w:val="00DB011A"/>
    <w:rsid w:val="00DB1818"/>
    <w:rsid w:val="00DB5DB1"/>
    <w:rsid w:val="00DB65D8"/>
    <w:rsid w:val="00DC115C"/>
    <w:rsid w:val="00DC309B"/>
    <w:rsid w:val="00DC40B2"/>
    <w:rsid w:val="00DC4DA2"/>
    <w:rsid w:val="00DC7C20"/>
    <w:rsid w:val="00DD1653"/>
    <w:rsid w:val="00DD192A"/>
    <w:rsid w:val="00DD2587"/>
    <w:rsid w:val="00DD3FB3"/>
    <w:rsid w:val="00DD4582"/>
    <w:rsid w:val="00DD4E0C"/>
    <w:rsid w:val="00DE03F4"/>
    <w:rsid w:val="00DE211F"/>
    <w:rsid w:val="00DE4F71"/>
    <w:rsid w:val="00DE5FA7"/>
    <w:rsid w:val="00DE65C8"/>
    <w:rsid w:val="00DE6B8B"/>
    <w:rsid w:val="00DE7D78"/>
    <w:rsid w:val="00DF015C"/>
    <w:rsid w:val="00DF13C8"/>
    <w:rsid w:val="00DF1C99"/>
    <w:rsid w:val="00DF2B1F"/>
    <w:rsid w:val="00DF5D11"/>
    <w:rsid w:val="00DF62CD"/>
    <w:rsid w:val="00E01644"/>
    <w:rsid w:val="00E04066"/>
    <w:rsid w:val="00E047D8"/>
    <w:rsid w:val="00E055C0"/>
    <w:rsid w:val="00E07642"/>
    <w:rsid w:val="00E10C7D"/>
    <w:rsid w:val="00E1292F"/>
    <w:rsid w:val="00E13DB8"/>
    <w:rsid w:val="00E1556A"/>
    <w:rsid w:val="00E23F5A"/>
    <w:rsid w:val="00E2464A"/>
    <w:rsid w:val="00E25195"/>
    <w:rsid w:val="00E25DC0"/>
    <w:rsid w:val="00E27DC9"/>
    <w:rsid w:val="00E3041E"/>
    <w:rsid w:val="00E30F67"/>
    <w:rsid w:val="00E33AA9"/>
    <w:rsid w:val="00E33F74"/>
    <w:rsid w:val="00E3491B"/>
    <w:rsid w:val="00E362C1"/>
    <w:rsid w:val="00E37ACC"/>
    <w:rsid w:val="00E37CBB"/>
    <w:rsid w:val="00E41950"/>
    <w:rsid w:val="00E44765"/>
    <w:rsid w:val="00E44FF3"/>
    <w:rsid w:val="00E45AA2"/>
    <w:rsid w:val="00E462D4"/>
    <w:rsid w:val="00E50D94"/>
    <w:rsid w:val="00E53DA4"/>
    <w:rsid w:val="00E5641A"/>
    <w:rsid w:val="00E56688"/>
    <w:rsid w:val="00E56B9B"/>
    <w:rsid w:val="00E576F7"/>
    <w:rsid w:val="00E61E79"/>
    <w:rsid w:val="00E62A53"/>
    <w:rsid w:val="00E63746"/>
    <w:rsid w:val="00E63B73"/>
    <w:rsid w:val="00E63D72"/>
    <w:rsid w:val="00E728F2"/>
    <w:rsid w:val="00E745A2"/>
    <w:rsid w:val="00E7640D"/>
    <w:rsid w:val="00E7755B"/>
    <w:rsid w:val="00E77645"/>
    <w:rsid w:val="00E77F28"/>
    <w:rsid w:val="00E80296"/>
    <w:rsid w:val="00E82571"/>
    <w:rsid w:val="00E83F33"/>
    <w:rsid w:val="00E856AD"/>
    <w:rsid w:val="00E86560"/>
    <w:rsid w:val="00E86B5A"/>
    <w:rsid w:val="00E90CE3"/>
    <w:rsid w:val="00E92A1E"/>
    <w:rsid w:val="00E935CF"/>
    <w:rsid w:val="00EA1C32"/>
    <w:rsid w:val="00EA3B64"/>
    <w:rsid w:val="00EA441A"/>
    <w:rsid w:val="00EB10C7"/>
    <w:rsid w:val="00EB5414"/>
    <w:rsid w:val="00EB5EF1"/>
    <w:rsid w:val="00EC16EB"/>
    <w:rsid w:val="00EC2994"/>
    <w:rsid w:val="00EC3482"/>
    <w:rsid w:val="00EC35CC"/>
    <w:rsid w:val="00EC4A25"/>
    <w:rsid w:val="00EC4EF0"/>
    <w:rsid w:val="00EC7544"/>
    <w:rsid w:val="00ED293A"/>
    <w:rsid w:val="00ED5BD1"/>
    <w:rsid w:val="00EE1868"/>
    <w:rsid w:val="00EE2547"/>
    <w:rsid w:val="00EE2896"/>
    <w:rsid w:val="00EE48EB"/>
    <w:rsid w:val="00EE7D8D"/>
    <w:rsid w:val="00EF1212"/>
    <w:rsid w:val="00EF3507"/>
    <w:rsid w:val="00EF413E"/>
    <w:rsid w:val="00EF45D8"/>
    <w:rsid w:val="00EF700E"/>
    <w:rsid w:val="00F02238"/>
    <w:rsid w:val="00F025A2"/>
    <w:rsid w:val="00F03565"/>
    <w:rsid w:val="00F04712"/>
    <w:rsid w:val="00F04A38"/>
    <w:rsid w:val="00F04A70"/>
    <w:rsid w:val="00F057BE"/>
    <w:rsid w:val="00F05D45"/>
    <w:rsid w:val="00F1180E"/>
    <w:rsid w:val="00F12B5D"/>
    <w:rsid w:val="00F133CC"/>
    <w:rsid w:val="00F16F55"/>
    <w:rsid w:val="00F22EC7"/>
    <w:rsid w:val="00F22ED5"/>
    <w:rsid w:val="00F24790"/>
    <w:rsid w:val="00F24E28"/>
    <w:rsid w:val="00F24ED9"/>
    <w:rsid w:val="00F2520C"/>
    <w:rsid w:val="00F25EA1"/>
    <w:rsid w:val="00F314D4"/>
    <w:rsid w:val="00F33C0A"/>
    <w:rsid w:val="00F44ECA"/>
    <w:rsid w:val="00F5014C"/>
    <w:rsid w:val="00F518A1"/>
    <w:rsid w:val="00F6376C"/>
    <w:rsid w:val="00F6442A"/>
    <w:rsid w:val="00F653B8"/>
    <w:rsid w:val="00F660F7"/>
    <w:rsid w:val="00F66FBD"/>
    <w:rsid w:val="00F67D85"/>
    <w:rsid w:val="00F70259"/>
    <w:rsid w:val="00F80346"/>
    <w:rsid w:val="00F82463"/>
    <w:rsid w:val="00F86A32"/>
    <w:rsid w:val="00F87489"/>
    <w:rsid w:val="00F96BDD"/>
    <w:rsid w:val="00FA10C2"/>
    <w:rsid w:val="00FA1266"/>
    <w:rsid w:val="00FA48A0"/>
    <w:rsid w:val="00FA4ED4"/>
    <w:rsid w:val="00FA5828"/>
    <w:rsid w:val="00FB09A9"/>
    <w:rsid w:val="00FB31D1"/>
    <w:rsid w:val="00FB72BD"/>
    <w:rsid w:val="00FB7491"/>
    <w:rsid w:val="00FC1192"/>
    <w:rsid w:val="00FC2D93"/>
    <w:rsid w:val="00FC3109"/>
    <w:rsid w:val="00FC43C7"/>
    <w:rsid w:val="00FC4839"/>
    <w:rsid w:val="00FC5219"/>
    <w:rsid w:val="00FD3132"/>
    <w:rsid w:val="00FD44D4"/>
    <w:rsid w:val="00FD48E5"/>
    <w:rsid w:val="00FD5F6D"/>
    <w:rsid w:val="00FD6006"/>
    <w:rsid w:val="00FE01D9"/>
    <w:rsid w:val="00FE0C26"/>
    <w:rsid w:val="00FE4094"/>
    <w:rsid w:val="00FE453A"/>
    <w:rsid w:val="00FF2B95"/>
    <w:rsid w:val="00FF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9EE1D"/>
  <w15:chartTrackingRefBased/>
  <w15:docId w15:val="{BC2E70B4-E344-40BC-9F5A-3AEE758E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84263C"/>
    <w:rPr>
      <w:lang w:val="en-GB" w:eastAsia="en-US"/>
    </w:rPr>
  </w:style>
  <w:style w:type="paragraph" w:customStyle="1" w:styleId="TempNote">
    <w:name w:val="TempNote"/>
    <w:basedOn w:val="Normal"/>
    <w:qFormat/>
    <w:rsid w:val="001769F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769FF"/>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rsid w:val="0090277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71"/>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02771"/>
    <w:pPr>
      <w:spacing w:before="120" w:after="0"/>
    </w:pPr>
    <w:rPr>
      <w:rFonts w:ascii="Arial" w:hAnsi="Arial"/>
    </w:rPr>
  </w:style>
  <w:style w:type="character" w:customStyle="1" w:styleId="AltNormalChar">
    <w:name w:val="AltNormal Char"/>
    <w:link w:val="AltNormal"/>
    <w:rsid w:val="00902771"/>
    <w:rPr>
      <w:rFonts w:ascii="Arial" w:hAnsi="Arial"/>
      <w:lang w:val="en-GB" w:eastAsia="en-US"/>
    </w:rPr>
  </w:style>
  <w:style w:type="paragraph" w:customStyle="1" w:styleId="TemplateH3">
    <w:name w:val="TemplateH3"/>
    <w:basedOn w:val="Normal"/>
    <w:qFormat/>
    <w:rsid w:val="00B4443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B44433"/>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locked/>
    <w:rsid w:val="00FD48E5"/>
    <w:rPr>
      <w:rFonts w:ascii="Arial" w:hAnsi="Arial"/>
      <w:sz w:val="18"/>
      <w:lang w:val="en-GB" w:eastAsia="en-US"/>
    </w:rPr>
  </w:style>
  <w:style w:type="character" w:customStyle="1" w:styleId="TAHChar">
    <w:name w:val="TAH Char"/>
    <w:link w:val="TAH"/>
    <w:locked/>
    <w:rsid w:val="00FD48E5"/>
    <w:rPr>
      <w:rFonts w:ascii="Arial" w:hAnsi="Arial"/>
      <w:b/>
      <w:sz w:val="18"/>
      <w:lang w:val="en-GB" w:eastAsia="en-US"/>
    </w:rPr>
  </w:style>
  <w:style w:type="character" w:customStyle="1" w:styleId="THChar">
    <w:name w:val="TH Char"/>
    <w:link w:val="TH"/>
    <w:locked/>
    <w:rsid w:val="00FD48E5"/>
    <w:rPr>
      <w:rFonts w:ascii="Arial" w:hAnsi="Arial"/>
      <w:b/>
      <w:lang w:val="en-GB" w:eastAsia="en-US"/>
    </w:rPr>
  </w:style>
  <w:style w:type="paragraph" w:styleId="BalloonText">
    <w:name w:val="Balloon Text"/>
    <w:basedOn w:val="Normal"/>
    <w:link w:val="BalloonTextChar"/>
    <w:rsid w:val="007B24EB"/>
    <w:pPr>
      <w:spacing w:after="0"/>
    </w:pPr>
    <w:rPr>
      <w:rFonts w:ascii="Segoe UI" w:hAnsi="Segoe UI" w:cs="Segoe UI"/>
      <w:sz w:val="18"/>
      <w:szCs w:val="18"/>
    </w:rPr>
  </w:style>
  <w:style w:type="character" w:customStyle="1" w:styleId="BalloonTextChar">
    <w:name w:val="Balloon Text Char"/>
    <w:link w:val="BalloonText"/>
    <w:rsid w:val="007B24EB"/>
    <w:rPr>
      <w:rFonts w:ascii="Segoe UI" w:hAnsi="Segoe UI" w:cs="Segoe UI"/>
      <w:sz w:val="18"/>
      <w:szCs w:val="18"/>
      <w:lang w:val="en-GB" w:eastAsia="en-US"/>
    </w:rPr>
  </w:style>
  <w:style w:type="character" w:customStyle="1" w:styleId="TACChar">
    <w:name w:val="TAC Char"/>
    <w:basedOn w:val="TALChar"/>
    <w:link w:val="TAC"/>
    <w:rsid w:val="00DA2975"/>
    <w:rPr>
      <w:rFonts w:ascii="Arial" w:hAnsi="Arial"/>
      <w:sz w:val="18"/>
      <w:lang w:val="en-GB" w:eastAsia="en-US"/>
    </w:rPr>
  </w:style>
  <w:style w:type="character" w:customStyle="1" w:styleId="B1Char">
    <w:name w:val="B1 Char"/>
    <w:link w:val="B1"/>
    <w:locked/>
    <w:rsid w:val="00DA2975"/>
    <w:rPr>
      <w:lang w:val="en-GB" w:eastAsia="en-US"/>
    </w:rPr>
  </w:style>
  <w:style w:type="character" w:customStyle="1" w:styleId="Heading5Char">
    <w:name w:val="Heading 5 Char"/>
    <w:link w:val="Heading5"/>
    <w:rsid w:val="00473B2B"/>
    <w:rPr>
      <w:rFonts w:ascii="Arial" w:hAnsi="Arial"/>
      <w:sz w:val="22"/>
      <w:lang w:val="en-GB" w:eastAsia="en-US"/>
    </w:rPr>
  </w:style>
  <w:style w:type="character" w:customStyle="1" w:styleId="Heading6Char">
    <w:name w:val="Heading 6 Char"/>
    <w:link w:val="Heading6"/>
    <w:rsid w:val="00947128"/>
    <w:rPr>
      <w:rFonts w:ascii="Arial" w:hAnsi="Arial"/>
      <w:lang w:val="en-GB" w:eastAsia="en-US"/>
    </w:rPr>
  </w:style>
  <w:style w:type="character" w:customStyle="1" w:styleId="TANChar">
    <w:name w:val="TAN Char"/>
    <w:link w:val="TAN"/>
    <w:locked/>
    <w:rsid w:val="00746DD1"/>
    <w:rPr>
      <w:rFonts w:ascii="Arial" w:hAnsi="Arial"/>
      <w:sz w:val="18"/>
      <w:lang w:val="en-GB" w:eastAsia="en-US"/>
    </w:rPr>
  </w:style>
  <w:style w:type="character" w:customStyle="1" w:styleId="B2Char">
    <w:name w:val="B2 Char"/>
    <w:link w:val="B2"/>
    <w:rsid w:val="006823A9"/>
    <w:rPr>
      <w:lang w:val="en-GB" w:eastAsia="en-US"/>
    </w:rPr>
  </w:style>
  <w:style w:type="character" w:styleId="Hyperlink">
    <w:name w:val="Hyperlink"/>
    <w:rsid w:val="00BE3568"/>
    <w:rPr>
      <w:color w:val="0000FF"/>
      <w:u w:val="single"/>
    </w:rPr>
  </w:style>
  <w:style w:type="paragraph" w:styleId="Index2">
    <w:name w:val="index 2"/>
    <w:basedOn w:val="Index1"/>
    <w:rsid w:val="00374AB0"/>
    <w:pPr>
      <w:ind w:left="284"/>
    </w:pPr>
  </w:style>
  <w:style w:type="paragraph" w:styleId="Index1">
    <w:name w:val="index 1"/>
    <w:basedOn w:val="Normal"/>
    <w:rsid w:val="00374AB0"/>
    <w:pPr>
      <w:keepLines/>
      <w:spacing w:after="0"/>
    </w:pPr>
  </w:style>
  <w:style w:type="paragraph" w:styleId="ListNumber2">
    <w:name w:val="List Number 2"/>
    <w:basedOn w:val="ListNumber"/>
    <w:rsid w:val="00374AB0"/>
    <w:pPr>
      <w:ind w:left="851"/>
    </w:pPr>
  </w:style>
  <w:style w:type="character" w:styleId="FootnoteReference">
    <w:name w:val="footnote reference"/>
    <w:rsid w:val="00374AB0"/>
    <w:rPr>
      <w:b/>
      <w:position w:val="6"/>
      <w:sz w:val="16"/>
    </w:rPr>
  </w:style>
  <w:style w:type="paragraph" w:styleId="FootnoteText">
    <w:name w:val="footnote text"/>
    <w:basedOn w:val="Normal"/>
    <w:link w:val="FootnoteTextChar"/>
    <w:rsid w:val="00374AB0"/>
    <w:pPr>
      <w:keepLines/>
      <w:spacing w:after="0"/>
      <w:ind w:left="454" w:hanging="454"/>
    </w:pPr>
    <w:rPr>
      <w:sz w:val="16"/>
    </w:rPr>
  </w:style>
  <w:style w:type="character" w:customStyle="1" w:styleId="FootnoteTextChar">
    <w:name w:val="Footnote Text Char"/>
    <w:link w:val="FootnoteText"/>
    <w:rsid w:val="00374AB0"/>
    <w:rPr>
      <w:sz w:val="16"/>
      <w:lang w:val="en-GB" w:eastAsia="en-US"/>
    </w:rPr>
  </w:style>
  <w:style w:type="paragraph" w:styleId="ListBullet2">
    <w:name w:val="List Bullet 2"/>
    <w:basedOn w:val="ListBullet"/>
    <w:rsid w:val="00374AB0"/>
    <w:pPr>
      <w:ind w:left="851"/>
    </w:pPr>
  </w:style>
  <w:style w:type="paragraph" w:styleId="ListBullet3">
    <w:name w:val="List Bullet 3"/>
    <w:basedOn w:val="ListBullet2"/>
    <w:rsid w:val="00374AB0"/>
    <w:pPr>
      <w:ind w:left="1135"/>
    </w:pPr>
  </w:style>
  <w:style w:type="paragraph" w:styleId="ListNumber">
    <w:name w:val="List Number"/>
    <w:basedOn w:val="List"/>
    <w:rsid w:val="00374AB0"/>
  </w:style>
  <w:style w:type="paragraph" w:styleId="List2">
    <w:name w:val="List 2"/>
    <w:basedOn w:val="List"/>
    <w:rsid w:val="00374AB0"/>
    <w:pPr>
      <w:ind w:left="851"/>
    </w:pPr>
  </w:style>
  <w:style w:type="paragraph" w:styleId="List3">
    <w:name w:val="List 3"/>
    <w:basedOn w:val="List2"/>
    <w:rsid w:val="00374AB0"/>
    <w:pPr>
      <w:ind w:left="1135"/>
    </w:pPr>
  </w:style>
  <w:style w:type="paragraph" w:styleId="List4">
    <w:name w:val="List 4"/>
    <w:basedOn w:val="List3"/>
    <w:rsid w:val="00374AB0"/>
    <w:pPr>
      <w:ind w:left="1418"/>
    </w:pPr>
  </w:style>
  <w:style w:type="paragraph" w:styleId="List5">
    <w:name w:val="List 5"/>
    <w:basedOn w:val="List4"/>
    <w:rsid w:val="00374AB0"/>
    <w:pPr>
      <w:ind w:left="1702"/>
    </w:pPr>
  </w:style>
  <w:style w:type="paragraph" w:styleId="List">
    <w:name w:val="List"/>
    <w:basedOn w:val="Normal"/>
    <w:rsid w:val="00374AB0"/>
    <w:pPr>
      <w:ind w:left="568" w:hanging="284"/>
    </w:pPr>
  </w:style>
  <w:style w:type="paragraph" w:styleId="ListBullet">
    <w:name w:val="List Bullet"/>
    <w:basedOn w:val="List"/>
    <w:rsid w:val="00374AB0"/>
  </w:style>
  <w:style w:type="paragraph" w:styleId="ListBullet4">
    <w:name w:val="List Bullet 4"/>
    <w:basedOn w:val="ListBullet3"/>
    <w:rsid w:val="00374AB0"/>
    <w:pPr>
      <w:ind w:left="1418"/>
    </w:pPr>
  </w:style>
  <w:style w:type="paragraph" w:styleId="ListBullet5">
    <w:name w:val="List Bullet 5"/>
    <w:basedOn w:val="ListBullet4"/>
    <w:rsid w:val="00374AB0"/>
    <w:pPr>
      <w:ind w:left="1702"/>
    </w:pPr>
  </w:style>
  <w:style w:type="paragraph" w:customStyle="1" w:styleId="CRCoverPage">
    <w:name w:val="CR Cover Page"/>
    <w:rsid w:val="00374AB0"/>
    <w:pPr>
      <w:spacing w:after="120"/>
    </w:pPr>
    <w:rPr>
      <w:rFonts w:ascii="Arial" w:hAnsi="Arial"/>
      <w:lang w:eastAsia="en-US"/>
    </w:rPr>
  </w:style>
  <w:style w:type="paragraph" w:customStyle="1" w:styleId="tdoc-header">
    <w:name w:val="tdoc-header"/>
    <w:rsid w:val="00374AB0"/>
    <w:rPr>
      <w:rFonts w:ascii="Arial" w:hAnsi="Arial"/>
      <w:noProof/>
      <w:sz w:val="24"/>
      <w:lang w:eastAsia="en-US"/>
    </w:rPr>
  </w:style>
  <w:style w:type="character" w:styleId="CommentReference">
    <w:name w:val="annotation reference"/>
    <w:rsid w:val="00374AB0"/>
    <w:rPr>
      <w:sz w:val="16"/>
    </w:rPr>
  </w:style>
  <w:style w:type="paragraph" w:styleId="CommentText">
    <w:name w:val="annotation text"/>
    <w:basedOn w:val="Normal"/>
    <w:link w:val="CommentTextChar"/>
    <w:rsid w:val="00374AB0"/>
  </w:style>
  <w:style w:type="character" w:customStyle="1" w:styleId="CommentTextChar">
    <w:name w:val="Comment Text Char"/>
    <w:link w:val="CommentText"/>
    <w:rsid w:val="00374AB0"/>
    <w:rPr>
      <w:lang w:val="en-GB" w:eastAsia="en-US"/>
    </w:rPr>
  </w:style>
  <w:style w:type="character" w:styleId="FollowedHyperlink">
    <w:name w:val="FollowedHyperlink"/>
    <w:rsid w:val="00374AB0"/>
    <w:rPr>
      <w:color w:val="800080"/>
      <w:u w:val="single"/>
    </w:rPr>
  </w:style>
  <w:style w:type="paragraph" w:styleId="CommentSubject">
    <w:name w:val="annotation subject"/>
    <w:basedOn w:val="CommentText"/>
    <w:next w:val="CommentText"/>
    <w:link w:val="CommentSubjectChar"/>
    <w:rsid w:val="00374AB0"/>
    <w:rPr>
      <w:b/>
      <w:bCs/>
    </w:rPr>
  </w:style>
  <w:style w:type="character" w:customStyle="1" w:styleId="CommentSubjectChar">
    <w:name w:val="Comment Subject Char"/>
    <w:link w:val="CommentSubject"/>
    <w:rsid w:val="00374AB0"/>
    <w:rPr>
      <w:b/>
      <w:bCs/>
      <w:lang w:val="en-GB" w:eastAsia="en-US"/>
    </w:rPr>
  </w:style>
  <w:style w:type="paragraph" w:styleId="DocumentMap">
    <w:name w:val="Document Map"/>
    <w:basedOn w:val="Normal"/>
    <w:link w:val="DocumentMapChar"/>
    <w:rsid w:val="00374AB0"/>
    <w:pPr>
      <w:shd w:val="clear" w:color="auto" w:fill="000080"/>
    </w:pPr>
    <w:rPr>
      <w:rFonts w:ascii="Tahoma" w:hAnsi="Tahoma" w:cs="Tahoma"/>
    </w:rPr>
  </w:style>
  <w:style w:type="character" w:customStyle="1" w:styleId="DocumentMapChar">
    <w:name w:val="Document Map Char"/>
    <w:link w:val="DocumentMap"/>
    <w:rsid w:val="00374AB0"/>
    <w:rPr>
      <w:rFonts w:ascii="Tahoma" w:hAnsi="Tahoma" w:cs="Tahoma"/>
      <w:shd w:val="clear" w:color="auto" w:fill="000080"/>
      <w:lang w:val="en-GB" w:eastAsia="en-US"/>
    </w:rPr>
  </w:style>
  <w:style w:type="paragraph" w:styleId="HTMLPreformatted">
    <w:name w:val="HTML Preformatted"/>
    <w:basedOn w:val="Normal"/>
    <w:link w:val="HTMLPreformattedChar"/>
    <w:uiPriority w:val="99"/>
    <w:unhideWhenUsed/>
    <w:rsid w:val="0037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fr-FR" w:eastAsia="fr-FR"/>
    </w:rPr>
  </w:style>
  <w:style w:type="character" w:customStyle="1" w:styleId="HTMLPreformattedChar">
    <w:name w:val="HTML Preformatted Char"/>
    <w:link w:val="HTMLPreformatted"/>
    <w:uiPriority w:val="99"/>
    <w:rsid w:val="00374AB0"/>
    <w:rPr>
      <w:rFonts w:ascii="Courier New" w:hAnsi="Courier New" w:cs="Courier New"/>
    </w:rPr>
  </w:style>
  <w:style w:type="character" w:styleId="HTMLCode">
    <w:name w:val="HTML Code"/>
    <w:uiPriority w:val="99"/>
    <w:unhideWhenUsed/>
    <w:rsid w:val="00374AB0"/>
    <w:rPr>
      <w:rFonts w:ascii="Courier New" w:eastAsia="Times New Roman" w:hAnsi="Courier New" w:cs="Courier New"/>
      <w:sz w:val="20"/>
      <w:szCs w:val="20"/>
    </w:rPr>
  </w:style>
  <w:style w:type="character" w:customStyle="1" w:styleId="NOChar">
    <w:name w:val="NO Char"/>
    <w:link w:val="NO"/>
    <w:rsid w:val="00255747"/>
    <w:rPr>
      <w:lang w:val="en-GB" w:eastAsia="en-US"/>
    </w:rPr>
  </w:style>
  <w:style w:type="character" w:customStyle="1" w:styleId="NOZchn">
    <w:name w:val="NO Zchn"/>
    <w:rsid w:val="002929FF"/>
    <w:rPr>
      <w:rFonts w:ascii="Times New Roman" w:hAnsi="Times New Roman"/>
      <w:lang w:val="en-GB" w:eastAsia="en-US"/>
    </w:rPr>
  </w:style>
  <w:style w:type="character" w:customStyle="1" w:styleId="PLChar">
    <w:name w:val="PL Char"/>
    <w:link w:val="PL"/>
    <w:locked/>
    <w:rsid w:val="00B357AA"/>
    <w:rPr>
      <w:rFonts w:ascii="Courier New" w:hAnsi="Courier New"/>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3.vsd"/><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7.vsd"/><Relationship Id="rId50" Type="http://schemas.openxmlformats.org/officeDocument/2006/relationships/image" Target="media/image22.emf"/><Relationship Id="rId55" Type="http://schemas.openxmlformats.org/officeDocument/2006/relationships/oleObject" Target="embeddings/Microsoft_Visio_2003-2010_Drawing21.vsd"/><Relationship Id="rId63" Type="http://schemas.openxmlformats.org/officeDocument/2006/relationships/oleObject" Target="embeddings/Microsoft_Visio_2003-2010_Drawing25.vsd"/><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Microsoft_Visio_2003-2010_Drawing8.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2.vsd"/><Relationship Id="rId40" Type="http://schemas.openxmlformats.org/officeDocument/2006/relationships/image" Target="media/image17.emf"/><Relationship Id="rId45" Type="http://schemas.openxmlformats.org/officeDocument/2006/relationships/oleObject" Target="embeddings/Microsoft_Visio_2003-2010_Drawing16.vsd"/><Relationship Id="rId53" Type="http://schemas.openxmlformats.org/officeDocument/2006/relationships/oleObject" Target="embeddings/Microsoft_Visio_2003-2010_Drawing20.vsd"/><Relationship Id="rId58" Type="http://schemas.openxmlformats.org/officeDocument/2006/relationships/image" Target="media/image26.emf"/><Relationship Id="rId66" Type="http://schemas.openxmlformats.org/officeDocument/2006/relationships/hyperlink" Target="https://www.3gpp.org/ftp/Specs/archive/OpenAPI/%3cRelease%3e/" TargetMode="Externa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8.vsd"/><Relationship Id="rId57" Type="http://schemas.openxmlformats.org/officeDocument/2006/relationships/oleObject" Target="embeddings/Microsoft_Visio_2003-2010_Drawing22.vsd"/><Relationship Id="rId61" Type="http://schemas.openxmlformats.org/officeDocument/2006/relationships/oleObject" Target="embeddings/Microsoft_Visio_2003-2010_Drawing24.vsd"/><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Visio_2003-2010_Drawing26.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5.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Microsoft_Visio_2003-2010_Drawing19.vsd"/><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Microsoft_Visio_2003-2010_Drawing23.vsd"/><Relationship Id="rId67" Type="http://schemas.openxmlformats.org/officeDocument/2006/relationships/hyperlink" Target="https://www.3gpp.org/ftp/Specs/%3cPlenary%3e/%3cRelease%3e/OpenAPI/" TargetMode="External"/><Relationship Id="rId20" Type="http://schemas.openxmlformats.org/officeDocument/2006/relationships/image" Target="media/image7.emf"/><Relationship Id="rId41" Type="http://schemas.openxmlformats.org/officeDocument/2006/relationships/oleObject" Target="embeddings/Microsoft_Visio_2003-2010_Drawing14.vsd"/><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FF67C-D7D3-4616-8C93-6524B1AA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239</TotalTime>
  <Pages>1</Pages>
  <Words>53142</Words>
  <Characters>302911</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355343</CharactersWithSpaces>
  <SharedDoc>false</SharedDoc>
  <HyperlinkBase/>
  <HLinks>
    <vt:vector size="6" baseType="variant">
      <vt:variant>
        <vt:i4>2818153</vt:i4>
      </vt:variant>
      <vt:variant>
        <vt:i4>663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158</cp:revision>
  <dcterms:created xsi:type="dcterms:W3CDTF">2018-12-22T01:29:00Z</dcterms:created>
  <dcterms:modified xsi:type="dcterms:W3CDTF">2019-10-23T07:40:00Z</dcterms:modified>
</cp:coreProperties>
</file>