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9A40" w14:textId="3A48ABF7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031B19">
        <w:rPr>
          <w:color w:val="262626" w:themeColor="text1" w:themeTint="D9"/>
          <w:sz w:val="32"/>
          <w:szCs w:val="32"/>
        </w:rPr>
        <w:t>58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031B19">
        <w:rPr>
          <w:color w:val="262626" w:themeColor="text1" w:themeTint="D9"/>
          <w:sz w:val="32"/>
          <w:szCs w:val="32"/>
        </w:rPr>
        <w:t>Brijith Manikandan P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proofErr w:type="gramStart"/>
      <w:r>
        <w:rPr>
          <w:sz w:val="20"/>
        </w:rPr>
        <w:t>countz(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r>
        <w:rPr>
          <w:b/>
          <w:sz w:val="20"/>
        </w:rPr>
        <w:t>countz(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gramStart"/>
      <w:r>
        <w:rPr>
          <w:sz w:val="20"/>
        </w:rPr>
        <w:t>countz(</w:t>
      </w:r>
      <w:proofErr w:type="gramEnd"/>
      <w:r>
        <w:rPr>
          <w:sz w:val="20"/>
        </w:rPr>
        <w:t>a, l, mid - 1) + countz(a,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a[i] == 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a[i] == 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r>
        <w:rPr>
          <w:sz w:val="20"/>
        </w:rPr>
        <w:t>rc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findfloor(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findPair(</w:t>
      </w:r>
      <w:proofErr w:type="gramStart"/>
      <w:r>
        <w:rPr>
          <w:b/>
          <w:sz w:val="20"/>
        </w:rPr>
        <w:t>arr[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arr[left] + arr[right]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arr[left]</w:t>
      </w:r>
      <w:r>
        <w:t xml:space="preserve"> and </w:t>
      </w:r>
      <w:r>
        <w:rPr>
          <w:sz w:val="20"/>
        </w:rPr>
        <w:t>arr[right]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lastRenderedPageBreak/>
        <w:t xml:space="preserve">Step 5: Call </w:t>
      </w:r>
      <w:proofErr w:type="gramStart"/>
      <w:r>
        <w:rPr>
          <w:sz w:val="20"/>
        </w:rPr>
        <w:t>quickSort(</w:t>
      </w:r>
      <w:proofErr w:type="gramEnd"/>
      <w:r>
        <w:rPr>
          <w:sz w:val="20"/>
        </w:rPr>
        <w:t>arr,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arr[i]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quickSort(</w:t>
      </w:r>
      <w:proofErr w:type="gramStart"/>
      <w:r>
        <w:rPr>
          <w:b/>
          <w:sz w:val="20"/>
        </w:rPr>
        <w:t>arr[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r>
        <w:rPr>
          <w:sz w:val="20"/>
        </w:rPr>
        <w:t>i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r>
        <w:rPr>
          <w:sz w:val="20"/>
        </w:rPr>
        <w:t>arr[pivot] &gt;= arr[i]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r>
        <w:rPr>
          <w:sz w:val="20"/>
        </w:rPr>
        <w:t>arr[pivot] &lt; arr[j]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r>
        <w:rPr>
          <w:sz w:val="20"/>
        </w:rPr>
        <w:t>i &lt;= j</w:t>
      </w:r>
      <w:r>
        <w:t xml:space="preserve">, swap </w:t>
      </w:r>
      <w:r>
        <w:rPr>
          <w:sz w:val="20"/>
        </w:rPr>
        <w:t>arr[i]</w:t>
      </w:r>
      <w:r>
        <w:t xml:space="preserve"> and </w:t>
      </w:r>
      <w:r>
        <w:rPr>
          <w:sz w:val="20"/>
        </w:rPr>
        <w:t>arr[j]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r>
        <w:rPr>
          <w:sz w:val="20"/>
        </w:rPr>
        <w:t>arr[j]</w:t>
      </w:r>
      <w:r>
        <w:t xml:space="preserve"> and </w:t>
      </w:r>
      <w:r>
        <w:rPr>
          <w:sz w:val="20"/>
        </w:rPr>
        <w:t>arr[pivot]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proofErr w:type="gramStart"/>
      <w:r>
        <w:rPr>
          <w:sz w:val="20"/>
        </w:rPr>
        <w:t>quickSort(</w:t>
      </w:r>
      <w:proofErr w:type="gramEnd"/>
      <w:r>
        <w:rPr>
          <w:sz w:val="20"/>
        </w:rPr>
        <w:t>arr,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031B19"/>
    <w:rsid w:val="002255FB"/>
    <w:rsid w:val="004772EE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Brijith Manikandan P</cp:lastModifiedBy>
  <cp:revision>3</cp:revision>
  <dcterms:created xsi:type="dcterms:W3CDTF">2024-11-18T15:02:00Z</dcterms:created>
  <dcterms:modified xsi:type="dcterms:W3CDTF">2024-11-20T08:54:00Z</dcterms:modified>
</cp:coreProperties>
</file>