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733DD" w14:textId="77777777" w:rsidR="0004098E" w:rsidRPr="00816CD9" w:rsidRDefault="00816CD9">
      <w:pPr>
        <w:spacing w:before="40"/>
        <w:contextualSpacing w:val="0"/>
        <w:rPr>
          <w:color w:val="2F5496"/>
          <w:sz w:val="26"/>
          <w:szCs w:val="26"/>
          <w:lang w:val="es-US"/>
        </w:rPr>
      </w:pPr>
      <w:r w:rsidRPr="00816CD9">
        <w:rPr>
          <w:color w:val="2F5496"/>
          <w:sz w:val="26"/>
          <w:szCs w:val="26"/>
          <w:lang w:val="es-US"/>
        </w:rPr>
        <w:t>Santiago del Campo A00137608</w:t>
      </w:r>
    </w:p>
    <w:p w14:paraId="05ED6594" w14:textId="77777777" w:rsidR="0004098E" w:rsidRPr="00816CD9" w:rsidRDefault="00816CD9">
      <w:pPr>
        <w:spacing w:before="40"/>
        <w:contextualSpacing w:val="0"/>
        <w:rPr>
          <w:color w:val="2F5496"/>
          <w:sz w:val="26"/>
          <w:szCs w:val="26"/>
          <w:lang w:val="es-US"/>
        </w:rPr>
      </w:pPr>
      <w:r w:rsidRPr="00816CD9">
        <w:rPr>
          <w:color w:val="2F5496"/>
          <w:sz w:val="26"/>
          <w:szCs w:val="26"/>
          <w:lang w:val="es-US"/>
        </w:rPr>
        <w:t xml:space="preserve">Juan Fernando Jaramillo </w:t>
      </w:r>
    </w:p>
    <w:p w14:paraId="7F5E8C65" w14:textId="77777777" w:rsidR="0004098E" w:rsidRPr="00816CD9" w:rsidRDefault="00816CD9">
      <w:pPr>
        <w:contextualSpacing w:val="0"/>
        <w:rPr>
          <w:rFonts w:ascii="Times New Roman" w:eastAsia="Times New Roman" w:hAnsi="Times New Roman" w:cs="Times New Roman"/>
          <w:sz w:val="24"/>
          <w:szCs w:val="24"/>
          <w:lang w:val="es-US"/>
        </w:rPr>
      </w:pPr>
      <w:r w:rsidRPr="00816CD9">
        <w:rPr>
          <w:rFonts w:ascii="Times New Roman" w:eastAsia="Times New Roman" w:hAnsi="Times New Roman" w:cs="Times New Roman"/>
          <w:sz w:val="24"/>
          <w:szCs w:val="24"/>
          <w:lang w:val="es-US"/>
        </w:rPr>
        <w:t xml:space="preserve"> </w:t>
      </w:r>
    </w:p>
    <w:p w14:paraId="693CF048" w14:textId="77777777" w:rsidR="0004098E" w:rsidRPr="00816CD9" w:rsidRDefault="00816CD9">
      <w:pPr>
        <w:spacing w:before="40"/>
        <w:contextualSpacing w:val="0"/>
        <w:rPr>
          <w:color w:val="2F5496"/>
          <w:sz w:val="26"/>
          <w:szCs w:val="26"/>
          <w:lang w:val="es-US"/>
        </w:rPr>
      </w:pPr>
      <w:r w:rsidRPr="00816CD9">
        <w:rPr>
          <w:color w:val="2F5496"/>
          <w:sz w:val="26"/>
          <w:szCs w:val="26"/>
          <w:lang w:val="es-US"/>
        </w:rPr>
        <w:t>Fase 1: Identificación del problema</w:t>
      </w:r>
    </w:p>
    <w:p w14:paraId="61DAE214" w14:textId="77777777" w:rsidR="0004098E" w:rsidRPr="00816CD9" w:rsidRDefault="00816CD9">
      <w:pPr>
        <w:contextualSpacing w:val="0"/>
        <w:rPr>
          <w:rFonts w:ascii="Times New Roman" w:eastAsia="Times New Roman" w:hAnsi="Times New Roman" w:cs="Times New Roman"/>
          <w:sz w:val="24"/>
          <w:szCs w:val="24"/>
          <w:lang w:val="es-US"/>
        </w:rPr>
      </w:pPr>
      <w:r w:rsidRPr="00816CD9">
        <w:rPr>
          <w:rFonts w:ascii="Times New Roman" w:eastAsia="Times New Roman" w:hAnsi="Times New Roman" w:cs="Times New Roman"/>
          <w:sz w:val="24"/>
          <w:szCs w:val="24"/>
          <w:lang w:val="es-US"/>
        </w:rPr>
        <w:t xml:space="preserve"> </w:t>
      </w:r>
    </w:p>
    <w:p w14:paraId="252016FF" w14:textId="77777777" w:rsidR="0004098E" w:rsidRPr="00816CD9" w:rsidRDefault="00816CD9">
      <w:pPr>
        <w:contextualSpacing w:val="0"/>
        <w:rPr>
          <w:b/>
          <w:lang w:val="es-US"/>
        </w:rPr>
      </w:pPr>
      <w:r w:rsidRPr="00816CD9">
        <w:rPr>
          <w:b/>
          <w:lang w:val="es-US"/>
        </w:rPr>
        <w:t>Síntomas y necesidades</w:t>
      </w:r>
    </w:p>
    <w:p w14:paraId="5B1F0688" w14:textId="77777777" w:rsidR="0004098E" w:rsidRPr="00816CD9" w:rsidRDefault="00816CD9">
      <w:pPr>
        <w:contextualSpacing w:val="0"/>
        <w:rPr>
          <w:lang w:val="es-US"/>
        </w:rPr>
      </w:pPr>
      <w:r w:rsidRPr="00816CD9">
        <w:rPr>
          <w:b/>
          <w:lang w:val="es-US"/>
        </w:rPr>
        <w:t>-</w:t>
      </w:r>
      <w:r w:rsidRPr="00816CD9">
        <w:rPr>
          <w:lang w:val="es-US"/>
        </w:rPr>
        <w:t>La universidad se expande en terreno.</w:t>
      </w:r>
    </w:p>
    <w:p w14:paraId="504A7DB3" w14:textId="77777777" w:rsidR="0004098E" w:rsidRPr="00816CD9" w:rsidRDefault="00816CD9">
      <w:pPr>
        <w:contextualSpacing w:val="0"/>
        <w:rPr>
          <w:lang w:val="es-US"/>
        </w:rPr>
      </w:pPr>
      <w:r w:rsidRPr="00816CD9">
        <w:rPr>
          <w:lang w:val="es-US"/>
        </w:rPr>
        <w:t>-La expansión hace que haya más terreno que genera residuos naturales.</w:t>
      </w:r>
    </w:p>
    <w:p w14:paraId="54C52440" w14:textId="77777777" w:rsidR="0004098E" w:rsidRPr="00816CD9" w:rsidRDefault="00816CD9">
      <w:pPr>
        <w:spacing w:after="160"/>
        <w:contextualSpacing w:val="0"/>
        <w:rPr>
          <w:lang w:val="es-US"/>
        </w:rPr>
      </w:pPr>
      <w:r w:rsidRPr="00816CD9">
        <w:rPr>
          <w:lang w:val="es-US"/>
        </w:rPr>
        <w:t>-No se le está dando un efectivo manejo a estos residuos.</w:t>
      </w:r>
    </w:p>
    <w:p w14:paraId="2A0C9E7E" w14:textId="77777777" w:rsidR="0004098E" w:rsidRPr="00816CD9" w:rsidRDefault="00816CD9">
      <w:pPr>
        <w:spacing w:after="160"/>
        <w:contextualSpacing w:val="0"/>
        <w:rPr>
          <w:b/>
          <w:lang w:val="es-US"/>
        </w:rPr>
      </w:pPr>
      <w:r w:rsidRPr="00816CD9">
        <w:rPr>
          <w:b/>
          <w:lang w:val="es-US"/>
        </w:rPr>
        <w:t xml:space="preserve"> Definición del problema</w:t>
      </w:r>
    </w:p>
    <w:p w14:paraId="41290930" w14:textId="77777777" w:rsidR="0004098E" w:rsidRPr="00816CD9" w:rsidRDefault="00816CD9">
      <w:pPr>
        <w:spacing w:after="160"/>
        <w:contextualSpacing w:val="0"/>
        <w:rPr>
          <w:rFonts w:ascii="Times New Roman" w:eastAsia="Times New Roman" w:hAnsi="Times New Roman" w:cs="Times New Roman"/>
          <w:sz w:val="24"/>
          <w:szCs w:val="24"/>
          <w:lang w:val="es-US"/>
        </w:rPr>
      </w:pPr>
      <w:r w:rsidRPr="00816CD9">
        <w:rPr>
          <w:rFonts w:ascii="Times New Roman" w:eastAsia="Times New Roman" w:hAnsi="Times New Roman" w:cs="Times New Roman"/>
          <w:sz w:val="24"/>
          <w:szCs w:val="24"/>
          <w:lang w:val="es-US"/>
        </w:rPr>
        <w:t>Mala administración y desinformación de los residuos naturales en la universidad ICESI.</w:t>
      </w:r>
    </w:p>
    <w:p w14:paraId="5E523FDE" w14:textId="77777777" w:rsidR="0004098E" w:rsidRDefault="00816CD9">
      <w:pPr>
        <w:spacing w:after="160"/>
        <w:contextualSpacing w:val="0"/>
        <w:rPr>
          <w:b/>
        </w:rPr>
      </w:pPr>
      <w:proofErr w:type="spellStart"/>
      <w:r>
        <w:rPr>
          <w:b/>
        </w:rPr>
        <w:t>Listado</w:t>
      </w:r>
      <w:proofErr w:type="spellEnd"/>
      <w:r>
        <w:rPr>
          <w:b/>
        </w:rPr>
        <w:t xml:space="preserve"> de </w:t>
      </w:r>
      <w:proofErr w:type="spellStart"/>
      <w:r>
        <w:rPr>
          <w:b/>
        </w:rPr>
        <w:t>requerimientos</w:t>
      </w:r>
      <w:proofErr w:type="spellEnd"/>
    </w:p>
    <w:p w14:paraId="146901CA" w14:textId="77777777" w:rsidR="0004098E" w:rsidRDefault="00816CD9">
      <w:pPr>
        <w:spacing w:after="160"/>
        <w:contextualSpacing w:val="0"/>
        <w:rPr>
          <w:b/>
        </w:rPr>
      </w:pPr>
      <w:proofErr w:type="spellStart"/>
      <w:r>
        <w:rPr>
          <w:b/>
        </w:rPr>
        <w:t>Requerimientos</w:t>
      </w:r>
      <w:proofErr w:type="spellEnd"/>
      <w:r>
        <w:rPr>
          <w:b/>
        </w:rPr>
        <w:t xml:space="preserve"> </w:t>
      </w:r>
      <w:proofErr w:type="spellStart"/>
      <w:r>
        <w:rPr>
          <w:b/>
        </w:rPr>
        <w:t>funcionales</w:t>
      </w:r>
      <w:proofErr w:type="spellEnd"/>
    </w:p>
    <w:tbl>
      <w:tblPr>
        <w:tblStyle w:val="a"/>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7500"/>
      </w:tblGrid>
      <w:tr w:rsidR="0004098E" w14:paraId="689C2BDA" w14:textId="77777777">
        <w:trPr>
          <w:trHeight w:val="480"/>
        </w:trPr>
        <w:tc>
          <w:tcPr>
            <w:tcW w:w="138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B766991" w14:textId="77777777" w:rsidR="0004098E" w:rsidRDefault="00816CD9">
            <w:pPr>
              <w:ind w:left="100" w:right="100"/>
              <w:contextualSpacing w:val="0"/>
            </w:pPr>
            <w:proofErr w:type="spellStart"/>
            <w:r>
              <w:t>Nombre</w:t>
            </w:r>
            <w:proofErr w:type="spellEnd"/>
          </w:p>
        </w:tc>
        <w:tc>
          <w:tcPr>
            <w:tcW w:w="7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BCA895" w14:textId="77777777" w:rsidR="0004098E" w:rsidRDefault="00816CD9">
            <w:pPr>
              <w:ind w:left="100" w:right="100"/>
              <w:contextualSpacing w:val="0"/>
              <w:rPr>
                <w:rFonts w:ascii="Times New Roman" w:eastAsia="Times New Roman" w:hAnsi="Times New Roman" w:cs="Times New Roman"/>
              </w:rPr>
            </w:pPr>
            <w:r>
              <w:rPr>
                <w:rFonts w:ascii="Times New Roman" w:eastAsia="Times New Roman" w:hAnsi="Times New Roman" w:cs="Times New Roman"/>
              </w:rPr>
              <w:t>R1</w:t>
            </w:r>
          </w:p>
        </w:tc>
      </w:tr>
      <w:tr w:rsidR="0004098E" w:rsidRPr="00816CD9" w14:paraId="498DBE12" w14:textId="77777777">
        <w:trPr>
          <w:trHeight w:val="740"/>
        </w:trPr>
        <w:tc>
          <w:tcPr>
            <w:tcW w:w="138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4B2E39" w14:textId="77777777" w:rsidR="0004098E" w:rsidRDefault="00816CD9">
            <w:pPr>
              <w:ind w:left="100" w:right="100"/>
              <w:contextualSpacing w:val="0"/>
            </w:pPr>
            <w:proofErr w:type="spellStart"/>
            <w:r>
              <w:t>Resumen</w:t>
            </w:r>
            <w:proofErr w:type="spellEnd"/>
          </w:p>
        </w:tc>
        <w:tc>
          <w:tcPr>
            <w:tcW w:w="7500" w:type="dxa"/>
            <w:tcBorders>
              <w:bottom w:val="single" w:sz="8" w:space="0" w:color="000000"/>
              <w:right w:val="single" w:sz="8" w:space="0" w:color="000000"/>
            </w:tcBorders>
            <w:tcMar>
              <w:top w:w="100" w:type="dxa"/>
              <w:left w:w="100" w:type="dxa"/>
              <w:bottom w:w="100" w:type="dxa"/>
              <w:right w:w="100" w:type="dxa"/>
            </w:tcMar>
          </w:tcPr>
          <w:p w14:paraId="41392D5A" w14:textId="77777777" w:rsidR="0004098E" w:rsidRPr="00816CD9" w:rsidRDefault="00816CD9">
            <w:pPr>
              <w:ind w:right="100"/>
              <w:contextualSpacing w:val="0"/>
              <w:rPr>
                <w:rFonts w:ascii="Times New Roman" w:eastAsia="Times New Roman" w:hAnsi="Times New Roman" w:cs="Times New Roman"/>
                <w:lang w:val="es-US"/>
              </w:rPr>
            </w:pPr>
            <w:r w:rsidRPr="00816CD9">
              <w:rPr>
                <w:rFonts w:ascii="Times New Roman" w:eastAsia="Times New Roman" w:hAnsi="Times New Roman" w:cs="Times New Roman"/>
                <w:lang w:val="es-US"/>
              </w:rPr>
              <w:t>Mostrar la información de los residuos naturales que se procesan en la universidad</w:t>
            </w:r>
          </w:p>
        </w:tc>
      </w:tr>
      <w:tr w:rsidR="0004098E" w14:paraId="663EC33A" w14:textId="77777777">
        <w:trPr>
          <w:trHeight w:val="620"/>
        </w:trPr>
        <w:tc>
          <w:tcPr>
            <w:tcW w:w="8880"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5DC1935A" w14:textId="77777777" w:rsidR="0004098E" w:rsidRDefault="00816CD9">
            <w:pPr>
              <w:spacing w:after="160"/>
              <w:ind w:left="100" w:right="100"/>
              <w:contextualSpacing w:val="0"/>
              <w:rPr>
                <w:color w:val="DDDDDD"/>
              </w:rPr>
            </w:pPr>
            <w:r>
              <w:rPr>
                <w:color w:val="DDDDDD"/>
              </w:rPr>
              <w:t>Entradas</w:t>
            </w:r>
          </w:p>
        </w:tc>
      </w:tr>
      <w:tr w:rsidR="0004098E" w14:paraId="4223F221" w14:textId="77777777">
        <w:trPr>
          <w:trHeight w:val="640"/>
        </w:trPr>
        <w:tc>
          <w:tcPr>
            <w:tcW w:w="888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4789E" w14:textId="77777777" w:rsidR="0004098E" w:rsidRDefault="00816CD9">
            <w:pPr>
              <w:spacing w:after="160"/>
              <w:ind w:right="100"/>
              <w:contextualSpacing w:val="0"/>
              <w:rPr>
                <w:rFonts w:ascii="Times New Roman" w:eastAsia="Times New Roman" w:hAnsi="Times New Roman" w:cs="Times New Roman"/>
              </w:rPr>
            </w:pPr>
            <w:proofErr w:type="spellStart"/>
            <w:r>
              <w:rPr>
                <w:rFonts w:ascii="Times New Roman" w:eastAsia="Times New Roman" w:hAnsi="Times New Roman" w:cs="Times New Roman"/>
              </w:rPr>
              <w:t>Selección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residuo</w:t>
            </w:r>
            <w:proofErr w:type="spellEnd"/>
            <w:r>
              <w:rPr>
                <w:rFonts w:ascii="Times New Roman" w:eastAsia="Times New Roman" w:hAnsi="Times New Roman" w:cs="Times New Roman"/>
              </w:rPr>
              <w:t>.</w:t>
            </w:r>
          </w:p>
        </w:tc>
      </w:tr>
      <w:tr w:rsidR="0004098E" w14:paraId="1D2F1A97" w14:textId="77777777">
        <w:trPr>
          <w:trHeight w:val="620"/>
        </w:trPr>
        <w:tc>
          <w:tcPr>
            <w:tcW w:w="8880"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780CC6AF" w14:textId="77777777" w:rsidR="0004098E" w:rsidRDefault="00816CD9">
            <w:pPr>
              <w:spacing w:after="160"/>
              <w:ind w:left="100" w:right="100"/>
              <w:contextualSpacing w:val="0"/>
              <w:rPr>
                <w:color w:val="DDDDDD"/>
              </w:rPr>
            </w:pPr>
            <w:proofErr w:type="spellStart"/>
            <w:r>
              <w:rPr>
                <w:color w:val="DDDDDD"/>
              </w:rPr>
              <w:t>Resultados</w:t>
            </w:r>
            <w:proofErr w:type="spellEnd"/>
          </w:p>
        </w:tc>
      </w:tr>
      <w:tr w:rsidR="0004098E" w:rsidRPr="00816CD9" w14:paraId="504BC63C" w14:textId="77777777">
        <w:trPr>
          <w:trHeight w:val="620"/>
        </w:trPr>
        <w:tc>
          <w:tcPr>
            <w:tcW w:w="888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1BE5CD" w14:textId="77777777" w:rsidR="0004098E" w:rsidRPr="00816CD9" w:rsidRDefault="00816CD9">
            <w:pPr>
              <w:spacing w:after="160"/>
              <w:ind w:left="100" w:right="100"/>
              <w:contextualSpacing w:val="0"/>
              <w:rPr>
                <w:lang w:val="es-US"/>
              </w:rPr>
            </w:pPr>
            <w:r w:rsidRPr="00816CD9">
              <w:rPr>
                <w:lang w:val="es-US"/>
              </w:rPr>
              <w:t>Información de los residuos naturales que se procesan en la universidad.</w:t>
            </w:r>
          </w:p>
        </w:tc>
      </w:tr>
    </w:tbl>
    <w:p w14:paraId="0600C0B2" w14:textId="77777777" w:rsidR="0004098E" w:rsidRPr="00816CD9" w:rsidRDefault="0004098E">
      <w:pPr>
        <w:spacing w:after="240"/>
        <w:contextualSpacing w:val="0"/>
        <w:rPr>
          <w:lang w:val="es-US"/>
        </w:rPr>
      </w:pPr>
    </w:p>
    <w:p w14:paraId="65ED186C" w14:textId="77777777" w:rsidR="0004098E" w:rsidRPr="00816CD9" w:rsidRDefault="0004098E">
      <w:pPr>
        <w:spacing w:after="240"/>
        <w:contextualSpacing w:val="0"/>
        <w:rPr>
          <w:lang w:val="es-US"/>
        </w:rPr>
      </w:pPr>
    </w:p>
    <w:tbl>
      <w:tblPr>
        <w:tblStyle w:val="a0"/>
        <w:tblW w:w="87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7170"/>
      </w:tblGrid>
      <w:tr w:rsidR="0004098E" w14:paraId="6EE2B76A" w14:textId="77777777">
        <w:trPr>
          <w:trHeight w:val="460"/>
        </w:trPr>
        <w:tc>
          <w:tcPr>
            <w:tcW w:w="153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3CEC412" w14:textId="77777777" w:rsidR="0004098E" w:rsidRDefault="00816CD9">
            <w:pPr>
              <w:ind w:left="100" w:right="100"/>
              <w:contextualSpacing w:val="0"/>
            </w:pPr>
            <w:proofErr w:type="spellStart"/>
            <w:r>
              <w:t>Nombre</w:t>
            </w:r>
            <w:proofErr w:type="spellEnd"/>
          </w:p>
        </w:tc>
        <w:tc>
          <w:tcPr>
            <w:tcW w:w="717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44C267" w14:textId="77777777" w:rsidR="0004098E" w:rsidRDefault="00816CD9">
            <w:pPr>
              <w:ind w:left="100" w:right="100"/>
              <w:contextualSpacing w:val="0"/>
            </w:pPr>
            <w:r>
              <w:t>R3</w:t>
            </w:r>
          </w:p>
        </w:tc>
      </w:tr>
      <w:tr w:rsidR="0004098E" w:rsidRPr="00816CD9" w14:paraId="27731BDB" w14:textId="77777777">
        <w:trPr>
          <w:trHeight w:val="460"/>
        </w:trPr>
        <w:tc>
          <w:tcPr>
            <w:tcW w:w="1530"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AA36116" w14:textId="77777777" w:rsidR="0004098E" w:rsidRDefault="00816CD9">
            <w:pPr>
              <w:ind w:left="100" w:right="100"/>
              <w:contextualSpacing w:val="0"/>
            </w:pPr>
            <w:proofErr w:type="spellStart"/>
            <w:r>
              <w:t>Resumen</w:t>
            </w:r>
            <w:proofErr w:type="spellEnd"/>
          </w:p>
        </w:tc>
        <w:tc>
          <w:tcPr>
            <w:tcW w:w="7170" w:type="dxa"/>
            <w:tcBorders>
              <w:bottom w:val="single" w:sz="8" w:space="0" w:color="000000"/>
              <w:right w:val="single" w:sz="8" w:space="0" w:color="000000"/>
            </w:tcBorders>
            <w:shd w:val="clear" w:color="auto" w:fill="auto"/>
            <w:tcMar>
              <w:top w:w="100" w:type="dxa"/>
              <w:left w:w="100" w:type="dxa"/>
              <w:bottom w:w="100" w:type="dxa"/>
              <w:right w:w="100" w:type="dxa"/>
            </w:tcMar>
          </w:tcPr>
          <w:p w14:paraId="38D03AF8" w14:textId="77777777" w:rsidR="0004098E" w:rsidRPr="00816CD9" w:rsidRDefault="00816CD9">
            <w:pPr>
              <w:contextualSpacing w:val="0"/>
              <w:rPr>
                <w:lang w:val="es-US"/>
              </w:rPr>
            </w:pPr>
            <w:r w:rsidRPr="00816CD9">
              <w:rPr>
                <w:lang w:val="es-US"/>
              </w:rPr>
              <w:t>Mostrar las cantidades de residuos actualmente en la composta.</w:t>
            </w:r>
          </w:p>
        </w:tc>
      </w:tr>
      <w:tr w:rsidR="0004098E" w14:paraId="566DE5E3" w14:textId="77777777">
        <w:trPr>
          <w:trHeight w:val="620"/>
        </w:trPr>
        <w:tc>
          <w:tcPr>
            <w:tcW w:w="8700"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06005948" w14:textId="77777777" w:rsidR="0004098E" w:rsidRDefault="00816CD9">
            <w:pPr>
              <w:spacing w:after="160"/>
              <w:ind w:left="100" w:right="100"/>
              <w:contextualSpacing w:val="0"/>
              <w:rPr>
                <w:color w:val="DDDDDD"/>
              </w:rPr>
            </w:pPr>
            <w:r>
              <w:rPr>
                <w:color w:val="DDDDDD"/>
              </w:rPr>
              <w:t>Entradas</w:t>
            </w:r>
          </w:p>
        </w:tc>
      </w:tr>
      <w:tr w:rsidR="0004098E" w14:paraId="4C1ED5F8" w14:textId="77777777">
        <w:trPr>
          <w:trHeight w:val="200"/>
        </w:trPr>
        <w:tc>
          <w:tcPr>
            <w:tcW w:w="870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92149" w14:textId="77777777" w:rsidR="0004098E" w:rsidRDefault="00816CD9">
            <w:pPr>
              <w:widowControl w:val="0"/>
              <w:pBdr>
                <w:top w:val="nil"/>
                <w:left w:val="nil"/>
                <w:bottom w:val="nil"/>
                <w:right w:val="nil"/>
                <w:between w:val="nil"/>
              </w:pBdr>
              <w:contextualSpacing w:val="0"/>
            </w:pPr>
            <w:proofErr w:type="spellStart"/>
            <w:r>
              <w:t>Tipo</w:t>
            </w:r>
            <w:proofErr w:type="spellEnd"/>
            <w:r>
              <w:t xml:space="preserve"> de </w:t>
            </w:r>
            <w:proofErr w:type="spellStart"/>
            <w:r>
              <w:t>residuo</w:t>
            </w:r>
            <w:proofErr w:type="spellEnd"/>
          </w:p>
        </w:tc>
      </w:tr>
      <w:tr w:rsidR="0004098E" w14:paraId="5C74A8C9" w14:textId="77777777">
        <w:trPr>
          <w:trHeight w:val="620"/>
        </w:trPr>
        <w:tc>
          <w:tcPr>
            <w:tcW w:w="8700"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56036CE0" w14:textId="77777777" w:rsidR="0004098E" w:rsidRDefault="00816CD9">
            <w:pPr>
              <w:spacing w:after="160"/>
              <w:ind w:left="100" w:right="100"/>
              <w:contextualSpacing w:val="0"/>
              <w:rPr>
                <w:color w:val="DDDDDD"/>
              </w:rPr>
            </w:pPr>
            <w:proofErr w:type="spellStart"/>
            <w:r>
              <w:rPr>
                <w:color w:val="DDDDDD"/>
              </w:rPr>
              <w:lastRenderedPageBreak/>
              <w:t>Resultados</w:t>
            </w:r>
            <w:proofErr w:type="spellEnd"/>
          </w:p>
        </w:tc>
      </w:tr>
      <w:tr w:rsidR="0004098E" w:rsidRPr="00816CD9" w14:paraId="6DAF21C2" w14:textId="77777777">
        <w:trPr>
          <w:trHeight w:val="200"/>
        </w:trPr>
        <w:tc>
          <w:tcPr>
            <w:tcW w:w="870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C17F1" w14:textId="77777777" w:rsidR="0004098E" w:rsidRPr="00816CD9" w:rsidRDefault="00816CD9">
            <w:pPr>
              <w:widowControl w:val="0"/>
              <w:pBdr>
                <w:top w:val="nil"/>
                <w:left w:val="nil"/>
                <w:bottom w:val="nil"/>
                <w:right w:val="nil"/>
                <w:between w:val="nil"/>
              </w:pBdr>
              <w:contextualSpacing w:val="0"/>
              <w:rPr>
                <w:lang w:val="es-US"/>
              </w:rPr>
            </w:pPr>
            <w:r w:rsidRPr="00816CD9">
              <w:rPr>
                <w:lang w:val="es-US"/>
              </w:rPr>
              <w:t>Cantidad que existe de dicho residuo en la composta</w:t>
            </w:r>
          </w:p>
        </w:tc>
      </w:tr>
    </w:tbl>
    <w:p w14:paraId="72AF0BEF" w14:textId="77777777" w:rsidR="0004098E" w:rsidRPr="00816CD9" w:rsidRDefault="0004098E">
      <w:pPr>
        <w:spacing w:before="40"/>
        <w:contextualSpacing w:val="0"/>
        <w:rPr>
          <w:color w:val="2F5496"/>
          <w:sz w:val="26"/>
          <w:szCs w:val="26"/>
          <w:lang w:val="es-US"/>
        </w:rPr>
      </w:pPr>
    </w:p>
    <w:p w14:paraId="4069B55A" w14:textId="77777777" w:rsidR="0004098E" w:rsidRPr="00816CD9" w:rsidRDefault="0004098E">
      <w:pPr>
        <w:spacing w:after="240"/>
        <w:contextualSpacing w:val="0"/>
        <w:rPr>
          <w:lang w:val="es-US"/>
        </w:rPr>
      </w:pPr>
    </w:p>
    <w:tbl>
      <w:tblPr>
        <w:tblStyle w:val="a1"/>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45"/>
        <w:gridCol w:w="7185"/>
      </w:tblGrid>
      <w:tr w:rsidR="0004098E" w14:paraId="64AFA571" w14:textId="77777777">
        <w:trPr>
          <w:trHeight w:val="460"/>
        </w:trPr>
        <w:tc>
          <w:tcPr>
            <w:tcW w:w="154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5F1C55" w14:textId="77777777" w:rsidR="0004098E" w:rsidRDefault="00816CD9">
            <w:pPr>
              <w:ind w:left="100" w:right="100"/>
              <w:contextualSpacing w:val="0"/>
            </w:pPr>
            <w:proofErr w:type="spellStart"/>
            <w:r>
              <w:t>Nombre</w:t>
            </w:r>
            <w:proofErr w:type="spellEnd"/>
          </w:p>
        </w:tc>
        <w:tc>
          <w:tcPr>
            <w:tcW w:w="71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CEAC2B" w14:textId="77777777" w:rsidR="0004098E" w:rsidRDefault="00816CD9">
            <w:pPr>
              <w:ind w:left="100" w:right="100"/>
              <w:contextualSpacing w:val="0"/>
            </w:pPr>
            <w:r>
              <w:t xml:space="preserve">R4 </w:t>
            </w:r>
          </w:p>
        </w:tc>
      </w:tr>
      <w:tr w:rsidR="0004098E" w:rsidRPr="00816CD9" w14:paraId="365C14DA" w14:textId="77777777">
        <w:trPr>
          <w:trHeight w:val="460"/>
        </w:trPr>
        <w:tc>
          <w:tcPr>
            <w:tcW w:w="154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6AC641" w14:textId="77777777" w:rsidR="0004098E" w:rsidRDefault="00816CD9">
            <w:pPr>
              <w:ind w:left="100" w:right="100"/>
              <w:contextualSpacing w:val="0"/>
            </w:pPr>
            <w:proofErr w:type="spellStart"/>
            <w:r>
              <w:t>Resumen</w:t>
            </w:r>
            <w:proofErr w:type="spellEnd"/>
          </w:p>
        </w:tc>
        <w:tc>
          <w:tcPr>
            <w:tcW w:w="7185" w:type="dxa"/>
            <w:tcBorders>
              <w:bottom w:val="single" w:sz="8" w:space="0" w:color="000000"/>
              <w:right w:val="single" w:sz="8" w:space="0" w:color="000000"/>
            </w:tcBorders>
            <w:shd w:val="clear" w:color="auto" w:fill="auto"/>
            <w:tcMar>
              <w:top w:w="100" w:type="dxa"/>
              <w:left w:w="100" w:type="dxa"/>
              <w:bottom w:w="100" w:type="dxa"/>
              <w:right w:w="100" w:type="dxa"/>
            </w:tcMar>
          </w:tcPr>
          <w:p w14:paraId="38447C29" w14:textId="77777777" w:rsidR="0004098E" w:rsidRPr="00816CD9" w:rsidRDefault="00816CD9">
            <w:pPr>
              <w:contextualSpacing w:val="0"/>
              <w:rPr>
                <w:lang w:val="es-US"/>
              </w:rPr>
            </w:pPr>
            <w:r w:rsidRPr="00816CD9">
              <w:rPr>
                <w:lang w:val="es-US"/>
              </w:rPr>
              <w:t>Cargar la información de los residuos desde un archivo de tipo txt</w:t>
            </w:r>
          </w:p>
        </w:tc>
      </w:tr>
      <w:tr w:rsidR="0004098E" w14:paraId="4D6B9DB9" w14:textId="77777777">
        <w:trPr>
          <w:trHeight w:val="620"/>
        </w:trPr>
        <w:tc>
          <w:tcPr>
            <w:tcW w:w="8730"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0598AE83" w14:textId="77777777" w:rsidR="0004098E" w:rsidRDefault="00816CD9">
            <w:pPr>
              <w:spacing w:after="160"/>
              <w:ind w:left="100" w:right="100"/>
              <w:contextualSpacing w:val="0"/>
              <w:rPr>
                <w:color w:val="DDDDDD"/>
              </w:rPr>
            </w:pPr>
            <w:r>
              <w:rPr>
                <w:color w:val="DDDDDD"/>
              </w:rPr>
              <w:t>Entradas</w:t>
            </w:r>
          </w:p>
        </w:tc>
      </w:tr>
      <w:tr w:rsidR="0004098E" w14:paraId="5E1C48FF" w14:textId="77777777">
        <w:trPr>
          <w:trHeight w:val="200"/>
        </w:trPr>
        <w:tc>
          <w:tcPr>
            <w:tcW w:w="87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8E9CA6" w14:textId="77777777" w:rsidR="0004098E" w:rsidRDefault="00816CD9">
            <w:pPr>
              <w:widowControl w:val="0"/>
              <w:contextualSpacing w:val="0"/>
            </w:pPr>
            <w:proofErr w:type="spellStart"/>
            <w:r>
              <w:t>Archivo</w:t>
            </w:r>
            <w:proofErr w:type="spellEnd"/>
            <w:r>
              <w:t xml:space="preserve"> txt</w:t>
            </w:r>
          </w:p>
        </w:tc>
      </w:tr>
      <w:tr w:rsidR="0004098E" w14:paraId="0F262976" w14:textId="77777777">
        <w:trPr>
          <w:trHeight w:val="620"/>
        </w:trPr>
        <w:tc>
          <w:tcPr>
            <w:tcW w:w="8730" w:type="dxa"/>
            <w:gridSpan w:val="2"/>
            <w:tcBorders>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tcPr>
          <w:p w14:paraId="7E293D6B" w14:textId="77777777" w:rsidR="0004098E" w:rsidRDefault="00816CD9">
            <w:pPr>
              <w:spacing w:after="160"/>
              <w:ind w:left="100" w:right="100"/>
              <w:contextualSpacing w:val="0"/>
              <w:rPr>
                <w:color w:val="DDDDDD"/>
              </w:rPr>
            </w:pPr>
            <w:proofErr w:type="spellStart"/>
            <w:r>
              <w:rPr>
                <w:color w:val="DDDDDD"/>
              </w:rPr>
              <w:t>Resultados</w:t>
            </w:r>
            <w:proofErr w:type="spellEnd"/>
          </w:p>
        </w:tc>
      </w:tr>
      <w:tr w:rsidR="0004098E" w14:paraId="1F55535E" w14:textId="77777777">
        <w:trPr>
          <w:trHeight w:val="200"/>
        </w:trPr>
        <w:tc>
          <w:tcPr>
            <w:tcW w:w="873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14372" w14:textId="77777777" w:rsidR="0004098E" w:rsidRDefault="00816CD9">
            <w:pPr>
              <w:widowControl w:val="0"/>
              <w:contextualSpacing w:val="0"/>
            </w:pPr>
            <w:proofErr w:type="spellStart"/>
            <w:r>
              <w:t>Información</w:t>
            </w:r>
            <w:proofErr w:type="spellEnd"/>
            <w:r>
              <w:t xml:space="preserve"> de </w:t>
            </w:r>
            <w:proofErr w:type="spellStart"/>
            <w:r>
              <w:t>los</w:t>
            </w:r>
            <w:proofErr w:type="spellEnd"/>
            <w:r>
              <w:t xml:space="preserve"> </w:t>
            </w:r>
            <w:proofErr w:type="spellStart"/>
            <w:r>
              <w:t>residuos</w:t>
            </w:r>
            <w:proofErr w:type="spellEnd"/>
            <w:r>
              <w:t xml:space="preserve"> </w:t>
            </w:r>
          </w:p>
        </w:tc>
      </w:tr>
    </w:tbl>
    <w:p w14:paraId="276C06A8" w14:textId="77777777" w:rsidR="0004098E" w:rsidRDefault="0004098E">
      <w:pPr>
        <w:spacing w:before="40"/>
        <w:contextualSpacing w:val="0"/>
        <w:rPr>
          <w:color w:val="2F5496"/>
          <w:sz w:val="26"/>
          <w:szCs w:val="26"/>
        </w:rPr>
      </w:pPr>
    </w:p>
    <w:p w14:paraId="764815C6" w14:textId="77777777" w:rsidR="0004098E" w:rsidRDefault="0004098E">
      <w:pPr>
        <w:spacing w:before="40"/>
        <w:contextualSpacing w:val="0"/>
        <w:rPr>
          <w:color w:val="2F5496"/>
          <w:sz w:val="26"/>
          <w:szCs w:val="26"/>
        </w:rPr>
      </w:pPr>
    </w:p>
    <w:p w14:paraId="4678365B" w14:textId="77777777" w:rsidR="0004098E" w:rsidRDefault="00816CD9">
      <w:pPr>
        <w:spacing w:before="40"/>
        <w:contextualSpacing w:val="0"/>
        <w:rPr>
          <w:color w:val="2F5496"/>
          <w:sz w:val="26"/>
          <w:szCs w:val="26"/>
        </w:rPr>
      </w:pPr>
      <w:proofErr w:type="spellStart"/>
      <w:r>
        <w:rPr>
          <w:color w:val="2F5496"/>
          <w:sz w:val="26"/>
          <w:szCs w:val="26"/>
        </w:rPr>
        <w:t>Fase</w:t>
      </w:r>
      <w:proofErr w:type="spellEnd"/>
      <w:r>
        <w:rPr>
          <w:color w:val="2F5496"/>
          <w:sz w:val="26"/>
          <w:szCs w:val="26"/>
        </w:rPr>
        <w:t xml:space="preserve"> 2: </w:t>
      </w:r>
      <w:proofErr w:type="spellStart"/>
      <w:r>
        <w:rPr>
          <w:color w:val="2F5496"/>
          <w:sz w:val="26"/>
          <w:szCs w:val="26"/>
        </w:rPr>
        <w:t>Recopilación</w:t>
      </w:r>
      <w:proofErr w:type="spellEnd"/>
      <w:r>
        <w:rPr>
          <w:color w:val="2F5496"/>
          <w:sz w:val="26"/>
          <w:szCs w:val="26"/>
        </w:rPr>
        <w:t xml:space="preserve"> de </w:t>
      </w:r>
      <w:proofErr w:type="spellStart"/>
      <w:r>
        <w:rPr>
          <w:color w:val="2F5496"/>
          <w:sz w:val="26"/>
          <w:szCs w:val="26"/>
        </w:rPr>
        <w:t>información</w:t>
      </w:r>
      <w:proofErr w:type="spellEnd"/>
    </w:p>
    <w:p w14:paraId="0CCA0A6B" w14:textId="77777777" w:rsidR="0004098E" w:rsidRPr="00816CD9" w:rsidRDefault="00816CD9">
      <w:pPr>
        <w:spacing w:after="160"/>
        <w:contextualSpacing w:val="0"/>
        <w:rPr>
          <w:lang w:val="es-US"/>
        </w:rPr>
      </w:pPr>
      <w:r w:rsidRPr="00816CD9">
        <w:rPr>
          <w:lang w:val="es-US"/>
        </w:rPr>
        <w:t>Debido que estos datos son antiguos es correcto suponer que debido al crecimiento de la universidad la producción de residuos naturales se haya incrementado, pero la zona designada para tratar estos no se ha adecuado a esto.</w:t>
      </w:r>
    </w:p>
    <w:p w14:paraId="3DFE57AE" w14:textId="77777777" w:rsidR="0004098E" w:rsidRPr="00816CD9" w:rsidRDefault="00816CD9">
      <w:pPr>
        <w:spacing w:after="160"/>
        <w:contextualSpacing w:val="0"/>
        <w:rPr>
          <w:b/>
          <w:lang w:val="es-US"/>
        </w:rPr>
      </w:pPr>
      <w:r w:rsidRPr="00816CD9">
        <w:rPr>
          <w:b/>
          <w:lang w:val="es-US"/>
        </w:rPr>
        <w:t>Definiciones</w:t>
      </w:r>
    </w:p>
    <w:p w14:paraId="61767983" w14:textId="77777777" w:rsidR="0004098E" w:rsidRPr="00816CD9" w:rsidRDefault="00816CD9">
      <w:pPr>
        <w:contextualSpacing w:val="0"/>
        <w:rPr>
          <w:color w:val="222222"/>
          <w:highlight w:val="white"/>
          <w:lang w:val="es-US"/>
        </w:rPr>
      </w:pPr>
      <w:r w:rsidRPr="00816CD9">
        <w:rPr>
          <w:b/>
          <w:lang w:val="es-US"/>
        </w:rPr>
        <w:t xml:space="preserve">Visual Studio: </w:t>
      </w:r>
      <w:r w:rsidRPr="00816CD9">
        <w:rPr>
          <w:color w:val="222222"/>
          <w:highlight w:val="white"/>
          <w:lang w:val="es-US"/>
        </w:rPr>
        <w:t xml:space="preserve">Es </w:t>
      </w:r>
      <w:r w:rsidRPr="00816CD9">
        <w:rPr>
          <w:color w:val="222222"/>
          <w:highlight w:val="white"/>
          <w:lang w:val="es-US"/>
        </w:rPr>
        <w:t xml:space="preserve">un entorno de desarrollo integrado (IDE, por sus siglas en inglés) para sistemas operativos Windows. ... </w:t>
      </w:r>
      <w:r w:rsidRPr="00816CD9">
        <w:rPr>
          <w:color w:val="222222"/>
          <w:lang w:val="es-US"/>
        </w:rPr>
        <w:t xml:space="preserve">Visual Studio </w:t>
      </w:r>
      <w:r w:rsidRPr="00816CD9">
        <w:rPr>
          <w:color w:val="222222"/>
          <w:highlight w:val="white"/>
          <w:lang w:val="es-US"/>
        </w:rPr>
        <w:t>permite a los desarrolladores crear sitios y aplicaciones web, así como servicios web en cualquier entorno que soporte la plataforma .NET</w:t>
      </w:r>
      <w:r w:rsidRPr="00816CD9">
        <w:rPr>
          <w:color w:val="222222"/>
          <w:highlight w:val="white"/>
          <w:lang w:val="es-US"/>
        </w:rPr>
        <w:t xml:space="preserve"> (a partir de la versión .NET 2002).</w:t>
      </w:r>
    </w:p>
    <w:p w14:paraId="1920857D" w14:textId="77777777" w:rsidR="0004098E" w:rsidRPr="00816CD9" w:rsidRDefault="00816CD9">
      <w:pPr>
        <w:spacing w:after="160"/>
        <w:contextualSpacing w:val="0"/>
        <w:rPr>
          <w:rFonts w:ascii="Times New Roman" w:eastAsia="Times New Roman" w:hAnsi="Times New Roman" w:cs="Times New Roman"/>
          <w:sz w:val="24"/>
          <w:szCs w:val="24"/>
          <w:lang w:val="es-US"/>
        </w:rPr>
      </w:pPr>
      <w:r w:rsidRPr="00816CD9">
        <w:rPr>
          <w:rFonts w:ascii="Times New Roman" w:eastAsia="Times New Roman" w:hAnsi="Times New Roman" w:cs="Times New Roman"/>
          <w:sz w:val="24"/>
          <w:szCs w:val="24"/>
          <w:lang w:val="es-US"/>
        </w:rPr>
        <w:t xml:space="preserve"> </w:t>
      </w:r>
    </w:p>
    <w:p w14:paraId="0FADB94C" w14:textId="77777777" w:rsidR="0004098E" w:rsidRPr="00816CD9" w:rsidRDefault="00816CD9">
      <w:pPr>
        <w:spacing w:after="160"/>
        <w:contextualSpacing w:val="0"/>
        <w:rPr>
          <w:lang w:val="es-US"/>
        </w:rPr>
      </w:pPr>
      <w:r w:rsidRPr="00816CD9">
        <w:rPr>
          <w:b/>
          <w:lang w:val="es-US"/>
        </w:rPr>
        <w:t xml:space="preserve">C Sharp: </w:t>
      </w:r>
      <w:r w:rsidRPr="00816CD9">
        <w:rPr>
          <w:lang w:val="es-US"/>
        </w:rPr>
        <w:t>C# es un lenguaje de programación orientado a objetos desarrollado y estandarizado por Microsoft como parte de su plataforma .NET</w:t>
      </w:r>
    </w:p>
    <w:p w14:paraId="16AA4485" w14:textId="77777777" w:rsidR="0004098E" w:rsidRPr="00816CD9" w:rsidRDefault="00816CD9">
      <w:pPr>
        <w:spacing w:after="160"/>
        <w:contextualSpacing w:val="0"/>
        <w:rPr>
          <w:lang w:val="es-US"/>
        </w:rPr>
      </w:pPr>
      <w:r w:rsidRPr="00816CD9">
        <w:rPr>
          <w:b/>
          <w:lang w:val="es-US"/>
        </w:rPr>
        <w:t xml:space="preserve">Archivo de texto plano: </w:t>
      </w:r>
      <w:r w:rsidRPr="00816CD9">
        <w:rPr>
          <w:lang w:val="es-US"/>
        </w:rPr>
        <w:t>Un archivo de texto simple, texto sencillo o texto sin</w:t>
      </w:r>
      <w:r w:rsidRPr="00816CD9">
        <w:rPr>
          <w:lang w:val="es-US"/>
        </w:rPr>
        <w:t xml:space="preserve"> formato, es un archivo informático que contiene únicamente texto formado solo por caracteres que son legibles por humanos, careciendo de cualquier tipo de formato tipográfico.</w:t>
      </w:r>
    </w:p>
    <w:p w14:paraId="1D1366BA" w14:textId="77777777" w:rsidR="0004098E" w:rsidRPr="00816CD9" w:rsidRDefault="00816CD9">
      <w:pPr>
        <w:contextualSpacing w:val="0"/>
        <w:rPr>
          <w:color w:val="222222"/>
          <w:highlight w:val="white"/>
          <w:lang w:val="es-US"/>
        </w:rPr>
      </w:pPr>
      <w:r w:rsidRPr="00816CD9">
        <w:rPr>
          <w:b/>
          <w:lang w:val="es-US"/>
        </w:rPr>
        <w:t>Residuo Natural:</w:t>
      </w:r>
      <w:r w:rsidRPr="00816CD9">
        <w:rPr>
          <w:color w:val="222222"/>
          <w:highlight w:val="white"/>
          <w:lang w:val="es-US"/>
        </w:rPr>
        <w:t>Son aquellos que son biodegradables, por lo que tienen la carac</w:t>
      </w:r>
      <w:r w:rsidRPr="00816CD9">
        <w:rPr>
          <w:color w:val="222222"/>
          <w:highlight w:val="white"/>
          <w:lang w:val="es-US"/>
        </w:rPr>
        <w:t xml:space="preserve">terística de poder desintegrarse o degradarse rápidamente, transformándose en otro tipo de materia orgánica. Incluyen restos de comida, cáscaras de frutas y verduras, telas </w:t>
      </w:r>
      <w:r w:rsidRPr="00816CD9">
        <w:rPr>
          <w:color w:val="222222"/>
          <w:lang w:val="es-US"/>
        </w:rPr>
        <w:t>naturales</w:t>
      </w:r>
      <w:r w:rsidRPr="00816CD9">
        <w:rPr>
          <w:color w:val="222222"/>
          <w:highlight w:val="white"/>
          <w:lang w:val="es-US"/>
        </w:rPr>
        <w:t xml:space="preserve"> y </w:t>
      </w:r>
      <w:r w:rsidRPr="00816CD9">
        <w:rPr>
          <w:color w:val="222222"/>
          <w:lang w:val="es-US"/>
        </w:rPr>
        <w:t>residuos</w:t>
      </w:r>
      <w:r w:rsidRPr="00816CD9">
        <w:rPr>
          <w:color w:val="222222"/>
          <w:highlight w:val="white"/>
          <w:lang w:val="es-US"/>
        </w:rPr>
        <w:t xml:space="preserve"> procedentes de la poda de plantas.</w:t>
      </w:r>
    </w:p>
    <w:p w14:paraId="0C58C132" w14:textId="77777777" w:rsidR="0004098E" w:rsidRPr="00816CD9" w:rsidRDefault="00816CD9">
      <w:pPr>
        <w:spacing w:after="160"/>
        <w:contextualSpacing w:val="0"/>
        <w:rPr>
          <w:lang w:val="es-US"/>
        </w:rPr>
      </w:pPr>
      <w:r w:rsidRPr="00816CD9">
        <w:rPr>
          <w:rFonts w:ascii="Times New Roman" w:eastAsia="Times New Roman" w:hAnsi="Times New Roman" w:cs="Times New Roman"/>
          <w:b/>
          <w:sz w:val="24"/>
          <w:szCs w:val="24"/>
          <w:lang w:val="es-US"/>
        </w:rPr>
        <w:lastRenderedPageBreak/>
        <w:t xml:space="preserve">Compostaje: </w:t>
      </w:r>
      <w:r w:rsidRPr="00816CD9">
        <w:rPr>
          <w:lang w:val="es-US"/>
        </w:rPr>
        <w:t>El compostaje es un proceso de transformación de la materia orgánica para obtener compost, un abono natural.</w:t>
      </w:r>
    </w:p>
    <w:p w14:paraId="26444E64" w14:textId="5DFB94E2" w:rsidR="0004098E" w:rsidRPr="00816CD9" w:rsidRDefault="00816CD9" w:rsidP="00816CD9">
      <w:pPr>
        <w:contextualSpacing w:val="0"/>
        <w:rPr>
          <w:color w:val="222222"/>
          <w:highlight w:val="white"/>
          <w:lang w:val="es-US"/>
        </w:rPr>
      </w:pPr>
      <w:r w:rsidRPr="00816CD9">
        <w:rPr>
          <w:rFonts w:ascii="Times New Roman" w:eastAsia="Times New Roman" w:hAnsi="Times New Roman" w:cs="Times New Roman"/>
          <w:b/>
          <w:sz w:val="24"/>
          <w:szCs w:val="24"/>
          <w:lang w:val="es-US"/>
        </w:rPr>
        <w:t xml:space="preserve">Vegetación: </w:t>
      </w:r>
      <w:r w:rsidRPr="00816CD9">
        <w:rPr>
          <w:color w:val="222222"/>
          <w:highlight w:val="white"/>
          <w:lang w:val="es-US"/>
        </w:rPr>
        <w:t>Conjunto de plantas propias de una zona o un lugar o existentes en un terreno determinado.</w:t>
      </w:r>
    </w:p>
    <w:p w14:paraId="258027D3" w14:textId="77777777" w:rsidR="0004098E" w:rsidRPr="00816CD9" w:rsidRDefault="00816CD9">
      <w:pPr>
        <w:spacing w:before="40"/>
        <w:contextualSpacing w:val="0"/>
        <w:rPr>
          <w:color w:val="2F5496"/>
          <w:sz w:val="26"/>
          <w:szCs w:val="26"/>
          <w:lang w:val="es-US"/>
        </w:rPr>
      </w:pPr>
      <w:r w:rsidRPr="00816CD9">
        <w:rPr>
          <w:color w:val="2F5496"/>
          <w:sz w:val="26"/>
          <w:szCs w:val="26"/>
          <w:lang w:val="es-US"/>
        </w:rPr>
        <w:t>Fase 3: Búsqueda de soluciones creativas</w:t>
      </w:r>
    </w:p>
    <w:p w14:paraId="408486CB" w14:textId="77777777" w:rsidR="0004098E" w:rsidRPr="00816CD9" w:rsidRDefault="00816CD9">
      <w:pPr>
        <w:spacing w:before="40"/>
        <w:contextualSpacing w:val="0"/>
        <w:rPr>
          <w:lang w:val="es-US"/>
        </w:rPr>
      </w:pPr>
      <w:r w:rsidRPr="00816CD9">
        <w:rPr>
          <w:b/>
          <w:lang w:val="es-US"/>
        </w:rPr>
        <w:t>L</w:t>
      </w:r>
      <w:r w:rsidRPr="00816CD9">
        <w:rPr>
          <w:b/>
          <w:lang w:val="es-US"/>
        </w:rPr>
        <w:t>luvia de ideas</w:t>
      </w:r>
    </w:p>
    <w:p w14:paraId="3733FBFA" w14:textId="77777777" w:rsidR="0004098E" w:rsidRPr="00816CD9" w:rsidRDefault="00816CD9">
      <w:pPr>
        <w:contextualSpacing w:val="0"/>
        <w:rPr>
          <w:lang w:val="es-US"/>
        </w:rPr>
      </w:pPr>
      <w:r w:rsidRPr="00816CD9">
        <w:rPr>
          <w:lang w:val="es-US"/>
        </w:rPr>
        <w:t>1)Invernadero inteligente para la degradación del material.</w:t>
      </w:r>
    </w:p>
    <w:p w14:paraId="605684AE" w14:textId="77777777" w:rsidR="0004098E" w:rsidRPr="00816CD9" w:rsidRDefault="00816CD9">
      <w:pPr>
        <w:contextualSpacing w:val="0"/>
        <w:rPr>
          <w:lang w:val="es-US"/>
        </w:rPr>
      </w:pPr>
      <w:r w:rsidRPr="00816CD9">
        <w:rPr>
          <w:lang w:val="es-US"/>
        </w:rPr>
        <w:t xml:space="preserve">2) Aplicación que administre la ubicación de cada residuo </w:t>
      </w:r>
    </w:p>
    <w:p w14:paraId="722CDF66" w14:textId="77777777" w:rsidR="0004098E" w:rsidRPr="00816CD9" w:rsidRDefault="00816CD9">
      <w:pPr>
        <w:contextualSpacing w:val="0"/>
        <w:rPr>
          <w:lang w:val="es-US"/>
        </w:rPr>
      </w:pPr>
      <w:r w:rsidRPr="00816CD9">
        <w:rPr>
          <w:lang w:val="es-US"/>
        </w:rPr>
        <w:t>3)Sensores que escaneen cuando los residuos deben ser recogidos.</w:t>
      </w:r>
    </w:p>
    <w:p w14:paraId="3E83443D" w14:textId="77777777" w:rsidR="0004098E" w:rsidRPr="00816CD9" w:rsidRDefault="00816CD9">
      <w:pPr>
        <w:spacing w:after="320"/>
        <w:contextualSpacing w:val="0"/>
        <w:rPr>
          <w:lang w:val="es-US"/>
        </w:rPr>
      </w:pPr>
      <w:r w:rsidRPr="00816CD9">
        <w:rPr>
          <w:lang w:val="es-US"/>
        </w:rPr>
        <w:t>4)Aplicación para educar acerca de los residuos e inventariarlos</w:t>
      </w:r>
    </w:p>
    <w:p w14:paraId="4CDDBF7C" w14:textId="77777777" w:rsidR="0004098E" w:rsidRPr="00816CD9" w:rsidRDefault="00816CD9">
      <w:pPr>
        <w:spacing w:after="320"/>
        <w:contextualSpacing w:val="0"/>
        <w:rPr>
          <w:lang w:val="es-US"/>
        </w:rPr>
      </w:pPr>
      <w:r w:rsidRPr="00816CD9">
        <w:rPr>
          <w:lang w:val="es-US"/>
        </w:rPr>
        <w:t xml:space="preserve">5)Adquisición de ganado para que se alimente de los residuos. </w:t>
      </w:r>
    </w:p>
    <w:p w14:paraId="7207E464" w14:textId="77777777" w:rsidR="0004098E" w:rsidRPr="00816CD9" w:rsidRDefault="00816CD9">
      <w:pPr>
        <w:spacing w:after="320"/>
        <w:contextualSpacing w:val="0"/>
        <w:rPr>
          <w:lang w:val="es-US"/>
        </w:rPr>
      </w:pPr>
      <w:r w:rsidRPr="00816CD9">
        <w:rPr>
          <w:color w:val="2F5496"/>
          <w:sz w:val="26"/>
          <w:szCs w:val="26"/>
          <w:lang w:val="es-US"/>
        </w:rPr>
        <w:t>Fase 4: Transición de la formulación de ideas a los diseños preliminares</w:t>
      </w:r>
    </w:p>
    <w:p w14:paraId="33D1C332" w14:textId="77777777" w:rsidR="0004098E" w:rsidRPr="00816CD9" w:rsidRDefault="00816CD9">
      <w:pPr>
        <w:contextualSpacing w:val="0"/>
        <w:rPr>
          <w:lang w:val="es-US"/>
        </w:rPr>
      </w:pPr>
      <w:r w:rsidRPr="00816CD9">
        <w:rPr>
          <w:lang w:val="es-US"/>
        </w:rPr>
        <w:t>1.Adquisición de ganado para que se alimente de los res</w:t>
      </w:r>
      <w:r w:rsidRPr="00816CD9">
        <w:rPr>
          <w:lang w:val="es-US"/>
        </w:rPr>
        <w:t>iduos.</w:t>
      </w:r>
    </w:p>
    <w:p w14:paraId="113A1A2D" w14:textId="77777777" w:rsidR="0004098E" w:rsidRPr="00816CD9" w:rsidRDefault="00816CD9">
      <w:pPr>
        <w:contextualSpacing w:val="0"/>
        <w:rPr>
          <w:rFonts w:ascii="Times New Roman" w:eastAsia="Times New Roman" w:hAnsi="Times New Roman" w:cs="Times New Roman"/>
          <w:sz w:val="24"/>
          <w:szCs w:val="24"/>
          <w:lang w:val="es-US"/>
        </w:rPr>
      </w:pPr>
      <w:r w:rsidRPr="00816CD9">
        <w:rPr>
          <w:lang w:val="es-US"/>
        </w:rPr>
        <w:t>·</w:t>
      </w:r>
      <w:r w:rsidRPr="00816CD9">
        <w:rPr>
          <w:rFonts w:ascii="Times New Roman" w:eastAsia="Times New Roman" w:hAnsi="Times New Roman" w:cs="Times New Roman"/>
          <w:sz w:val="14"/>
          <w:szCs w:val="14"/>
          <w:lang w:val="es-US"/>
        </w:rPr>
        <w:t xml:space="preserve">       </w:t>
      </w:r>
      <w:r w:rsidRPr="00816CD9">
        <w:rPr>
          <w:lang w:val="es-US"/>
        </w:rPr>
        <w:t>Esta idea genera más problemas pues la universidad ahora produciría muchas gases de efecto invernadero, tocaría mantener un cuidado especial a cada animal constantemente lo cual sería muy costoso.</w:t>
      </w:r>
    </w:p>
    <w:p w14:paraId="277F340E" w14:textId="59006AA6" w:rsidR="0004098E" w:rsidRPr="00816CD9" w:rsidRDefault="00816CD9" w:rsidP="00816CD9">
      <w:pPr>
        <w:spacing w:before="40"/>
        <w:contextualSpacing w:val="0"/>
        <w:rPr>
          <w:color w:val="2F5496"/>
          <w:sz w:val="26"/>
          <w:szCs w:val="26"/>
          <w:lang w:val="es-US"/>
        </w:rPr>
      </w:pPr>
      <w:r w:rsidRPr="00816CD9">
        <w:rPr>
          <w:color w:val="2F5496"/>
          <w:sz w:val="26"/>
          <w:szCs w:val="26"/>
          <w:lang w:val="es-US"/>
        </w:rPr>
        <w:t>Fase 5: Evaluación y selección de la mejor s</w:t>
      </w:r>
      <w:r w:rsidRPr="00816CD9">
        <w:rPr>
          <w:color w:val="2F5496"/>
          <w:sz w:val="26"/>
          <w:szCs w:val="26"/>
          <w:lang w:val="es-US"/>
        </w:rPr>
        <w:t>olución</w:t>
      </w:r>
      <w:r w:rsidRPr="00816CD9">
        <w:rPr>
          <w:rFonts w:ascii="Times New Roman" w:eastAsia="Times New Roman" w:hAnsi="Times New Roman" w:cs="Times New Roman"/>
          <w:sz w:val="24"/>
          <w:szCs w:val="24"/>
          <w:lang w:val="es-US"/>
        </w:rPr>
        <w:t xml:space="preserve"> </w:t>
      </w:r>
    </w:p>
    <w:p w14:paraId="55FCD653" w14:textId="77777777" w:rsidR="0004098E" w:rsidRPr="00816CD9" w:rsidRDefault="00816CD9">
      <w:pPr>
        <w:spacing w:after="160"/>
        <w:contextualSpacing w:val="0"/>
        <w:rPr>
          <w:b/>
          <w:lang w:val="es-US"/>
        </w:rPr>
      </w:pPr>
      <w:r w:rsidRPr="00816CD9">
        <w:rPr>
          <w:b/>
          <w:lang w:val="es-US"/>
        </w:rPr>
        <w:t>Criterios de evaluación</w:t>
      </w:r>
    </w:p>
    <w:p w14:paraId="5FB714CD" w14:textId="77777777" w:rsidR="0004098E" w:rsidRPr="00816CD9" w:rsidRDefault="00816CD9">
      <w:pPr>
        <w:contextualSpacing w:val="0"/>
        <w:rPr>
          <w:rFonts w:ascii="Calibri" w:eastAsia="Calibri" w:hAnsi="Calibri" w:cs="Calibri"/>
          <w:color w:val="FF0000"/>
          <w:lang w:val="es-US"/>
        </w:rPr>
      </w:pPr>
      <w:r w:rsidRPr="00816CD9">
        <w:rPr>
          <w:rFonts w:ascii="Calibri" w:eastAsia="Calibri" w:hAnsi="Calibri" w:cs="Calibri"/>
          <w:color w:val="FF0000"/>
          <w:lang w:val="es-US"/>
        </w:rPr>
        <w:t>a)conocimiento mínimo para implementación.</w:t>
      </w:r>
    </w:p>
    <w:p w14:paraId="0DA5F6D5" w14:textId="77777777" w:rsidR="0004098E" w:rsidRPr="00816CD9" w:rsidRDefault="00816CD9">
      <w:pPr>
        <w:contextualSpacing w:val="0"/>
        <w:rPr>
          <w:lang w:val="es-US"/>
        </w:rPr>
      </w:pPr>
      <w:r w:rsidRPr="00816CD9">
        <w:rPr>
          <w:lang w:val="es-US"/>
        </w:rPr>
        <w:t>[0]Lenguajes de programación y además conocimiento de electronica</w:t>
      </w:r>
    </w:p>
    <w:p w14:paraId="32FB149C" w14:textId="77777777" w:rsidR="0004098E" w:rsidRPr="00816CD9" w:rsidRDefault="00816CD9">
      <w:pPr>
        <w:contextualSpacing w:val="0"/>
        <w:rPr>
          <w:lang w:val="es-US"/>
        </w:rPr>
      </w:pPr>
      <w:r w:rsidRPr="00816CD9">
        <w:rPr>
          <w:lang w:val="es-US"/>
        </w:rPr>
        <w:t>[1]Varios lenguajes de programación.</w:t>
      </w:r>
    </w:p>
    <w:p w14:paraId="6552663B" w14:textId="77777777" w:rsidR="0004098E" w:rsidRPr="00816CD9" w:rsidRDefault="00816CD9">
      <w:pPr>
        <w:contextualSpacing w:val="0"/>
        <w:rPr>
          <w:lang w:val="es-US"/>
        </w:rPr>
      </w:pPr>
      <w:r w:rsidRPr="00816CD9">
        <w:rPr>
          <w:lang w:val="es-US"/>
        </w:rPr>
        <w:t>[2]c#</w:t>
      </w:r>
    </w:p>
    <w:p w14:paraId="2528E32A" w14:textId="77777777" w:rsidR="0004098E" w:rsidRPr="00816CD9" w:rsidRDefault="00816CD9">
      <w:pPr>
        <w:contextualSpacing w:val="0"/>
        <w:rPr>
          <w:color w:val="FF0000"/>
          <w:lang w:val="es-US"/>
        </w:rPr>
      </w:pPr>
      <w:r w:rsidRPr="00816CD9">
        <w:rPr>
          <w:color w:val="FF0000"/>
          <w:lang w:val="es-US"/>
        </w:rPr>
        <w:t>b)Impacto ambiental.</w:t>
      </w:r>
    </w:p>
    <w:p w14:paraId="2C9F9428" w14:textId="77777777" w:rsidR="0004098E" w:rsidRPr="00816CD9" w:rsidRDefault="00816CD9">
      <w:pPr>
        <w:contextualSpacing w:val="0"/>
        <w:rPr>
          <w:lang w:val="es-US"/>
        </w:rPr>
      </w:pPr>
      <w:r w:rsidRPr="00816CD9">
        <w:rPr>
          <w:lang w:val="es-US"/>
        </w:rPr>
        <w:t>[0] Conlleva a otros problemas ambientales.</w:t>
      </w:r>
    </w:p>
    <w:p w14:paraId="01038A77" w14:textId="77777777" w:rsidR="0004098E" w:rsidRPr="00816CD9" w:rsidRDefault="00816CD9">
      <w:pPr>
        <w:contextualSpacing w:val="0"/>
        <w:rPr>
          <w:lang w:val="es-US"/>
        </w:rPr>
      </w:pPr>
      <w:r w:rsidRPr="00816CD9">
        <w:rPr>
          <w:lang w:val="es-US"/>
        </w:rPr>
        <w:t>[1] No conlleva a otros problemas ambientales.</w:t>
      </w:r>
    </w:p>
    <w:p w14:paraId="7FE3B917" w14:textId="77777777" w:rsidR="0004098E" w:rsidRPr="00816CD9" w:rsidRDefault="00816CD9">
      <w:pPr>
        <w:contextualSpacing w:val="0"/>
        <w:rPr>
          <w:color w:val="FF0000"/>
          <w:lang w:val="es-US"/>
        </w:rPr>
      </w:pPr>
      <w:r w:rsidRPr="00816CD9">
        <w:rPr>
          <w:color w:val="FF0000"/>
          <w:lang w:val="es-US"/>
        </w:rPr>
        <w:t>c)Tiempo de implementación.</w:t>
      </w:r>
    </w:p>
    <w:p w14:paraId="5E409A98" w14:textId="77777777" w:rsidR="0004098E" w:rsidRPr="00816CD9" w:rsidRDefault="00816CD9">
      <w:pPr>
        <w:contextualSpacing w:val="0"/>
        <w:rPr>
          <w:lang w:val="es-US"/>
        </w:rPr>
      </w:pPr>
      <w:r w:rsidRPr="00816CD9">
        <w:rPr>
          <w:lang w:val="es-US"/>
        </w:rPr>
        <w:t>[0]&lt;5 semanas</w:t>
      </w:r>
    </w:p>
    <w:p w14:paraId="6F77AC88" w14:textId="77777777" w:rsidR="0004098E" w:rsidRPr="00816CD9" w:rsidRDefault="00816CD9">
      <w:pPr>
        <w:contextualSpacing w:val="0"/>
        <w:rPr>
          <w:lang w:val="es-US"/>
        </w:rPr>
      </w:pPr>
      <w:r w:rsidRPr="00816CD9">
        <w:rPr>
          <w:lang w:val="es-US"/>
        </w:rPr>
        <w:t>[1]&gt;5 semanas</w:t>
      </w:r>
    </w:p>
    <w:p w14:paraId="5D22CC26" w14:textId="77777777" w:rsidR="0004098E" w:rsidRPr="00816CD9" w:rsidRDefault="00816CD9">
      <w:pPr>
        <w:contextualSpacing w:val="0"/>
        <w:rPr>
          <w:lang w:val="es-US"/>
        </w:rPr>
      </w:pPr>
      <w:r w:rsidRPr="00816CD9">
        <w:rPr>
          <w:lang w:val="es-US"/>
        </w:rPr>
        <w:t>[2]&lt;1 semana</w:t>
      </w:r>
    </w:p>
    <w:p w14:paraId="1AFEB9A1" w14:textId="77777777" w:rsidR="0004098E" w:rsidRPr="00816CD9" w:rsidRDefault="00816CD9">
      <w:pPr>
        <w:contextualSpacing w:val="0"/>
        <w:rPr>
          <w:color w:val="FF0000"/>
          <w:lang w:val="es-US"/>
        </w:rPr>
      </w:pPr>
      <w:r w:rsidRPr="00816CD9">
        <w:rPr>
          <w:color w:val="FF0000"/>
          <w:lang w:val="es-US"/>
        </w:rPr>
        <w:t>d)Se realiza con conocimientos que ya poseemos</w:t>
      </w:r>
    </w:p>
    <w:p w14:paraId="39241793" w14:textId="77777777" w:rsidR="0004098E" w:rsidRPr="00816CD9" w:rsidRDefault="00816CD9">
      <w:pPr>
        <w:contextualSpacing w:val="0"/>
        <w:rPr>
          <w:lang w:val="es-US"/>
        </w:rPr>
      </w:pPr>
      <w:r w:rsidRPr="00816CD9">
        <w:rPr>
          <w:lang w:val="es-US"/>
        </w:rPr>
        <w:t>[0] No</w:t>
      </w:r>
    </w:p>
    <w:p w14:paraId="38A9442F" w14:textId="77777777" w:rsidR="0004098E" w:rsidRPr="00816CD9" w:rsidRDefault="00816CD9">
      <w:pPr>
        <w:contextualSpacing w:val="0"/>
        <w:rPr>
          <w:lang w:val="es-US"/>
        </w:rPr>
      </w:pPr>
      <w:r w:rsidRPr="00816CD9">
        <w:rPr>
          <w:lang w:val="es-US"/>
        </w:rPr>
        <w:t>[1] Si</w:t>
      </w:r>
    </w:p>
    <w:p w14:paraId="50A99A7C" w14:textId="77777777" w:rsidR="0004098E" w:rsidRPr="00816CD9" w:rsidRDefault="00816CD9">
      <w:pPr>
        <w:contextualSpacing w:val="0"/>
        <w:rPr>
          <w:color w:val="FF0000"/>
          <w:lang w:val="es-US"/>
        </w:rPr>
      </w:pPr>
      <w:r w:rsidRPr="00816CD9">
        <w:rPr>
          <w:color w:val="FF0000"/>
          <w:lang w:val="es-US"/>
        </w:rPr>
        <w:t>e)Educa al usuario</w:t>
      </w:r>
    </w:p>
    <w:p w14:paraId="159877F7" w14:textId="77777777" w:rsidR="0004098E" w:rsidRPr="00816CD9" w:rsidRDefault="00816CD9">
      <w:pPr>
        <w:contextualSpacing w:val="0"/>
        <w:rPr>
          <w:lang w:val="es-US"/>
        </w:rPr>
      </w:pPr>
      <w:r w:rsidRPr="00816CD9">
        <w:rPr>
          <w:lang w:val="es-US"/>
        </w:rPr>
        <w:t>[0] No</w:t>
      </w:r>
    </w:p>
    <w:p w14:paraId="2F149C6E" w14:textId="56686F94" w:rsidR="0004098E" w:rsidRPr="00816CD9" w:rsidRDefault="00816CD9" w:rsidP="00816CD9">
      <w:pPr>
        <w:contextualSpacing w:val="0"/>
        <w:rPr>
          <w:lang w:val="es-US"/>
        </w:rPr>
      </w:pPr>
      <w:r w:rsidRPr="00816CD9">
        <w:rPr>
          <w:lang w:val="es-US"/>
        </w:rPr>
        <w:t>[1] Si</w:t>
      </w:r>
    </w:p>
    <w:p w14:paraId="44C1F67C" w14:textId="77777777" w:rsidR="0004098E" w:rsidRPr="00816CD9" w:rsidRDefault="00816CD9">
      <w:pPr>
        <w:spacing w:after="240"/>
        <w:contextualSpacing w:val="0"/>
        <w:rPr>
          <w:lang w:val="es-US"/>
        </w:rPr>
      </w:pPr>
      <w:r w:rsidRPr="00816CD9">
        <w:rPr>
          <w:rFonts w:ascii="Times New Roman" w:eastAsia="Times New Roman" w:hAnsi="Times New Roman" w:cs="Times New Roman"/>
          <w:sz w:val="24"/>
          <w:szCs w:val="24"/>
          <w:lang w:val="es-US"/>
        </w:rPr>
        <w:t xml:space="preserve"> </w:t>
      </w:r>
      <w:r w:rsidRPr="00816CD9">
        <w:rPr>
          <w:lang w:val="es-US"/>
        </w:rPr>
        <w:t>1)Invernadero inteligente para la degradació</w:t>
      </w:r>
      <w:r w:rsidRPr="00816CD9">
        <w:rPr>
          <w:lang w:val="es-US"/>
        </w:rPr>
        <w:t>n del material.</w:t>
      </w:r>
    </w:p>
    <w:p w14:paraId="6019DAAC" w14:textId="77777777" w:rsidR="0004098E" w:rsidRPr="00816CD9" w:rsidRDefault="00816CD9">
      <w:pPr>
        <w:spacing w:after="240"/>
        <w:contextualSpacing w:val="0"/>
        <w:rPr>
          <w:lang w:val="es-US"/>
        </w:rPr>
      </w:pPr>
      <w:r w:rsidRPr="00816CD9">
        <w:rPr>
          <w:lang w:val="es-US"/>
        </w:rPr>
        <w:t xml:space="preserve">2). Aplicación que administre la ubicación de cada residuo </w:t>
      </w:r>
    </w:p>
    <w:p w14:paraId="5AE6DA57" w14:textId="77777777" w:rsidR="0004098E" w:rsidRPr="00816CD9" w:rsidRDefault="00816CD9">
      <w:pPr>
        <w:contextualSpacing w:val="0"/>
        <w:rPr>
          <w:lang w:val="es-US"/>
        </w:rPr>
      </w:pPr>
      <w:r w:rsidRPr="00816CD9">
        <w:rPr>
          <w:lang w:val="es-US"/>
        </w:rPr>
        <w:t>3)sensores que escaneen cuando los residuos deben ser recogidos.</w:t>
      </w:r>
    </w:p>
    <w:p w14:paraId="40B23958" w14:textId="7963061C" w:rsidR="0004098E" w:rsidRPr="00816CD9" w:rsidRDefault="00816CD9" w:rsidP="00816CD9">
      <w:pPr>
        <w:spacing w:after="320"/>
        <w:contextualSpacing w:val="0"/>
        <w:rPr>
          <w:rFonts w:ascii="Times New Roman" w:eastAsia="Times New Roman" w:hAnsi="Times New Roman" w:cs="Times New Roman"/>
          <w:sz w:val="24"/>
          <w:szCs w:val="24"/>
          <w:lang w:val="es-US"/>
        </w:rPr>
      </w:pPr>
      <w:r w:rsidRPr="00816CD9">
        <w:rPr>
          <w:lang w:val="es-US"/>
        </w:rPr>
        <w:t>4)Aplicación para educar acerca de los residuos e inventariarlos.</w:t>
      </w:r>
    </w:p>
    <w:tbl>
      <w:tblPr>
        <w:tblStyle w:val="a2"/>
        <w:tblW w:w="10755" w:type="dxa"/>
        <w:tblInd w:w="-710" w:type="dxa"/>
        <w:tblBorders>
          <w:top w:val="nil"/>
          <w:left w:val="nil"/>
          <w:bottom w:val="nil"/>
          <w:right w:val="nil"/>
          <w:insideH w:val="nil"/>
          <w:insideV w:val="nil"/>
        </w:tblBorders>
        <w:tblLayout w:type="fixed"/>
        <w:tblLook w:val="0600" w:firstRow="0" w:lastRow="0" w:firstColumn="0" w:lastColumn="0" w:noHBand="1" w:noVBand="1"/>
      </w:tblPr>
      <w:tblGrid>
        <w:gridCol w:w="1830"/>
        <w:gridCol w:w="1575"/>
        <w:gridCol w:w="1545"/>
        <w:gridCol w:w="1590"/>
        <w:gridCol w:w="1575"/>
        <w:gridCol w:w="1530"/>
        <w:gridCol w:w="1110"/>
      </w:tblGrid>
      <w:tr w:rsidR="0004098E" w14:paraId="45F8F56D" w14:textId="77777777">
        <w:trPr>
          <w:trHeight w:val="960"/>
        </w:trPr>
        <w:tc>
          <w:tcPr>
            <w:tcW w:w="1830" w:type="dxa"/>
            <w:tcBorders>
              <w:top w:val="single" w:sz="8" w:space="0" w:color="9E9E9E"/>
              <w:left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104EB4EC" w14:textId="77777777" w:rsidR="0004098E" w:rsidRDefault="00816CD9">
            <w:pPr>
              <w:widowControl w:val="0"/>
              <w:pBdr>
                <w:top w:val="nil"/>
                <w:left w:val="nil"/>
                <w:bottom w:val="nil"/>
                <w:right w:val="nil"/>
                <w:between w:val="nil"/>
              </w:pBdr>
              <w:contextualSpacing w:val="0"/>
              <w:rPr>
                <w:sz w:val="28"/>
                <w:szCs w:val="28"/>
              </w:rPr>
            </w:pPr>
            <w:proofErr w:type="spellStart"/>
            <w:r>
              <w:rPr>
                <w:sz w:val="28"/>
                <w:szCs w:val="28"/>
              </w:rPr>
              <w:lastRenderedPageBreak/>
              <w:t>Soluciones</w:t>
            </w:r>
            <w:proofErr w:type="spellEnd"/>
          </w:p>
        </w:tc>
        <w:tc>
          <w:tcPr>
            <w:tcW w:w="1575" w:type="dxa"/>
            <w:tcBorders>
              <w:top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367F6DF1" w14:textId="77777777" w:rsidR="0004098E" w:rsidRDefault="00816CD9">
            <w:pPr>
              <w:widowControl w:val="0"/>
              <w:pBdr>
                <w:top w:val="nil"/>
                <w:left w:val="nil"/>
                <w:bottom w:val="nil"/>
                <w:right w:val="nil"/>
                <w:between w:val="nil"/>
              </w:pBdr>
              <w:contextualSpacing w:val="0"/>
              <w:rPr>
                <w:sz w:val="28"/>
                <w:szCs w:val="28"/>
              </w:rPr>
            </w:pPr>
            <w:proofErr w:type="spellStart"/>
            <w:r>
              <w:rPr>
                <w:sz w:val="28"/>
                <w:szCs w:val="28"/>
              </w:rPr>
              <w:t>Criterio</w:t>
            </w:r>
            <w:proofErr w:type="spellEnd"/>
            <w:r>
              <w:rPr>
                <w:sz w:val="28"/>
                <w:szCs w:val="28"/>
              </w:rPr>
              <w:t xml:space="preserve"> a</w:t>
            </w:r>
          </w:p>
        </w:tc>
        <w:tc>
          <w:tcPr>
            <w:tcW w:w="1545" w:type="dxa"/>
            <w:tcBorders>
              <w:top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51A996D5" w14:textId="77777777" w:rsidR="0004098E" w:rsidRDefault="00816CD9">
            <w:pPr>
              <w:widowControl w:val="0"/>
              <w:pBdr>
                <w:top w:val="nil"/>
                <w:left w:val="nil"/>
                <w:bottom w:val="nil"/>
                <w:right w:val="nil"/>
                <w:between w:val="nil"/>
              </w:pBdr>
              <w:contextualSpacing w:val="0"/>
              <w:rPr>
                <w:sz w:val="28"/>
                <w:szCs w:val="28"/>
              </w:rPr>
            </w:pPr>
            <w:proofErr w:type="spellStart"/>
            <w:r>
              <w:rPr>
                <w:sz w:val="28"/>
                <w:szCs w:val="28"/>
              </w:rPr>
              <w:t>Criterio</w:t>
            </w:r>
            <w:proofErr w:type="spellEnd"/>
            <w:r>
              <w:rPr>
                <w:sz w:val="28"/>
                <w:szCs w:val="28"/>
              </w:rPr>
              <w:t xml:space="preserve"> b</w:t>
            </w:r>
          </w:p>
        </w:tc>
        <w:tc>
          <w:tcPr>
            <w:tcW w:w="1590" w:type="dxa"/>
            <w:tcBorders>
              <w:top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720C52E0" w14:textId="77777777" w:rsidR="0004098E" w:rsidRDefault="00816CD9">
            <w:pPr>
              <w:widowControl w:val="0"/>
              <w:pBdr>
                <w:top w:val="nil"/>
                <w:left w:val="nil"/>
                <w:bottom w:val="nil"/>
                <w:right w:val="nil"/>
                <w:between w:val="nil"/>
              </w:pBdr>
              <w:contextualSpacing w:val="0"/>
              <w:rPr>
                <w:sz w:val="28"/>
                <w:szCs w:val="28"/>
              </w:rPr>
            </w:pPr>
            <w:proofErr w:type="spellStart"/>
            <w:r>
              <w:rPr>
                <w:sz w:val="28"/>
                <w:szCs w:val="28"/>
              </w:rPr>
              <w:t>Criterio</w:t>
            </w:r>
            <w:proofErr w:type="spellEnd"/>
            <w:r>
              <w:rPr>
                <w:sz w:val="28"/>
                <w:szCs w:val="28"/>
              </w:rPr>
              <w:t xml:space="preserve"> c</w:t>
            </w:r>
          </w:p>
        </w:tc>
        <w:tc>
          <w:tcPr>
            <w:tcW w:w="1575" w:type="dxa"/>
            <w:tcBorders>
              <w:top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5DD451FC" w14:textId="77777777" w:rsidR="0004098E" w:rsidRDefault="00816CD9">
            <w:pPr>
              <w:widowControl w:val="0"/>
              <w:pBdr>
                <w:top w:val="nil"/>
                <w:left w:val="nil"/>
                <w:bottom w:val="nil"/>
                <w:right w:val="nil"/>
                <w:between w:val="nil"/>
              </w:pBdr>
              <w:contextualSpacing w:val="0"/>
              <w:rPr>
                <w:sz w:val="28"/>
                <w:szCs w:val="28"/>
              </w:rPr>
            </w:pPr>
            <w:proofErr w:type="spellStart"/>
            <w:r>
              <w:rPr>
                <w:sz w:val="28"/>
                <w:szCs w:val="28"/>
              </w:rPr>
              <w:t>Criterio</w:t>
            </w:r>
            <w:proofErr w:type="spellEnd"/>
            <w:r>
              <w:rPr>
                <w:sz w:val="28"/>
                <w:szCs w:val="28"/>
              </w:rPr>
              <w:t xml:space="preserve"> d</w:t>
            </w:r>
          </w:p>
        </w:tc>
        <w:tc>
          <w:tcPr>
            <w:tcW w:w="1530" w:type="dxa"/>
            <w:tcBorders>
              <w:top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355A1F11" w14:textId="77777777" w:rsidR="0004098E" w:rsidRDefault="00816CD9">
            <w:pPr>
              <w:widowControl w:val="0"/>
              <w:pBdr>
                <w:top w:val="nil"/>
                <w:left w:val="nil"/>
                <w:bottom w:val="nil"/>
                <w:right w:val="nil"/>
                <w:between w:val="nil"/>
              </w:pBdr>
              <w:contextualSpacing w:val="0"/>
              <w:rPr>
                <w:sz w:val="28"/>
                <w:szCs w:val="28"/>
              </w:rPr>
            </w:pPr>
            <w:proofErr w:type="spellStart"/>
            <w:r>
              <w:rPr>
                <w:sz w:val="28"/>
                <w:szCs w:val="28"/>
              </w:rPr>
              <w:t>Criterio</w:t>
            </w:r>
            <w:proofErr w:type="spellEnd"/>
            <w:r>
              <w:rPr>
                <w:sz w:val="28"/>
                <w:szCs w:val="28"/>
              </w:rPr>
              <w:t xml:space="preserve"> e</w:t>
            </w:r>
          </w:p>
        </w:tc>
        <w:tc>
          <w:tcPr>
            <w:tcW w:w="1110" w:type="dxa"/>
            <w:tcBorders>
              <w:top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5D66A5F1" w14:textId="77777777" w:rsidR="0004098E" w:rsidRDefault="00816CD9">
            <w:pPr>
              <w:widowControl w:val="0"/>
              <w:pBdr>
                <w:top w:val="nil"/>
                <w:left w:val="nil"/>
                <w:bottom w:val="nil"/>
                <w:right w:val="nil"/>
                <w:between w:val="nil"/>
              </w:pBdr>
              <w:contextualSpacing w:val="0"/>
              <w:rPr>
                <w:sz w:val="28"/>
                <w:szCs w:val="28"/>
              </w:rPr>
            </w:pPr>
            <w:r>
              <w:rPr>
                <w:sz w:val="28"/>
                <w:szCs w:val="28"/>
              </w:rPr>
              <w:t>Suma</w:t>
            </w:r>
          </w:p>
        </w:tc>
      </w:tr>
      <w:tr w:rsidR="0004098E" w14:paraId="31F7BF0B" w14:textId="77777777">
        <w:trPr>
          <w:trHeight w:val="640"/>
        </w:trPr>
        <w:tc>
          <w:tcPr>
            <w:tcW w:w="1830" w:type="dxa"/>
            <w:tcBorders>
              <w:left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7AEC3F7E"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544CD05D"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545" w:type="dxa"/>
            <w:tcBorders>
              <w:bottom w:val="single" w:sz="8" w:space="0" w:color="9E9E9E"/>
              <w:right w:val="single" w:sz="8" w:space="0" w:color="9E9E9E"/>
            </w:tcBorders>
            <w:shd w:val="clear" w:color="auto" w:fill="auto"/>
            <w:tcMar>
              <w:top w:w="160" w:type="dxa"/>
              <w:left w:w="160" w:type="dxa"/>
              <w:bottom w:w="160" w:type="dxa"/>
              <w:right w:w="160" w:type="dxa"/>
            </w:tcMar>
          </w:tcPr>
          <w:p w14:paraId="21E268E9"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590" w:type="dxa"/>
            <w:tcBorders>
              <w:bottom w:val="single" w:sz="8" w:space="0" w:color="9E9E9E"/>
              <w:right w:val="single" w:sz="8" w:space="0" w:color="9E9E9E"/>
            </w:tcBorders>
            <w:shd w:val="clear" w:color="auto" w:fill="auto"/>
            <w:tcMar>
              <w:top w:w="160" w:type="dxa"/>
              <w:left w:w="160" w:type="dxa"/>
              <w:bottom w:w="160" w:type="dxa"/>
              <w:right w:w="160" w:type="dxa"/>
            </w:tcMar>
          </w:tcPr>
          <w:p w14:paraId="05DF866B"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6B346D31"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530" w:type="dxa"/>
            <w:tcBorders>
              <w:bottom w:val="single" w:sz="8" w:space="0" w:color="9E9E9E"/>
              <w:right w:val="single" w:sz="8" w:space="0" w:color="9E9E9E"/>
            </w:tcBorders>
            <w:shd w:val="clear" w:color="auto" w:fill="auto"/>
            <w:tcMar>
              <w:top w:w="160" w:type="dxa"/>
              <w:left w:w="160" w:type="dxa"/>
              <w:bottom w:w="160" w:type="dxa"/>
              <w:right w:w="160" w:type="dxa"/>
            </w:tcMar>
          </w:tcPr>
          <w:p w14:paraId="554DE517"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110" w:type="dxa"/>
            <w:tcBorders>
              <w:bottom w:val="single" w:sz="8" w:space="0" w:color="9E9E9E"/>
              <w:right w:val="single" w:sz="8" w:space="0" w:color="9E9E9E"/>
            </w:tcBorders>
            <w:shd w:val="clear" w:color="auto" w:fill="auto"/>
            <w:tcMar>
              <w:top w:w="160" w:type="dxa"/>
              <w:left w:w="160" w:type="dxa"/>
              <w:bottom w:w="160" w:type="dxa"/>
              <w:right w:w="160" w:type="dxa"/>
            </w:tcMar>
          </w:tcPr>
          <w:p w14:paraId="285A799A"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r>
      <w:tr w:rsidR="0004098E" w14:paraId="4C12CF45" w14:textId="77777777">
        <w:trPr>
          <w:trHeight w:val="640"/>
        </w:trPr>
        <w:tc>
          <w:tcPr>
            <w:tcW w:w="1830" w:type="dxa"/>
            <w:tcBorders>
              <w:left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0868E862" w14:textId="77777777" w:rsidR="0004098E" w:rsidRDefault="00816CD9">
            <w:pPr>
              <w:widowControl w:val="0"/>
              <w:pBdr>
                <w:top w:val="nil"/>
                <w:left w:val="nil"/>
                <w:bottom w:val="nil"/>
                <w:right w:val="nil"/>
                <w:between w:val="nil"/>
              </w:pBdr>
              <w:contextualSpacing w:val="0"/>
              <w:rPr>
                <w:sz w:val="28"/>
                <w:szCs w:val="28"/>
              </w:rPr>
            </w:pPr>
            <w:r>
              <w:rPr>
                <w:sz w:val="28"/>
                <w:szCs w:val="28"/>
              </w:rPr>
              <w:t>2</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3BA7B3D8" w14:textId="77777777" w:rsidR="0004098E" w:rsidRDefault="00816CD9">
            <w:pPr>
              <w:widowControl w:val="0"/>
              <w:pBdr>
                <w:top w:val="nil"/>
                <w:left w:val="nil"/>
                <w:bottom w:val="nil"/>
                <w:right w:val="nil"/>
                <w:between w:val="nil"/>
              </w:pBdr>
              <w:contextualSpacing w:val="0"/>
              <w:rPr>
                <w:sz w:val="28"/>
                <w:szCs w:val="28"/>
              </w:rPr>
            </w:pPr>
            <w:r>
              <w:rPr>
                <w:sz w:val="28"/>
                <w:szCs w:val="28"/>
              </w:rPr>
              <w:t>2</w:t>
            </w:r>
          </w:p>
        </w:tc>
        <w:tc>
          <w:tcPr>
            <w:tcW w:w="1545" w:type="dxa"/>
            <w:tcBorders>
              <w:bottom w:val="single" w:sz="8" w:space="0" w:color="9E9E9E"/>
              <w:right w:val="single" w:sz="8" w:space="0" w:color="9E9E9E"/>
            </w:tcBorders>
            <w:shd w:val="clear" w:color="auto" w:fill="auto"/>
            <w:tcMar>
              <w:top w:w="160" w:type="dxa"/>
              <w:left w:w="160" w:type="dxa"/>
              <w:bottom w:w="160" w:type="dxa"/>
              <w:right w:w="160" w:type="dxa"/>
            </w:tcMar>
          </w:tcPr>
          <w:p w14:paraId="2BAB40CF" w14:textId="77777777" w:rsidR="0004098E" w:rsidRDefault="00816CD9">
            <w:pPr>
              <w:widowControl w:val="0"/>
              <w:pBdr>
                <w:top w:val="nil"/>
                <w:left w:val="nil"/>
                <w:bottom w:val="nil"/>
                <w:right w:val="nil"/>
                <w:between w:val="nil"/>
              </w:pBdr>
              <w:contextualSpacing w:val="0"/>
              <w:rPr>
                <w:sz w:val="28"/>
                <w:szCs w:val="28"/>
              </w:rPr>
            </w:pPr>
            <w:r>
              <w:rPr>
                <w:sz w:val="28"/>
                <w:szCs w:val="28"/>
              </w:rPr>
              <w:t>2</w:t>
            </w:r>
          </w:p>
        </w:tc>
        <w:tc>
          <w:tcPr>
            <w:tcW w:w="1590" w:type="dxa"/>
            <w:tcBorders>
              <w:bottom w:val="single" w:sz="8" w:space="0" w:color="9E9E9E"/>
              <w:right w:val="single" w:sz="8" w:space="0" w:color="9E9E9E"/>
            </w:tcBorders>
            <w:shd w:val="clear" w:color="auto" w:fill="auto"/>
            <w:tcMar>
              <w:top w:w="160" w:type="dxa"/>
              <w:left w:w="160" w:type="dxa"/>
              <w:bottom w:w="160" w:type="dxa"/>
              <w:right w:w="160" w:type="dxa"/>
            </w:tcMar>
          </w:tcPr>
          <w:p w14:paraId="63E208C8"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7177DAB6"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530" w:type="dxa"/>
            <w:tcBorders>
              <w:bottom w:val="single" w:sz="8" w:space="0" w:color="9E9E9E"/>
              <w:right w:val="single" w:sz="8" w:space="0" w:color="9E9E9E"/>
            </w:tcBorders>
            <w:shd w:val="clear" w:color="auto" w:fill="auto"/>
            <w:tcMar>
              <w:top w:w="160" w:type="dxa"/>
              <w:left w:w="160" w:type="dxa"/>
              <w:bottom w:w="160" w:type="dxa"/>
              <w:right w:w="160" w:type="dxa"/>
            </w:tcMar>
          </w:tcPr>
          <w:p w14:paraId="1E0E7433"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110" w:type="dxa"/>
            <w:tcBorders>
              <w:bottom w:val="single" w:sz="8" w:space="0" w:color="9E9E9E"/>
              <w:right w:val="single" w:sz="8" w:space="0" w:color="9E9E9E"/>
            </w:tcBorders>
            <w:shd w:val="clear" w:color="auto" w:fill="auto"/>
            <w:tcMar>
              <w:top w:w="160" w:type="dxa"/>
              <w:left w:w="160" w:type="dxa"/>
              <w:bottom w:w="160" w:type="dxa"/>
              <w:right w:w="160" w:type="dxa"/>
            </w:tcMar>
          </w:tcPr>
          <w:p w14:paraId="2B8C9A93" w14:textId="77777777" w:rsidR="0004098E" w:rsidRDefault="00816CD9">
            <w:pPr>
              <w:widowControl w:val="0"/>
              <w:pBdr>
                <w:top w:val="nil"/>
                <w:left w:val="nil"/>
                <w:bottom w:val="nil"/>
                <w:right w:val="nil"/>
                <w:between w:val="nil"/>
              </w:pBdr>
              <w:contextualSpacing w:val="0"/>
              <w:rPr>
                <w:sz w:val="28"/>
                <w:szCs w:val="28"/>
              </w:rPr>
            </w:pPr>
            <w:r>
              <w:rPr>
                <w:sz w:val="28"/>
                <w:szCs w:val="28"/>
              </w:rPr>
              <w:t>6</w:t>
            </w:r>
          </w:p>
        </w:tc>
      </w:tr>
      <w:tr w:rsidR="0004098E" w14:paraId="16141273" w14:textId="77777777">
        <w:trPr>
          <w:trHeight w:val="640"/>
        </w:trPr>
        <w:tc>
          <w:tcPr>
            <w:tcW w:w="1830" w:type="dxa"/>
            <w:tcBorders>
              <w:left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08A66A0E" w14:textId="77777777" w:rsidR="0004098E" w:rsidRDefault="00816CD9">
            <w:pPr>
              <w:widowControl w:val="0"/>
              <w:pBdr>
                <w:top w:val="nil"/>
                <w:left w:val="nil"/>
                <w:bottom w:val="nil"/>
                <w:right w:val="nil"/>
                <w:between w:val="nil"/>
              </w:pBdr>
              <w:contextualSpacing w:val="0"/>
              <w:rPr>
                <w:sz w:val="28"/>
                <w:szCs w:val="28"/>
              </w:rPr>
            </w:pPr>
            <w:r>
              <w:rPr>
                <w:sz w:val="28"/>
                <w:szCs w:val="28"/>
              </w:rPr>
              <w:t>3</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733F4258"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545" w:type="dxa"/>
            <w:tcBorders>
              <w:bottom w:val="single" w:sz="8" w:space="0" w:color="9E9E9E"/>
              <w:right w:val="single" w:sz="8" w:space="0" w:color="9E9E9E"/>
            </w:tcBorders>
            <w:shd w:val="clear" w:color="auto" w:fill="auto"/>
            <w:tcMar>
              <w:top w:w="160" w:type="dxa"/>
              <w:left w:w="160" w:type="dxa"/>
              <w:bottom w:w="160" w:type="dxa"/>
              <w:right w:w="160" w:type="dxa"/>
            </w:tcMar>
          </w:tcPr>
          <w:p w14:paraId="5CE13110"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590" w:type="dxa"/>
            <w:tcBorders>
              <w:bottom w:val="single" w:sz="8" w:space="0" w:color="9E9E9E"/>
              <w:right w:val="single" w:sz="8" w:space="0" w:color="9E9E9E"/>
            </w:tcBorders>
            <w:shd w:val="clear" w:color="auto" w:fill="auto"/>
            <w:tcMar>
              <w:top w:w="160" w:type="dxa"/>
              <w:left w:w="160" w:type="dxa"/>
              <w:bottom w:w="160" w:type="dxa"/>
              <w:right w:w="160" w:type="dxa"/>
            </w:tcMar>
          </w:tcPr>
          <w:p w14:paraId="46241FD5" w14:textId="77777777" w:rsidR="0004098E" w:rsidRDefault="00816CD9">
            <w:pPr>
              <w:widowControl w:val="0"/>
              <w:pBdr>
                <w:top w:val="nil"/>
                <w:left w:val="nil"/>
                <w:bottom w:val="nil"/>
                <w:right w:val="nil"/>
                <w:between w:val="nil"/>
              </w:pBdr>
              <w:contextualSpacing w:val="0"/>
              <w:rPr>
                <w:sz w:val="28"/>
                <w:szCs w:val="28"/>
              </w:rPr>
            </w:pPr>
            <w:r>
              <w:rPr>
                <w:sz w:val="28"/>
                <w:szCs w:val="28"/>
              </w:rPr>
              <w:t>2</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72E6133B"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530" w:type="dxa"/>
            <w:tcBorders>
              <w:bottom w:val="single" w:sz="8" w:space="0" w:color="9E9E9E"/>
              <w:right w:val="single" w:sz="8" w:space="0" w:color="9E9E9E"/>
            </w:tcBorders>
            <w:shd w:val="clear" w:color="auto" w:fill="auto"/>
            <w:tcMar>
              <w:top w:w="160" w:type="dxa"/>
              <w:left w:w="160" w:type="dxa"/>
              <w:bottom w:w="160" w:type="dxa"/>
              <w:right w:w="160" w:type="dxa"/>
            </w:tcMar>
          </w:tcPr>
          <w:p w14:paraId="7F7CAB00" w14:textId="77777777" w:rsidR="0004098E" w:rsidRDefault="00816CD9">
            <w:pPr>
              <w:widowControl w:val="0"/>
              <w:pBdr>
                <w:top w:val="nil"/>
                <w:left w:val="nil"/>
                <w:bottom w:val="nil"/>
                <w:right w:val="nil"/>
                <w:between w:val="nil"/>
              </w:pBdr>
              <w:contextualSpacing w:val="0"/>
              <w:rPr>
                <w:sz w:val="28"/>
                <w:szCs w:val="28"/>
              </w:rPr>
            </w:pPr>
            <w:r>
              <w:rPr>
                <w:sz w:val="28"/>
                <w:szCs w:val="28"/>
              </w:rPr>
              <w:t>0</w:t>
            </w:r>
          </w:p>
        </w:tc>
        <w:tc>
          <w:tcPr>
            <w:tcW w:w="1110" w:type="dxa"/>
            <w:tcBorders>
              <w:bottom w:val="single" w:sz="8" w:space="0" w:color="9E9E9E"/>
              <w:right w:val="single" w:sz="8" w:space="0" w:color="9E9E9E"/>
            </w:tcBorders>
            <w:shd w:val="clear" w:color="auto" w:fill="auto"/>
            <w:tcMar>
              <w:top w:w="160" w:type="dxa"/>
              <w:left w:w="160" w:type="dxa"/>
              <w:bottom w:w="160" w:type="dxa"/>
              <w:right w:w="160" w:type="dxa"/>
            </w:tcMar>
          </w:tcPr>
          <w:p w14:paraId="6CB926D8" w14:textId="77777777" w:rsidR="0004098E" w:rsidRDefault="00816CD9">
            <w:pPr>
              <w:widowControl w:val="0"/>
              <w:pBdr>
                <w:top w:val="nil"/>
                <w:left w:val="nil"/>
                <w:bottom w:val="nil"/>
                <w:right w:val="nil"/>
                <w:between w:val="nil"/>
              </w:pBdr>
              <w:contextualSpacing w:val="0"/>
              <w:rPr>
                <w:sz w:val="28"/>
                <w:szCs w:val="28"/>
              </w:rPr>
            </w:pPr>
            <w:r>
              <w:rPr>
                <w:sz w:val="28"/>
                <w:szCs w:val="28"/>
              </w:rPr>
              <w:t>3</w:t>
            </w:r>
          </w:p>
        </w:tc>
      </w:tr>
      <w:tr w:rsidR="0004098E" w14:paraId="34E653A6" w14:textId="77777777">
        <w:trPr>
          <w:trHeight w:val="640"/>
        </w:trPr>
        <w:tc>
          <w:tcPr>
            <w:tcW w:w="1830" w:type="dxa"/>
            <w:tcBorders>
              <w:left w:val="single" w:sz="8" w:space="0" w:color="9E9E9E"/>
              <w:bottom w:val="single" w:sz="8" w:space="0" w:color="9E9E9E"/>
              <w:right w:val="single" w:sz="8" w:space="0" w:color="9E9E9E"/>
            </w:tcBorders>
            <w:shd w:val="clear" w:color="auto" w:fill="auto"/>
            <w:tcMar>
              <w:top w:w="160" w:type="dxa"/>
              <w:left w:w="160" w:type="dxa"/>
              <w:bottom w:w="160" w:type="dxa"/>
              <w:right w:w="160" w:type="dxa"/>
            </w:tcMar>
          </w:tcPr>
          <w:p w14:paraId="1B14817F" w14:textId="77777777" w:rsidR="0004098E" w:rsidRDefault="00816CD9">
            <w:pPr>
              <w:widowControl w:val="0"/>
              <w:pBdr>
                <w:top w:val="nil"/>
                <w:left w:val="nil"/>
                <w:bottom w:val="nil"/>
                <w:right w:val="nil"/>
                <w:between w:val="nil"/>
              </w:pBdr>
              <w:contextualSpacing w:val="0"/>
              <w:rPr>
                <w:sz w:val="28"/>
                <w:szCs w:val="28"/>
              </w:rPr>
            </w:pPr>
            <w:r>
              <w:rPr>
                <w:sz w:val="28"/>
                <w:szCs w:val="28"/>
              </w:rPr>
              <w:t>5</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7CB8B60E" w14:textId="77777777" w:rsidR="0004098E" w:rsidRDefault="00816CD9">
            <w:pPr>
              <w:widowControl w:val="0"/>
              <w:pBdr>
                <w:top w:val="nil"/>
                <w:left w:val="nil"/>
                <w:bottom w:val="nil"/>
                <w:right w:val="nil"/>
                <w:between w:val="nil"/>
              </w:pBdr>
              <w:contextualSpacing w:val="0"/>
              <w:rPr>
                <w:sz w:val="28"/>
                <w:szCs w:val="28"/>
              </w:rPr>
            </w:pPr>
            <w:r>
              <w:rPr>
                <w:sz w:val="28"/>
                <w:szCs w:val="28"/>
              </w:rPr>
              <w:t>2</w:t>
            </w:r>
          </w:p>
        </w:tc>
        <w:tc>
          <w:tcPr>
            <w:tcW w:w="1545" w:type="dxa"/>
            <w:tcBorders>
              <w:bottom w:val="single" w:sz="8" w:space="0" w:color="9E9E9E"/>
              <w:right w:val="single" w:sz="8" w:space="0" w:color="9E9E9E"/>
            </w:tcBorders>
            <w:shd w:val="clear" w:color="auto" w:fill="auto"/>
            <w:tcMar>
              <w:top w:w="160" w:type="dxa"/>
              <w:left w:w="160" w:type="dxa"/>
              <w:bottom w:w="160" w:type="dxa"/>
              <w:right w:w="160" w:type="dxa"/>
            </w:tcMar>
          </w:tcPr>
          <w:p w14:paraId="552D3DE2"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590" w:type="dxa"/>
            <w:tcBorders>
              <w:bottom w:val="single" w:sz="8" w:space="0" w:color="9E9E9E"/>
              <w:right w:val="single" w:sz="8" w:space="0" w:color="9E9E9E"/>
            </w:tcBorders>
            <w:shd w:val="clear" w:color="auto" w:fill="auto"/>
            <w:tcMar>
              <w:top w:w="160" w:type="dxa"/>
              <w:left w:w="160" w:type="dxa"/>
              <w:bottom w:w="160" w:type="dxa"/>
              <w:right w:w="160" w:type="dxa"/>
            </w:tcMar>
          </w:tcPr>
          <w:p w14:paraId="43ABD840" w14:textId="77777777" w:rsidR="0004098E" w:rsidRDefault="00816CD9">
            <w:pPr>
              <w:widowControl w:val="0"/>
              <w:pBdr>
                <w:top w:val="nil"/>
                <w:left w:val="nil"/>
                <w:bottom w:val="nil"/>
                <w:right w:val="nil"/>
                <w:between w:val="nil"/>
              </w:pBdr>
              <w:contextualSpacing w:val="0"/>
              <w:rPr>
                <w:sz w:val="28"/>
                <w:szCs w:val="28"/>
              </w:rPr>
            </w:pPr>
            <w:r>
              <w:rPr>
                <w:sz w:val="28"/>
                <w:szCs w:val="28"/>
              </w:rPr>
              <w:t>2</w:t>
            </w:r>
          </w:p>
        </w:tc>
        <w:tc>
          <w:tcPr>
            <w:tcW w:w="1575" w:type="dxa"/>
            <w:tcBorders>
              <w:bottom w:val="single" w:sz="8" w:space="0" w:color="9E9E9E"/>
              <w:right w:val="single" w:sz="8" w:space="0" w:color="9E9E9E"/>
            </w:tcBorders>
            <w:shd w:val="clear" w:color="auto" w:fill="auto"/>
            <w:tcMar>
              <w:top w:w="160" w:type="dxa"/>
              <w:left w:w="160" w:type="dxa"/>
              <w:bottom w:w="160" w:type="dxa"/>
              <w:right w:w="160" w:type="dxa"/>
            </w:tcMar>
          </w:tcPr>
          <w:p w14:paraId="3293DE3A"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530" w:type="dxa"/>
            <w:tcBorders>
              <w:bottom w:val="single" w:sz="8" w:space="0" w:color="9E9E9E"/>
              <w:right w:val="single" w:sz="8" w:space="0" w:color="9E9E9E"/>
            </w:tcBorders>
            <w:shd w:val="clear" w:color="auto" w:fill="auto"/>
            <w:tcMar>
              <w:top w:w="160" w:type="dxa"/>
              <w:left w:w="160" w:type="dxa"/>
              <w:bottom w:w="160" w:type="dxa"/>
              <w:right w:w="160" w:type="dxa"/>
            </w:tcMar>
          </w:tcPr>
          <w:p w14:paraId="6DC11BC7" w14:textId="77777777" w:rsidR="0004098E" w:rsidRDefault="00816CD9">
            <w:pPr>
              <w:widowControl w:val="0"/>
              <w:pBdr>
                <w:top w:val="nil"/>
                <w:left w:val="nil"/>
                <w:bottom w:val="nil"/>
                <w:right w:val="nil"/>
                <w:between w:val="nil"/>
              </w:pBdr>
              <w:contextualSpacing w:val="0"/>
              <w:rPr>
                <w:sz w:val="28"/>
                <w:szCs w:val="28"/>
              </w:rPr>
            </w:pPr>
            <w:r>
              <w:rPr>
                <w:sz w:val="28"/>
                <w:szCs w:val="28"/>
              </w:rPr>
              <w:t>1</w:t>
            </w:r>
          </w:p>
        </w:tc>
        <w:tc>
          <w:tcPr>
            <w:tcW w:w="1110" w:type="dxa"/>
            <w:tcBorders>
              <w:bottom w:val="single" w:sz="8" w:space="0" w:color="9E9E9E"/>
              <w:right w:val="single" w:sz="8" w:space="0" w:color="9E9E9E"/>
            </w:tcBorders>
            <w:shd w:val="clear" w:color="auto" w:fill="auto"/>
            <w:tcMar>
              <w:top w:w="160" w:type="dxa"/>
              <w:left w:w="160" w:type="dxa"/>
              <w:bottom w:w="160" w:type="dxa"/>
              <w:right w:w="160" w:type="dxa"/>
            </w:tcMar>
          </w:tcPr>
          <w:p w14:paraId="245390CA" w14:textId="77777777" w:rsidR="0004098E" w:rsidRDefault="00816CD9">
            <w:pPr>
              <w:widowControl w:val="0"/>
              <w:pBdr>
                <w:top w:val="nil"/>
                <w:left w:val="nil"/>
                <w:bottom w:val="nil"/>
                <w:right w:val="nil"/>
                <w:between w:val="nil"/>
              </w:pBdr>
              <w:contextualSpacing w:val="0"/>
              <w:rPr>
                <w:sz w:val="28"/>
                <w:szCs w:val="28"/>
              </w:rPr>
            </w:pPr>
            <w:r>
              <w:rPr>
                <w:sz w:val="28"/>
                <w:szCs w:val="28"/>
              </w:rPr>
              <w:t>7</w:t>
            </w:r>
          </w:p>
        </w:tc>
      </w:tr>
    </w:tbl>
    <w:p w14:paraId="0323DEFA" w14:textId="77777777" w:rsidR="0004098E" w:rsidRDefault="00816CD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2DBDDE" w14:textId="77777777" w:rsidR="0004098E" w:rsidRPr="00816CD9" w:rsidRDefault="00816CD9">
      <w:pPr>
        <w:spacing w:before="40"/>
        <w:contextualSpacing w:val="0"/>
        <w:rPr>
          <w:color w:val="2F5496"/>
          <w:sz w:val="26"/>
          <w:szCs w:val="26"/>
          <w:lang w:val="es-US"/>
        </w:rPr>
      </w:pPr>
      <w:r w:rsidRPr="00816CD9">
        <w:rPr>
          <w:color w:val="2F5496"/>
          <w:sz w:val="26"/>
          <w:szCs w:val="26"/>
          <w:lang w:val="es-US"/>
        </w:rPr>
        <w:t>Fase 6: Preparación de informes y especificaciones</w:t>
      </w:r>
    </w:p>
    <w:p w14:paraId="7FD9A518" w14:textId="77777777" w:rsidR="0004098E" w:rsidRPr="00816CD9" w:rsidRDefault="00816CD9">
      <w:pPr>
        <w:spacing w:after="240"/>
        <w:contextualSpacing w:val="0"/>
        <w:rPr>
          <w:rFonts w:ascii="Times New Roman" w:eastAsia="Times New Roman" w:hAnsi="Times New Roman" w:cs="Times New Roman"/>
          <w:sz w:val="24"/>
          <w:szCs w:val="24"/>
          <w:lang w:val="es-US"/>
        </w:rPr>
      </w:pPr>
      <w:r w:rsidRPr="00816CD9">
        <w:rPr>
          <w:rFonts w:ascii="Times New Roman" w:eastAsia="Times New Roman" w:hAnsi="Times New Roman" w:cs="Times New Roman"/>
          <w:sz w:val="24"/>
          <w:szCs w:val="24"/>
          <w:lang w:val="es-US"/>
        </w:rPr>
        <w:t xml:space="preserve"> </w:t>
      </w:r>
    </w:p>
    <w:p w14:paraId="5B9F8A72" w14:textId="53B9FCBF" w:rsidR="0004098E" w:rsidRPr="00816CD9" w:rsidRDefault="00816CD9">
      <w:pPr>
        <w:contextualSpacing w:val="0"/>
        <w:rPr>
          <w:sz w:val="24"/>
          <w:szCs w:val="24"/>
          <w:lang w:val="es-US"/>
        </w:rPr>
      </w:pPr>
      <w:r w:rsidRPr="00816CD9">
        <w:rPr>
          <w:sz w:val="24"/>
          <w:szCs w:val="24"/>
          <w:lang w:val="es-US"/>
        </w:rPr>
        <w:t xml:space="preserve"> </w:t>
      </w:r>
      <w:r>
        <w:rPr>
          <w:noProof/>
          <w:sz w:val="24"/>
          <w:szCs w:val="24"/>
          <w:lang w:val="es-US"/>
        </w:rPr>
        <w:drawing>
          <wp:inline distT="0" distB="0" distL="0" distR="0" wp14:anchorId="025E7768" wp14:editId="71E398CA">
            <wp:extent cx="2439751"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Objetos.jpg"/>
                    <pic:cNvPicPr/>
                  </pic:nvPicPr>
                  <pic:blipFill>
                    <a:blip r:embed="rId4">
                      <a:extLst>
                        <a:ext uri="{28A0092B-C50C-407E-A947-70E740481C1C}">
                          <a14:useLocalDpi xmlns:a14="http://schemas.microsoft.com/office/drawing/2010/main" val="0"/>
                        </a:ext>
                      </a:extLst>
                    </a:blip>
                    <a:stretch>
                      <a:fillRect/>
                    </a:stretch>
                  </pic:blipFill>
                  <pic:spPr>
                    <a:xfrm>
                      <a:off x="0" y="0"/>
                      <a:ext cx="2439751" cy="1981200"/>
                    </a:xfrm>
                    <a:prstGeom prst="rect">
                      <a:avLst/>
                    </a:prstGeom>
                  </pic:spPr>
                </pic:pic>
              </a:graphicData>
            </a:graphic>
          </wp:inline>
        </w:drawing>
      </w:r>
    </w:p>
    <w:p w14:paraId="128F13A7" w14:textId="212200F5" w:rsidR="0004098E" w:rsidRPr="00816CD9" w:rsidRDefault="00816CD9">
      <w:pPr>
        <w:contextualSpacing w:val="0"/>
        <w:rPr>
          <w:lang w:val="es-US"/>
        </w:rPr>
      </w:pPr>
      <w:bookmarkStart w:id="0" w:name="_GoBack"/>
      <w:r>
        <w:rPr>
          <w:noProof/>
          <w:sz w:val="24"/>
          <w:szCs w:val="24"/>
          <w:lang w:val="es-US"/>
        </w:rPr>
        <w:drawing>
          <wp:anchor distT="0" distB="0" distL="114300" distR="114300" simplePos="0" relativeHeight="251658240" behindDoc="1" locked="0" layoutInCell="1" allowOverlap="1" wp14:anchorId="533CE8B4" wp14:editId="5A96C55B">
            <wp:simplePos x="0" y="0"/>
            <wp:positionH relativeFrom="column">
              <wp:posOffset>10795</wp:posOffset>
            </wp:positionH>
            <wp:positionV relativeFrom="paragraph">
              <wp:posOffset>165100</wp:posOffset>
            </wp:positionV>
            <wp:extent cx="3561080" cy="3528695"/>
            <wp:effectExtent l="0" t="0" r="0" b="1905"/>
            <wp:wrapTight wrapText="bothSides">
              <wp:wrapPolygon edited="0">
                <wp:start x="0" y="0"/>
                <wp:lineTo x="0" y="21534"/>
                <wp:lineTo x="21492" y="21534"/>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Modelo.png"/>
                    <pic:cNvPicPr/>
                  </pic:nvPicPr>
                  <pic:blipFill>
                    <a:blip r:embed="rId5">
                      <a:extLst>
                        <a:ext uri="{28A0092B-C50C-407E-A947-70E740481C1C}">
                          <a14:useLocalDpi xmlns:a14="http://schemas.microsoft.com/office/drawing/2010/main" val="0"/>
                        </a:ext>
                      </a:extLst>
                    </a:blip>
                    <a:stretch>
                      <a:fillRect/>
                    </a:stretch>
                  </pic:blipFill>
                  <pic:spPr>
                    <a:xfrm>
                      <a:off x="0" y="0"/>
                      <a:ext cx="3561080" cy="3528695"/>
                    </a:xfrm>
                    <a:prstGeom prst="rect">
                      <a:avLst/>
                    </a:prstGeom>
                  </pic:spPr>
                </pic:pic>
              </a:graphicData>
            </a:graphic>
            <wp14:sizeRelH relativeFrom="page">
              <wp14:pctWidth>0</wp14:pctWidth>
            </wp14:sizeRelH>
            <wp14:sizeRelV relativeFrom="page">
              <wp14:pctHeight>0</wp14:pctHeight>
            </wp14:sizeRelV>
          </wp:anchor>
        </w:drawing>
      </w:r>
      <w:bookmarkEnd w:id="0"/>
    </w:p>
    <w:sectPr w:rsidR="0004098E" w:rsidRPr="00816CD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4098E"/>
    <w:rsid w:val="0004098E"/>
    <w:rsid w:val="00816C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5268"/>
  <w15:docId w15:val="{B3C1F131-7F6E-0C47-84DC-C236256F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Jose Del Campo Criollo</cp:lastModifiedBy>
  <cp:revision>2</cp:revision>
  <dcterms:created xsi:type="dcterms:W3CDTF">2018-08-13T14:02:00Z</dcterms:created>
  <dcterms:modified xsi:type="dcterms:W3CDTF">2018-08-13T14:56:00Z</dcterms:modified>
</cp:coreProperties>
</file>