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E1B83" w14:textId="77777777" w:rsidR="00B13FC7" w:rsidRDefault="00B13FC7" w:rsidP="00B13FC7">
      <w:pPr>
        <w:pStyle w:val="Titre1"/>
        <w:jc w:val="center"/>
        <w:rPr>
          <w:b/>
          <w:bCs/>
          <w:sz w:val="44"/>
          <w:szCs w:val="44"/>
          <w:u w:val="single"/>
          <w:lang w:val="en-US"/>
        </w:rPr>
      </w:pPr>
    </w:p>
    <w:p w14:paraId="38DFC81D" w14:textId="229D0966" w:rsidR="00B13FC7" w:rsidRPr="000A1A60" w:rsidRDefault="001A0E28"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0A1A60">
        <w:rPr>
          <w:rStyle w:val="lev"/>
          <w:rFonts w:ascii="Segoe UI" w:hAnsi="Segoe UI" w:cs="Segoe UI"/>
          <w:bdr w:val="single" w:sz="2" w:space="0" w:color="D9D9E3" w:frame="1"/>
        </w:rPr>
        <w:t xml:space="preserve">Termes et </w:t>
      </w:r>
      <w:r w:rsidR="00B13FC7" w:rsidRPr="000A1A60">
        <w:rPr>
          <w:rStyle w:val="lev"/>
          <w:rFonts w:ascii="Segoe UI" w:hAnsi="Segoe UI" w:cs="Segoe UI"/>
          <w:bdr w:val="single" w:sz="2" w:space="0" w:color="D9D9E3" w:frame="1"/>
        </w:rPr>
        <w:t>Conditions Générales</w:t>
      </w:r>
    </w:p>
    <w:p w14:paraId="7C0CE16A"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RÉSERVATION :</w:t>
      </w:r>
      <w:r w:rsidRPr="000A1A60">
        <w:rPr>
          <w:rFonts w:ascii="Segoe UI" w:hAnsi="Segoe UI" w:cs="Segoe UI"/>
        </w:rPr>
        <w:t xml:space="preserve"> • Les réservations sont réputées effectuées auprès de </w:t>
      </w:r>
      <w:proofErr w:type="spellStart"/>
      <w:r w:rsidRPr="000A1A60">
        <w:rPr>
          <w:rFonts w:ascii="Segoe UI" w:hAnsi="Segoe UI" w:cs="Segoe UI"/>
        </w:rPr>
        <w:t>Brill’Auto</w:t>
      </w:r>
      <w:proofErr w:type="spellEnd"/>
      <w:r w:rsidRPr="000A1A60">
        <w:rPr>
          <w:rFonts w:ascii="Segoe UI" w:hAnsi="Segoe UI" w:cs="Segoe UI"/>
        </w:rPr>
        <w:t xml:space="preserve"> sur notre plateforme de réservation en ligne. Vous pouvez annuler votre réservation de lavage de voiture à tout moment, au moins 24 heures avant votre rendez-vous réservé. • En cas d'absence d'annulation, des frais complets seront facturés. Si la voiture n'est pas disponible à temps, le temps perdu ne sera pas compensé. </w:t>
      </w:r>
      <w:proofErr w:type="spellStart"/>
      <w:r w:rsidRPr="000A1A60">
        <w:rPr>
          <w:rFonts w:ascii="Segoe UI" w:hAnsi="Segoe UI" w:cs="Segoe UI"/>
        </w:rPr>
        <w:t>Brill’Auto</w:t>
      </w:r>
      <w:proofErr w:type="spellEnd"/>
      <w:r w:rsidRPr="000A1A60">
        <w:rPr>
          <w:rFonts w:ascii="Segoe UI" w:hAnsi="Segoe UI" w:cs="Segoe UI"/>
        </w:rPr>
        <w:t xml:space="preserve"> se réserve le droit d'annuler ou de restreindre les réservations en fonction de la disponibilité. • Vous acceptez que les créneaux horaires soient des estimations et que les délais de réalisation varieront en fonction de l'état de votre véhicule.</w:t>
      </w:r>
    </w:p>
    <w:p w14:paraId="15309A65"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TARIFICATION :</w:t>
      </w:r>
      <w:r w:rsidRPr="000A1A60">
        <w:rPr>
          <w:rFonts w:ascii="Segoe UI" w:hAnsi="Segoe UI" w:cs="Segoe UI"/>
        </w:rPr>
        <w:t xml:space="preserve"> • Tous les prix sont indiqués sur notre plateforme de réservation. Nous nous réservons le droit de modifier les tarifs sans préavis. • Le prix des services effectués peut être soumis, mais non limité, à des changements en fonction de l'état de votre véhicule et des préférences du client (les prix sont corrects au 15 novembre 2023).</w:t>
      </w:r>
    </w:p>
    <w:p w14:paraId="049FC3FA"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PAIEMENT :</w:t>
      </w:r>
      <w:r w:rsidRPr="000A1A60">
        <w:rPr>
          <w:rFonts w:ascii="Segoe UI" w:hAnsi="Segoe UI" w:cs="Segoe UI"/>
        </w:rPr>
        <w:t xml:space="preserve"> • Vous devez effectuer le paiement lors de la réservation sur notre plateforme. • Tout montant impayé entraînera la rétention de votre véhicule jusqu'à ce que le paiement intégral soit effectué. Votre véhicule restera avec nous, à vos risques, jusqu'à réception d'un tel paiement tardif.</w:t>
      </w:r>
    </w:p>
    <w:p w14:paraId="002DF28A"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RESPONSABILITÉ :</w:t>
      </w:r>
      <w:r w:rsidRPr="000A1A60">
        <w:rPr>
          <w:rFonts w:ascii="Segoe UI" w:hAnsi="Segoe UI" w:cs="Segoe UI"/>
        </w:rPr>
        <w:t xml:space="preserve"> • Nous effectuerons les services que vous avez sélectionnés </w:t>
      </w:r>
      <w:proofErr w:type="gramStart"/>
      <w:r w:rsidRPr="000A1A60">
        <w:rPr>
          <w:rFonts w:ascii="Segoe UI" w:hAnsi="Segoe UI" w:cs="Segoe UI"/>
        </w:rPr>
        <w:t>dans</w:t>
      </w:r>
      <w:proofErr w:type="gramEnd"/>
      <w:r w:rsidRPr="000A1A60">
        <w:rPr>
          <w:rFonts w:ascii="Segoe UI" w:hAnsi="Segoe UI" w:cs="Segoe UI"/>
        </w:rPr>
        <w:t xml:space="preserve"> notre menu de services avec toute la compétence et le soin raisonnables. • Bien que </w:t>
      </w:r>
      <w:proofErr w:type="spellStart"/>
      <w:r w:rsidRPr="000A1A60">
        <w:rPr>
          <w:rFonts w:ascii="Segoe UI" w:hAnsi="Segoe UI" w:cs="Segoe UI"/>
        </w:rPr>
        <w:t>Brill’Auto</w:t>
      </w:r>
      <w:proofErr w:type="spellEnd"/>
      <w:r w:rsidRPr="000A1A60">
        <w:rPr>
          <w:rFonts w:ascii="Segoe UI" w:hAnsi="Segoe UI" w:cs="Segoe UI"/>
        </w:rPr>
        <w:t xml:space="preserve"> prenne toutes les mesures raisonnables pour veiller à ce que ses employés ou agents prennent soin raisonnablement du véhicule pendant leur garde (y compris, sans s'y limiter, lors du lavage et du nettoyage du véhicule), la société ne sera pas responsable de : • Dommages ou perte du véhicule ou de l'une de ses parties, accessoires ou contenu, • Dommages à d'autres biens, résultant de ou liés à la garde du véhicule par la société. • En outre, </w:t>
      </w:r>
      <w:proofErr w:type="spellStart"/>
      <w:r w:rsidRPr="000A1A60">
        <w:rPr>
          <w:rFonts w:ascii="Segoe UI" w:hAnsi="Segoe UI" w:cs="Segoe UI"/>
        </w:rPr>
        <w:t>Brill’Auto</w:t>
      </w:r>
      <w:proofErr w:type="spellEnd"/>
      <w:r w:rsidRPr="000A1A60">
        <w:rPr>
          <w:rFonts w:ascii="Segoe UI" w:hAnsi="Segoe UI" w:cs="Segoe UI"/>
        </w:rPr>
        <w:t xml:space="preserve"> n'accepte aucune responsabilité pour tout dommage, quelle qu'en soit la cause, résultant de ou lié à la saisie du véhicule par la police ou toute personne légalement autorisée à le faire. • Les employés ou agents de la société n'ont pas le pouvoir d'accepter des objets de valeur ou autres articles en dépôt sécurisé, et la société ne sera pas responsable de toute perte ou dommage de tels articles prétendument laissés en garde par le client. • Les clients sont priés de déposer </w:t>
      </w:r>
      <w:r w:rsidRPr="000A1A60">
        <w:rPr>
          <w:rFonts w:ascii="Segoe UI" w:hAnsi="Segoe UI" w:cs="Segoe UI"/>
        </w:rPr>
        <w:lastRenderedPageBreak/>
        <w:t xml:space="preserve">leurs objets de valeur dans un coffre-fort ou un endroit sécurisé avant de confier leur véhicule à </w:t>
      </w:r>
      <w:proofErr w:type="spellStart"/>
      <w:r w:rsidRPr="000A1A60">
        <w:rPr>
          <w:rFonts w:ascii="Segoe UI" w:hAnsi="Segoe UI" w:cs="Segoe UI"/>
        </w:rPr>
        <w:t>Brill’Auto</w:t>
      </w:r>
      <w:proofErr w:type="spellEnd"/>
      <w:r w:rsidRPr="000A1A60">
        <w:rPr>
          <w:rFonts w:ascii="Segoe UI" w:hAnsi="Segoe UI" w:cs="Segoe UI"/>
        </w:rPr>
        <w:t>.</w:t>
      </w:r>
    </w:p>
    <w:p w14:paraId="7DBE4BC1"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Accentuation"/>
          <w:rFonts w:ascii="Segoe UI" w:hAnsi="Segoe UI" w:cs="Segoe UI"/>
          <w:bdr w:val="single" w:sz="2" w:space="0" w:color="D9D9E3" w:frame="1"/>
        </w:rPr>
        <w:t>Suite des Conditions Générales:</w:t>
      </w:r>
      <w:r w:rsidRPr="000A1A60">
        <w:rPr>
          <w:rFonts w:ascii="Segoe UI" w:hAnsi="Segoe UI" w:cs="Segoe UI"/>
        </w:rPr>
        <w:t xml:space="preserve"> • Vous devez nous informer de tous les défauts, dommages ou faiblesses de votre véhicule, connus ou soupçonnés par vous, qui pourraient être affectés par les services avant le début du processus de nettoyage. • Nous ne nous engageons pas à assurer votre véhicule contre la perte pendant sa garde. • L'assurance de votre véhicule relève en tout temps de votre responsabilité. • Toute réclamation concernant notre travail ne pourra être prise en compte que si elle est signalée le jour même du service. • Vous serez responsable envers nous de tout décès, blessure ou dommage subi par nous ou notre personnel imputable à un défaut de votre véhicule ou à tout contenu nocif. • Il convient de noter que le </w:t>
      </w:r>
      <w:proofErr w:type="spellStart"/>
      <w:r w:rsidRPr="000A1A60">
        <w:rPr>
          <w:rFonts w:ascii="Segoe UI" w:hAnsi="Segoe UI" w:cs="Segoe UI"/>
        </w:rPr>
        <w:t>polish</w:t>
      </w:r>
      <w:proofErr w:type="spellEnd"/>
      <w:r w:rsidRPr="000A1A60">
        <w:rPr>
          <w:rFonts w:ascii="Segoe UI" w:hAnsi="Segoe UI" w:cs="Segoe UI"/>
        </w:rPr>
        <w:t xml:space="preserve"> et les autres produits de nettoyage peuvent être glissants, et une extrême prudence doit être exercée lors de la récupération de votre véhicule. • Nous n'acceptons aucune responsabilité pour toute perte ou dommage causé par le non-respect de cet avertissement. • La peinture ancienne ou non originale peut être endommagée lors du processus de nettoyage. Tous ces défauts doivent être signalés à notre personnel avant le début du processus de nettoyage. • Les sièges d'auto et les rehausseurs doivent être remis en place par vous. Nous ne serons pas en mesure de remettre en place les sièges dans tous les cas. • Vous confirmez que vous avez un jeu de clés de rechange pour le véhicule et que nous ne serons pas responsables de la perte ou des dommages causés à vous ou au véhicule en cas de perte des clés ou de les avoir laissées dans le véhicule. • Les voitures plus anciennes peuvent avoir des plastiques plus fragiles, et nous convenons de fournir les services à vos risques pour les véhicules de plus de 3 ans.</w:t>
      </w:r>
    </w:p>
    <w:p w14:paraId="086D3117"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OBLIGATIONS :</w:t>
      </w:r>
      <w:r w:rsidRPr="000A1A60">
        <w:rPr>
          <w:rFonts w:ascii="Segoe UI" w:hAnsi="Segoe UI" w:cs="Segoe UI"/>
        </w:rPr>
        <w:t xml:space="preserve"> Si vous choisissez de réserver un service de lavage de voiture, vous devez : (1) vérifier l'emplacement de votre véhicule avant de soumettre une réservation ; (2) vous assurer que les services de lavage de voiture sont disponibles dans votre région ; (3) laisser votre véhicule à un endroit prévu directement ou dans un parking privé mentionné lors de la réservation. (4) veiller à ce qu'il y ait au moins un périmètre d'un pied autour de tous les côtés de votre voiture pour permettre aux représentants de </w:t>
      </w:r>
      <w:proofErr w:type="spellStart"/>
      <w:r w:rsidRPr="000A1A60">
        <w:rPr>
          <w:rFonts w:ascii="Segoe UI" w:hAnsi="Segoe UI" w:cs="Segoe UI"/>
        </w:rPr>
        <w:t>Brill’Auto</w:t>
      </w:r>
      <w:proofErr w:type="spellEnd"/>
      <w:r w:rsidRPr="000A1A60">
        <w:rPr>
          <w:rFonts w:ascii="Segoe UI" w:hAnsi="Segoe UI" w:cs="Segoe UI"/>
        </w:rPr>
        <w:t xml:space="preserve"> de manœuvrer le véhicule en toute sécurité.</w:t>
      </w:r>
    </w:p>
    <w:p w14:paraId="6000F886"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Fonts w:ascii="Segoe UI" w:hAnsi="Segoe UI" w:cs="Segoe UI"/>
        </w:rPr>
        <w:t xml:space="preserve">Vous comprenez qu'il est de votre responsabilité de retirer tous les objets de valeur de votre véhicule avant l'arrivée de notre représentant pour laver votre voiture. Vous comprenez également que vous devez faire preuve de jugement raisonnable en verrouillant les portes de votre voiture avant de laisser votre </w:t>
      </w:r>
      <w:r w:rsidRPr="000A1A60">
        <w:rPr>
          <w:rFonts w:ascii="Segoe UI" w:hAnsi="Segoe UI" w:cs="Segoe UI"/>
        </w:rPr>
        <w:lastRenderedPageBreak/>
        <w:t>véhicule sans surveillance dans un lieu public. Vous acceptez qu'il incombe au client de garer son véhicule à l'emplacement de lavage attribué, et non au préposé. Le non-respect de vos obligations peut entraîner notre incapacité à vous fournir un lavage de voiture et donc des frais d'annulation.</w:t>
      </w:r>
    </w:p>
    <w:p w14:paraId="204B1D39"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Fonts w:ascii="Segoe UI" w:hAnsi="Segoe UI" w:cs="Segoe UI"/>
        </w:rPr>
        <w:t>Il est toujours recommandé de contacter le service clientèle si vous avez des préoccupations concernant votre heure d'arrivée, etc.</w:t>
      </w:r>
    </w:p>
    <w:p w14:paraId="7CACE6CD"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TAILLE DU VÉHICULE :</w:t>
      </w:r>
      <w:r w:rsidRPr="000A1A60">
        <w:rPr>
          <w:rFonts w:ascii="Segoe UI" w:hAnsi="Segoe UI" w:cs="Segoe UI"/>
        </w:rPr>
        <w:t xml:space="preserve"> Notre détermination de la catégorie de taille de votre véhicule par rapport à la liste de prix sera définitive et contraignante. Si votre voiture se trouve dans la mauvaise catégorie, nous nous réservons le droit de la modifier et de facturer en conséquence.</w:t>
      </w:r>
    </w:p>
    <w:p w14:paraId="101F312C" w14:textId="77777777" w:rsidR="00B13FC7" w:rsidRPr="000A1A60"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sidRPr="000A1A60">
        <w:rPr>
          <w:rStyle w:val="lev"/>
          <w:rFonts w:ascii="Segoe UI" w:hAnsi="Segoe UI" w:cs="Segoe UI"/>
          <w:bdr w:val="single" w:sz="2" w:space="0" w:color="D9D9E3" w:frame="1"/>
        </w:rPr>
        <w:t>CONFIDENTIALITÉ :</w:t>
      </w:r>
      <w:r w:rsidRPr="000A1A60">
        <w:rPr>
          <w:rFonts w:ascii="Segoe UI" w:hAnsi="Segoe UI" w:cs="Segoe UI"/>
        </w:rPr>
        <w:t xml:space="preserve"> • Toutes les informations de paiement ou de réservation fournies seront utilisées uniquement par nous et ne seront pas distribuées ou fournies à une autre organisation.</w:t>
      </w:r>
    </w:p>
    <w:p w14:paraId="17AE31A4" w14:textId="77777777" w:rsidR="00B13FC7" w:rsidRDefault="00B13FC7" w:rsidP="00B13FC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sidRPr="000A1A60">
        <w:rPr>
          <w:rStyle w:val="lev"/>
          <w:rFonts w:ascii="Segoe UI" w:hAnsi="Segoe UI" w:cs="Segoe UI"/>
          <w:bdr w:val="single" w:sz="2" w:space="0" w:color="D9D9E3" w:frame="1"/>
        </w:rPr>
        <w:t>EXPLICATION DE CERTAINS TERMES :</w:t>
      </w:r>
      <w:r w:rsidRPr="000A1A60">
        <w:rPr>
          <w:rFonts w:ascii="Segoe UI" w:hAnsi="Segoe UI" w:cs="Segoe UI"/>
        </w:rPr>
        <w:t xml:space="preserve"> Menu de Lavage de Voiture : • La liste actuelle des prix des différents services que nous fournissons et que nous vous avons conseillés. Les Services : • Le service de lavage de véhicule que vous avez sélectionné parmi ceux que nous offrons uniquement. Le Processus de Nettoyage : • Les services de nettoyage et de lavage de véhicule que vous avez choisis parmi ceux que nous offrons. Nous, Nous et la Société : • La Société ou le Licencié opérant en vertu d'un accord avec Speed Car Wash. Vous : • Le client, avec lequel nous concluons l'accord, y compris toute personne que nous estimons raisonnablement agir avec l'autorité ou la connaissance du client.</w:t>
      </w:r>
    </w:p>
    <w:p w14:paraId="09C81F07" w14:textId="77777777" w:rsidR="00B13FC7" w:rsidRPr="00B13FC7" w:rsidRDefault="00B13FC7" w:rsidP="00B13FC7">
      <w:pPr>
        <w:pStyle w:val="Titre1"/>
        <w:jc w:val="center"/>
        <w:rPr>
          <w:b/>
          <w:bCs/>
          <w:sz w:val="44"/>
          <w:szCs w:val="44"/>
          <w:u w:val="single"/>
        </w:rPr>
      </w:pPr>
    </w:p>
    <w:p w14:paraId="063F57A0" w14:textId="77777777" w:rsidR="00B13FC7" w:rsidRPr="00B13FC7" w:rsidRDefault="00B13FC7" w:rsidP="00B13FC7">
      <w:pPr>
        <w:pStyle w:val="Titre1"/>
        <w:jc w:val="center"/>
        <w:rPr>
          <w:b/>
          <w:bCs/>
          <w:sz w:val="44"/>
          <w:szCs w:val="44"/>
          <w:u w:val="single"/>
        </w:rPr>
      </w:pPr>
    </w:p>
    <w:p w14:paraId="7A8E8AF9" w14:textId="77777777" w:rsidR="00B13FC7" w:rsidRPr="00B13FC7" w:rsidRDefault="00B13FC7" w:rsidP="00B13FC7">
      <w:pPr>
        <w:pStyle w:val="Titre1"/>
        <w:jc w:val="center"/>
        <w:rPr>
          <w:b/>
          <w:bCs/>
          <w:sz w:val="44"/>
          <w:szCs w:val="44"/>
          <w:u w:val="single"/>
        </w:rPr>
      </w:pPr>
    </w:p>
    <w:p w14:paraId="5C7ED8BA" w14:textId="77777777" w:rsidR="00B13FC7" w:rsidRPr="00B13FC7" w:rsidRDefault="00B13FC7" w:rsidP="00B13FC7">
      <w:pPr>
        <w:pStyle w:val="Titre1"/>
        <w:jc w:val="center"/>
        <w:rPr>
          <w:b/>
          <w:bCs/>
          <w:sz w:val="44"/>
          <w:szCs w:val="44"/>
          <w:u w:val="single"/>
        </w:rPr>
      </w:pPr>
    </w:p>
    <w:p w14:paraId="7638C397" w14:textId="77777777" w:rsidR="00B13FC7" w:rsidRPr="00B13FC7" w:rsidRDefault="00B13FC7" w:rsidP="00B13FC7">
      <w:pPr>
        <w:pStyle w:val="Titre1"/>
        <w:jc w:val="center"/>
        <w:rPr>
          <w:b/>
          <w:bCs/>
          <w:sz w:val="44"/>
          <w:szCs w:val="44"/>
          <w:u w:val="single"/>
        </w:rPr>
      </w:pPr>
    </w:p>
    <w:p w14:paraId="791E013B" w14:textId="77777777" w:rsidR="00B13FC7" w:rsidRPr="00B13FC7" w:rsidRDefault="00B13FC7" w:rsidP="00B13FC7">
      <w:pPr>
        <w:pStyle w:val="Titre1"/>
        <w:jc w:val="center"/>
        <w:rPr>
          <w:b/>
          <w:bCs/>
          <w:sz w:val="44"/>
          <w:szCs w:val="44"/>
          <w:u w:val="single"/>
        </w:rPr>
      </w:pPr>
    </w:p>
    <w:p w14:paraId="76849C84" w14:textId="7AB47CA0" w:rsidR="00B13FC7" w:rsidRPr="00184619" w:rsidRDefault="00B13FC7" w:rsidP="00B13FC7">
      <w:pPr>
        <w:pStyle w:val="Titre1"/>
        <w:jc w:val="center"/>
        <w:rPr>
          <w:b/>
          <w:bCs/>
          <w:sz w:val="44"/>
          <w:szCs w:val="44"/>
          <w:u w:val="single"/>
          <w:lang w:val="en-US"/>
        </w:rPr>
      </w:pPr>
      <w:r w:rsidRPr="00184619">
        <w:rPr>
          <w:b/>
          <w:bCs/>
          <w:sz w:val="44"/>
          <w:szCs w:val="44"/>
          <w:u w:val="single"/>
          <w:lang w:val="en-US"/>
        </w:rPr>
        <w:t>Terms and Conditions</w:t>
      </w:r>
    </w:p>
    <w:p w14:paraId="58755F66" w14:textId="77777777" w:rsidR="00B13FC7" w:rsidRPr="005E52E9" w:rsidRDefault="00B13FC7" w:rsidP="00B13FC7">
      <w:pPr>
        <w:rPr>
          <w:lang w:val="en-US"/>
        </w:rPr>
      </w:pPr>
    </w:p>
    <w:p w14:paraId="29D9B82E" w14:textId="77777777" w:rsidR="00B13FC7" w:rsidRDefault="00B13FC7" w:rsidP="00B13FC7">
      <w:pPr>
        <w:rPr>
          <w:rFonts w:ascii="Arial" w:eastAsia="Times New Roman" w:hAnsi="Arial" w:cs="Arial"/>
          <w:color w:val="050505"/>
          <w:sz w:val="23"/>
          <w:szCs w:val="23"/>
          <w:shd w:val="clear" w:color="auto" w:fill="F0F0F0"/>
          <w:lang w:val="en-US" w:eastAsia="fr-CA"/>
        </w:rPr>
      </w:pPr>
    </w:p>
    <w:p w14:paraId="207B744F" w14:textId="77777777" w:rsidR="00B13FC7" w:rsidRPr="00896C2F" w:rsidRDefault="00B13FC7" w:rsidP="00B13FC7">
      <w:pPr>
        <w:rPr>
          <w:rFonts w:ascii="Times New Roman" w:eastAsia="Times New Roman" w:hAnsi="Times New Roman" w:cs="Times New Roman"/>
          <w:lang w:val="en-US" w:eastAsia="fr-CA"/>
        </w:rPr>
      </w:pPr>
    </w:p>
    <w:p w14:paraId="3B29CBFF" w14:textId="77777777" w:rsidR="00B13FC7" w:rsidRDefault="00B13FC7" w:rsidP="00B13FC7">
      <w:pPr>
        <w:rPr>
          <w:lang w:val="en-US"/>
        </w:rPr>
      </w:pPr>
    </w:p>
    <w:p w14:paraId="4D83D28C" w14:textId="77777777" w:rsidR="00B13FC7" w:rsidRDefault="00B13FC7" w:rsidP="00B13FC7">
      <w:pPr>
        <w:rPr>
          <w:lang w:val="en-US"/>
        </w:rPr>
      </w:pPr>
    </w:p>
    <w:p w14:paraId="553127B0" w14:textId="77777777" w:rsidR="00B13FC7" w:rsidRDefault="00B13FC7" w:rsidP="00B13FC7">
      <w:pPr>
        <w:pStyle w:val="Titre4"/>
        <w:shd w:val="clear" w:color="auto" w:fill="FFFFFF"/>
        <w:spacing w:before="0" w:after="210" w:line="405" w:lineRule="atLeast"/>
        <w:jc w:val="both"/>
        <w:rPr>
          <w:rFonts w:ascii="Open Sans" w:hAnsi="Open Sans" w:cs="Open Sans"/>
          <w:color w:val="0088CC"/>
          <w:sz w:val="34"/>
          <w:szCs w:val="34"/>
        </w:rPr>
      </w:pPr>
      <w:r>
        <w:rPr>
          <w:rFonts w:ascii="Open Sans" w:hAnsi="Open Sans" w:cs="Open Sans"/>
          <w:b/>
          <w:bCs/>
          <w:color w:val="0088CC"/>
          <w:sz w:val="34"/>
          <w:szCs w:val="34"/>
        </w:rPr>
        <w:t>BOOKING:</w:t>
      </w:r>
    </w:p>
    <w:p w14:paraId="59CC7B2E" w14:textId="77777777" w:rsidR="00B13FC7" w:rsidRDefault="00B13FC7" w:rsidP="00B13FC7">
      <w:pPr>
        <w:pStyle w:val="NormalWeb"/>
        <w:numPr>
          <w:ilvl w:val="0"/>
          <w:numId w:val="1"/>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Bookings are deemed to be placed </w:t>
      </w:r>
      <w:r>
        <w:rPr>
          <w:rFonts w:ascii="Open Sans" w:hAnsi="Open Sans" w:cs="Open Sans"/>
          <w:color w:val="777777"/>
          <w:sz w:val="21"/>
          <w:szCs w:val="21"/>
          <w:lang w:val="en-US"/>
        </w:rPr>
        <w:t xml:space="preserve">with </w:t>
      </w:r>
      <w:proofErr w:type="spellStart"/>
      <w:r>
        <w:rPr>
          <w:rFonts w:ascii="Open Sans" w:hAnsi="Open Sans" w:cs="Open Sans"/>
          <w:color w:val="777777"/>
          <w:sz w:val="21"/>
          <w:szCs w:val="21"/>
          <w:lang w:val="en-US"/>
        </w:rPr>
        <w:t>Brill’Auto</w:t>
      </w:r>
      <w:proofErr w:type="spellEnd"/>
      <w:r>
        <w:rPr>
          <w:rFonts w:ascii="Open Sans" w:hAnsi="Open Sans" w:cs="Open Sans"/>
          <w:color w:val="777777"/>
          <w:sz w:val="21"/>
          <w:szCs w:val="21"/>
          <w:lang w:val="en-US"/>
        </w:rPr>
        <w:t xml:space="preserve"> on our online booking platform.</w:t>
      </w:r>
      <w:r w:rsidRPr="00896C2F">
        <w:rPr>
          <w:rFonts w:ascii="Open Sans" w:hAnsi="Open Sans" w:cs="Open Sans"/>
          <w:color w:val="777777"/>
          <w:sz w:val="21"/>
          <w:szCs w:val="21"/>
          <w:lang w:val="en-US"/>
        </w:rPr>
        <w:t xml:space="preserve"> </w:t>
      </w:r>
      <w:r>
        <w:rPr>
          <w:rFonts w:ascii="Open Sans" w:hAnsi="Open Sans" w:cs="Open Sans"/>
          <w:color w:val="777777"/>
          <w:sz w:val="21"/>
          <w:szCs w:val="21"/>
          <w:lang w:val="en-US"/>
        </w:rPr>
        <w:t xml:space="preserve">You may cancel your car wash reservation at any time at least 24 hours before your booked appointment. </w:t>
      </w:r>
    </w:p>
    <w:p w14:paraId="149E714D" w14:textId="77777777" w:rsidR="00B13FC7" w:rsidRDefault="00B13FC7" w:rsidP="00B13FC7">
      <w:pPr>
        <w:pStyle w:val="NormalWeb"/>
        <w:numPr>
          <w:ilvl w:val="0"/>
          <w:numId w:val="1"/>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Pr>
          <w:rFonts w:ascii="Open Sans" w:hAnsi="Open Sans" w:cs="Open Sans"/>
          <w:color w:val="777777"/>
          <w:sz w:val="21"/>
          <w:szCs w:val="21"/>
          <w:lang w:val="en-US"/>
        </w:rPr>
        <w:t xml:space="preserve">If a booking is not cancelled, it will be charged fully. If the car is not available on time, the time lost will not be compensated. </w:t>
      </w:r>
      <w:proofErr w:type="spellStart"/>
      <w:r>
        <w:rPr>
          <w:rFonts w:ascii="Open Sans" w:hAnsi="Open Sans" w:cs="Open Sans"/>
          <w:color w:val="777777"/>
          <w:sz w:val="21"/>
          <w:szCs w:val="21"/>
          <w:lang w:val="en-US"/>
        </w:rPr>
        <w:t>Brill’Auto</w:t>
      </w:r>
      <w:proofErr w:type="spellEnd"/>
      <w:r>
        <w:rPr>
          <w:rFonts w:ascii="Open Sans" w:hAnsi="Open Sans" w:cs="Open Sans"/>
          <w:color w:val="777777"/>
          <w:sz w:val="21"/>
          <w:szCs w:val="21"/>
          <w:lang w:val="en-US"/>
        </w:rPr>
        <w:t xml:space="preserve"> </w:t>
      </w:r>
      <w:r w:rsidRPr="00896C2F">
        <w:rPr>
          <w:rFonts w:ascii="Open Sans" w:hAnsi="Open Sans" w:cs="Open Sans"/>
          <w:color w:val="777777"/>
          <w:sz w:val="21"/>
          <w:szCs w:val="21"/>
          <w:lang w:val="en-US"/>
        </w:rPr>
        <w:t>reserves the right to cancel or restrict bookings subject to availability</w:t>
      </w:r>
      <w:r>
        <w:rPr>
          <w:rFonts w:ascii="Open Sans" w:hAnsi="Open Sans" w:cs="Open Sans"/>
          <w:color w:val="777777"/>
          <w:sz w:val="21"/>
          <w:szCs w:val="21"/>
          <w:lang w:val="en-US"/>
        </w:rPr>
        <w:t>.</w:t>
      </w:r>
    </w:p>
    <w:p w14:paraId="1D6D456E" w14:textId="77777777" w:rsidR="00B13FC7" w:rsidRPr="00896C2F" w:rsidRDefault="00B13FC7" w:rsidP="00B13FC7">
      <w:pPr>
        <w:pStyle w:val="NormalWeb"/>
        <w:numPr>
          <w:ilvl w:val="0"/>
          <w:numId w:val="1"/>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9B0FCB">
        <w:rPr>
          <w:rFonts w:ascii="Arial" w:hAnsi="Arial" w:cs="Arial"/>
          <w:color w:val="050505"/>
          <w:sz w:val="23"/>
          <w:szCs w:val="23"/>
          <w:shd w:val="clear" w:color="auto" w:fill="F0F0F0"/>
          <w:lang w:val="en-US"/>
        </w:rPr>
        <w:t>You agree that time slots are estimates and completion times will vary depending on the condition of your vehicle.</w:t>
      </w:r>
    </w:p>
    <w:p w14:paraId="040D581E" w14:textId="77777777" w:rsidR="00B13FC7" w:rsidRDefault="00B13FC7" w:rsidP="00B13FC7">
      <w:pPr>
        <w:pStyle w:val="Titre4"/>
        <w:shd w:val="clear" w:color="auto" w:fill="FFFFFF"/>
        <w:spacing w:before="0" w:after="210" w:line="405" w:lineRule="atLeast"/>
        <w:jc w:val="both"/>
        <w:rPr>
          <w:rFonts w:ascii="Open Sans" w:hAnsi="Open Sans" w:cs="Open Sans"/>
          <w:color w:val="0088CC"/>
          <w:sz w:val="34"/>
          <w:szCs w:val="34"/>
        </w:rPr>
      </w:pPr>
      <w:r>
        <w:rPr>
          <w:rFonts w:ascii="Open Sans" w:hAnsi="Open Sans" w:cs="Open Sans"/>
          <w:b/>
          <w:bCs/>
          <w:color w:val="0088CC"/>
          <w:sz w:val="34"/>
          <w:szCs w:val="34"/>
        </w:rPr>
        <w:t>PRICING:</w:t>
      </w:r>
    </w:p>
    <w:p w14:paraId="0EFA317F" w14:textId="77777777" w:rsidR="00B13FC7" w:rsidRDefault="00B13FC7" w:rsidP="00B13FC7">
      <w:pPr>
        <w:pStyle w:val="NormalWeb"/>
        <w:numPr>
          <w:ilvl w:val="0"/>
          <w:numId w:val="2"/>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All prices are listed on our </w:t>
      </w:r>
      <w:r>
        <w:rPr>
          <w:rFonts w:ascii="Open Sans" w:hAnsi="Open Sans" w:cs="Open Sans"/>
          <w:color w:val="777777"/>
          <w:sz w:val="21"/>
          <w:szCs w:val="21"/>
          <w:lang w:val="en-US"/>
        </w:rPr>
        <w:t xml:space="preserve">booking platform. </w:t>
      </w:r>
      <w:r w:rsidRPr="00896C2F">
        <w:rPr>
          <w:rFonts w:ascii="Open Sans" w:hAnsi="Open Sans" w:cs="Open Sans"/>
          <w:color w:val="777777"/>
          <w:sz w:val="21"/>
          <w:szCs w:val="21"/>
          <w:lang w:val="en-US"/>
        </w:rPr>
        <w:t>We reserve the right to change pricing without prior notice.</w:t>
      </w:r>
    </w:p>
    <w:p w14:paraId="2F498A43" w14:textId="77777777" w:rsidR="00B13FC7" w:rsidRPr="00447824" w:rsidRDefault="00B13FC7" w:rsidP="00B13FC7">
      <w:pPr>
        <w:pStyle w:val="NormalWeb"/>
        <w:numPr>
          <w:ilvl w:val="0"/>
          <w:numId w:val="2"/>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Pr>
          <w:rFonts w:ascii="Arial" w:hAnsi="Arial" w:cs="Arial"/>
          <w:color w:val="050505"/>
          <w:sz w:val="23"/>
          <w:szCs w:val="23"/>
          <w:shd w:val="clear" w:color="auto" w:fill="F0F0F0"/>
          <w:lang w:val="en-US"/>
        </w:rPr>
        <w:lastRenderedPageBreak/>
        <w:t>T</w:t>
      </w:r>
      <w:r w:rsidRPr="009B0FCB">
        <w:rPr>
          <w:rFonts w:ascii="Arial" w:hAnsi="Arial" w:cs="Arial"/>
          <w:color w:val="050505"/>
          <w:sz w:val="23"/>
          <w:szCs w:val="23"/>
          <w:shd w:val="clear" w:color="auto" w:fill="F0F0F0"/>
          <w:lang w:val="en-US"/>
        </w:rPr>
        <w:t xml:space="preserve">he price of services performed may be subjected but not limited to change depending on the state of your vehicle and the customer's desired preference (prices are all correct as of the </w:t>
      </w:r>
      <w:r>
        <w:rPr>
          <w:rFonts w:ascii="Arial" w:hAnsi="Arial" w:cs="Arial"/>
          <w:color w:val="050505"/>
          <w:sz w:val="23"/>
          <w:szCs w:val="23"/>
          <w:shd w:val="clear" w:color="auto" w:fill="F0F0F0"/>
          <w:lang w:val="en-US"/>
        </w:rPr>
        <w:t>(November 15</w:t>
      </w:r>
      <w:r w:rsidRPr="00447824">
        <w:rPr>
          <w:rFonts w:ascii="Arial" w:hAnsi="Arial" w:cs="Arial"/>
          <w:color w:val="050505"/>
          <w:sz w:val="23"/>
          <w:szCs w:val="23"/>
          <w:shd w:val="clear" w:color="auto" w:fill="F0F0F0"/>
          <w:vertAlign w:val="superscript"/>
          <w:lang w:val="en-US"/>
        </w:rPr>
        <w:t>th</w:t>
      </w:r>
      <w:r w:rsidRPr="009B0FCB">
        <w:rPr>
          <w:rFonts w:ascii="Arial" w:hAnsi="Arial" w:cs="Arial"/>
          <w:color w:val="050505"/>
          <w:sz w:val="23"/>
          <w:szCs w:val="23"/>
          <w:shd w:val="clear" w:color="auto" w:fill="F0F0F0"/>
          <w:lang w:val="en-US"/>
        </w:rPr>
        <w:t>, 20</w:t>
      </w:r>
      <w:r>
        <w:rPr>
          <w:rFonts w:ascii="Arial" w:hAnsi="Arial" w:cs="Arial"/>
          <w:color w:val="050505"/>
          <w:sz w:val="23"/>
          <w:szCs w:val="23"/>
          <w:shd w:val="clear" w:color="auto" w:fill="F0F0F0"/>
          <w:lang w:val="en-US"/>
        </w:rPr>
        <w:t>23</w:t>
      </w:r>
      <w:r w:rsidRPr="009B0FCB">
        <w:rPr>
          <w:rFonts w:ascii="Arial" w:hAnsi="Arial" w:cs="Arial"/>
          <w:color w:val="050505"/>
          <w:sz w:val="23"/>
          <w:szCs w:val="23"/>
          <w:shd w:val="clear" w:color="auto" w:fill="F0F0F0"/>
          <w:lang w:val="en-US"/>
        </w:rPr>
        <w:t>).</w:t>
      </w:r>
    </w:p>
    <w:p w14:paraId="3349FDDD" w14:textId="77777777" w:rsidR="00B13FC7" w:rsidRDefault="00B13FC7" w:rsidP="00B13FC7">
      <w:pPr>
        <w:pStyle w:val="Titre4"/>
        <w:shd w:val="clear" w:color="auto" w:fill="FFFFFF"/>
        <w:spacing w:before="0" w:after="210" w:line="405" w:lineRule="atLeast"/>
        <w:jc w:val="both"/>
        <w:rPr>
          <w:rFonts w:ascii="Open Sans" w:hAnsi="Open Sans" w:cs="Open Sans"/>
          <w:color w:val="0088CC"/>
          <w:sz w:val="34"/>
          <w:szCs w:val="34"/>
        </w:rPr>
      </w:pPr>
      <w:r>
        <w:rPr>
          <w:rFonts w:ascii="Open Sans" w:hAnsi="Open Sans" w:cs="Open Sans"/>
          <w:b/>
          <w:bCs/>
          <w:color w:val="0088CC"/>
          <w:sz w:val="34"/>
          <w:szCs w:val="34"/>
        </w:rPr>
        <w:t>PAYMENT:</w:t>
      </w:r>
    </w:p>
    <w:p w14:paraId="389CD2BD" w14:textId="77777777" w:rsidR="00B13FC7" w:rsidRPr="00896C2F" w:rsidRDefault="00B13FC7" w:rsidP="00B13FC7">
      <w:pPr>
        <w:pStyle w:val="NormalWeb"/>
        <w:numPr>
          <w:ilvl w:val="0"/>
          <w:numId w:val="3"/>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You are required to make the payment </w:t>
      </w:r>
      <w:r>
        <w:rPr>
          <w:rFonts w:ascii="Open Sans" w:hAnsi="Open Sans" w:cs="Open Sans"/>
          <w:color w:val="777777"/>
          <w:sz w:val="21"/>
          <w:szCs w:val="21"/>
          <w:lang w:val="en-US"/>
        </w:rPr>
        <w:t>when booking a reservation on our booking platform.</w:t>
      </w:r>
    </w:p>
    <w:p w14:paraId="734D7320" w14:textId="77777777" w:rsidR="00B13FC7" w:rsidRPr="00896C2F" w:rsidRDefault="00B13FC7" w:rsidP="00B13FC7">
      <w:pPr>
        <w:pStyle w:val="NormalWeb"/>
        <w:numPr>
          <w:ilvl w:val="0"/>
          <w:numId w:val="3"/>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Any amount unpaid will result in us retaining your vehicle and not releasing it until you have made payment in full to us. Your vehicle will remain with us, at your risk, until any such late payment is received.</w:t>
      </w:r>
    </w:p>
    <w:p w14:paraId="7D4683FD" w14:textId="77777777" w:rsidR="00B13FC7" w:rsidRDefault="00B13FC7" w:rsidP="00B13FC7">
      <w:pPr>
        <w:pStyle w:val="Titre4"/>
        <w:shd w:val="clear" w:color="auto" w:fill="FFFFFF"/>
        <w:spacing w:before="0" w:after="210" w:line="405" w:lineRule="atLeast"/>
        <w:jc w:val="both"/>
        <w:rPr>
          <w:rFonts w:ascii="Open Sans" w:hAnsi="Open Sans" w:cs="Open Sans"/>
          <w:color w:val="0088CC"/>
          <w:sz w:val="34"/>
          <w:szCs w:val="34"/>
        </w:rPr>
      </w:pPr>
      <w:r w:rsidRPr="00896C2F">
        <w:rPr>
          <w:rFonts w:ascii="Open Sans" w:hAnsi="Open Sans" w:cs="Open Sans"/>
          <w:b/>
          <w:bCs/>
          <w:color w:val="0088CC"/>
          <w:sz w:val="34"/>
          <w:szCs w:val="34"/>
          <w:lang w:val="en-US"/>
        </w:rPr>
        <w:br/>
      </w:r>
      <w:r>
        <w:rPr>
          <w:rFonts w:ascii="Open Sans" w:hAnsi="Open Sans" w:cs="Open Sans"/>
          <w:b/>
          <w:bCs/>
          <w:color w:val="0088CC"/>
          <w:sz w:val="34"/>
          <w:szCs w:val="34"/>
        </w:rPr>
        <w:t>LIABILITY:</w:t>
      </w:r>
    </w:p>
    <w:p w14:paraId="15427A5F"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We will perform the services selected by you from our service menu with all reasonable skill and care.</w:t>
      </w:r>
    </w:p>
    <w:p w14:paraId="325D52EC"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Whilst </w:t>
      </w:r>
      <w:proofErr w:type="spellStart"/>
      <w:r>
        <w:rPr>
          <w:rFonts w:ascii="Open Sans" w:hAnsi="Open Sans" w:cs="Open Sans"/>
          <w:color w:val="777777"/>
          <w:sz w:val="21"/>
          <w:szCs w:val="21"/>
          <w:lang w:val="en-US"/>
        </w:rPr>
        <w:t>Brill’Auto</w:t>
      </w:r>
      <w:proofErr w:type="spellEnd"/>
      <w:r>
        <w:rPr>
          <w:rFonts w:ascii="Open Sans" w:hAnsi="Open Sans" w:cs="Open Sans"/>
          <w:color w:val="777777"/>
          <w:sz w:val="21"/>
          <w:szCs w:val="21"/>
          <w:lang w:val="en-US"/>
        </w:rPr>
        <w:t xml:space="preserve"> </w:t>
      </w:r>
      <w:r w:rsidRPr="00896C2F">
        <w:rPr>
          <w:rFonts w:ascii="Open Sans" w:hAnsi="Open Sans" w:cs="Open Sans"/>
          <w:color w:val="777777"/>
          <w:sz w:val="21"/>
          <w:szCs w:val="21"/>
          <w:lang w:val="en-US"/>
        </w:rPr>
        <w:t>shall take all reasonable steps to ensure that its servants or agents shall take reasonable care of the vehicle whilst in its custody (including without limitation where the vehicle is washed and cleaned), the company shall not be liable for:</w:t>
      </w:r>
    </w:p>
    <w:p w14:paraId="4142FB5B"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Damage to, loss of the vehicle or any part of it, or any of its accessories or any of its content and/or</w:t>
      </w:r>
    </w:p>
    <w:p w14:paraId="41B1A0CF"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Damage to any other property, arising from, or in connection with the company’s custody of the vehicle</w:t>
      </w:r>
    </w:p>
    <w:p w14:paraId="5672FB5E"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Where such liability is proved to arise, and only to the extent it is proven to arise, as a result of negligence, a criminal act or breach of statutory duty on the part of the company or its servants or agents.</w:t>
      </w:r>
    </w:p>
    <w:p w14:paraId="14221AA5"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In addition, </w:t>
      </w:r>
      <w:proofErr w:type="spellStart"/>
      <w:r>
        <w:rPr>
          <w:rFonts w:ascii="Open Sans" w:hAnsi="Open Sans" w:cs="Open Sans"/>
          <w:color w:val="777777"/>
          <w:sz w:val="21"/>
          <w:szCs w:val="21"/>
          <w:lang w:val="en-US"/>
        </w:rPr>
        <w:t>Brill’Auto</w:t>
      </w:r>
      <w:proofErr w:type="spellEnd"/>
      <w:r>
        <w:rPr>
          <w:rFonts w:ascii="Open Sans" w:hAnsi="Open Sans" w:cs="Open Sans"/>
          <w:color w:val="777777"/>
          <w:sz w:val="21"/>
          <w:szCs w:val="21"/>
          <w:lang w:val="en-US"/>
        </w:rPr>
        <w:t xml:space="preserve"> </w:t>
      </w:r>
      <w:r w:rsidRPr="00896C2F">
        <w:rPr>
          <w:rFonts w:ascii="Open Sans" w:hAnsi="Open Sans" w:cs="Open Sans"/>
          <w:color w:val="777777"/>
          <w:sz w:val="21"/>
          <w:szCs w:val="21"/>
          <w:lang w:val="en-US"/>
        </w:rPr>
        <w:t>accepts no responsibility or liability for any damage, however caused, resulting from or in connection with the seizure of the vehicle by the police</w:t>
      </w:r>
      <w:r>
        <w:rPr>
          <w:rFonts w:ascii="Open Sans" w:hAnsi="Open Sans" w:cs="Open Sans"/>
          <w:color w:val="777777"/>
          <w:sz w:val="21"/>
          <w:szCs w:val="21"/>
          <w:lang w:val="en-US"/>
        </w:rPr>
        <w:t xml:space="preserve"> </w:t>
      </w:r>
      <w:r w:rsidRPr="00896C2F">
        <w:rPr>
          <w:rFonts w:ascii="Open Sans" w:hAnsi="Open Sans" w:cs="Open Sans"/>
          <w:color w:val="777777"/>
          <w:sz w:val="21"/>
          <w:szCs w:val="21"/>
          <w:lang w:val="en-US"/>
        </w:rPr>
        <w:t xml:space="preserve">or any person lawfully </w:t>
      </w:r>
      <w:proofErr w:type="spellStart"/>
      <w:r w:rsidRPr="00896C2F">
        <w:rPr>
          <w:rFonts w:ascii="Open Sans" w:hAnsi="Open Sans" w:cs="Open Sans"/>
          <w:color w:val="777777"/>
          <w:sz w:val="21"/>
          <w:szCs w:val="21"/>
          <w:lang w:val="en-US"/>
        </w:rPr>
        <w:t>authorised</w:t>
      </w:r>
      <w:proofErr w:type="spellEnd"/>
      <w:r w:rsidRPr="00896C2F">
        <w:rPr>
          <w:rFonts w:ascii="Open Sans" w:hAnsi="Open Sans" w:cs="Open Sans"/>
          <w:color w:val="777777"/>
          <w:sz w:val="21"/>
          <w:szCs w:val="21"/>
          <w:lang w:val="en-US"/>
        </w:rPr>
        <w:t xml:space="preserve"> to do so.</w:t>
      </w:r>
    </w:p>
    <w:p w14:paraId="7B64E914"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lastRenderedPageBreak/>
        <w:t>The servants or agents of the company have no authority to accept any valuables or other articles for safe custody and the Company will not be liable for any loss of or damage to any such articles which a customer purports to leave in the safe custody or keeping of the company, its servants or agents.</w:t>
      </w:r>
    </w:p>
    <w:p w14:paraId="694EACDC" w14:textId="77777777" w:rsidR="00B13FC7" w:rsidRPr="00896C2F" w:rsidRDefault="00B13FC7" w:rsidP="00B13FC7">
      <w:pPr>
        <w:pStyle w:val="NormalWeb"/>
        <w:numPr>
          <w:ilvl w:val="0"/>
          <w:numId w:val="4"/>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Customers are requested to deposit their valuables in a safe deposit box or other secure place prior to leaving the vehicle in </w:t>
      </w:r>
      <w:proofErr w:type="spellStart"/>
      <w:r>
        <w:rPr>
          <w:rFonts w:ascii="Open Sans" w:hAnsi="Open Sans" w:cs="Open Sans"/>
          <w:color w:val="777777"/>
          <w:sz w:val="21"/>
          <w:szCs w:val="21"/>
          <w:lang w:val="en-US"/>
        </w:rPr>
        <w:t>Brill’Auto’s</w:t>
      </w:r>
      <w:proofErr w:type="spellEnd"/>
      <w:r>
        <w:rPr>
          <w:rFonts w:ascii="Open Sans" w:hAnsi="Open Sans" w:cs="Open Sans"/>
          <w:color w:val="777777"/>
          <w:sz w:val="21"/>
          <w:szCs w:val="21"/>
          <w:lang w:val="en-US"/>
        </w:rPr>
        <w:t xml:space="preserve"> custody.</w:t>
      </w:r>
    </w:p>
    <w:p w14:paraId="0A4A52DC" w14:textId="77777777" w:rsidR="00B13FC7" w:rsidRDefault="00B13FC7" w:rsidP="00B13FC7">
      <w:pPr>
        <w:pStyle w:val="Titre4"/>
        <w:shd w:val="clear" w:color="auto" w:fill="FFFFFF"/>
        <w:spacing w:before="0" w:after="210" w:line="405" w:lineRule="atLeast"/>
        <w:jc w:val="both"/>
        <w:rPr>
          <w:rFonts w:ascii="Open Sans" w:hAnsi="Open Sans" w:cs="Open Sans"/>
          <w:color w:val="0088CC"/>
          <w:sz w:val="34"/>
          <w:szCs w:val="34"/>
        </w:rPr>
      </w:pPr>
      <w:proofErr w:type="spellStart"/>
      <w:r>
        <w:rPr>
          <w:rFonts w:ascii="Open Sans" w:hAnsi="Open Sans" w:cs="Open Sans"/>
          <w:b/>
          <w:bCs/>
          <w:color w:val="0088CC"/>
          <w:sz w:val="34"/>
          <w:szCs w:val="34"/>
        </w:rPr>
        <w:t>Terms</w:t>
      </w:r>
      <w:proofErr w:type="spellEnd"/>
      <w:r>
        <w:rPr>
          <w:rFonts w:ascii="Open Sans" w:hAnsi="Open Sans" w:cs="Open Sans"/>
          <w:b/>
          <w:bCs/>
          <w:color w:val="0088CC"/>
          <w:sz w:val="34"/>
          <w:szCs w:val="34"/>
        </w:rPr>
        <w:t xml:space="preserve"> and Conditions </w:t>
      </w:r>
      <w:proofErr w:type="spellStart"/>
      <w:r>
        <w:rPr>
          <w:rFonts w:ascii="Open Sans" w:hAnsi="Open Sans" w:cs="Open Sans"/>
          <w:b/>
          <w:bCs/>
          <w:color w:val="0088CC"/>
          <w:sz w:val="34"/>
          <w:szCs w:val="34"/>
        </w:rPr>
        <w:t>continued</w:t>
      </w:r>
      <w:proofErr w:type="spellEnd"/>
      <w:r>
        <w:rPr>
          <w:rFonts w:ascii="Open Sans" w:hAnsi="Open Sans" w:cs="Open Sans"/>
          <w:b/>
          <w:bCs/>
          <w:color w:val="0088CC"/>
          <w:sz w:val="34"/>
          <w:szCs w:val="34"/>
        </w:rPr>
        <w:t>:</w:t>
      </w:r>
    </w:p>
    <w:p w14:paraId="60597AB7"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You must disclose to us all defects, damage, or weakness in your vehicle, known or suspected by you, which may be affected by the services prior to our commencing with the cleaning process.</w:t>
      </w:r>
    </w:p>
    <w:p w14:paraId="63C5B28B"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We do not undertake to insure your vehicle against loss while it is in our possession.</w:t>
      </w:r>
    </w:p>
    <w:p w14:paraId="325F6633"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Insurance of your vehicle is at all times your responsibility.</w:t>
      </w:r>
    </w:p>
    <w:p w14:paraId="10E074FE"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Any complaints about our work cannot be considered unless reported </w:t>
      </w:r>
      <w:r>
        <w:rPr>
          <w:rFonts w:ascii="Open Sans" w:hAnsi="Open Sans" w:cs="Open Sans"/>
          <w:color w:val="777777"/>
          <w:sz w:val="21"/>
          <w:szCs w:val="21"/>
          <w:lang w:val="en-US"/>
        </w:rPr>
        <w:t>on the same day of the service.</w:t>
      </w:r>
    </w:p>
    <w:p w14:paraId="0DF4EC2C"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You will be liable to us for any death, injury or damage suffered by us or our staff attributable to any defect in your vehicle or any harmful contents.</w:t>
      </w:r>
    </w:p>
    <w:p w14:paraId="08151ACC"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It should be noted that polish and other cleaning products can be slippery and extreme caution should be exercised when collecting your vehicle.</w:t>
      </w:r>
    </w:p>
    <w:p w14:paraId="2CB1AA2D"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We accept no liability whatsoever for loss or damage caused as a consequence of failing to heed this warning.</w:t>
      </w:r>
    </w:p>
    <w:p w14:paraId="36DA3E50"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Old or </w:t>
      </w:r>
      <w:proofErr w:type="spellStart"/>
      <w:r w:rsidRPr="00896C2F">
        <w:rPr>
          <w:rFonts w:ascii="Open Sans" w:hAnsi="Open Sans" w:cs="Open Sans"/>
          <w:color w:val="777777"/>
          <w:sz w:val="21"/>
          <w:szCs w:val="21"/>
          <w:lang w:val="en-US"/>
        </w:rPr>
        <w:t>non original</w:t>
      </w:r>
      <w:proofErr w:type="spellEnd"/>
      <w:r w:rsidRPr="00896C2F">
        <w:rPr>
          <w:rFonts w:ascii="Open Sans" w:hAnsi="Open Sans" w:cs="Open Sans"/>
          <w:color w:val="777777"/>
          <w:sz w:val="21"/>
          <w:szCs w:val="21"/>
          <w:lang w:val="en-US"/>
        </w:rPr>
        <w:t xml:space="preserve"> paintwork can be damaged in the cleaning process. All such defects shall be indicated to our staff prior to commencement of the cleaning process.</w:t>
      </w:r>
    </w:p>
    <w:p w14:paraId="6D956537"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Child seats and booster seats must be refitted by you. We will not be able to refit seats under any circumstances.</w:t>
      </w:r>
    </w:p>
    <w:p w14:paraId="1758ED3D"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lastRenderedPageBreak/>
        <w:t>You confirm that you have a spare set of keys for the vehicle and that we shall not be liable for loss or damage caused to you or the vehicle by our losing the keys or locking them in the vehicle.</w:t>
      </w:r>
    </w:p>
    <w:p w14:paraId="4991F32F" w14:textId="77777777" w:rsidR="00B13FC7" w:rsidRPr="00896C2F" w:rsidRDefault="00B13FC7" w:rsidP="00B13FC7">
      <w:pPr>
        <w:pStyle w:val="NormalWeb"/>
        <w:numPr>
          <w:ilvl w:val="0"/>
          <w:numId w:val="5"/>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Older cars may have weaker plastics and we agree to provide the services at your risk in respect of vehicles over 3 years old.</w:t>
      </w:r>
    </w:p>
    <w:p w14:paraId="7F2B2A7C" w14:textId="77777777" w:rsidR="00B13FC7" w:rsidRPr="006528C5" w:rsidRDefault="00B13FC7" w:rsidP="00B13FC7">
      <w:pPr>
        <w:pStyle w:val="Titre4"/>
        <w:shd w:val="clear" w:color="auto" w:fill="FFFFFF"/>
        <w:spacing w:before="0" w:after="210" w:line="405" w:lineRule="atLeast"/>
        <w:jc w:val="both"/>
        <w:rPr>
          <w:rFonts w:ascii="Open Sans" w:hAnsi="Open Sans" w:cs="Open Sans"/>
          <w:b/>
          <w:bCs/>
          <w:color w:val="0088CC"/>
          <w:sz w:val="34"/>
          <w:szCs w:val="34"/>
          <w:lang w:val="en-US"/>
        </w:rPr>
      </w:pPr>
      <w:r w:rsidRPr="00896C2F">
        <w:rPr>
          <w:rFonts w:ascii="Open Sans" w:hAnsi="Open Sans" w:cs="Open Sans"/>
          <w:color w:val="777777"/>
          <w:sz w:val="21"/>
          <w:szCs w:val="21"/>
          <w:lang w:val="en-US"/>
        </w:rPr>
        <w:t> </w:t>
      </w:r>
      <w:r>
        <w:rPr>
          <w:rFonts w:ascii="Open Sans" w:hAnsi="Open Sans" w:cs="Open Sans"/>
          <w:b/>
          <w:bCs/>
          <w:color w:val="0088CC"/>
          <w:sz w:val="34"/>
          <w:szCs w:val="34"/>
          <w:lang w:val="en-US"/>
        </w:rPr>
        <w:t>OBLIGATIONS</w:t>
      </w:r>
      <w:r w:rsidRPr="006528C5">
        <w:rPr>
          <w:rFonts w:ascii="Open Sans" w:hAnsi="Open Sans" w:cs="Open Sans"/>
          <w:b/>
          <w:bCs/>
          <w:color w:val="0088CC"/>
          <w:sz w:val="34"/>
          <w:szCs w:val="34"/>
          <w:lang w:val="en-US"/>
        </w:rPr>
        <w:t>:</w:t>
      </w:r>
    </w:p>
    <w:p w14:paraId="3609E423" w14:textId="77777777" w:rsidR="00B13FC7" w:rsidRDefault="00B13FC7" w:rsidP="00B13FC7">
      <w:pPr>
        <w:pStyle w:val="Titre4"/>
        <w:shd w:val="clear" w:color="auto" w:fill="FFFFFF"/>
        <w:spacing w:before="0" w:after="210" w:line="405" w:lineRule="atLeast"/>
        <w:jc w:val="both"/>
        <w:rPr>
          <w:rFonts w:ascii="Arial" w:eastAsia="Times New Roman" w:hAnsi="Arial" w:cs="Arial"/>
          <w:color w:val="050505"/>
          <w:sz w:val="23"/>
          <w:szCs w:val="23"/>
          <w:shd w:val="clear" w:color="auto" w:fill="F0F0F0"/>
          <w:lang w:val="en-US" w:eastAsia="fr-CA"/>
        </w:rPr>
      </w:pPr>
      <w:r w:rsidRPr="00447824">
        <w:rPr>
          <w:rFonts w:ascii="Arial" w:eastAsia="Times New Roman" w:hAnsi="Arial" w:cs="Arial"/>
          <w:color w:val="050505"/>
          <w:sz w:val="23"/>
          <w:szCs w:val="23"/>
          <w:shd w:val="clear" w:color="auto" w:fill="F0F0F0"/>
          <w:lang w:val="en-US" w:eastAsia="fr-CA"/>
        </w:rPr>
        <w:t xml:space="preserve">If you choose to make a reservation for a car wash Service, then you must: (1) verify the location of your vehicle before submitting a car wash reservation; (2) ensure that the car wash Services are available in your location; (3) leave your vehicle in a </w:t>
      </w:r>
      <w:r>
        <w:rPr>
          <w:rFonts w:ascii="Arial" w:eastAsia="Times New Roman" w:hAnsi="Arial" w:cs="Arial"/>
          <w:color w:val="050505"/>
          <w:sz w:val="23"/>
          <w:szCs w:val="23"/>
          <w:shd w:val="clear" w:color="auto" w:fill="F0F0F0"/>
          <w:lang w:val="en-US" w:eastAsia="fr-CA"/>
        </w:rPr>
        <w:t xml:space="preserve">designed location directly or in a private parking lot mentioned while booking the reservation. </w:t>
      </w:r>
      <w:r w:rsidRPr="00447824">
        <w:rPr>
          <w:rFonts w:ascii="Arial" w:eastAsia="Times New Roman" w:hAnsi="Arial" w:cs="Arial"/>
          <w:color w:val="050505"/>
          <w:sz w:val="23"/>
          <w:szCs w:val="23"/>
          <w:shd w:val="clear" w:color="auto" w:fill="F0F0F0"/>
          <w:lang w:val="en-US" w:eastAsia="fr-CA"/>
        </w:rPr>
        <w:t xml:space="preserve">(4) ensure that there is at least a one (1) foot perimeter around all sides of your car to allow </w:t>
      </w:r>
      <w:proofErr w:type="spellStart"/>
      <w:r>
        <w:rPr>
          <w:rFonts w:ascii="Arial" w:eastAsia="Times New Roman" w:hAnsi="Arial" w:cs="Arial"/>
          <w:color w:val="050505"/>
          <w:sz w:val="23"/>
          <w:szCs w:val="23"/>
          <w:shd w:val="clear" w:color="auto" w:fill="F0F0F0"/>
          <w:lang w:val="en-US" w:eastAsia="fr-CA"/>
        </w:rPr>
        <w:t>Brill’Auto</w:t>
      </w:r>
      <w:proofErr w:type="spellEnd"/>
      <w:r>
        <w:rPr>
          <w:rFonts w:ascii="Arial" w:eastAsia="Times New Roman" w:hAnsi="Arial" w:cs="Arial"/>
          <w:color w:val="050505"/>
          <w:sz w:val="23"/>
          <w:szCs w:val="23"/>
          <w:shd w:val="clear" w:color="auto" w:fill="F0F0F0"/>
          <w:lang w:val="en-US" w:eastAsia="fr-CA"/>
        </w:rPr>
        <w:t xml:space="preserve"> </w:t>
      </w:r>
      <w:r w:rsidRPr="00447824">
        <w:rPr>
          <w:rFonts w:ascii="Arial" w:eastAsia="Times New Roman" w:hAnsi="Arial" w:cs="Arial"/>
          <w:color w:val="050505"/>
          <w:sz w:val="23"/>
          <w:szCs w:val="23"/>
          <w:shd w:val="clear" w:color="auto" w:fill="F0F0F0"/>
          <w:lang w:val="en-US" w:eastAsia="fr-CA"/>
        </w:rPr>
        <w:t xml:space="preserve">representatives to </w:t>
      </w:r>
      <w:r>
        <w:rPr>
          <w:rFonts w:ascii="Arial" w:eastAsia="Times New Roman" w:hAnsi="Arial" w:cs="Arial"/>
          <w:color w:val="050505"/>
          <w:sz w:val="23"/>
          <w:szCs w:val="23"/>
          <w:shd w:val="clear" w:color="auto" w:fill="F0F0F0"/>
          <w:lang w:val="en-US" w:eastAsia="fr-CA"/>
        </w:rPr>
        <w:t xml:space="preserve">maneuver the </w:t>
      </w:r>
      <w:proofErr w:type="spellStart"/>
      <w:r>
        <w:rPr>
          <w:rFonts w:ascii="Arial" w:eastAsia="Times New Roman" w:hAnsi="Arial" w:cs="Arial"/>
          <w:color w:val="050505"/>
          <w:sz w:val="23"/>
          <w:szCs w:val="23"/>
          <w:shd w:val="clear" w:color="auto" w:fill="F0F0F0"/>
          <w:lang w:val="en-US" w:eastAsia="fr-CA"/>
        </w:rPr>
        <w:t>vehicule</w:t>
      </w:r>
      <w:proofErr w:type="spellEnd"/>
      <w:r>
        <w:rPr>
          <w:rFonts w:ascii="Arial" w:eastAsia="Times New Roman" w:hAnsi="Arial" w:cs="Arial"/>
          <w:color w:val="050505"/>
          <w:sz w:val="23"/>
          <w:szCs w:val="23"/>
          <w:shd w:val="clear" w:color="auto" w:fill="F0F0F0"/>
          <w:lang w:val="en-US" w:eastAsia="fr-CA"/>
        </w:rPr>
        <w:t xml:space="preserve"> safely.</w:t>
      </w:r>
    </w:p>
    <w:p w14:paraId="3481EDC1" w14:textId="77777777" w:rsidR="00B13FC7" w:rsidRDefault="00B13FC7" w:rsidP="00B13FC7">
      <w:pPr>
        <w:rPr>
          <w:lang w:val="en-US" w:eastAsia="fr-CA"/>
        </w:rPr>
      </w:pPr>
      <w:r w:rsidRPr="00447824">
        <w:rPr>
          <w:rFonts w:ascii="Arial" w:eastAsia="Times New Roman" w:hAnsi="Arial" w:cs="Arial"/>
          <w:color w:val="050505"/>
          <w:sz w:val="23"/>
          <w:szCs w:val="23"/>
          <w:shd w:val="clear" w:color="auto" w:fill="F0F0F0"/>
          <w:lang w:val="en-US" w:eastAsia="fr-CA"/>
        </w:rPr>
        <w:t>You understand that it is your responsibility to remove all valuables from your vehicle before our representative arrives to wash your car. You also understand that you should exercise reasonable judgment in locking your car doors before leaving your vehicle unattended in a public location. You agree that it is the responsibility of the customer to have their vehicle parked in the allocated car wash spot, not the detailer. Failure to adhere to your obligations hereunder may result in our inability to provide you with a car wash and therefore billed a cancellation fee</w:t>
      </w:r>
    </w:p>
    <w:p w14:paraId="778AD32F" w14:textId="77777777" w:rsidR="00B13FC7" w:rsidRPr="00121A3B" w:rsidRDefault="00B13FC7" w:rsidP="00B13FC7">
      <w:pPr>
        <w:rPr>
          <w:lang w:val="en-US" w:eastAsia="fr-CA"/>
        </w:rPr>
      </w:pPr>
    </w:p>
    <w:p w14:paraId="23D4BC9E" w14:textId="77777777" w:rsidR="00B13FC7" w:rsidRDefault="00B13FC7" w:rsidP="00B13FC7">
      <w:pPr>
        <w:pStyle w:val="Titre4"/>
        <w:shd w:val="clear" w:color="auto" w:fill="FFFFFF"/>
        <w:spacing w:before="0" w:after="210" w:line="405" w:lineRule="atLeast"/>
        <w:jc w:val="both"/>
        <w:rPr>
          <w:rFonts w:ascii="Arial" w:eastAsia="Times New Roman" w:hAnsi="Arial" w:cs="Arial"/>
          <w:color w:val="050505"/>
          <w:sz w:val="23"/>
          <w:szCs w:val="23"/>
          <w:shd w:val="clear" w:color="auto" w:fill="F0F0F0"/>
          <w:lang w:val="en-US" w:eastAsia="fr-CA"/>
        </w:rPr>
      </w:pPr>
      <w:r w:rsidRPr="00896C2F">
        <w:rPr>
          <w:rFonts w:ascii="Arial" w:eastAsia="Times New Roman" w:hAnsi="Arial" w:cs="Arial"/>
          <w:color w:val="050505"/>
          <w:sz w:val="23"/>
          <w:szCs w:val="23"/>
          <w:shd w:val="clear" w:color="auto" w:fill="F0F0F0"/>
          <w:lang w:val="en-US" w:eastAsia="fr-CA"/>
        </w:rPr>
        <w:t xml:space="preserve">It is always recommended that you contact </w:t>
      </w:r>
      <w:r>
        <w:rPr>
          <w:rFonts w:ascii="Arial" w:eastAsia="Times New Roman" w:hAnsi="Arial" w:cs="Arial"/>
          <w:color w:val="050505"/>
          <w:sz w:val="23"/>
          <w:szCs w:val="23"/>
          <w:shd w:val="clear" w:color="auto" w:fill="F0F0F0"/>
          <w:lang w:val="en-US" w:eastAsia="fr-CA"/>
        </w:rPr>
        <w:t>customer service</w:t>
      </w:r>
      <w:r w:rsidRPr="00896C2F">
        <w:rPr>
          <w:rFonts w:ascii="Arial" w:eastAsia="Times New Roman" w:hAnsi="Arial" w:cs="Arial"/>
          <w:color w:val="050505"/>
          <w:sz w:val="23"/>
          <w:szCs w:val="23"/>
          <w:shd w:val="clear" w:color="auto" w:fill="F0F0F0"/>
          <w:lang w:val="en-US" w:eastAsia="fr-CA"/>
        </w:rPr>
        <w:t xml:space="preserve"> if you have any concerns regarding your arrival time and etc.</w:t>
      </w:r>
    </w:p>
    <w:p w14:paraId="3354CDB2" w14:textId="77777777" w:rsidR="00B13FC7" w:rsidRDefault="00B13FC7" w:rsidP="00B13FC7">
      <w:pPr>
        <w:pStyle w:val="Titre4"/>
        <w:shd w:val="clear" w:color="auto" w:fill="FFFFFF"/>
        <w:spacing w:before="0" w:after="210" w:line="405" w:lineRule="atLeast"/>
        <w:jc w:val="both"/>
        <w:rPr>
          <w:rFonts w:ascii="Arial" w:eastAsia="Times New Roman" w:hAnsi="Arial" w:cs="Arial"/>
          <w:color w:val="050505"/>
          <w:sz w:val="23"/>
          <w:szCs w:val="23"/>
          <w:shd w:val="clear" w:color="auto" w:fill="F0F0F0"/>
          <w:lang w:val="en-US" w:eastAsia="fr-CA"/>
        </w:rPr>
      </w:pPr>
    </w:p>
    <w:p w14:paraId="5763E667" w14:textId="77777777" w:rsidR="00B13FC7" w:rsidRPr="008F2AA8" w:rsidRDefault="00B13FC7" w:rsidP="00B13FC7">
      <w:pPr>
        <w:pStyle w:val="Titre4"/>
        <w:shd w:val="clear" w:color="auto" w:fill="FFFFFF"/>
        <w:spacing w:before="0" w:after="210" w:line="405" w:lineRule="atLeast"/>
        <w:jc w:val="both"/>
        <w:rPr>
          <w:rFonts w:ascii="Arial" w:eastAsia="Times New Roman" w:hAnsi="Arial" w:cs="Arial"/>
          <w:color w:val="050505"/>
          <w:sz w:val="23"/>
          <w:szCs w:val="23"/>
          <w:shd w:val="clear" w:color="auto" w:fill="F0F0F0"/>
          <w:lang w:val="en-US" w:eastAsia="fr-CA"/>
        </w:rPr>
      </w:pPr>
      <w:r w:rsidRPr="00896C2F">
        <w:rPr>
          <w:rFonts w:ascii="Open Sans" w:hAnsi="Open Sans" w:cs="Open Sans"/>
          <w:b/>
          <w:bCs/>
          <w:color w:val="0088CC"/>
          <w:sz w:val="34"/>
          <w:szCs w:val="34"/>
          <w:lang w:val="en-US"/>
        </w:rPr>
        <w:t>CAR SIZE:</w:t>
      </w:r>
    </w:p>
    <w:p w14:paraId="2E8AD4DC" w14:textId="77777777" w:rsidR="00B13FC7" w:rsidRPr="00896C2F"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Our determination of the size category of your vehicle with regard to the price list shall be final and binding</w:t>
      </w:r>
      <w:r>
        <w:rPr>
          <w:rFonts w:ascii="Open Sans" w:hAnsi="Open Sans" w:cs="Open Sans"/>
          <w:color w:val="777777"/>
          <w:sz w:val="21"/>
          <w:szCs w:val="21"/>
          <w:lang w:val="en-US"/>
        </w:rPr>
        <w:t xml:space="preserve">. If your car happens to be in the wrong category, we reserve the right to change it and charge accordingly. </w:t>
      </w:r>
    </w:p>
    <w:p w14:paraId="1F14D4CA" w14:textId="77777777" w:rsidR="00B13FC7" w:rsidRPr="00896C2F" w:rsidRDefault="00B13FC7" w:rsidP="00B13FC7">
      <w:pPr>
        <w:pStyle w:val="Titre4"/>
        <w:shd w:val="clear" w:color="auto" w:fill="FFFFFF"/>
        <w:spacing w:before="0" w:after="210" w:line="405" w:lineRule="atLeast"/>
        <w:jc w:val="both"/>
        <w:rPr>
          <w:rFonts w:ascii="Open Sans" w:hAnsi="Open Sans" w:cs="Open Sans"/>
          <w:color w:val="0088CC"/>
          <w:sz w:val="34"/>
          <w:szCs w:val="34"/>
          <w:lang w:val="en-US"/>
        </w:rPr>
      </w:pPr>
      <w:r w:rsidRPr="00896C2F">
        <w:rPr>
          <w:rFonts w:ascii="Open Sans" w:hAnsi="Open Sans" w:cs="Open Sans"/>
          <w:b/>
          <w:bCs/>
          <w:color w:val="0088CC"/>
          <w:sz w:val="34"/>
          <w:szCs w:val="34"/>
          <w:lang w:val="en-US"/>
        </w:rPr>
        <w:lastRenderedPageBreak/>
        <w:t> </w:t>
      </w:r>
    </w:p>
    <w:p w14:paraId="7D340D31" w14:textId="77777777" w:rsidR="00B13FC7" w:rsidRPr="006528C5" w:rsidRDefault="00B13FC7" w:rsidP="00B13FC7">
      <w:pPr>
        <w:pStyle w:val="Titre4"/>
        <w:shd w:val="clear" w:color="auto" w:fill="FFFFFF"/>
        <w:spacing w:before="0" w:after="210" w:line="405" w:lineRule="atLeast"/>
        <w:jc w:val="both"/>
        <w:rPr>
          <w:rFonts w:ascii="Open Sans" w:hAnsi="Open Sans" w:cs="Open Sans"/>
          <w:b/>
          <w:bCs/>
          <w:color w:val="0088CC"/>
          <w:sz w:val="34"/>
          <w:szCs w:val="34"/>
          <w:lang w:val="en-US"/>
        </w:rPr>
      </w:pPr>
      <w:r w:rsidRPr="006528C5">
        <w:rPr>
          <w:rFonts w:ascii="Open Sans" w:hAnsi="Open Sans" w:cs="Open Sans"/>
          <w:b/>
          <w:bCs/>
          <w:color w:val="0088CC"/>
          <w:sz w:val="34"/>
          <w:szCs w:val="34"/>
          <w:lang w:val="en-US"/>
        </w:rPr>
        <w:t>PRIVACY:</w:t>
      </w:r>
    </w:p>
    <w:p w14:paraId="50EAF966" w14:textId="77777777" w:rsidR="00B13FC7" w:rsidRPr="00896C2F" w:rsidRDefault="00B13FC7" w:rsidP="00B13FC7">
      <w:pPr>
        <w:pStyle w:val="NormalWeb"/>
        <w:numPr>
          <w:ilvl w:val="0"/>
          <w:numId w:val="6"/>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Any payment or booking information provided to us, will only be used by us and will not be distributed or given to any other organization.</w:t>
      </w:r>
    </w:p>
    <w:p w14:paraId="616EADC5" w14:textId="77777777" w:rsidR="00B13FC7" w:rsidRPr="00896C2F"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w:t>
      </w:r>
    </w:p>
    <w:p w14:paraId="6E0D5819" w14:textId="77777777" w:rsidR="00B13FC7" w:rsidRPr="00896C2F" w:rsidRDefault="00B13FC7" w:rsidP="00B13FC7">
      <w:pPr>
        <w:pStyle w:val="Titre4"/>
        <w:shd w:val="clear" w:color="auto" w:fill="FFFFFF"/>
        <w:spacing w:before="0" w:after="210" w:line="405" w:lineRule="atLeast"/>
        <w:jc w:val="both"/>
        <w:rPr>
          <w:rFonts w:ascii="Open Sans" w:hAnsi="Open Sans" w:cs="Open Sans"/>
          <w:color w:val="0088CC"/>
          <w:sz w:val="34"/>
          <w:szCs w:val="34"/>
          <w:lang w:val="en-US"/>
        </w:rPr>
      </w:pPr>
      <w:r w:rsidRPr="00896C2F">
        <w:rPr>
          <w:rFonts w:ascii="Open Sans" w:hAnsi="Open Sans" w:cs="Open Sans"/>
          <w:b/>
          <w:bCs/>
          <w:color w:val="0088CC"/>
          <w:sz w:val="34"/>
          <w:szCs w:val="34"/>
          <w:lang w:val="en-US"/>
        </w:rPr>
        <w:t>EXPLANATION OF CERTAIN WORDS:</w:t>
      </w:r>
    </w:p>
    <w:p w14:paraId="10F9A8C0" w14:textId="77777777" w:rsidR="00B13FC7" w:rsidRPr="00896C2F"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Style w:val="lev"/>
          <w:rFonts w:ascii="Open Sans" w:eastAsiaTheme="majorEastAsia" w:hAnsi="Open Sans" w:cs="Open Sans"/>
          <w:color w:val="777777"/>
          <w:sz w:val="21"/>
          <w:szCs w:val="21"/>
          <w:lang w:val="en-US"/>
        </w:rPr>
        <w:t>Car Wash Menu:</w:t>
      </w:r>
    </w:p>
    <w:p w14:paraId="54CB965B" w14:textId="77777777" w:rsidR="00B13FC7" w:rsidRPr="00896C2F" w:rsidRDefault="00B13FC7" w:rsidP="00B13FC7">
      <w:pPr>
        <w:pStyle w:val="NormalWeb"/>
        <w:numPr>
          <w:ilvl w:val="0"/>
          <w:numId w:val="7"/>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 xml:space="preserve">The then current list of prices for the various services provided by </w:t>
      </w:r>
      <w:proofErr w:type="gramStart"/>
      <w:r w:rsidRPr="00896C2F">
        <w:rPr>
          <w:rFonts w:ascii="Open Sans" w:hAnsi="Open Sans" w:cs="Open Sans"/>
          <w:color w:val="777777"/>
          <w:sz w:val="21"/>
          <w:szCs w:val="21"/>
          <w:lang w:val="en-US"/>
        </w:rPr>
        <w:t>us, and</w:t>
      </w:r>
      <w:proofErr w:type="gramEnd"/>
      <w:r w:rsidRPr="00896C2F">
        <w:rPr>
          <w:rFonts w:ascii="Open Sans" w:hAnsi="Open Sans" w:cs="Open Sans"/>
          <w:color w:val="777777"/>
          <w:sz w:val="21"/>
          <w:szCs w:val="21"/>
          <w:lang w:val="en-US"/>
        </w:rPr>
        <w:t xml:space="preserve"> advised to you.</w:t>
      </w:r>
    </w:p>
    <w:p w14:paraId="2153FB46" w14:textId="77777777" w:rsidR="00B13FC7"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rPr>
      </w:pPr>
      <w:r>
        <w:rPr>
          <w:rStyle w:val="lev"/>
          <w:rFonts w:ascii="Open Sans" w:eastAsiaTheme="majorEastAsia" w:hAnsi="Open Sans" w:cs="Open Sans"/>
          <w:color w:val="777777"/>
          <w:sz w:val="21"/>
          <w:szCs w:val="21"/>
        </w:rPr>
        <w:t>The Services:</w:t>
      </w:r>
    </w:p>
    <w:p w14:paraId="2DDB7A95" w14:textId="77777777" w:rsidR="00B13FC7" w:rsidRPr="00896C2F" w:rsidRDefault="00B13FC7" w:rsidP="00B13FC7">
      <w:pPr>
        <w:pStyle w:val="NormalWeb"/>
        <w:numPr>
          <w:ilvl w:val="0"/>
          <w:numId w:val="8"/>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The vehicle wash service selected by you, from those offered by us only.</w:t>
      </w:r>
    </w:p>
    <w:p w14:paraId="57FA6AE9" w14:textId="77777777" w:rsidR="00B13FC7"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rPr>
      </w:pPr>
      <w:r>
        <w:rPr>
          <w:rStyle w:val="lev"/>
          <w:rFonts w:ascii="Open Sans" w:eastAsiaTheme="majorEastAsia" w:hAnsi="Open Sans" w:cs="Open Sans"/>
          <w:color w:val="777777"/>
          <w:sz w:val="21"/>
          <w:szCs w:val="21"/>
        </w:rPr>
        <w:t xml:space="preserve">The </w:t>
      </w:r>
      <w:proofErr w:type="spellStart"/>
      <w:r>
        <w:rPr>
          <w:rStyle w:val="lev"/>
          <w:rFonts w:ascii="Open Sans" w:eastAsiaTheme="majorEastAsia" w:hAnsi="Open Sans" w:cs="Open Sans"/>
          <w:color w:val="777777"/>
          <w:sz w:val="21"/>
          <w:szCs w:val="21"/>
        </w:rPr>
        <w:t>Cleaning</w:t>
      </w:r>
      <w:proofErr w:type="spellEnd"/>
      <w:r>
        <w:rPr>
          <w:rStyle w:val="lev"/>
          <w:rFonts w:ascii="Open Sans" w:eastAsiaTheme="majorEastAsia" w:hAnsi="Open Sans" w:cs="Open Sans"/>
          <w:color w:val="777777"/>
          <w:sz w:val="21"/>
          <w:szCs w:val="21"/>
        </w:rPr>
        <w:t xml:space="preserve"> </w:t>
      </w:r>
      <w:proofErr w:type="spellStart"/>
      <w:r>
        <w:rPr>
          <w:rStyle w:val="lev"/>
          <w:rFonts w:ascii="Open Sans" w:eastAsiaTheme="majorEastAsia" w:hAnsi="Open Sans" w:cs="Open Sans"/>
          <w:color w:val="777777"/>
          <w:sz w:val="21"/>
          <w:szCs w:val="21"/>
        </w:rPr>
        <w:t>Process</w:t>
      </w:r>
      <w:proofErr w:type="spellEnd"/>
      <w:r>
        <w:rPr>
          <w:rStyle w:val="lev"/>
          <w:rFonts w:ascii="Open Sans" w:eastAsiaTheme="majorEastAsia" w:hAnsi="Open Sans" w:cs="Open Sans"/>
          <w:color w:val="777777"/>
          <w:sz w:val="21"/>
          <w:szCs w:val="21"/>
        </w:rPr>
        <w:t>:</w:t>
      </w:r>
    </w:p>
    <w:p w14:paraId="3CE4631B" w14:textId="77777777" w:rsidR="00B13FC7" w:rsidRPr="00896C2F" w:rsidRDefault="00B13FC7" w:rsidP="00B13FC7">
      <w:pPr>
        <w:pStyle w:val="NormalWeb"/>
        <w:numPr>
          <w:ilvl w:val="0"/>
          <w:numId w:val="9"/>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The vehicle cleaning &amp; washing services selected by you, from those offered by us.</w:t>
      </w:r>
    </w:p>
    <w:p w14:paraId="20BAE352" w14:textId="77777777" w:rsidR="00B13FC7" w:rsidRPr="00896C2F"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Style w:val="lev"/>
          <w:rFonts w:ascii="Open Sans" w:eastAsiaTheme="majorEastAsia" w:hAnsi="Open Sans" w:cs="Open Sans"/>
          <w:color w:val="777777"/>
          <w:sz w:val="21"/>
          <w:szCs w:val="21"/>
          <w:lang w:val="en-US"/>
        </w:rPr>
        <w:t>We, Us and the Company:</w:t>
      </w:r>
    </w:p>
    <w:p w14:paraId="3CAF7278" w14:textId="77777777" w:rsidR="00B13FC7" w:rsidRPr="00896C2F" w:rsidRDefault="00B13FC7" w:rsidP="00B13FC7">
      <w:pPr>
        <w:pStyle w:val="NormalWeb"/>
        <w:numPr>
          <w:ilvl w:val="0"/>
          <w:numId w:val="10"/>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The Company or Licensee operating under agreement from Speed Car Wash</w:t>
      </w:r>
    </w:p>
    <w:p w14:paraId="31C7297B" w14:textId="77777777" w:rsidR="00B13FC7" w:rsidRDefault="00B13FC7" w:rsidP="00B13FC7">
      <w:pPr>
        <w:pStyle w:val="NormalWeb"/>
        <w:shd w:val="clear" w:color="auto" w:fill="FFFFFF"/>
        <w:spacing w:before="0" w:beforeAutospacing="0" w:after="300" w:afterAutospacing="0" w:line="360" w:lineRule="atLeast"/>
        <w:jc w:val="both"/>
        <w:rPr>
          <w:rFonts w:ascii="Open Sans" w:hAnsi="Open Sans" w:cs="Open Sans"/>
          <w:color w:val="777777"/>
          <w:sz w:val="21"/>
          <w:szCs w:val="21"/>
        </w:rPr>
      </w:pPr>
      <w:r>
        <w:rPr>
          <w:rStyle w:val="lev"/>
          <w:rFonts w:ascii="Open Sans" w:eastAsiaTheme="majorEastAsia" w:hAnsi="Open Sans" w:cs="Open Sans"/>
          <w:color w:val="777777"/>
          <w:sz w:val="21"/>
          <w:szCs w:val="21"/>
        </w:rPr>
        <w:t>You</w:t>
      </w:r>
      <w:r>
        <w:rPr>
          <w:rFonts w:ascii="Open Sans" w:hAnsi="Open Sans" w:cs="Open Sans"/>
          <w:color w:val="777777"/>
          <w:sz w:val="21"/>
          <w:szCs w:val="21"/>
        </w:rPr>
        <w:t>:</w:t>
      </w:r>
    </w:p>
    <w:p w14:paraId="408F1CE4" w14:textId="77777777" w:rsidR="00B13FC7" w:rsidRPr="00896C2F" w:rsidRDefault="00B13FC7" w:rsidP="00B13FC7">
      <w:pPr>
        <w:pStyle w:val="NormalWeb"/>
        <w:numPr>
          <w:ilvl w:val="0"/>
          <w:numId w:val="11"/>
        </w:numPr>
        <w:shd w:val="clear" w:color="auto" w:fill="FFFFFF"/>
        <w:spacing w:before="0" w:beforeAutospacing="0" w:after="300" w:afterAutospacing="0" w:line="360" w:lineRule="atLeast"/>
        <w:jc w:val="both"/>
        <w:rPr>
          <w:rFonts w:ascii="Open Sans" w:hAnsi="Open Sans" w:cs="Open Sans"/>
          <w:color w:val="777777"/>
          <w:sz w:val="21"/>
          <w:szCs w:val="21"/>
          <w:lang w:val="en-US"/>
        </w:rPr>
      </w:pPr>
      <w:r w:rsidRPr="00896C2F">
        <w:rPr>
          <w:rFonts w:ascii="Open Sans" w:hAnsi="Open Sans" w:cs="Open Sans"/>
          <w:color w:val="777777"/>
          <w:sz w:val="21"/>
          <w:szCs w:val="21"/>
          <w:lang w:val="en-US"/>
        </w:rPr>
        <w:t>The customer, we make the agreement with, including any persons we reasonably believe is acting with the customer’s authority or knowledge.</w:t>
      </w:r>
    </w:p>
    <w:p w14:paraId="4D541C10" w14:textId="77777777" w:rsidR="00B13FC7" w:rsidRDefault="00B13FC7" w:rsidP="00B13FC7">
      <w:pPr>
        <w:rPr>
          <w:lang w:val="en-US"/>
        </w:rPr>
      </w:pPr>
    </w:p>
    <w:p w14:paraId="2EC5655C" w14:textId="77777777" w:rsidR="00B13FC7" w:rsidRPr="00896C2F" w:rsidRDefault="00B13FC7" w:rsidP="00B13FC7">
      <w:pPr>
        <w:rPr>
          <w:lang w:val="en-US"/>
        </w:rPr>
      </w:pPr>
    </w:p>
    <w:p w14:paraId="78836972" w14:textId="77777777" w:rsidR="00043B14" w:rsidRPr="00B13FC7" w:rsidRDefault="000A1A60">
      <w:pPr>
        <w:rPr>
          <w:lang w:val="en-US"/>
        </w:rPr>
      </w:pPr>
    </w:p>
    <w:sectPr w:rsidR="00043B14" w:rsidRPr="00B13FC7" w:rsidSect="00E52B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476DD"/>
    <w:multiLevelType w:val="multilevel"/>
    <w:tmpl w:val="A33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32FA"/>
    <w:multiLevelType w:val="multilevel"/>
    <w:tmpl w:val="CC0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22427"/>
    <w:multiLevelType w:val="multilevel"/>
    <w:tmpl w:val="593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334E0"/>
    <w:multiLevelType w:val="multilevel"/>
    <w:tmpl w:val="7B14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45355"/>
    <w:multiLevelType w:val="multilevel"/>
    <w:tmpl w:val="5EC4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42E75"/>
    <w:multiLevelType w:val="multilevel"/>
    <w:tmpl w:val="E5B4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42AF"/>
    <w:multiLevelType w:val="multilevel"/>
    <w:tmpl w:val="E6B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F57A0"/>
    <w:multiLevelType w:val="multilevel"/>
    <w:tmpl w:val="A89A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A3EFF"/>
    <w:multiLevelType w:val="multilevel"/>
    <w:tmpl w:val="ED2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A3E9E"/>
    <w:multiLevelType w:val="multilevel"/>
    <w:tmpl w:val="EB6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66F05"/>
    <w:multiLevelType w:val="multilevel"/>
    <w:tmpl w:val="BFA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2"/>
  </w:num>
  <w:num w:numId="5">
    <w:abstractNumId w:val="10"/>
  </w:num>
  <w:num w:numId="6">
    <w:abstractNumId w:val="4"/>
  </w:num>
  <w:num w:numId="7">
    <w:abstractNumId w:val="0"/>
  </w:num>
  <w:num w:numId="8">
    <w:abstractNumId w:val="6"/>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C7"/>
    <w:rsid w:val="000A1A60"/>
    <w:rsid w:val="001A0E28"/>
    <w:rsid w:val="009B603C"/>
    <w:rsid w:val="00B13FC7"/>
    <w:rsid w:val="00E52B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763EB40"/>
  <w15:chartTrackingRefBased/>
  <w15:docId w15:val="{04CAFBE2-2454-1049-B401-3143C974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C7"/>
  </w:style>
  <w:style w:type="paragraph" w:styleId="Titre1">
    <w:name w:val="heading 1"/>
    <w:basedOn w:val="Normal"/>
    <w:next w:val="Normal"/>
    <w:link w:val="Titre1Car"/>
    <w:uiPriority w:val="9"/>
    <w:qFormat/>
    <w:rsid w:val="00B13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semiHidden/>
    <w:unhideWhenUsed/>
    <w:qFormat/>
    <w:rsid w:val="00B13F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C7"/>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semiHidden/>
    <w:rsid w:val="00B13FC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13FC7"/>
    <w:pPr>
      <w:spacing w:before="100" w:beforeAutospacing="1" w:after="100" w:afterAutospacing="1"/>
    </w:pPr>
    <w:rPr>
      <w:rFonts w:ascii="Times New Roman" w:eastAsia="Times New Roman" w:hAnsi="Times New Roman" w:cs="Times New Roman"/>
      <w:lang w:eastAsia="fr-CA"/>
    </w:rPr>
  </w:style>
  <w:style w:type="character" w:styleId="lev">
    <w:name w:val="Strong"/>
    <w:basedOn w:val="Policepardfaut"/>
    <w:uiPriority w:val="22"/>
    <w:qFormat/>
    <w:rsid w:val="00B13FC7"/>
    <w:rPr>
      <w:b/>
      <w:bCs/>
    </w:rPr>
  </w:style>
  <w:style w:type="character" w:styleId="Accentuation">
    <w:name w:val="Emphasis"/>
    <w:basedOn w:val="Policepardfaut"/>
    <w:uiPriority w:val="20"/>
    <w:qFormat/>
    <w:rsid w:val="00B13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78461">
      <w:bodyDiv w:val="1"/>
      <w:marLeft w:val="0"/>
      <w:marRight w:val="0"/>
      <w:marTop w:val="0"/>
      <w:marBottom w:val="0"/>
      <w:divBdr>
        <w:top w:val="none" w:sz="0" w:space="0" w:color="auto"/>
        <w:left w:val="none" w:sz="0" w:space="0" w:color="auto"/>
        <w:bottom w:val="none" w:sz="0" w:space="0" w:color="auto"/>
        <w:right w:val="none" w:sz="0" w:space="0" w:color="auto"/>
      </w:divBdr>
    </w:div>
    <w:div w:id="20318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2017</Words>
  <Characters>11094</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Désormeaux</dc:creator>
  <cp:keywords/>
  <dc:description/>
  <cp:lastModifiedBy>Christophe Désormeaux</cp:lastModifiedBy>
  <cp:revision>3</cp:revision>
  <dcterms:created xsi:type="dcterms:W3CDTF">2023-11-15T23:50:00Z</dcterms:created>
  <dcterms:modified xsi:type="dcterms:W3CDTF">2023-11-16T00:01:00Z</dcterms:modified>
</cp:coreProperties>
</file>