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0D" w:rsidRDefault="006B6E3B" w:rsidP="006B6E3B">
      <w:pPr>
        <w:pStyle w:val="1"/>
        <w:jc w:val="center"/>
      </w:pPr>
      <w:r>
        <w:t>Z</w:t>
      </w:r>
      <w:r>
        <w:rPr>
          <w:rFonts w:hint="eastAsia"/>
        </w:rPr>
        <w:t>ed</w:t>
      </w:r>
      <w:r>
        <w:t>-demo</w:t>
      </w:r>
      <w:r>
        <w:rPr>
          <w:rFonts w:hint="eastAsia"/>
        </w:rPr>
        <w:t>开发需求文档</w:t>
      </w:r>
    </w:p>
    <w:p w:rsidR="006B6E3B" w:rsidRDefault="006B6E3B" w:rsidP="006B6E3B">
      <w:r>
        <w:rPr>
          <w:rFonts w:hint="eastAsia"/>
        </w:rPr>
        <w:t>1 系统概述</w:t>
      </w:r>
    </w:p>
    <w:p w:rsidR="006B6E3B" w:rsidRDefault="006B6E3B" w:rsidP="006B6E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项目名称</w:t>
      </w:r>
    </w:p>
    <w:p w:rsidR="006B6E3B" w:rsidRDefault="006B6E3B" w:rsidP="006B6E3B">
      <w:pPr>
        <w:pStyle w:val="a3"/>
        <w:ind w:left="795" w:firstLineChars="0" w:firstLine="0"/>
      </w:pPr>
      <w:r>
        <w:t>Z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t>双目slam系统</w:t>
      </w:r>
    </w:p>
    <w:p w:rsidR="006B6E3B" w:rsidRDefault="006B6E3B" w:rsidP="006B6E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项目概述</w:t>
      </w:r>
    </w:p>
    <w:p w:rsidR="006B6E3B" w:rsidRDefault="006B6E3B" w:rsidP="006B6E3B">
      <w:pPr>
        <w:pStyle w:val="a3"/>
        <w:ind w:left="795" w:firstLineChars="0" w:firstLine="0"/>
        <w:rPr>
          <w:rFonts w:hint="eastAsia"/>
        </w:rPr>
      </w:pPr>
      <w:r>
        <w:rPr>
          <w:rFonts w:hint="eastAsia"/>
        </w:rPr>
        <w:t>包括</w:t>
      </w:r>
      <w:r w:rsidR="00DA32F2">
        <w:rPr>
          <w:rFonts w:hint="eastAsia"/>
        </w:rPr>
        <w:t>基于双目的定位和地图绘制，已经AR显示</w:t>
      </w:r>
    </w:p>
    <w:p w:rsidR="006B6E3B" w:rsidRDefault="006B6E3B" w:rsidP="006B6E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开发环境</w:t>
      </w:r>
    </w:p>
    <w:p w:rsidR="00DA32F2" w:rsidRDefault="00DA32F2" w:rsidP="00DA32F2">
      <w:pPr>
        <w:pStyle w:val="a3"/>
        <w:ind w:left="795" w:firstLineChars="0" w:firstLine="0"/>
      </w:pPr>
      <w:r>
        <w:rPr>
          <w:rFonts w:hint="eastAsia"/>
        </w:rPr>
        <w:t>略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开发费用</w:t>
      </w:r>
    </w:p>
    <w:p w:rsidR="00DA32F2" w:rsidRDefault="00DA32F2" w:rsidP="00DA32F2">
      <w:pPr>
        <w:pStyle w:val="a3"/>
        <w:ind w:left="795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开放时间</w:t>
      </w:r>
    </w:p>
    <w:p w:rsidR="00DA32F2" w:rsidRDefault="00DA32F2" w:rsidP="00DA32F2">
      <w:pPr>
        <w:pStyle w:val="a3"/>
        <w:ind w:left="795" w:firstLineChars="0" w:firstLine="0"/>
      </w:pPr>
      <w:r>
        <w:rPr>
          <w:rFonts w:hint="eastAsia"/>
        </w:rPr>
        <w:t>两周</w:t>
      </w:r>
    </w:p>
    <w:p w:rsidR="00DA32F2" w:rsidRDefault="00DA32F2" w:rsidP="00DA32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模块说明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特征提取模块</w:t>
      </w:r>
    </w:p>
    <w:p w:rsidR="00DA32F2" w:rsidRDefault="00DA32F2" w:rsidP="00DA32F2">
      <w:pPr>
        <w:pStyle w:val="a3"/>
        <w:ind w:left="795" w:firstLineChars="0" w:firstLine="0"/>
      </w:pPr>
      <w:r>
        <w:rPr>
          <w:rFonts w:hint="eastAsia"/>
        </w:rPr>
        <w:t>不同的特征提取的鲁棒性和速度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特征匹配模块</w:t>
      </w:r>
    </w:p>
    <w:p w:rsidR="00DA32F2" w:rsidRDefault="00DA32F2" w:rsidP="00DA32F2">
      <w:pPr>
        <w:pStyle w:val="a3"/>
        <w:ind w:left="795" w:firstLineChars="0" w:firstLine="0"/>
      </w:pPr>
      <w:r>
        <w:rPr>
          <w:rFonts w:hint="eastAsia"/>
        </w:rPr>
        <w:t>包括双目和前后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模块匹配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t>VO</w:t>
      </w:r>
      <w:r>
        <w:rPr>
          <w:rFonts w:hint="eastAsia"/>
        </w:rPr>
        <w:t>模块</w:t>
      </w:r>
    </w:p>
    <w:p w:rsidR="00DA32F2" w:rsidRDefault="00DA32F2" w:rsidP="00DA32F2">
      <w:pPr>
        <w:pStyle w:val="a3"/>
        <w:ind w:left="795" w:firstLineChars="0" w:firstLine="0"/>
        <w:rPr>
          <w:rFonts w:hint="eastAsia"/>
        </w:rPr>
      </w:pPr>
      <w:r>
        <w:rPr>
          <w:rFonts w:hint="eastAsia"/>
        </w:rPr>
        <w:t>恢复相机pose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优化模块</w:t>
      </w:r>
    </w:p>
    <w:p w:rsidR="00DA32F2" w:rsidRDefault="00DA32F2" w:rsidP="00DA32F2">
      <w:pPr>
        <w:pStyle w:val="a3"/>
        <w:ind w:left="795" w:firstLineChars="0" w:firstLine="0"/>
      </w:pPr>
      <w:r>
        <w:rPr>
          <w:rFonts w:hint="eastAsia"/>
        </w:rPr>
        <w:t>BA优化相机姿态和地图</w:t>
      </w:r>
    </w:p>
    <w:p w:rsidR="00DA32F2" w:rsidRDefault="00DA32F2" w:rsidP="00DA32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回环检测模块</w:t>
      </w:r>
    </w:p>
    <w:p w:rsidR="00DA32F2" w:rsidRPr="006B6E3B" w:rsidRDefault="00DA32F2" w:rsidP="00DA32F2">
      <w:pPr>
        <w:pStyle w:val="a3"/>
        <w:ind w:left="795" w:firstLineChars="0" w:firstLine="0"/>
        <w:rPr>
          <w:rFonts w:hint="eastAsia"/>
        </w:rPr>
      </w:pPr>
      <w:bookmarkStart w:id="0" w:name="_GoBack"/>
      <w:bookmarkEnd w:id="0"/>
    </w:p>
    <w:sectPr w:rsidR="00DA32F2" w:rsidRPr="006B6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2382"/>
    <w:multiLevelType w:val="multilevel"/>
    <w:tmpl w:val="3E9A01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F0"/>
    <w:rsid w:val="00186338"/>
    <w:rsid w:val="006B6E3B"/>
    <w:rsid w:val="006F5B03"/>
    <w:rsid w:val="00A974F0"/>
    <w:rsid w:val="00DA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383"/>
  <w15:chartTrackingRefBased/>
  <w15:docId w15:val="{017B8EBF-C33F-4FBB-9391-C7550642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E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</dc:creator>
  <cp:keywords/>
  <dc:description/>
  <cp:lastModifiedBy>李培</cp:lastModifiedBy>
  <cp:revision>2</cp:revision>
  <dcterms:created xsi:type="dcterms:W3CDTF">2017-11-27T05:33:00Z</dcterms:created>
  <dcterms:modified xsi:type="dcterms:W3CDTF">2017-11-27T05:49:00Z</dcterms:modified>
</cp:coreProperties>
</file>