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F8224" w14:textId="2B08D070" w:rsidR="00FC2BB5" w:rsidRPr="00546283" w:rsidRDefault="00546283" w:rsidP="0054628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46283">
        <w:rPr>
          <w:rFonts w:ascii="Arial" w:hAnsi="Arial" w:cs="Arial"/>
          <w:b/>
          <w:bCs/>
          <w:sz w:val="40"/>
          <w:szCs w:val="40"/>
        </w:rPr>
        <w:t>Instalación de dependencias BACKEND/FRONTEND</w:t>
      </w:r>
    </w:p>
    <w:p w14:paraId="0EDCE58A" w14:textId="77777777" w:rsidR="00546283" w:rsidRDefault="00546283" w:rsidP="00546283">
      <w:pPr>
        <w:rPr>
          <w:b/>
          <w:bCs/>
          <w:sz w:val="40"/>
          <w:szCs w:val="40"/>
        </w:rPr>
      </w:pPr>
    </w:p>
    <w:p w14:paraId="5B515C04" w14:textId="56FD6AC6" w:rsidR="00546283" w:rsidRDefault="00546283" w:rsidP="00546283">
      <w:pPr>
        <w:rPr>
          <w:rFonts w:ascii="Arial" w:hAnsi="Arial" w:cs="Arial"/>
          <w:sz w:val="24"/>
          <w:szCs w:val="24"/>
        </w:rPr>
      </w:pPr>
      <w:r w:rsidRPr="00546283">
        <w:rPr>
          <w:rFonts w:ascii="Arial" w:hAnsi="Arial" w:cs="Arial"/>
          <w:sz w:val="24"/>
          <w:szCs w:val="24"/>
        </w:rPr>
        <w:t>Para comenzar con el proyecto</w:t>
      </w:r>
      <w:r>
        <w:rPr>
          <w:rFonts w:ascii="Arial" w:hAnsi="Arial" w:cs="Arial"/>
          <w:sz w:val="24"/>
          <w:szCs w:val="24"/>
        </w:rPr>
        <w:t xml:space="preserve"> es necesario instalar las dependencias de ambos lados del proyecto, en este caso se instalará para comenzar </w:t>
      </w:r>
      <w:proofErr w:type="spellStart"/>
      <w:r>
        <w:rPr>
          <w:rFonts w:ascii="Arial" w:hAnsi="Arial" w:cs="Arial"/>
          <w:sz w:val="24"/>
          <w:szCs w:val="24"/>
        </w:rPr>
        <w:t>NestJS</w:t>
      </w:r>
      <w:proofErr w:type="spellEnd"/>
      <w:r>
        <w:rPr>
          <w:rFonts w:ascii="Arial" w:hAnsi="Arial" w:cs="Arial"/>
          <w:sz w:val="24"/>
          <w:szCs w:val="24"/>
        </w:rPr>
        <w:t xml:space="preserve"> que va relacionado al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del servidor, para eso se ejecutará en la terminal el siguiente comando:</w:t>
      </w:r>
    </w:p>
    <w:p w14:paraId="43E55E9E" w14:textId="77777777" w:rsidR="00546283" w:rsidRDefault="00546283" w:rsidP="00546283">
      <w:pPr>
        <w:rPr>
          <w:rFonts w:ascii="Arial" w:hAnsi="Arial" w:cs="Arial"/>
          <w:sz w:val="24"/>
          <w:szCs w:val="24"/>
        </w:rPr>
      </w:pPr>
    </w:p>
    <w:p w14:paraId="2AC51020" w14:textId="6C5726B4" w:rsidR="00546283" w:rsidRDefault="00546283" w:rsidP="00546283">
      <w:pPr>
        <w:rPr>
          <w:rFonts w:ascii="Arial" w:hAnsi="Arial" w:cs="Arial"/>
          <w:sz w:val="24"/>
          <w:szCs w:val="24"/>
        </w:rPr>
      </w:pPr>
      <w:r w:rsidRPr="00546283">
        <w:rPr>
          <w:rFonts w:ascii="Arial" w:hAnsi="Arial" w:cs="Arial"/>
          <w:sz w:val="24"/>
          <w:szCs w:val="24"/>
        </w:rPr>
        <w:drawing>
          <wp:inline distT="0" distB="0" distL="0" distR="0" wp14:anchorId="6674C5CB" wp14:editId="28D4E712">
            <wp:extent cx="1619476" cy="304843"/>
            <wp:effectExtent l="0" t="0" r="0" b="0"/>
            <wp:docPr id="347011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11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C698" w14:textId="77777777" w:rsidR="00546283" w:rsidRDefault="00546283" w:rsidP="00546283">
      <w:pPr>
        <w:rPr>
          <w:rFonts w:ascii="Arial" w:hAnsi="Arial" w:cs="Arial"/>
          <w:sz w:val="24"/>
          <w:szCs w:val="24"/>
        </w:rPr>
      </w:pPr>
    </w:p>
    <w:p w14:paraId="7866EE56" w14:textId="05866D42" w:rsidR="00546283" w:rsidRDefault="00546283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Dando como resultado el siguiente resultado:</w:t>
      </w:r>
    </w:p>
    <w:p w14:paraId="379EA2D6" w14:textId="0C998A8D" w:rsidR="00546283" w:rsidRDefault="00546283" w:rsidP="00546283">
      <w:pPr>
        <w:rPr>
          <w:rFonts w:ascii="Arial" w:hAnsi="Arial" w:cs="Arial"/>
          <w:sz w:val="24"/>
          <w:szCs w:val="24"/>
        </w:rPr>
      </w:pPr>
      <w:r w:rsidRPr="00546283">
        <w:rPr>
          <w:rFonts w:ascii="Arial" w:hAnsi="Arial" w:cs="Arial"/>
          <w:sz w:val="24"/>
          <w:szCs w:val="24"/>
        </w:rPr>
        <w:drawing>
          <wp:inline distT="0" distB="0" distL="0" distR="0" wp14:anchorId="7964EF0D" wp14:editId="4EBB3592">
            <wp:extent cx="3238952" cy="1286054"/>
            <wp:effectExtent l="0" t="0" r="0" b="9525"/>
            <wp:docPr id="16046603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6030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EC33" w14:textId="212683C6" w:rsidR="00546283" w:rsidRDefault="00546283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para la creación del proyecto de parte del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, se iniciará dentro de las carpetas que están destinadas para la ejecución con el siguiente comando:</w:t>
      </w:r>
    </w:p>
    <w:p w14:paraId="780A3461" w14:textId="00B23581" w:rsidR="00546283" w:rsidRDefault="00546283" w:rsidP="005462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Nest</w:t>
      </w:r>
      <w:proofErr w:type="spellEnd"/>
      <w:r>
        <w:rPr>
          <w:rFonts w:ascii="Arial" w:hAnsi="Arial" w:cs="Arial"/>
          <w:sz w:val="24"/>
          <w:szCs w:val="24"/>
        </w:rPr>
        <w:t xml:space="preserve"> new “nombre del proyecto”</w:t>
      </w:r>
    </w:p>
    <w:p w14:paraId="5DB48EE4" w14:textId="6A19C03A" w:rsidR="00546283" w:rsidRDefault="00546283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Dando a continuación el resultado:</w:t>
      </w:r>
    </w:p>
    <w:p w14:paraId="37902622" w14:textId="112531C4" w:rsidR="00546283" w:rsidRDefault="00546283" w:rsidP="00546283">
      <w:pPr>
        <w:rPr>
          <w:rFonts w:ascii="Arial" w:hAnsi="Arial" w:cs="Arial"/>
          <w:sz w:val="24"/>
          <w:szCs w:val="24"/>
        </w:rPr>
      </w:pPr>
      <w:r w:rsidRPr="0054628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F2D38A" wp14:editId="125723F1">
            <wp:extent cx="3753293" cy="3434361"/>
            <wp:effectExtent l="0" t="0" r="0" b="0"/>
            <wp:docPr id="1180725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58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545" cy="34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B0D0" w14:textId="77777777" w:rsidR="00546283" w:rsidRDefault="00546283" w:rsidP="00546283">
      <w:pPr>
        <w:rPr>
          <w:rFonts w:ascii="Arial" w:hAnsi="Arial" w:cs="Arial"/>
          <w:sz w:val="24"/>
          <w:szCs w:val="24"/>
        </w:rPr>
      </w:pPr>
    </w:p>
    <w:p w14:paraId="2F5D7E28" w14:textId="393B8460" w:rsidR="00546283" w:rsidRDefault="00546283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de ejecutar las instalaciones de las dependencias de parte del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de la web, se realizará la instalación del lado del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, en este caso se utiliza </w:t>
      </w:r>
      <w:proofErr w:type="spellStart"/>
      <w:r>
        <w:rPr>
          <w:rFonts w:ascii="Arial" w:hAnsi="Arial" w:cs="Arial"/>
          <w:sz w:val="24"/>
          <w:szCs w:val="24"/>
        </w:rPr>
        <w:t>NextJS</w:t>
      </w:r>
      <w:proofErr w:type="spellEnd"/>
      <w:r w:rsidR="007E131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E1316">
        <w:rPr>
          <w:rFonts w:ascii="Arial" w:hAnsi="Arial" w:cs="Arial"/>
          <w:sz w:val="24"/>
          <w:szCs w:val="24"/>
        </w:rPr>
        <w:t>Tailwind</w:t>
      </w:r>
      <w:proofErr w:type="spellEnd"/>
      <w:r w:rsidR="007E1316">
        <w:rPr>
          <w:rFonts w:ascii="Arial" w:hAnsi="Arial" w:cs="Arial"/>
          <w:sz w:val="24"/>
          <w:szCs w:val="24"/>
        </w:rPr>
        <w:t xml:space="preserve"> se instala una vez iniciado el proyecto de </w:t>
      </w:r>
      <w:proofErr w:type="spellStart"/>
      <w:r w:rsidR="007E1316">
        <w:rPr>
          <w:rFonts w:ascii="Arial" w:hAnsi="Arial" w:cs="Arial"/>
          <w:sz w:val="24"/>
          <w:szCs w:val="24"/>
        </w:rPr>
        <w:t>NextJS</w:t>
      </w:r>
      <w:proofErr w:type="spellEnd"/>
      <w:r w:rsidR="007E1316">
        <w:rPr>
          <w:rFonts w:ascii="Arial" w:hAnsi="Arial" w:cs="Arial"/>
          <w:sz w:val="24"/>
          <w:szCs w:val="24"/>
        </w:rPr>
        <w:t>)</w:t>
      </w:r>
    </w:p>
    <w:p w14:paraId="576F18D4" w14:textId="18F43139" w:rsidR="007E1316" w:rsidRDefault="007E1316" w:rsidP="00546283">
      <w:pPr>
        <w:rPr>
          <w:rFonts w:ascii="Arial" w:hAnsi="Arial" w:cs="Arial"/>
          <w:sz w:val="24"/>
          <w:szCs w:val="24"/>
        </w:rPr>
      </w:pPr>
      <w:r w:rsidRPr="007E1316">
        <w:rPr>
          <w:rFonts w:ascii="Arial" w:hAnsi="Arial" w:cs="Arial"/>
          <w:sz w:val="24"/>
          <w:szCs w:val="24"/>
        </w:rPr>
        <w:drawing>
          <wp:inline distT="0" distB="0" distL="0" distR="0" wp14:anchorId="6B111EBD" wp14:editId="0AD519FF">
            <wp:extent cx="4591691" cy="466790"/>
            <wp:effectExtent l="0" t="0" r="0" b="9525"/>
            <wp:docPr id="720812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D051" w14:textId="5E771F63" w:rsidR="007E1316" w:rsidRDefault="007E1316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Dando como resultado:</w:t>
      </w:r>
    </w:p>
    <w:p w14:paraId="502588EB" w14:textId="550AB42A" w:rsidR="007E1316" w:rsidRDefault="007E1316" w:rsidP="00546283">
      <w:pPr>
        <w:rPr>
          <w:rFonts w:ascii="Arial" w:hAnsi="Arial" w:cs="Arial"/>
          <w:sz w:val="24"/>
          <w:szCs w:val="24"/>
        </w:rPr>
      </w:pPr>
      <w:r w:rsidRPr="007E1316">
        <w:rPr>
          <w:rFonts w:ascii="Arial" w:hAnsi="Arial" w:cs="Arial"/>
          <w:sz w:val="24"/>
          <w:szCs w:val="24"/>
        </w:rPr>
        <w:drawing>
          <wp:inline distT="0" distB="0" distL="0" distR="0" wp14:anchorId="16AE8847" wp14:editId="0E5B79FE">
            <wp:extent cx="5612130" cy="1183005"/>
            <wp:effectExtent l="0" t="0" r="7620" b="0"/>
            <wp:docPr id="15855044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447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F51D" w14:textId="22527C90" w:rsidR="007E1316" w:rsidRDefault="007E1316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el proyecto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NextJS</w:t>
      </w:r>
      <w:proofErr w:type="spellEnd"/>
      <w:r>
        <w:rPr>
          <w:rFonts w:ascii="Arial" w:hAnsi="Arial" w:cs="Arial"/>
          <w:sz w:val="24"/>
          <w:szCs w:val="24"/>
        </w:rPr>
        <w:t xml:space="preserve"> se ejecuta el siguiente comando:</w:t>
      </w:r>
    </w:p>
    <w:p w14:paraId="6DCDCC22" w14:textId="7DC257B7" w:rsidR="007E1316" w:rsidRDefault="007E1316" w:rsidP="00546283">
      <w:pPr>
        <w:rPr>
          <w:rFonts w:ascii="Arial" w:hAnsi="Arial" w:cs="Arial"/>
          <w:sz w:val="24"/>
          <w:szCs w:val="24"/>
        </w:rPr>
      </w:pPr>
      <w:r w:rsidRPr="007E1316">
        <w:rPr>
          <w:rFonts w:ascii="Arial" w:hAnsi="Arial" w:cs="Arial"/>
          <w:sz w:val="24"/>
          <w:szCs w:val="24"/>
        </w:rPr>
        <w:drawing>
          <wp:inline distT="0" distB="0" distL="0" distR="0" wp14:anchorId="23ABF4CE" wp14:editId="16DB36EA">
            <wp:extent cx="2333951" cy="390580"/>
            <wp:effectExtent l="0" t="0" r="0" b="9525"/>
            <wp:docPr id="486623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23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90D0" w14:textId="52858A61" w:rsidR="007E1316" w:rsidRDefault="007E1316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iniciado pedirá distintas opciones a elegir que se puede integrar dentro del proyecto, y una de las cuales pregunta si el usuario requiere </w:t>
      </w:r>
      <w:proofErr w:type="spellStart"/>
      <w:r>
        <w:rPr>
          <w:rFonts w:ascii="Arial" w:hAnsi="Arial" w:cs="Arial"/>
          <w:sz w:val="24"/>
          <w:szCs w:val="24"/>
        </w:rPr>
        <w:t>tailwind</w:t>
      </w:r>
      <w:proofErr w:type="spellEnd"/>
      <w:r>
        <w:rPr>
          <w:rFonts w:ascii="Arial" w:hAnsi="Arial" w:cs="Arial"/>
          <w:sz w:val="24"/>
          <w:szCs w:val="24"/>
        </w:rPr>
        <w:t>, en este caso se mencionará que sí.</w:t>
      </w:r>
    </w:p>
    <w:p w14:paraId="5C30E4C8" w14:textId="75B278CF" w:rsidR="007E1316" w:rsidRDefault="007E1316" w:rsidP="00546283">
      <w:pPr>
        <w:rPr>
          <w:rFonts w:ascii="Arial" w:hAnsi="Arial" w:cs="Arial"/>
          <w:sz w:val="24"/>
          <w:szCs w:val="24"/>
        </w:rPr>
      </w:pPr>
      <w:r w:rsidRPr="007E131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AD18E6A" wp14:editId="14858C18">
            <wp:extent cx="4354153" cy="4093535"/>
            <wp:effectExtent l="0" t="0" r="8890" b="2540"/>
            <wp:docPr id="209495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564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013" cy="41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0774" w14:textId="4C24CB60" w:rsidR="007E1316" w:rsidRDefault="007E1316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en la instalación correspondiente de las dependencias iniciales para la programación del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, se instalará una librería que permitirá adaptar componentes ya realizados al propio proyecto, ejecutando el siguiente comando:</w:t>
      </w:r>
    </w:p>
    <w:p w14:paraId="694406CC" w14:textId="78BD176E" w:rsidR="007E1316" w:rsidRDefault="00714771" w:rsidP="00546283">
      <w:pPr>
        <w:rPr>
          <w:rFonts w:ascii="Arial" w:hAnsi="Arial" w:cs="Arial"/>
          <w:sz w:val="24"/>
          <w:szCs w:val="24"/>
        </w:rPr>
      </w:pPr>
      <w:r w:rsidRPr="00714771">
        <w:rPr>
          <w:rFonts w:ascii="Arial" w:hAnsi="Arial" w:cs="Arial"/>
          <w:sz w:val="24"/>
          <w:szCs w:val="24"/>
        </w:rPr>
        <w:drawing>
          <wp:inline distT="0" distB="0" distL="0" distR="0" wp14:anchorId="0938D31F" wp14:editId="6407FEFC">
            <wp:extent cx="1752845" cy="352474"/>
            <wp:effectExtent l="0" t="0" r="0" b="9525"/>
            <wp:docPr id="13953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975" w14:textId="3250D561" w:rsidR="00714771" w:rsidRDefault="00714771" w:rsidP="00546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con el resultado de la instalación que se ve a continuación:</w:t>
      </w:r>
    </w:p>
    <w:p w14:paraId="0481CF7D" w14:textId="625C2D5D" w:rsidR="00546283" w:rsidRPr="00771F04" w:rsidRDefault="00771F04" w:rsidP="00546283">
      <w:pPr>
        <w:rPr>
          <w:rFonts w:ascii="Arial" w:hAnsi="Arial" w:cs="Arial"/>
          <w:sz w:val="24"/>
          <w:szCs w:val="24"/>
        </w:rPr>
      </w:pPr>
      <w:r w:rsidRPr="00771F04">
        <w:rPr>
          <w:rFonts w:ascii="Arial" w:hAnsi="Arial" w:cs="Arial"/>
          <w:sz w:val="24"/>
          <w:szCs w:val="24"/>
        </w:rPr>
        <w:drawing>
          <wp:inline distT="0" distB="0" distL="0" distR="0" wp14:anchorId="5BD24B23" wp14:editId="072D068A">
            <wp:extent cx="3194491" cy="2211572"/>
            <wp:effectExtent l="0" t="0" r="6350" b="0"/>
            <wp:docPr id="19104165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653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7618" cy="22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83" w:rsidRPr="0077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4E3A"/>
    <w:multiLevelType w:val="hybridMultilevel"/>
    <w:tmpl w:val="463E3374"/>
    <w:lvl w:ilvl="0" w:tplc="8EDCF8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82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83"/>
    <w:rsid w:val="00155DC6"/>
    <w:rsid w:val="00546283"/>
    <w:rsid w:val="00714771"/>
    <w:rsid w:val="00771F04"/>
    <w:rsid w:val="007E1316"/>
    <w:rsid w:val="00F35851"/>
    <w:rsid w:val="00F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2077"/>
  <w15:chartTrackingRefBased/>
  <w15:docId w15:val="{73E5296C-000E-4742-95D8-570ACDBC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2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2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2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2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2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2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Saavedra</dc:creator>
  <cp:keywords/>
  <dc:description/>
  <cp:lastModifiedBy>Alexander Saavedra</cp:lastModifiedBy>
  <cp:revision>1</cp:revision>
  <dcterms:created xsi:type="dcterms:W3CDTF">2024-09-26T13:41:00Z</dcterms:created>
  <dcterms:modified xsi:type="dcterms:W3CDTF">2024-09-26T14:12:00Z</dcterms:modified>
</cp:coreProperties>
</file>