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20"/>
      </w:pPr>
      <w:r>
        <w:rPr>
          <w:rFonts w:ascii="Arial" w:cs="Arial" w:eastAsia="Arial" w:hAnsi="Arial"/>
          <w:b/>
          <w:bCs/>
          <w:color w:val="1F5C8B"/>
          <w:sz w:val="56"/>
          <w:szCs w:val="56"/>
        </w:rPr>
        <w:t xml:space="preserve">Custom Gifts Webshop</w:t>
      </w:r>
    </w:p>
    <w:p>
      <w:pPr>
        <w:spacing w:before="0" w:after="80"/>
      </w:pPr>
      <w:r>
        <w:rPr>
          <w:rFonts w:ascii="Arial" w:cs="Arial" w:eastAsia="Arial" w:hAnsi="Arial"/>
          <w:color w:val="444441"/>
          <w:sz w:val="36"/>
          <w:szCs w:val="36"/>
        </w:rPr>
        <w:t xml:space="preserve">Project Architecture Document</w:t>
      </w:r>
    </w:p>
    <w:p>
      <w:pPr>
        <w:spacing w:before="0" w:after="600"/>
      </w:pPr>
      <w:r>
        <w:rPr>
          <w:rFonts w:ascii="Arial" w:cs="Arial" w:eastAsia="Arial" w:hAnsi="Arial"/>
          <w:color w:val="888780"/>
          <w:sz w:val="22"/>
          <w:szCs w:val="22"/>
        </w:rPr>
        <w:t xml:space="preserve">Version 1.0  |  2026</w:t>
      </w:r>
    </w:p>
    <w:p>
      <w:pPr>
        <w:pBdr>
          <w:bottom w:val="single" w:color="1F5C8B" w:sz="8" w:space="1"/>
        </w:pBdr>
        <w:spacing w:before="0" w:after="600"/>
      </w:pPr>
      <w:r>
        <w:t xml:space="preserve"/>
      </w:r>
    </w:p>
    <w:p>
      <w:pPr>
        <w:spacing w:before="60" w:after="100"/>
      </w:pPr>
      <w:r>
        <w:rPr>
          <w:rFonts w:ascii="Arial" w:cs="Arial" w:eastAsia="Arial" w:hAnsi="Arial"/>
          <w:sz w:val="22"/>
          <w:szCs w:val="22"/>
        </w:rPr>
        <w:t xml:space="preserve">This document describes the full technical architecture for a custom gifts e-commerce platform built for a Hungarian small business. It covers the technology stack, system components, project structure, data models, designer module flow, storage policy, and GDPR considerations.</w:t>
      </w:r>
    </w:p>
    <w:p>
      <w:pPr>
        <w:spacing w:before="40" w:after="0"/>
      </w:pPr>
      <w:r>
        <w:t xml:space="preserve"/>
      </w:r>
    </w:p>
    <w:p>
      <w:pPr>
        <w:spacing w:before="60" w:after="100"/>
      </w:pPr>
      <w:r>
        <w:rPr>
          <w:rFonts w:ascii="Arial" w:cs="Arial" w:eastAsia="Arial" w:hAnsi="Arial"/>
          <w:i/>
          <w:iCs/>
          <w:color w:val="888780"/>
          <w:sz w:val="22"/>
          <w:szCs w:val="22"/>
        </w:rPr>
        <w:t xml:space="preserve">This document was produced as the first step before development begins, serving as the authoritative reference for all architectural decisions made during the planning phase.</w:t>
      </w:r>
    </w:p>
    <w:p>
      <w:pPr>
        <w:spacing w:before="600" w:after="0"/>
      </w:pPr>
      <w:r>
        <w:t xml:space="preserve"/>
      </w:r>
    </w:p>
    <w:p>
      <w:r>
        <w:br w:type="page"/>
      </w:r>
    </w:p>
    <w:p>
      <w:pPr>
        <w:pStyle w:val="Heading1"/>
        <w:pBdr>
          <w:bottom w:val="single" w:color="1F5C8B" w:sz="6" w:space="4"/>
        </w:pBdr>
        <w:spacing w:before="360" w:after="160"/>
      </w:pPr>
      <w:r>
        <w:rPr>
          <w:rFonts w:ascii="Arial" w:cs="Arial" w:eastAsia="Arial" w:hAnsi="Arial"/>
          <w:b/>
          <w:bCs/>
          <w:color w:val="1F5C8B"/>
          <w:sz w:val="28"/>
          <w:szCs w:val="28"/>
        </w:rPr>
        <w:t xml:space="preserve">1. Project Overview</w:t>
      </w:r>
    </w:p>
    <w:p>
      <w:pPr>
        <w:spacing w:before="60" w:after="100"/>
      </w:pPr>
      <w:r>
        <w:rPr>
          <w:rFonts w:ascii="Arial" w:cs="Arial" w:eastAsia="Arial" w:hAnsi="Arial"/>
          <w:sz w:val="22"/>
          <w:szCs w:val="22"/>
        </w:rPr>
        <w:t xml:space="preserve">The platform is a full-featured webshop for a Hungarian small printing business selling custom gifts such as t-shirts and mugs. The key differentiator is an interactive t-shirt designer module embedded in the shop, allowing customers to compose a custom design using predefined clipart figures and custom text, then place an order. The printed design is delivered to the business owner via email and through an admin panel.</w:t>
      </w:r>
    </w:p>
    <w:p>
      <w:pPr>
        <w:spacing w:before="80" w:after="0"/>
      </w:pPr>
      <w:r>
        <w:t xml:space="preserve"/>
      </w:r>
    </w:p>
    <w:p>
      <w:pPr>
        <w:spacing w:before="60" w:after="100"/>
      </w:pPr>
      <w:r>
        <w:rPr>
          <w:rFonts w:ascii="Arial" w:cs="Arial" w:eastAsia="Arial" w:hAnsi="Arial"/>
          <w:sz w:val="22"/>
          <w:szCs w:val="22"/>
        </w:rPr>
        <w:t xml:space="preserve">The business is small-scale — it does not need to handle thousands of simultaneous orders — so the architecture prioritises simplicity, low operational cost, and developer maintainability over scalability.</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4"/>
              <w:left w:val="single" w:color="1F5C8B" w:sz="4"/>
              <w:bottom w:val="single" w:color="CCCCCC" w:sz="1"/>
              <w:right w:val="single" w:color="CCCCCC" w:sz="1"/>
            </w:tcBorders>
            <w:shd w:fill="EBF3FA" w:val="clear"/>
            <w:tcMar>
              <w:top w:type="dxa" w:w="120"/>
              <w:left w:type="dxa" w:w="180"/>
              <w:bottom w:type="dxa" w:w="120"/>
              <w:right w:type="dxa" w:w="180"/>
            </w:tcMar>
          </w:tcPr>
          <w:p>
            <w:pPr>
              <w:spacing w:before="60" w:after="40"/>
            </w:pPr>
            <w:r>
              <w:rPr>
                <w:rFonts w:ascii="Arial" w:cs="Arial" w:eastAsia="Arial" w:hAnsi="Arial"/>
                <w:b/>
                <w:bCs/>
                <w:color w:val="1F5C8B"/>
                <w:sz w:val="20"/>
                <w:szCs w:val="20"/>
              </w:rPr>
              <w:t xml:space="preserve">Key decisions</w:t>
            </w:r>
          </w:p>
          <w:p>
            <w:pPr>
              <w:pStyle w:val="ListParagraph"/>
              <w:numPr>
                <w:ilvl w:val="0"/>
                <w:numId w:val="2"/>
              </w:numPr>
              <w:spacing w:before="30" w:after="30"/>
            </w:pPr>
            <w:r>
              <w:rPr>
                <w:rFonts w:ascii="Arial" w:cs="Arial" w:eastAsia="Arial" w:hAnsi="Arial"/>
                <w:sz w:val="20"/>
                <w:szCs w:val="20"/>
              </w:rPr>
              <w:t xml:space="preserve">Single Next.js application — no separate backend server</w:t>
            </w:r>
          </w:p>
          <w:p>
            <w:pPr>
              <w:pStyle w:val="ListParagraph"/>
              <w:numPr>
                <w:ilvl w:val="0"/>
                <w:numId w:val="2"/>
              </w:numPr>
              <w:spacing w:before="30" w:after="30"/>
            </w:pPr>
            <w:r>
              <w:rPr>
                <w:rFonts w:ascii="Arial" w:cs="Arial" w:eastAsia="Arial" w:hAnsi="Arial"/>
                <w:sz w:val="20"/>
                <w:szCs w:val="20"/>
              </w:rPr>
              <w:t xml:space="preserve">Guest checkout only — no user accounts</w:t>
            </w:r>
          </w:p>
          <w:p>
            <w:pPr>
              <w:pStyle w:val="ListParagraph"/>
              <w:numPr>
                <w:ilvl w:val="0"/>
                <w:numId w:val="2"/>
              </w:numPr>
              <w:spacing w:before="30" w:after="30"/>
            </w:pPr>
            <w:r>
              <w:rPr>
                <w:rFonts w:ascii="Arial" w:cs="Arial" w:eastAsia="Arial" w:hAnsi="Arial"/>
                <w:sz w:val="20"/>
                <w:szCs w:val="20"/>
              </w:rPr>
              <w:t xml:space="preserve">Predefined clipart figures only in the designer (no image upload in v1)</w:t>
            </w:r>
          </w:p>
          <w:p>
            <w:pPr>
              <w:pStyle w:val="ListParagraph"/>
              <w:numPr>
                <w:ilvl w:val="0"/>
                <w:numId w:val="2"/>
              </w:numPr>
              <w:spacing w:before="30" w:after="30"/>
            </w:pPr>
            <w:r>
              <w:rPr>
                <w:rFonts w:ascii="Arial" w:cs="Arial" w:eastAsia="Arial" w:hAnsi="Arial"/>
                <w:sz w:val="20"/>
                <w:szCs w:val="20"/>
              </w:rPr>
              <w:t xml:space="preserve">Stripe only for payments (SimplePay can be added later if needed)</w:t>
            </w:r>
          </w:p>
          <w:p>
            <w:pPr>
              <w:pStyle w:val="ListParagraph"/>
              <w:numPr>
                <w:ilvl w:val="0"/>
                <w:numId w:val="2"/>
              </w:numPr>
              <w:spacing w:before="30" w:after="30"/>
            </w:pPr>
            <w:r>
              <w:rPr>
                <w:rFonts w:ascii="Arial" w:cs="Arial" w:eastAsia="Arial" w:hAnsi="Arial"/>
                <w:sz w:val="20"/>
                <w:szCs w:val="20"/>
              </w:rPr>
              <w:t xml:space="preserve">PostgreSQL database — well suited to relational webshop data</w:t>
            </w:r>
          </w:p>
          <w:p>
            <w:pPr>
              <w:pStyle w:val="ListParagraph"/>
              <w:numPr>
                <w:ilvl w:val="0"/>
                <w:numId w:val="2"/>
              </w:numPr>
              <w:spacing w:before="30" w:after="30"/>
            </w:pPr>
            <w:r>
              <w:rPr>
                <w:rFonts w:ascii="Arial" w:cs="Arial" w:eastAsia="Arial" w:hAnsi="Arial"/>
                <w:sz w:val="20"/>
                <w:szCs w:val="20"/>
              </w:rPr>
              <w:t xml:space="preserve">Free-tier infrastructure throughout — suitable for small Hungarian business</w:t>
            </w:r>
          </w:p>
        </w:tc>
      </w:tr>
    </w:tbl>
    <w:p>
      <w:pPr>
        <w:spacing w:before="240" w:after="0"/>
      </w:pPr>
      <w:r>
        <w:t xml:space="preserve"/>
      </w:r>
    </w:p>
    <w:p>
      <w:pPr>
        <w:pStyle w:val="Heading1"/>
        <w:pBdr>
          <w:bottom w:val="single" w:color="1F5C8B" w:sz="6" w:space="4"/>
        </w:pBdr>
        <w:spacing w:before="360" w:after="160"/>
      </w:pPr>
      <w:r>
        <w:rPr>
          <w:rFonts w:ascii="Arial" w:cs="Arial" w:eastAsia="Arial" w:hAnsi="Arial"/>
          <w:b/>
          <w:bCs/>
          <w:color w:val="1F5C8B"/>
          <w:sz w:val="28"/>
          <w:szCs w:val="28"/>
        </w:rPr>
        <w:t xml:space="preserve">2. Technology Stack</w:t>
      </w:r>
    </w:p>
    <w:p>
      <w:pPr>
        <w:spacing w:before="60" w:after="100"/>
      </w:pPr>
      <w:r>
        <w:rPr>
          <w:rFonts w:ascii="Arial" w:cs="Arial" w:eastAsia="Arial" w:hAnsi="Arial"/>
          <w:sz w:val="22"/>
          <w:szCs w:val="22"/>
        </w:rPr>
        <w:t xml:space="preserve">Every technology choice was made with three priorities in mind: fit for the problem, low cost at small scale, and strong documentation and community support for a junior developer working solo.</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Technology &amp; 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&amp; 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 14 (App Router, TypeScript). Combines the storefront, designer module, API routes, and admin panel in a single application. SSR/SSG provides good SEO for the product catalog. Deployed on Vercel.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Database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PostgreSQL hosted on Supabase. Relational structure is a natural fit for webshop data (products, variants, orders, items). Prisma ORM provides type-safe queries and a schema-as-documentation workflow. Supabase free tier is sufficient.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Prisma. Excellent Next.js ecosystem integration, generates TypeScript types from schema, migration tooling included.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Designer module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Fabric.js (browser canvas library, industry standard for interactive design tools). fabric.StaticCanvas used server-side for SVG export.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storage — SVGs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S3. Stores the exported print-ready SVG files, referenced by order ID. Lifecycle rules handle automatic deletion.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File storage — uploads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Cloudinary. Reserved for future image upload feature (v2). Not used in v1.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 Card payments via Stripe Checkout, order confirmation via Stripe webhooks. SimplePay (Hungarian) can be added later.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Resend with React Email templates. Sends order confirmation to customer and design file to printer.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localStorage (client-side). No server-side session needed at this scale. Cart is serialised to DB only when an order is placed.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JWT. Admin panel only — no user accounts exist. Customers use guest checkout.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 (Next.js app). Free hobby tier sufficient for small business traffic.</w:t>
            </w:r>
          </w:p>
        </w:tc>
      </w:tr>
    </w:tbl>
    <w:p>
      <w:pPr>
        <w:spacing w:before="240" w:after="0"/>
      </w:pPr>
      <w:r>
        <w:t xml:space="preserve"/>
      </w:r>
    </w:p>
    <w:p>
      <w:pPr>
        <w:pStyle w:val="Heading1"/>
        <w:pBdr>
          <w:bottom w:val="single" w:color="1F5C8B" w:sz="6" w:space="4"/>
        </w:pBdr>
        <w:spacing w:before="360" w:after="160"/>
      </w:pPr>
      <w:r>
        <w:rPr>
          <w:rFonts w:ascii="Arial" w:cs="Arial" w:eastAsia="Arial" w:hAnsi="Arial"/>
          <w:b/>
          <w:bCs/>
          <w:color w:val="1F5C8B"/>
          <w:sz w:val="28"/>
          <w:szCs w:val="28"/>
        </w:rPr>
        <w:t xml:space="preserve">3. System Architecture</w:t>
      </w:r>
    </w:p>
    <w:p>
      <w:pPr>
        <w:spacing w:before="60" w:after="100"/>
      </w:pPr>
      <w:r>
        <w:rPr>
          <w:rFonts w:ascii="Arial" w:cs="Arial" w:eastAsia="Arial" w:hAnsi="Arial"/>
          <w:sz w:val="22"/>
          <w:szCs w:val="22"/>
        </w:rPr>
        <w:t xml:space="preserve">The system is a single Next.js application. The App Router serves both the public-facing storefront and the API routes that handle all backend logic. There is no separate API server. All services (database access, SVG export, email, file storage, payment processing) are called from within Next.js API route handlers.</w:t>
      </w:r>
    </w:p>
    <w:p>
      <w:pPr>
        <w:spacing w:before="120" w:after="0"/>
      </w:pPr>
      <w:r>
        <w:t xml:space="preserve"/>
      </w:r>
    </w:p>
    <w:p>
      <w:pPr>
        <w:pStyle w:val="Heading2"/>
        <w:spacing w:before="280" w:after="120"/>
      </w:pPr>
      <w:r>
        <w:rPr>
          <w:rFonts w:ascii="Arial" w:cs="Arial" w:eastAsia="Arial" w:hAnsi="Arial"/>
          <w:b/>
          <w:bCs/>
          <w:color w:val="2C2C2A"/>
          <w:sz w:val="24"/>
          <w:szCs w:val="24"/>
        </w:rPr>
        <w:t xml:space="preserve">3.1 Application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9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Storefront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Public-facing Next.js pages: homepage, product catalog, product detail, cart, checkout, order confirmation. Server-rendered for SEO.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T-shirt designer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Client-rendered interactive React page using Fabric.js. Allows color selection, clipart placement, and text addition. Outputs Fabric.js JSON on submission.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panel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JWT-protected Next.js pages at /admin. Displays orders, order details, SVG download links, and product management. Only accessible to the business owner.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routes (app/api/)</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backend logic: product CRUD, order creation, Stripe webhook handler, SVG export trigger, email dispatch, S3 upload, admin endpoints.</w:t>
            </w:r>
          </w:p>
        </w:tc>
      </w:tr>
    </w:tbl>
    <w:p>
      <w:pPr>
        <w:spacing w:before="160" w:after="0"/>
      </w:pPr>
      <w:r>
        <w:t xml:space="preserve"/>
      </w:r>
    </w:p>
    <w:p>
      <w:pPr>
        <w:pStyle w:val="Heading2"/>
        <w:spacing w:before="280" w:after="120"/>
      </w:pPr>
      <w:r>
        <w:rPr>
          <w:rFonts w:ascii="Arial" w:cs="Arial" w:eastAsia="Arial" w:hAnsi="Arial"/>
          <w:b/>
          <w:bCs/>
          <w:color w:val="2C2C2A"/>
          <w:sz w:val="24"/>
          <w:szCs w:val="24"/>
        </w:rPr>
        <w:t xml:space="preserve">3.2 Third-party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5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(PostgreSQL)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database — products, orders, designs, admin users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AWS S3</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Storage for exported SVG print files, referenced by order 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processing and webhook events for order confirmation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Resend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Transactional email — order confirmation and SVG delivery to printer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hosting and deployment pipeline</w:t>
            </w:r>
          </w:p>
        </w:tc>
      </w:tr>
    </w:tbl>
    <w:p>
      <w:pPr>
        <w:spacing w:before="240" w:after="0"/>
      </w:pPr>
      <w:r>
        <w:t xml:space="preserve"/>
      </w:r>
    </w:p>
    <w:p>
      <w:pPr>
        <w:pStyle w:val="Heading1"/>
        <w:pBdr>
          <w:bottom w:val="single" w:color="1F5C8B" w:sz="6" w:space="4"/>
        </w:pBdr>
        <w:spacing w:before="360" w:after="160"/>
      </w:pPr>
      <w:r>
        <w:rPr>
          <w:rFonts w:ascii="Arial" w:cs="Arial" w:eastAsia="Arial" w:hAnsi="Arial"/>
          <w:b/>
          <w:bCs/>
          <w:color w:val="1F5C8B"/>
          <w:sz w:val="28"/>
          <w:szCs w:val="28"/>
        </w:rPr>
        <w:t xml:space="preserve">4. Project Structure</w:t>
      </w:r>
    </w:p>
    <w:p>
      <w:pPr>
        <w:spacing w:before="60" w:after="100"/>
      </w:pPr>
      <w:r>
        <w:rPr>
          <w:rFonts w:ascii="Arial" w:cs="Arial" w:eastAsia="Arial" w:hAnsi="Arial"/>
          <w:sz w:val="22"/>
          <w:szCs w:val="22"/>
        </w:rPr>
        <w:t xml:space="preserve">The project is a single Next.js application (no monorepo needed at this scale). The folder structure follows Next.js App Router conventions.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2C2A" w:val="clear"/>
            <w:tcMar>
              <w:top w:type="dxa" w:w="120"/>
              <w:left w:type="dxa" w:w="180"/>
              <w:bottom w:type="dxa" w:w="120"/>
              <w:right w:type="dxa" w:w="180"/>
            </w:tcMar>
          </w:tcPr>
          <w:p>
            <w:pPr>
              <w:spacing w:before="20" w:after="20"/>
            </w:pPr>
            <w:r>
              <w:rPr>
                <w:rFonts w:ascii="Courier New" w:cs="Courier New" w:eastAsia="Courier New" w:hAnsi="Courier New"/>
                <w:color w:val="D4D4D4"/>
                <w:sz w:val="18"/>
                <w:szCs w:val="18"/>
              </w:rPr>
              <w:t xml:space="preserve">custom-gifts-shop/</w:t>
            </w:r>
          </w:p>
          <w:p>
            <w:pPr>
              <w:spacing w:before="20" w:after="20"/>
            </w:pPr>
            <w:r>
              <w:rPr>
                <w:rFonts w:ascii="Courier New" w:cs="Courier New" w:eastAsia="Courier New" w:hAnsi="Courier New"/>
                <w:color w:val="D4D4D4"/>
                <w:sz w:val="18"/>
                <w:szCs w:val="18"/>
              </w:rPr>
              <w:t xml:space="preserve">├── app/</w:t>
            </w:r>
          </w:p>
          <w:p>
            <w:pPr>
              <w:spacing w:before="20" w:after="20"/>
            </w:pPr>
            <w:r>
              <w:rPr>
                <w:rFonts w:ascii="Courier New" w:cs="Courier New" w:eastAsia="Courier New" w:hAnsi="Courier New"/>
                <w:color w:val="D4D4D4"/>
                <w:sz w:val="18"/>
                <w:szCs w:val="18"/>
              </w:rPr>
              <w:t xml:space="preserve">│   ├── (storefront)/              # Public route group</w:t>
            </w:r>
          </w:p>
          <w:p>
            <w:pPr>
              <w:spacing w:before="20" w:after="20"/>
            </w:pPr>
            <w:r>
              <w:rPr>
                <w:rFonts w:ascii="Courier New" w:cs="Courier New" w:eastAsia="Courier New" w:hAnsi="Courier New"/>
                <w:color w:val="D4D4D4"/>
                <w:sz w:val="18"/>
                <w:szCs w:val="18"/>
              </w:rPr>
              <w:t xml:space="preserve">│   │   ├── page.tsx               # Homepage</w:t>
            </w:r>
          </w:p>
          <w:p>
            <w:pPr>
              <w:spacing w:before="20" w:after="20"/>
            </w:pPr>
            <w:r>
              <w:rPr>
                <w:rFonts w:ascii="Courier New" w:cs="Courier New" w:eastAsia="Courier New" w:hAnsi="Courier New"/>
                <w:color w:val="D4D4D4"/>
                <w:sz w:val="18"/>
                <w:szCs w:val="18"/>
              </w:rPr>
              <w:t xml:space="preserve">│   │   ├── products/</w:t>
            </w:r>
          </w:p>
          <w:p>
            <w:pPr>
              <w:spacing w:before="20" w:after="20"/>
            </w:pPr>
            <w:r>
              <w:rPr>
                <w:rFonts w:ascii="Courier New" w:cs="Courier New" w:eastAsia="Courier New" w:hAnsi="Courier New"/>
                <w:color w:val="D4D4D4"/>
                <w:sz w:val="18"/>
                <w:szCs w:val="18"/>
              </w:rPr>
              <w:t xml:space="preserve">│   │   │   ├── page.tsx           # Product catalog</w:t>
            </w:r>
          </w:p>
          <w:p>
            <w:pPr>
              <w:spacing w:before="20" w:after="20"/>
            </w:pPr>
            <w:r>
              <w:rPr>
                <w:rFonts w:ascii="Courier New" w:cs="Courier New" w:eastAsia="Courier New" w:hAnsi="Courier New"/>
                <w:color w:val="D4D4D4"/>
                <w:sz w:val="18"/>
                <w:szCs w:val="18"/>
              </w:rPr>
              <w:t xml:space="preserve">│   │   │   └── [slug]/page.tsx    # Product detail</w:t>
            </w:r>
          </w:p>
          <w:p>
            <w:pPr>
              <w:spacing w:before="20" w:after="20"/>
            </w:pPr>
            <w:r>
              <w:rPr>
                <w:rFonts w:ascii="Courier New" w:cs="Courier New" w:eastAsia="Courier New" w:hAnsi="Courier New"/>
                <w:color w:val="D4D4D4"/>
                <w:sz w:val="18"/>
                <w:szCs w:val="18"/>
              </w:rPr>
              <w:t xml:space="preserve">│   │   ├── cart/page.tsx</w:t>
            </w:r>
          </w:p>
          <w:p>
            <w:pPr>
              <w:spacing w:before="20" w:after="20"/>
            </w:pPr>
            <w:r>
              <w:rPr>
                <w:rFonts w:ascii="Courier New" w:cs="Courier New" w:eastAsia="Courier New" w:hAnsi="Courier New"/>
                <w:color w:val="D4D4D4"/>
                <w:sz w:val="18"/>
                <w:szCs w:val="18"/>
              </w:rPr>
              <w:t xml:space="preserve">│   │   └── checkout/page.tsx</w:t>
            </w:r>
          </w:p>
          <w:p>
            <w:pPr>
              <w:spacing w:before="20" w:after="20"/>
            </w:pPr>
            <w:r>
              <w:rPr>
                <w:rFonts w:ascii="Courier New" w:cs="Courier New" w:eastAsia="Courier New" w:hAnsi="Courier New"/>
                <w:color w:val="D4D4D4"/>
                <w:sz w:val="18"/>
                <w:szCs w:val="18"/>
              </w:rPr>
              <w:t xml:space="preserve">│   ├── designer/page.tsx              # T-shirt designer module</w:t>
            </w:r>
          </w:p>
          <w:p>
            <w:pPr>
              <w:spacing w:before="20" w:after="20"/>
            </w:pPr>
            <w:r>
              <w:rPr>
                <w:rFonts w:ascii="Courier New" w:cs="Courier New" w:eastAsia="Courier New" w:hAnsi="Courier New"/>
                <w:color w:val="D4D4D4"/>
                <w:sz w:val="18"/>
                <w:szCs w:val="18"/>
              </w:rPr>
              <w:t xml:space="preserve">│   ├── admin/                         # JWT-protected admin panel</w:t>
            </w:r>
          </w:p>
          <w:p>
            <w:pPr>
              <w:spacing w:before="20" w:after="20"/>
            </w:pPr>
            <w:r>
              <w:rPr>
                <w:rFonts w:ascii="Courier New" w:cs="Courier New" w:eastAsia="Courier New" w:hAnsi="Courier New"/>
                <w:color w:val="D4D4D4"/>
                <w:sz w:val="18"/>
                <w:szCs w:val="18"/>
              </w:rPr>
              <w:t xml:space="preserve">│   │   ├── orders/page.tsx</w:t>
            </w:r>
          </w:p>
          <w:p>
            <w:pPr>
              <w:spacing w:before="20" w:after="20"/>
            </w:pPr>
            <w:r>
              <w:rPr>
                <w:rFonts w:ascii="Courier New" w:cs="Courier New" w:eastAsia="Courier New" w:hAnsi="Courier New"/>
                <w:color w:val="D4D4D4"/>
                <w:sz w:val="18"/>
                <w:szCs w:val="18"/>
              </w:rPr>
              <w:t xml:space="preserve">│   │   ├── orders/[id]/page.tsx</w:t>
            </w:r>
          </w:p>
          <w:p>
            <w:pPr>
              <w:spacing w:before="20" w:after="20"/>
            </w:pPr>
            <w:r>
              <w:rPr>
                <w:rFonts w:ascii="Courier New" w:cs="Courier New" w:eastAsia="Courier New" w:hAnsi="Courier New"/>
                <w:color w:val="D4D4D4"/>
                <w:sz w:val="18"/>
                <w:szCs w:val="18"/>
              </w:rPr>
              <w:t xml:space="preserve">│   │   └── products/page.tsx</w:t>
            </w:r>
          </w:p>
          <w:p>
            <w:pPr>
              <w:spacing w:before="20" w:after="20"/>
            </w:pPr>
            <w:r>
              <w:rPr>
                <w:rFonts w:ascii="Courier New" w:cs="Courier New" w:eastAsia="Courier New" w:hAnsi="Courier New"/>
                <w:color w:val="D4D4D4"/>
                <w:sz w:val="18"/>
                <w:szCs w:val="18"/>
              </w:rPr>
              <w:t xml:space="preserve">│   └── api/                           # All API route handlers</w:t>
            </w:r>
          </w:p>
          <w:p>
            <w:pPr>
              <w:spacing w:before="20" w:after="20"/>
            </w:pPr>
            <w:r>
              <w:rPr>
                <w:rFonts w:ascii="Courier New" w:cs="Courier New" w:eastAsia="Courier New" w:hAnsi="Courier New"/>
                <w:color w:val="D4D4D4"/>
                <w:sz w:val="18"/>
                <w:szCs w:val="18"/>
              </w:rPr>
              <w:t xml:space="preserve">│       ├── products/route.ts</w:t>
            </w:r>
          </w:p>
          <w:p>
            <w:pPr>
              <w:spacing w:before="20" w:after="20"/>
            </w:pPr>
            <w:r>
              <w:rPr>
                <w:rFonts w:ascii="Courier New" w:cs="Courier New" w:eastAsia="Courier New" w:hAnsi="Courier New"/>
                <w:color w:val="D4D4D4"/>
                <w:sz w:val="18"/>
                <w:szCs w:val="18"/>
              </w:rPr>
              <w:t xml:space="preserve">│       ├── orders/route.ts</w:t>
            </w:r>
          </w:p>
          <w:p>
            <w:pPr>
              <w:spacing w:before="20" w:after="20"/>
            </w:pPr>
            <w:r>
              <w:rPr>
                <w:rFonts w:ascii="Courier New" w:cs="Courier New" w:eastAsia="Courier New" w:hAnsi="Courier New"/>
                <w:color w:val="D4D4D4"/>
                <w:sz w:val="18"/>
                <w:szCs w:val="18"/>
              </w:rPr>
              <w:t xml:space="preserve">│       ├── designer/route.ts          # SVG export endpoint</w:t>
            </w:r>
          </w:p>
          <w:p>
            <w:pPr>
              <w:spacing w:before="20" w:after="20"/>
            </w:pPr>
            <w:r>
              <w:rPr>
                <w:rFonts w:ascii="Courier New" w:cs="Courier New" w:eastAsia="Courier New" w:hAnsi="Courier New"/>
                <w:color w:val="D4D4D4"/>
                <w:sz w:val="18"/>
                <w:szCs w:val="18"/>
              </w:rPr>
              <w:t xml:space="preserve">│       ├── webhooks/</w:t>
            </w:r>
          </w:p>
          <w:p>
            <w:pPr>
              <w:spacing w:before="20" w:after="20"/>
            </w:pPr>
            <w:r>
              <w:rPr>
                <w:rFonts w:ascii="Courier New" w:cs="Courier New" w:eastAsia="Courier New" w:hAnsi="Courier New"/>
                <w:color w:val="D4D4D4"/>
                <w:sz w:val="18"/>
                <w:szCs w:val="18"/>
              </w:rPr>
              <w:t xml:space="preserve">│       │   └── stripe/route.ts        # Payment confirmation</w:t>
            </w:r>
          </w:p>
          <w:p>
            <w:pPr>
              <w:spacing w:before="20" w:after="20"/>
            </w:pPr>
            <w:r>
              <w:rPr>
                <w:rFonts w:ascii="Courier New" w:cs="Courier New" w:eastAsia="Courier New" w:hAnsi="Courier New"/>
                <w:color w:val="D4D4D4"/>
                <w:sz w:val="18"/>
                <w:szCs w:val="18"/>
              </w:rPr>
              <w:t xml:space="preserve">│       └── admin/[...path]/route.ts</w:t>
            </w:r>
          </w:p>
          <w:p>
            <w:pPr>
              <w:spacing w:before="20" w:after="20"/>
            </w:pPr>
            <w:r>
              <w:rPr>
                <w:rFonts w:ascii="Courier New" w:cs="Courier New" w:eastAsia="Courier New" w:hAnsi="Courier New"/>
                <w:color w:val="D4D4D4"/>
                <w:sz w:val="18"/>
                <w:szCs w:val="18"/>
              </w:rPr>
              <w:t xml:space="preserve">├── components/</w:t>
            </w:r>
          </w:p>
          <w:p>
            <w:pPr>
              <w:spacing w:before="20" w:after="20"/>
            </w:pPr>
            <w:r>
              <w:rPr>
                <w:rFonts w:ascii="Courier New" w:cs="Courier New" w:eastAsia="Courier New" w:hAnsi="Courier New"/>
                <w:color w:val="D4D4D4"/>
                <w:sz w:val="18"/>
                <w:szCs w:val="18"/>
              </w:rPr>
              <w:t xml:space="preserve">│   ├── designer/</w:t>
            </w:r>
          </w:p>
          <w:p>
            <w:pPr>
              <w:spacing w:before="20" w:after="20"/>
            </w:pPr>
            <w:r>
              <w:rPr>
                <w:rFonts w:ascii="Courier New" w:cs="Courier New" w:eastAsia="Courier New" w:hAnsi="Courier New"/>
                <w:color w:val="D4D4D4"/>
                <w:sz w:val="18"/>
                <w:szCs w:val="18"/>
              </w:rPr>
              <w:t xml:space="preserve">│   │   ├── Canvas.tsx             # Fabric.js canvas wrapper</w:t>
            </w:r>
          </w:p>
          <w:p>
            <w:pPr>
              <w:spacing w:before="20" w:after="20"/>
            </w:pPr>
            <w:r>
              <w:rPr>
                <w:rFonts w:ascii="Courier New" w:cs="Courier New" w:eastAsia="Courier New" w:hAnsi="Courier New"/>
                <w:color w:val="D4D4D4"/>
                <w:sz w:val="18"/>
                <w:szCs w:val="18"/>
              </w:rPr>
              <w:t xml:space="preserve">│   │   ├── ColorPicker.tsx</w:t>
            </w:r>
          </w:p>
          <w:p>
            <w:pPr>
              <w:spacing w:before="20" w:after="20"/>
            </w:pPr>
            <w:r>
              <w:rPr>
                <w:rFonts w:ascii="Courier New" w:cs="Courier New" w:eastAsia="Courier New" w:hAnsi="Courier New"/>
                <w:color w:val="D4D4D4"/>
                <w:sz w:val="18"/>
                <w:szCs w:val="18"/>
              </w:rPr>
              <w:t xml:space="preserve">│   │   ├── ClipartPanel.tsx       # Predefined figure browser</w:t>
            </w:r>
          </w:p>
          <w:p>
            <w:pPr>
              <w:spacing w:before="20" w:after="20"/>
            </w:pPr>
            <w:r>
              <w:rPr>
                <w:rFonts w:ascii="Courier New" w:cs="Courier New" w:eastAsia="Courier New" w:hAnsi="Courier New"/>
                <w:color w:val="D4D4D4"/>
                <w:sz w:val="18"/>
                <w:szCs w:val="18"/>
              </w:rPr>
              <w:t xml:space="preserve">│   │   └── TextTool.tsx</w:t>
            </w:r>
          </w:p>
          <w:p>
            <w:pPr>
              <w:spacing w:before="20" w:after="20"/>
            </w:pPr>
            <w:r>
              <w:rPr>
                <w:rFonts w:ascii="Courier New" w:cs="Courier New" w:eastAsia="Courier New" w:hAnsi="Courier New"/>
                <w:color w:val="D4D4D4"/>
                <w:sz w:val="18"/>
                <w:szCs w:val="18"/>
              </w:rPr>
              <w:t xml:space="preserve">│   ├── shop/</w:t>
            </w:r>
          </w:p>
          <w:p>
            <w:pPr>
              <w:spacing w:before="20" w:after="20"/>
            </w:pPr>
            <w:r>
              <w:rPr>
                <w:rFonts w:ascii="Courier New" w:cs="Courier New" w:eastAsia="Courier New" w:hAnsi="Courier New"/>
                <w:color w:val="D4D4D4"/>
                <w:sz w:val="18"/>
                <w:szCs w:val="18"/>
              </w:rPr>
              <w:t xml:space="preserve">│   │   ├── ProductCard.tsx</w:t>
            </w:r>
          </w:p>
          <w:p>
            <w:pPr>
              <w:spacing w:before="20" w:after="20"/>
            </w:pPr>
            <w:r>
              <w:rPr>
                <w:rFonts w:ascii="Courier New" w:cs="Courier New" w:eastAsia="Courier New" w:hAnsi="Courier New"/>
                <w:color w:val="D4D4D4"/>
                <w:sz w:val="18"/>
                <w:szCs w:val="18"/>
              </w:rPr>
              <w:t xml:space="preserve">│   │   ├── CartDrawer.tsx</w:t>
            </w:r>
          </w:p>
          <w:p>
            <w:pPr>
              <w:spacing w:before="20" w:after="20"/>
            </w:pPr>
            <w:r>
              <w:rPr>
                <w:rFonts w:ascii="Courier New" w:cs="Courier New" w:eastAsia="Courier New" w:hAnsi="Courier New"/>
                <w:color w:val="D4D4D4"/>
                <w:sz w:val="18"/>
                <w:szCs w:val="18"/>
              </w:rPr>
              <w:t xml:space="preserve">│   │   └── CheckoutForm.tsx</w:t>
            </w:r>
          </w:p>
          <w:p>
            <w:pPr>
              <w:spacing w:before="20" w:after="20"/>
            </w:pPr>
            <w:r>
              <w:rPr>
                <w:rFonts w:ascii="Courier New" w:cs="Courier New" w:eastAsia="Courier New" w:hAnsi="Courier New"/>
                <w:color w:val="D4D4D4"/>
                <w:sz w:val="18"/>
                <w:szCs w:val="18"/>
              </w:rPr>
              <w:t xml:space="preserve">│   └── ui/                            # Shared UI components</w:t>
            </w:r>
          </w:p>
          <w:p>
            <w:pPr>
              <w:spacing w:before="20" w:after="20"/>
            </w:pPr>
            <w:r>
              <w:rPr>
                <w:rFonts w:ascii="Courier New" w:cs="Courier New" w:eastAsia="Courier New" w:hAnsi="Courier New"/>
                <w:color w:val="D4D4D4"/>
                <w:sz w:val="18"/>
                <w:szCs w:val="18"/>
              </w:rPr>
              <w:t xml:space="preserve">├── lib/</w:t>
            </w:r>
          </w:p>
          <w:p>
            <w:pPr>
              <w:spacing w:before="20" w:after="20"/>
            </w:pPr>
            <w:r>
              <w:rPr>
                <w:rFonts w:ascii="Courier New" w:cs="Courier New" w:eastAsia="Courier New" w:hAnsi="Courier New"/>
                <w:color w:val="D4D4D4"/>
                <w:sz w:val="18"/>
                <w:szCs w:val="18"/>
              </w:rPr>
              <w:t xml:space="preserve">│   ├── db/</w:t>
            </w:r>
          </w:p>
          <w:p>
            <w:pPr>
              <w:spacing w:before="20" w:after="20"/>
            </w:pPr>
            <w:r>
              <w:rPr>
                <w:rFonts w:ascii="Courier New" w:cs="Courier New" w:eastAsia="Courier New" w:hAnsi="Courier New"/>
                <w:color w:val="D4D4D4"/>
                <w:sz w:val="18"/>
                <w:szCs w:val="18"/>
              </w:rPr>
              <w:t xml:space="preserve">│   │   ├── prisma.ts              # Prisma client singleton</w:t>
            </w:r>
          </w:p>
          <w:p>
            <w:pPr>
              <w:spacing w:before="20" w:after="20"/>
            </w:pPr>
            <w:r>
              <w:rPr>
                <w:rFonts w:ascii="Courier New" w:cs="Courier New" w:eastAsia="Courier New" w:hAnsi="Courier New"/>
                <w:color w:val="D4D4D4"/>
                <w:sz w:val="18"/>
                <w:szCs w:val="18"/>
              </w:rPr>
              <w:t xml:space="preserve">│   │   └── schema.prisma          # Database schema</w:t>
            </w:r>
          </w:p>
          <w:p>
            <w:pPr>
              <w:spacing w:before="20" w:after="20"/>
            </w:pPr>
            <w:r>
              <w:rPr>
                <w:rFonts w:ascii="Courier New" w:cs="Courier New" w:eastAsia="Courier New" w:hAnsi="Courier New"/>
                <w:color w:val="D4D4D4"/>
                <w:sz w:val="18"/>
                <w:szCs w:val="18"/>
              </w:rPr>
              <w:t xml:space="preserve">│   ├── services/</w:t>
            </w:r>
          </w:p>
          <w:p>
            <w:pPr>
              <w:spacing w:before="20" w:after="20"/>
            </w:pPr>
            <w:r>
              <w:rPr>
                <w:rFonts w:ascii="Courier New" w:cs="Courier New" w:eastAsia="Courier New" w:hAnsi="Courier New"/>
                <w:color w:val="D4D4D4"/>
                <w:sz w:val="18"/>
                <w:szCs w:val="18"/>
              </w:rPr>
              <w:t xml:space="preserve">│   │   ├── svgExport.ts           # fabric.StaticCanvas -&gt; SVG</w:t>
            </w:r>
          </w:p>
          <w:p>
            <w:pPr>
              <w:spacing w:before="20" w:after="20"/>
            </w:pPr>
            <w:r>
              <w:rPr>
                <w:rFonts w:ascii="Courier New" w:cs="Courier New" w:eastAsia="Courier New" w:hAnsi="Courier New"/>
                <w:color w:val="D4D4D4"/>
                <w:sz w:val="18"/>
                <w:szCs w:val="18"/>
              </w:rPr>
              <w:t xml:space="preserve">│   │   ├── emailService.ts        # Resend integration</w:t>
            </w:r>
          </w:p>
          <w:p>
            <w:pPr>
              <w:spacing w:before="20" w:after="20"/>
            </w:pPr>
            <w:r>
              <w:rPr>
                <w:rFonts w:ascii="Courier New" w:cs="Courier New" w:eastAsia="Courier New" w:hAnsi="Courier New"/>
                <w:color w:val="D4D4D4"/>
                <w:sz w:val="18"/>
                <w:szCs w:val="18"/>
              </w:rPr>
              <w:t xml:space="preserve">│   │   └── storageService.ts      # AWS S3 upload / delete</w:t>
            </w:r>
          </w:p>
          <w:p>
            <w:pPr>
              <w:spacing w:before="20" w:after="20"/>
            </w:pPr>
            <w:r>
              <w:rPr>
                <w:rFonts w:ascii="Courier New" w:cs="Courier New" w:eastAsia="Courier New" w:hAnsi="Courier New"/>
                <w:color w:val="D4D4D4"/>
                <w:sz w:val="18"/>
                <w:szCs w:val="18"/>
              </w:rPr>
              <w:t xml:space="preserve">│   ├── auth.ts                        # JWT middleware</w:t>
            </w:r>
          </w:p>
          <w:p>
            <w:pPr>
              <w:spacing w:before="20" w:after="20"/>
            </w:pPr>
            <w:r>
              <w:rPr>
                <w:rFonts w:ascii="Courier New" w:cs="Courier New" w:eastAsia="Courier New" w:hAnsi="Courier New"/>
                <w:color w:val="D4D4D4"/>
                <w:sz w:val="18"/>
                <w:szCs w:val="18"/>
              </w:rPr>
              <w:t xml:space="preserve">│   └── cart.ts                        # Cart state (Zustand)</w:t>
            </w:r>
          </w:p>
          <w:p>
            <w:pPr>
              <w:spacing w:before="20" w:after="20"/>
            </w:pPr>
            <w:r>
              <w:rPr>
                <w:rFonts w:ascii="Courier New" w:cs="Courier New" w:eastAsia="Courier New" w:hAnsi="Courier New"/>
                <w:color w:val="D4D4D4"/>
                <w:sz w:val="18"/>
                <w:szCs w:val="18"/>
              </w:rPr>
              <w:t xml:space="preserve">├── public/</w:t>
            </w:r>
          </w:p>
          <w:p>
            <w:pPr>
              <w:spacing w:before="20" w:after="20"/>
            </w:pPr>
            <w:r>
              <w:rPr>
                <w:rFonts w:ascii="Courier New" w:cs="Courier New" w:eastAsia="Courier New" w:hAnsi="Courier New"/>
                <w:color w:val="D4D4D4"/>
                <w:sz w:val="18"/>
                <w:szCs w:val="18"/>
              </w:rPr>
              <w:t xml:space="preserve">│   └── clipart/                       # Predefined SVG figure assets</w:t>
            </w:r>
          </w:p>
          <w:p>
            <w:pPr>
              <w:spacing w:before="20" w:after="20"/>
            </w:pPr>
            <w:r>
              <w:rPr>
                <w:rFonts w:ascii="Courier New" w:cs="Courier New" w:eastAsia="Courier New" w:hAnsi="Courier New"/>
                <w:color w:val="D4D4D4"/>
                <w:sz w:val="18"/>
                <w:szCs w:val="18"/>
              </w:rPr>
              <w:t xml:space="preserve">├── prisma/</w:t>
            </w:r>
          </w:p>
          <w:p>
            <w:pPr>
              <w:spacing w:before="20" w:after="20"/>
            </w:pPr>
            <w:r>
              <w:rPr>
                <w:rFonts w:ascii="Courier New" w:cs="Courier New" w:eastAsia="Courier New" w:hAnsi="Courier New"/>
                <w:color w:val="D4D4D4"/>
                <w:sz w:val="18"/>
                <w:szCs w:val="18"/>
              </w:rPr>
              <w:t xml:space="preserve">│   └── schema.prisma</w:t>
            </w:r>
          </w:p>
          <w:p>
            <w:pPr>
              <w:spacing w:before="20" w:after="20"/>
            </w:pPr>
            <w:r>
              <w:rPr>
                <w:rFonts w:ascii="Courier New" w:cs="Courier New" w:eastAsia="Courier New" w:hAnsi="Courier New"/>
                <w:color w:val="D4D4D4"/>
                <w:sz w:val="18"/>
                <w:szCs w:val="18"/>
              </w:rPr>
              <w:t xml:space="preserve">├── .env.local                         # API keys and secrets</w:t>
            </w:r>
          </w:p>
          <w:p>
            <w:pPr>
              <w:spacing w:before="20" w:after="20"/>
            </w:pPr>
            <w:r>
              <w:rPr>
                <w:rFonts w:ascii="Courier New" w:cs="Courier New" w:eastAsia="Courier New" w:hAnsi="Courier New"/>
                <w:color w:val="D4D4D4"/>
                <w:sz w:val="18"/>
                <w:szCs w:val="18"/>
              </w:rPr>
              <w:t xml:space="preserve">└── package.json</w:t>
            </w:r>
          </w:p>
        </w:tc>
      </w:tr>
    </w:tbl>
    <w:p>
      <w:pPr>
        <w:spacing w:before="240" w:after="0"/>
      </w:pPr>
      <w:r>
        <w:t xml:space="preserve"/>
      </w:r>
    </w:p>
    <w:p>
      <w:pPr>
        <w:pStyle w:val="Heading1"/>
        <w:pBdr>
          <w:bottom w:val="single" w:color="1F5C8B" w:sz="6" w:space="4"/>
        </w:pBdr>
        <w:spacing w:before="360" w:after="160"/>
      </w:pPr>
      <w:r>
        <w:rPr>
          <w:rFonts w:ascii="Arial" w:cs="Arial" w:eastAsia="Arial" w:hAnsi="Arial"/>
          <w:b/>
          <w:bCs/>
          <w:color w:val="1F5C8B"/>
          <w:sz w:val="28"/>
          <w:szCs w:val="28"/>
        </w:rPr>
        <w:t xml:space="preserve">5. Database Schema</w:t>
      </w:r>
    </w:p>
    <w:p>
      <w:pPr>
        <w:spacing w:before="60" w:after="100"/>
      </w:pPr>
      <w:r>
        <w:rPr>
          <w:rFonts w:ascii="Arial" w:cs="Arial" w:eastAsia="Arial" w:hAnsi="Arial"/>
          <w:sz w:val="22"/>
          <w:szCs w:val="22"/>
        </w:rPr>
        <w:t xml:space="preserve">The database uses PostgreSQL via Prisma. Four core models cover all webshop and designer data. The Fabric.js design JSON is stored as a native JSONB column — no separate document store is needed.</w:t>
      </w:r>
    </w:p>
    <w:p>
      <w:pPr>
        <w:spacing w:before="120" w:after="0"/>
      </w:pPr>
      <w:r>
        <w:t xml:space="preserve"/>
      </w:r>
    </w:p>
    <w:p>
      <w:pPr>
        <w:pStyle w:val="Heading2"/>
        <w:spacing w:before="280" w:after="120"/>
      </w:pPr>
      <w:r>
        <w:rPr>
          <w:rFonts w:ascii="Arial" w:cs="Arial" w:eastAsia="Arial" w:hAnsi="Arial"/>
          <w:b/>
          <w:bCs/>
          <w:color w:val="2C2C2A"/>
          <w:sz w:val="24"/>
          <w:szCs w:val="24"/>
        </w:rPr>
        <w:t xml:space="preserve">5.1 Product</w:t>
      </w:r>
    </w:p>
    <w:p>
      <w:pPr>
        <w:spacing w:before="60" w:after="100"/>
      </w:pPr>
      <w:r>
        <w:rPr>
          <w:rFonts w:ascii="Arial" w:cs="Arial" w:eastAsia="Arial" w:hAnsi="Arial"/>
          <w:sz w:val="22"/>
          <w:szCs w:val="22"/>
        </w:rPr>
        <w:t xml:space="preserve">Represents a t-shirt product with color and size variants. The catalog is small (under 20 products).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2C2A" w:val="clear"/>
            <w:tcMar>
              <w:top w:type="dxa" w:w="120"/>
              <w:left w:type="dxa" w:w="180"/>
              <w:bottom w:type="dxa" w:w="120"/>
              <w:right w:type="dxa" w:w="180"/>
            </w:tcMar>
          </w:tcPr>
          <w:p>
            <w:pPr>
              <w:spacing w:before="20" w:after="20"/>
            </w:pPr>
            <w:r>
              <w:rPr>
                <w:rFonts w:ascii="Courier New" w:cs="Courier New" w:eastAsia="Courier New" w:hAnsi="Courier New"/>
                <w:color w:val="D4D4D4"/>
                <w:sz w:val="18"/>
                <w:szCs w:val="18"/>
              </w:rPr>
              <w:t xml:space="preserve">model Product {</w:t>
            </w:r>
          </w:p>
          <w:p>
            <w:pPr>
              <w:spacing w:before="20" w:after="20"/>
            </w:pPr>
            <w:r>
              <w:rPr>
                <w:rFonts w:ascii="Courier New" w:cs="Courier New" w:eastAsia="Courier New" w:hAnsi="Courier New"/>
                <w:color w:val="D4D4D4"/>
                <w:sz w:val="18"/>
                <w:szCs w:val="18"/>
              </w:rPr>
              <w:t xml:space="preserve">  id          String    @id @default(cuid())</w:t>
            </w:r>
          </w:p>
          <w:p>
            <w:pPr>
              <w:spacing w:before="20" w:after="20"/>
            </w:pPr>
            <w:r>
              <w:rPr>
                <w:rFonts w:ascii="Courier New" w:cs="Courier New" w:eastAsia="Courier New" w:hAnsi="Courier New"/>
                <w:color w:val="D4D4D4"/>
                <w:sz w:val="18"/>
                <w:szCs w:val="18"/>
              </w:rPr>
              <w:t xml:space="preserve">  name        String</w:t>
            </w:r>
          </w:p>
          <w:p>
            <w:pPr>
              <w:spacing w:before="20" w:after="20"/>
            </w:pPr>
            <w:r>
              <w:rPr>
                <w:rFonts w:ascii="Courier New" w:cs="Courier New" w:eastAsia="Courier New" w:hAnsi="Courier New"/>
                <w:color w:val="D4D4D4"/>
                <w:sz w:val="18"/>
                <w:szCs w:val="18"/>
              </w:rPr>
              <w:t xml:space="preserve">  slug        String    @unique</w:t>
            </w:r>
          </w:p>
          <w:p>
            <w:pPr>
              <w:spacing w:before="20" w:after="20"/>
            </w:pPr>
            <w:r>
              <w:rPr>
                <w:rFonts w:ascii="Courier New" w:cs="Courier New" w:eastAsia="Courier New" w:hAnsi="Courier New"/>
                <w:color w:val="D4D4D4"/>
                <w:sz w:val="18"/>
                <w:szCs w:val="18"/>
              </w:rPr>
              <w:t xml:space="preserve">  description String</w:t>
            </w:r>
          </w:p>
          <w:p>
            <w:pPr>
              <w:spacing w:before="20" w:after="20"/>
            </w:pPr>
            <w:r>
              <w:rPr>
                <w:rFonts w:ascii="Courier New" w:cs="Courier New" w:eastAsia="Courier New" w:hAnsi="Courier New"/>
                <w:color w:val="D4D4D4"/>
                <w:sz w:val="18"/>
                <w:szCs w:val="18"/>
              </w:rPr>
              <w:t xml:space="preserve">  basePrice   Float</w:t>
            </w:r>
          </w:p>
          <w:p>
            <w:pPr>
              <w:spacing w:before="20" w:after="20"/>
            </w:pPr>
            <w:r>
              <w:rPr>
                <w:rFonts w:ascii="Courier New" w:cs="Courier New" w:eastAsia="Courier New" w:hAnsi="Courier New"/>
                <w:color w:val="D4D4D4"/>
                <w:sz w:val="18"/>
                <w:szCs w:val="18"/>
              </w:rPr>
              <w:t xml:space="preserve">  isActive    Boolean   @default(true)</w:t>
            </w:r>
          </w:p>
          <w:p>
            <w:pPr>
              <w:spacing w:before="20" w:after="20"/>
            </w:pPr>
            <w:r>
              <w:rPr>
                <w:rFonts w:ascii="Courier New" w:cs="Courier New" w:eastAsia="Courier New" w:hAnsi="Courier New"/>
                <w:color w:val="D4D4D4"/>
                <w:sz w:val="18"/>
                <w:szCs w:val="18"/>
              </w:rPr>
              <w:t xml:space="preserve">  variants    Variant[]</w:t>
            </w:r>
          </w:p>
          <w:p>
            <w:pPr>
              <w:spacing w:before="20" w:after="20"/>
            </w:pPr>
            <w:r>
              <w:rPr>
                <w:rFonts w:ascii="Courier New" w:cs="Courier New" w:eastAsia="Courier New" w:hAnsi="Courier New"/>
                <w:color w:val="D4D4D4"/>
                <w:sz w:val="18"/>
                <w:szCs w:val="18"/>
              </w:rPr>
              <w:t xml:space="preserve">  createdAt   DateTime  @default(now())</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model Variant {</w:t>
            </w:r>
          </w:p>
          <w:p>
            <w:pPr>
              <w:spacing w:before="20" w:after="20"/>
            </w:pPr>
            <w:r>
              <w:rPr>
                <w:rFonts w:ascii="Courier New" w:cs="Courier New" w:eastAsia="Courier New" w:hAnsi="Courier New"/>
                <w:color w:val="D4D4D4"/>
                <w:sz w:val="18"/>
                <w:szCs w:val="18"/>
              </w:rPr>
              <w:t xml:space="preserve">  id        String   @id @default(cuid())</w:t>
            </w:r>
          </w:p>
          <w:p>
            <w:pPr>
              <w:spacing w:before="20" w:after="20"/>
            </w:pPr>
            <w:r>
              <w:rPr>
                <w:rFonts w:ascii="Courier New" w:cs="Courier New" w:eastAsia="Courier New" w:hAnsi="Courier New"/>
                <w:color w:val="D4D4D4"/>
                <w:sz w:val="18"/>
                <w:szCs w:val="18"/>
              </w:rPr>
              <w:t xml:space="preserve">  productId String</w:t>
            </w:r>
          </w:p>
          <w:p>
            <w:pPr>
              <w:spacing w:before="20" w:after="20"/>
            </w:pPr>
            <w:r>
              <w:rPr>
                <w:rFonts w:ascii="Courier New" w:cs="Courier New" w:eastAsia="Courier New" w:hAnsi="Courier New"/>
                <w:color w:val="D4D4D4"/>
                <w:sz w:val="18"/>
                <w:szCs w:val="18"/>
              </w:rPr>
              <w:t xml:space="preserve">  product   Product  @relation(fields: [productId], references: [id])</w:t>
            </w:r>
          </w:p>
          <w:p>
            <w:pPr>
              <w:spacing w:before="20" w:after="20"/>
            </w:pPr>
            <w:r>
              <w:rPr>
                <w:rFonts w:ascii="Courier New" w:cs="Courier New" w:eastAsia="Courier New" w:hAnsi="Courier New"/>
                <w:color w:val="D4D4D4"/>
                <w:sz w:val="18"/>
                <w:szCs w:val="18"/>
              </w:rPr>
              <w:t xml:space="preserve">  color     String</w:t>
            </w:r>
          </w:p>
          <w:p>
            <w:pPr>
              <w:spacing w:before="20" w:after="20"/>
            </w:pPr>
            <w:r>
              <w:rPr>
                <w:rFonts w:ascii="Courier New" w:cs="Courier New" w:eastAsia="Courier New" w:hAnsi="Courier New"/>
                <w:color w:val="D4D4D4"/>
                <w:sz w:val="18"/>
                <w:szCs w:val="18"/>
              </w:rPr>
              <w:t xml:space="preserve">  hex       String</w:t>
            </w:r>
          </w:p>
          <w:p>
            <w:pPr>
              <w:spacing w:before="20" w:after="20"/>
            </w:pPr>
            <w:r>
              <w:rPr>
                <w:rFonts w:ascii="Courier New" w:cs="Courier New" w:eastAsia="Courier New" w:hAnsi="Courier New"/>
                <w:color w:val="D4D4D4"/>
                <w:sz w:val="18"/>
                <w:szCs w:val="18"/>
              </w:rPr>
              <w:t xml:space="preserve">  sizes     String[]</w:t>
            </w:r>
          </w:p>
          <w:p>
            <w:pPr>
              <w:spacing w:before="20" w:after="20"/>
            </w:pPr>
            <w:r>
              <w:rPr>
                <w:rFonts w:ascii="Courier New" w:cs="Courier New" w:eastAsia="Courier New" w:hAnsi="Courier New"/>
                <w:color w:val="D4D4D4"/>
                <w:sz w:val="18"/>
                <w:szCs w:val="18"/>
              </w:rPr>
              <w:t xml:space="preserve">  stock     Int      @default(0)</w:t>
            </w:r>
          </w:p>
          <w:p>
            <w:pPr>
              <w:spacing w:before="20" w:after="20"/>
            </w:pPr>
            <w:r>
              <w:rPr>
                <w:rFonts w:ascii="Courier New" w:cs="Courier New" w:eastAsia="Courier New" w:hAnsi="Courier New"/>
                <w:color w:val="D4D4D4"/>
                <w:sz w:val="18"/>
                <w:szCs w:val="18"/>
              </w:rPr>
              <w:t xml:space="preserve">  imageUrl  String?</w:t>
            </w:r>
          </w:p>
          <w:p>
            <w:pPr>
              <w:spacing w:before="20" w:after="20"/>
            </w:pPr>
            <w:r>
              <w:rPr>
                <w:rFonts w:ascii="Courier New" w:cs="Courier New" w:eastAsia="Courier New" w:hAnsi="Courier New"/>
                <w:color w:val="D4D4D4"/>
                <w:sz w:val="18"/>
                <w:szCs w:val="18"/>
              </w:rPr>
              <w:t xml:space="preserve">}</w:t>
            </w:r>
          </w:p>
        </w:tc>
      </w:tr>
    </w:tbl>
    <w:p>
      <w:pPr>
        <w:spacing w:before="120" w:after="0"/>
      </w:pPr>
      <w:r>
        <w:t xml:space="preserve"/>
      </w:r>
    </w:p>
    <w:p>
      <w:pPr>
        <w:pStyle w:val="Heading2"/>
        <w:spacing w:before="280" w:after="120"/>
      </w:pPr>
      <w:r>
        <w:rPr>
          <w:rFonts w:ascii="Arial" w:cs="Arial" w:eastAsia="Arial" w:hAnsi="Arial"/>
          <w:b/>
          <w:bCs/>
          <w:color w:val="2C2C2A"/>
          <w:sz w:val="24"/>
          <w:szCs w:val="24"/>
        </w:rPr>
        <w:t xml:space="preserve">5.2 Design</w:t>
      </w:r>
    </w:p>
    <w:p>
      <w:pPr>
        <w:spacing w:before="60" w:after="100"/>
      </w:pPr>
      <w:r>
        <w:rPr>
          <w:rFonts w:ascii="Arial" w:cs="Arial" w:eastAsia="Arial" w:hAnsi="Arial"/>
          <w:sz w:val="22"/>
          <w:szCs w:val="22"/>
        </w:rPr>
        <w:t xml:space="preserve">Stores the Fabric.js canvas state and the exported SVG file URL. Created when an order is confirmed. The fabricJson and svgUrl fields are nulled out after 45 days per the data retention policy.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2C2A" w:val="clear"/>
            <w:tcMar>
              <w:top w:type="dxa" w:w="120"/>
              <w:left w:type="dxa" w:w="180"/>
              <w:bottom w:type="dxa" w:w="120"/>
              <w:right w:type="dxa" w:w="180"/>
            </w:tcMar>
          </w:tcPr>
          <w:p>
            <w:pPr>
              <w:spacing w:before="20" w:after="20"/>
            </w:pPr>
            <w:r>
              <w:rPr>
                <w:rFonts w:ascii="Courier New" w:cs="Courier New" w:eastAsia="Courier New" w:hAnsi="Courier New"/>
                <w:color w:val="D4D4D4"/>
                <w:sz w:val="18"/>
                <w:szCs w:val="18"/>
              </w:rPr>
              <w:t xml:space="preserve">model Design {</w:t>
            </w:r>
          </w:p>
          <w:p>
            <w:pPr>
              <w:spacing w:before="20" w:after="20"/>
            </w:pPr>
            <w:r>
              <w:rPr>
                <w:rFonts w:ascii="Courier New" w:cs="Courier New" w:eastAsia="Courier New" w:hAnsi="Courier New"/>
                <w:color w:val="D4D4D4"/>
                <w:sz w:val="18"/>
                <w:szCs w:val="18"/>
              </w:rPr>
              <w:t xml:space="preserve">  id            String   @id @default(cuid())</w:t>
            </w:r>
          </w:p>
          <w:p>
            <w:pPr>
              <w:spacing w:before="20" w:after="20"/>
            </w:pPr>
            <w:r>
              <w:rPr>
                <w:rFonts w:ascii="Courier New" w:cs="Courier New" w:eastAsia="Courier New" w:hAnsi="Courier New"/>
                <w:color w:val="D4D4D4"/>
                <w:sz w:val="18"/>
                <w:szCs w:val="18"/>
              </w:rPr>
              <w:t xml:space="preserve">  fabricJson    Json                       // Fabric.js canvas serialisation</w:t>
            </w:r>
          </w:p>
          <w:p>
            <w:pPr>
              <w:spacing w:before="20" w:after="20"/>
            </w:pPr>
            <w:r>
              <w:rPr>
                <w:rFonts w:ascii="Courier New" w:cs="Courier New" w:eastAsia="Courier New" w:hAnsi="Courier New"/>
                <w:color w:val="D4D4D4"/>
                <w:sz w:val="18"/>
                <w:szCs w:val="18"/>
              </w:rPr>
              <w:t xml:space="preserve">  svgUrl        String?                    // S3 URL, nulled after 45 days</w:t>
            </w:r>
          </w:p>
          <w:p>
            <w:pPr>
              <w:spacing w:before="20" w:after="20"/>
            </w:pPr>
            <w:r>
              <w:rPr>
                <w:rFonts w:ascii="Courier New" w:cs="Courier New" w:eastAsia="Courier New" w:hAnsi="Courier New"/>
                <w:color w:val="D4D4D4"/>
                <w:sz w:val="18"/>
                <w:szCs w:val="18"/>
              </w:rPr>
              <w:t xml:space="preserve">  tshirtColor   String</w:t>
            </w:r>
          </w:p>
          <w:p>
            <w:pPr>
              <w:spacing w:before="20" w:after="20"/>
            </w:pPr>
            <w:r>
              <w:rPr>
                <w:rFonts w:ascii="Courier New" w:cs="Courier New" w:eastAsia="Courier New" w:hAnsi="Courier New"/>
                <w:color w:val="D4D4D4"/>
                <w:sz w:val="18"/>
                <w:szCs w:val="18"/>
              </w:rPr>
              <w:t xml:space="preserve">  uploadedImages String[] @default([])    // Empty in v1, ready for v2</w:t>
            </w:r>
          </w:p>
          <w:p>
            <w:pPr>
              <w:spacing w:before="20" w:after="20"/>
            </w:pPr>
            <w:r>
              <w:rPr>
                <w:rFonts w:ascii="Courier New" w:cs="Courier New" w:eastAsia="Courier New" w:hAnsi="Courier New"/>
                <w:color w:val="D4D4D4"/>
                <w:sz w:val="18"/>
                <w:szCs w:val="18"/>
              </w:rPr>
              <w:t xml:space="preserve">  createdAt     DateTime @default(now())</w:t>
            </w:r>
          </w:p>
          <w:p>
            <w:pPr>
              <w:spacing w:before="20" w:after="20"/>
            </w:pPr>
            <w:r>
              <w:rPr>
                <w:rFonts w:ascii="Courier New" w:cs="Courier New" w:eastAsia="Courier New" w:hAnsi="Courier New"/>
                <w:color w:val="D4D4D4"/>
                <w:sz w:val="18"/>
                <w:szCs w:val="18"/>
              </w:rPr>
              <w:t xml:space="preserve">  order         Order?</w:t>
            </w:r>
          </w:p>
          <w:p>
            <w:pPr>
              <w:spacing w:before="20" w:after="20"/>
            </w:pPr>
            <w:r>
              <w:rPr>
                <w:rFonts w:ascii="Courier New" w:cs="Courier New" w:eastAsia="Courier New" w:hAnsi="Courier New"/>
                <w:color w:val="D4D4D4"/>
                <w:sz w:val="18"/>
                <w:szCs w:val="18"/>
              </w:rPr>
              <w:t xml:space="preserve">}</w:t>
            </w:r>
          </w:p>
        </w:tc>
      </w:tr>
    </w:tbl>
    <w:p>
      <w:pPr>
        <w:spacing w:before="120" w:after="0"/>
      </w:pPr>
      <w:r>
        <w:t xml:space="preserve"/>
      </w:r>
    </w:p>
    <w:p>
      <w:pPr>
        <w:pStyle w:val="Heading2"/>
        <w:spacing w:before="280" w:after="120"/>
      </w:pPr>
      <w:r>
        <w:rPr>
          <w:rFonts w:ascii="Arial" w:cs="Arial" w:eastAsia="Arial" w:hAnsi="Arial"/>
          <w:b/>
          <w:bCs/>
          <w:color w:val="2C2C2A"/>
          <w:sz w:val="24"/>
          <w:szCs w:val="24"/>
        </w:rPr>
        <w:t xml:space="preserve">5.3 Order</w:t>
      </w:r>
    </w:p>
    <w:p>
      <w:pPr>
        <w:spacing w:before="60" w:after="100"/>
      </w:pPr>
      <w:r>
        <w:rPr>
          <w:rFonts w:ascii="Arial" w:cs="Arial" w:eastAsia="Arial" w:hAnsi="Arial"/>
          <w:sz w:val="22"/>
          <w:szCs w:val="22"/>
        </w:rPr>
        <w:t xml:space="preserve">Guest orders. Customer personal data (email, address) is retained for 8 years as required by Hungarian accounting law. Design file references are cleared after 45 days.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2C2A" w:val="clear"/>
            <w:tcMar>
              <w:top w:type="dxa" w:w="120"/>
              <w:left w:type="dxa" w:w="180"/>
              <w:bottom w:type="dxa" w:w="120"/>
              <w:right w:type="dxa" w:w="180"/>
            </w:tcMar>
          </w:tcPr>
          <w:p>
            <w:pPr>
              <w:spacing w:before="20" w:after="20"/>
            </w:pPr>
            <w:r>
              <w:rPr>
                <w:rFonts w:ascii="Courier New" w:cs="Courier New" w:eastAsia="Courier New" w:hAnsi="Courier New"/>
                <w:color w:val="D4D4D4"/>
                <w:sz w:val="18"/>
                <w:szCs w:val="18"/>
              </w:rPr>
              <w:t xml:space="preserve">model Order {</w:t>
            </w:r>
          </w:p>
          <w:p>
            <w:pPr>
              <w:spacing w:before="20" w:after="20"/>
            </w:pPr>
            <w:r>
              <w:rPr>
                <w:rFonts w:ascii="Courier New" w:cs="Courier New" w:eastAsia="Courier New" w:hAnsi="Courier New"/>
                <w:color w:val="D4D4D4"/>
                <w:sz w:val="18"/>
                <w:szCs w:val="18"/>
              </w:rPr>
              <w:t xml:space="preserve">  id              String      @id @default(cuid())</w:t>
            </w:r>
          </w:p>
          <w:p>
            <w:pPr>
              <w:spacing w:before="20" w:after="20"/>
            </w:pPr>
            <w:r>
              <w:rPr>
                <w:rFonts w:ascii="Courier New" w:cs="Courier New" w:eastAsia="Courier New" w:hAnsi="Courier New"/>
                <w:color w:val="D4D4D4"/>
                <w:sz w:val="18"/>
                <w:szCs w:val="18"/>
              </w:rPr>
              <w:t xml:space="preserve">  orderNumber     String      @unique</w:t>
            </w:r>
          </w:p>
          <w:p>
            <w:pPr>
              <w:spacing w:before="20" w:after="20"/>
            </w:pPr>
            <w:r>
              <w:rPr>
                <w:rFonts w:ascii="Courier New" w:cs="Courier New" w:eastAsia="Courier New" w:hAnsi="Courier New"/>
                <w:color w:val="D4D4D4"/>
                <w:sz w:val="18"/>
                <w:szCs w:val="18"/>
              </w:rPr>
              <w:t xml:space="preserve">  customerEmail   String</w:t>
            </w:r>
          </w:p>
          <w:p>
            <w:pPr>
              <w:spacing w:before="20" w:after="20"/>
            </w:pPr>
            <w:r>
              <w:rPr>
                <w:rFonts w:ascii="Courier New" w:cs="Courier New" w:eastAsia="Courier New" w:hAnsi="Courier New"/>
                <w:color w:val="D4D4D4"/>
                <w:sz w:val="18"/>
                <w:szCs w:val="18"/>
              </w:rPr>
              <w:t xml:space="preserve">  status          OrderStatus @default(PENDING)</w:t>
            </w:r>
          </w:p>
          <w:p>
            <w:pPr>
              <w:spacing w:before="20" w:after="20"/>
            </w:pPr>
            <w:r>
              <w:rPr>
                <w:rFonts w:ascii="Courier New" w:cs="Courier New" w:eastAsia="Courier New" w:hAnsi="Courier New"/>
                <w:color w:val="D4D4D4"/>
                <w:sz w:val="18"/>
                <w:szCs w:val="18"/>
              </w:rPr>
              <w:t xml:space="preserve">  items           OrderItem[]</w:t>
            </w:r>
          </w:p>
          <w:p>
            <w:pPr>
              <w:spacing w:before="20" w:after="20"/>
            </w:pPr>
            <w:r>
              <w:rPr>
                <w:rFonts w:ascii="Courier New" w:cs="Courier New" w:eastAsia="Courier New" w:hAnsi="Courier New"/>
                <w:color w:val="D4D4D4"/>
                <w:sz w:val="18"/>
                <w:szCs w:val="18"/>
              </w:rPr>
              <w:t xml:space="preserve">  subtotal        Float</w:t>
            </w:r>
          </w:p>
          <w:p>
            <w:pPr>
              <w:spacing w:before="20" w:after="20"/>
            </w:pPr>
            <w:r>
              <w:rPr>
                <w:rFonts w:ascii="Courier New" w:cs="Courier New" w:eastAsia="Courier New" w:hAnsi="Courier New"/>
                <w:color w:val="D4D4D4"/>
                <w:sz w:val="18"/>
                <w:szCs w:val="18"/>
              </w:rPr>
              <w:t xml:space="preserve">  shipping        Float</w:t>
            </w:r>
          </w:p>
          <w:p>
            <w:pPr>
              <w:spacing w:before="20" w:after="20"/>
            </w:pPr>
            <w:r>
              <w:rPr>
                <w:rFonts w:ascii="Courier New" w:cs="Courier New" w:eastAsia="Courier New" w:hAnsi="Courier New"/>
                <w:color w:val="D4D4D4"/>
                <w:sz w:val="18"/>
                <w:szCs w:val="18"/>
              </w:rPr>
              <w:t xml:space="preserve">  total           Float</w:t>
            </w:r>
          </w:p>
          <w:p>
            <w:pPr>
              <w:spacing w:before="20" w:after="20"/>
            </w:pPr>
            <w:r>
              <w:rPr>
                <w:rFonts w:ascii="Courier New" w:cs="Courier New" w:eastAsia="Courier New" w:hAnsi="Courier New"/>
                <w:color w:val="D4D4D4"/>
                <w:sz w:val="18"/>
                <w:szCs w:val="18"/>
              </w:rPr>
              <w:t xml:space="preserve">  stripePaymentId String?</w:t>
            </w:r>
          </w:p>
          <w:p>
            <w:pPr>
              <w:spacing w:before="20" w:after="20"/>
            </w:pPr>
            <w:r>
              <w:rPr>
                <w:rFonts w:ascii="Courier New" w:cs="Courier New" w:eastAsia="Courier New" w:hAnsi="Courier New"/>
                <w:color w:val="D4D4D4"/>
                <w:sz w:val="18"/>
                <w:szCs w:val="18"/>
              </w:rPr>
              <w:t xml:space="preserve">  designId        String?     @unique</w:t>
            </w:r>
          </w:p>
          <w:p>
            <w:pPr>
              <w:spacing w:before="20" w:after="20"/>
            </w:pPr>
            <w:r>
              <w:rPr>
                <w:rFonts w:ascii="Courier New" w:cs="Courier New" w:eastAsia="Courier New" w:hAnsi="Courier New"/>
                <w:color w:val="D4D4D4"/>
                <w:sz w:val="18"/>
                <w:szCs w:val="18"/>
              </w:rPr>
              <w:t xml:space="preserve">  design          Design?     @relation(fields: [designId], references: [id])</w:t>
            </w:r>
          </w:p>
          <w:p>
            <w:pPr>
              <w:spacing w:before="20" w:after="20"/>
            </w:pPr>
            <w:r>
              <w:rPr>
                <w:rFonts w:ascii="Courier New" w:cs="Courier New" w:eastAsia="Courier New" w:hAnsi="Courier New"/>
                <w:color w:val="D4D4D4"/>
                <w:sz w:val="18"/>
                <w:szCs w:val="18"/>
              </w:rPr>
              <w:t xml:space="preserve">  shippingName    String</w:t>
            </w:r>
          </w:p>
          <w:p>
            <w:pPr>
              <w:spacing w:before="20" w:after="20"/>
            </w:pPr>
            <w:r>
              <w:rPr>
                <w:rFonts w:ascii="Courier New" w:cs="Courier New" w:eastAsia="Courier New" w:hAnsi="Courier New"/>
                <w:color w:val="D4D4D4"/>
                <w:sz w:val="18"/>
                <w:szCs w:val="18"/>
              </w:rPr>
              <w:t xml:space="preserve">  shippingAddress String</w:t>
            </w:r>
          </w:p>
          <w:p>
            <w:pPr>
              <w:spacing w:before="20" w:after="20"/>
            </w:pPr>
            <w:r>
              <w:rPr>
                <w:rFonts w:ascii="Courier New" w:cs="Courier New" w:eastAsia="Courier New" w:hAnsi="Courier New"/>
                <w:color w:val="D4D4D4"/>
                <w:sz w:val="18"/>
                <w:szCs w:val="18"/>
              </w:rPr>
              <w:t xml:space="preserve">  shippingCity    String</w:t>
            </w:r>
          </w:p>
          <w:p>
            <w:pPr>
              <w:spacing w:before="20" w:after="20"/>
            </w:pPr>
            <w:r>
              <w:rPr>
                <w:rFonts w:ascii="Courier New" w:cs="Courier New" w:eastAsia="Courier New" w:hAnsi="Courier New"/>
                <w:color w:val="D4D4D4"/>
                <w:sz w:val="18"/>
                <w:szCs w:val="18"/>
              </w:rPr>
              <w:t xml:space="preserve">  shippingZip     String</w:t>
            </w:r>
          </w:p>
          <w:p>
            <w:pPr>
              <w:spacing w:before="20" w:after="20"/>
            </w:pPr>
            <w:r>
              <w:rPr>
                <w:rFonts w:ascii="Courier New" w:cs="Courier New" w:eastAsia="Courier New" w:hAnsi="Courier New"/>
                <w:color w:val="D4D4D4"/>
                <w:sz w:val="18"/>
                <w:szCs w:val="18"/>
              </w:rPr>
              <w:t xml:space="preserve">  shippingCountry String      @default("HU")</w:t>
            </w:r>
          </w:p>
          <w:p>
            <w:pPr>
              <w:spacing w:before="20" w:after="20"/>
            </w:pPr>
            <w:r>
              <w:rPr>
                <w:rFonts w:ascii="Courier New" w:cs="Courier New" w:eastAsia="Courier New" w:hAnsi="Courier New"/>
                <w:color w:val="D4D4D4"/>
                <w:sz w:val="18"/>
                <w:szCs w:val="18"/>
              </w:rPr>
              <w:t xml:space="preserve">  createdAt       DateTime    @default(now())</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enum OrderStatus {</w:t>
            </w:r>
          </w:p>
          <w:p>
            <w:pPr>
              <w:spacing w:before="20" w:after="20"/>
            </w:pPr>
            <w:r>
              <w:rPr>
                <w:rFonts w:ascii="Courier New" w:cs="Courier New" w:eastAsia="Courier New" w:hAnsi="Courier New"/>
                <w:color w:val="D4D4D4"/>
                <w:sz w:val="18"/>
                <w:szCs w:val="18"/>
              </w:rPr>
              <w:t xml:space="preserve">  PENDING</w:t>
            </w:r>
          </w:p>
          <w:p>
            <w:pPr>
              <w:spacing w:before="20" w:after="20"/>
            </w:pPr>
            <w:r>
              <w:rPr>
                <w:rFonts w:ascii="Courier New" w:cs="Courier New" w:eastAsia="Courier New" w:hAnsi="Courier New"/>
                <w:color w:val="D4D4D4"/>
                <w:sz w:val="18"/>
                <w:szCs w:val="18"/>
              </w:rPr>
              <w:t xml:space="preserve">  PAID</w:t>
            </w:r>
          </w:p>
          <w:p>
            <w:pPr>
              <w:spacing w:before="20" w:after="20"/>
            </w:pPr>
            <w:r>
              <w:rPr>
                <w:rFonts w:ascii="Courier New" w:cs="Courier New" w:eastAsia="Courier New" w:hAnsi="Courier New"/>
                <w:color w:val="D4D4D4"/>
                <w:sz w:val="18"/>
                <w:szCs w:val="18"/>
              </w:rPr>
              <w:t xml:space="preserve">  IN_PRODUCTION</w:t>
            </w:r>
          </w:p>
          <w:p>
            <w:pPr>
              <w:spacing w:before="20" w:after="20"/>
            </w:pPr>
            <w:r>
              <w:rPr>
                <w:rFonts w:ascii="Courier New" w:cs="Courier New" w:eastAsia="Courier New" w:hAnsi="Courier New"/>
                <w:color w:val="D4D4D4"/>
                <w:sz w:val="18"/>
                <w:szCs w:val="18"/>
              </w:rPr>
              <w:t xml:space="preserve">  SHIPPED</w:t>
            </w:r>
          </w:p>
          <w:p>
            <w:pPr>
              <w:spacing w:before="20" w:after="20"/>
            </w:pPr>
            <w:r>
              <w:rPr>
                <w:rFonts w:ascii="Courier New" w:cs="Courier New" w:eastAsia="Courier New" w:hAnsi="Courier New"/>
                <w:color w:val="D4D4D4"/>
                <w:sz w:val="18"/>
                <w:szCs w:val="18"/>
              </w:rPr>
              <w:t xml:space="preserve">  COMPLETE</w:t>
            </w:r>
          </w:p>
          <w:p>
            <w:pPr>
              <w:spacing w:before="20" w:after="20"/>
            </w:pPr>
            <w:r>
              <w:rPr>
                <w:rFonts w:ascii="Courier New" w:cs="Courier New" w:eastAsia="Courier New" w:hAnsi="Courier New"/>
                <w:color w:val="D4D4D4"/>
                <w:sz w:val="18"/>
                <w:szCs w:val="18"/>
              </w:rPr>
              <w:t xml:space="preserve">  CANCELLED</w:t>
            </w:r>
          </w:p>
          <w:p>
            <w:pPr>
              <w:spacing w:before="20" w:after="20"/>
            </w:pPr>
            <w:r>
              <w:rPr>
                <w:rFonts w:ascii="Courier New" w:cs="Courier New" w:eastAsia="Courier New" w:hAnsi="Courier New"/>
                <w:color w:val="D4D4D4"/>
                <w:sz w:val="18"/>
                <w:szCs w:val="18"/>
              </w:rPr>
              <w:t xml:space="preserve">}</w:t>
            </w:r>
          </w:p>
        </w:tc>
      </w:tr>
    </w:tbl>
    <w:p>
      <w:pPr>
        <w:spacing w:before="240" w:after="0"/>
      </w:pPr>
      <w:r>
        <w:t xml:space="preserve"/>
      </w:r>
    </w:p>
    <w:p>
      <w:pPr>
        <w:pStyle w:val="Heading1"/>
        <w:pBdr>
          <w:bottom w:val="single" w:color="1F5C8B" w:sz="6" w:space="4"/>
        </w:pBdr>
        <w:spacing w:before="360" w:after="160"/>
      </w:pPr>
      <w:r>
        <w:rPr>
          <w:rFonts w:ascii="Arial" w:cs="Arial" w:eastAsia="Arial" w:hAnsi="Arial"/>
          <w:b/>
          <w:bCs/>
          <w:color w:val="1F5C8B"/>
          <w:sz w:val="28"/>
          <w:szCs w:val="28"/>
        </w:rPr>
        <w:t xml:space="preserve">6. T-Shirt Designer Module</w:t>
      </w:r>
    </w:p>
    <w:p>
      <w:pPr>
        <w:spacing w:before="60" w:after="100"/>
      </w:pPr>
      <w:r>
        <w:rPr>
          <w:rFonts w:ascii="Arial" w:cs="Arial" w:eastAsia="Arial" w:hAnsi="Arial"/>
          <w:sz w:val="22"/>
          <w:szCs w:val="22"/>
        </w:rPr>
        <w:t xml:space="preserve">The designer is a client-side React page powered by Fabric.js. It allows the customer to select a t-shirt colour, place predefined clipart figures onto the canvas, and add custom text. The canvas state is serialised as JSON and stored in the cart. The SVG print file is only generated server-side after payment is confirmed — never in the browser.</w:t>
      </w:r>
    </w:p>
    <w:p>
      <w:pPr>
        <w:spacing w:before="120" w:after="0"/>
      </w:pPr>
      <w:r>
        <w:t xml:space="preserve"/>
      </w:r>
    </w:p>
    <w:p>
      <w:pPr>
        <w:pStyle w:val="Heading2"/>
        <w:spacing w:before="280" w:after="120"/>
      </w:pPr>
      <w:r>
        <w:rPr>
          <w:rFonts w:ascii="Arial" w:cs="Arial" w:eastAsia="Arial" w:hAnsi="Arial"/>
          <w:b/>
          <w:bCs/>
          <w:color w:val="2C2C2A"/>
          <w:sz w:val="24"/>
          <w:szCs w:val="24"/>
        </w:rPr>
        <w:t xml:space="preserve">6.1 Designer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1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Design canvas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opens the designer. Fabric.js canvas renders a t-shirt silhouette. Customer selects a colour, browses the predefined clipart panel, and drags figures onto the canvas. Custom text can be added and styled.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Serialise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 "Add to cart", the canvas is serialised with canvas.toJSON(). The JSON blob is stored in localStorage with the rest of the cart.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Checkout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fills in shipping details and pays via Stripe Checkout. No SVG is generated yet.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Stripe webhook</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Stripe sends a payment_intent.succeeded webhook to /api/webhooks/stripe. The handler retrieves the cart JSON from the session.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SVG export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backend reconstructs the canvas using fabric.StaticCanvas (Node.js, headless). canvas.toSVG() produces the print-ready vector file.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 Storage &amp; delivery</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SVG is uploaded to AWS S3, keyed by order ID. The S3 URL is saved to the Design record. Resend sends two emails: an order confirmation to the customer and a design delivery email (with SVG attached) to the printer. The SVG is also available for download in the admin panel.</w:t>
            </w:r>
          </w:p>
        </w:tc>
      </w:tr>
    </w:tbl>
    <w:p>
      <w:pPr>
        <w:spacing w:before="160" w:after="0"/>
      </w:pPr>
      <w:r>
        <w:t xml:space="preserve"/>
      </w:r>
    </w:p>
    <w:p>
      <w:pPr>
        <w:pStyle w:val="Heading2"/>
        <w:spacing w:before="280" w:after="120"/>
      </w:pPr>
      <w:r>
        <w:rPr>
          <w:rFonts w:ascii="Arial" w:cs="Arial" w:eastAsia="Arial" w:hAnsi="Arial"/>
          <w:b/>
          <w:bCs/>
          <w:color w:val="2C2C2A"/>
          <w:sz w:val="24"/>
          <w:szCs w:val="24"/>
        </w:rPr>
        <w:t xml:space="preserve">6.2 Designer components</w:t>
      </w:r>
    </w:p>
    <w:p>
      <w:pPr>
        <w:pStyle w:val="ListParagraph"/>
        <w:numPr>
          <w:ilvl w:val="0"/>
          <w:numId w:val="3"/>
        </w:numPr>
        <w:spacing w:before="30" w:after="30"/>
      </w:pPr>
      <w:r>
        <w:rPr>
          <w:rFonts w:ascii="Arial" w:cs="Arial" w:eastAsia="Arial" w:hAnsi="Arial"/>
          <w:b/>
          <w:bCs/>
          <w:sz w:val="22"/>
          <w:szCs w:val="22"/>
        </w:rPr>
        <w:t xml:space="preserve">Canvas.tsx</w:t>
      </w:r>
      <w:r>
        <w:rPr>
          <w:rFonts w:ascii="Arial" w:cs="Arial" w:eastAsia="Arial" w:hAnsi="Arial"/>
          <w:sz w:val="22"/>
          <w:szCs w:val="22"/>
        </w:rPr>
        <w:t xml:space="preserve"> — Fabric.js canvas wrapper. Manages canvas lifecycle, serialisation, and t-shirt background rendering.</w:t>
      </w:r>
    </w:p>
    <w:p>
      <w:pPr>
        <w:pStyle w:val="ListParagraph"/>
        <w:numPr>
          <w:ilvl w:val="0"/>
          <w:numId w:val="3"/>
        </w:numPr>
        <w:spacing w:before="30" w:after="30"/>
      </w:pPr>
      <w:r>
        <w:rPr>
          <w:rFonts w:ascii="Arial" w:cs="Arial" w:eastAsia="Arial" w:hAnsi="Arial"/>
          <w:b/>
          <w:bCs/>
          <w:sz w:val="22"/>
          <w:szCs w:val="22"/>
        </w:rPr>
        <w:t xml:space="preserve">ColorPicker.tsx</w:t>
      </w:r>
      <w:r>
        <w:rPr>
          <w:rFonts w:ascii="Arial" w:cs="Arial" w:eastAsia="Arial" w:hAnsi="Arial"/>
          <w:sz w:val="22"/>
          <w:szCs w:val="22"/>
        </w:rPr>
        <w:t xml:space="preserve"> — Renders available t-shirt colour swatches. Changing colour updates the canvas background.</w:t>
      </w:r>
    </w:p>
    <w:p>
      <w:pPr>
        <w:pStyle w:val="ListParagraph"/>
        <w:numPr>
          <w:ilvl w:val="0"/>
          <w:numId w:val="3"/>
        </w:numPr>
        <w:spacing w:before="30" w:after="30"/>
      </w:pPr>
      <w:r>
        <w:rPr>
          <w:rFonts w:ascii="Arial" w:cs="Arial" w:eastAsia="Arial" w:hAnsi="Arial"/>
          <w:b/>
          <w:bCs/>
          <w:sz w:val="22"/>
          <w:szCs w:val="22"/>
        </w:rPr>
        <w:t xml:space="preserve">ClipartPanel.tsx</w:t>
      </w:r>
      <w:r>
        <w:rPr>
          <w:rFonts w:ascii="Arial" w:cs="Arial" w:eastAsia="Arial" w:hAnsi="Arial"/>
          <w:sz w:val="22"/>
          <w:szCs w:val="22"/>
        </w:rPr>
        <w:t xml:space="preserve"> — Browsable grid of predefined SVG figures loaded from /public/clipart/. Clicking a figure adds it to the canvas as a Fabric.js object.</w:t>
      </w:r>
    </w:p>
    <w:p>
      <w:pPr>
        <w:pStyle w:val="ListParagraph"/>
        <w:numPr>
          <w:ilvl w:val="0"/>
          <w:numId w:val="3"/>
        </w:numPr>
        <w:spacing w:before="30" w:after="30"/>
      </w:pPr>
      <w:r>
        <w:rPr>
          <w:rFonts w:ascii="Arial" w:cs="Arial" w:eastAsia="Arial" w:hAnsi="Arial"/>
          <w:b/>
          <w:bCs/>
          <w:sz w:val="22"/>
          <w:szCs w:val="22"/>
        </w:rPr>
        <w:t xml:space="preserve">TextTool.tsx</w:t>
      </w:r>
      <w:r>
        <w:rPr>
          <w:rFonts w:ascii="Arial" w:cs="Arial" w:eastAsia="Arial" w:hAnsi="Arial"/>
          <w:sz w:val="22"/>
          <w:szCs w:val="22"/>
        </w:rPr>
        <w:t xml:space="preserve"> — Adds an editable text object to the canvas. Supports font family, size, and colour selection.</w:t>
      </w:r>
    </w:p>
    <w:p>
      <w:pPr>
        <w:spacing w:before="240" w:after="0"/>
      </w:pPr>
      <w:r>
        <w:t xml:space="preserve"/>
      </w:r>
    </w:p>
    <w:p>
      <w:pPr>
        <w:pStyle w:val="Heading1"/>
        <w:pBdr>
          <w:bottom w:val="single" w:color="1F5C8B" w:sz="6" w:space="4"/>
        </w:pBdr>
        <w:spacing w:before="360" w:after="160"/>
      </w:pPr>
      <w:r>
        <w:rPr>
          <w:rFonts w:ascii="Arial" w:cs="Arial" w:eastAsia="Arial" w:hAnsi="Arial"/>
          <w:b/>
          <w:bCs/>
          <w:color w:val="1F5C8B"/>
          <w:sz w:val="28"/>
          <w:szCs w:val="28"/>
        </w:rPr>
        <w:t xml:space="preserve">7. Payment Flow (Stripe)</w:t>
      </w:r>
    </w:p>
    <w:p>
      <w:pPr>
        <w:spacing w:before="60" w:after="100"/>
      </w:pPr>
      <w:r>
        <w:rPr>
          <w:rFonts w:ascii="Arial" w:cs="Arial" w:eastAsia="Arial" w:hAnsi="Arial"/>
          <w:sz w:val="22"/>
          <w:szCs w:val="22"/>
        </w:rPr>
        <w:t xml:space="preserve">Stripe Checkout is used for payment. The order is not created in the database until payment is confirmed by a Stripe webhook — this prevents unpaid orders from polluting the database.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9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clicks Pay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 calls /api/orders/create-session. A Stripe Checkout session is created with line items and metadata (cart JSON, design JSON, shipping details).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Stripe Checkout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Customer enters card details on Stripe's hosted page. Stripe handles PCI compliance entirely.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Redirect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success, Stripe redirects to /checkout/success?session_id=xxx. On cancel, back to /cart.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Webhook fires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Stripe sends payment_intent.succeeded to /api/webhooks/stripe. The webhook is verified with the Stripe signing secret.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created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handler creates the Order, Design, and OrderItem records in PostgreSQL. SVG export runs. Emails are sent.</w:t>
            </w:r>
          </w:p>
        </w:tc>
      </w:tr>
    </w:tbl>
    <w:p>
      <w:pPr>
        <w:spacing w:before="240" w:after="0"/>
      </w:pPr>
      <w:r>
        <w:t xml:space="preserve"/>
      </w:r>
    </w:p>
    <w:p>
      <w:pPr>
        <w:pStyle w:val="Heading1"/>
        <w:pBdr>
          <w:bottom w:val="single" w:color="1F5C8B" w:sz="6" w:space="4"/>
        </w:pBdr>
        <w:spacing w:before="360" w:after="160"/>
      </w:pPr>
      <w:r>
        <w:rPr>
          <w:rFonts w:ascii="Arial" w:cs="Arial" w:eastAsia="Arial" w:hAnsi="Arial"/>
          <w:b/>
          <w:bCs/>
          <w:color w:val="1F5C8B"/>
          <w:sz w:val="28"/>
          <w:szCs w:val="28"/>
        </w:rPr>
        <w:t xml:space="preserve">8. Data Storage &amp; Retention Policy</w:t>
      </w:r>
    </w:p>
    <w:p>
      <w:pPr>
        <w:spacing w:before="60" w:after="100"/>
      </w:pPr>
      <w:r>
        <w:rPr>
          <w:rFonts w:ascii="Arial" w:cs="Arial" w:eastAsia="Arial" w:hAnsi="Arial"/>
          <w:sz w:val="22"/>
          <w:szCs w:val="22"/>
        </w:rPr>
        <w:t xml:space="preserve">The retention policy is designed to minimise stored personal data while complying with Hungarian accounting law (8-year retention of financial records).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4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Storage location</w:t>
            </w:r>
          </w:p>
        </w:tc>
        <w:tc>
          <w:tcPr>
            <w:tcW w:type="dxa" w:w="45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Retention policy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User-uploaded images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Cloudinary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used in v1. In v2: delete immediately after SVG export is confirmed.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SVG print files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AWS S3</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Delete automatically after 45 days using an S3 Lifecycle Rule. The svgUrl field in the database is nulled at the same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Fabric.js design JSON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(JSONB)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Nulled after 45 days alongside the SVG. The order row itself is retained.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Order metadata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PostgreSQL</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Retained for 8 years per Hungarian tax and accounting law (Act C of 2000 on Accounting).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PII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email, address retained with the order record (8 years). Can be manually erased on a GDPR right-to-erasure request within 30 days.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Payment data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Stripe (not our DB)</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Only the Stripe payment ID is stored locally. Full card data never touches the application.</w:t>
            </w:r>
          </w:p>
        </w:tc>
      </w:tr>
    </w:tbl>
    <w:p>
      <w:pPr>
        <w:spacing w:before="240" w:after="0"/>
      </w:pPr>
      <w:r>
        <w:t xml:space="preserve"/>
      </w:r>
    </w:p>
    <w:p>
      <w:pPr>
        <w:pStyle w:val="Heading1"/>
        <w:pBdr>
          <w:bottom w:val="single" w:color="1F5C8B" w:sz="6" w:space="4"/>
        </w:pBdr>
        <w:spacing w:before="360" w:after="160"/>
      </w:pPr>
      <w:r>
        <w:rPr>
          <w:rFonts w:ascii="Arial" w:cs="Arial" w:eastAsia="Arial" w:hAnsi="Arial"/>
          <w:b/>
          <w:bCs/>
          <w:color w:val="1F5C8B"/>
          <w:sz w:val="28"/>
          <w:szCs w:val="28"/>
        </w:rPr>
        <w:t xml:space="preserve">9. GDPR Considerations</w:t>
      </w:r>
    </w:p>
    <w:p>
      <w:pPr>
        <w:spacing w:before="60" w:after="100"/>
      </w:pPr>
      <w:r>
        <w:rPr>
          <w:rFonts w:ascii="Arial" w:cs="Arial" w:eastAsia="Arial" w:hAnsi="Arial"/>
          <w:sz w:val="22"/>
          <w:szCs w:val="22"/>
        </w:rPr>
        <w:t xml:space="preserve">As a Hungarian business operating within the EU, the platform must comply with the General Data Protection Regulation (GDPR). The following requirements apply and should be addressed before the shop goes live.</w:t>
      </w:r>
    </w:p>
    <w:p>
      <w:pPr>
        <w:spacing w:before="120" w:after="0"/>
      </w:pPr>
      <w:r>
        <w:t xml:space="preserve"/>
      </w:r>
    </w:p>
    <w:p>
      <w:pPr>
        <w:pStyle w:val="Heading2"/>
        <w:spacing w:before="280" w:after="120"/>
      </w:pPr>
      <w:r>
        <w:rPr>
          <w:rFonts w:ascii="Arial" w:cs="Arial" w:eastAsia="Arial" w:hAnsi="Arial"/>
          <w:b/>
          <w:bCs/>
          <w:color w:val="2C2C2A"/>
          <w:sz w:val="24"/>
          <w:szCs w:val="24"/>
        </w:rPr>
        <w:t xml:space="preserve">9.1 Legal requirements for the client</w:t>
      </w:r>
    </w:p>
    <w:p>
      <w:pPr>
        <w:pStyle w:val="ListParagraph"/>
        <w:numPr>
          <w:ilvl w:val="0"/>
          <w:numId w:val="2"/>
        </w:numPr>
        <w:spacing w:before="40" w:after="40"/>
      </w:pPr>
      <w:r>
        <w:rPr>
          <w:rFonts w:ascii="Arial" w:cs="Arial" w:eastAsia="Arial" w:hAnsi="Arial"/>
          <w:b w:val="false"/>
          <w:bCs w:val="false"/>
          <w:sz w:val="22"/>
          <w:szCs w:val="22"/>
        </w:rPr>
        <w:t xml:space="preserve">A Privacy Policy page must be published on the website. It must state what personal data is collected, why, how long it is retained, and that customers have the right to request erasure. This document should be drafted or reviewed by a Hungarian lawyer specialising in e-commerce.</w:t>
      </w:r>
    </w:p>
    <w:p>
      <w:pPr>
        <w:pStyle w:val="ListParagraph"/>
        <w:numPr>
          <w:ilvl w:val="0"/>
          <w:numId w:val="2"/>
        </w:numPr>
        <w:spacing w:before="40" w:after="40"/>
      </w:pPr>
      <w:r>
        <w:rPr>
          <w:rFonts w:ascii="Arial" w:cs="Arial" w:eastAsia="Arial" w:hAnsi="Arial"/>
          <w:b w:val="false"/>
          <w:bCs w:val="false"/>
          <w:sz w:val="22"/>
          <w:szCs w:val="22"/>
        </w:rPr>
        <w:t xml:space="preserve">A GDPR-compliant consent checkbox must be present at checkout, separate from the Terms &amp; Conditions checkbox. Pre-ticked boxes are not valid consent under GDPR.</w:t>
      </w:r>
    </w:p>
    <w:p>
      <w:pPr>
        <w:pStyle w:val="ListParagraph"/>
        <w:numPr>
          <w:ilvl w:val="0"/>
          <w:numId w:val="2"/>
        </w:numPr>
        <w:spacing w:before="40" w:after="40"/>
      </w:pPr>
      <w:r>
        <w:rPr>
          <w:rFonts w:ascii="Arial" w:cs="Arial" w:eastAsia="Arial" w:hAnsi="Arial"/>
          <w:b w:val="false"/>
          <w:bCs w:val="false"/>
          <w:sz w:val="22"/>
          <w:szCs w:val="22"/>
        </w:rPr>
        <w:t xml:space="preserve">The business owner must maintain a Record of Processing Activities (RoPA) as required by GDPR Article 30. This is an internal document, not published publicly. A local lawyer can assist.</w:t>
      </w:r>
    </w:p>
    <w:p>
      <w:pPr>
        <w:pStyle w:val="ListParagraph"/>
        <w:numPr>
          <w:ilvl w:val="0"/>
          <w:numId w:val="2"/>
        </w:numPr>
        <w:spacing w:before="40" w:after="40"/>
      </w:pPr>
      <w:r>
        <w:rPr>
          <w:rFonts w:ascii="Arial" w:cs="Arial" w:eastAsia="Arial" w:hAnsi="Arial"/>
          <w:b w:val="false"/>
          <w:bCs w:val="false"/>
          <w:sz w:val="22"/>
          <w:szCs w:val="22"/>
        </w:rPr>
        <w:t xml:space="preserve">The business should register relevant processing activities with NAIH (Nemzeti Adatvedelmi es Informacioszabadsag Hatosag), Hungary's data protection authority, if required.</w:t>
      </w:r>
    </w:p>
    <w:p>
      <w:pPr>
        <w:spacing w:before="120" w:after="0"/>
      </w:pPr>
      <w:r>
        <w:t xml:space="preserve"/>
      </w:r>
    </w:p>
    <w:p>
      <w:pPr>
        <w:pStyle w:val="Heading2"/>
        <w:spacing w:before="280" w:after="120"/>
      </w:pPr>
      <w:r>
        <w:rPr>
          <w:rFonts w:ascii="Arial" w:cs="Arial" w:eastAsia="Arial" w:hAnsi="Arial"/>
          <w:b/>
          <w:bCs/>
          <w:color w:val="2C2C2A"/>
          <w:sz w:val="24"/>
          <w:szCs w:val="24"/>
        </w:rPr>
        <w:t xml:space="preserve">9.2 Technical implementation</w:t>
      </w:r>
    </w:p>
    <w:p>
      <w:pPr>
        <w:pStyle w:val="ListParagraph"/>
        <w:numPr>
          <w:ilvl w:val="0"/>
          <w:numId w:val="2"/>
        </w:numPr>
        <w:spacing w:before="40" w:after="40"/>
      </w:pPr>
      <w:r>
        <w:rPr>
          <w:rFonts w:ascii="Arial" w:cs="Arial" w:eastAsia="Arial" w:hAnsi="Arial"/>
          <w:b w:val="false"/>
          <w:bCs w:val="false"/>
          <w:sz w:val="22"/>
          <w:szCs w:val="22"/>
        </w:rPr>
        <w:t xml:space="preserve">The admin panel must include a manual data erasure function. If a customer submits a right-to-erasure request, the admin can wipe their personal fields (name, email, address) from the order record within the legally required 30-day window.</w:t>
      </w:r>
    </w:p>
    <w:p>
      <w:pPr>
        <w:pStyle w:val="ListParagraph"/>
        <w:numPr>
          <w:ilvl w:val="0"/>
          <w:numId w:val="2"/>
        </w:numPr>
        <w:spacing w:before="40" w:after="40"/>
      </w:pPr>
      <w:r>
        <w:rPr>
          <w:rFonts w:ascii="Arial" w:cs="Arial" w:eastAsia="Arial" w:hAnsi="Arial"/>
          <w:b w:val="false"/>
          <w:bCs w:val="false"/>
          <w:sz w:val="22"/>
          <w:szCs w:val="22"/>
        </w:rPr>
        <w:t xml:space="preserve">No personal data is sent to third parties beyond what is necessary: Stripe receives payment details, Resend receives the customer email address for order confirmation, S3 receives the SVG file (no personal data).</w:t>
      </w:r>
    </w:p>
    <w:p>
      <w:pPr>
        <w:pStyle w:val="ListParagraph"/>
        <w:numPr>
          <w:ilvl w:val="0"/>
          <w:numId w:val="2"/>
        </w:numPr>
        <w:spacing w:before="40" w:after="40"/>
      </w:pPr>
      <w:r>
        <w:rPr>
          <w:rFonts w:ascii="Arial" w:cs="Arial" w:eastAsia="Arial" w:hAnsi="Arial"/>
          <w:b w:val="false"/>
          <w:bCs w:val="false"/>
          <w:sz w:val="22"/>
          <w:szCs w:val="22"/>
        </w:rPr>
        <w:t xml:space="preserve">No user profiling, tracking pixels, or advertising integrations are included in the architecture.</w:t>
      </w:r>
    </w:p>
    <w:p>
      <w:pPr>
        <w:spacing w:before="120" w:after="0"/>
      </w:pPr>
      <w:r>
        <w:t xml:space="preserve"/>
      </w:r>
    </w:p>
    <w:p>
      <w:pPr>
        <w:pStyle w:val="Heading2"/>
        <w:spacing w:before="280" w:after="120"/>
      </w:pPr>
      <w:r>
        <w:rPr>
          <w:rFonts w:ascii="Arial" w:cs="Arial" w:eastAsia="Arial" w:hAnsi="Arial"/>
          <w:b/>
          <w:bCs/>
          <w:color w:val="2C2C2A"/>
          <w:sz w:val="24"/>
          <w:szCs w:val="24"/>
        </w:rPr>
        <w:t xml:space="preserve">9.3 Impact of predefined-figures-only approach</w:t>
      </w:r>
    </w:p>
    <w:p>
      <w:pPr>
        <w:spacing w:before="60" w:after="100"/>
      </w:pPr>
      <w:r>
        <w:rPr>
          <w:rFonts w:ascii="Arial" w:cs="Arial" w:eastAsia="Arial" w:hAnsi="Arial"/>
          <w:sz w:val="22"/>
          <w:szCs w:val="22"/>
        </w:rPr>
        <w:t xml:space="preserve">Because v1 does not include image upload, the most sensitive category of personal data — photographs of people — is not processed by the application. This significantly simplifies GDPR compliance. The design data (clipart selections, text, colours) is not considered personal data in any meaningful sense. The main personal data processed is limited to name, email address, and shipping address collected at checkout.</w:t>
      </w:r>
    </w:p>
    <w:p>
      <w:pPr>
        <w:spacing w:before="240" w:after="0"/>
      </w:pPr>
      <w:r>
        <w:t xml:space="preserve"/>
      </w:r>
    </w:p>
    <w:p>
      <w:pPr>
        <w:pStyle w:val="Heading1"/>
        <w:pBdr>
          <w:bottom w:val="single" w:color="1F5C8B" w:sz="6" w:space="4"/>
        </w:pBdr>
        <w:spacing w:before="360" w:after="160"/>
      </w:pPr>
      <w:r>
        <w:rPr>
          <w:rFonts w:ascii="Arial" w:cs="Arial" w:eastAsia="Arial" w:hAnsi="Arial"/>
          <w:b/>
          <w:bCs/>
          <w:color w:val="1F5C8B"/>
          <w:sz w:val="28"/>
          <w:szCs w:val="28"/>
        </w:rPr>
        <w:t xml:space="preserve">10. Recommended Development Phases</w:t>
      </w:r>
    </w:p>
    <w:p>
      <w:pPr>
        <w:spacing w:before="60" w:after="100"/>
      </w:pPr>
      <w:r>
        <w:rPr>
          <w:rFonts w:ascii="Arial" w:cs="Arial" w:eastAsia="Arial" w:hAnsi="Arial"/>
          <w:sz w:val="22"/>
          <w:szCs w:val="22"/>
        </w:rPr>
        <w:t xml:space="preserve">The project should be built incrementally. Each phase produces something that works end-to-end, allowing the client to see progress and allowing issues to be caught early.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9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 Foundation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 project setup, Prisma + Supabase connection, product model and seed data, basic product listing and detail pages. No payment, no designer.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 — Storefront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Cart (localStorage + Zustand), guest checkout form, Stripe payment integration, Stripe webhook handler, order confirmation email via Resend. Working shop end-to-end with plain products.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 — Designer module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Fabric.js integration, colour picker, clipart panel, text tool. Canvas serialisation into cart. SVG export on the backend. Design delivery email to printer. Admin panel with order list and SVG download.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4 — Admin &amp; polish</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admin panel (product management, order status updates). SEO meta tags, loading states, error handling, mobile responsiveness. Production deployment and domain setup.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 — Future (v2)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 upload feature (Cloudinary integration, GDPR review), SimplePay payment option, saved designs for returning customers.</w:t>
            </w:r>
          </w:p>
        </w:tc>
      </w:tr>
    </w:tbl>
    <w:p>
      <w:pPr>
        <w:spacing w:before="240" w:after="0"/>
      </w:pPr>
      <w:r>
        <w:t xml:space="preserve"/>
      </w:r>
    </w:p>
    <w:p>
      <w:pPr>
        <w:pStyle w:val="Heading1"/>
        <w:pBdr>
          <w:bottom w:val="single" w:color="1F5C8B" w:sz="6" w:space="4"/>
        </w:pBdr>
        <w:spacing w:before="360" w:after="160"/>
      </w:pPr>
      <w:r>
        <w:rPr>
          <w:rFonts w:ascii="Arial" w:cs="Arial" w:eastAsia="Arial" w:hAnsi="Arial"/>
          <w:b/>
          <w:bCs/>
          <w:color w:val="1F5C8B"/>
          <w:sz w:val="28"/>
          <w:szCs w:val="28"/>
        </w:rPr>
        <w:t xml:space="preserve">11. Environment Variables</w:t>
      </w:r>
    </w:p>
    <w:p>
      <w:pPr>
        <w:spacing w:before="60" w:after="100"/>
      </w:pPr>
      <w:r>
        <w:rPr>
          <w:rFonts w:ascii="Arial" w:cs="Arial" w:eastAsia="Arial" w:hAnsi="Arial"/>
          <w:sz w:val="22"/>
          <w:szCs w:val="22"/>
        </w:rPr>
        <w:t xml:space="preserve">The following secrets must be configured in .env.local for local development and in the Vercel project settings for production.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2C2A" w:val="clear"/>
            <w:tcMar>
              <w:top w:type="dxa" w:w="120"/>
              <w:left w:type="dxa" w:w="180"/>
              <w:bottom w:type="dxa" w:w="120"/>
              <w:right w:type="dxa" w:w="180"/>
            </w:tcMar>
          </w:tcPr>
          <w:p>
            <w:pPr>
              <w:spacing w:before="20" w:after="20"/>
            </w:pPr>
            <w:r>
              <w:rPr>
                <w:rFonts w:ascii="Courier New" w:cs="Courier New" w:eastAsia="Courier New" w:hAnsi="Courier New"/>
                <w:color w:val="D4D4D4"/>
                <w:sz w:val="18"/>
                <w:szCs w:val="18"/>
              </w:rPr>
              <w:t xml:space="preserve"># Database</w:t>
            </w:r>
          </w:p>
          <w:p>
            <w:pPr>
              <w:spacing w:before="20" w:after="20"/>
            </w:pPr>
            <w:r>
              <w:rPr>
                <w:rFonts w:ascii="Courier New" w:cs="Courier New" w:eastAsia="Courier New" w:hAnsi="Courier New"/>
                <w:color w:val="D4D4D4"/>
                <w:sz w:val="18"/>
                <w:szCs w:val="18"/>
              </w:rPr>
              <w:t xml:space="preserve">DATABASE_URL="postgresql://..."               # Supabase connection string</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Stripe</w:t>
            </w:r>
          </w:p>
          <w:p>
            <w:pPr>
              <w:spacing w:before="20" w:after="20"/>
            </w:pPr>
            <w:r>
              <w:rPr>
                <w:rFonts w:ascii="Courier New" w:cs="Courier New" w:eastAsia="Courier New" w:hAnsi="Courier New"/>
                <w:color w:val="D4D4D4"/>
                <w:sz w:val="18"/>
                <w:szCs w:val="18"/>
              </w:rPr>
              <w:t xml:space="preserve">STRIPE_SECRET_KEY="sk_live_..."</w:t>
            </w:r>
          </w:p>
          <w:p>
            <w:pPr>
              <w:spacing w:before="20" w:after="20"/>
            </w:pPr>
            <w:r>
              <w:rPr>
                <w:rFonts w:ascii="Courier New" w:cs="Courier New" w:eastAsia="Courier New" w:hAnsi="Courier New"/>
                <w:color w:val="D4D4D4"/>
                <w:sz w:val="18"/>
                <w:szCs w:val="18"/>
              </w:rPr>
              <w:t xml:space="preserve">STRIPE_WEBHOOK_SECRET="whsec_..."</w:t>
            </w:r>
          </w:p>
          <w:p>
            <w:pPr>
              <w:spacing w:before="20" w:after="20"/>
            </w:pPr>
            <w:r>
              <w:rPr>
                <w:rFonts w:ascii="Courier New" w:cs="Courier New" w:eastAsia="Courier New" w:hAnsi="Courier New"/>
                <w:color w:val="D4D4D4"/>
                <w:sz w:val="18"/>
                <w:szCs w:val="18"/>
              </w:rPr>
              <w:t xml:space="preserve">NEXT_PUBLIC_STRIPE_PUBLISHABLE_KEY="pk_live_..."</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AWS S3</w:t>
            </w:r>
          </w:p>
          <w:p>
            <w:pPr>
              <w:spacing w:before="20" w:after="20"/>
            </w:pPr>
            <w:r>
              <w:rPr>
                <w:rFonts w:ascii="Courier New" w:cs="Courier New" w:eastAsia="Courier New" w:hAnsi="Courier New"/>
                <w:color w:val="D4D4D4"/>
                <w:sz w:val="18"/>
                <w:szCs w:val="18"/>
              </w:rPr>
              <w:t xml:space="preserve">AWS_ACCESS_KEY_ID="..."</w:t>
            </w:r>
          </w:p>
          <w:p>
            <w:pPr>
              <w:spacing w:before="20" w:after="20"/>
            </w:pPr>
            <w:r>
              <w:rPr>
                <w:rFonts w:ascii="Courier New" w:cs="Courier New" w:eastAsia="Courier New" w:hAnsi="Courier New"/>
                <w:color w:val="D4D4D4"/>
                <w:sz w:val="18"/>
                <w:szCs w:val="18"/>
              </w:rPr>
              <w:t xml:space="preserve">AWS_SECRET_ACCESS_KEY="..."</w:t>
            </w:r>
          </w:p>
          <w:p>
            <w:pPr>
              <w:spacing w:before="20" w:after="20"/>
            </w:pPr>
            <w:r>
              <w:rPr>
                <w:rFonts w:ascii="Courier New" w:cs="Courier New" w:eastAsia="Courier New" w:hAnsi="Courier New"/>
                <w:color w:val="D4D4D4"/>
                <w:sz w:val="18"/>
                <w:szCs w:val="18"/>
              </w:rPr>
              <w:t xml:space="preserve">AWS_REGION="eu-central-1"</w:t>
            </w:r>
          </w:p>
          <w:p>
            <w:pPr>
              <w:spacing w:before="20" w:after="20"/>
            </w:pPr>
            <w:r>
              <w:rPr>
                <w:rFonts w:ascii="Courier New" w:cs="Courier New" w:eastAsia="Courier New" w:hAnsi="Courier New"/>
                <w:color w:val="D4D4D4"/>
                <w:sz w:val="18"/>
                <w:szCs w:val="18"/>
              </w:rPr>
              <w:t xml:space="preserve">AWS_S3_BUCKET="custom-gifts-designs"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Resend</w:t>
            </w:r>
          </w:p>
          <w:p>
            <w:pPr>
              <w:spacing w:before="20" w:after="20"/>
            </w:pPr>
            <w:r>
              <w:rPr>
                <w:rFonts w:ascii="Courier New" w:cs="Courier New" w:eastAsia="Courier New" w:hAnsi="Courier New"/>
                <w:color w:val="D4D4D4"/>
                <w:sz w:val="18"/>
                <w:szCs w:val="18"/>
              </w:rPr>
              <w:t xml:space="preserve">RESEND_API_KEY="re_..."</w:t>
            </w:r>
          </w:p>
          <w:p>
            <w:pPr>
              <w:spacing w:before="20" w:after="20"/>
            </w:pPr>
            <w:r>
              <w:rPr>
                <w:rFonts w:ascii="Courier New" w:cs="Courier New" w:eastAsia="Courier New" w:hAnsi="Courier New"/>
                <w:color w:val="D4D4D4"/>
                <w:sz w:val="18"/>
                <w:szCs w:val="18"/>
              </w:rPr>
              <w:t xml:space="preserve">PRINTER_EMAIL="printer@example.hu"</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Admin auth</w:t>
            </w:r>
          </w:p>
          <w:p>
            <w:pPr>
              <w:spacing w:before="20" w:after="20"/>
            </w:pPr>
            <w:r>
              <w:rPr>
                <w:rFonts w:ascii="Courier New" w:cs="Courier New" w:eastAsia="Courier New" w:hAnsi="Courier New"/>
                <w:color w:val="D4D4D4"/>
                <w:sz w:val="18"/>
                <w:szCs w:val="18"/>
              </w:rPr>
              <w:t xml:space="preserve">JWT_SECRET="..."                              # Long random string</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App</w:t>
            </w:r>
          </w:p>
          <w:p>
            <w:pPr>
              <w:spacing w:before="20" w:after="20"/>
            </w:pPr>
            <w:r>
              <w:rPr>
                <w:rFonts w:ascii="Courier New" w:cs="Courier New" w:eastAsia="Courier New" w:hAnsi="Courier New"/>
                <w:color w:val="D4D4D4"/>
                <w:sz w:val="18"/>
                <w:szCs w:val="18"/>
              </w:rPr>
              <w:t xml:space="preserve">NEXT_PUBLIC_APP_URL="https://yourdomain.hu"</w:t>
            </w:r>
          </w:p>
        </w:tc>
      </w:tr>
    </w:tbl>
    <w:p>
      <w:pPr>
        <w:spacing w:before="240" w:after="0"/>
      </w:pPr>
      <w:r>
        <w:t xml:space="preserve"/>
      </w:r>
    </w:p>
    <w:p>
      <w:pPr>
        <w:pStyle w:val="Heading1"/>
        <w:pBdr>
          <w:bottom w:val="single" w:color="1F5C8B" w:sz="6" w:space="4"/>
        </w:pBdr>
        <w:spacing w:before="360" w:after="160"/>
      </w:pPr>
      <w:r>
        <w:rPr>
          <w:rFonts w:ascii="Arial" w:cs="Arial" w:eastAsia="Arial" w:hAnsi="Arial"/>
          <w:b/>
          <w:bCs/>
          <w:color w:val="1F5C8B"/>
          <w:sz w:val="28"/>
          <w:szCs w:val="28"/>
        </w:rPr>
        <w:t xml:space="preserve">12. Future Considerations</w:t>
      </w:r>
    </w:p>
    <w:p>
      <w:pPr>
        <w:spacing w:before="60" w:after="100"/>
      </w:pPr>
      <w:r>
        <w:rPr>
          <w:rFonts w:ascii="Arial" w:cs="Arial" w:eastAsia="Arial" w:hAnsi="Arial"/>
          <w:sz w:val="22"/>
          <w:szCs w:val="22"/>
        </w:rPr>
        <w:t xml:space="preserve">The following features are explicitly out of scope for v1 but have been considered in the architecture so they can be added cleanly later.</w:t>
      </w:r>
    </w:p>
    <w:p>
      <w:pPr>
        <w:spacing w:before="120" w:after="0"/>
      </w:pPr>
      <w:r>
        <w:t xml:space="preserve"/>
      </w:r>
    </w:p>
    <w:p>
      <w:pPr>
        <w:pStyle w:val="ListParagraph"/>
        <w:numPr>
          <w:ilvl w:val="0"/>
          <w:numId w:val="3"/>
        </w:numPr>
        <w:spacing w:before="30" w:after="30"/>
      </w:pPr>
      <w:r>
        <w:rPr>
          <w:rFonts w:ascii="Arial" w:cs="Arial" w:eastAsia="Arial" w:hAnsi="Arial"/>
          <w:b/>
          <w:bCs/>
          <w:sz w:val="22"/>
          <w:szCs w:val="22"/>
        </w:rPr>
        <w:t xml:space="preserve">Image upload in the designer</w:t>
      </w:r>
      <w:r>
        <w:rPr>
          <w:rFonts w:ascii="Arial" w:cs="Arial" w:eastAsia="Arial" w:hAnsi="Arial"/>
          <w:sz w:val="22"/>
          <w:szCs w:val="22"/>
        </w:rPr>
        <w:t xml:space="preserve"> — Cloudinary is already referenced in the architecture. The Design model includes an uploadedImages field (empty array in v1). Adding upload requires a new UploadTool.tsx component, Cloudinary SDK integration, and a GDPR review with the client's lawyer.</w:t>
      </w:r>
    </w:p>
    <w:p>
      <w:pPr>
        <w:pStyle w:val="ListParagraph"/>
        <w:numPr>
          <w:ilvl w:val="0"/>
          <w:numId w:val="3"/>
        </w:numPr>
        <w:spacing w:before="30" w:after="30"/>
      </w:pPr>
      <w:r>
        <w:rPr>
          <w:rFonts w:ascii="Arial" w:cs="Arial" w:eastAsia="Arial" w:hAnsi="Arial"/>
          <w:b/>
          <w:bCs/>
          <w:sz w:val="22"/>
          <w:szCs w:val="22"/>
        </w:rPr>
        <w:t xml:space="preserve">SimplePay</w:t>
      </w:r>
      <w:r>
        <w:rPr>
          <w:rFonts w:ascii="Arial" w:cs="Arial" w:eastAsia="Arial" w:hAnsi="Arial"/>
          <w:sz w:val="22"/>
          <w:szCs w:val="22"/>
        </w:rPr>
        <w:t xml:space="preserve"> — Hungary's most widely used payment gateway. Can be added alongside Stripe as a second payment option. Requires a merchant account with OTP Bank.</w:t>
      </w:r>
    </w:p>
    <w:p>
      <w:pPr>
        <w:pStyle w:val="ListParagraph"/>
        <w:numPr>
          <w:ilvl w:val="0"/>
          <w:numId w:val="3"/>
        </w:numPr>
        <w:spacing w:before="30" w:after="30"/>
      </w:pPr>
      <w:r>
        <w:rPr>
          <w:rFonts w:ascii="Arial" w:cs="Arial" w:eastAsia="Arial" w:hAnsi="Arial"/>
          <w:b/>
          <w:bCs/>
          <w:sz w:val="22"/>
          <w:szCs w:val="22"/>
        </w:rPr>
        <w:t xml:space="preserve">User accounts</w:t>
      </w:r>
      <w:r>
        <w:rPr>
          <w:rFonts w:ascii="Arial" w:cs="Arial" w:eastAsia="Arial" w:hAnsi="Arial"/>
          <w:sz w:val="22"/>
          <w:szCs w:val="22"/>
        </w:rPr>
        <w:t xml:space="preserve"> — Not included in v1 (guest checkout only). If the client wants customers to save designs or view order history, a full auth system (NextAuth.js recommended) would need to be introduced.</w:t>
      </w:r>
    </w:p>
    <w:p>
      <w:pPr>
        <w:pStyle w:val="ListParagraph"/>
        <w:numPr>
          <w:ilvl w:val="0"/>
          <w:numId w:val="3"/>
        </w:numPr>
        <w:spacing w:before="30" w:after="30"/>
      </w:pPr>
      <w:r>
        <w:rPr>
          <w:rFonts w:ascii="Arial" w:cs="Arial" w:eastAsia="Arial" w:hAnsi="Arial"/>
          <w:b/>
          <w:bCs/>
          <w:sz w:val="22"/>
          <w:szCs w:val="22"/>
        </w:rPr>
        <w:t xml:space="preserve">Multi-product designer</w:t>
      </w:r>
      <w:r>
        <w:rPr>
          <w:rFonts w:ascii="Arial" w:cs="Arial" w:eastAsia="Arial" w:hAnsi="Arial"/>
          <w:sz w:val="22"/>
          <w:szCs w:val="22"/>
        </w:rPr>
        <w:t xml:space="preserve"> — v1 covers t-shirts only. The designer can be extended to mugs and other products by swapping the canvas background silhouette and updating the print area constraints.</w:t>
      </w:r>
    </w:p>
    <w:p>
      <w:pPr>
        <w:pStyle w:val="ListParagraph"/>
        <w:numPr>
          <w:ilvl w:val="0"/>
          <w:numId w:val="3"/>
        </w:numPr>
        <w:spacing w:before="30" w:after="30"/>
      </w:pPr>
      <w:r>
        <w:rPr>
          <w:rFonts w:ascii="Arial" w:cs="Arial" w:eastAsia="Arial" w:hAnsi="Arial"/>
          <w:b/>
          <w:bCs/>
          <w:sz w:val="22"/>
          <w:szCs w:val="22"/>
        </w:rPr>
        <w:t xml:space="preserve">Separate backend</w:t>
      </w:r>
      <w:r>
        <w:rPr>
          <w:rFonts w:ascii="Arial" w:cs="Arial" w:eastAsia="Arial" w:hAnsi="Arial"/>
          <w:sz w:val="22"/>
          <w:szCs w:val="22"/>
        </w:rPr>
        <w:t xml:space="preserve"> — If the business grows significantly and the API is consumed by a mobile app or third parties, the Next.js API routes can be extracted into a standalone Express or Fastify service without changing the database schema or business logic.</w:t>
      </w:r>
    </w:p>
    <w:p>
      <w:pPr>
        <w:spacing w:before="200" w:after="0"/>
      </w:pPr>
      <w:r>
        <w:t xml:space="preserve"/>
      </w:r>
    </w:p>
    <w:p>
      <w:pPr>
        <w:pBdr>
          <w:top w:val="single" w:color="CCCCCC" w:sz="4" w:space="4"/>
        </w:pBdr>
        <w:spacing w:before="200" w:after="0"/>
      </w:pPr>
      <w:r>
        <w:rPr>
          <w:rFonts w:ascii="Arial" w:cs="Arial" w:eastAsia="Arial" w:hAnsi="Arial"/>
          <w:i/>
          <w:iCs/>
          <w:color w:val="888780"/>
          <w:sz w:val="20"/>
          <w:szCs w:val="20"/>
        </w:rPr>
        <w:t xml:space="preserve">End of architecture document.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120" w:after="0"/>
    </w:pPr>
    <w:r>
      <w:rPr>
        <w:rFonts w:ascii="Arial" w:cs="Arial" w:eastAsia="Arial" w:hAnsi="Arial"/>
        <w:color w:val="888780"/>
        <w:sz w:val="18"/>
        <w:szCs w:val="18"/>
      </w:rPr>
      <w:t xml:space="preserve">Architecture Document v1.0</w:t>
    </w:r>
    <w:r>
      <w:rPr>
        <w:rFonts w:ascii="Arial" w:cs="Arial" w:eastAsia="Arial" w:hAnsi="Arial"/>
        <w:color w:val="888780"/>
        <w:sz w:val="18"/>
        <w:szCs w:val="18"/>
      </w:rPr>
      <w:t xml:space="preserve">	Page </w:t>
    </w:r>
    <w:r>
      <w:rPr>
        <w:rFonts w:ascii="Arial" w:cs="Arial" w:eastAsia="Arial" w:hAnsi="Arial"/>
        <w:color w:val="888780"/>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8B" w:sz="4" w:space="4"/>
      </w:pBdr>
      <w:tabs>
        <w:tab w:val="right" w:pos="9026"/>
      </w:tabs>
      <w:spacing w:before="0" w:after="120"/>
    </w:pPr>
    <w:r>
      <w:rPr>
        <w:rFonts w:ascii="Arial" w:cs="Arial" w:eastAsia="Arial" w:hAnsi="Arial"/>
        <w:color w:val="888780"/>
        <w:sz w:val="18"/>
        <w:szCs w:val="18"/>
      </w:rPr>
      <w:t xml:space="preserve">Custom Gifts Webshop — Project Architecture</w:t>
    </w:r>
    <w:r>
      <w:rPr>
        <w:rFonts w:ascii="Arial" w:cs="Arial" w:eastAsia="Arial" w:hAnsi="Arial"/>
        <w:sz w:val="18"/>
        <w:szCs w:val="18"/>
      </w:rPr>
      <w:t xml:space="preserve">	</w:t>
    </w:r>
    <w:r>
      <w:rPr>
        <w:rFonts w:ascii="Arial" w:cs="Arial" w:eastAsia="Arial" w:hAnsi="Arial"/>
        <w:i/>
        <w:iCs/>
        <w:color w:val="88878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54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5C8B"/>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2C2C2A"/>
      <w:sz w:val="24"/>
      <w:szCs w:val="24"/>
    </w:rPr>
  </w:style>
  <w:style w:type="paragraph" w:styleId="Heading3">
    <w:name w:val="Heading 3"/>
    <w:basedOn w:val="Normal"/>
    <w:next w:val="Normal"/>
    <w:qFormat/>
    <w:pPr>
      <w:spacing w:before="200" w:after="80"/>
      <w:outlineLvl w:val="2"/>
    </w:pPr>
    <w:rPr>
      <w:rFonts w:ascii="Arial" w:cs="Arial" w:eastAsia="Arial" w:hAnsi="Arial"/>
      <w:b/>
      <w:bCs/>
      <w:color w:val="4444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2026-03-25T20:31:43.860Z</dcterms:created>
  <dcterms:modified xsi:type="dcterms:W3CDTF">2026-03-25T20:31:43.860Z</dcterms:modified>
</cp:coreProperties>
</file>

<file path=docProps/custom.xml><?xml version="1.0" encoding="utf-8"?>
<Properties xmlns="http://schemas.openxmlformats.org/officeDocument/2006/custom-properties" xmlns:vt="http://schemas.openxmlformats.org/officeDocument/2006/docPropsVTypes"/>
</file>