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23571439"/>
        <w:docPartObj>
          <w:docPartGallery w:val="Cover Pages"/>
          <w:docPartUnique/>
        </w:docPartObj>
      </w:sdtPr>
      <w:sdtEndPr>
        <w:rPr>
          <w:rFonts w:ascii="Times New Roman" w:hAnsi="Times New Roman" w:cs="Times New Roman"/>
        </w:rPr>
      </w:sdtEndPr>
      <w:sdtContent>
        <w:p w14:paraId="1663C9CF" w14:textId="12545E05" w:rsidR="00DC4B4C" w:rsidRDefault="00DC4B4C" w:rsidP="00337C0A">
          <w:pPr>
            <w:jc w:val="both"/>
          </w:pPr>
          <w:r>
            <w:rPr>
              <w:noProof/>
            </w:rPr>
            <mc:AlternateContent>
              <mc:Choice Requires="wps">
                <w:drawing>
                  <wp:anchor distT="0" distB="0" distL="114300" distR="114300" simplePos="0" relativeHeight="251661312" behindDoc="0" locked="0" layoutInCell="1" allowOverlap="1" wp14:anchorId="0D41B596" wp14:editId="2CDFF57D">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793B4FC" w14:textId="77777777" w:rsidR="00067CD2" w:rsidRDefault="00DC4B4C" w:rsidP="00067CD2">
                                <w:pPr>
                                  <w:pStyle w:val="NoSpacing"/>
                                  <w:spacing w:after="480"/>
                                  <w:rPr>
                                    <w:rFonts w:ascii="Times New Roman" w:hAnsi="Times New Roman" w:cs="Times New Roman"/>
                                    <w:i/>
                                    <w:color w:val="262626" w:themeColor="text1" w:themeTint="D9"/>
                                    <w:sz w:val="32"/>
                                    <w:szCs w:val="32"/>
                                  </w:rPr>
                                </w:pPr>
                                <w:sdt>
                                  <w:sdtPr>
                                    <w:rPr>
                                      <w:rFonts w:ascii="Times New Roman" w:hAnsi="Times New Roman" w:cs="Times New Roman"/>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sidRPr="00067CD2">
                                      <w:rPr>
                                        <w:rFonts w:ascii="Times New Roman" w:hAnsi="Times New Roman" w:cs="Times New Roman"/>
                                        <w:i/>
                                        <w:color w:val="262626" w:themeColor="text1" w:themeTint="D9"/>
                                        <w:sz w:val="32"/>
                                        <w:szCs w:val="32"/>
                                      </w:rPr>
                                      <w:t>Brioni Chin Yu Leung</w:t>
                                    </w:r>
                                  </w:sdtContent>
                                </w:sdt>
                              </w:p>
                              <w:p w14:paraId="05D73F4C" w14:textId="20C603FD" w:rsidR="00067CD2" w:rsidRPr="00067CD2" w:rsidRDefault="00067CD2" w:rsidP="00067CD2">
                                <w:pPr>
                                  <w:pStyle w:val="NoSpacing"/>
                                  <w:spacing w:after="480"/>
                                  <w:rPr>
                                    <w:rFonts w:ascii="Times New Roman" w:hAnsi="Times New Roman" w:cs="Times New Roman"/>
                                    <w:i/>
                                    <w:iCs/>
                                    <w:color w:val="262626" w:themeColor="text1" w:themeTint="D9"/>
                                    <w:sz w:val="32"/>
                                    <w:szCs w:val="32"/>
                                  </w:rPr>
                                </w:pPr>
                                <w:r w:rsidRPr="00067CD2">
                                  <w:rPr>
                                    <w:rFonts w:ascii="Times New Roman" w:eastAsia="Times New Roman" w:hAnsi="Times New Roman" w:cs="Times New Roman"/>
                                    <w:i/>
                                    <w:iCs/>
                                    <w:color w:val="333333"/>
                                    <w:kern w:val="36"/>
                                    <w:sz w:val="32"/>
                                    <w:szCs w:val="32"/>
                                    <w:lang w:val="en-HK"/>
                                  </w:rPr>
                                  <w:t>Behavioural/Data Science Intern – Summer 2025</w:t>
                                </w:r>
                              </w:p>
                              <w:p w14:paraId="530CD206" w14:textId="4C30C3E0" w:rsidR="00DC4B4C" w:rsidRPr="00067CD2" w:rsidRDefault="00DC4B4C" w:rsidP="00067CD2">
                                <w:pPr>
                                  <w:pStyle w:val="NoSpacing"/>
                                  <w:rPr>
                                    <w:i/>
                                    <w:color w:val="262626" w:themeColor="text1" w:themeTint="D9"/>
                                    <w:sz w:val="26"/>
                                    <w:szCs w:val="26"/>
                                    <w:lang w:val="en-HK"/>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D41B596" id="_x0000_t202" coordsize="21600,21600" o:spt="202" path="m,l,21600r21600,l21600,xe">
                    <v:stroke joinstyle="miter"/>
                    <v:path gradientshapeok="t" o:connecttype="rect"/>
                  </v:shapetype>
                  <v:shape id="Text Box 135"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793B4FC" w14:textId="77777777" w:rsidR="00067CD2" w:rsidRDefault="00DC4B4C" w:rsidP="00067CD2">
                          <w:pPr>
                            <w:pStyle w:val="NoSpacing"/>
                            <w:spacing w:after="480"/>
                            <w:rPr>
                              <w:rFonts w:ascii="Times New Roman" w:hAnsi="Times New Roman" w:cs="Times New Roman"/>
                              <w:i/>
                              <w:color w:val="262626" w:themeColor="text1" w:themeTint="D9"/>
                              <w:sz w:val="32"/>
                              <w:szCs w:val="32"/>
                            </w:rPr>
                          </w:pPr>
                          <w:sdt>
                            <w:sdtPr>
                              <w:rPr>
                                <w:rFonts w:ascii="Times New Roman" w:hAnsi="Times New Roman" w:cs="Times New Roman"/>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sidRPr="00067CD2">
                                <w:rPr>
                                  <w:rFonts w:ascii="Times New Roman" w:hAnsi="Times New Roman" w:cs="Times New Roman"/>
                                  <w:i/>
                                  <w:color w:val="262626" w:themeColor="text1" w:themeTint="D9"/>
                                  <w:sz w:val="32"/>
                                  <w:szCs w:val="32"/>
                                </w:rPr>
                                <w:t>Brioni Chin Yu Leung</w:t>
                              </w:r>
                            </w:sdtContent>
                          </w:sdt>
                        </w:p>
                        <w:p w14:paraId="05D73F4C" w14:textId="20C603FD" w:rsidR="00067CD2" w:rsidRPr="00067CD2" w:rsidRDefault="00067CD2" w:rsidP="00067CD2">
                          <w:pPr>
                            <w:pStyle w:val="NoSpacing"/>
                            <w:spacing w:after="480"/>
                            <w:rPr>
                              <w:rFonts w:ascii="Times New Roman" w:hAnsi="Times New Roman" w:cs="Times New Roman"/>
                              <w:i/>
                              <w:iCs/>
                              <w:color w:val="262626" w:themeColor="text1" w:themeTint="D9"/>
                              <w:sz w:val="32"/>
                              <w:szCs w:val="32"/>
                            </w:rPr>
                          </w:pPr>
                          <w:r w:rsidRPr="00067CD2">
                            <w:rPr>
                              <w:rFonts w:ascii="Times New Roman" w:eastAsia="Times New Roman" w:hAnsi="Times New Roman" w:cs="Times New Roman"/>
                              <w:i/>
                              <w:iCs/>
                              <w:color w:val="333333"/>
                              <w:kern w:val="36"/>
                              <w:sz w:val="32"/>
                              <w:szCs w:val="32"/>
                              <w:lang w:val="en-HK"/>
                            </w:rPr>
                            <w:t>Behavioural/Data Science Intern – Summer 2025</w:t>
                          </w:r>
                        </w:p>
                        <w:p w14:paraId="530CD206" w14:textId="4C30C3E0" w:rsidR="00DC4B4C" w:rsidRPr="00067CD2" w:rsidRDefault="00DC4B4C" w:rsidP="00067CD2">
                          <w:pPr>
                            <w:pStyle w:val="NoSpacing"/>
                            <w:rPr>
                              <w:i/>
                              <w:color w:val="262626" w:themeColor="text1" w:themeTint="D9"/>
                              <w:sz w:val="26"/>
                              <w:szCs w:val="26"/>
                              <w:lang w:val="en-HK"/>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6D98684" wp14:editId="020A421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3D186EB"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E95E815" wp14:editId="37F5604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hAnsi="Times New Roman" w:cs="Times New Roman"/>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62DF664" w14:textId="6155BB07" w:rsidR="00DC4B4C" w:rsidRPr="00067CD2" w:rsidRDefault="00DC4B4C">
                                    <w:pPr>
                                      <w:pStyle w:val="NoSpacing"/>
                                      <w:spacing w:after="900"/>
                                      <w:rPr>
                                        <w:rFonts w:ascii="Times New Roman" w:hAnsi="Times New Roman" w:cs="Times New Roman"/>
                                        <w:i/>
                                        <w:caps/>
                                        <w:color w:val="262626" w:themeColor="text1" w:themeTint="D9"/>
                                        <w:sz w:val="120"/>
                                        <w:szCs w:val="120"/>
                                      </w:rPr>
                                    </w:pPr>
                                    <w:r w:rsidRPr="00067CD2">
                                      <w:rPr>
                                        <w:rFonts w:ascii="Times New Roman" w:hAnsi="Times New Roman" w:cs="Times New Roman"/>
                                        <w:i/>
                                        <w:caps/>
                                        <w:color w:val="262626" w:themeColor="text1" w:themeTint="D9"/>
                                        <w:sz w:val="120"/>
                                        <w:szCs w:val="120"/>
                                      </w:rPr>
                                      <w:t>Exploratory Data Analysis</w:t>
                                    </w:r>
                                  </w:p>
                                </w:sdtContent>
                              </w:sdt>
                              <w:sdt>
                                <w:sdtPr>
                                  <w:rPr>
                                    <w:rFonts w:ascii="Times New Roman" w:hAnsi="Times New Roman" w:cs="Times New Roman"/>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C522D33" w14:textId="326D31FB" w:rsidR="00DC4B4C" w:rsidRPr="00067CD2" w:rsidRDefault="00DC4B4C">
                                    <w:pPr>
                                      <w:pStyle w:val="NoSpacing"/>
                                      <w:rPr>
                                        <w:rFonts w:ascii="Times New Roman" w:hAnsi="Times New Roman" w:cs="Times New Roman"/>
                                        <w:i/>
                                        <w:color w:val="262626" w:themeColor="text1" w:themeTint="D9"/>
                                        <w:sz w:val="36"/>
                                        <w:szCs w:val="36"/>
                                      </w:rPr>
                                    </w:pPr>
                                    <w:r w:rsidRPr="00067CD2">
                                      <w:rPr>
                                        <w:rFonts w:ascii="Times New Roman" w:hAnsi="Times New Roman" w:cs="Times New Roman"/>
                                        <w:color w:val="262626" w:themeColor="text1" w:themeTint="D9"/>
                                        <w:sz w:val="36"/>
                                        <w:szCs w:val="36"/>
                                      </w:rPr>
                                      <w:t>Main Insights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E95E815" id="Text Box 139"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imes New Roman" w:hAnsi="Times New Roman" w:cs="Times New Roman"/>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62DF664" w14:textId="6155BB07" w:rsidR="00DC4B4C" w:rsidRPr="00067CD2" w:rsidRDefault="00DC4B4C">
                              <w:pPr>
                                <w:pStyle w:val="NoSpacing"/>
                                <w:spacing w:after="900"/>
                                <w:rPr>
                                  <w:rFonts w:ascii="Times New Roman" w:hAnsi="Times New Roman" w:cs="Times New Roman"/>
                                  <w:i/>
                                  <w:caps/>
                                  <w:color w:val="262626" w:themeColor="text1" w:themeTint="D9"/>
                                  <w:sz w:val="120"/>
                                  <w:szCs w:val="120"/>
                                </w:rPr>
                              </w:pPr>
                              <w:r w:rsidRPr="00067CD2">
                                <w:rPr>
                                  <w:rFonts w:ascii="Times New Roman" w:hAnsi="Times New Roman" w:cs="Times New Roman"/>
                                  <w:i/>
                                  <w:caps/>
                                  <w:color w:val="262626" w:themeColor="text1" w:themeTint="D9"/>
                                  <w:sz w:val="120"/>
                                  <w:szCs w:val="120"/>
                                </w:rPr>
                                <w:t>Exploratory Data Analysis</w:t>
                              </w:r>
                            </w:p>
                          </w:sdtContent>
                        </w:sdt>
                        <w:sdt>
                          <w:sdtPr>
                            <w:rPr>
                              <w:rFonts w:ascii="Times New Roman" w:hAnsi="Times New Roman" w:cs="Times New Roman"/>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C522D33" w14:textId="326D31FB" w:rsidR="00DC4B4C" w:rsidRPr="00067CD2" w:rsidRDefault="00DC4B4C">
                              <w:pPr>
                                <w:pStyle w:val="NoSpacing"/>
                                <w:rPr>
                                  <w:rFonts w:ascii="Times New Roman" w:hAnsi="Times New Roman" w:cs="Times New Roman"/>
                                  <w:i/>
                                  <w:color w:val="262626" w:themeColor="text1" w:themeTint="D9"/>
                                  <w:sz w:val="36"/>
                                  <w:szCs w:val="36"/>
                                </w:rPr>
                              </w:pPr>
                              <w:r w:rsidRPr="00067CD2">
                                <w:rPr>
                                  <w:rFonts w:ascii="Times New Roman" w:hAnsi="Times New Roman" w:cs="Times New Roman"/>
                                  <w:color w:val="262626" w:themeColor="text1" w:themeTint="D9"/>
                                  <w:sz w:val="36"/>
                                  <w:szCs w:val="36"/>
                                </w:rPr>
                                <w:t>Main Insights</w:t>
                              </w:r>
                            </w:p>
                          </w:sdtContent>
                        </w:sdt>
                      </w:txbxContent>
                    </v:textbox>
                    <w10:wrap anchorx="page" anchory="page"/>
                  </v:shape>
                </w:pict>
              </mc:Fallback>
            </mc:AlternateContent>
          </w:r>
        </w:p>
        <w:p w14:paraId="58CD31BB" w14:textId="17D2107F" w:rsidR="00DC4B4C" w:rsidRDefault="00DC4B4C" w:rsidP="00337C0A">
          <w:pPr>
            <w:jc w:val="both"/>
            <w:rPr>
              <w:rFonts w:ascii="Times New Roman" w:hAnsi="Times New Roman" w:cs="Times New Roman"/>
            </w:rPr>
          </w:pPr>
          <w:r>
            <w:rPr>
              <w:rFonts w:ascii="Times New Roman" w:hAnsi="Times New Roman" w:cs="Times New Roman"/>
            </w:rPr>
            <w:br w:type="page"/>
          </w:r>
        </w:p>
      </w:sdtContent>
    </w:sdt>
    <w:sdt>
      <w:sdtPr>
        <w:id w:val="-592309749"/>
        <w:docPartObj>
          <w:docPartGallery w:val="Table of Contents"/>
          <w:docPartUnique/>
        </w:docPartObj>
      </w:sdtPr>
      <w:sdtEndPr>
        <w:rPr>
          <w:rFonts w:asciiTheme="minorHAnsi" w:eastAsiaTheme="minorEastAsia" w:hAnsiTheme="minorHAnsi" w:cstheme="minorBidi"/>
          <w:noProof/>
          <w:color w:val="auto"/>
          <w:kern w:val="2"/>
          <w:sz w:val="24"/>
          <w:szCs w:val="24"/>
          <w:lang w:val="en-GB" w:eastAsia="zh-TW"/>
          <w14:ligatures w14:val="standardContextual"/>
        </w:rPr>
      </w:sdtEndPr>
      <w:sdtContent>
        <w:p w14:paraId="1C712A36" w14:textId="06F7E005" w:rsidR="00DC4B4C" w:rsidRPr="00337C0A" w:rsidRDefault="00DC4B4C" w:rsidP="00337C0A">
          <w:pPr>
            <w:pStyle w:val="TOCHeading"/>
            <w:spacing w:line="360" w:lineRule="auto"/>
            <w:jc w:val="both"/>
            <w:rPr>
              <w:rFonts w:ascii="Times New Roman" w:hAnsi="Times New Roman" w:cs="Times New Roman"/>
              <w:color w:val="000000" w:themeColor="text1"/>
            </w:rPr>
          </w:pPr>
          <w:r w:rsidRPr="00337C0A">
            <w:rPr>
              <w:rFonts w:ascii="Times New Roman" w:hAnsi="Times New Roman" w:cs="Times New Roman"/>
              <w:color w:val="000000" w:themeColor="text1"/>
            </w:rPr>
            <w:t>Table of Contents</w:t>
          </w:r>
        </w:p>
        <w:p w14:paraId="452B7B10" w14:textId="306B78CD" w:rsidR="00337C0A" w:rsidRPr="00337C0A" w:rsidRDefault="00DC4B4C"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r w:rsidRPr="00337C0A">
            <w:rPr>
              <w:rFonts w:ascii="Times New Roman" w:hAnsi="Times New Roman" w:cs="Times New Roman"/>
              <w:b w:val="0"/>
              <w:bCs w:val="0"/>
            </w:rPr>
            <w:fldChar w:fldCharType="begin"/>
          </w:r>
          <w:r w:rsidRPr="00337C0A">
            <w:rPr>
              <w:rFonts w:ascii="Times New Roman" w:hAnsi="Times New Roman" w:cs="Times New Roman"/>
            </w:rPr>
            <w:instrText xml:space="preserve"> TOC \o "1-3" \h \z \u </w:instrText>
          </w:r>
          <w:r w:rsidRPr="00337C0A">
            <w:rPr>
              <w:rFonts w:ascii="Times New Roman" w:hAnsi="Times New Roman" w:cs="Times New Roman"/>
              <w:b w:val="0"/>
              <w:bCs w:val="0"/>
            </w:rPr>
            <w:fldChar w:fldCharType="separate"/>
          </w:r>
          <w:hyperlink w:anchor="_Toc200922446" w:history="1">
            <w:r w:rsidR="00337C0A" w:rsidRPr="00337C0A">
              <w:rPr>
                <w:rStyle w:val="Hyperlink"/>
                <w:rFonts w:ascii="Times New Roman" w:hAnsi="Times New Roman" w:cs="Times New Roman"/>
                <w:noProof/>
              </w:rPr>
              <w:t>1. Financial Assets Data</w:t>
            </w:r>
            <w:r w:rsidR="00337C0A" w:rsidRPr="00337C0A">
              <w:rPr>
                <w:rFonts w:ascii="Times New Roman" w:hAnsi="Times New Roman" w:cs="Times New Roman"/>
                <w:noProof/>
                <w:webHidden/>
              </w:rPr>
              <w:tab/>
            </w:r>
            <w:r w:rsidR="00337C0A" w:rsidRPr="00337C0A">
              <w:rPr>
                <w:rFonts w:ascii="Times New Roman" w:hAnsi="Times New Roman" w:cs="Times New Roman"/>
                <w:noProof/>
                <w:webHidden/>
              </w:rPr>
              <w:fldChar w:fldCharType="begin"/>
            </w:r>
            <w:r w:rsidR="00337C0A" w:rsidRPr="00337C0A">
              <w:rPr>
                <w:rFonts w:ascii="Times New Roman" w:hAnsi="Times New Roman" w:cs="Times New Roman"/>
                <w:noProof/>
                <w:webHidden/>
              </w:rPr>
              <w:instrText xml:space="preserve"> PAGEREF _Toc200922446 \h </w:instrText>
            </w:r>
            <w:r w:rsidR="00337C0A" w:rsidRPr="00337C0A">
              <w:rPr>
                <w:rFonts w:ascii="Times New Roman" w:hAnsi="Times New Roman" w:cs="Times New Roman"/>
                <w:noProof/>
                <w:webHidden/>
              </w:rPr>
            </w:r>
            <w:r w:rsidR="00337C0A" w:rsidRPr="00337C0A">
              <w:rPr>
                <w:rFonts w:ascii="Times New Roman" w:hAnsi="Times New Roman" w:cs="Times New Roman"/>
                <w:noProof/>
                <w:webHidden/>
              </w:rPr>
              <w:fldChar w:fldCharType="separate"/>
            </w:r>
            <w:r w:rsidR="00D67D90">
              <w:rPr>
                <w:rFonts w:ascii="Times New Roman" w:hAnsi="Times New Roman" w:cs="Times New Roman"/>
                <w:noProof/>
                <w:webHidden/>
              </w:rPr>
              <w:t>2</w:t>
            </w:r>
            <w:r w:rsidR="00337C0A" w:rsidRPr="00337C0A">
              <w:rPr>
                <w:rFonts w:ascii="Times New Roman" w:hAnsi="Times New Roman" w:cs="Times New Roman"/>
                <w:noProof/>
                <w:webHidden/>
              </w:rPr>
              <w:fldChar w:fldCharType="end"/>
            </w:r>
          </w:hyperlink>
        </w:p>
        <w:p w14:paraId="301CEBBB" w14:textId="5156617D" w:rsidR="00337C0A" w:rsidRPr="00337C0A" w:rsidRDefault="00337C0A" w:rsidP="00337C0A">
          <w:pPr>
            <w:pStyle w:val="TOC2"/>
            <w:tabs>
              <w:tab w:val="left" w:pos="960"/>
              <w:tab w:val="right" w:leader="dot" w:pos="9010"/>
            </w:tabs>
            <w:spacing w:line="360" w:lineRule="auto"/>
            <w:jc w:val="both"/>
            <w:rPr>
              <w:rFonts w:ascii="Times New Roman" w:hAnsi="Times New Roman" w:cs="Times New Roman"/>
              <w:b w:val="0"/>
              <w:bCs w:val="0"/>
              <w:noProof/>
              <w:sz w:val="24"/>
              <w:szCs w:val="24"/>
              <w:lang w:val="en-HK"/>
            </w:rPr>
          </w:pPr>
          <w:hyperlink w:anchor="_Toc200922447" w:history="1">
            <w:r w:rsidRPr="00337C0A">
              <w:rPr>
                <w:rStyle w:val="Hyperlink"/>
                <w:rFonts w:ascii="Times New Roman" w:hAnsi="Times New Roman" w:cs="Times New Roman"/>
                <w:noProof/>
              </w:rPr>
              <w:t>1.1</w:t>
            </w:r>
            <w:r w:rsidRPr="00337C0A">
              <w:rPr>
                <w:rFonts w:ascii="Times New Roman" w:hAnsi="Times New Roman" w:cs="Times New Roman"/>
                <w:b w:val="0"/>
                <w:bCs w:val="0"/>
                <w:noProof/>
                <w:sz w:val="24"/>
                <w:szCs w:val="24"/>
                <w:lang w:val="en-HK"/>
              </w:rPr>
              <w:tab/>
            </w:r>
            <w:r w:rsidRPr="00337C0A">
              <w:rPr>
                <w:rStyle w:val="Hyperlink"/>
                <w:rFonts w:ascii="Times New Roman" w:hAnsi="Times New Roman" w:cs="Times New Roman"/>
                <w:noProof/>
              </w:rPr>
              <w:t>Univariate Analysis</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_Toc200922447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2</w:t>
            </w:r>
            <w:r w:rsidRPr="00337C0A">
              <w:rPr>
                <w:rFonts w:ascii="Times New Roman" w:hAnsi="Times New Roman" w:cs="Times New Roman"/>
                <w:noProof/>
                <w:webHidden/>
              </w:rPr>
              <w:fldChar w:fldCharType="end"/>
            </w:r>
          </w:hyperlink>
        </w:p>
        <w:p w14:paraId="608C3362" w14:textId="29E872B9"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48" w:history="1">
            <w:r w:rsidRPr="00337C0A">
              <w:rPr>
                <w:rStyle w:val="Hyperlink"/>
                <w:rFonts w:ascii="Times New Roman" w:hAnsi="Times New Roman" w:cs="Times New Roman"/>
                <w:b/>
                <w:bCs/>
                <w:i/>
                <w:iCs/>
                <w:noProof/>
              </w:rPr>
              <w:t>1.1.1 ID</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_Toc200922448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2</w:t>
            </w:r>
            <w:r w:rsidRPr="00337C0A">
              <w:rPr>
                <w:rFonts w:ascii="Times New Roman" w:hAnsi="Times New Roman" w:cs="Times New Roman"/>
                <w:noProof/>
                <w:webHidden/>
              </w:rPr>
              <w:fldChar w:fldCharType="end"/>
            </w:r>
          </w:hyperlink>
        </w:p>
        <w:p w14:paraId="7D9C1741" w14:textId="0BEE3937"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49" w:history="1">
            <w:r w:rsidRPr="00337C0A">
              <w:rPr>
                <w:rStyle w:val="Hyperlink"/>
                <w:rFonts w:ascii="Times New Roman" w:hAnsi="Times New Roman" w:cs="Times New Roman"/>
                <w:b/>
                <w:bCs/>
                <w:i/>
                <w:iCs/>
                <w:noProof/>
              </w:rPr>
              <w:t>1.1.2 Asset Allocation Type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_Toc200922449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2</w:t>
            </w:r>
            <w:r w:rsidRPr="00337C0A">
              <w:rPr>
                <w:rFonts w:ascii="Times New Roman" w:hAnsi="Times New Roman" w:cs="Times New Roman"/>
                <w:noProof/>
                <w:webHidden/>
              </w:rPr>
              <w:fldChar w:fldCharType="end"/>
            </w:r>
          </w:hyperlink>
        </w:p>
        <w:p w14:paraId="683524F4" w14:textId="50B6FE29"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0" w:history="1">
            <w:r w:rsidRPr="00337C0A">
              <w:rPr>
                <w:rStyle w:val="Hyperlink"/>
                <w:rFonts w:ascii="Times New Roman" w:hAnsi="Times New Roman" w:cs="Times New Roman"/>
                <w:b/>
                <w:bCs/>
                <w:i/>
                <w:iCs/>
                <w:noProof/>
              </w:rPr>
              <w:t>1.1.3 Asset Currency</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_Toc200922450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3</w:t>
            </w:r>
            <w:r w:rsidRPr="00337C0A">
              <w:rPr>
                <w:rFonts w:ascii="Times New Roman" w:hAnsi="Times New Roman" w:cs="Times New Roman"/>
                <w:noProof/>
                <w:webHidden/>
              </w:rPr>
              <w:fldChar w:fldCharType="end"/>
            </w:r>
          </w:hyperlink>
        </w:p>
        <w:p w14:paraId="59D786B8" w14:textId="3F66A16A"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1" w:history="1">
            <w:r w:rsidRPr="00337C0A">
              <w:rPr>
                <w:rStyle w:val="Hyperlink"/>
                <w:rFonts w:ascii="Times New Roman" w:hAnsi="Times New Roman" w:cs="Times New Roman"/>
                <w:b/>
                <w:bCs/>
                <w:i/>
                <w:iCs/>
                <w:noProof/>
              </w:rPr>
              <w:t>1.1.4 Asset Value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_Toc200922451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3</w:t>
            </w:r>
            <w:r w:rsidRPr="00337C0A">
              <w:rPr>
                <w:rFonts w:ascii="Times New Roman" w:hAnsi="Times New Roman" w:cs="Times New Roman"/>
                <w:noProof/>
                <w:webHidden/>
              </w:rPr>
              <w:fldChar w:fldCharType="end"/>
            </w:r>
          </w:hyperlink>
        </w:p>
        <w:p w14:paraId="3C583821" w14:textId="65428D39"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2" w:history="1">
            <w:r w:rsidRPr="00337C0A">
              <w:rPr>
                <w:rStyle w:val="Hyperlink"/>
                <w:rFonts w:ascii="Times New Roman" w:hAnsi="Times New Roman" w:cs="Times New Roman"/>
                <w:b/>
                <w:bCs/>
                <w:i/>
                <w:iCs/>
                <w:noProof/>
              </w:rPr>
              <w:t>1.1.5 Frequency (Asset Allocation Time)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_Toc200922452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4</w:t>
            </w:r>
            <w:r w:rsidRPr="00337C0A">
              <w:rPr>
                <w:rFonts w:ascii="Times New Roman" w:hAnsi="Times New Roman" w:cs="Times New Roman"/>
                <w:noProof/>
                <w:webHidden/>
              </w:rPr>
              <w:fldChar w:fldCharType="end"/>
            </w:r>
          </w:hyperlink>
        </w:p>
        <w:p w14:paraId="1F6E2A6C" w14:textId="7A2C1B13" w:rsidR="00337C0A" w:rsidRPr="00337C0A" w:rsidRDefault="00337C0A" w:rsidP="00337C0A">
          <w:pPr>
            <w:pStyle w:val="TOC2"/>
            <w:tabs>
              <w:tab w:val="left" w:pos="960"/>
              <w:tab w:val="right" w:leader="dot" w:pos="9010"/>
            </w:tabs>
            <w:spacing w:line="360" w:lineRule="auto"/>
            <w:jc w:val="both"/>
            <w:rPr>
              <w:rFonts w:ascii="Times New Roman" w:hAnsi="Times New Roman" w:cs="Times New Roman"/>
              <w:b w:val="0"/>
              <w:bCs w:val="0"/>
              <w:noProof/>
              <w:sz w:val="24"/>
              <w:szCs w:val="24"/>
              <w:lang w:val="en-HK"/>
            </w:rPr>
          </w:pPr>
          <w:hyperlink w:anchor="_Toc200922453" w:history="1">
            <w:r w:rsidRPr="00337C0A">
              <w:rPr>
                <w:rStyle w:val="Hyperlink"/>
                <w:rFonts w:ascii="Times New Roman" w:hAnsi="Times New Roman" w:cs="Times New Roman"/>
                <w:noProof/>
              </w:rPr>
              <w:t>1.2</w:t>
            </w:r>
            <w:r w:rsidRPr="00337C0A">
              <w:rPr>
                <w:rFonts w:ascii="Times New Roman" w:hAnsi="Times New Roman" w:cs="Times New Roman"/>
                <w:b w:val="0"/>
                <w:bCs w:val="0"/>
                <w:noProof/>
                <w:sz w:val="24"/>
                <w:szCs w:val="24"/>
                <w:lang w:val="en-HK"/>
              </w:rPr>
              <w:tab/>
            </w:r>
            <w:r w:rsidRPr="00337C0A">
              <w:rPr>
                <w:rStyle w:val="Hyperlink"/>
                <w:rFonts w:ascii="Times New Roman" w:hAnsi="Times New Roman" w:cs="Times New Roman"/>
                <w:noProof/>
              </w:rPr>
              <w:t>Multivariate Analysis</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_Toc200922453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5</w:t>
            </w:r>
            <w:r w:rsidRPr="00337C0A">
              <w:rPr>
                <w:rFonts w:ascii="Times New Roman" w:hAnsi="Times New Roman" w:cs="Times New Roman"/>
                <w:noProof/>
                <w:webHidden/>
              </w:rPr>
              <w:fldChar w:fldCharType="end"/>
            </w:r>
          </w:hyperlink>
        </w:p>
        <w:p w14:paraId="605E424E" w14:textId="68574B0F"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4" w:history="1">
            <w:r w:rsidRPr="00337C0A">
              <w:rPr>
                <w:rStyle w:val="Hyperlink"/>
                <w:rFonts w:ascii="Times New Roman" w:hAnsi="Times New Roman" w:cs="Times New Roman"/>
                <w:b/>
                <w:bCs/>
                <w:i/>
                <w:iCs/>
                <w:noProof/>
              </w:rPr>
              <w:t>1.2.1 Asset Value by Allocation Type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_Toc200922454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5</w:t>
            </w:r>
            <w:r w:rsidRPr="00337C0A">
              <w:rPr>
                <w:rFonts w:ascii="Times New Roman" w:hAnsi="Times New Roman" w:cs="Times New Roman"/>
                <w:noProof/>
                <w:webHidden/>
              </w:rPr>
              <w:fldChar w:fldCharType="end"/>
            </w:r>
          </w:hyperlink>
        </w:p>
        <w:p w14:paraId="1B2298B5" w14:textId="030D2B38"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5" w:history="1">
            <w:r w:rsidRPr="00337C0A">
              <w:rPr>
                <w:rStyle w:val="Hyperlink"/>
                <w:rFonts w:ascii="Times New Roman" w:hAnsi="Times New Roman" w:cs="Times New Roman"/>
                <w:b/>
                <w:bCs/>
                <w:i/>
                <w:iCs/>
                <w:noProof/>
              </w:rPr>
              <w:t>1.2.2 Asset Value by Currency</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_Toc200922455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5</w:t>
            </w:r>
            <w:r w:rsidRPr="00337C0A">
              <w:rPr>
                <w:rFonts w:ascii="Times New Roman" w:hAnsi="Times New Roman" w:cs="Times New Roman"/>
                <w:noProof/>
                <w:webHidden/>
              </w:rPr>
              <w:fldChar w:fldCharType="end"/>
            </w:r>
          </w:hyperlink>
        </w:p>
        <w:p w14:paraId="19492096" w14:textId="47DC5660"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6" w:history="1">
            <w:r w:rsidRPr="00337C0A">
              <w:rPr>
                <w:rStyle w:val="Hyperlink"/>
                <w:rFonts w:ascii="Times New Roman" w:hAnsi="Times New Roman" w:cs="Times New Roman"/>
                <w:b/>
                <w:bCs/>
                <w:i/>
                <w:iCs/>
                <w:noProof/>
              </w:rPr>
              <w:t>1.2.3 Asset Value Over Time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_Toc200922456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6</w:t>
            </w:r>
            <w:r w:rsidRPr="00337C0A">
              <w:rPr>
                <w:rFonts w:ascii="Times New Roman" w:hAnsi="Times New Roman" w:cs="Times New Roman"/>
                <w:noProof/>
                <w:webHidden/>
              </w:rPr>
              <w:fldChar w:fldCharType="end"/>
            </w:r>
          </w:hyperlink>
        </w:p>
        <w:p w14:paraId="2573E340" w14:textId="4052F193" w:rsidR="00337C0A" w:rsidRPr="00337C0A" w:rsidRDefault="00337C0A" w:rsidP="00337C0A">
          <w:pPr>
            <w:pStyle w:val="TOC3"/>
            <w:tabs>
              <w:tab w:val="right" w:leader="dot" w:pos="9010"/>
            </w:tabs>
            <w:spacing w:line="360" w:lineRule="auto"/>
            <w:jc w:val="both"/>
            <w:rPr>
              <w:rFonts w:ascii="Times New Roman" w:hAnsi="Times New Roman" w:cs="Times New Roman"/>
              <w:noProof/>
              <w:sz w:val="24"/>
              <w:szCs w:val="24"/>
              <w:lang w:val="en-HK"/>
            </w:rPr>
          </w:pPr>
          <w:hyperlink w:anchor="_Toc200922457" w:history="1">
            <w:r w:rsidRPr="00337C0A">
              <w:rPr>
                <w:rStyle w:val="Hyperlink"/>
                <w:rFonts w:ascii="Times New Roman" w:hAnsi="Times New Roman" w:cs="Times New Roman"/>
                <w:b/>
                <w:bCs/>
                <w:i/>
                <w:iCs/>
                <w:noProof/>
                <w:lang w:val="en-US"/>
              </w:rPr>
              <w:t>1.2.4 Asset Value by Allocation Type and Currency Over Time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_Toc200922457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6</w:t>
            </w:r>
            <w:r w:rsidRPr="00337C0A">
              <w:rPr>
                <w:rFonts w:ascii="Times New Roman" w:hAnsi="Times New Roman" w:cs="Times New Roman"/>
                <w:noProof/>
                <w:webHidden/>
              </w:rPr>
              <w:fldChar w:fldCharType="end"/>
            </w:r>
          </w:hyperlink>
        </w:p>
        <w:p w14:paraId="69E1D009" w14:textId="313106D1" w:rsidR="00337C0A" w:rsidRPr="00337C0A" w:rsidRDefault="00337C0A" w:rsidP="00337C0A">
          <w:pPr>
            <w:pStyle w:val="TOC1"/>
            <w:tabs>
              <w:tab w:val="right" w:leader="dot" w:pos="9010"/>
            </w:tabs>
            <w:spacing w:line="360" w:lineRule="auto"/>
            <w:jc w:val="both"/>
            <w:rPr>
              <w:rFonts w:ascii="Times New Roman" w:hAnsi="Times New Roman" w:cs="Times New Roman"/>
              <w:b w:val="0"/>
              <w:bCs w:val="0"/>
              <w:i w:val="0"/>
              <w:iCs w:val="0"/>
              <w:noProof/>
              <w:lang w:val="en-HK"/>
            </w:rPr>
          </w:pPr>
          <w:hyperlink w:anchor="_Toc200922458" w:history="1">
            <w:r w:rsidRPr="00337C0A">
              <w:rPr>
                <w:rStyle w:val="Hyperlink"/>
                <w:rFonts w:ascii="Times New Roman" w:hAnsi="Times New Roman" w:cs="Times New Roman"/>
                <w:noProof/>
              </w:rPr>
              <w:t>2. Financial Personality Data</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_Toc200922458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8</w:t>
            </w:r>
            <w:r w:rsidRPr="00337C0A">
              <w:rPr>
                <w:rFonts w:ascii="Times New Roman" w:hAnsi="Times New Roman" w:cs="Times New Roman"/>
                <w:noProof/>
                <w:webHidden/>
              </w:rPr>
              <w:fldChar w:fldCharType="end"/>
            </w:r>
          </w:hyperlink>
        </w:p>
        <w:p w14:paraId="16F6D58B" w14:textId="50D764A7"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59" w:history="1">
            <w:r w:rsidRPr="00337C0A">
              <w:rPr>
                <w:rStyle w:val="Hyperlink"/>
                <w:rFonts w:ascii="Times New Roman" w:hAnsi="Times New Roman" w:cs="Times New Roman"/>
                <w:noProof/>
              </w:rPr>
              <w:t>2.1 Personality Dimensions Data Summary</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_Toc200922459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8</w:t>
            </w:r>
            <w:r w:rsidRPr="00337C0A">
              <w:rPr>
                <w:rFonts w:ascii="Times New Roman" w:hAnsi="Times New Roman" w:cs="Times New Roman"/>
                <w:noProof/>
                <w:webHidden/>
              </w:rPr>
              <w:fldChar w:fldCharType="end"/>
            </w:r>
          </w:hyperlink>
        </w:p>
        <w:p w14:paraId="166AFB08" w14:textId="34448C2C"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60" w:history="1">
            <w:r w:rsidRPr="00337C0A">
              <w:rPr>
                <w:rStyle w:val="Hyperlink"/>
                <w:rFonts w:ascii="Times New Roman" w:hAnsi="Times New Roman" w:cs="Times New Roman"/>
                <w:noProof/>
              </w:rPr>
              <w:t>2.2 Correlations</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_Toc200922460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9</w:t>
            </w:r>
            <w:r w:rsidRPr="00337C0A">
              <w:rPr>
                <w:rFonts w:ascii="Times New Roman" w:hAnsi="Times New Roman" w:cs="Times New Roman"/>
                <w:noProof/>
                <w:webHidden/>
              </w:rPr>
              <w:fldChar w:fldCharType="end"/>
            </w:r>
          </w:hyperlink>
        </w:p>
        <w:p w14:paraId="212D2AF7" w14:textId="6A33CBB9" w:rsidR="00337C0A" w:rsidRPr="00337C0A" w:rsidRDefault="00337C0A" w:rsidP="00337C0A">
          <w:pPr>
            <w:pStyle w:val="TOC1"/>
            <w:tabs>
              <w:tab w:val="right" w:leader="dot" w:pos="9010"/>
            </w:tabs>
            <w:spacing w:line="360" w:lineRule="auto"/>
            <w:jc w:val="both"/>
            <w:rPr>
              <w:rFonts w:ascii="Times New Roman" w:hAnsi="Times New Roman" w:cs="Times New Roman"/>
              <w:b w:val="0"/>
              <w:bCs w:val="0"/>
              <w:i w:val="0"/>
              <w:iCs w:val="0"/>
              <w:noProof/>
              <w:lang w:val="en-HK"/>
            </w:rPr>
          </w:pPr>
          <w:hyperlink w:anchor="_Toc200922461" w:history="1">
            <w:r w:rsidRPr="00337C0A">
              <w:rPr>
                <w:rStyle w:val="Hyperlink"/>
                <w:rFonts w:ascii="Times New Roman" w:hAnsi="Times New Roman" w:cs="Times New Roman"/>
                <w:noProof/>
              </w:rPr>
              <w:t>3. Merged Data (Financial Assets Data and Financial Personality Data)</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_Toc200922461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10</w:t>
            </w:r>
            <w:r w:rsidRPr="00337C0A">
              <w:rPr>
                <w:rFonts w:ascii="Times New Roman" w:hAnsi="Times New Roman" w:cs="Times New Roman"/>
                <w:noProof/>
                <w:webHidden/>
              </w:rPr>
              <w:fldChar w:fldCharType="end"/>
            </w:r>
          </w:hyperlink>
        </w:p>
        <w:p w14:paraId="5CD5FD07" w14:textId="166342CA"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62" w:history="1">
            <w:r w:rsidRPr="00337C0A">
              <w:rPr>
                <w:rStyle w:val="Hyperlink"/>
                <w:rFonts w:ascii="Times New Roman" w:hAnsi="Times New Roman" w:cs="Times New Roman"/>
                <w:noProof/>
              </w:rPr>
              <w:t>3.1 Personality vs Asset Value (GBP)</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_Toc200922462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10</w:t>
            </w:r>
            <w:r w:rsidRPr="00337C0A">
              <w:rPr>
                <w:rFonts w:ascii="Times New Roman" w:hAnsi="Times New Roman" w:cs="Times New Roman"/>
                <w:noProof/>
                <w:webHidden/>
              </w:rPr>
              <w:fldChar w:fldCharType="end"/>
            </w:r>
          </w:hyperlink>
        </w:p>
        <w:p w14:paraId="1858D155" w14:textId="748D703A"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63" w:history="1">
            <w:r w:rsidRPr="00337C0A">
              <w:rPr>
                <w:rStyle w:val="Hyperlink"/>
                <w:rFonts w:ascii="Times New Roman" w:hAnsi="Times New Roman" w:cs="Times New Roman"/>
                <w:noProof/>
              </w:rPr>
              <w:t>3.2 Personality vs Allocation Type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_Toc200922463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11</w:t>
            </w:r>
            <w:r w:rsidRPr="00337C0A">
              <w:rPr>
                <w:rFonts w:ascii="Times New Roman" w:hAnsi="Times New Roman" w:cs="Times New Roman"/>
                <w:noProof/>
                <w:webHidden/>
              </w:rPr>
              <w:fldChar w:fldCharType="end"/>
            </w:r>
          </w:hyperlink>
        </w:p>
        <w:p w14:paraId="226370EA" w14:textId="2A1AFF3F"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64" w:history="1">
            <w:r w:rsidRPr="00337C0A">
              <w:rPr>
                <w:rStyle w:val="Hyperlink"/>
                <w:rFonts w:ascii="Times New Roman" w:hAnsi="Times New Roman" w:cs="Times New Roman"/>
                <w:noProof/>
              </w:rPr>
              <w:t>3.3 Personality vs Asset Currency</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_Toc200922464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12</w:t>
            </w:r>
            <w:r w:rsidRPr="00337C0A">
              <w:rPr>
                <w:rFonts w:ascii="Times New Roman" w:hAnsi="Times New Roman" w:cs="Times New Roman"/>
                <w:noProof/>
                <w:webHidden/>
              </w:rPr>
              <w:fldChar w:fldCharType="end"/>
            </w:r>
          </w:hyperlink>
        </w:p>
        <w:p w14:paraId="5BEF7BFA" w14:textId="7C6B7000" w:rsidR="00337C0A" w:rsidRPr="00337C0A" w:rsidRDefault="00337C0A" w:rsidP="00337C0A">
          <w:pPr>
            <w:pStyle w:val="TOC2"/>
            <w:tabs>
              <w:tab w:val="right" w:leader="dot" w:pos="9010"/>
            </w:tabs>
            <w:spacing w:line="360" w:lineRule="auto"/>
            <w:jc w:val="both"/>
            <w:rPr>
              <w:rFonts w:ascii="Times New Roman" w:hAnsi="Times New Roman" w:cs="Times New Roman"/>
              <w:b w:val="0"/>
              <w:bCs w:val="0"/>
              <w:noProof/>
              <w:sz w:val="24"/>
              <w:szCs w:val="24"/>
              <w:lang w:val="en-HK"/>
            </w:rPr>
          </w:pPr>
          <w:hyperlink w:anchor="_Toc200922465" w:history="1">
            <w:r w:rsidRPr="00337C0A">
              <w:rPr>
                <w:rStyle w:val="Hyperlink"/>
                <w:rFonts w:ascii="Times New Roman" w:hAnsi="Times New Roman" w:cs="Times New Roman"/>
                <w:noProof/>
              </w:rPr>
              <w:t>3.4 Personality vs Asset Value Over Time</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_Toc200922465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13</w:t>
            </w:r>
            <w:r w:rsidRPr="00337C0A">
              <w:rPr>
                <w:rFonts w:ascii="Times New Roman" w:hAnsi="Times New Roman" w:cs="Times New Roman"/>
                <w:noProof/>
                <w:webHidden/>
              </w:rPr>
              <w:fldChar w:fldCharType="end"/>
            </w:r>
          </w:hyperlink>
        </w:p>
        <w:p w14:paraId="0D73FDCA" w14:textId="70E3B519" w:rsidR="00337C0A" w:rsidRPr="00337C0A" w:rsidRDefault="00337C0A" w:rsidP="00337C0A">
          <w:pPr>
            <w:pStyle w:val="TOC1"/>
            <w:tabs>
              <w:tab w:val="right" w:leader="dot" w:pos="9010"/>
            </w:tabs>
            <w:spacing w:line="360" w:lineRule="auto"/>
            <w:jc w:val="both"/>
            <w:rPr>
              <w:rFonts w:ascii="Times New Roman" w:hAnsi="Times New Roman" w:cs="Times New Roman"/>
              <w:b w:val="0"/>
              <w:bCs w:val="0"/>
              <w:i w:val="0"/>
              <w:iCs w:val="0"/>
              <w:noProof/>
              <w:lang w:val="en-HK"/>
            </w:rPr>
          </w:pPr>
          <w:hyperlink w:anchor="_Toc200922466" w:history="1">
            <w:r w:rsidRPr="00337C0A">
              <w:rPr>
                <w:rStyle w:val="Hyperlink"/>
                <w:rFonts w:ascii="Times New Roman" w:hAnsi="Times New Roman" w:cs="Times New Roman"/>
                <w:noProof/>
              </w:rPr>
              <w:t>4. Summary of Personality vs Financial Assets</w:t>
            </w:r>
            <w:r w:rsidRPr="00337C0A">
              <w:rPr>
                <w:rFonts w:ascii="Times New Roman" w:hAnsi="Times New Roman" w:cs="Times New Roman"/>
                <w:noProof/>
                <w:webHidden/>
              </w:rPr>
              <w:tab/>
            </w:r>
            <w:r w:rsidRPr="00337C0A">
              <w:rPr>
                <w:rFonts w:ascii="Times New Roman" w:hAnsi="Times New Roman" w:cs="Times New Roman"/>
                <w:noProof/>
                <w:webHidden/>
              </w:rPr>
              <w:fldChar w:fldCharType="begin"/>
            </w:r>
            <w:r w:rsidRPr="00337C0A">
              <w:rPr>
                <w:rFonts w:ascii="Times New Roman" w:hAnsi="Times New Roman" w:cs="Times New Roman"/>
                <w:noProof/>
                <w:webHidden/>
              </w:rPr>
              <w:instrText xml:space="preserve"> PAGEREF _Toc200922466 \h </w:instrText>
            </w:r>
            <w:r w:rsidRPr="00337C0A">
              <w:rPr>
                <w:rFonts w:ascii="Times New Roman" w:hAnsi="Times New Roman" w:cs="Times New Roman"/>
                <w:noProof/>
                <w:webHidden/>
              </w:rPr>
            </w:r>
            <w:r w:rsidRPr="00337C0A">
              <w:rPr>
                <w:rFonts w:ascii="Times New Roman" w:hAnsi="Times New Roman" w:cs="Times New Roman"/>
                <w:noProof/>
                <w:webHidden/>
              </w:rPr>
              <w:fldChar w:fldCharType="separate"/>
            </w:r>
            <w:r w:rsidR="00D67D90">
              <w:rPr>
                <w:rFonts w:ascii="Times New Roman" w:hAnsi="Times New Roman" w:cs="Times New Roman"/>
                <w:noProof/>
                <w:webHidden/>
              </w:rPr>
              <w:t>15</w:t>
            </w:r>
            <w:r w:rsidRPr="00337C0A">
              <w:rPr>
                <w:rFonts w:ascii="Times New Roman" w:hAnsi="Times New Roman" w:cs="Times New Roman"/>
                <w:noProof/>
                <w:webHidden/>
              </w:rPr>
              <w:fldChar w:fldCharType="end"/>
            </w:r>
          </w:hyperlink>
        </w:p>
        <w:p w14:paraId="3C6D2D16" w14:textId="35DBEB4D" w:rsidR="00DC4B4C" w:rsidRDefault="00DC4B4C" w:rsidP="00337C0A">
          <w:pPr>
            <w:spacing w:line="360" w:lineRule="auto"/>
            <w:jc w:val="both"/>
          </w:pPr>
          <w:r w:rsidRPr="00337C0A">
            <w:rPr>
              <w:rFonts w:ascii="Times New Roman" w:hAnsi="Times New Roman" w:cs="Times New Roman"/>
              <w:b/>
              <w:bCs/>
              <w:noProof/>
            </w:rPr>
            <w:fldChar w:fldCharType="end"/>
          </w:r>
        </w:p>
      </w:sdtContent>
    </w:sdt>
    <w:p w14:paraId="11BD51C2" w14:textId="77777777" w:rsidR="00253CE2" w:rsidRDefault="00253CE2" w:rsidP="00337C0A">
      <w:pPr>
        <w:spacing w:line="360" w:lineRule="auto"/>
        <w:jc w:val="both"/>
        <w:rPr>
          <w:rFonts w:ascii="Times New Roman" w:hAnsi="Times New Roman" w:cs="Times New Roman"/>
        </w:rPr>
      </w:pPr>
    </w:p>
    <w:p w14:paraId="2CAD93DF" w14:textId="77777777" w:rsidR="00DC4B4C" w:rsidRDefault="00DC4B4C" w:rsidP="00337C0A">
      <w:pPr>
        <w:spacing w:line="360" w:lineRule="auto"/>
        <w:jc w:val="both"/>
        <w:rPr>
          <w:rFonts w:ascii="Times New Roman" w:hAnsi="Times New Roman" w:cs="Times New Roman"/>
        </w:rPr>
      </w:pPr>
    </w:p>
    <w:p w14:paraId="3CF55D9F" w14:textId="77777777" w:rsidR="00DC4B4C" w:rsidRDefault="00DC4B4C" w:rsidP="00337C0A">
      <w:pPr>
        <w:spacing w:line="360" w:lineRule="auto"/>
        <w:jc w:val="both"/>
        <w:rPr>
          <w:rFonts w:ascii="Times New Roman" w:hAnsi="Times New Roman" w:cs="Times New Roman"/>
        </w:rPr>
      </w:pPr>
    </w:p>
    <w:p w14:paraId="4E9921EF" w14:textId="77777777" w:rsidR="00DC4B4C" w:rsidRDefault="00DC4B4C" w:rsidP="00337C0A">
      <w:pPr>
        <w:spacing w:line="360" w:lineRule="auto"/>
        <w:jc w:val="both"/>
        <w:rPr>
          <w:rFonts w:ascii="Times New Roman" w:hAnsi="Times New Roman" w:cs="Times New Roman"/>
        </w:rPr>
      </w:pPr>
    </w:p>
    <w:p w14:paraId="1B0EEF3F" w14:textId="77777777" w:rsidR="00DC4B4C" w:rsidRDefault="00DC4B4C" w:rsidP="00337C0A">
      <w:pPr>
        <w:spacing w:line="360" w:lineRule="auto"/>
        <w:jc w:val="both"/>
        <w:rPr>
          <w:rFonts w:ascii="Times New Roman" w:hAnsi="Times New Roman" w:cs="Times New Roman"/>
        </w:rPr>
      </w:pPr>
    </w:p>
    <w:p w14:paraId="54313F5C" w14:textId="77777777" w:rsidR="00DC4B4C" w:rsidRDefault="00DC4B4C" w:rsidP="00337C0A">
      <w:pPr>
        <w:spacing w:line="360" w:lineRule="auto"/>
        <w:jc w:val="both"/>
        <w:rPr>
          <w:rFonts w:ascii="Times New Roman" w:hAnsi="Times New Roman" w:cs="Times New Roman"/>
        </w:rPr>
      </w:pPr>
    </w:p>
    <w:p w14:paraId="5E18360A" w14:textId="77777777" w:rsidR="00DC4B4C" w:rsidRDefault="00DC4B4C" w:rsidP="00337C0A">
      <w:pPr>
        <w:spacing w:line="360" w:lineRule="auto"/>
        <w:jc w:val="both"/>
        <w:rPr>
          <w:rFonts w:ascii="Times New Roman" w:hAnsi="Times New Roman" w:cs="Times New Roman"/>
        </w:rPr>
      </w:pPr>
    </w:p>
    <w:p w14:paraId="1B4C1E71" w14:textId="77777777" w:rsidR="00DC4B4C" w:rsidRDefault="00DC4B4C" w:rsidP="00337C0A">
      <w:pPr>
        <w:spacing w:line="360" w:lineRule="auto"/>
        <w:jc w:val="both"/>
        <w:rPr>
          <w:rFonts w:ascii="Times New Roman" w:hAnsi="Times New Roman" w:cs="Times New Roman"/>
        </w:rPr>
      </w:pPr>
    </w:p>
    <w:p w14:paraId="2A8313B5" w14:textId="77777777" w:rsidR="00DC4B4C" w:rsidRPr="00350AFE" w:rsidRDefault="00DC4B4C" w:rsidP="00337C0A">
      <w:pPr>
        <w:spacing w:line="360" w:lineRule="auto"/>
        <w:jc w:val="both"/>
        <w:rPr>
          <w:rFonts w:ascii="Times New Roman" w:hAnsi="Times New Roman" w:cs="Times New Roman"/>
        </w:rPr>
      </w:pPr>
    </w:p>
    <w:p w14:paraId="2E118B84" w14:textId="1B7DC8A0" w:rsidR="00253CE2" w:rsidRPr="00DC4B4C" w:rsidRDefault="00DC4B4C" w:rsidP="00337C0A">
      <w:pPr>
        <w:pStyle w:val="Heading2"/>
        <w:jc w:val="center"/>
        <w:rPr>
          <w:rFonts w:ascii="Times New Roman" w:hAnsi="Times New Roman" w:cs="Times New Roman"/>
          <w:b/>
          <w:bCs/>
          <w:color w:val="000000" w:themeColor="text1"/>
          <w:sz w:val="28"/>
          <w:szCs w:val="28"/>
        </w:rPr>
      </w:pPr>
      <w:bookmarkStart w:id="0" w:name="_Toc200922446"/>
      <w:r w:rsidRPr="00DC4B4C">
        <w:rPr>
          <w:rFonts w:ascii="Times New Roman" w:hAnsi="Times New Roman" w:cs="Times New Roman"/>
          <w:b/>
          <w:bCs/>
          <w:color w:val="000000" w:themeColor="text1"/>
          <w:sz w:val="28"/>
          <w:szCs w:val="28"/>
        </w:rPr>
        <w:lastRenderedPageBreak/>
        <w:t xml:space="preserve">1. </w:t>
      </w:r>
      <w:r w:rsidR="00253CE2" w:rsidRPr="00DC4B4C">
        <w:rPr>
          <w:rFonts w:ascii="Times New Roman" w:hAnsi="Times New Roman" w:cs="Times New Roman"/>
          <w:b/>
          <w:bCs/>
          <w:color w:val="000000" w:themeColor="text1"/>
          <w:sz w:val="28"/>
          <w:szCs w:val="28"/>
        </w:rPr>
        <w:t xml:space="preserve">Financial </w:t>
      </w:r>
      <w:r w:rsidR="00F325CD" w:rsidRPr="00DC4B4C">
        <w:rPr>
          <w:rFonts w:ascii="Times New Roman" w:hAnsi="Times New Roman" w:cs="Times New Roman"/>
          <w:b/>
          <w:bCs/>
          <w:color w:val="000000" w:themeColor="text1"/>
          <w:sz w:val="28"/>
          <w:szCs w:val="28"/>
        </w:rPr>
        <w:t>A</w:t>
      </w:r>
      <w:r w:rsidR="00253CE2" w:rsidRPr="00DC4B4C">
        <w:rPr>
          <w:rFonts w:ascii="Times New Roman" w:hAnsi="Times New Roman" w:cs="Times New Roman"/>
          <w:b/>
          <w:bCs/>
          <w:color w:val="000000" w:themeColor="text1"/>
          <w:sz w:val="28"/>
          <w:szCs w:val="28"/>
        </w:rPr>
        <w:t xml:space="preserve">ssets </w:t>
      </w:r>
      <w:r w:rsidR="00F325CD" w:rsidRPr="00DC4B4C">
        <w:rPr>
          <w:rFonts w:ascii="Times New Roman" w:hAnsi="Times New Roman" w:cs="Times New Roman"/>
          <w:b/>
          <w:bCs/>
          <w:color w:val="000000" w:themeColor="text1"/>
          <w:sz w:val="28"/>
          <w:szCs w:val="28"/>
        </w:rPr>
        <w:t>D</w:t>
      </w:r>
      <w:r w:rsidR="00253CE2" w:rsidRPr="00DC4B4C">
        <w:rPr>
          <w:rFonts w:ascii="Times New Roman" w:hAnsi="Times New Roman" w:cs="Times New Roman"/>
          <w:b/>
          <w:bCs/>
          <w:color w:val="000000" w:themeColor="text1"/>
          <w:sz w:val="28"/>
          <w:szCs w:val="28"/>
        </w:rPr>
        <w:t>ata</w:t>
      </w:r>
      <w:bookmarkEnd w:id="0"/>
    </w:p>
    <w:p w14:paraId="7E3B9D78" w14:textId="77777777" w:rsidR="00DC4B4C" w:rsidRPr="00DC4B4C" w:rsidRDefault="00DC4B4C" w:rsidP="00337C0A">
      <w:pPr>
        <w:jc w:val="both"/>
      </w:pPr>
    </w:p>
    <w:p w14:paraId="46D2C782" w14:textId="0EC00BA5" w:rsidR="00DC4B4C" w:rsidRPr="00DC4B4C" w:rsidRDefault="00F325CD" w:rsidP="00337C0A">
      <w:pPr>
        <w:pStyle w:val="Heading2"/>
        <w:numPr>
          <w:ilvl w:val="1"/>
          <w:numId w:val="2"/>
        </w:numPr>
        <w:jc w:val="both"/>
        <w:rPr>
          <w:rFonts w:ascii="Times New Roman" w:hAnsi="Times New Roman" w:cs="Times New Roman"/>
          <w:b/>
          <w:bCs/>
          <w:color w:val="000000" w:themeColor="text1"/>
          <w:sz w:val="24"/>
          <w:szCs w:val="24"/>
        </w:rPr>
      </w:pPr>
      <w:bookmarkStart w:id="1" w:name="_Toc200922447"/>
      <w:r w:rsidRPr="00DC4B4C">
        <w:rPr>
          <w:rFonts w:ascii="Times New Roman" w:hAnsi="Times New Roman" w:cs="Times New Roman"/>
          <w:b/>
          <w:bCs/>
          <w:color w:val="000000" w:themeColor="text1"/>
          <w:sz w:val="24"/>
          <w:szCs w:val="24"/>
        </w:rPr>
        <w:t>Univariate Analysis</w:t>
      </w:r>
      <w:bookmarkEnd w:id="1"/>
    </w:p>
    <w:p w14:paraId="0F218CAB" w14:textId="28C799C3" w:rsidR="004E3D2C" w:rsidRPr="00385A9A" w:rsidRDefault="004E3D2C" w:rsidP="00337C0A">
      <w:pPr>
        <w:pStyle w:val="Heading3"/>
        <w:jc w:val="both"/>
        <w:rPr>
          <w:rFonts w:ascii="Times New Roman" w:hAnsi="Times New Roman" w:cs="Times New Roman"/>
          <w:b/>
          <w:bCs/>
          <w:i/>
          <w:iCs/>
          <w:color w:val="000000" w:themeColor="text1"/>
          <w:sz w:val="24"/>
          <w:szCs w:val="24"/>
        </w:rPr>
      </w:pPr>
      <w:bookmarkStart w:id="2" w:name="_Toc200922448"/>
      <w:r w:rsidRPr="00385A9A">
        <w:rPr>
          <w:rFonts w:ascii="Times New Roman" w:hAnsi="Times New Roman" w:cs="Times New Roman"/>
          <w:b/>
          <w:bCs/>
          <w:i/>
          <w:iCs/>
          <w:color w:val="000000" w:themeColor="text1"/>
          <w:sz w:val="24"/>
          <w:szCs w:val="24"/>
        </w:rPr>
        <w:t>1.1.1 ID</w:t>
      </w:r>
      <w:bookmarkEnd w:id="2"/>
    </w:p>
    <w:p w14:paraId="17273DEB" w14:textId="77777777" w:rsidR="00DC4B4C" w:rsidRPr="00DC4B4C" w:rsidRDefault="00DC4B4C" w:rsidP="00337C0A">
      <w:pPr>
        <w:jc w:val="both"/>
      </w:pPr>
    </w:p>
    <w:p w14:paraId="03CA2545" w14:textId="77777777"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Number of unique IDs: 297</w:t>
      </w:r>
    </w:p>
    <w:p w14:paraId="7D047B77" w14:textId="77777777"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Maximum frequency of asset allocation: 5</w:t>
      </w:r>
    </w:p>
    <w:p w14:paraId="3001754C" w14:textId="77777777"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Minimum frequency of asset allocation: 1</w:t>
      </w:r>
    </w:p>
    <w:p w14:paraId="42FDC232" w14:textId="77777777"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Mean frequency of asset allocation: 2.65</w:t>
      </w:r>
    </w:p>
    <w:p w14:paraId="1C0FCCFC" w14:textId="77777777"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Number of unique allocation IDs: 786</w:t>
      </w:r>
    </w:p>
    <w:p w14:paraId="6354C08A" w14:textId="77777777" w:rsidR="004E3D2C" w:rsidRDefault="004E3D2C" w:rsidP="00337C0A">
      <w:pPr>
        <w:spacing w:line="360" w:lineRule="auto"/>
        <w:jc w:val="both"/>
        <w:rPr>
          <w:rFonts w:ascii="Times New Roman" w:hAnsi="Times New Roman" w:cs="Times New Roman"/>
          <w:color w:val="000000" w:themeColor="text1"/>
        </w:rPr>
      </w:pPr>
    </w:p>
    <w:p w14:paraId="1D0901B0" w14:textId="77777777" w:rsidR="00067CD2" w:rsidRPr="00DC4B4C" w:rsidRDefault="00067CD2" w:rsidP="00337C0A">
      <w:pPr>
        <w:spacing w:line="360" w:lineRule="auto"/>
        <w:jc w:val="both"/>
        <w:rPr>
          <w:rFonts w:ascii="Times New Roman" w:hAnsi="Times New Roman" w:cs="Times New Roman"/>
          <w:color w:val="000000" w:themeColor="text1"/>
        </w:rPr>
      </w:pPr>
    </w:p>
    <w:p w14:paraId="639C75FC" w14:textId="67CAD76C" w:rsidR="00253CE2" w:rsidRPr="00385A9A" w:rsidRDefault="004E3D2C" w:rsidP="00337C0A">
      <w:pPr>
        <w:pStyle w:val="Heading3"/>
        <w:jc w:val="both"/>
        <w:rPr>
          <w:rFonts w:ascii="Times New Roman" w:hAnsi="Times New Roman" w:cs="Times New Roman"/>
          <w:b/>
          <w:bCs/>
          <w:i/>
          <w:iCs/>
          <w:color w:val="000000" w:themeColor="text1"/>
          <w:sz w:val="24"/>
          <w:szCs w:val="24"/>
        </w:rPr>
      </w:pPr>
      <w:bookmarkStart w:id="3" w:name="_Toc200922449"/>
      <w:r w:rsidRPr="00385A9A">
        <w:rPr>
          <w:rFonts w:ascii="Times New Roman" w:hAnsi="Times New Roman" w:cs="Times New Roman"/>
          <w:b/>
          <w:bCs/>
          <w:i/>
          <w:iCs/>
          <w:color w:val="000000" w:themeColor="text1"/>
          <w:sz w:val="24"/>
          <w:szCs w:val="24"/>
        </w:rPr>
        <w:t>1.1.2 Asset Allocation Type</w:t>
      </w:r>
      <w:bookmarkEnd w:id="3"/>
    </w:p>
    <w:p w14:paraId="5BF9FCF8" w14:textId="77777777" w:rsidR="004E3D2C" w:rsidRPr="00DC4B4C" w:rsidRDefault="004E3D2C" w:rsidP="00337C0A">
      <w:pPr>
        <w:spacing w:line="360" w:lineRule="auto"/>
        <w:jc w:val="both"/>
        <w:rPr>
          <w:rFonts w:ascii="Times New Roman" w:hAnsi="Times New Roman" w:cs="Times New Roman"/>
          <w:color w:val="000000" w:themeColor="text1"/>
        </w:rPr>
      </w:pPr>
    </w:p>
    <w:p w14:paraId="29E5970F" w14:textId="32D293D1" w:rsidR="00253CE2" w:rsidRPr="00DC4B4C" w:rsidRDefault="00253CE2"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Percentages of each asset allocation type</w:t>
      </w:r>
      <w:r w:rsidR="004E3D2C" w:rsidRPr="00DC4B4C">
        <w:rPr>
          <w:rFonts w:ascii="Times New Roman" w:hAnsi="Times New Roman" w:cs="Times New Roman"/>
          <w:color w:val="000000" w:themeColor="text1"/>
        </w:rPr>
        <w:t>:</w:t>
      </w:r>
    </w:p>
    <w:p w14:paraId="25C1A256" w14:textId="44805BAE" w:rsidR="00253CE2" w:rsidRPr="00DC4B4C" w:rsidRDefault="004E3D2C"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0B8BEE7A" wp14:editId="09A971D3">
            <wp:extent cx="5727700" cy="3749040"/>
            <wp:effectExtent l="0" t="0" r="0" b="0"/>
            <wp:docPr id="1710302108"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02108" name="Picture 1" descr="A pie chart with numbers and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27700" cy="3749040"/>
                    </a:xfrm>
                    <a:prstGeom prst="rect">
                      <a:avLst/>
                    </a:prstGeom>
                  </pic:spPr>
                </pic:pic>
              </a:graphicData>
            </a:graphic>
          </wp:inline>
        </w:drawing>
      </w:r>
    </w:p>
    <w:p w14:paraId="107D7E82" w14:textId="79737CA6" w:rsidR="00253CE2" w:rsidRPr="00DC4B4C" w:rsidRDefault="004E3D2C"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Note. </w:t>
      </w:r>
      <w:r w:rsidR="007164AC" w:rsidRPr="00DC4B4C">
        <w:rPr>
          <w:rFonts w:ascii="Times New Roman" w:hAnsi="Times New Roman" w:cs="Times New Roman"/>
          <w:color w:val="000000" w:themeColor="text1"/>
        </w:rPr>
        <w:t>Crypto was allocated most frequently (33.97%), whilst cash was allocated the least (9.8%).</w:t>
      </w:r>
    </w:p>
    <w:p w14:paraId="370243EE" w14:textId="77777777" w:rsidR="007164AC" w:rsidRPr="00DC4B4C" w:rsidRDefault="007164AC" w:rsidP="00337C0A">
      <w:pPr>
        <w:spacing w:line="360" w:lineRule="auto"/>
        <w:jc w:val="both"/>
        <w:rPr>
          <w:rFonts w:ascii="Times New Roman" w:hAnsi="Times New Roman" w:cs="Times New Roman"/>
          <w:color w:val="000000" w:themeColor="text1"/>
        </w:rPr>
      </w:pPr>
    </w:p>
    <w:p w14:paraId="0554EFC4" w14:textId="77777777" w:rsidR="007164AC" w:rsidRPr="00DC4B4C" w:rsidRDefault="007164AC" w:rsidP="00337C0A">
      <w:pPr>
        <w:spacing w:line="360" w:lineRule="auto"/>
        <w:jc w:val="both"/>
        <w:rPr>
          <w:rFonts w:ascii="Times New Roman" w:hAnsi="Times New Roman" w:cs="Times New Roman"/>
          <w:color w:val="000000" w:themeColor="text1"/>
        </w:rPr>
      </w:pPr>
    </w:p>
    <w:p w14:paraId="586E0139" w14:textId="38DD45EF" w:rsidR="00253CE2" w:rsidRPr="00385A9A" w:rsidRDefault="007164AC" w:rsidP="00337C0A">
      <w:pPr>
        <w:pStyle w:val="Heading3"/>
        <w:jc w:val="both"/>
        <w:rPr>
          <w:rFonts w:ascii="Times New Roman" w:hAnsi="Times New Roman" w:cs="Times New Roman"/>
          <w:b/>
          <w:bCs/>
          <w:i/>
          <w:iCs/>
          <w:color w:val="000000" w:themeColor="text1"/>
          <w:sz w:val="24"/>
          <w:szCs w:val="24"/>
        </w:rPr>
      </w:pPr>
      <w:bookmarkStart w:id="4" w:name="_Toc200922450"/>
      <w:r w:rsidRPr="00385A9A">
        <w:rPr>
          <w:rFonts w:ascii="Times New Roman" w:hAnsi="Times New Roman" w:cs="Times New Roman"/>
          <w:b/>
          <w:bCs/>
          <w:i/>
          <w:iCs/>
          <w:color w:val="000000" w:themeColor="text1"/>
          <w:sz w:val="24"/>
          <w:szCs w:val="24"/>
        </w:rPr>
        <w:lastRenderedPageBreak/>
        <w:t>1.1.3 A</w:t>
      </w:r>
      <w:r w:rsidR="00253CE2" w:rsidRPr="00385A9A">
        <w:rPr>
          <w:rFonts w:ascii="Times New Roman" w:hAnsi="Times New Roman" w:cs="Times New Roman"/>
          <w:b/>
          <w:bCs/>
          <w:i/>
          <w:iCs/>
          <w:color w:val="000000" w:themeColor="text1"/>
          <w:sz w:val="24"/>
          <w:szCs w:val="24"/>
        </w:rPr>
        <w:t>sset</w:t>
      </w:r>
      <w:r w:rsidRPr="00385A9A">
        <w:rPr>
          <w:rFonts w:ascii="Times New Roman" w:hAnsi="Times New Roman" w:cs="Times New Roman"/>
          <w:b/>
          <w:bCs/>
          <w:i/>
          <w:iCs/>
          <w:color w:val="000000" w:themeColor="text1"/>
          <w:sz w:val="24"/>
          <w:szCs w:val="24"/>
        </w:rPr>
        <w:t xml:space="preserve"> C</w:t>
      </w:r>
      <w:r w:rsidR="00253CE2" w:rsidRPr="00385A9A">
        <w:rPr>
          <w:rFonts w:ascii="Times New Roman" w:hAnsi="Times New Roman" w:cs="Times New Roman"/>
          <w:b/>
          <w:bCs/>
          <w:i/>
          <w:iCs/>
          <w:color w:val="000000" w:themeColor="text1"/>
          <w:sz w:val="24"/>
          <w:szCs w:val="24"/>
        </w:rPr>
        <w:t>urrency</w:t>
      </w:r>
      <w:bookmarkEnd w:id="4"/>
    </w:p>
    <w:p w14:paraId="5E65540A" w14:textId="77777777" w:rsidR="00045645" w:rsidRPr="00DC4B4C" w:rsidRDefault="00045645" w:rsidP="00337C0A">
      <w:pPr>
        <w:spacing w:line="360" w:lineRule="auto"/>
        <w:jc w:val="both"/>
        <w:rPr>
          <w:rFonts w:ascii="Times New Roman" w:hAnsi="Times New Roman" w:cs="Times New Roman"/>
          <w:color w:val="000000" w:themeColor="text1"/>
        </w:rPr>
      </w:pPr>
    </w:p>
    <w:p w14:paraId="456FF607" w14:textId="0A7037DD" w:rsidR="00045645" w:rsidRPr="00DC4B4C" w:rsidRDefault="00045645"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Frequency of each asset currency:</w:t>
      </w:r>
    </w:p>
    <w:p w14:paraId="2E833F8C" w14:textId="62B34E79" w:rsidR="007164AC" w:rsidRPr="00DC4B4C" w:rsidRDefault="00045645"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13D663C8" wp14:editId="13B647B2">
            <wp:extent cx="4855028" cy="2913017"/>
            <wp:effectExtent l="0" t="0" r="0" b="0"/>
            <wp:docPr id="1298517309" name="Picture 6"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17309" name="Picture 6" descr="A graph of blue ba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861205" cy="2916723"/>
                    </a:xfrm>
                    <a:prstGeom prst="rect">
                      <a:avLst/>
                    </a:prstGeom>
                  </pic:spPr>
                </pic:pic>
              </a:graphicData>
            </a:graphic>
          </wp:inline>
        </w:drawing>
      </w:r>
    </w:p>
    <w:p w14:paraId="0E74F4B0" w14:textId="77777777" w:rsidR="00045645" w:rsidRPr="00DC4B4C" w:rsidRDefault="007164AC"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Most asset allocations were made using AUD (count: 168), whilst GBP was the least (count: 144).</w:t>
      </w:r>
    </w:p>
    <w:p w14:paraId="05291763" w14:textId="77777777" w:rsidR="00045645" w:rsidRDefault="00045645" w:rsidP="00337C0A">
      <w:pPr>
        <w:spacing w:line="360" w:lineRule="auto"/>
        <w:jc w:val="both"/>
        <w:rPr>
          <w:rFonts w:ascii="Times New Roman" w:hAnsi="Times New Roman" w:cs="Times New Roman"/>
          <w:color w:val="000000" w:themeColor="text1"/>
        </w:rPr>
      </w:pPr>
    </w:p>
    <w:p w14:paraId="757C695A" w14:textId="77777777" w:rsidR="00067CD2" w:rsidRPr="00DC4B4C" w:rsidRDefault="00067CD2" w:rsidP="00337C0A">
      <w:pPr>
        <w:spacing w:line="360" w:lineRule="auto"/>
        <w:jc w:val="both"/>
        <w:rPr>
          <w:rFonts w:ascii="Times New Roman" w:hAnsi="Times New Roman" w:cs="Times New Roman"/>
          <w:color w:val="000000" w:themeColor="text1"/>
        </w:rPr>
      </w:pPr>
    </w:p>
    <w:p w14:paraId="3A56CAE9" w14:textId="6A47F176" w:rsidR="00045645" w:rsidRPr="00385A9A" w:rsidRDefault="00045645" w:rsidP="00337C0A">
      <w:pPr>
        <w:pStyle w:val="Heading3"/>
        <w:jc w:val="both"/>
        <w:rPr>
          <w:rFonts w:ascii="Times New Roman" w:hAnsi="Times New Roman" w:cs="Times New Roman"/>
          <w:b/>
          <w:bCs/>
          <w:i/>
          <w:iCs/>
          <w:color w:val="000000" w:themeColor="text1"/>
          <w:sz w:val="24"/>
          <w:szCs w:val="24"/>
        </w:rPr>
      </w:pPr>
      <w:bookmarkStart w:id="5" w:name="_Toc200922451"/>
      <w:r w:rsidRPr="00385A9A">
        <w:rPr>
          <w:rFonts w:ascii="Times New Roman" w:hAnsi="Times New Roman" w:cs="Times New Roman"/>
          <w:b/>
          <w:bCs/>
          <w:i/>
          <w:iCs/>
          <w:color w:val="000000" w:themeColor="text1"/>
          <w:sz w:val="24"/>
          <w:szCs w:val="24"/>
        </w:rPr>
        <w:t>1.1.4 Asset Value</w:t>
      </w:r>
      <w:bookmarkEnd w:id="5"/>
    </w:p>
    <w:p w14:paraId="2A2820B5" w14:textId="77777777" w:rsidR="00045645" w:rsidRPr="00DC4B4C" w:rsidRDefault="00045645" w:rsidP="00337C0A">
      <w:pPr>
        <w:spacing w:line="360" w:lineRule="auto"/>
        <w:jc w:val="both"/>
        <w:rPr>
          <w:rFonts w:ascii="Times New Roman" w:hAnsi="Times New Roman" w:cs="Times New Roman"/>
          <w:color w:val="000000" w:themeColor="text1"/>
        </w:rPr>
      </w:pPr>
    </w:p>
    <w:p w14:paraId="7BD52688" w14:textId="62D8F91A" w:rsidR="00045645" w:rsidRPr="00DC4B4C" w:rsidRDefault="00045645"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Distribution of asset value </w:t>
      </w:r>
      <w:r w:rsidR="00337C0A">
        <w:rPr>
          <w:rFonts w:ascii="Times New Roman" w:hAnsi="Times New Roman" w:cs="Times New Roman"/>
          <w:color w:val="000000" w:themeColor="text1"/>
        </w:rPr>
        <w:t xml:space="preserve">(GBP) </w:t>
      </w:r>
      <w:r w:rsidRPr="00DC4B4C">
        <w:rPr>
          <w:rFonts w:ascii="Times New Roman" w:hAnsi="Times New Roman" w:cs="Times New Roman"/>
          <w:color w:val="000000" w:themeColor="text1"/>
        </w:rPr>
        <w:t>per entry:</w:t>
      </w:r>
    </w:p>
    <w:p w14:paraId="60C0B9E9" w14:textId="713271CE" w:rsidR="00045645" w:rsidRPr="00DC4B4C" w:rsidRDefault="00045645"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3744F0D6" wp14:editId="2EEBEC02">
            <wp:extent cx="4800600" cy="2880360"/>
            <wp:effectExtent l="0" t="0" r="0" b="2540"/>
            <wp:docPr id="558845756" name="Picture 7" descr="A graph of a distribution of asset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5756" name="Picture 7" descr="A graph of a distribution of asset valu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46594" cy="2907956"/>
                    </a:xfrm>
                    <a:prstGeom prst="rect">
                      <a:avLst/>
                    </a:prstGeom>
                  </pic:spPr>
                </pic:pic>
              </a:graphicData>
            </a:graphic>
          </wp:inline>
        </w:drawing>
      </w:r>
    </w:p>
    <w:p w14:paraId="09FF5AE0" w14:textId="2BC9C771" w:rsidR="00067CD2" w:rsidRPr="00DC4B4C" w:rsidRDefault="00045645"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M</w:t>
      </w:r>
      <w:r w:rsidRPr="00DC4B4C">
        <w:rPr>
          <w:rFonts w:ascii="Times New Roman" w:hAnsi="Times New Roman" w:cs="Times New Roman"/>
          <w:color w:val="000000" w:themeColor="text1"/>
        </w:rPr>
        <w:t>ean</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174.18</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std</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51.09</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min</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83.42</w:t>
      </w:r>
      <w:r w:rsidRPr="00DC4B4C">
        <w:rPr>
          <w:rFonts w:ascii="Times New Roman" w:hAnsi="Times New Roman" w:cs="Times New Roman"/>
          <w:color w:val="000000" w:themeColor="text1"/>
        </w:rPr>
        <w:t>), max (£299.99)</w:t>
      </w:r>
    </w:p>
    <w:p w14:paraId="65EDA53E" w14:textId="42F22B12" w:rsidR="00F325CD" w:rsidRPr="00385A9A" w:rsidRDefault="00F325CD" w:rsidP="00337C0A">
      <w:pPr>
        <w:pStyle w:val="Heading3"/>
        <w:jc w:val="both"/>
        <w:rPr>
          <w:rFonts w:ascii="Times New Roman" w:hAnsi="Times New Roman" w:cs="Times New Roman"/>
          <w:b/>
          <w:bCs/>
          <w:i/>
          <w:iCs/>
          <w:color w:val="000000" w:themeColor="text1"/>
          <w:sz w:val="24"/>
          <w:szCs w:val="24"/>
        </w:rPr>
      </w:pPr>
      <w:bookmarkStart w:id="6" w:name="_Toc200922452"/>
      <w:r w:rsidRPr="00385A9A">
        <w:rPr>
          <w:rFonts w:ascii="Times New Roman" w:hAnsi="Times New Roman" w:cs="Times New Roman"/>
          <w:b/>
          <w:bCs/>
          <w:i/>
          <w:iCs/>
          <w:color w:val="000000" w:themeColor="text1"/>
          <w:sz w:val="24"/>
          <w:szCs w:val="24"/>
        </w:rPr>
        <w:lastRenderedPageBreak/>
        <w:t>1.1.5 Frequency (Asset Allocation Time)</w:t>
      </w:r>
      <w:bookmarkEnd w:id="6"/>
    </w:p>
    <w:p w14:paraId="188C513A" w14:textId="2D27CE84"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Daily frequency of asset allocations (total asset allocations made per day): </w:t>
      </w:r>
    </w:p>
    <w:p w14:paraId="02236691" w14:textId="08A32975" w:rsidR="00253CE2"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67136A53" wp14:editId="44D8D014">
            <wp:extent cx="5727700" cy="2786380"/>
            <wp:effectExtent l="0" t="0" r="0" b="0"/>
            <wp:docPr id="616160097" name="Picture 8"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60097" name="Picture 8" descr="A graph with orange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27700" cy="2786380"/>
                    </a:xfrm>
                    <a:prstGeom prst="rect">
                      <a:avLst/>
                    </a:prstGeom>
                  </pic:spPr>
                </pic:pic>
              </a:graphicData>
            </a:graphic>
          </wp:inline>
        </w:drawing>
      </w:r>
    </w:p>
    <w:p w14:paraId="13B9228A" w14:textId="1EF145B1"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Note: </w:t>
      </w:r>
      <w:r w:rsidRPr="00DC4B4C">
        <w:rPr>
          <w:rFonts w:ascii="Times New Roman" w:hAnsi="Times New Roman" w:cs="Times New Roman"/>
          <w:color w:val="000000" w:themeColor="text1"/>
        </w:rPr>
        <w:t>Min</w:t>
      </w:r>
      <w:r w:rsidRPr="00DC4B4C">
        <w:rPr>
          <w:rFonts w:ascii="Times New Roman" w:hAnsi="Times New Roman" w:cs="Times New Roman"/>
          <w:color w:val="000000" w:themeColor="text1"/>
        </w:rPr>
        <w:t xml:space="preserve"> (</w:t>
      </w:r>
      <w:r w:rsidRPr="00DC4B4C">
        <w:rPr>
          <w:rFonts w:ascii="Times New Roman" w:hAnsi="Times New Roman" w:cs="Times New Roman"/>
          <w:color w:val="000000" w:themeColor="text1"/>
        </w:rPr>
        <w:t>3</w:t>
      </w:r>
      <w:r w:rsidRPr="00DC4B4C">
        <w:rPr>
          <w:rFonts w:ascii="Times New Roman" w:hAnsi="Times New Roman" w:cs="Times New Roman"/>
          <w:color w:val="000000" w:themeColor="text1"/>
        </w:rPr>
        <w:t>), max (</w:t>
      </w:r>
      <w:r w:rsidRPr="00DC4B4C">
        <w:rPr>
          <w:rFonts w:ascii="Times New Roman" w:hAnsi="Times New Roman" w:cs="Times New Roman"/>
          <w:color w:val="000000" w:themeColor="text1"/>
        </w:rPr>
        <w:t>20</w:t>
      </w:r>
      <w:r w:rsidRPr="00DC4B4C">
        <w:rPr>
          <w:rFonts w:ascii="Times New Roman" w:hAnsi="Times New Roman" w:cs="Times New Roman"/>
          <w:color w:val="000000" w:themeColor="text1"/>
        </w:rPr>
        <w:t>), mean (8.64).</w:t>
      </w:r>
    </w:p>
    <w:p w14:paraId="5F14EE94" w14:textId="77777777" w:rsidR="00067CD2" w:rsidRDefault="00067CD2" w:rsidP="00337C0A">
      <w:pPr>
        <w:spacing w:line="360" w:lineRule="auto"/>
        <w:jc w:val="both"/>
        <w:rPr>
          <w:rFonts w:ascii="Times New Roman" w:hAnsi="Times New Roman" w:cs="Times New Roman"/>
          <w:color w:val="000000" w:themeColor="text1"/>
        </w:rPr>
      </w:pPr>
    </w:p>
    <w:p w14:paraId="5B8D211F" w14:textId="77777777" w:rsidR="00067CD2" w:rsidRPr="00DC4B4C" w:rsidRDefault="00067CD2" w:rsidP="00337C0A">
      <w:pPr>
        <w:spacing w:line="360" w:lineRule="auto"/>
        <w:jc w:val="both"/>
        <w:rPr>
          <w:rFonts w:ascii="Times New Roman" w:hAnsi="Times New Roman" w:cs="Times New Roman"/>
          <w:color w:val="000000" w:themeColor="text1"/>
        </w:rPr>
      </w:pPr>
    </w:p>
    <w:p w14:paraId="79CE55FD" w14:textId="2C9B4480"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Monthly</w:t>
      </w:r>
      <w:r w:rsidRPr="00DC4B4C">
        <w:rPr>
          <w:rFonts w:ascii="Times New Roman" w:hAnsi="Times New Roman" w:cs="Times New Roman"/>
          <w:color w:val="000000" w:themeColor="text1"/>
        </w:rPr>
        <w:t xml:space="preserve"> frequency of asset allocations (total asset allocations made per </w:t>
      </w:r>
      <w:r w:rsidRPr="00DC4B4C">
        <w:rPr>
          <w:rFonts w:ascii="Times New Roman" w:hAnsi="Times New Roman" w:cs="Times New Roman"/>
          <w:color w:val="000000" w:themeColor="text1"/>
        </w:rPr>
        <w:t>month</w:t>
      </w:r>
      <w:r w:rsidRPr="00DC4B4C">
        <w:rPr>
          <w:rFonts w:ascii="Times New Roman" w:hAnsi="Times New Roman" w:cs="Times New Roman"/>
          <w:color w:val="000000" w:themeColor="text1"/>
        </w:rPr>
        <w:t xml:space="preserve">): </w:t>
      </w:r>
    </w:p>
    <w:p w14:paraId="492DB6E5" w14:textId="545F83BA"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6F4D4ED5" wp14:editId="1681F291">
            <wp:extent cx="5727700" cy="3341370"/>
            <wp:effectExtent l="0" t="0" r="0" b="0"/>
            <wp:docPr id="391141649" name="Picture 9"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1649" name="Picture 9" descr="A graph of a bar cha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27700" cy="3341370"/>
                    </a:xfrm>
                    <a:prstGeom prst="rect">
                      <a:avLst/>
                    </a:prstGeom>
                  </pic:spPr>
                </pic:pic>
              </a:graphicData>
            </a:graphic>
          </wp:inline>
        </w:drawing>
      </w:r>
    </w:p>
    <w:p w14:paraId="040A3717" w14:textId="3D502072"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Note: Min </w:t>
      </w:r>
      <w:r w:rsidRPr="00DC4B4C">
        <w:rPr>
          <w:rFonts w:ascii="Times New Roman" w:hAnsi="Times New Roman" w:cs="Times New Roman"/>
          <w:color w:val="000000" w:themeColor="text1"/>
        </w:rPr>
        <w:t>(70</w:t>
      </w:r>
      <w:r w:rsidRPr="00DC4B4C">
        <w:rPr>
          <w:rFonts w:ascii="Times New Roman" w:hAnsi="Times New Roman" w:cs="Times New Roman"/>
          <w:color w:val="000000" w:themeColor="text1"/>
        </w:rPr>
        <w:t>), max (</w:t>
      </w:r>
      <w:r w:rsidRPr="00DC4B4C">
        <w:rPr>
          <w:rFonts w:ascii="Times New Roman" w:hAnsi="Times New Roman" w:cs="Times New Roman"/>
          <w:color w:val="000000" w:themeColor="text1"/>
        </w:rPr>
        <w:t>266</w:t>
      </w:r>
      <w:r w:rsidRPr="00DC4B4C">
        <w:rPr>
          <w:rFonts w:ascii="Times New Roman" w:hAnsi="Times New Roman" w:cs="Times New Roman"/>
          <w:color w:val="000000" w:themeColor="text1"/>
        </w:rPr>
        <w:t>), mean (</w:t>
      </w:r>
      <w:r w:rsidRPr="00DC4B4C">
        <w:rPr>
          <w:rFonts w:ascii="Times New Roman" w:hAnsi="Times New Roman" w:cs="Times New Roman"/>
          <w:color w:val="000000" w:themeColor="text1"/>
        </w:rPr>
        <w:t>196.5</w:t>
      </w:r>
      <w:r w:rsidRPr="00DC4B4C">
        <w:rPr>
          <w:rFonts w:ascii="Times New Roman" w:hAnsi="Times New Roman" w:cs="Times New Roman"/>
          <w:color w:val="000000" w:themeColor="text1"/>
        </w:rPr>
        <w:t>).</w:t>
      </w:r>
    </w:p>
    <w:p w14:paraId="43894433" w14:textId="77777777" w:rsidR="00F325CD" w:rsidRPr="00DC4B4C" w:rsidRDefault="00F325CD" w:rsidP="00337C0A">
      <w:pPr>
        <w:spacing w:line="360" w:lineRule="auto"/>
        <w:jc w:val="both"/>
        <w:rPr>
          <w:rFonts w:ascii="Times New Roman" w:hAnsi="Times New Roman" w:cs="Times New Roman"/>
          <w:color w:val="000000" w:themeColor="text1"/>
        </w:rPr>
      </w:pPr>
    </w:p>
    <w:p w14:paraId="1AB33EEA" w14:textId="77777777" w:rsidR="00F325CD" w:rsidRPr="00DC4B4C" w:rsidRDefault="00F325CD" w:rsidP="00337C0A">
      <w:pPr>
        <w:spacing w:line="360" w:lineRule="auto"/>
        <w:jc w:val="both"/>
        <w:rPr>
          <w:rFonts w:ascii="Times New Roman" w:hAnsi="Times New Roman" w:cs="Times New Roman"/>
          <w:color w:val="000000" w:themeColor="text1"/>
        </w:rPr>
      </w:pPr>
    </w:p>
    <w:p w14:paraId="574980C3" w14:textId="1553DEFD" w:rsidR="00F325CD" w:rsidRDefault="00F325CD" w:rsidP="00337C0A">
      <w:pPr>
        <w:pStyle w:val="Heading2"/>
        <w:numPr>
          <w:ilvl w:val="1"/>
          <w:numId w:val="2"/>
        </w:numPr>
        <w:jc w:val="both"/>
        <w:rPr>
          <w:rFonts w:ascii="Times New Roman" w:hAnsi="Times New Roman" w:cs="Times New Roman"/>
          <w:b/>
          <w:bCs/>
          <w:color w:val="000000" w:themeColor="text1"/>
          <w:sz w:val="24"/>
          <w:szCs w:val="24"/>
        </w:rPr>
      </w:pPr>
      <w:bookmarkStart w:id="7" w:name="_Toc200922453"/>
      <w:r w:rsidRPr="00385A9A">
        <w:rPr>
          <w:rFonts w:ascii="Times New Roman" w:hAnsi="Times New Roman" w:cs="Times New Roman"/>
          <w:b/>
          <w:bCs/>
          <w:color w:val="000000" w:themeColor="text1"/>
          <w:sz w:val="24"/>
          <w:szCs w:val="24"/>
        </w:rPr>
        <w:lastRenderedPageBreak/>
        <w:t>Multivariate Analysis</w:t>
      </w:r>
      <w:bookmarkEnd w:id="7"/>
    </w:p>
    <w:p w14:paraId="33F69236" w14:textId="77777777" w:rsidR="00067CD2" w:rsidRPr="00067CD2" w:rsidRDefault="00067CD2" w:rsidP="00337C0A">
      <w:pPr>
        <w:pStyle w:val="ListParagraph"/>
        <w:ind w:left="360"/>
        <w:jc w:val="both"/>
      </w:pPr>
    </w:p>
    <w:p w14:paraId="081103B1" w14:textId="2C4D52BC" w:rsidR="00F325CD" w:rsidRPr="00385A9A" w:rsidRDefault="00F325CD" w:rsidP="00337C0A">
      <w:pPr>
        <w:pStyle w:val="Heading3"/>
        <w:jc w:val="both"/>
        <w:rPr>
          <w:rFonts w:ascii="Times New Roman" w:hAnsi="Times New Roman" w:cs="Times New Roman"/>
          <w:b/>
          <w:bCs/>
          <w:i/>
          <w:iCs/>
          <w:color w:val="000000" w:themeColor="text1"/>
          <w:sz w:val="24"/>
          <w:szCs w:val="24"/>
        </w:rPr>
      </w:pPr>
      <w:bookmarkStart w:id="8" w:name="_Toc200922454"/>
      <w:r w:rsidRPr="00385A9A">
        <w:rPr>
          <w:rFonts w:ascii="Times New Roman" w:hAnsi="Times New Roman" w:cs="Times New Roman"/>
          <w:b/>
          <w:bCs/>
          <w:i/>
          <w:iCs/>
          <w:color w:val="000000" w:themeColor="text1"/>
          <w:sz w:val="24"/>
          <w:szCs w:val="24"/>
        </w:rPr>
        <w:t>1.2.1 Asset Value by Allocation Type</w:t>
      </w:r>
      <w:bookmarkEnd w:id="8"/>
    </w:p>
    <w:p w14:paraId="3E3E0845" w14:textId="77777777" w:rsidR="00F325CD" w:rsidRPr="00DC4B4C" w:rsidRDefault="00F325CD" w:rsidP="00337C0A">
      <w:pPr>
        <w:spacing w:line="360" w:lineRule="auto"/>
        <w:jc w:val="both"/>
        <w:rPr>
          <w:rFonts w:ascii="Times New Roman" w:hAnsi="Times New Roman" w:cs="Times New Roman"/>
          <w:color w:val="000000" w:themeColor="text1"/>
        </w:rPr>
      </w:pPr>
    </w:p>
    <w:p w14:paraId="02DA562D" w14:textId="3F710BD4"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Total asset values (GBP) by allocation type:</w:t>
      </w:r>
    </w:p>
    <w:p w14:paraId="7BE393EE" w14:textId="1F42F11D" w:rsidR="00253CE2"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6628B7F4" wp14:editId="3D3C2C1E">
            <wp:extent cx="4645479" cy="2787287"/>
            <wp:effectExtent l="0" t="0" r="3175" b="0"/>
            <wp:docPr id="203096932" name="Picture 10"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6932" name="Picture 10" descr="A graph of a bar char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54015" cy="2792408"/>
                    </a:xfrm>
                    <a:prstGeom prst="rect">
                      <a:avLst/>
                    </a:prstGeom>
                  </pic:spPr>
                </pic:pic>
              </a:graphicData>
            </a:graphic>
          </wp:inline>
        </w:drawing>
      </w:r>
    </w:p>
    <w:p w14:paraId="46343AB0" w14:textId="04AB4EB9" w:rsidR="00F325CD" w:rsidRPr="00DC4B4C" w:rsidRDefault="00F325CD"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Crypto has the highest total asset value (£47182.14), and cash has the lowest (£</w:t>
      </w:r>
      <w:r w:rsidRPr="00DC4B4C">
        <w:rPr>
          <w:rFonts w:ascii="Times New Roman" w:hAnsi="Times New Roman" w:cs="Times New Roman"/>
          <w:color w:val="000000" w:themeColor="text1"/>
        </w:rPr>
        <w:t>13461.12</w:t>
      </w:r>
      <w:r w:rsidRPr="00DC4B4C">
        <w:rPr>
          <w:rFonts w:ascii="Times New Roman" w:hAnsi="Times New Roman" w:cs="Times New Roman"/>
          <w:color w:val="000000" w:themeColor="text1"/>
        </w:rPr>
        <w:t>).</w:t>
      </w:r>
    </w:p>
    <w:p w14:paraId="2270A183" w14:textId="77777777" w:rsidR="00F325CD" w:rsidRDefault="00F325CD" w:rsidP="00337C0A">
      <w:pPr>
        <w:spacing w:line="360" w:lineRule="auto"/>
        <w:jc w:val="both"/>
        <w:rPr>
          <w:rFonts w:ascii="Times New Roman" w:hAnsi="Times New Roman" w:cs="Times New Roman"/>
          <w:color w:val="000000" w:themeColor="text1"/>
        </w:rPr>
      </w:pPr>
    </w:p>
    <w:p w14:paraId="500B2D31" w14:textId="77777777" w:rsidR="00067CD2" w:rsidRPr="00DC4B4C" w:rsidRDefault="00067CD2" w:rsidP="00337C0A">
      <w:pPr>
        <w:spacing w:line="360" w:lineRule="auto"/>
        <w:jc w:val="both"/>
        <w:rPr>
          <w:rFonts w:ascii="Times New Roman" w:hAnsi="Times New Roman" w:cs="Times New Roman"/>
          <w:color w:val="000000" w:themeColor="text1"/>
        </w:rPr>
      </w:pPr>
    </w:p>
    <w:p w14:paraId="3803777D" w14:textId="3809E5D9" w:rsidR="00F325CD" w:rsidRPr="00385A9A" w:rsidRDefault="00F325CD" w:rsidP="00337C0A">
      <w:pPr>
        <w:pStyle w:val="Heading3"/>
        <w:jc w:val="both"/>
        <w:rPr>
          <w:rFonts w:ascii="Times New Roman" w:hAnsi="Times New Roman" w:cs="Times New Roman"/>
          <w:b/>
          <w:bCs/>
          <w:i/>
          <w:iCs/>
          <w:color w:val="000000" w:themeColor="text1"/>
          <w:sz w:val="24"/>
          <w:szCs w:val="24"/>
        </w:rPr>
      </w:pPr>
      <w:bookmarkStart w:id="9" w:name="_Toc200922455"/>
      <w:r w:rsidRPr="00385A9A">
        <w:rPr>
          <w:rFonts w:ascii="Times New Roman" w:hAnsi="Times New Roman" w:cs="Times New Roman"/>
          <w:b/>
          <w:bCs/>
          <w:i/>
          <w:iCs/>
          <w:color w:val="000000" w:themeColor="text1"/>
          <w:sz w:val="24"/>
          <w:szCs w:val="24"/>
        </w:rPr>
        <w:t xml:space="preserve">1.2.2 </w:t>
      </w:r>
      <w:r w:rsidRPr="00385A9A">
        <w:rPr>
          <w:rFonts w:ascii="Times New Roman" w:hAnsi="Times New Roman" w:cs="Times New Roman"/>
          <w:b/>
          <w:bCs/>
          <w:i/>
          <w:iCs/>
          <w:color w:val="000000" w:themeColor="text1"/>
          <w:sz w:val="24"/>
          <w:szCs w:val="24"/>
        </w:rPr>
        <w:t xml:space="preserve">Asset Value by </w:t>
      </w:r>
      <w:r w:rsidRPr="00385A9A">
        <w:rPr>
          <w:rFonts w:ascii="Times New Roman" w:hAnsi="Times New Roman" w:cs="Times New Roman"/>
          <w:b/>
          <w:bCs/>
          <w:i/>
          <w:iCs/>
          <w:color w:val="000000" w:themeColor="text1"/>
          <w:sz w:val="24"/>
          <w:szCs w:val="24"/>
        </w:rPr>
        <w:t>Currency</w:t>
      </w:r>
      <w:bookmarkEnd w:id="9"/>
    </w:p>
    <w:p w14:paraId="780BCAED" w14:textId="77777777" w:rsidR="00F325CD" w:rsidRPr="00DC4B4C" w:rsidRDefault="00F325CD" w:rsidP="00337C0A">
      <w:pPr>
        <w:spacing w:line="360" w:lineRule="auto"/>
        <w:jc w:val="both"/>
        <w:rPr>
          <w:rFonts w:ascii="Times New Roman" w:hAnsi="Times New Roman" w:cs="Times New Roman"/>
          <w:color w:val="000000" w:themeColor="text1"/>
        </w:rPr>
      </w:pPr>
    </w:p>
    <w:p w14:paraId="7774E21A" w14:textId="186372D6"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Total asset values (GBP) by </w:t>
      </w:r>
      <w:r w:rsidRPr="00DC4B4C">
        <w:rPr>
          <w:rFonts w:ascii="Times New Roman" w:hAnsi="Times New Roman" w:cs="Times New Roman"/>
          <w:color w:val="000000" w:themeColor="text1"/>
        </w:rPr>
        <w:t>currency</w:t>
      </w:r>
      <w:r w:rsidRPr="00DC4B4C">
        <w:rPr>
          <w:rFonts w:ascii="Times New Roman" w:hAnsi="Times New Roman" w:cs="Times New Roman"/>
          <w:color w:val="000000" w:themeColor="text1"/>
        </w:rPr>
        <w:t>:</w:t>
      </w:r>
    </w:p>
    <w:p w14:paraId="10AF8F27" w14:textId="4BF5F45E" w:rsidR="00F325CD" w:rsidRPr="00DC4B4C" w:rsidRDefault="00F325CD"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35AC85FA" wp14:editId="6FF3E0BB">
            <wp:extent cx="4776907" cy="2866145"/>
            <wp:effectExtent l="0" t="0" r="0" b="4445"/>
            <wp:docPr id="1915111877" name="Picture 11" descr="A graph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11877" name="Picture 11" descr="A graph of blue rectangular objec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813584" cy="2888151"/>
                    </a:xfrm>
                    <a:prstGeom prst="rect">
                      <a:avLst/>
                    </a:prstGeom>
                  </pic:spPr>
                </pic:pic>
              </a:graphicData>
            </a:graphic>
          </wp:inline>
        </w:drawing>
      </w:r>
    </w:p>
    <w:p w14:paraId="67F6BC5B" w14:textId="793DA4F9" w:rsidR="00337C0A" w:rsidRPr="00337C0A" w:rsidRDefault="00F325CD"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Note: </w:t>
      </w:r>
      <w:r w:rsidR="009F12E1" w:rsidRPr="00DC4B4C">
        <w:rPr>
          <w:rFonts w:ascii="Times New Roman" w:hAnsi="Times New Roman" w:cs="Times New Roman"/>
          <w:color w:val="000000" w:themeColor="text1"/>
        </w:rPr>
        <w:t>USD</w:t>
      </w:r>
      <w:r w:rsidR="009F12E1" w:rsidRPr="00DC4B4C">
        <w:rPr>
          <w:rFonts w:ascii="Times New Roman" w:hAnsi="Times New Roman" w:cs="Times New Roman"/>
          <w:color w:val="000000" w:themeColor="text1"/>
        </w:rPr>
        <w:t xml:space="preserve"> has the highest total asset value </w:t>
      </w:r>
      <w:r w:rsidR="009F12E1" w:rsidRPr="00DC4B4C">
        <w:rPr>
          <w:rFonts w:ascii="Times New Roman" w:hAnsi="Times New Roman" w:cs="Times New Roman"/>
          <w:color w:val="000000" w:themeColor="text1"/>
        </w:rPr>
        <w:t>(£</w:t>
      </w:r>
      <w:r w:rsidR="009F12E1" w:rsidRPr="00DC4B4C">
        <w:rPr>
          <w:rFonts w:ascii="Times New Roman" w:hAnsi="Times New Roman" w:cs="Times New Roman"/>
          <w:color w:val="000000" w:themeColor="text1"/>
        </w:rPr>
        <w:t xml:space="preserve">28349.73), and </w:t>
      </w:r>
      <w:r w:rsidR="009F12E1" w:rsidRPr="00DC4B4C">
        <w:rPr>
          <w:rFonts w:ascii="Times New Roman" w:hAnsi="Times New Roman" w:cs="Times New Roman"/>
          <w:color w:val="000000" w:themeColor="text1"/>
        </w:rPr>
        <w:t>GBP</w:t>
      </w:r>
      <w:r w:rsidR="009F12E1" w:rsidRPr="00DC4B4C">
        <w:rPr>
          <w:rFonts w:ascii="Times New Roman" w:hAnsi="Times New Roman" w:cs="Times New Roman"/>
          <w:color w:val="000000" w:themeColor="text1"/>
        </w:rPr>
        <w:t xml:space="preserve"> has the lowest (£27114.72).</w:t>
      </w:r>
      <w:bookmarkStart w:id="10" w:name="_Toc200922456"/>
    </w:p>
    <w:p w14:paraId="5B3E045F" w14:textId="5693321F" w:rsidR="009F12E1" w:rsidRPr="00385A9A" w:rsidRDefault="009F12E1" w:rsidP="00337C0A">
      <w:pPr>
        <w:pStyle w:val="Heading3"/>
        <w:jc w:val="both"/>
        <w:rPr>
          <w:rFonts w:ascii="Times New Roman" w:hAnsi="Times New Roman" w:cs="Times New Roman"/>
          <w:b/>
          <w:bCs/>
          <w:i/>
          <w:iCs/>
          <w:color w:val="000000" w:themeColor="text1"/>
          <w:sz w:val="24"/>
          <w:szCs w:val="24"/>
        </w:rPr>
      </w:pPr>
      <w:r w:rsidRPr="00385A9A">
        <w:rPr>
          <w:rFonts w:ascii="Times New Roman" w:hAnsi="Times New Roman" w:cs="Times New Roman"/>
          <w:b/>
          <w:bCs/>
          <w:i/>
          <w:iCs/>
          <w:color w:val="000000" w:themeColor="text1"/>
          <w:sz w:val="24"/>
          <w:szCs w:val="24"/>
        </w:rPr>
        <w:lastRenderedPageBreak/>
        <w:t>1.2.3 Asset Value Over Time</w:t>
      </w:r>
      <w:bookmarkEnd w:id="10"/>
    </w:p>
    <w:p w14:paraId="42055B8A" w14:textId="77777777" w:rsidR="009F12E1" w:rsidRPr="00DC4B4C" w:rsidRDefault="009F12E1" w:rsidP="00337C0A">
      <w:pPr>
        <w:spacing w:line="360" w:lineRule="auto"/>
        <w:jc w:val="both"/>
        <w:rPr>
          <w:rFonts w:ascii="Times New Roman" w:hAnsi="Times New Roman" w:cs="Times New Roman"/>
          <w:color w:val="000000" w:themeColor="text1"/>
        </w:rPr>
      </w:pPr>
    </w:p>
    <w:p w14:paraId="20F2D2F1" w14:textId="2AD1FECD" w:rsidR="009F12E1" w:rsidRPr="00DC4B4C" w:rsidRDefault="009F12E1"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Daily total asset value (GBP) over time:</w:t>
      </w:r>
    </w:p>
    <w:p w14:paraId="6FF1CD39" w14:textId="463E39CB" w:rsidR="009F12E1" w:rsidRPr="00DC4B4C" w:rsidRDefault="009F12E1"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5C3BEBAC" wp14:editId="15256E50">
            <wp:extent cx="4721525" cy="2296901"/>
            <wp:effectExtent l="0" t="0" r="3175" b="1905"/>
            <wp:docPr id="1583401671" name="Picture 13" descr="A graph showing a lin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1671" name="Picture 13" descr="A graph showing a line of a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773597" cy="2322233"/>
                    </a:xfrm>
                    <a:prstGeom prst="rect">
                      <a:avLst/>
                    </a:prstGeom>
                  </pic:spPr>
                </pic:pic>
              </a:graphicData>
            </a:graphic>
          </wp:inline>
        </w:drawing>
      </w:r>
    </w:p>
    <w:p w14:paraId="60FCCB7F" w14:textId="1E6C8323" w:rsidR="00350AFE" w:rsidRPr="00DC4B4C" w:rsidRDefault="009F12E1" w:rsidP="00337C0A">
      <w:pPr>
        <w:spacing w:line="360"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Min (£</w:t>
      </w:r>
      <w:r w:rsidRPr="00DC4B4C">
        <w:rPr>
          <w:rFonts w:ascii="Times New Roman" w:hAnsi="Times New Roman" w:cs="Times New Roman"/>
          <w:color w:val="000000" w:themeColor="text1"/>
        </w:rPr>
        <w:t>441.89</w:t>
      </w:r>
      <w:r w:rsidRPr="00DC4B4C">
        <w:rPr>
          <w:rFonts w:ascii="Times New Roman" w:hAnsi="Times New Roman" w:cs="Times New Roman"/>
          <w:color w:val="000000" w:themeColor="text1"/>
        </w:rPr>
        <w:t>), max (£3126.49), mean (£1504.44)</w:t>
      </w:r>
      <w:r w:rsidR="00350AFE" w:rsidRPr="00DC4B4C">
        <w:rPr>
          <w:rFonts w:ascii="Times New Roman" w:hAnsi="Times New Roman" w:cs="Times New Roman"/>
          <w:color w:val="000000" w:themeColor="text1"/>
        </w:rPr>
        <w:t>.</w:t>
      </w:r>
    </w:p>
    <w:p w14:paraId="38190CA3" w14:textId="77777777" w:rsidR="009F12E1" w:rsidRDefault="009F12E1" w:rsidP="00337C0A">
      <w:pPr>
        <w:spacing w:line="360" w:lineRule="auto"/>
        <w:jc w:val="both"/>
        <w:rPr>
          <w:rFonts w:ascii="Times New Roman" w:hAnsi="Times New Roman" w:cs="Times New Roman"/>
          <w:color w:val="000000" w:themeColor="text1"/>
          <w:lang w:val="en-US"/>
        </w:rPr>
      </w:pPr>
    </w:p>
    <w:p w14:paraId="5B0C84D4" w14:textId="77777777" w:rsidR="00067CD2" w:rsidRPr="00DC4B4C" w:rsidRDefault="00067CD2" w:rsidP="00337C0A">
      <w:pPr>
        <w:spacing w:line="360" w:lineRule="auto"/>
        <w:jc w:val="both"/>
        <w:rPr>
          <w:rFonts w:ascii="Times New Roman" w:hAnsi="Times New Roman" w:cs="Times New Roman"/>
          <w:color w:val="000000" w:themeColor="text1"/>
          <w:lang w:val="en-US"/>
        </w:rPr>
      </w:pPr>
    </w:p>
    <w:p w14:paraId="71D1F82F" w14:textId="2D6D1885" w:rsidR="00D03D0E" w:rsidRPr="00385A9A" w:rsidRDefault="00D03D0E" w:rsidP="00337C0A">
      <w:pPr>
        <w:pStyle w:val="Heading3"/>
        <w:jc w:val="both"/>
        <w:rPr>
          <w:rFonts w:ascii="Times New Roman" w:hAnsi="Times New Roman" w:cs="Times New Roman"/>
          <w:b/>
          <w:bCs/>
          <w:i/>
          <w:iCs/>
          <w:color w:val="000000" w:themeColor="text1"/>
          <w:sz w:val="24"/>
          <w:szCs w:val="24"/>
          <w:lang w:val="en-US"/>
        </w:rPr>
      </w:pPr>
      <w:bookmarkStart w:id="11" w:name="_Toc200922457"/>
      <w:r w:rsidRPr="00385A9A">
        <w:rPr>
          <w:rFonts w:ascii="Times New Roman" w:hAnsi="Times New Roman" w:cs="Times New Roman"/>
          <w:b/>
          <w:bCs/>
          <w:i/>
          <w:iCs/>
          <w:color w:val="000000" w:themeColor="text1"/>
          <w:sz w:val="24"/>
          <w:szCs w:val="24"/>
          <w:lang w:val="en-US"/>
        </w:rPr>
        <w:t xml:space="preserve">1.2.4 Asset Value by Allocation Type </w:t>
      </w:r>
      <w:r w:rsidR="00350AFE" w:rsidRPr="00385A9A">
        <w:rPr>
          <w:rFonts w:ascii="Times New Roman" w:hAnsi="Times New Roman" w:cs="Times New Roman"/>
          <w:b/>
          <w:bCs/>
          <w:i/>
          <w:iCs/>
          <w:color w:val="000000" w:themeColor="text1"/>
          <w:sz w:val="24"/>
          <w:szCs w:val="24"/>
          <w:lang w:val="en-US"/>
        </w:rPr>
        <w:t xml:space="preserve">and Currency </w:t>
      </w:r>
      <w:r w:rsidRPr="00385A9A">
        <w:rPr>
          <w:rFonts w:ascii="Times New Roman" w:hAnsi="Times New Roman" w:cs="Times New Roman"/>
          <w:b/>
          <w:bCs/>
          <w:i/>
          <w:iCs/>
          <w:color w:val="000000" w:themeColor="text1"/>
          <w:sz w:val="24"/>
          <w:szCs w:val="24"/>
          <w:lang w:val="en-US"/>
        </w:rPr>
        <w:t>Over Time</w:t>
      </w:r>
      <w:bookmarkEnd w:id="11"/>
    </w:p>
    <w:p w14:paraId="7208BD79" w14:textId="77777777" w:rsidR="00350AFE" w:rsidRPr="00DC4B4C" w:rsidRDefault="00350AFE" w:rsidP="00337C0A">
      <w:pPr>
        <w:spacing w:line="360" w:lineRule="auto"/>
        <w:jc w:val="both"/>
        <w:rPr>
          <w:rFonts w:ascii="Times New Roman" w:hAnsi="Times New Roman" w:cs="Times New Roman"/>
          <w:color w:val="000000" w:themeColor="text1"/>
          <w:lang w:val="en-US"/>
        </w:rPr>
      </w:pPr>
    </w:p>
    <w:p w14:paraId="129783DF" w14:textId="04E9D70B" w:rsidR="00350AFE" w:rsidRPr="00DC4B4C" w:rsidRDefault="00350AFE" w:rsidP="00337C0A">
      <w:pPr>
        <w:spacing w:line="360" w:lineRule="auto"/>
        <w:jc w:val="both"/>
        <w:rPr>
          <w:rFonts w:ascii="Times New Roman" w:hAnsi="Times New Roman" w:cs="Times New Roman"/>
          <w:color w:val="000000" w:themeColor="text1"/>
          <w:lang w:val="en-US"/>
        </w:rPr>
      </w:pPr>
      <w:r w:rsidRPr="00DC4B4C">
        <w:rPr>
          <w:rFonts w:ascii="Times New Roman" w:hAnsi="Times New Roman" w:cs="Times New Roman"/>
          <w:color w:val="000000" w:themeColor="text1"/>
          <w:lang w:val="en-US"/>
        </w:rPr>
        <w:t>Weekly average asset value (GBP) over time by asset type:</w:t>
      </w:r>
    </w:p>
    <w:p w14:paraId="005254C6" w14:textId="77777777" w:rsidR="00D03D0E" w:rsidRPr="00DC4B4C" w:rsidRDefault="00D03D0E" w:rsidP="00337C0A">
      <w:pPr>
        <w:spacing w:line="360" w:lineRule="auto"/>
        <w:jc w:val="both"/>
        <w:rPr>
          <w:rFonts w:ascii="Times New Roman" w:hAnsi="Times New Roman" w:cs="Times New Roman"/>
          <w:b/>
          <w:bCs/>
          <w:color w:val="000000" w:themeColor="text1"/>
          <w:lang w:val="en-US"/>
        </w:rPr>
      </w:pPr>
    </w:p>
    <w:p w14:paraId="6C8ADA0E" w14:textId="2770A499" w:rsidR="009F12E1"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27674744" wp14:editId="22BDFD5D">
            <wp:extent cx="5218444" cy="2730137"/>
            <wp:effectExtent l="0" t="0" r="1270" b="635"/>
            <wp:docPr id="1426685489" name="Picture 3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5489" name="Picture 31" descr="A graph of different colored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225276" cy="2733711"/>
                    </a:xfrm>
                    <a:prstGeom prst="rect">
                      <a:avLst/>
                    </a:prstGeom>
                  </pic:spPr>
                </pic:pic>
              </a:graphicData>
            </a:graphic>
          </wp:inline>
        </w:drawing>
      </w:r>
    </w:p>
    <w:p w14:paraId="3F10ECF4" w14:textId="77777777" w:rsidR="00350AFE" w:rsidRPr="00DC4B4C" w:rsidRDefault="00350AFE" w:rsidP="00337C0A">
      <w:pPr>
        <w:jc w:val="both"/>
        <w:rPr>
          <w:rFonts w:ascii="Times New Roman" w:hAnsi="Times New Roman" w:cs="Times New Roman"/>
          <w:color w:val="000000" w:themeColor="text1"/>
        </w:rPr>
      </w:pPr>
    </w:p>
    <w:p w14:paraId="6C14EAD4" w14:textId="77777777" w:rsidR="00067CD2" w:rsidRDefault="00067CD2" w:rsidP="00337C0A">
      <w:pPr>
        <w:jc w:val="both"/>
        <w:rPr>
          <w:rFonts w:ascii="Times New Roman" w:hAnsi="Times New Roman" w:cs="Times New Roman"/>
          <w:color w:val="000000" w:themeColor="text1"/>
          <w:lang w:val="en-US"/>
        </w:rPr>
      </w:pPr>
    </w:p>
    <w:p w14:paraId="726DD230" w14:textId="77777777" w:rsidR="00337C0A" w:rsidRDefault="00337C0A" w:rsidP="00337C0A">
      <w:pPr>
        <w:jc w:val="both"/>
        <w:rPr>
          <w:rFonts w:ascii="Times New Roman" w:hAnsi="Times New Roman" w:cs="Times New Roman"/>
          <w:color w:val="000000" w:themeColor="text1"/>
          <w:lang w:val="en-US"/>
        </w:rPr>
      </w:pPr>
    </w:p>
    <w:p w14:paraId="067608D6" w14:textId="77777777" w:rsidR="00337C0A" w:rsidRDefault="00337C0A" w:rsidP="00337C0A">
      <w:pPr>
        <w:jc w:val="both"/>
        <w:rPr>
          <w:rFonts w:ascii="Times New Roman" w:hAnsi="Times New Roman" w:cs="Times New Roman"/>
          <w:color w:val="000000" w:themeColor="text1"/>
          <w:lang w:val="en-US"/>
        </w:rPr>
      </w:pPr>
    </w:p>
    <w:p w14:paraId="02AA65E0" w14:textId="77777777" w:rsidR="00337C0A" w:rsidRDefault="00337C0A" w:rsidP="00337C0A">
      <w:pPr>
        <w:jc w:val="both"/>
        <w:rPr>
          <w:rFonts w:ascii="Times New Roman" w:hAnsi="Times New Roman" w:cs="Times New Roman"/>
          <w:color w:val="000000" w:themeColor="text1"/>
          <w:lang w:val="en-US"/>
        </w:rPr>
      </w:pPr>
    </w:p>
    <w:p w14:paraId="7E2D7C67" w14:textId="77777777" w:rsidR="00337C0A" w:rsidRDefault="00337C0A" w:rsidP="00337C0A">
      <w:pPr>
        <w:jc w:val="both"/>
        <w:rPr>
          <w:rFonts w:ascii="Times New Roman" w:hAnsi="Times New Roman" w:cs="Times New Roman"/>
          <w:color w:val="000000" w:themeColor="text1"/>
          <w:lang w:val="en-US"/>
        </w:rPr>
      </w:pPr>
    </w:p>
    <w:p w14:paraId="6BA4DC2E" w14:textId="7A255D37" w:rsidR="00350AFE" w:rsidRPr="00DC4B4C" w:rsidRDefault="00350AFE" w:rsidP="00337C0A">
      <w:pPr>
        <w:jc w:val="both"/>
        <w:rPr>
          <w:rFonts w:ascii="Times New Roman" w:hAnsi="Times New Roman" w:cs="Times New Roman"/>
          <w:color w:val="000000" w:themeColor="text1"/>
          <w:lang w:val="en-US"/>
        </w:rPr>
      </w:pPr>
      <w:r w:rsidRPr="00DC4B4C">
        <w:rPr>
          <w:rFonts w:ascii="Times New Roman" w:hAnsi="Times New Roman" w:cs="Times New Roman"/>
          <w:color w:val="000000" w:themeColor="text1"/>
          <w:lang w:val="en-US"/>
        </w:rPr>
        <w:lastRenderedPageBreak/>
        <w:t xml:space="preserve">Weekly average asset value (GBP) over time by </w:t>
      </w:r>
      <w:r w:rsidRPr="00DC4B4C">
        <w:rPr>
          <w:rFonts w:ascii="Times New Roman" w:hAnsi="Times New Roman" w:cs="Times New Roman"/>
          <w:color w:val="000000" w:themeColor="text1"/>
          <w:lang w:val="en-US"/>
        </w:rPr>
        <w:t>asset currency</w:t>
      </w:r>
      <w:r w:rsidRPr="00DC4B4C">
        <w:rPr>
          <w:rFonts w:ascii="Times New Roman" w:hAnsi="Times New Roman" w:cs="Times New Roman"/>
          <w:color w:val="000000" w:themeColor="text1"/>
          <w:lang w:val="en-US"/>
        </w:rPr>
        <w:t>:</w:t>
      </w:r>
    </w:p>
    <w:p w14:paraId="78D056F5" w14:textId="77777777" w:rsidR="00350AFE" w:rsidRPr="00DC4B4C" w:rsidRDefault="00350AFE" w:rsidP="00337C0A">
      <w:pPr>
        <w:jc w:val="both"/>
        <w:rPr>
          <w:rFonts w:ascii="Times New Roman" w:hAnsi="Times New Roman" w:cs="Times New Roman"/>
          <w:color w:val="000000" w:themeColor="text1"/>
          <w:lang w:val="en-US"/>
        </w:rPr>
      </w:pPr>
    </w:p>
    <w:p w14:paraId="021D4E34" w14:textId="2BFFDFEC" w:rsidR="009F12E1" w:rsidRPr="00DC4B4C" w:rsidRDefault="00350AFE"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123E21C6" wp14:editId="58DB6610">
            <wp:extent cx="5199972" cy="2318657"/>
            <wp:effectExtent l="0" t="0" r="0" b="5715"/>
            <wp:docPr id="399847827" name="Picture 3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7827" name="Picture 32" descr="A graph of different colored lin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15231" cy="2325461"/>
                    </a:xfrm>
                    <a:prstGeom prst="rect">
                      <a:avLst/>
                    </a:prstGeom>
                  </pic:spPr>
                </pic:pic>
              </a:graphicData>
            </a:graphic>
          </wp:inline>
        </w:drawing>
      </w:r>
    </w:p>
    <w:p w14:paraId="4C883F0A" w14:textId="77777777" w:rsidR="00350AFE" w:rsidRDefault="00350AFE" w:rsidP="00337C0A">
      <w:pPr>
        <w:jc w:val="both"/>
        <w:rPr>
          <w:rFonts w:ascii="Times New Roman" w:hAnsi="Times New Roman" w:cs="Times New Roman"/>
          <w:color w:val="000000" w:themeColor="text1"/>
        </w:rPr>
      </w:pPr>
    </w:p>
    <w:p w14:paraId="0F74C4FC" w14:textId="77777777" w:rsidR="00067CD2" w:rsidRDefault="00067CD2" w:rsidP="00337C0A">
      <w:pPr>
        <w:jc w:val="both"/>
        <w:rPr>
          <w:rFonts w:ascii="Times New Roman" w:hAnsi="Times New Roman" w:cs="Times New Roman"/>
          <w:color w:val="000000" w:themeColor="text1"/>
        </w:rPr>
      </w:pPr>
    </w:p>
    <w:p w14:paraId="0E438D49" w14:textId="77777777" w:rsidR="00067CD2" w:rsidRDefault="00067CD2" w:rsidP="00337C0A">
      <w:pPr>
        <w:jc w:val="both"/>
        <w:rPr>
          <w:rFonts w:ascii="Times New Roman" w:hAnsi="Times New Roman" w:cs="Times New Roman"/>
          <w:color w:val="000000" w:themeColor="text1"/>
        </w:rPr>
      </w:pPr>
    </w:p>
    <w:p w14:paraId="0EA981CA" w14:textId="77777777" w:rsidR="00067CD2" w:rsidRDefault="00067CD2" w:rsidP="00337C0A">
      <w:pPr>
        <w:jc w:val="both"/>
        <w:rPr>
          <w:rFonts w:ascii="Times New Roman" w:hAnsi="Times New Roman" w:cs="Times New Roman"/>
          <w:color w:val="000000" w:themeColor="text1"/>
        </w:rPr>
      </w:pPr>
    </w:p>
    <w:p w14:paraId="1156C162" w14:textId="77777777" w:rsidR="00067CD2" w:rsidRDefault="00067CD2" w:rsidP="00337C0A">
      <w:pPr>
        <w:jc w:val="both"/>
        <w:rPr>
          <w:rFonts w:ascii="Times New Roman" w:hAnsi="Times New Roman" w:cs="Times New Roman"/>
          <w:color w:val="000000" w:themeColor="text1"/>
        </w:rPr>
      </w:pPr>
    </w:p>
    <w:p w14:paraId="7E87B631" w14:textId="77777777" w:rsidR="00067CD2" w:rsidRDefault="00067CD2" w:rsidP="00337C0A">
      <w:pPr>
        <w:jc w:val="both"/>
        <w:rPr>
          <w:rFonts w:ascii="Times New Roman" w:hAnsi="Times New Roman" w:cs="Times New Roman"/>
          <w:color w:val="000000" w:themeColor="text1"/>
        </w:rPr>
      </w:pPr>
    </w:p>
    <w:p w14:paraId="0BCCC6D3" w14:textId="77777777" w:rsidR="00067CD2" w:rsidRDefault="00067CD2" w:rsidP="00337C0A">
      <w:pPr>
        <w:jc w:val="both"/>
        <w:rPr>
          <w:rFonts w:ascii="Times New Roman" w:hAnsi="Times New Roman" w:cs="Times New Roman"/>
          <w:color w:val="000000" w:themeColor="text1"/>
        </w:rPr>
      </w:pPr>
    </w:p>
    <w:p w14:paraId="352761A1" w14:textId="77777777" w:rsidR="00067CD2" w:rsidRDefault="00067CD2" w:rsidP="00337C0A">
      <w:pPr>
        <w:jc w:val="both"/>
        <w:rPr>
          <w:rFonts w:ascii="Times New Roman" w:hAnsi="Times New Roman" w:cs="Times New Roman"/>
          <w:color w:val="000000" w:themeColor="text1"/>
        </w:rPr>
      </w:pPr>
    </w:p>
    <w:p w14:paraId="0AF8B037" w14:textId="77777777" w:rsidR="00067CD2" w:rsidRDefault="00067CD2" w:rsidP="00337C0A">
      <w:pPr>
        <w:jc w:val="both"/>
        <w:rPr>
          <w:rFonts w:ascii="Times New Roman" w:hAnsi="Times New Roman" w:cs="Times New Roman"/>
          <w:color w:val="000000" w:themeColor="text1"/>
        </w:rPr>
      </w:pPr>
    </w:p>
    <w:p w14:paraId="0A0A0979" w14:textId="77777777" w:rsidR="00067CD2" w:rsidRDefault="00067CD2" w:rsidP="00337C0A">
      <w:pPr>
        <w:jc w:val="both"/>
        <w:rPr>
          <w:rFonts w:ascii="Times New Roman" w:hAnsi="Times New Roman" w:cs="Times New Roman"/>
          <w:color w:val="000000" w:themeColor="text1"/>
        </w:rPr>
      </w:pPr>
    </w:p>
    <w:p w14:paraId="6559BFBE" w14:textId="77777777" w:rsidR="00067CD2" w:rsidRDefault="00067CD2" w:rsidP="00337C0A">
      <w:pPr>
        <w:jc w:val="both"/>
        <w:rPr>
          <w:rFonts w:ascii="Times New Roman" w:hAnsi="Times New Roman" w:cs="Times New Roman"/>
          <w:color w:val="000000" w:themeColor="text1"/>
        </w:rPr>
      </w:pPr>
    </w:p>
    <w:p w14:paraId="11A22116" w14:textId="77777777" w:rsidR="00067CD2" w:rsidRDefault="00067CD2" w:rsidP="00337C0A">
      <w:pPr>
        <w:jc w:val="both"/>
        <w:rPr>
          <w:rFonts w:ascii="Times New Roman" w:hAnsi="Times New Roman" w:cs="Times New Roman"/>
          <w:color w:val="000000" w:themeColor="text1"/>
        </w:rPr>
      </w:pPr>
    </w:p>
    <w:p w14:paraId="10244F92" w14:textId="77777777" w:rsidR="00067CD2" w:rsidRDefault="00067CD2" w:rsidP="00337C0A">
      <w:pPr>
        <w:jc w:val="both"/>
        <w:rPr>
          <w:rFonts w:ascii="Times New Roman" w:hAnsi="Times New Roman" w:cs="Times New Roman"/>
          <w:color w:val="000000" w:themeColor="text1"/>
        </w:rPr>
      </w:pPr>
    </w:p>
    <w:p w14:paraId="23A6273D" w14:textId="77777777" w:rsidR="00067CD2" w:rsidRDefault="00067CD2" w:rsidP="00337C0A">
      <w:pPr>
        <w:jc w:val="both"/>
        <w:rPr>
          <w:rFonts w:ascii="Times New Roman" w:hAnsi="Times New Roman" w:cs="Times New Roman"/>
          <w:color w:val="000000" w:themeColor="text1"/>
        </w:rPr>
      </w:pPr>
    </w:p>
    <w:p w14:paraId="5BBCC834" w14:textId="77777777" w:rsidR="00067CD2" w:rsidRDefault="00067CD2" w:rsidP="00337C0A">
      <w:pPr>
        <w:jc w:val="both"/>
        <w:rPr>
          <w:rFonts w:ascii="Times New Roman" w:hAnsi="Times New Roman" w:cs="Times New Roman"/>
          <w:color w:val="000000" w:themeColor="text1"/>
        </w:rPr>
      </w:pPr>
    </w:p>
    <w:p w14:paraId="6DDD5281" w14:textId="77777777" w:rsidR="00067CD2" w:rsidRDefault="00067CD2" w:rsidP="00337C0A">
      <w:pPr>
        <w:jc w:val="both"/>
        <w:rPr>
          <w:rFonts w:ascii="Times New Roman" w:hAnsi="Times New Roman" w:cs="Times New Roman"/>
          <w:color w:val="000000" w:themeColor="text1"/>
        </w:rPr>
      </w:pPr>
    </w:p>
    <w:p w14:paraId="72768A0D" w14:textId="77777777" w:rsidR="00067CD2" w:rsidRDefault="00067CD2" w:rsidP="00337C0A">
      <w:pPr>
        <w:jc w:val="both"/>
        <w:rPr>
          <w:rFonts w:ascii="Times New Roman" w:hAnsi="Times New Roman" w:cs="Times New Roman"/>
          <w:color w:val="000000" w:themeColor="text1"/>
        </w:rPr>
      </w:pPr>
    </w:p>
    <w:p w14:paraId="7DD6EE26" w14:textId="77777777" w:rsidR="00067CD2" w:rsidRDefault="00067CD2" w:rsidP="00337C0A">
      <w:pPr>
        <w:jc w:val="both"/>
        <w:rPr>
          <w:rFonts w:ascii="Times New Roman" w:hAnsi="Times New Roman" w:cs="Times New Roman"/>
          <w:color w:val="000000" w:themeColor="text1"/>
        </w:rPr>
      </w:pPr>
    </w:p>
    <w:p w14:paraId="22EA73B9" w14:textId="77777777" w:rsidR="00067CD2" w:rsidRDefault="00067CD2" w:rsidP="00337C0A">
      <w:pPr>
        <w:jc w:val="both"/>
        <w:rPr>
          <w:rFonts w:ascii="Times New Roman" w:hAnsi="Times New Roman" w:cs="Times New Roman"/>
          <w:color w:val="000000" w:themeColor="text1"/>
        </w:rPr>
      </w:pPr>
    </w:p>
    <w:p w14:paraId="5E795057" w14:textId="77777777" w:rsidR="00067CD2" w:rsidRDefault="00067CD2" w:rsidP="00337C0A">
      <w:pPr>
        <w:jc w:val="both"/>
        <w:rPr>
          <w:rFonts w:ascii="Times New Roman" w:hAnsi="Times New Roman" w:cs="Times New Roman"/>
          <w:color w:val="000000" w:themeColor="text1"/>
        </w:rPr>
      </w:pPr>
    </w:p>
    <w:p w14:paraId="4C193897" w14:textId="77777777" w:rsidR="00067CD2" w:rsidRDefault="00067CD2" w:rsidP="00337C0A">
      <w:pPr>
        <w:jc w:val="both"/>
        <w:rPr>
          <w:rFonts w:ascii="Times New Roman" w:hAnsi="Times New Roman" w:cs="Times New Roman"/>
          <w:color w:val="000000" w:themeColor="text1"/>
        </w:rPr>
      </w:pPr>
    </w:p>
    <w:p w14:paraId="5A268031" w14:textId="77777777" w:rsidR="00067CD2" w:rsidRDefault="00067CD2" w:rsidP="00337C0A">
      <w:pPr>
        <w:jc w:val="both"/>
        <w:rPr>
          <w:rFonts w:ascii="Times New Roman" w:hAnsi="Times New Roman" w:cs="Times New Roman"/>
          <w:color w:val="000000" w:themeColor="text1"/>
        </w:rPr>
      </w:pPr>
    </w:p>
    <w:p w14:paraId="7B25D8C8" w14:textId="77777777" w:rsidR="00067CD2" w:rsidRDefault="00067CD2" w:rsidP="00337C0A">
      <w:pPr>
        <w:jc w:val="both"/>
        <w:rPr>
          <w:rFonts w:ascii="Times New Roman" w:hAnsi="Times New Roman" w:cs="Times New Roman"/>
          <w:color w:val="000000" w:themeColor="text1"/>
        </w:rPr>
      </w:pPr>
    </w:p>
    <w:p w14:paraId="247C0F22" w14:textId="77777777" w:rsidR="00067CD2" w:rsidRDefault="00067CD2" w:rsidP="00337C0A">
      <w:pPr>
        <w:jc w:val="both"/>
        <w:rPr>
          <w:rFonts w:ascii="Times New Roman" w:hAnsi="Times New Roman" w:cs="Times New Roman"/>
          <w:color w:val="000000" w:themeColor="text1"/>
        </w:rPr>
      </w:pPr>
    </w:p>
    <w:p w14:paraId="43E52E57" w14:textId="77777777" w:rsidR="00067CD2" w:rsidRDefault="00067CD2" w:rsidP="00337C0A">
      <w:pPr>
        <w:jc w:val="both"/>
        <w:rPr>
          <w:rFonts w:ascii="Times New Roman" w:hAnsi="Times New Roman" w:cs="Times New Roman"/>
          <w:color w:val="000000" w:themeColor="text1"/>
        </w:rPr>
      </w:pPr>
    </w:p>
    <w:p w14:paraId="63EDDA72" w14:textId="77777777" w:rsidR="00067CD2" w:rsidRDefault="00067CD2" w:rsidP="00337C0A">
      <w:pPr>
        <w:jc w:val="both"/>
        <w:rPr>
          <w:rFonts w:ascii="Times New Roman" w:hAnsi="Times New Roman" w:cs="Times New Roman"/>
          <w:color w:val="000000" w:themeColor="text1"/>
        </w:rPr>
      </w:pPr>
    </w:p>
    <w:p w14:paraId="122B1896" w14:textId="77777777" w:rsidR="00067CD2" w:rsidRDefault="00067CD2" w:rsidP="00337C0A">
      <w:pPr>
        <w:jc w:val="both"/>
        <w:rPr>
          <w:rFonts w:ascii="Times New Roman" w:hAnsi="Times New Roman" w:cs="Times New Roman"/>
          <w:color w:val="000000" w:themeColor="text1"/>
        </w:rPr>
      </w:pPr>
    </w:p>
    <w:p w14:paraId="7467A5D5" w14:textId="77777777" w:rsidR="00067CD2" w:rsidRDefault="00067CD2" w:rsidP="00337C0A">
      <w:pPr>
        <w:jc w:val="both"/>
        <w:rPr>
          <w:rFonts w:ascii="Times New Roman" w:hAnsi="Times New Roman" w:cs="Times New Roman"/>
          <w:color w:val="000000" w:themeColor="text1"/>
        </w:rPr>
      </w:pPr>
    </w:p>
    <w:p w14:paraId="69605FE1" w14:textId="77777777" w:rsidR="00067CD2" w:rsidRDefault="00067CD2" w:rsidP="00337C0A">
      <w:pPr>
        <w:jc w:val="both"/>
        <w:rPr>
          <w:rFonts w:ascii="Times New Roman" w:hAnsi="Times New Roman" w:cs="Times New Roman"/>
          <w:color w:val="000000" w:themeColor="text1"/>
        </w:rPr>
      </w:pPr>
    </w:p>
    <w:p w14:paraId="03589366" w14:textId="77777777" w:rsidR="00067CD2" w:rsidRDefault="00067CD2" w:rsidP="00337C0A">
      <w:pPr>
        <w:jc w:val="both"/>
        <w:rPr>
          <w:rFonts w:ascii="Times New Roman" w:hAnsi="Times New Roman" w:cs="Times New Roman"/>
          <w:color w:val="000000" w:themeColor="text1"/>
        </w:rPr>
      </w:pPr>
    </w:p>
    <w:p w14:paraId="3D5E85B8" w14:textId="77777777" w:rsidR="00067CD2" w:rsidRDefault="00067CD2" w:rsidP="00337C0A">
      <w:pPr>
        <w:jc w:val="both"/>
        <w:rPr>
          <w:rFonts w:ascii="Times New Roman" w:hAnsi="Times New Roman" w:cs="Times New Roman"/>
          <w:color w:val="000000" w:themeColor="text1"/>
        </w:rPr>
      </w:pPr>
    </w:p>
    <w:p w14:paraId="584F07D5" w14:textId="77777777" w:rsidR="00337C0A" w:rsidRPr="00DC4B4C" w:rsidRDefault="00337C0A" w:rsidP="00337C0A">
      <w:pPr>
        <w:jc w:val="both"/>
        <w:rPr>
          <w:rFonts w:ascii="Times New Roman" w:hAnsi="Times New Roman" w:cs="Times New Roman"/>
          <w:color w:val="000000" w:themeColor="text1"/>
        </w:rPr>
      </w:pPr>
    </w:p>
    <w:p w14:paraId="0F6BA4E8" w14:textId="619DB610" w:rsidR="00253CE2" w:rsidRPr="00385A9A" w:rsidRDefault="009F12E1" w:rsidP="00337C0A">
      <w:pPr>
        <w:pStyle w:val="Heading1"/>
        <w:jc w:val="center"/>
        <w:rPr>
          <w:rFonts w:ascii="Times New Roman" w:hAnsi="Times New Roman" w:cs="Times New Roman"/>
          <w:b/>
          <w:bCs/>
          <w:color w:val="000000" w:themeColor="text1"/>
          <w:sz w:val="28"/>
          <w:szCs w:val="28"/>
        </w:rPr>
      </w:pPr>
      <w:bookmarkStart w:id="12" w:name="_Toc200922458"/>
      <w:r w:rsidRPr="00385A9A">
        <w:rPr>
          <w:rFonts w:ascii="Times New Roman" w:hAnsi="Times New Roman" w:cs="Times New Roman"/>
          <w:b/>
          <w:bCs/>
          <w:color w:val="000000" w:themeColor="text1"/>
          <w:sz w:val="28"/>
          <w:szCs w:val="28"/>
        </w:rPr>
        <w:lastRenderedPageBreak/>
        <w:t xml:space="preserve">2. </w:t>
      </w:r>
      <w:r w:rsidR="00253CE2" w:rsidRPr="00385A9A">
        <w:rPr>
          <w:rFonts w:ascii="Times New Roman" w:hAnsi="Times New Roman" w:cs="Times New Roman"/>
          <w:b/>
          <w:bCs/>
          <w:color w:val="000000" w:themeColor="text1"/>
          <w:sz w:val="28"/>
          <w:szCs w:val="28"/>
        </w:rPr>
        <w:t>Financial Personality Data</w:t>
      </w:r>
      <w:bookmarkEnd w:id="12"/>
    </w:p>
    <w:p w14:paraId="6F0A4757" w14:textId="421AD778" w:rsidR="00253CE2" w:rsidRPr="00DC4B4C" w:rsidRDefault="00253CE2" w:rsidP="00337C0A">
      <w:pPr>
        <w:jc w:val="both"/>
        <w:rPr>
          <w:rFonts w:ascii="Times New Roman" w:hAnsi="Times New Roman" w:cs="Times New Roman"/>
          <w:color w:val="000000" w:themeColor="text1"/>
        </w:rPr>
      </w:pPr>
    </w:p>
    <w:p w14:paraId="1E3A75D9" w14:textId="185A0947" w:rsidR="00D03D0E" w:rsidRPr="00385A9A" w:rsidRDefault="009F12E1" w:rsidP="00337C0A">
      <w:pPr>
        <w:pStyle w:val="Heading2"/>
        <w:jc w:val="both"/>
        <w:rPr>
          <w:rFonts w:ascii="Times New Roman" w:hAnsi="Times New Roman" w:cs="Times New Roman"/>
          <w:b/>
          <w:bCs/>
          <w:color w:val="000000" w:themeColor="text1"/>
          <w:sz w:val="24"/>
          <w:szCs w:val="24"/>
        </w:rPr>
      </w:pPr>
      <w:bookmarkStart w:id="13" w:name="_Toc200922459"/>
      <w:r w:rsidRPr="00385A9A">
        <w:rPr>
          <w:rFonts w:ascii="Times New Roman" w:hAnsi="Times New Roman" w:cs="Times New Roman"/>
          <w:b/>
          <w:bCs/>
          <w:color w:val="000000" w:themeColor="text1"/>
          <w:sz w:val="24"/>
          <w:szCs w:val="24"/>
        </w:rPr>
        <w:t xml:space="preserve">2.1 </w:t>
      </w:r>
      <w:r w:rsidR="00DC4B4C" w:rsidRPr="00385A9A">
        <w:rPr>
          <w:rFonts w:ascii="Times New Roman" w:hAnsi="Times New Roman" w:cs="Times New Roman"/>
          <w:b/>
          <w:bCs/>
          <w:color w:val="000000" w:themeColor="text1"/>
          <w:sz w:val="24"/>
          <w:szCs w:val="24"/>
        </w:rPr>
        <w:t>Personality Dimensions Data Summary</w:t>
      </w:r>
      <w:bookmarkEnd w:id="13"/>
    </w:p>
    <w:p w14:paraId="131E9D7A" w14:textId="77777777" w:rsidR="00D03D0E" w:rsidRPr="00DC4B4C" w:rsidRDefault="00D03D0E" w:rsidP="00337C0A">
      <w:pPr>
        <w:jc w:val="both"/>
        <w:rPr>
          <w:rFonts w:ascii="Times New Roman" w:hAnsi="Times New Roman" w:cs="Times New Roman"/>
          <w:color w:val="000000" w:themeColor="text1"/>
        </w:rPr>
      </w:pPr>
    </w:p>
    <w:p w14:paraId="172A7FA5" w14:textId="695AE8B1"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Personality </w:t>
      </w:r>
      <w:r w:rsidRPr="00DC4B4C">
        <w:rPr>
          <w:rFonts w:ascii="Times New Roman" w:hAnsi="Times New Roman" w:cs="Times New Roman"/>
          <w:color w:val="000000" w:themeColor="text1"/>
        </w:rPr>
        <w:t xml:space="preserve">Dimensions </w:t>
      </w:r>
      <w:r w:rsidRPr="00DC4B4C">
        <w:rPr>
          <w:rFonts w:ascii="Times New Roman" w:hAnsi="Times New Roman" w:cs="Times New Roman"/>
          <w:color w:val="000000" w:themeColor="text1"/>
        </w:rPr>
        <w:t>Summary:</w:t>
      </w:r>
    </w:p>
    <w:p w14:paraId="0AD0E782" w14:textId="77777777" w:rsidR="00D03D0E" w:rsidRPr="00DC4B4C" w:rsidRDefault="00D03D0E" w:rsidP="00337C0A">
      <w:pPr>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501"/>
        <w:gridCol w:w="1501"/>
        <w:gridCol w:w="1501"/>
        <w:gridCol w:w="1502"/>
        <w:gridCol w:w="1502"/>
        <w:gridCol w:w="1502"/>
      </w:tblGrid>
      <w:tr w:rsidR="00DC4B4C" w:rsidRPr="00DC4B4C" w14:paraId="7E9FA908" w14:textId="77777777" w:rsidTr="00337C0A">
        <w:tc>
          <w:tcPr>
            <w:tcW w:w="1501" w:type="dxa"/>
            <w:shd w:val="clear" w:color="auto" w:fill="E8E8E8" w:themeFill="background2"/>
          </w:tcPr>
          <w:p w14:paraId="1671516C" w14:textId="6397D7D3" w:rsidR="00D03D0E" w:rsidRPr="00DC4B4C" w:rsidRDefault="00D03D0E" w:rsidP="00337C0A">
            <w:pPr>
              <w:jc w:val="both"/>
              <w:rPr>
                <w:rFonts w:ascii="Times New Roman" w:hAnsi="Times New Roman" w:cs="Times New Roman"/>
                <w:color w:val="000000" w:themeColor="text1"/>
              </w:rPr>
            </w:pPr>
          </w:p>
        </w:tc>
        <w:tc>
          <w:tcPr>
            <w:tcW w:w="1501" w:type="dxa"/>
            <w:shd w:val="clear" w:color="auto" w:fill="E8E8E8" w:themeFill="background2"/>
          </w:tcPr>
          <w:p w14:paraId="6FAD96BF" w14:textId="67467E8A"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Confidence</w:t>
            </w:r>
          </w:p>
        </w:tc>
        <w:tc>
          <w:tcPr>
            <w:tcW w:w="1501" w:type="dxa"/>
            <w:shd w:val="clear" w:color="auto" w:fill="E8E8E8" w:themeFill="background2"/>
          </w:tcPr>
          <w:p w14:paraId="717D0589" w14:textId="5342FEA5"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Risk Tolerance</w:t>
            </w:r>
          </w:p>
        </w:tc>
        <w:tc>
          <w:tcPr>
            <w:tcW w:w="1502" w:type="dxa"/>
            <w:shd w:val="clear" w:color="auto" w:fill="E8E8E8" w:themeFill="background2"/>
          </w:tcPr>
          <w:p w14:paraId="10477C9C" w14:textId="6455CC1B"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Composure</w:t>
            </w:r>
          </w:p>
        </w:tc>
        <w:tc>
          <w:tcPr>
            <w:tcW w:w="1502" w:type="dxa"/>
            <w:shd w:val="clear" w:color="auto" w:fill="E8E8E8" w:themeFill="background2"/>
          </w:tcPr>
          <w:p w14:paraId="21841656" w14:textId="6DB3C703"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Impulsivity </w:t>
            </w:r>
          </w:p>
        </w:tc>
        <w:tc>
          <w:tcPr>
            <w:tcW w:w="1502" w:type="dxa"/>
            <w:shd w:val="clear" w:color="auto" w:fill="E8E8E8" w:themeFill="background2"/>
          </w:tcPr>
          <w:p w14:paraId="6359946B" w14:textId="749C2AB2"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Impact Desire</w:t>
            </w:r>
          </w:p>
        </w:tc>
      </w:tr>
      <w:tr w:rsidR="00DC4B4C" w:rsidRPr="00DC4B4C" w14:paraId="61C737DB" w14:textId="77777777" w:rsidTr="00337C0A">
        <w:tc>
          <w:tcPr>
            <w:tcW w:w="1501" w:type="dxa"/>
            <w:shd w:val="clear" w:color="auto" w:fill="E8E8E8" w:themeFill="background2"/>
          </w:tcPr>
          <w:p w14:paraId="75C9A158" w14:textId="164F9282"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Mean</w:t>
            </w:r>
          </w:p>
        </w:tc>
        <w:tc>
          <w:tcPr>
            <w:tcW w:w="1501" w:type="dxa"/>
            <w:shd w:val="clear" w:color="auto" w:fill="auto"/>
          </w:tcPr>
          <w:p w14:paraId="4E2481C8" w14:textId="57C1E095"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501" w:type="dxa"/>
            <w:shd w:val="clear" w:color="auto" w:fill="auto"/>
          </w:tcPr>
          <w:p w14:paraId="6993A275" w14:textId="1F05657C"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502" w:type="dxa"/>
            <w:shd w:val="clear" w:color="auto" w:fill="auto"/>
          </w:tcPr>
          <w:p w14:paraId="3A3F219D" w14:textId="0FB8AC70"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502" w:type="dxa"/>
            <w:shd w:val="clear" w:color="auto" w:fill="auto"/>
          </w:tcPr>
          <w:p w14:paraId="22F95DCD" w14:textId="62DD0CEF"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502" w:type="dxa"/>
            <w:shd w:val="clear" w:color="auto" w:fill="auto"/>
          </w:tcPr>
          <w:p w14:paraId="53904C2D" w14:textId="4C82DDB2"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0.49</w:t>
            </w:r>
          </w:p>
        </w:tc>
      </w:tr>
      <w:tr w:rsidR="00DC4B4C" w:rsidRPr="00DC4B4C" w14:paraId="7E653E71" w14:textId="77777777" w:rsidTr="00337C0A">
        <w:tc>
          <w:tcPr>
            <w:tcW w:w="1501" w:type="dxa"/>
            <w:shd w:val="clear" w:color="auto" w:fill="E8E8E8" w:themeFill="background2"/>
          </w:tcPr>
          <w:p w14:paraId="4DBAD8F5" w14:textId="073700B0"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Std</w:t>
            </w:r>
          </w:p>
        </w:tc>
        <w:tc>
          <w:tcPr>
            <w:tcW w:w="1501" w:type="dxa"/>
            <w:shd w:val="clear" w:color="auto" w:fill="auto"/>
          </w:tcPr>
          <w:p w14:paraId="32B6C0C6" w14:textId="3CBCDE1E"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0.10</w:t>
            </w:r>
          </w:p>
        </w:tc>
        <w:tc>
          <w:tcPr>
            <w:tcW w:w="1501" w:type="dxa"/>
            <w:shd w:val="clear" w:color="auto" w:fill="auto"/>
          </w:tcPr>
          <w:p w14:paraId="280E3B35" w14:textId="7BB699FD"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0.07</w:t>
            </w:r>
          </w:p>
        </w:tc>
        <w:tc>
          <w:tcPr>
            <w:tcW w:w="1502" w:type="dxa"/>
            <w:shd w:val="clear" w:color="auto" w:fill="auto"/>
          </w:tcPr>
          <w:p w14:paraId="7CBE72F6" w14:textId="1DD8805E"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0.07</w:t>
            </w:r>
          </w:p>
        </w:tc>
        <w:tc>
          <w:tcPr>
            <w:tcW w:w="1502" w:type="dxa"/>
            <w:shd w:val="clear" w:color="auto" w:fill="auto"/>
          </w:tcPr>
          <w:p w14:paraId="314D53DC" w14:textId="27523E66"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0.30</w:t>
            </w:r>
          </w:p>
        </w:tc>
        <w:tc>
          <w:tcPr>
            <w:tcW w:w="1502" w:type="dxa"/>
            <w:shd w:val="clear" w:color="auto" w:fill="auto"/>
          </w:tcPr>
          <w:p w14:paraId="7E96E893" w14:textId="5BFC1961"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0.29</w:t>
            </w:r>
          </w:p>
        </w:tc>
      </w:tr>
      <w:tr w:rsidR="00DC4B4C" w:rsidRPr="00DC4B4C" w14:paraId="3FB11DB6" w14:textId="77777777" w:rsidTr="00337C0A">
        <w:tc>
          <w:tcPr>
            <w:tcW w:w="1501" w:type="dxa"/>
            <w:shd w:val="clear" w:color="auto" w:fill="E8E8E8" w:themeFill="background2"/>
          </w:tcPr>
          <w:p w14:paraId="78557CAA" w14:textId="17B5AE54"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Min</w:t>
            </w:r>
          </w:p>
        </w:tc>
        <w:tc>
          <w:tcPr>
            <w:tcW w:w="1501" w:type="dxa"/>
            <w:shd w:val="clear" w:color="auto" w:fill="auto"/>
          </w:tcPr>
          <w:p w14:paraId="0D197C99" w14:textId="618A4899"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0.18</w:t>
            </w:r>
          </w:p>
        </w:tc>
        <w:tc>
          <w:tcPr>
            <w:tcW w:w="1501" w:type="dxa"/>
            <w:shd w:val="clear" w:color="auto" w:fill="auto"/>
          </w:tcPr>
          <w:p w14:paraId="25CDC3B0" w14:textId="328E72E3"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0.30</w:t>
            </w:r>
          </w:p>
        </w:tc>
        <w:tc>
          <w:tcPr>
            <w:tcW w:w="1502" w:type="dxa"/>
            <w:shd w:val="clear" w:color="auto" w:fill="auto"/>
          </w:tcPr>
          <w:p w14:paraId="5D576BA1" w14:textId="29DDA546"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0.31</w:t>
            </w:r>
          </w:p>
        </w:tc>
        <w:tc>
          <w:tcPr>
            <w:tcW w:w="1502" w:type="dxa"/>
            <w:shd w:val="clear" w:color="auto" w:fill="auto"/>
          </w:tcPr>
          <w:p w14:paraId="7DC8F220" w14:textId="054DEADE"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0.01</w:t>
            </w:r>
          </w:p>
        </w:tc>
        <w:tc>
          <w:tcPr>
            <w:tcW w:w="1502" w:type="dxa"/>
            <w:shd w:val="clear" w:color="auto" w:fill="auto"/>
          </w:tcPr>
          <w:p w14:paraId="20FDB262" w14:textId="6156C5B6"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0.01</w:t>
            </w:r>
          </w:p>
        </w:tc>
      </w:tr>
      <w:tr w:rsidR="00DC4B4C" w:rsidRPr="00DC4B4C" w14:paraId="7A5DCADD" w14:textId="77777777" w:rsidTr="00337C0A">
        <w:tc>
          <w:tcPr>
            <w:tcW w:w="1501" w:type="dxa"/>
            <w:shd w:val="clear" w:color="auto" w:fill="E8E8E8" w:themeFill="background2"/>
          </w:tcPr>
          <w:p w14:paraId="485930B9" w14:textId="3DE427E5"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25%</w:t>
            </w:r>
          </w:p>
        </w:tc>
        <w:tc>
          <w:tcPr>
            <w:tcW w:w="1501" w:type="dxa"/>
            <w:shd w:val="clear" w:color="auto" w:fill="auto"/>
          </w:tcPr>
          <w:p w14:paraId="08CDAD3B" w14:textId="6C509D53"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0.43</w:t>
            </w:r>
          </w:p>
        </w:tc>
        <w:tc>
          <w:tcPr>
            <w:tcW w:w="1501" w:type="dxa"/>
            <w:shd w:val="clear" w:color="auto" w:fill="auto"/>
          </w:tcPr>
          <w:p w14:paraId="557B694E" w14:textId="377C401F"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0.45</w:t>
            </w:r>
          </w:p>
        </w:tc>
        <w:tc>
          <w:tcPr>
            <w:tcW w:w="1502" w:type="dxa"/>
            <w:shd w:val="clear" w:color="auto" w:fill="auto"/>
          </w:tcPr>
          <w:p w14:paraId="281DCBF2" w14:textId="5EB848B1"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0.46</w:t>
            </w:r>
          </w:p>
        </w:tc>
        <w:tc>
          <w:tcPr>
            <w:tcW w:w="1502" w:type="dxa"/>
            <w:shd w:val="clear" w:color="auto" w:fill="auto"/>
          </w:tcPr>
          <w:p w14:paraId="1A25C5D4" w14:textId="2F8D8E26"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0.23</w:t>
            </w:r>
          </w:p>
        </w:tc>
        <w:tc>
          <w:tcPr>
            <w:tcW w:w="1502" w:type="dxa"/>
            <w:shd w:val="clear" w:color="auto" w:fill="auto"/>
          </w:tcPr>
          <w:p w14:paraId="3623115C" w14:textId="14B971E4"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0.24</w:t>
            </w:r>
          </w:p>
        </w:tc>
      </w:tr>
      <w:tr w:rsidR="00DC4B4C" w:rsidRPr="00DC4B4C" w14:paraId="1D9F24CF" w14:textId="77777777" w:rsidTr="00337C0A">
        <w:tc>
          <w:tcPr>
            <w:tcW w:w="1501" w:type="dxa"/>
            <w:shd w:val="clear" w:color="auto" w:fill="E8E8E8" w:themeFill="background2"/>
          </w:tcPr>
          <w:p w14:paraId="7431B640" w14:textId="01A2D73A"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50%</w:t>
            </w:r>
          </w:p>
        </w:tc>
        <w:tc>
          <w:tcPr>
            <w:tcW w:w="1501" w:type="dxa"/>
            <w:shd w:val="clear" w:color="auto" w:fill="auto"/>
          </w:tcPr>
          <w:p w14:paraId="7B3C7552" w14:textId="62E3C1B5"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501" w:type="dxa"/>
            <w:shd w:val="clear" w:color="auto" w:fill="auto"/>
          </w:tcPr>
          <w:p w14:paraId="596DC05A" w14:textId="21C11EDB"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502" w:type="dxa"/>
            <w:shd w:val="clear" w:color="auto" w:fill="auto"/>
          </w:tcPr>
          <w:p w14:paraId="5A5C97B3" w14:textId="04E8B2CD"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502" w:type="dxa"/>
            <w:shd w:val="clear" w:color="auto" w:fill="auto"/>
          </w:tcPr>
          <w:p w14:paraId="2D348FA9" w14:textId="225E9328"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502" w:type="dxa"/>
            <w:shd w:val="clear" w:color="auto" w:fill="auto"/>
          </w:tcPr>
          <w:p w14:paraId="547813DF" w14:textId="278EAEB9"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0.49</w:t>
            </w:r>
          </w:p>
        </w:tc>
      </w:tr>
      <w:tr w:rsidR="00337C0A" w:rsidRPr="00DC4B4C" w14:paraId="7B5EE2EB" w14:textId="77777777" w:rsidTr="00337C0A">
        <w:tc>
          <w:tcPr>
            <w:tcW w:w="1501" w:type="dxa"/>
            <w:shd w:val="clear" w:color="auto" w:fill="E8E8E8" w:themeFill="background2"/>
          </w:tcPr>
          <w:p w14:paraId="6B06444D" w14:textId="2BE4CCDE"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75%</w:t>
            </w:r>
          </w:p>
        </w:tc>
        <w:tc>
          <w:tcPr>
            <w:tcW w:w="1501" w:type="dxa"/>
            <w:shd w:val="clear" w:color="auto" w:fill="auto"/>
          </w:tcPr>
          <w:p w14:paraId="6A772A3E" w14:textId="7AC01C42"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0.56</w:t>
            </w:r>
          </w:p>
        </w:tc>
        <w:tc>
          <w:tcPr>
            <w:tcW w:w="1501" w:type="dxa"/>
            <w:shd w:val="clear" w:color="auto" w:fill="auto"/>
          </w:tcPr>
          <w:p w14:paraId="789C787E" w14:textId="5DD57A97"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0.55</w:t>
            </w:r>
          </w:p>
        </w:tc>
        <w:tc>
          <w:tcPr>
            <w:tcW w:w="1502" w:type="dxa"/>
            <w:shd w:val="clear" w:color="auto" w:fill="auto"/>
          </w:tcPr>
          <w:p w14:paraId="25C77029" w14:textId="64B943D5"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0.55</w:t>
            </w:r>
          </w:p>
        </w:tc>
        <w:tc>
          <w:tcPr>
            <w:tcW w:w="1502" w:type="dxa"/>
            <w:shd w:val="clear" w:color="auto" w:fill="auto"/>
          </w:tcPr>
          <w:p w14:paraId="6F26AE6E" w14:textId="5D36AB8D"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0.74</w:t>
            </w:r>
          </w:p>
        </w:tc>
        <w:tc>
          <w:tcPr>
            <w:tcW w:w="1502" w:type="dxa"/>
            <w:shd w:val="clear" w:color="auto" w:fill="auto"/>
          </w:tcPr>
          <w:p w14:paraId="39FEB47D" w14:textId="3581E80D"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0.73</w:t>
            </w:r>
          </w:p>
        </w:tc>
      </w:tr>
      <w:tr w:rsidR="00337C0A" w:rsidRPr="00DC4B4C" w14:paraId="0708EE77" w14:textId="77777777" w:rsidTr="00337C0A">
        <w:tc>
          <w:tcPr>
            <w:tcW w:w="1501" w:type="dxa"/>
            <w:shd w:val="clear" w:color="auto" w:fill="E8E8E8" w:themeFill="background2"/>
          </w:tcPr>
          <w:p w14:paraId="3BEA42D2" w14:textId="4C3A0B58"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Max</w:t>
            </w:r>
          </w:p>
        </w:tc>
        <w:tc>
          <w:tcPr>
            <w:tcW w:w="1501" w:type="dxa"/>
            <w:shd w:val="clear" w:color="auto" w:fill="auto"/>
          </w:tcPr>
          <w:p w14:paraId="25124C34" w14:textId="03ED06E1"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0.89</w:t>
            </w:r>
          </w:p>
        </w:tc>
        <w:tc>
          <w:tcPr>
            <w:tcW w:w="1501" w:type="dxa"/>
            <w:shd w:val="clear" w:color="auto" w:fill="auto"/>
          </w:tcPr>
          <w:p w14:paraId="4A023F88" w14:textId="59132987"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0.74</w:t>
            </w:r>
          </w:p>
        </w:tc>
        <w:tc>
          <w:tcPr>
            <w:tcW w:w="1502" w:type="dxa"/>
            <w:shd w:val="clear" w:color="auto" w:fill="auto"/>
          </w:tcPr>
          <w:p w14:paraId="534C19AC" w14:textId="4F55F924"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0.70</w:t>
            </w:r>
          </w:p>
        </w:tc>
        <w:tc>
          <w:tcPr>
            <w:tcW w:w="1502" w:type="dxa"/>
            <w:shd w:val="clear" w:color="auto" w:fill="auto"/>
          </w:tcPr>
          <w:p w14:paraId="2981D073" w14:textId="20BD387C"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1.00</w:t>
            </w:r>
          </w:p>
        </w:tc>
        <w:tc>
          <w:tcPr>
            <w:tcW w:w="1502" w:type="dxa"/>
            <w:shd w:val="clear" w:color="auto" w:fill="auto"/>
          </w:tcPr>
          <w:p w14:paraId="74269401" w14:textId="363AF5EC"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1.00</w:t>
            </w:r>
          </w:p>
        </w:tc>
      </w:tr>
    </w:tbl>
    <w:p w14:paraId="3D2BB46A" w14:textId="77777777" w:rsidR="00D03D0E" w:rsidRPr="00DC4B4C" w:rsidRDefault="00D03D0E" w:rsidP="00337C0A">
      <w:pPr>
        <w:jc w:val="both"/>
        <w:rPr>
          <w:rFonts w:ascii="Times New Roman" w:hAnsi="Times New Roman" w:cs="Times New Roman"/>
          <w:color w:val="000000" w:themeColor="text1"/>
        </w:rPr>
      </w:pPr>
    </w:p>
    <w:p w14:paraId="65A90737" w14:textId="77777777" w:rsidR="00D03D0E" w:rsidRDefault="00D03D0E" w:rsidP="00337C0A">
      <w:pPr>
        <w:jc w:val="both"/>
        <w:rPr>
          <w:rFonts w:ascii="Times New Roman" w:hAnsi="Times New Roman" w:cs="Times New Roman"/>
          <w:color w:val="000000" w:themeColor="text1"/>
        </w:rPr>
      </w:pPr>
    </w:p>
    <w:p w14:paraId="12107B33" w14:textId="77777777" w:rsidR="00067CD2" w:rsidRPr="00DC4B4C" w:rsidRDefault="00067CD2" w:rsidP="00337C0A">
      <w:pPr>
        <w:jc w:val="both"/>
        <w:rPr>
          <w:rFonts w:ascii="Times New Roman" w:hAnsi="Times New Roman" w:cs="Times New Roman"/>
          <w:color w:val="000000" w:themeColor="text1"/>
        </w:rPr>
      </w:pPr>
    </w:p>
    <w:p w14:paraId="6A154D75" w14:textId="4E541C59" w:rsidR="00D03D0E"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Distributions:</w:t>
      </w:r>
    </w:p>
    <w:p w14:paraId="4F980CA9" w14:textId="77777777" w:rsidR="00D03D0E" w:rsidRPr="00DC4B4C" w:rsidRDefault="00D03D0E" w:rsidP="00337C0A">
      <w:pPr>
        <w:jc w:val="both"/>
        <w:rPr>
          <w:rFonts w:ascii="Times New Roman" w:hAnsi="Times New Roman" w:cs="Times New Roman"/>
          <w:color w:val="000000" w:themeColor="text1"/>
        </w:rPr>
      </w:pPr>
    </w:p>
    <w:p w14:paraId="2B4A3DA9" w14:textId="7374E404" w:rsidR="009F12E1" w:rsidRPr="00DC4B4C" w:rsidRDefault="00D03D0E"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2B13F784" wp14:editId="6CAD77E2">
            <wp:extent cx="5727700" cy="3074035"/>
            <wp:effectExtent l="0" t="0" r="0" b="0"/>
            <wp:docPr id="87742126" name="Picture 19"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126" name="Picture 19" descr="A graph of different sizes and shap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27700" cy="3074035"/>
                    </a:xfrm>
                    <a:prstGeom prst="rect">
                      <a:avLst/>
                    </a:prstGeom>
                  </pic:spPr>
                </pic:pic>
              </a:graphicData>
            </a:graphic>
          </wp:inline>
        </w:drawing>
      </w:r>
    </w:p>
    <w:p w14:paraId="4D4B9263" w14:textId="77777777" w:rsidR="00D03D0E" w:rsidRPr="00DC4B4C" w:rsidRDefault="00D03D0E" w:rsidP="00337C0A">
      <w:pPr>
        <w:jc w:val="both"/>
        <w:rPr>
          <w:rFonts w:ascii="Times New Roman" w:hAnsi="Times New Roman" w:cs="Times New Roman"/>
          <w:color w:val="000000" w:themeColor="text1"/>
        </w:rPr>
      </w:pPr>
    </w:p>
    <w:p w14:paraId="6F9E41FD" w14:textId="77777777" w:rsidR="00253CE2" w:rsidRDefault="00253CE2" w:rsidP="00337C0A">
      <w:pPr>
        <w:jc w:val="both"/>
        <w:rPr>
          <w:rFonts w:ascii="Times New Roman" w:hAnsi="Times New Roman" w:cs="Times New Roman"/>
          <w:color w:val="000000" w:themeColor="text1"/>
        </w:rPr>
      </w:pPr>
    </w:p>
    <w:p w14:paraId="7FFE80F5" w14:textId="77777777" w:rsidR="00067CD2" w:rsidRDefault="00067CD2" w:rsidP="00337C0A">
      <w:pPr>
        <w:jc w:val="both"/>
        <w:rPr>
          <w:rFonts w:ascii="Times New Roman" w:hAnsi="Times New Roman" w:cs="Times New Roman"/>
          <w:color w:val="000000" w:themeColor="text1"/>
        </w:rPr>
      </w:pPr>
    </w:p>
    <w:p w14:paraId="2F3FFEAC" w14:textId="77777777" w:rsidR="00067CD2" w:rsidRDefault="00067CD2" w:rsidP="00337C0A">
      <w:pPr>
        <w:jc w:val="both"/>
        <w:rPr>
          <w:rFonts w:ascii="Times New Roman" w:hAnsi="Times New Roman" w:cs="Times New Roman"/>
          <w:color w:val="000000" w:themeColor="text1"/>
        </w:rPr>
      </w:pPr>
    </w:p>
    <w:p w14:paraId="3164AFD4" w14:textId="77777777" w:rsidR="00067CD2" w:rsidRDefault="00067CD2" w:rsidP="00337C0A">
      <w:pPr>
        <w:jc w:val="both"/>
        <w:rPr>
          <w:rFonts w:ascii="Times New Roman" w:hAnsi="Times New Roman" w:cs="Times New Roman"/>
          <w:color w:val="000000" w:themeColor="text1"/>
        </w:rPr>
      </w:pPr>
    </w:p>
    <w:p w14:paraId="25F17094" w14:textId="77777777" w:rsidR="00067CD2" w:rsidRDefault="00067CD2" w:rsidP="00337C0A">
      <w:pPr>
        <w:jc w:val="both"/>
        <w:rPr>
          <w:rFonts w:ascii="Times New Roman" w:hAnsi="Times New Roman" w:cs="Times New Roman"/>
          <w:color w:val="000000" w:themeColor="text1"/>
        </w:rPr>
      </w:pPr>
    </w:p>
    <w:p w14:paraId="02588981" w14:textId="77777777" w:rsidR="00067CD2" w:rsidRDefault="00067CD2" w:rsidP="00337C0A">
      <w:pPr>
        <w:jc w:val="both"/>
        <w:rPr>
          <w:rFonts w:ascii="Times New Roman" w:hAnsi="Times New Roman" w:cs="Times New Roman"/>
          <w:color w:val="000000" w:themeColor="text1"/>
        </w:rPr>
      </w:pPr>
    </w:p>
    <w:p w14:paraId="150EE5E8" w14:textId="77777777" w:rsidR="00067CD2" w:rsidRDefault="00067CD2" w:rsidP="00337C0A">
      <w:pPr>
        <w:jc w:val="both"/>
        <w:rPr>
          <w:rFonts w:ascii="Times New Roman" w:hAnsi="Times New Roman" w:cs="Times New Roman"/>
          <w:color w:val="000000" w:themeColor="text1"/>
        </w:rPr>
      </w:pPr>
    </w:p>
    <w:p w14:paraId="43843BEF" w14:textId="77777777" w:rsidR="00067CD2" w:rsidRDefault="00067CD2" w:rsidP="00337C0A">
      <w:pPr>
        <w:jc w:val="both"/>
        <w:rPr>
          <w:rFonts w:ascii="Times New Roman" w:hAnsi="Times New Roman" w:cs="Times New Roman"/>
          <w:color w:val="000000" w:themeColor="text1"/>
        </w:rPr>
      </w:pPr>
    </w:p>
    <w:p w14:paraId="5EF73CEF" w14:textId="77777777" w:rsidR="00067CD2" w:rsidRPr="00DC4B4C" w:rsidRDefault="00067CD2" w:rsidP="00337C0A">
      <w:pPr>
        <w:jc w:val="both"/>
        <w:rPr>
          <w:rFonts w:ascii="Times New Roman" w:hAnsi="Times New Roman" w:cs="Times New Roman"/>
          <w:color w:val="000000" w:themeColor="text1"/>
        </w:rPr>
      </w:pPr>
    </w:p>
    <w:p w14:paraId="372E8ADA" w14:textId="6BAA06BA" w:rsidR="0089503A" w:rsidRPr="00385A9A" w:rsidRDefault="0089503A" w:rsidP="00337C0A">
      <w:pPr>
        <w:pStyle w:val="Heading2"/>
        <w:jc w:val="both"/>
        <w:rPr>
          <w:rFonts w:ascii="Times New Roman" w:hAnsi="Times New Roman" w:cs="Times New Roman"/>
          <w:b/>
          <w:bCs/>
          <w:color w:val="000000" w:themeColor="text1"/>
          <w:sz w:val="24"/>
          <w:szCs w:val="24"/>
        </w:rPr>
      </w:pPr>
      <w:bookmarkStart w:id="14" w:name="_Toc200922460"/>
      <w:r w:rsidRPr="00385A9A">
        <w:rPr>
          <w:rFonts w:ascii="Times New Roman" w:hAnsi="Times New Roman" w:cs="Times New Roman"/>
          <w:b/>
          <w:bCs/>
          <w:color w:val="000000" w:themeColor="text1"/>
          <w:sz w:val="24"/>
          <w:szCs w:val="24"/>
        </w:rPr>
        <w:lastRenderedPageBreak/>
        <w:t xml:space="preserve">2.2 </w:t>
      </w:r>
      <w:r w:rsidR="00DC4B4C" w:rsidRPr="00385A9A">
        <w:rPr>
          <w:rFonts w:ascii="Times New Roman" w:hAnsi="Times New Roman" w:cs="Times New Roman"/>
          <w:b/>
          <w:bCs/>
          <w:color w:val="000000" w:themeColor="text1"/>
          <w:sz w:val="24"/>
          <w:szCs w:val="24"/>
        </w:rPr>
        <w:t>Correlations</w:t>
      </w:r>
      <w:bookmarkEnd w:id="14"/>
    </w:p>
    <w:p w14:paraId="651BACBA" w14:textId="77777777" w:rsidR="0089503A" w:rsidRPr="00DC4B4C" w:rsidRDefault="0089503A" w:rsidP="00337C0A">
      <w:pPr>
        <w:jc w:val="both"/>
        <w:rPr>
          <w:rFonts w:ascii="Times New Roman" w:hAnsi="Times New Roman" w:cs="Times New Roman"/>
          <w:color w:val="000000" w:themeColor="text1"/>
        </w:rPr>
      </w:pPr>
    </w:p>
    <w:p w14:paraId="255668FE" w14:textId="2751D30E" w:rsidR="00253CE2" w:rsidRPr="00DC4B4C" w:rsidRDefault="00253CE2" w:rsidP="00337C0A">
      <w:pPr>
        <w:rPr>
          <w:rFonts w:ascii="Times New Roman" w:hAnsi="Times New Roman" w:cs="Times New Roman"/>
          <w:color w:val="000000" w:themeColor="text1"/>
        </w:rPr>
      </w:pPr>
      <w:r w:rsidRPr="00DC4B4C">
        <w:rPr>
          <w:rFonts w:ascii="Times New Roman" w:hAnsi="Times New Roman" w:cs="Times New Roman"/>
          <w:color w:val="000000" w:themeColor="text1"/>
        </w:rPr>
        <w:t>Correlation Matrix</w:t>
      </w:r>
      <w:r w:rsidR="0089503A" w:rsidRPr="00DC4B4C">
        <w:rPr>
          <w:rFonts w:ascii="Times New Roman" w:hAnsi="Times New Roman" w:cs="Times New Roman"/>
          <w:color w:val="000000" w:themeColor="text1"/>
        </w:rPr>
        <w:t>:</w:t>
      </w:r>
      <w:r w:rsidR="00011178" w:rsidRPr="00DC4B4C">
        <w:rPr>
          <w:rFonts w:ascii="Times New Roman" w:hAnsi="Times New Roman" w:cs="Times New Roman"/>
          <w:noProof/>
          <w:color w:val="000000" w:themeColor="text1"/>
        </w:rPr>
        <w:t xml:space="preserve"> </w:t>
      </w:r>
      <w:r w:rsidR="0089503A" w:rsidRPr="00DC4B4C">
        <w:rPr>
          <w:rFonts w:ascii="Times New Roman" w:hAnsi="Times New Roman" w:cs="Times New Roman"/>
          <w:noProof/>
          <w:color w:val="000000" w:themeColor="text1"/>
        </w:rPr>
        <w:drawing>
          <wp:inline distT="0" distB="0" distL="0" distR="0" wp14:anchorId="10A9B75B" wp14:editId="006C636E">
            <wp:extent cx="5727700" cy="4295775"/>
            <wp:effectExtent l="0" t="0" r="0" b="0"/>
            <wp:docPr id="136945590" name="Picture 20" descr="A diagram of a persona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590" name="Picture 20" descr="A diagram of a personalit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0D5B4" w14:textId="3AF2F9AE" w:rsidR="0089503A" w:rsidRPr="00DC4B4C" w:rsidRDefault="0089503A"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Confidence and risk tolerance have the highest positive correlation (0.92), whilst impulsivity and composure have the lowest positive correlation (0.02). Impulsivity and impact desire have a negative correlation (-0.03).</w:t>
      </w:r>
    </w:p>
    <w:p w14:paraId="2E8B9A76" w14:textId="77777777" w:rsidR="0089503A" w:rsidRPr="00DC4B4C" w:rsidRDefault="0089503A" w:rsidP="00337C0A">
      <w:pPr>
        <w:jc w:val="both"/>
        <w:rPr>
          <w:rFonts w:ascii="Times New Roman" w:hAnsi="Times New Roman" w:cs="Times New Roman"/>
          <w:color w:val="000000" w:themeColor="text1"/>
        </w:rPr>
      </w:pPr>
    </w:p>
    <w:p w14:paraId="7BB551DA" w14:textId="77777777" w:rsidR="0089503A" w:rsidRDefault="0089503A" w:rsidP="00337C0A">
      <w:pPr>
        <w:jc w:val="both"/>
        <w:rPr>
          <w:rFonts w:ascii="Times New Roman" w:hAnsi="Times New Roman" w:cs="Times New Roman"/>
          <w:color w:val="000000" w:themeColor="text1"/>
        </w:rPr>
      </w:pPr>
    </w:p>
    <w:p w14:paraId="0F32DFF9" w14:textId="77777777" w:rsidR="00067CD2" w:rsidRDefault="00067CD2" w:rsidP="00337C0A">
      <w:pPr>
        <w:jc w:val="both"/>
        <w:rPr>
          <w:rFonts w:ascii="Times New Roman" w:hAnsi="Times New Roman" w:cs="Times New Roman"/>
          <w:color w:val="000000" w:themeColor="text1"/>
        </w:rPr>
      </w:pPr>
    </w:p>
    <w:p w14:paraId="236C6B22" w14:textId="77777777" w:rsidR="00067CD2" w:rsidRDefault="00067CD2" w:rsidP="00337C0A">
      <w:pPr>
        <w:jc w:val="both"/>
        <w:rPr>
          <w:rFonts w:ascii="Times New Roman" w:hAnsi="Times New Roman" w:cs="Times New Roman"/>
          <w:color w:val="000000" w:themeColor="text1"/>
        </w:rPr>
      </w:pPr>
    </w:p>
    <w:p w14:paraId="327AD257" w14:textId="77777777" w:rsidR="00067CD2" w:rsidRDefault="00067CD2" w:rsidP="00337C0A">
      <w:pPr>
        <w:jc w:val="both"/>
        <w:rPr>
          <w:rFonts w:ascii="Times New Roman" w:hAnsi="Times New Roman" w:cs="Times New Roman"/>
          <w:color w:val="000000" w:themeColor="text1"/>
        </w:rPr>
      </w:pPr>
    </w:p>
    <w:p w14:paraId="269C6058" w14:textId="77777777" w:rsidR="00067CD2" w:rsidRDefault="00067CD2" w:rsidP="00337C0A">
      <w:pPr>
        <w:jc w:val="both"/>
        <w:rPr>
          <w:rFonts w:ascii="Times New Roman" w:hAnsi="Times New Roman" w:cs="Times New Roman"/>
          <w:color w:val="000000" w:themeColor="text1"/>
        </w:rPr>
      </w:pPr>
    </w:p>
    <w:p w14:paraId="2DD2E29E" w14:textId="77777777" w:rsidR="00067CD2" w:rsidRDefault="00067CD2" w:rsidP="00337C0A">
      <w:pPr>
        <w:jc w:val="both"/>
        <w:rPr>
          <w:rFonts w:ascii="Times New Roman" w:hAnsi="Times New Roman" w:cs="Times New Roman"/>
          <w:color w:val="000000" w:themeColor="text1"/>
        </w:rPr>
      </w:pPr>
    </w:p>
    <w:p w14:paraId="4A176440" w14:textId="77777777" w:rsidR="00067CD2" w:rsidRDefault="00067CD2" w:rsidP="00337C0A">
      <w:pPr>
        <w:jc w:val="both"/>
        <w:rPr>
          <w:rFonts w:ascii="Times New Roman" w:hAnsi="Times New Roman" w:cs="Times New Roman"/>
          <w:color w:val="000000" w:themeColor="text1"/>
        </w:rPr>
      </w:pPr>
    </w:p>
    <w:p w14:paraId="2A483D99" w14:textId="77777777" w:rsidR="00067CD2" w:rsidRDefault="00067CD2" w:rsidP="00337C0A">
      <w:pPr>
        <w:jc w:val="both"/>
        <w:rPr>
          <w:rFonts w:ascii="Times New Roman" w:hAnsi="Times New Roman" w:cs="Times New Roman"/>
          <w:color w:val="000000" w:themeColor="text1"/>
        </w:rPr>
      </w:pPr>
    </w:p>
    <w:p w14:paraId="0298CA01" w14:textId="77777777" w:rsidR="00067CD2" w:rsidRDefault="00067CD2" w:rsidP="00337C0A">
      <w:pPr>
        <w:jc w:val="both"/>
        <w:rPr>
          <w:rFonts w:ascii="Times New Roman" w:hAnsi="Times New Roman" w:cs="Times New Roman"/>
          <w:color w:val="000000" w:themeColor="text1"/>
        </w:rPr>
      </w:pPr>
    </w:p>
    <w:p w14:paraId="26B7083F" w14:textId="77777777" w:rsidR="00067CD2" w:rsidRDefault="00067CD2" w:rsidP="00337C0A">
      <w:pPr>
        <w:jc w:val="both"/>
        <w:rPr>
          <w:rFonts w:ascii="Times New Roman" w:hAnsi="Times New Roman" w:cs="Times New Roman"/>
          <w:color w:val="000000" w:themeColor="text1"/>
        </w:rPr>
      </w:pPr>
    </w:p>
    <w:p w14:paraId="0B7049E2" w14:textId="77777777" w:rsidR="00067CD2" w:rsidRDefault="00067CD2" w:rsidP="00337C0A">
      <w:pPr>
        <w:jc w:val="both"/>
        <w:rPr>
          <w:rFonts w:ascii="Times New Roman" w:hAnsi="Times New Roman" w:cs="Times New Roman"/>
          <w:color w:val="000000" w:themeColor="text1"/>
        </w:rPr>
      </w:pPr>
    </w:p>
    <w:p w14:paraId="096FCD3B" w14:textId="77777777" w:rsidR="00067CD2" w:rsidRDefault="00067CD2" w:rsidP="00337C0A">
      <w:pPr>
        <w:jc w:val="both"/>
        <w:rPr>
          <w:rFonts w:ascii="Times New Roman" w:hAnsi="Times New Roman" w:cs="Times New Roman"/>
          <w:color w:val="000000" w:themeColor="text1"/>
        </w:rPr>
      </w:pPr>
    </w:p>
    <w:p w14:paraId="41E1FDE7" w14:textId="77777777" w:rsidR="00067CD2" w:rsidRDefault="00067CD2" w:rsidP="00337C0A">
      <w:pPr>
        <w:jc w:val="both"/>
        <w:rPr>
          <w:rFonts w:ascii="Times New Roman" w:hAnsi="Times New Roman" w:cs="Times New Roman"/>
          <w:color w:val="000000" w:themeColor="text1"/>
        </w:rPr>
      </w:pPr>
    </w:p>
    <w:p w14:paraId="38D6EDD2" w14:textId="77777777" w:rsidR="00067CD2" w:rsidRDefault="00067CD2" w:rsidP="00337C0A">
      <w:pPr>
        <w:jc w:val="both"/>
        <w:rPr>
          <w:rFonts w:ascii="Times New Roman" w:hAnsi="Times New Roman" w:cs="Times New Roman"/>
          <w:color w:val="000000" w:themeColor="text1"/>
        </w:rPr>
      </w:pPr>
    </w:p>
    <w:p w14:paraId="33B503B2" w14:textId="77777777" w:rsidR="00067CD2" w:rsidRDefault="00067CD2" w:rsidP="00337C0A">
      <w:pPr>
        <w:jc w:val="both"/>
        <w:rPr>
          <w:rFonts w:ascii="Times New Roman" w:hAnsi="Times New Roman" w:cs="Times New Roman"/>
          <w:color w:val="000000" w:themeColor="text1"/>
        </w:rPr>
      </w:pPr>
    </w:p>
    <w:p w14:paraId="1E0F0C7C" w14:textId="77777777" w:rsidR="00067CD2" w:rsidRPr="00DC4B4C" w:rsidRDefault="00067CD2" w:rsidP="00337C0A">
      <w:pPr>
        <w:jc w:val="both"/>
        <w:rPr>
          <w:rFonts w:ascii="Times New Roman" w:hAnsi="Times New Roman" w:cs="Times New Roman"/>
          <w:color w:val="000000" w:themeColor="text1"/>
        </w:rPr>
      </w:pPr>
    </w:p>
    <w:p w14:paraId="6DB26ADA" w14:textId="49793E34" w:rsidR="00253CE2" w:rsidRPr="00385A9A" w:rsidRDefault="0089503A" w:rsidP="00337C0A">
      <w:pPr>
        <w:pStyle w:val="Heading1"/>
        <w:jc w:val="center"/>
        <w:rPr>
          <w:rFonts w:ascii="Times New Roman" w:hAnsi="Times New Roman" w:cs="Times New Roman"/>
          <w:b/>
          <w:bCs/>
          <w:color w:val="000000" w:themeColor="text1"/>
          <w:sz w:val="28"/>
          <w:szCs w:val="28"/>
        </w:rPr>
      </w:pPr>
      <w:bookmarkStart w:id="15" w:name="_Toc200922461"/>
      <w:r w:rsidRPr="00385A9A">
        <w:rPr>
          <w:rFonts w:ascii="Times New Roman" w:hAnsi="Times New Roman" w:cs="Times New Roman"/>
          <w:b/>
          <w:bCs/>
          <w:color w:val="000000" w:themeColor="text1"/>
          <w:sz w:val="28"/>
          <w:szCs w:val="28"/>
        </w:rPr>
        <w:lastRenderedPageBreak/>
        <w:t xml:space="preserve">3. </w:t>
      </w:r>
      <w:r w:rsidR="00253CE2" w:rsidRPr="00385A9A">
        <w:rPr>
          <w:rFonts w:ascii="Times New Roman" w:hAnsi="Times New Roman" w:cs="Times New Roman"/>
          <w:b/>
          <w:bCs/>
          <w:color w:val="000000" w:themeColor="text1"/>
          <w:sz w:val="28"/>
          <w:szCs w:val="28"/>
        </w:rPr>
        <w:t>Merged Data (Financial Assets Data and Financial Personality Data)</w:t>
      </w:r>
      <w:bookmarkEnd w:id="15"/>
    </w:p>
    <w:p w14:paraId="70BA1EDC" w14:textId="77777777" w:rsidR="00253CE2" w:rsidRPr="00DC4B4C" w:rsidRDefault="00253CE2" w:rsidP="00337C0A">
      <w:pPr>
        <w:jc w:val="both"/>
        <w:rPr>
          <w:rFonts w:ascii="Times New Roman" w:hAnsi="Times New Roman" w:cs="Times New Roman"/>
          <w:color w:val="000000" w:themeColor="text1"/>
        </w:rPr>
      </w:pPr>
    </w:p>
    <w:p w14:paraId="1E8500FC" w14:textId="75AC256A" w:rsidR="00253CE2" w:rsidRPr="00385A9A" w:rsidRDefault="0089503A" w:rsidP="00337C0A">
      <w:pPr>
        <w:pStyle w:val="Heading2"/>
        <w:jc w:val="both"/>
        <w:rPr>
          <w:rFonts w:ascii="Times New Roman" w:hAnsi="Times New Roman" w:cs="Times New Roman"/>
          <w:b/>
          <w:bCs/>
          <w:color w:val="000000" w:themeColor="text1"/>
          <w:sz w:val="24"/>
          <w:szCs w:val="24"/>
        </w:rPr>
      </w:pPr>
      <w:bookmarkStart w:id="16" w:name="_Toc200922462"/>
      <w:r w:rsidRPr="00385A9A">
        <w:rPr>
          <w:rFonts w:ascii="Times New Roman" w:hAnsi="Times New Roman" w:cs="Times New Roman"/>
          <w:b/>
          <w:bCs/>
          <w:color w:val="000000" w:themeColor="text1"/>
          <w:sz w:val="24"/>
          <w:szCs w:val="24"/>
        </w:rPr>
        <w:t xml:space="preserve">3.1 </w:t>
      </w:r>
      <w:r w:rsidR="00253CE2" w:rsidRPr="00385A9A">
        <w:rPr>
          <w:rFonts w:ascii="Times New Roman" w:hAnsi="Times New Roman" w:cs="Times New Roman"/>
          <w:b/>
          <w:bCs/>
          <w:color w:val="000000" w:themeColor="text1"/>
          <w:sz w:val="24"/>
          <w:szCs w:val="24"/>
        </w:rPr>
        <w:t>Personality vs Asset Value (GBP)</w:t>
      </w:r>
      <w:bookmarkEnd w:id="16"/>
    </w:p>
    <w:p w14:paraId="3BACD92D" w14:textId="77777777" w:rsidR="00385A9A" w:rsidRDefault="00385A9A" w:rsidP="00337C0A">
      <w:pPr>
        <w:jc w:val="both"/>
        <w:rPr>
          <w:rFonts w:ascii="Times New Roman" w:hAnsi="Times New Roman" w:cs="Times New Roman"/>
          <w:color w:val="000000" w:themeColor="text1"/>
        </w:rPr>
      </w:pPr>
    </w:p>
    <w:p w14:paraId="2E3A2FDB" w14:textId="1C747B59" w:rsidR="00253CE2" w:rsidRPr="00DC4B4C" w:rsidRDefault="00011178" w:rsidP="00337C0A">
      <w:pPr>
        <w:rPr>
          <w:rFonts w:ascii="Times New Roman" w:hAnsi="Times New Roman" w:cs="Times New Roman"/>
          <w:color w:val="000000" w:themeColor="text1"/>
        </w:rPr>
      </w:pPr>
      <w:r w:rsidRPr="00DC4B4C">
        <w:rPr>
          <w:rFonts w:ascii="Times New Roman" w:hAnsi="Times New Roman" w:cs="Times New Roman"/>
          <w:color w:val="000000" w:themeColor="text1"/>
        </w:rPr>
        <w:t xml:space="preserve">Correlation Matrix: </w:t>
      </w:r>
      <w:r w:rsidRPr="00DC4B4C">
        <w:rPr>
          <w:rFonts w:ascii="Times New Roman" w:hAnsi="Times New Roman" w:cs="Times New Roman"/>
          <w:noProof/>
          <w:color w:val="000000" w:themeColor="text1"/>
        </w:rPr>
        <w:drawing>
          <wp:inline distT="0" distB="0" distL="0" distR="0" wp14:anchorId="1F784DF2" wp14:editId="5A9BF46D">
            <wp:extent cx="5727700" cy="4295775"/>
            <wp:effectExtent l="0" t="0" r="0" b="0"/>
            <wp:docPr id="1930061665" name="Picture 21" descr="A diagram of a number of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1665" name="Picture 21" descr="A diagram of a number of red and blue squar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1AC2ECC" w14:textId="69255F8C" w:rsidR="00011178" w:rsidRPr="00DC4B4C" w:rsidRDefault="00011178" w:rsidP="00337C0A">
      <w:pPr>
        <w:spacing w:line="276" w:lineRule="auto"/>
        <w:jc w:val="both"/>
        <w:rPr>
          <w:rFonts w:ascii="Times New Roman" w:hAnsi="Times New Roman" w:cs="Times New Roman"/>
          <w:color w:val="000000" w:themeColor="text1"/>
        </w:rPr>
      </w:pPr>
      <w:r w:rsidRPr="00DC4B4C">
        <w:rPr>
          <w:rFonts w:ascii="Times New Roman" w:hAnsi="Times New Roman" w:cs="Times New Roman"/>
          <w:color w:val="000000" w:themeColor="text1"/>
        </w:rPr>
        <w:t>Note: There is a weak positive correlation between composure and asset value (0.04), and between impact desire and asset value (0.02). There is also a weak negative correlation between impulsivity and asset value (0.01). There is no correlation between asset value and confidence or risk tolerance.</w:t>
      </w:r>
    </w:p>
    <w:p w14:paraId="6D0CE1A5" w14:textId="77777777" w:rsidR="00011178" w:rsidRDefault="00011178" w:rsidP="00337C0A">
      <w:pPr>
        <w:jc w:val="both"/>
        <w:rPr>
          <w:rFonts w:ascii="Times New Roman" w:hAnsi="Times New Roman" w:cs="Times New Roman"/>
          <w:color w:val="000000" w:themeColor="text1"/>
        </w:rPr>
      </w:pPr>
    </w:p>
    <w:p w14:paraId="3E5462A4" w14:textId="77777777" w:rsidR="00067CD2" w:rsidRDefault="00067CD2" w:rsidP="00337C0A">
      <w:pPr>
        <w:jc w:val="both"/>
        <w:rPr>
          <w:rFonts w:ascii="Times New Roman" w:hAnsi="Times New Roman" w:cs="Times New Roman"/>
          <w:color w:val="000000" w:themeColor="text1"/>
        </w:rPr>
      </w:pPr>
    </w:p>
    <w:p w14:paraId="7D1A5039" w14:textId="77777777" w:rsidR="00067CD2" w:rsidRDefault="00067CD2" w:rsidP="00337C0A">
      <w:pPr>
        <w:jc w:val="both"/>
        <w:rPr>
          <w:rFonts w:ascii="Times New Roman" w:hAnsi="Times New Roman" w:cs="Times New Roman"/>
          <w:color w:val="000000" w:themeColor="text1"/>
        </w:rPr>
      </w:pPr>
    </w:p>
    <w:p w14:paraId="7CDB5B82" w14:textId="77777777" w:rsidR="00067CD2" w:rsidRDefault="00067CD2" w:rsidP="00337C0A">
      <w:pPr>
        <w:jc w:val="both"/>
        <w:rPr>
          <w:rFonts w:ascii="Times New Roman" w:hAnsi="Times New Roman" w:cs="Times New Roman"/>
          <w:color w:val="000000" w:themeColor="text1"/>
        </w:rPr>
      </w:pPr>
    </w:p>
    <w:p w14:paraId="24A45198" w14:textId="77777777" w:rsidR="00067CD2" w:rsidRDefault="00067CD2" w:rsidP="00337C0A">
      <w:pPr>
        <w:jc w:val="both"/>
        <w:rPr>
          <w:rFonts w:ascii="Times New Roman" w:hAnsi="Times New Roman" w:cs="Times New Roman"/>
          <w:color w:val="000000" w:themeColor="text1"/>
        </w:rPr>
      </w:pPr>
    </w:p>
    <w:p w14:paraId="40C63484" w14:textId="77777777" w:rsidR="00067CD2" w:rsidRDefault="00067CD2" w:rsidP="00337C0A">
      <w:pPr>
        <w:jc w:val="both"/>
        <w:rPr>
          <w:rFonts w:ascii="Times New Roman" w:hAnsi="Times New Roman" w:cs="Times New Roman"/>
          <w:color w:val="000000" w:themeColor="text1"/>
        </w:rPr>
      </w:pPr>
    </w:p>
    <w:p w14:paraId="482B42B9" w14:textId="77777777" w:rsidR="00067CD2" w:rsidRDefault="00067CD2" w:rsidP="00337C0A">
      <w:pPr>
        <w:jc w:val="both"/>
        <w:rPr>
          <w:rFonts w:ascii="Times New Roman" w:hAnsi="Times New Roman" w:cs="Times New Roman"/>
          <w:color w:val="000000" w:themeColor="text1"/>
        </w:rPr>
      </w:pPr>
    </w:p>
    <w:p w14:paraId="557740BB" w14:textId="77777777" w:rsidR="00067CD2" w:rsidRDefault="00067CD2" w:rsidP="00337C0A">
      <w:pPr>
        <w:jc w:val="both"/>
        <w:rPr>
          <w:rFonts w:ascii="Times New Roman" w:hAnsi="Times New Roman" w:cs="Times New Roman"/>
          <w:color w:val="000000" w:themeColor="text1"/>
        </w:rPr>
      </w:pPr>
    </w:p>
    <w:p w14:paraId="6F40DDA0" w14:textId="77777777" w:rsidR="00067CD2" w:rsidRDefault="00067CD2" w:rsidP="00337C0A">
      <w:pPr>
        <w:jc w:val="both"/>
        <w:rPr>
          <w:rFonts w:ascii="Times New Roman" w:hAnsi="Times New Roman" w:cs="Times New Roman"/>
          <w:color w:val="000000" w:themeColor="text1"/>
        </w:rPr>
      </w:pPr>
    </w:p>
    <w:p w14:paraId="11F4BF22" w14:textId="77777777" w:rsidR="00067CD2" w:rsidRDefault="00067CD2" w:rsidP="00337C0A">
      <w:pPr>
        <w:jc w:val="both"/>
        <w:rPr>
          <w:rFonts w:ascii="Times New Roman" w:hAnsi="Times New Roman" w:cs="Times New Roman"/>
          <w:color w:val="000000" w:themeColor="text1"/>
        </w:rPr>
      </w:pPr>
    </w:p>
    <w:p w14:paraId="62F1CA28" w14:textId="77777777" w:rsidR="00067CD2" w:rsidRDefault="00067CD2" w:rsidP="00337C0A">
      <w:pPr>
        <w:jc w:val="both"/>
        <w:rPr>
          <w:rFonts w:ascii="Times New Roman" w:hAnsi="Times New Roman" w:cs="Times New Roman"/>
          <w:color w:val="000000" w:themeColor="text1"/>
        </w:rPr>
      </w:pPr>
    </w:p>
    <w:p w14:paraId="26C34BC0" w14:textId="77777777" w:rsidR="00067CD2" w:rsidRDefault="00067CD2" w:rsidP="00337C0A">
      <w:pPr>
        <w:jc w:val="both"/>
        <w:rPr>
          <w:rFonts w:ascii="Times New Roman" w:hAnsi="Times New Roman" w:cs="Times New Roman"/>
          <w:color w:val="000000" w:themeColor="text1"/>
        </w:rPr>
      </w:pPr>
    </w:p>
    <w:p w14:paraId="39A8177E" w14:textId="77777777" w:rsidR="00067CD2" w:rsidRDefault="00067CD2" w:rsidP="00337C0A">
      <w:pPr>
        <w:jc w:val="both"/>
        <w:rPr>
          <w:rFonts w:ascii="Times New Roman" w:hAnsi="Times New Roman" w:cs="Times New Roman"/>
          <w:color w:val="000000" w:themeColor="text1"/>
        </w:rPr>
      </w:pPr>
    </w:p>
    <w:p w14:paraId="33200E2C" w14:textId="77777777" w:rsidR="00067CD2" w:rsidRDefault="00067CD2" w:rsidP="00337C0A">
      <w:pPr>
        <w:jc w:val="both"/>
        <w:rPr>
          <w:rFonts w:ascii="Times New Roman" w:hAnsi="Times New Roman" w:cs="Times New Roman"/>
          <w:color w:val="000000" w:themeColor="text1"/>
        </w:rPr>
      </w:pPr>
    </w:p>
    <w:p w14:paraId="13EE0D8E" w14:textId="77777777" w:rsidR="00067CD2" w:rsidRPr="00DC4B4C" w:rsidRDefault="00067CD2" w:rsidP="00337C0A">
      <w:pPr>
        <w:jc w:val="both"/>
        <w:rPr>
          <w:rFonts w:ascii="Times New Roman" w:hAnsi="Times New Roman" w:cs="Times New Roman"/>
          <w:color w:val="000000" w:themeColor="text1"/>
        </w:rPr>
      </w:pPr>
    </w:p>
    <w:p w14:paraId="46672BD6" w14:textId="0D195543"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lastRenderedPageBreak/>
        <w:t>Scatterplots of Personality vs Asset Value (GBP):</w:t>
      </w:r>
    </w:p>
    <w:p w14:paraId="0D864744" w14:textId="1E7EE566"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05334669" wp14:editId="4405813C">
            <wp:extent cx="5727700" cy="3251835"/>
            <wp:effectExtent l="0" t="0" r="0" b="0"/>
            <wp:docPr id="600833028" name="Picture 22"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3028" name="Picture 22" descr="A collage of graph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27700" cy="3251835"/>
                    </a:xfrm>
                    <a:prstGeom prst="rect">
                      <a:avLst/>
                    </a:prstGeom>
                  </pic:spPr>
                </pic:pic>
              </a:graphicData>
            </a:graphic>
          </wp:inline>
        </w:drawing>
      </w:r>
    </w:p>
    <w:p w14:paraId="5A39E0A3" w14:textId="77777777" w:rsidR="00122F2B" w:rsidRDefault="00122F2B" w:rsidP="00337C0A">
      <w:pPr>
        <w:pStyle w:val="Heading2"/>
        <w:jc w:val="both"/>
        <w:rPr>
          <w:rFonts w:ascii="Times New Roman" w:hAnsi="Times New Roman" w:cs="Times New Roman"/>
          <w:b/>
          <w:bCs/>
          <w:color w:val="000000" w:themeColor="text1"/>
          <w:sz w:val="24"/>
          <w:szCs w:val="24"/>
        </w:rPr>
      </w:pPr>
    </w:p>
    <w:p w14:paraId="19EB5E55" w14:textId="77777777" w:rsidR="00067CD2" w:rsidRPr="00067CD2" w:rsidRDefault="00067CD2" w:rsidP="00337C0A">
      <w:pPr>
        <w:jc w:val="both"/>
      </w:pPr>
    </w:p>
    <w:p w14:paraId="595AC201" w14:textId="46237B31" w:rsidR="00011178" w:rsidRPr="00385A9A" w:rsidRDefault="00011178" w:rsidP="00337C0A">
      <w:pPr>
        <w:pStyle w:val="Heading2"/>
        <w:jc w:val="both"/>
        <w:rPr>
          <w:rFonts w:ascii="Times New Roman" w:hAnsi="Times New Roman" w:cs="Times New Roman"/>
          <w:b/>
          <w:bCs/>
          <w:color w:val="000000" w:themeColor="text1"/>
          <w:sz w:val="24"/>
          <w:szCs w:val="24"/>
        </w:rPr>
      </w:pPr>
      <w:bookmarkStart w:id="17" w:name="_Toc200922463"/>
      <w:r w:rsidRPr="00385A9A">
        <w:rPr>
          <w:rFonts w:ascii="Times New Roman" w:hAnsi="Times New Roman" w:cs="Times New Roman"/>
          <w:b/>
          <w:bCs/>
          <w:color w:val="000000" w:themeColor="text1"/>
          <w:sz w:val="24"/>
          <w:szCs w:val="24"/>
        </w:rPr>
        <w:t>3.2 Personality vs Allocation Type</w:t>
      </w:r>
      <w:bookmarkEnd w:id="17"/>
    </w:p>
    <w:p w14:paraId="1BD19D34" w14:textId="77777777" w:rsidR="00011178" w:rsidRPr="00DC4B4C" w:rsidRDefault="00011178" w:rsidP="00337C0A">
      <w:pPr>
        <w:jc w:val="both"/>
        <w:rPr>
          <w:rFonts w:ascii="Times New Roman" w:hAnsi="Times New Roman" w:cs="Times New Roman"/>
          <w:color w:val="000000" w:themeColor="text1"/>
        </w:rPr>
      </w:pPr>
    </w:p>
    <w:p w14:paraId="3A41D5DA" w14:textId="1F783988"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Box Plots of Correlations between Mean Personality Dimension and Asset Allocation Type:</w:t>
      </w:r>
    </w:p>
    <w:p w14:paraId="1D66D580" w14:textId="77777777" w:rsidR="00011178" w:rsidRPr="00DC4B4C" w:rsidRDefault="00011178" w:rsidP="00337C0A">
      <w:pPr>
        <w:jc w:val="both"/>
        <w:rPr>
          <w:rFonts w:ascii="Times New Roman" w:hAnsi="Times New Roman" w:cs="Times New Roman"/>
          <w:color w:val="000000" w:themeColor="text1"/>
        </w:rPr>
      </w:pPr>
    </w:p>
    <w:p w14:paraId="69622DCE" w14:textId="0D79492C"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00F8D7CF" wp14:editId="6C603768">
            <wp:extent cx="5727700" cy="2952115"/>
            <wp:effectExtent l="0" t="0" r="0" b="0"/>
            <wp:docPr id="1420777797" name="Picture 23" descr="A group of blue box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7797" name="Picture 23" descr="A group of blue boxe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27700" cy="2952115"/>
                    </a:xfrm>
                    <a:prstGeom prst="rect">
                      <a:avLst/>
                    </a:prstGeom>
                  </pic:spPr>
                </pic:pic>
              </a:graphicData>
            </a:graphic>
          </wp:inline>
        </w:drawing>
      </w:r>
    </w:p>
    <w:p w14:paraId="150E418E" w14:textId="77777777" w:rsidR="00385A9A" w:rsidRPr="00DC4B4C" w:rsidRDefault="00385A9A" w:rsidP="00337C0A">
      <w:pPr>
        <w:jc w:val="both"/>
        <w:rPr>
          <w:rFonts w:ascii="Times New Roman" w:hAnsi="Times New Roman" w:cs="Times New Roman"/>
          <w:color w:val="000000" w:themeColor="text1"/>
        </w:rPr>
      </w:pPr>
    </w:p>
    <w:p w14:paraId="7CFFE040" w14:textId="77777777" w:rsidR="008B46B2" w:rsidRDefault="008B46B2" w:rsidP="00337C0A">
      <w:pPr>
        <w:jc w:val="both"/>
        <w:rPr>
          <w:rFonts w:ascii="Times New Roman" w:hAnsi="Times New Roman" w:cs="Times New Roman"/>
          <w:color w:val="000000" w:themeColor="text1"/>
        </w:rPr>
      </w:pPr>
    </w:p>
    <w:p w14:paraId="0BCF704E" w14:textId="77777777" w:rsidR="00067CD2" w:rsidRDefault="00067CD2" w:rsidP="00337C0A">
      <w:pPr>
        <w:jc w:val="both"/>
        <w:rPr>
          <w:rFonts w:ascii="Times New Roman" w:hAnsi="Times New Roman" w:cs="Times New Roman"/>
          <w:color w:val="000000" w:themeColor="text1"/>
        </w:rPr>
      </w:pPr>
    </w:p>
    <w:p w14:paraId="0D2F0567" w14:textId="77777777" w:rsidR="00067CD2" w:rsidRDefault="00067CD2" w:rsidP="00337C0A">
      <w:pPr>
        <w:jc w:val="both"/>
        <w:rPr>
          <w:rFonts w:ascii="Times New Roman" w:hAnsi="Times New Roman" w:cs="Times New Roman"/>
          <w:color w:val="000000" w:themeColor="text1"/>
        </w:rPr>
      </w:pPr>
    </w:p>
    <w:p w14:paraId="36D7D552" w14:textId="77777777" w:rsidR="00337C0A" w:rsidRDefault="00337C0A" w:rsidP="00337C0A">
      <w:pPr>
        <w:jc w:val="both"/>
        <w:rPr>
          <w:rFonts w:ascii="Times New Roman" w:hAnsi="Times New Roman" w:cs="Times New Roman"/>
          <w:color w:val="000000" w:themeColor="text1"/>
        </w:rPr>
      </w:pPr>
    </w:p>
    <w:p w14:paraId="008C0D89" w14:textId="77777777" w:rsidR="00337C0A" w:rsidRPr="00DC4B4C" w:rsidRDefault="00337C0A" w:rsidP="00337C0A">
      <w:pPr>
        <w:jc w:val="both"/>
        <w:rPr>
          <w:rFonts w:ascii="Times New Roman" w:hAnsi="Times New Roman" w:cs="Times New Roman"/>
          <w:color w:val="000000" w:themeColor="text1"/>
        </w:rPr>
      </w:pPr>
    </w:p>
    <w:p w14:paraId="66EE50E6" w14:textId="4AE383D7" w:rsidR="00253CE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lastRenderedPageBreak/>
        <w:t>Correlations:</w:t>
      </w:r>
    </w:p>
    <w:tbl>
      <w:tblPr>
        <w:tblStyle w:val="TableGrid"/>
        <w:tblW w:w="0" w:type="auto"/>
        <w:tblLook w:val="04A0" w:firstRow="1" w:lastRow="0" w:firstColumn="1" w:lastColumn="0" w:noHBand="0" w:noVBand="1"/>
      </w:tblPr>
      <w:tblGrid>
        <w:gridCol w:w="1625"/>
        <w:gridCol w:w="1493"/>
        <w:gridCol w:w="1471"/>
        <w:gridCol w:w="1495"/>
        <w:gridCol w:w="1484"/>
        <w:gridCol w:w="1442"/>
      </w:tblGrid>
      <w:tr w:rsidR="00DC4B4C" w:rsidRPr="00DC4B4C" w14:paraId="26539F49" w14:textId="77777777" w:rsidTr="00337C0A">
        <w:tc>
          <w:tcPr>
            <w:tcW w:w="1625" w:type="dxa"/>
            <w:shd w:val="clear" w:color="auto" w:fill="E8E8E8" w:themeFill="background2"/>
          </w:tcPr>
          <w:p w14:paraId="1EF221AF" w14:textId="77777777" w:rsidR="00011178" w:rsidRPr="00DC4B4C" w:rsidRDefault="00011178" w:rsidP="00337C0A">
            <w:pPr>
              <w:jc w:val="both"/>
              <w:rPr>
                <w:rFonts w:ascii="Times New Roman" w:hAnsi="Times New Roman" w:cs="Times New Roman"/>
                <w:color w:val="000000" w:themeColor="text1"/>
              </w:rPr>
            </w:pPr>
          </w:p>
        </w:tc>
        <w:tc>
          <w:tcPr>
            <w:tcW w:w="1493" w:type="dxa"/>
            <w:shd w:val="clear" w:color="auto" w:fill="E8E8E8" w:themeFill="background2"/>
          </w:tcPr>
          <w:p w14:paraId="4A030C4B" w14:textId="07BF14FF"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Confidence</w:t>
            </w:r>
          </w:p>
        </w:tc>
        <w:tc>
          <w:tcPr>
            <w:tcW w:w="1471" w:type="dxa"/>
            <w:shd w:val="clear" w:color="auto" w:fill="E8E8E8" w:themeFill="background2"/>
          </w:tcPr>
          <w:p w14:paraId="71FB6B4A" w14:textId="48952366"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Risk Tolerance</w:t>
            </w:r>
          </w:p>
        </w:tc>
        <w:tc>
          <w:tcPr>
            <w:tcW w:w="1495" w:type="dxa"/>
            <w:shd w:val="clear" w:color="auto" w:fill="E8E8E8" w:themeFill="background2"/>
          </w:tcPr>
          <w:p w14:paraId="554FF21D" w14:textId="1C7BD2B4"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Composure</w:t>
            </w:r>
          </w:p>
        </w:tc>
        <w:tc>
          <w:tcPr>
            <w:tcW w:w="1484" w:type="dxa"/>
            <w:shd w:val="clear" w:color="auto" w:fill="E8E8E8" w:themeFill="background2"/>
          </w:tcPr>
          <w:p w14:paraId="77082284" w14:textId="554F0447"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Impulsivity </w:t>
            </w:r>
          </w:p>
        </w:tc>
        <w:tc>
          <w:tcPr>
            <w:tcW w:w="1442" w:type="dxa"/>
            <w:shd w:val="clear" w:color="auto" w:fill="E8E8E8" w:themeFill="background2"/>
          </w:tcPr>
          <w:p w14:paraId="0E2115F2" w14:textId="5363FD2C" w:rsidR="00011178" w:rsidRPr="00DC4B4C" w:rsidRDefault="00011178"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Impact Desire</w:t>
            </w:r>
          </w:p>
        </w:tc>
      </w:tr>
      <w:tr w:rsidR="00DC4B4C" w:rsidRPr="00DC4B4C" w14:paraId="0461D61C" w14:textId="77777777" w:rsidTr="00337C0A">
        <w:tc>
          <w:tcPr>
            <w:tcW w:w="1625" w:type="dxa"/>
            <w:shd w:val="clear" w:color="auto" w:fill="E8E8E8" w:themeFill="background2"/>
          </w:tcPr>
          <w:p w14:paraId="71127A19" w14:textId="308ED8D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Crypto</w:t>
            </w:r>
          </w:p>
        </w:tc>
        <w:tc>
          <w:tcPr>
            <w:tcW w:w="1493" w:type="dxa"/>
          </w:tcPr>
          <w:p w14:paraId="6CE31554" w14:textId="3C62153E"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471" w:type="dxa"/>
          </w:tcPr>
          <w:p w14:paraId="5EB62848" w14:textId="51CF7A5A"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0D343A3C" w14:textId="53153EB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484" w:type="dxa"/>
          </w:tcPr>
          <w:p w14:paraId="27AACEBD" w14:textId="23BF60C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0.57</w:t>
            </w:r>
          </w:p>
        </w:tc>
        <w:tc>
          <w:tcPr>
            <w:tcW w:w="1442" w:type="dxa"/>
          </w:tcPr>
          <w:p w14:paraId="5EC9F250" w14:textId="0B633A66"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0.55</w:t>
            </w:r>
          </w:p>
        </w:tc>
      </w:tr>
      <w:tr w:rsidR="00DC4B4C" w:rsidRPr="00DC4B4C" w14:paraId="4D507298" w14:textId="77777777" w:rsidTr="00337C0A">
        <w:tc>
          <w:tcPr>
            <w:tcW w:w="1625" w:type="dxa"/>
            <w:shd w:val="clear" w:color="auto" w:fill="E8E8E8" w:themeFill="background2"/>
          </w:tcPr>
          <w:p w14:paraId="385FAAFE" w14:textId="52DD94F6"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Commodities</w:t>
            </w:r>
          </w:p>
        </w:tc>
        <w:tc>
          <w:tcPr>
            <w:tcW w:w="1493" w:type="dxa"/>
          </w:tcPr>
          <w:p w14:paraId="492F9C4D" w14:textId="20A722D8"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428C217F" w14:textId="3479CC0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14EDD1B7" w14:textId="3FF85218"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1</w:t>
            </w:r>
          </w:p>
        </w:tc>
        <w:tc>
          <w:tcPr>
            <w:tcW w:w="1484" w:type="dxa"/>
          </w:tcPr>
          <w:p w14:paraId="02932563" w14:textId="67DB1B8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442" w:type="dxa"/>
          </w:tcPr>
          <w:p w14:paraId="620DFA84" w14:textId="2478337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r>
      <w:tr w:rsidR="00DC4B4C" w:rsidRPr="00DC4B4C" w14:paraId="56ACF2B5" w14:textId="77777777" w:rsidTr="00337C0A">
        <w:tc>
          <w:tcPr>
            <w:tcW w:w="1625" w:type="dxa"/>
            <w:shd w:val="clear" w:color="auto" w:fill="E8E8E8" w:themeFill="background2"/>
          </w:tcPr>
          <w:p w14:paraId="22491D7E" w14:textId="018171EA"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Equities</w:t>
            </w:r>
          </w:p>
        </w:tc>
        <w:tc>
          <w:tcPr>
            <w:tcW w:w="1493" w:type="dxa"/>
          </w:tcPr>
          <w:p w14:paraId="69FD304E" w14:textId="238D337F"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31330FC1" w14:textId="3F95C8C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0EF03CC7" w14:textId="36187409"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315853B8" w14:textId="09FAD188"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0.49</w:t>
            </w:r>
          </w:p>
        </w:tc>
        <w:tc>
          <w:tcPr>
            <w:tcW w:w="1442" w:type="dxa"/>
          </w:tcPr>
          <w:p w14:paraId="249080E1" w14:textId="620BD8D9"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0.48</w:t>
            </w:r>
          </w:p>
        </w:tc>
      </w:tr>
      <w:tr w:rsidR="00DC4B4C" w:rsidRPr="00DC4B4C" w14:paraId="0F54FE3B" w14:textId="77777777" w:rsidTr="00337C0A">
        <w:tc>
          <w:tcPr>
            <w:tcW w:w="1625" w:type="dxa"/>
            <w:shd w:val="clear" w:color="auto" w:fill="E8E8E8" w:themeFill="background2"/>
          </w:tcPr>
          <w:p w14:paraId="43E7E1B8" w14:textId="7DD6A795"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Bonds</w:t>
            </w:r>
          </w:p>
        </w:tc>
        <w:tc>
          <w:tcPr>
            <w:tcW w:w="1493" w:type="dxa"/>
          </w:tcPr>
          <w:p w14:paraId="31CB3320" w14:textId="2FA53DA5"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5B751FF3" w14:textId="7044F051"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37579880" w14:textId="632843ED"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36823D91" w14:textId="0D7F630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0.48</w:t>
            </w:r>
          </w:p>
        </w:tc>
        <w:tc>
          <w:tcPr>
            <w:tcW w:w="1442" w:type="dxa"/>
          </w:tcPr>
          <w:p w14:paraId="3D80C010" w14:textId="470FED6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0.48</w:t>
            </w:r>
          </w:p>
        </w:tc>
      </w:tr>
      <w:tr w:rsidR="00DC4B4C" w:rsidRPr="00DC4B4C" w14:paraId="5A7029C4" w14:textId="77777777" w:rsidTr="00337C0A">
        <w:tc>
          <w:tcPr>
            <w:tcW w:w="1625" w:type="dxa"/>
            <w:shd w:val="clear" w:color="auto" w:fill="E8E8E8" w:themeFill="background2"/>
          </w:tcPr>
          <w:p w14:paraId="4AA9DDCC" w14:textId="5A9D028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Real Estate</w:t>
            </w:r>
          </w:p>
        </w:tc>
        <w:tc>
          <w:tcPr>
            <w:tcW w:w="1493" w:type="dxa"/>
          </w:tcPr>
          <w:p w14:paraId="71AEB612" w14:textId="4FB05270"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568BBE02" w14:textId="1FC4507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4A053B1A" w14:textId="1AC2BFF4"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45B92F42" w14:textId="4D5A87C4"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0.46</w:t>
            </w:r>
          </w:p>
        </w:tc>
        <w:tc>
          <w:tcPr>
            <w:tcW w:w="1442" w:type="dxa"/>
          </w:tcPr>
          <w:p w14:paraId="6C56D682" w14:textId="205EF13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0.48</w:t>
            </w:r>
          </w:p>
        </w:tc>
      </w:tr>
      <w:tr w:rsidR="00DC4B4C" w:rsidRPr="00DC4B4C" w14:paraId="7411A87F" w14:textId="77777777" w:rsidTr="00337C0A">
        <w:tc>
          <w:tcPr>
            <w:tcW w:w="1625" w:type="dxa"/>
            <w:shd w:val="clear" w:color="auto" w:fill="E8E8E8" w:themeFill="background2"/>
          </w:tcPr>
          <w:p w14:paraId="1BFF3DAA" w14:textId="5DAECCE0"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Cash</w:t>
            </w:r>
          </w:p>
        </w:tc>
        <w:tc>
          <w:tcPr>
            <w:tcW w:w="1493" w:type="dxa"/>
          </w:tcPr>
          <w:p w14:paraId="29ED6718" w14:textId="5E58C6E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1398D060" w14:textId="49505EA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687E9F61" w14:textId="3C4AB9D9"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5CB54865" w14:textId="579096E0"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0.43</w:t>
            </w:r>
          </w:p>
        </w:tc>
        <w:tc>
          <w:tcPr>
            <w:tcW w:w="1442" w:type="dxa"/>
          </w:tcPr>
          <w:p w14:paraId="31A723B5" w14:textId="5122B0F9"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0.47</w:t>
            </w:r>
          </w:p>
        </w:tc>
      </w:tr>
    </w:tbl>
    <w:p w14:paraId="22C65FA3" w14:textId="2F4FA3C4" w:rsidR="00385A9A" w:rsidRDefault="00385A9A" w:rsidP="00337C0A">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Note: Impulsivity and crypto have the highest correlation (0.57), whilst impulsivity and cash have the lowest correlation (0.43). Correlations between personality and asset allocation types vary the most for impulsivity, and the least for risk tolerance.</w:t>
      </w:r>
    </w:p>
    <w:p w14:paraId="3CB100B9" w14:textId="77777777" w:rsidR="00011178" w:rsidRPr="00DC4B4C" w:rsidRDefault="00011178" w:rsidP="00337C0A">
      <w:pPr>
        <w:jc w:val="both"/>
        <w:rPr>
          <w:rFonts w:ascii="Times New Roman" w:hAnsi="Times New Roman" w:cs="Times New Roman"/>
          <w:color w:val="000000" w:themeColor="text1"/>
        </w:rPr>
      </w:pPr>
    </w:p>
    <w:p w14:paraId="206E5129" w14:textId="77777777" w:rsidR="00253CE2" w:rsidRPr="00DC4B4C" w:rsidRDefault="00253CE2" w:rsidP="00337C0A">
      <w:pPr>
        <w:jc w:val="both"/>
        <w:rPr>
          <w:rFonts w:ascii="Times New Roman" w:hAnsi="Times New Roman" w:cs="Times New Roman"/>
          <w:color w:val="000000" w:themeColor="text1"/>
        </w:rPr>
      </w:pPr>
    </w:p>
    <w:p w14:paraId="44F90A59" w14:textId="0A9501F8" w:rsidR="008B46B2" w:rsidRPr="00385A9A" w:rsidRDefault="008B46B2" w:rsidP="00337C0A">
      <w:pPr>
        <w:pStyle w:val="Heading2"/>
        <w:jc w:val="both"/>
        <w:rPr>
          <w:rFonts w:ascii="Times New Roman" w:hAnsi="Times New Roman" w:cs="Times New Roman"/>
          <w:b/>
          <w:bCs/>
          <w:color w:val="000000" w:themeColor="text1"/>
          <w:sz w:val="24"/>
          <w:szCs w:val="24"/>
        </w:rPr>
      </w:pPr>
      <w:bookmarkStart w:id="18" w:name="_Toc200922464"/>
      <w:r w:rsidRPr="00385A9A">
        <w:rPr>
          <w:rFonts w:ascii="Times New Roman" w:hAnsi="Times New Roman" w:cs="Times New Roman"/>
          <w:b/>
          <w:bCs/>
          <w:color w:val="000000" w:themeColor="text1"/>
          <w:sz w:val="24"/>
          <w:szCs w:val="24"/>
        </w:rPr>
        <w:t>3.</w:t>
      </w:r>
      <w:r w:rsidR="00DC4B4C" w:rsidRPr="00385A9A">
        <w:rPr>
          <w:rFonts w:ascii="Times New Roman" w:hAnsi="Times New Roman" w:cs="Times New Roman"/>
          <w:b/>
          <w:bCs/>
          <w:color w:val="000000" w:themeColor="text1"/>
          <w:sz w:val="24"/>
          <w:szCs w:val="24"/>
        </w:rPr>
        <w:t>3</w:t>
      </w:r>
      <w:r w:rsidRPr="00385A9A">
        <w:rPr>
          <w:rFonts w:ascii="Times New Roman" w:hAnsi="Times New Roman" w:cs="Times New Roman"/>
          <w:b/>
          <w:bCs/>
          <w:color w:val="000000" w:themeColor="text1"/>
          <w:sz w:val="24"/>
          <w:szCs w:val="24"/>
        </w:rPr>
        <w:t xml:space="preserve"> Personality vs </w:t>
      </w:r>
      <w:r w:rsidRPr="00385A9A">
        <w:rPr>
          <w:rFonts w:ascii="Times New Roman" w:hAnsi="Times New Roman" w:cs="Times New Roman"/>
          <w:b/>
          <w:bCs/>
          <w:color w:val="000000" w:themeColor="text1"/>
          <w:sz w:val="24"/>
          <w:szCs w:val="24"/>
        </w:rPr>
        <w:t>Asset Currency</w:t>
      </w:r>
      <w:bookmarkEnd w:id="18"/>
    </w:p>
    <w:p w14:paraId="210ECA02" w14:textId="77777777" w:rsidR="008B46B2" w:rsidRPr="00DC4B4C" w:rsidRDefault="008B46B2" w:rsidP="00337C0A">
      <w:pPr>
        <w:jc w:val="both"/>
        <w:rPr>
          <w:rFonts w:ascii="Times New Roman" w:hAnsi="Times New Roman" w:cs="Times New Roman"/>
          <w:color w:val="000000" w:themeColor="text1"/>
        </w:rPr>
      </w:pPr>
    </w:p>
    <w:p w14:paraId="4F6861C1" w14:textId="7C1B9609"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Box Plots of Correlations between Mean Personality Dimension and Asset </w:t>
      </w:r>
      <w:r w:rsidRPr="00DC4B4C">
        <w:rPr>
          <w:rFonts w:ascii="Times New Roman" w:hAnsi="Times New Roman" w:cs="Times New Roman"/>
          <w:color w:val="000000" w:themeColor="text1"/>
        </w:rPr>
        <w:t>Currency</w:t>
      </w:r>
      <w:r w:rsidRPr="00DC4B4C">
        <w:rPr>
          <w:rFonts w:ascii="Times New Roman" w:hAnsi="Times New Roman" w:cs="Times New Roman"/>
          <w:color w:val="000000" w:themeColor="text1"/>
        </w:rPr>
        <w:t>:</w:t>
      </w:r>
    </w:p>
    <w:p w14:paraId="4D2CA66A" w14:textId="77777777" w:rsidR="008B46B2" w:rsidRPr="00DC4B4C" w:rsidRDefault="008B46B2" w:rsidP="00337C0A">
      <w:pPr>
        <w:jc w:val="both"/>
        <w:rPr>
          <w:rFonts w:ascii="Times New Roman" w:hAnsi="Times New Roman" w:cs="Times New Roman"/>
          <w:color w:val="000000" w:themeColor="text1"/>
        </w:rPr>
      </w:pPr>
    </w:p>
    <w:p w14:paraId="2D46B3E3" w14:textId="48BC6A7F"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7F4E5F8D" wp14:editId="46027446">
            <wp:extent cx="5437410" cy="2886891"/>
            <wp:effectExtent l="0" t="0" r="0" b="0"/>
            <wp:docPr id="382950160" name="Picture 24"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50160" name="Picture 24" descr="A group of blue and white graph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52958" cy="2895146"/>
                    </a:xfrm>
                    <a:prstGeom prst="rect">
                      <a:avLst/>
                    </a:prstGeom>
                  </pic:spPr>
                </pic:pic>
              </a:graphicData>
            </a:graphic>
          </wp:inline>
        </w:drawing>
      </w:r>
    </w:p>
    <w:p w14:paraId="6CCD4CD6" w14:textId="77777777" w:rsidR="00067CD2" w:rsidRDefault="00067CD2" w:rsidP="00337C0A">
      <w:pPr>
        <w:jc w:val="both"/>
        <w:rPr>
          <w:rFonts w:ascii="Times New Roman" w:hAnsi="Times New Roman" w:cs="Times New Roman"/>
          <w:color w:val="000000" w:themeColor="text1"/>
        </w:rPr>
      </w:pPr>
    </w:p>
    <w:p w14:paraId="7BE9B8F4" w14:textId="1D531458"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Correlations:</w:t>
      </w:r>
    </w:p>
    <w:tbl>
      <w:tblPr>
        <w:tblStyle w:val="TableGrid"/>
        <w:tblW w:w="0" w:type="auto"/>
        <w:tblLook w:val="04A0" w:firstRow="1" w:lastRow="0" w:firstColumn="1" w:lastColumn="0" w:noHBand="0" w:noVBand="1"/>
      </w:tblPr>
      <w:tblGrid>
        <w:gridCol w:w="1625"/>
        <w:gridCol w:w="1493"/>
        <w:gridCol w:w="1471"/>
        <w:gridCol w:w="1495"/>
        <w:gridCol w:w="1484"/>
        <w:gridCol w:w="1442"/>
      </w:tblGrid>
      <w:tr w:rsidR="00DC4B4C" w:rsidRPr="00DC4B4C" w14:paraId="1412803E" w14:textId="77777777" w:rsidTr="00337C0A">
        <w:tc>
          <w:tcPr>
            <w:tcW w:w="1625" w:type="dxa"/>
            <w:shd w:val="clear" w:color="auto" w:fill="E8E8E8" w:themeFill="background2"/>
          </w:tcPr>
          <w:p w14:paraId="5DCC04D6" w14:textId="77777777" w:rsidR="008B46B2" w:rsidRPr="00DC4B4C" w:rsidRDefault="008B46B2" w:rsidP="00337C0A">
            <w:pPr>
              <w:jc w:val="both"/>
              <w:rPr>
                <w:rFonts w:ascii="Times New Roman" w:hAnsi="Times New Roman" w:cs="Times New Roman"/>
                <w:color w:val="000000" w:themeColor="text1"/>
              </w:rPr>
            </w:pPr>
          </w:p>
        </w:tc>
        <w:tc>
          <w:tcPr>
            <w:tcW w:w="1493" w:type="dxa"/>
            <w:shd w:val="clear" w:color="auto" w:fill="E8E8E8" w:themeFill="background2"/>
          </w:tcPr>
          <w:p w14:paraId="76E270F6"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Confidence</w:t>
            </w:r>
          </w:p>
        </w:tc>
        <w:tc>
          <w:tcPr>
            <w:tcW w:w="1471" w:type="dxa"/>
            <w:shd w:val="clear" w:color="auto" w:fill="E8E8E8" w:themeFill="background2"/>
          </w:tcPr>
          <w:p w14:paraId="68148ACC"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Risk Tolerance</w:t>
            </w:r>
          </w:p>
        </w:tc>
        <w:tc>
          <w:tcPr>
            <w:tcW w:w="1495" w:type="dxa"/>
            <w:shd w:val="clear" w:color="auto" w:fill="E8E8E8" w:themeFill="background2"/>
          </w:tcPr>
          <w:p w14:paraId="771D907E"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Composure</w:t>
            </w:r>
          </w:p>
        </w:tc>
        <w:tc>
          <w:tcPr>
            <w:tcW w:w="1484" w:type="dxa"/>
            <w:shd w:val="clear" w:color="auto" w:fill="E8E8E8" w:themeFill="background2"/>
          </w:tcPr>
          <w:p w14:paraId="443D308D"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 xml:space="preserve">Impulsivity </w:t>
            </w:r>
          </w:p>
        </w:tc>
        <w:tc>
          <w:tcPr>
            <w:tcW w:w="1442" w:type="dxa"/>
            <w:shd w:val="clear" w:color="auto" w:fill="E8E8E8" w:themeFill="background2"/>
          </w:tcPr>
          <w:p w14:paraId="7A7C77F2"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Impact Desire</w:t>
            </w:r>
          </w:p>
        </w:tc>
      </w:tr>
      <w:tr w:rsidR="00DC4B4C" w:rsidRPr="00DC4B4C" w14:paraId="7799FEB6" w14:textId="77777777" w:rsidTr="00337C0A">
        <w:tc>
          <w:tcPr>
            <w:tcW w:w="1625" w:type="dxa"/>
            <w:shd w:val="clear" w:color="auto" w:fill="E8E8E8" w:themeFill="background2"/>
          </w:tcPr>
          <w:p w14:paraId="24CE91A2" w14:textId="31B1ABCD"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GBP</w:t>
            </w:r>
          </w:p>
        </w:tc>
        <w:tc>
          <w:tcPr>
            <w:tcW w:w="1493" w:type="dxa"/>
          </w:tcPr>
          <w:p w14:paraId="23B5B5CA"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471" w:type="dxa"/>
          </w:tcPr>
          <w:p w14:paraId="0D0BDA3B" w14:textId="7176ED6E"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1</w:t>
            </w:r>
          </w:p>
        </w:tc>
        <w:tc>
          <w:tcPr>
            <w:tcW w:w="1495" w:type="dxa"/>
          </w:tcPr>
          <w:p w14:paraId="1ABFC6BA" w14:textId="1867CB72"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2</w:t>
            </w:r>
          </w:p>
        </w:tc>
        <w:tc>
          <w:tcPr>
            <w:tcW w:w="1484" w:type="dxa"/>
          </w:tcPr>
          <w:p w14:paraId="4A379760" w14:textId="36BFD74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2</w:t>
            </w:r>
          </w:p>
        </w:tc>
        <w:tc>
          <w:tcPr>
            <w:tcW w:w="1442" w:type="dxa"/>
          </w:tcPr>
          <w:p w14:paraId="51B7147E" w14:textId="2738D58D"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2</w:t>
            </w:r>
          </w:p>
        </w:tc>
      </w:tr>
      <w:tr w:rsidR="00DC4B4C" w:rsidRPr="00DC4B4C" w14:paraId="1E377D36" w14:textId="77777777" w:rsidTr="00337C0A">
        <w:tc>
          <w:tcPr>
            <w:tcW w:w="1625" w:type="dxa"/>
            <w:shd w:val="clear" w:color="auto" w:fill="E8E8E8" w:themeFill="background2"/>
          </w:tcPr>
          <w:p w14:paraId="69CD7D42" w14:textId="69330F3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AUD</w:t>
            </w:r>
          </w:p>
        </w:tc>
        <w:tc>
          <w:tcPr>
            <w:tcW w:w="1493" w:type="dxa"/>
          </w:tcPr>
          <w:p w14:paraId="0B4B3175" w14:textId="2F7B8AAA"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1</w:t>
            </w:r>
          </w:p>
        </w:tc>
        <w:tc>
          <w:tcPr>
            <w:tcW w:w="1471" w:type="dxa"/>
          </w:tcPr>
          <w:p w14:paraId="5EB51F3B" w14:textId="0AD8060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1</w:t>
            </w:r>
          </w:p>
        </w:tc>
        <w:tc>
          <w:tcPr>
            <w:tcW w:w="1495" w:type="dxa"/>
          </w:tcPr>
          <w:p w14:paraId="657C1072" w14:textId="1F674F01"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w:t>
            </w:r>
            <w:r w:rsidRPr="00DC4B4C">
              <w:rPr>
                <w:rFonts w:ascii="Times New Roman" w:hAnsi="Times New Roman" w:cs="Times New Roman"/>
                <w:color w:val="000000" w:themeColor="text1"/>
              </w:rPr>
              <w:t>0</w:t>
            </w:r>
          </w:p>
        </w:tc>
        <w:tc>
          <w:tcPr>
            <w:tcW w:w="1484" w:type="dxa"/>
          </w:tcPr>
          <w:p w14:paraId="638FC279"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c>
          <w:tcPr>
            <w:tcW w:w="1442" w:type="dxa"/>
          </w:tcPr>
          <w:p w14:paraId="1D248CBA"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0.51</w:t>
            </w:r>
          </w:p>
        </w:tc>
      </w:tr>
      <w:tr w:rsidR="00DC4B4C" w:rsidRPr="00DC4B4C" w14:paraId="4F9FF80F" w14:textId="77777777" w:rsidTr="00337C0A">
        <w:tc>
          <w:tcPr>
            <w:tcW w:w="1625" w:type="dxa"/>
            <w:shd w:val="clear" w:color="auto" w:fill="E8E8E8" w:themeFill="background2"/>
          </w:tcPr>
          <w:p w14:paraId="51CB3896" w14:textId="2EA3236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USD</w:t>
            </w:r>
          </w:p>
        </w:tc>
        <w:tc>
          <w:tcPr>
            <w:tcW w:w="1493" w:type="dxa"/>
          </w:tcPr>
          <w:p w14:paraId="7C46C6A1"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423EFD28"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0582CC50"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05E4D84E" w14:textId="38618192"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w:t>
            </w:r>
            <w:r w:rsidRPr="00DC4B4C">
              <w:rPr>
                <w:rFonts w:ascii="Times New Roman" w:hAnsi="Times New Roman" w:cs="Times New Roman"/>
                <w:color w:val="000000" w:themeColor="text1"/>
              </w:rPr>
              <w:t>51</w:t>
            </w:r>
          </w:p>
        </w:tc>
        <w:tc>
          <w:tcPr>
            <w:tcW w:w="1442" w:type="dxa"/>
          </w:tcPr>
          <w:p w14:paraId="374AE780" w14:textId="2D10E8EB"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w:t>
            </w:r>
            <w:r w:rsidRPr="00DC4B4C">
              <w:rPr>
                <w:rFonts w:ascii="Times New Roman" w:hAnsi="Times New Roman" w:cs="Times New Roman"/>
                <w:color w:val="000000" w:themeColor="text1"/>
              </w:rPr>
              <w:t>9</w:t>
            </w:r>
          </w:p>
        </w:tc>
      </w:tr>
      <w:tr w:rsidR="00DC4B4C" w:rsidRPr="00DC4B4C" w14:paraId="51828AB3" w14:textId="77777777" w:rsidTr="00337C0A">
        <w:tc>
          <w:tcPr>
            <w:tcW w:w="1625" w:type="dxa"/>
            <w:shd w:val="clear" w:color="auto" w:fill="E8E8E8" w:themeFill="background2"/>
          </w:tcPr>
          <w:p w14:paraId="46FC3A21" w14:textId="40C3392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EUR</w:t>
            </w:r>
          </w:p>
        </w:tc>
        <w:tc>
          <w:tcPr>
            <w:tcW w:w="1493" w:type="dxa"/>
          </w:tcPr>
          <w:p w14:paraId="554EE64B"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71" w:type="dxa"/>
          </w:tcPr>
          <w:p w14:paraId="4EE5B113"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95" w:type="dxa"/>
          </w:tcPr>
          <w:p w14:paraId="5CC6F9F8"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587097A7" w14:textId="2ABF36E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w:t>
            </w:r>
            <w:r w:rsidRPr="00DC4B4C">
              <w:rPr>
                <w:rFonts w:ascii="Times New Roman" w:hAnsi="Times New Roman" w:cs="Times New Roman"/>
                <w:color w:val="000000" w:themeColor="text1"/>
              </w:rPr>
              <w:t>51</w:t>
            </w:r>
          </w:p>
        </w:tc>
        <w:tc>
          <w:tcPr>
            <w:tcW w:w="1442" w:type="dxa"/>
          </w:tcPr>
          <w:p w14:paraId="7276C578"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0.48</w:t>
            </w:r>
          </w:p>
        </w:tc>
      </w:tr>
      <w:tr w:rsidR="00DC4B4C" w:rsidRPr="00DC4B4C" w14:paraId="2A768473" w14:textId="77777777" w:rsidTr="00337C0A">
        <w:tc>
          <w:tcPr>
            <w:tcW w:w="1625" w:type="dxa"/>
            <w:shd w:val="clear" w:color="auto" w:fill="E8E8E8" w:themeFill="background2"/>
          </w:tcPr>
          <w:p w14:paraId="180FC37B" w14:textId="1473DB8C"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JPY</w:t>
            </w:r>
          </w:p>
        </w:tc>
        <w:tc>
          <w:tcPr>
            <w:tcW w:w="1493" w:type="dxa"/>
          </w:tcPr>
          <w:p w14:paraId="2FCAFFFB" w14:textId="1E309875"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w:t>
            </w:r>
            <w:r w:rsidRPr="00DC4B4C">
              <w:rPr>
                <w:rFonts w:ascii="Times New Roman" w:hAnsi="Times New Roman" w:cs="Times New Roman"/>
                <w:color w:val="000000" w:themeColor="text1"/>
              </w:rPr>
              <w:t>49</w:t>
            </w:r>
          </w:p>
        </w:tc>
        <w:tc>
          <w:tcPr>
            <w:tcW w:w="1471" w:type="dxa"/>
          </w:tcPr>
          <w:p w14:paraId="19CAFFCD" w14:textId="04B8D85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w:t>
            </w:r>
            <w:r w:rsidRPr="00DC4B4C">
              <w:rPr>
                <w:rFonts w:ascii="Times New Roman" w:hAnsi="Times New Roman" w:cs="Times New Roman"/>
                <w:color w:val="000000" w:themeColor="text1"/>
              </w:rPr>
              <w:t>49</w:t>
            </w:r>
          </w:p>
        </w:tc>
        <w:tc>
          <w:tcPr>
            <w:tcW w:w="1495" w:type="dxa"/>
          </w:tcPr>
          <w:p w14:paraId="1BC4171E" w14:textId="77777777"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0.50</w:t>
            </w:r>
          </w:p>
        </w:tc>
        <w:tc>
          <w:tcPr>
            <w:tcW w:w="1484" w:type="dxa"/>
          </w:tcPr>
          <w:p w14:paraId="4CB7A3DA" w14:textId="0BE946F6"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w:t>
            </w:r>
            <w:r w:rsidRPr="00DC4B4C">
              <w:rPr>
                <w:rFonts w:ascii="Times New Roman" w:hAnsi="Times New Roman" w:cs="Times New Roman"/>
                <w:color w:val="000000" w:themeColor="text1"/>
              </w:rPr>
              <w:t>4</w:t>
            </w:r>
          </w:p>
        </w:tc>
        <w:tc>
          <w:tcPr>
            <w:tcW w:w="1442" w:type="dxa"/>
          </w:tcPr>
          <w:p w14:paraId="3C15C6C0" w14:textId="10BF5F66" w:rsidR="008B46B2" w:rsidRPr="00DC4B4C" w:rsidRDefault="008B46B2" w:rsidP="00337C0A">
            <w:pPr>
              <w:jc w:val="both"/>
              <w:rPr>
                <w:rFonts w:ascii="Times New Roman" w:hAnsi="Times New Roman" w:cs="Times New Roman"/>
                <w:color w:val="000000" w:themeColor="text1"/>
              </w:rPr>
            </w:pPr>
            <w:r w:rsidRPr="00DC4B4C">
              <w:rPr>
                <w:rFonts w:ascii="Times New Roman" w:hAnsi="Times New Roman" w:cs="Times New Roman"/>
                <w:color w:val="000000" w:themeColor="text1"/>
              </w:rPr>
              <w:t>0.4</w:t>
            </w:r>
            <w:r w:rsidRPr="00DC4B4C">
              <w:rPr>
                <w:rFonts w:ascii="Times New Roman" w:hAnsi="Times New Roman" w:cs="Times New Roman"/>
                <w:color w:val="000000" w:themeColor="text1"/>
              </w:rPr>
              <w:t>5</w:t>
            </w:r>
          </w:p>
        </w:tc>
      </w:tr>
    </w:tbl>
    <w:p w14:paraId="0A76C374" w14:textId="67336F6E" w:rsidR="00122F2B" w:rsidRDefault="00385A9A" w:rsidP="00337C0A">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Note:</w:t>
      </w:r>
      <w:r w:rsidR="00122F2B">
        <w:rPr>
          <w:rFonts w:ascii="Times New Roman" w:hAnsi="Times New Roman" w:cs="Times New Roman"/>
          <w:color w:val="000000" w:themeColor="text1"/>
        </w:rPr>
        <w:t xml:space="preserve"> Composure and impulsivity vs GBP </w:t>
      </w:r>
      <w:r>
        <w:rPr>
          <w:rFonts w:ascii="Times New Roman" w:hAnsi="Times New Roman" w:cs="Times New Roman"/>
          <w:color w:val="000000" w:themeColor="text1"/>
        </w:rPr>
        <w:t>have the highest correlation (0.5</w:t>
      </w:r>
      <w:r>
        <w:rPr>
          <w:rFonts w:ascii="Times New Roman" w:hAnsi="Times New Roman" w:cs="Times New Roman"/>
          <w:color w:val="000000" w:themeColor="text1"/>
        </w:rPr>
        <w:t>2</w:t>
      </w:r>
      <w:r w:rsidR="00122F2B">
        <w:rPr>
          <w:rFonts w:ascii="Times New Roman" w:hAnsi="Times New Roman" w:cs="Times New Roman"/>
          <w:color w:val="000000" w:themeColor="text1"/>
        </w:rPr>
        <w:t xml:space="preserve"> respectively</w:t>
      </w:r>
      <w:r>
        <w:rPr>
          <w:rFonts w:ascii="Times New Roman" w:hAnsi="Times New Roman" w:cs="Times New Roman"/>
          <w:color w:val="000000" w:themeColor="text1"/>
        </w:rPr>
        <w:t xml:space="preserve">), whilst impulsivity and </w:t>
      </w:r>
      <w:r w:rsidR="00122F2B">
        <w:rPr>
          <w:rFonts w:ascii="Times New Roman" w:hAnsi="Times New Roman" w:cs="Times New Roman"/>
          <w:color w:val="000000" w:themeColor="text1"/>
        </w:rPr>
        <w:t>JPY</w:t>
      </w:r>
      <w:r>
        <w:rPr>
          <w:rFonts w:ascii="Times New Roman" w:hAnsi="Times New Roman" w:cs="Times New Roman"/>
          <w:color w:val="000000" w:themeColor="text1"/>
        </w:rPr>
        <w:t xml:space="preserve"> have the lowest correlation (0.4</w:t>
      </w:r>
      <w:r w:rsidR="00122F2B">
        <w:rPr>
          <w:rFonts w:ascii="Times New Roman" w:hAnsi="Times New Roman" w:cs="Times New Roman"/>
          <w:color w:val="000000" w:themeColor="text1"/>
        </w:rPr>
        <w:t>4</w:t>
      </w:r>
      <w:r>
        <w:rPr>
          <w:rFonts w:ascii="Times New Roman" w:hAnsi="Times New Roman" w:cs="Times New Roman"/>
          <w:color w:val="000000" w:themeColor="text1"/>
        </w:rPr>
        <w:t xml:space="preserve">). Correlations between personality and asset allocation types vary the most for impulsivity, and the least for </w:t>
      </w:r>
      <w:r w:rsidR="00122F2B">
        <w:rPr>
          <w:rFonts w:ascii="Times New Roman" w:hAnsi="Times New Roman" w:cs="Times New Roman"/>
          <w:color w:val="000000" w:themeColor="text1"/>
        </w:rPr>
        <w:t xml:space="preserve">confidence and </w:t>
      </w:r>
      <w:r>
        <w:rPr>
          <w:rFonts w:ascii="Times New Roman" w:hAnsi="Times New Roman" w:cs="Times New Roman"/>
          <w:color w:val="000000" w:themeColor="text1"/>
        </w:rPr>
        <w:t>risk tolerance.</w:t>
      </w:r>
    </w:p>
    <w:p w14:paraId="50042872" w14:textId="3ACE0910" w:rsidR="00122F2B" w:rsidRPr="00067CD2" w:rsidRDefault="00122F2B" w:rsidP="00337C0A">
      <w:pPr>
        <w:pStyle w:val="Heading2"/>
        <w:jc w:val="both"/>
        <w:rPr>
          <w:rFonts w:ascii="Times New Roman" w:hAnsi="Times New Roman" w:cs="Times New Roman"/>
          <w:b/>
          <w:bCs/>
          <w:color w:val="000000" w:themeColor="text1"/>
          <w:sz w:val="24"/>
          <w:szCs w:val="24"/>
        </w:rPr>
      </w:pPr>
      <w:bookmarkStart w:id="19" w:name="_Toc200922465"/>
      <w:r w:rsidRPr="00067CD2">
        <w:rPr>
          <w:rFonts w:ascii="Times New Roman" w:hAnsi="Times New Roman" w:cs="Times New Roman"/>
          <w:b/>
          <w:bCs/>
          <w:color w:val="000000" w:themeColor="text1"/>
          <w:sz w:val="24"/>
          <w:szCs w:val="24"/>
        </w:rPr>
        <w:lastRenderedPageBreak/>
        <w:t xml:space="preserve">3.4 Personality vs </w:t>
      </w:r>
      <w:r w:rsidR="00067CD2" w:rsidRPr="00067CD2">
        <w:rPr>
          <w:rFonts w:ascii="Times New Roman" w:hAnsi="Times New Roman" w:cs="Times New Roman"/>
          <w:b/>
          <w:bCs/>
          <w:color w:val="000000" w:themeColor="text1"/>
          <w:sz w:val="24"/>
          <w:szCs w:val="24"/>
        </w:rPr>
        <w:t>Asset Value Over Time</w:t>
      </w:r>
      <w:bookmarkEnd w:id="19"/>
    </w:p>
    <w:p w14:paraId="2FE469D4" w14:textId="77777777" w:rsidR="00067CD2" w:rsidRDefault="00067CD2" w:rsidP="00337C0A">
      <w:pPr>
        <w:jc w:val="both"/>
        <w:rPr>
          <w:rFonts w:ascii="Times New Roman" w:hAnsi="Times New Roman" w:cs="Times New Roman"/>
          <w:color w:val="000000" w:themeColor="text1"/>
        </w:rPr>
      </w:pPr>
    </w:p>
    <w:p w14:paraId="454E09A2" w14:textId="40014865" w:rsidR="00067CD2" w:rsidRPr="00DC4B4C" w:rsidRDefault="00067CD2" w:rsidP="00337C0A">
      <w:pPr>
        <w:jc w:val="both"/>
        <w:rPr>
          <w:rFonts w:ascii="Times New Roman" w:hAnsi="Times New Roman" w:cs="Times New Roman"/>
          <w:color w:val="000000" w:themeColor="text1"/>
        </w:rPr>
      </w:pPr>
      <w:r>
        <w:rPr>
          <w:rFonts w:ascii="Times New Roman" w:hAnsi="Times New Roman" w:cs="Times New Roman"/>
          <w:color w:val="000000" w:themeColor="text1"/>
        </w:rPr>
        <w:t>Confidence:</w:t>
      </w:r>
    </w:p>
    <w:p w14:paraId="6166C4F6" w14:textId="4F073981" w:rsidR="00067CD2"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6104EE0C" wp14:editId="4E9A0EB5">
            <wp:extent cx="4994031" cy="2497016"/>
            <wp:effectExtent l="0" t="0" r="0" b="5080"/>
            <wp:docPr id="603157690" name="Picture 25"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7690" name="Picture 25" descr="A graph showing a line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05940" cy="2502970"/>
                    </a:xfrm>
                    <a:prstGeom prst="rect">
                      <a:avLst/>
                    </a:prstGeom>
                  </pic:spPr>
                </pic:pic>
              </a:graphicData>
            </a:graphic>
          </wp:inline>
        </w:drawing>
      </w:r>
    </w:p>
    <w:p w14:paraId="7FF450DE" w14:textId="77777777" w:rsidR="00067CD2" w:rsidRDefault="00067CD2" w:rsidP="00337C0A">
      <w:pPr>
        <w:jc w:val="both"/>
        <w:rPr>
          <w:rFonts w:ascii="Times New Roman" w:hAnsi="Times New Roman" w:cs="Times New Roman"/>
          <w:color w:val="000000" w:themeColor="text1"/>
        </w:rPr>
      </w:pPr>
    </w:p>
    <w:p w14:paraId="776ABA2F" w14:textId="5EC8C6C7" w:rsidR="00067CD2" w:rsidRDefault="00067CD2" w:rsidP="00337C0A">
      <w:pPr>
        <w:rPr>
          <w:rFonts w:ascii="Times New Roman" w:hAnsi="Times New Roman" w:cs="Times New Roman"/>
          <w:color w:val="000000" w:themeColor="text1"/>
        </w:rPr>
      </w:pPr>
      <w:r>
        <w:rPr>
          <w:rFonts w:ascii="Times New Roman" w:hAnsi="Times New Roman" w:cs="Times New Roman"/>
          <w:color w:val="000000" w:themeColor="text1"/>
        </w:rPr>
        <w:t xml:space="preserve">Risk </w:t>
      </w:r>
      <w:r w:rsidR="00337C0A">
        <w:rPr>
          <w:rFonts w:ascii="Times New Roman" w:hAnsi="Times New Roman" w:cs="Times New Roman"/>
          <w:color w:val="000000" w:themeColor="text1"/>
        </w:rPr>
        <w:t>T</w:t>
      </w:r>
      <w:r>
        <w:rPr>
          <w:rFonts w:ascii="Times New Roman" w:hAnsi="Times New Roman" w:cs="Times New Roman"/>
          <w:color w:val="000000" w:themeColor="text1"/>
        </w:rPr>
        <w:t>olerance:</w:t>
      </w:r>
      <w:r w:rsidR="008B46B2" w:rsidRPr="00DC4B4C">
        <w:rPr>
          <w:rFonts w:ascii="Times New Roman" w:hAnsi="Times New Roman" w:cs="Times New Roman"/>
          <w:noProof/>
          <w:color w:val="000000" w:themeColor="text1"/>
        </w:rPr>
        <w:drawing>
          <wp:inline distT="0" distB="0" distL="0" distR="0" wp14:anchorId="5CA9287E" wp14:editId="530BB7D3">
            <wp:extent cx="4937759" cy="2468880"/>
            <wp:effectExtent l="0" t="0" r="3175" b="0"/>
            <wp:docPr id="752342367" name="Picture 26"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2367" name="Picture 26" descr="A graph of a 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952690" cy="2476345"/>
                    </a:xfrm>
                    <a:prstGeom prst="rect">
                      <a:avLst/>
                    </a:prstGeom>
                  </pic:spPr>
                </pic:pic>
              </a:graphicData>
            </a:graphic>
          </wp:inline>
        </w:drawing>
      </w:r>
    </w:p>
    <w:p w14:paraId="68722965" w14:textId="77777777" w:rsidR="00067CD2" w:rsidRDefault="00067CD2" w:rsidP="00337C0A">
      <w:pPr>
        <w:jc w:val="both"/>
        <w:rPr>
          <w:rFonts w:ascii="Times New Roman" w:hAnsi="Times New Roman" w:cs="Times New Roman"/>
          <w:color w:val="000000" w:themeColor="text1"/>
        </w:rPr>
      </w:pPr>
    </w:p>
    <w:p w14:paraId="0682A8C3" w14:textId="7EAAE92B" w:rsidR="00067CD2" w:rsidRDefault="00067CD2" w:rsidP="00337C0A">
      <w:pPr>
        <w:jc w:val="both"/>
        <w:rPr>
          <w:rFonts w:ascii="Times New Roman" w:hAnsi="Times New Roman" w:cs="Times New Roman"/>
          <w:color w:val="000000" w:themeColor="text1"/>
        </w:rPr>
      </w:pPr>
      <w:r>
        <w:rPr>
          <w:rFonts w:ascii="Times New Roman" w:hAnsi="Times New Roman" w:cs="Times New Roman"/>
          <w:color w:val="000000" w:themeColor="text1"/>
        </w:rPr>
        <w:t>Composure:</w:t>
      </w:r>
    </w:p>
    <w:p w14:paraId="1E9D4638" w14:textId="77777777" w:rsidR="00067CD2"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1AA055CC" wp14:editId="030A9D0E">
            <wp:extent cx="4859383" cy="2429692"/>
            <wp:effectExtent l="0" t="0" r="5080" b="0"/>
            <wp:docPr id="1346319259" name="Picture 27" descr="A graph showing the valu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9259" name="Picture 27" descr="A graph showing the value of a company&#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900264" cy="2450133"/>
                    </a:xfrm>
                    <a:prstGeom prst="rect">
                      <a:avLst/>
                    </a:prstGeom>
                  </pic:spPr>
                </pic:pic>
              </a:graphicData>
            </a:graphic>
          </wp:inline>
        </w:drawing>
      </w:r>
    </w:p>
    <w:p w14:paraId="54639F3D" w14:textId="77777777" w:rsidR="00067CD2" w:rsidRDefault="00067CD2" w:rsidP="00337C0A">
      <w:pPr>
        <w:jc w:val="both"/>
        <w:rPr>
          <w:rFonts w:ascii="Times New Roman" w:hAnsi="Times New Roman" w:cs="Times New Roman"/>
          <w:color w:val="000000" w:themeColor="text1"/>
        </w:rPr>
      </w:pPr>
    </w:p>
    <w:p w14:paraId="2866CB7F" w14:textId="77777777" w:rsidR="00067CD2" w:rsidRDefault="00067CD2" w:rsidP="00337C0A">
      <w:pPr>
        <w:jc w:val="both"/>
        <w:rPr>
          <w:rFonts w:ascii="Times New Roman" w:hAnsi="Times New Roman" w:cs="Times New Roman"/>
          <w:color w:val="000000" w:themeColor="text1"/>
        </w:rPr>
      </w:pPr>
    </w:p>
    <w:p w14:paraId="500EB688" w14:textId="0CE0D562" w:rsidR="00067CD2" w:rsidRDefault="00067CD2" w:rsidP="00337C0A">
      <w:pPr>
        <w:jc w:val="both"/>
        <w:rPr>
          <w:rFonts w:ascii="Times New Roman" w:hAnsi="Times New Roman" w:cs="Times New Roman"/>
          <w:color w:val="000000" w:themeColor="text1"/>
        </w:rPr>
      </w:pPr>
      <w:r>
        <w:rPr>
          <w:rFonts w:ascii="Times New Roman" w:hAnsi="Times New Roman" w:cs="Times New Roman"/>
          <w:color w:val="000000" w:themeColor="text1"/>
        </w:rPr>
        <w:t>Impulsivity:</w:t>
      </w:r>
    </w:p>
    <w:p w14:paraId="416E37C1" w14:textId="77777777" w:rsidR="00067CD2"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3BBC7DBB" wp14:editId="311AAA8A">
            <wp:extent cx="4751294" cy="2375647"/>
            <wp:effectExtent l="0" t="0" r="0" b="0"/>
            <wp:docPr id="1675490941" name="Picture 28" descr="A graph showing a line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0941" name="Picture 28" descr="A graph showing a line of different colored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759362" cy="2379681"/>
                    </a:xfrm>
                    <a:prstGeom prst="rect">
                      <a:avLst/>
                    </a:prstGeom>
                  </pic:spPr>
                </pic:pic>
              </a:graphicData>
            </a:graphic>
          </wp:inline>
        </w:drawing>
      </w:r>
    </w:p>
    <w:p w14:paraId="71D1B88E" w14:textId="77777777" w:rsidR="00067CD2" w:rsidRDefault="00067CD2" w:rsidP="00337C0A">
      <w:pPr>
        <w:jc w:val="both"/>
        <w:rPr>
          <w:rFonts w:ascii="Times New Roman" w:hAnsi="Times New Roman" w:cs="Times New Roman"/>
          <w:color w:val="000000" w:themeColor="text1"/>
        </w:rPr>
      </w:pPr>
    </w:p>
    <w:p w14:paraId="6038F275" w14:textId="77777777" w:rsidR="00067CD2" w:rsidRDefault="00067CD2" w:rsidP="00337C0A">
      <w:pPr>
        <w:jc w:val="both"/>
        <w:rPr>
          <w:rFonts w:ascii="Times New Roman" w:hAnsi="Times New Roman" w:cs="Times New Roman"/>
          <w:color w:val="000000" w:themeColor="text1"/>
        </w:rPr>
      </w:pPr>
    </w:p>
    <w:p w14:paraId="04087B6F" w14:textId="5ACF5D3E" w:rsidR="00067CD2" w:rsidRDefault="00067CD2" w:rsidP="00337C0A">
      <w:pPr>
        <w:jc w:val="both"/>
        <w:rPr>
          <w:rFonts w:ascii="Times New Roman" w:hAnsi="Times New Roman" w:cs="Times New Roman"/>
          <w:color w:val="000000" w:themeColor="text1"/>
        </w:rPr>
      </w:pPr>
      <w:r>
        <w:rPr>
          <w:rFonts w:ascii="Times New Roman" w:hAnsi="Times New Roman" w:cs="Times New Roman"/>
          <w:color w:val="000000" w:themeColor="text1"/>
        </w:rPr>
        <w:t>Impact Desire:</w:t>
      </w:r>
    </w:p>
    <w:p w14:paraId="73A4D14E" w14:textId="7E4DA6E4" w:rsidR="008B46B2" w:rsidRDefault="008B46B2" w:rsidP="00337C0A">
      <w:pPr>
        <w:jc w:val="both"/>
        <w:rPr>
          <w:rFonts w:ascii="Times New Roman" w:hAnsi="Times New Roman" w:cs="Times New Roman"/>
          <w:color w:val="000000" w:themeColor="text1"/>
        </w:rPr>
      </w:pPr>
      <w:r w:rsidRPr="00DC4B4C">
        <w:rPr>
          <w:rFonts w:ascii="Times New Roman" w:hAnsi="Times New Roman" w:cs="Times New Roman"/>
          <w:noProof/>
          <w:color w:val="000000" w:themeColor="text1"/>
        </w:rPr>
        <w:drawing>
          <wp:inline distT="0" distB="0" distL="0" distR="0" wp14:anchorId="4A90764C" wp14:editId="515C47D4">
            <wp:extent cx="4715436" cy="2357718"/>
            <wp:effectExtent l="0" t="0" r="0" b="5080"/>
            <wp:docPr id="1653972829" name="Picture 29" descr="A graph showing the valu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2829" name="Picture 29" descr="A graph showing the value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732278" cy="2366139"/>
                    </a:xfrm>
                    <a:prstGeom prst="rect">
                      <a:avLst/>
                    </a:prstGeom>
                  </pic:spPr>
                </pic:pic>
              </a:graphicData>
            </a:graphic>
          </wp:inline>
        </w:drawing>
      </w:r>
    </w:p>
    <w:p w14:paraId="76264BAE" w14:textId="77777777" w:rsidR="00385A9A" w:rsidRDefault="00385A9A" w:rsidP="00337C0A">
      <w:pPr>
        <w:jc w:val="both"/>
        <w:rPr>
          <w:rFonts w:ascii="Times New Roman" w:hAnsi="Times New Roman" w:cs="Times New Roman"/>
          <w:color w:val="000000" w:themeColor="text1"/>
        </w:rPr>
      </w:pPr>
    </w:p>
    <w:p w14:paraId="3B61DEC2" w14:textId="46EFBA6C" w:rsidR="00122F2B" w:rsidRDefault="00122F2B" w:rsidP="00337C0A">
      <w:pPr>
        <w:jc w:val="both"/>
        <w:rPr>
          <w:rFonts w:ascii="Times New Roman" w:hAnsi="Times New Roman" w:cs="Times New Roman"/>
          <w:color w:val="000000" w:themeColor="text1"/>
        </w:rPr>
      </w:pPr>
      <w:r>
        <w:rPr>
          <w:rFonts w:ascii="Times New Roman" w:hAnsi="Times New Roman" w:cs="Times New Roman"/>
          <w:color w:val="000000" w:themeColor="text1"/>
        </w:rPr>
        <w:t>Note: Asset value trends do not vary significantly for different personality dimensions.</w:t>
      </w:r>
    </w:p>
    <w:p w14:paraId="372F8894" w14:textId="77777777" w:rsidR="00122F2B" w:rsidRDefault="00122F2B" w:rsidP="00337C0A">
      <w:pPr>
        <w:jc w:val="both"/>
        <w:rPr>
          <w:rFonts w:ascii="Times New Roman" w:hAnsi="Times New Roman" w:cs="Times New Roman"/>
          <w:color w:val="000000" w:themeColor="text1"/>
        </w:rPr>
      </w:pPr>
    </w:p>
    <w:p w14:paraId="4468147B" w14:textId="77777777" w:rsidR="00385A9A" w:rsidRDefault="00385A9A" w:rsidP="00337C0A">
      <w:pPr>
        <w:jc w:val="both"/>
        <w:rPr>
          <w:rFonts w:ascii="Times New Roman" w:hAnsi="Times New Roman" w:cs="Times New Roman"/>
          <w:color w:val="000000" w:themeColor="text1"/>
        </w:rPr>
      </w:pPr>
    </w:p>
    <w:p w14:paraId="1DDBB476" w14:textId="77777777" w:rsidR="00067CD2" w:rsidRDefault="00067CD2" w:rsidP="00337C0A">
      <w:pPr>
        <w:jc w:val="both"/>
        <w:rPr>
          <w:rFonts w:ascii="Times New Roman" w:hAnsi="Times New Roman" w:cs="Times New Roman"/>
          <w:color w:val="000000" w:themeColor="text1"/>
        </w:rPr>
      </w:pPr>
    </w:p>
    <w:p w14:paraId="6B27B7B7" w14:textId="77777777" w:rsidR="00067CD2" w:rsidRDefault="00067CD2" w:rsidP="00337C0A">
      <w:pPr>
        <w:jc w:val="both"/>
        <w:rPr>
          <w:rFonts w:ascii="Times New Roman" w:hAnsi="Times New Roman" w:cs="Times New Roman"/>
          <w:color w:val="000000" w:themeColor="text1"/>
        </w:rPr>
      </w:pPr>
    </w:p>
    <w:p w14:paraId="7111D0D4" w14:textId="77777777" w:rsidR="00067CD2" w:rsidRDefault="00067CD2" w:rsidP="00337C0A">
      <w:pPr>
        <w:jc w:val="both"/>
        <w:rPr>
          <w:rFonts w:ascii="Times New Roman" w:hAnsi="Times New Roman" w:cs="Times New Roman"/>
          <w:color w:val="000000" w:themeColor="text1"/>
        </w:rPr>
      </w:pPr>
    </w:p>
    <w:p w14:paraId="3B236E1C" w14:textId="77777777" w:rsidR="00067CD2" w:rsidRDefault="00067CD2" w:rsidP="00337C0A">
      <w:pPr>
        <w:jc w:val="both"/>
        <w:rPr>
          <w:rFonts w:ascii="Times New Roman" w:hAnsi="Times New Roman" w:cs="Times New Roman"/>
          <w:color w:val="000000" w:themeColor="text1"/>
        </w:rPr>
      </w:pPr>
    </w:p>
    <w:p w14:paraId="22BA4B7F" w14:textId="77777777" w:rsidR="00067CD2" w:rsidRDefault="00067CD2" w:rsidP="00337C0A">
      <w:pPr>
        <w:jc w:val="both"/>
        <w:rPr>
          <w:rFonts w:ascii="Times New Roman" w:hAnsi="Times New Roman" w:cs="Times New Roman"/>
          <w:color w:val="000000" w:themeColor="text1"/>
        </w:rPr>
      </w:pPr>
    </w:p>
    <w:p w14:paraId="6DF74BDE" w14:textId="77777777" w:rsidR="00067CD2" w:rsidRDefault="00067CD2" w:rsidP="00337C0A">
      <w:pPr>
        <w:jc w:val="both"/>
        <w:rPr>
          <w:rFonts w:ascii="Times New Roman" w:hAnsi="Times New Roman" w:cs="Times New Roman"/>
          <w:color w:val="000000" w:themeColor="text1"/>
        </w:rPr>
      </w:pPr>
    </w:p>
    <w:p w14:paraId="375AF6D8" w14:textId="77777777" w:rsidR="00067CD2" w:rsidRDefault="00067CD2" w:rsidP="00337C0A">
      <w:pPr>
        <w:jc w:val="both"/>
        <w:rPr>
          <w:rFonts w:ascii="Times New Roman" w:hAnsi="Times New Roman" w:cs="Times New Roman"/>
          <w:color w:val="000000" w:themeColor="text1"/>
        </w:rPr>
      </w:pPr>
    </w:p>
    <w:p w14:paraId="55C2EA31" w14:textId="77777777" w:rsidR="00067CD2" w:rsidRDefault="00067CD2" w:rsidP="00337C0A">
      <w:pPr>
        <w:jc w:val="both"/>
        <w:rPr>
          <w:rFonts w:ascii="Times New Roman" w:hAnsi="Times New Roman" w:cs="Times New Roman"/>
          <w:color w:val="000000" w:themeColor="text1"/>
        </w:rPr>
      </w:pPr>
    </w:p>
    <w:p w14:paraId="47D41AFA" w14:textId="77777777" w:rsidR="00067CD2" w:rsidRDefault="00067CD2" w:rsidP="00337C0A">
      <w:pPr>
        <w:jc w:val="both"/>
        <w:rPr>
          <w:rFonts w:ascii="Times New Roman" w:hAnsi="Times New Roman" w:cs="Times New Roman"/>
          <w:color w:val="000000" w:themeColor="text1"/>
        </w:rPr>
      </w:pPr>
    </w:p>
    <w:p w14:paraId="5760BB0E" w14:textId="77777777" w:rsidR="00067CD2" w:rsidRDefault="00067CD2" w:rsidP="00337C0A">
      <w:pPr>
        <w:jc w:val="both"/>
        <w:rPr>
          <w:rFonts w:ascii="Times New Roman" w:hAnsi="Times New Roman" w:cs="Times New Roman"/>
          <w:color w:val="000000" w:themeColor="text1"/>
        </w:rPr>
      </w:pPr>
    </w:p>
    <w:p w14:paraId="3554C730" w14:textId="77777777" w:rsidR="00067CD2" w:rsidRDefault="00067CD2" w:rsidP="00337C0A">
      <w:pPr>
        <w:jc w:val="both"/>
        <w:rPr>
          <w:rFonts w:ascii="Times New Roman" w:hAnsi="Times New Roman" w:cs="Times New Roman"/>
          <w:color w:val="000000" w:themeColor="text1"/>
        </w:rPr>
      </w:pPr>
    </w:p>
    <w:p w14:paraId="124526E2" w14:textId="1909C0A7" w:rsidR="00385A9A" w:rsidRPr="00067CD2" w:rsidRDefault="00385A9A" w:rsidP="00337C0A">
      <w:pPr>
        <w:pStyle w:val="Heading1"/>
        <w:jc w:val="center"/>
        <w:rPr>
          <w:rFonts w:ascii="Times New Roman" w:hAnsi="Times New Roman" w:cs="Times New Roman"/>
          <w:b/>
          <w:bCs/>
          <w:color w:val="000000" w:themeColor="text1"/>
          <w:sz w:val="28"/>
          <w:szCs w:val="28"/>
        </w:rPr>
      </w:pPr>
      <w:bookmarkStart w:id="20" w:name="_Toc200922466"/>
      <w:r w:rsidRPr="00067CD2">
        <w:rPr>
          <w:rFonts w:ascii="Times New Roman" w:hAnsi="Times New Roman" w:cs="Times New Roman"/>
          <w:b/>
          <w:bCs/>
          <w:color w:val="000000" w:themeColor="text1"/>
          <w:sz w:val="28"/>
          <w:szCs w:val="28"/>
        </w:rPr>
        <w:lastRenderedPageBreak/>
        <w:t>4. Summary of</w:t>
      </w:r>
      <w:r w:rsidR="00067CD2" w:rsidRPr="00067CD2">
        <w:rPr>
          <w:rFonts w:ascii="Times New Roman" w:hAnsi="Times New Roman" w:cs="Times New Roman"/>
          <w:b/>
          <w:bCs/>
          <w:color w:val="000000" w:themeColor="text1"/>
          <w:sz w:val="28"/>
          <w:szCs w:val="28"/>
        </w:rPr>
        <w:t xml:space="preserve"> Personality vs Financial Assets</w:t>
      </w:r>
      <w:bookmarkEnd w:id="20"/>
    </w:p>
    <w:p w14:paraId="0C1338E0" w14:textId="77777777" w:rsidR="00385A9A" w:rsidRDefault="00385A9A" w:rsidP="00337C0A">
      <w:pPr>
        <w:jc w:val="both"/>
        <w:rPr>
          <w:rFonts w:ascii="Times New Roman" w:hAnsi="Times New Roman" w:cs="Times New Roman"/>
          <w:color w:val="000000" w:themeColor="text1"/>
        </w:rPr>
      </w:pPr>
    </w:p>
    <w:p w14:paraId="4570F1E0" w14:textId="77777777" w:rsidR="00067CD2" w:rsidRPr="00067CD2" w:rsidRDefault="00067CD2" w:rsidP="00337C0A">
      <w:pPr>
        <w:spacing w:line="360" w:lineRule="auto"/>
        <w:jc w:val="both"/>
        <w:rPr>
          <w:rFonts w:ascii="Times New Roman" w:hAnsi="Times New Roman" w:cs="Times New Roman"/>
          <w:color w:val="000000" w:themeColor="text1"/>
        </w:rPr>
      </w:pPr>
      <w:r w:rsidRPr="00067CD2">
        <w:rPr>
          <w:rFonts w:ascii="Times New Roman" w:hAnsi="Times New Roman" w:cs="Times New Roman"/>
          <w:color w:val="000000" w:themeColor="text1"/>
        </w:rPr>
        <w:t>In conclusion, the correlations between personality dimensions and financial asset components are weak. This conclusion is based on the following observations:</w:t>
      </w:r>
    </w:p>
    <w:p w14:paraId="18FBF5AB" w14:textId="77777777" w:rsidR="00067CD2" w:rsidRPr="00067CD2" w:rsidRDefault="00067CD2" w:rsidP="00337C0A">
      <w:pPr>
        <w:spacing w:line="360" w:lineRule="auto"/>
        <w:jc w:val="both"/>
        <w:rPr>
          <w:rFonts w:ascii="Times New Roman" w:hAnsi="Times New Roman" w:cs="Times New Roman"/>
          <w:color w:val="000000" w:themeColor="text1"/>
        </w:rPr>
      </w:pPr>
    </w:p>
    <w:p w14:paraId="150C6C0D" w14:textId="64889957" w:rsidR="00067CD2" w:rsidRPr="00067CD2" w:rsidRDefault="00067CD2" w:rsidP="00337C0A">
      <w:pPr>
        <w:pStyle w:val="ListParagraph"/>
        <w:numPr>
          <w:ilvl w:val="0"/>
          <w:numId w:val="3"/>
        </w:numPr>
        <w:spacing w:line="360" w:lineRule="auto"/>
        <w:jc w:val="both"/>
        <w:rPr>
          <w:rFonts w:ascii="Times New Roman" w:hAnsi="Times New Roman" w:cs="Times New Roman"/>
          <w:color w:val="000000" w:themeColor="text1"/>
        </w:rPr>
      </w:pPr>
      <w:r w:rsidRPr="00067CD2">
        <w:rPr>
          <w:rFonts w:ascii="Times New Roman" w:hAnsi="Times New Roman" w:cs="Times New Roman"/>
          <w:color w:val="000000" w:themeColor="text1"/>
        </w:rPr>
        <w:t>The correlation between asset value and all personality dimensions are weak</w:t>
      </w:r>
      <w:r w:rsidR="00337C0A">
        <w:rPr>
          <w:rFonts w:ascii="Times New Roman" w:hAnsi="Times New Roman" w:cs="Times New Roman"/>
          <w:color w:val="000000" w:themeColor="text1"/>
        </w:rPr>
        <w:t>.</w:t>
      </w:r>
    </w:p>
    <w:p w14:paraId="1899FAC7" w14:textId="676F7DB0" w:rsidR="00067CD2" w:rsidRPr="00067CD2" w:rsidRDefault="00067CD2" w:rsidP="00337C0A">
      <w:pPr>
        <w:pStyle w:val="ListParagraph"/>
        <w:numPr>
          <w:ilvl w:val="0"/>
          <w:numId w:val="3"/>
        </w:numPr>
        <w:spacing w:line="360" w:lineRule="auto"/>
        <w:jc w:val="both"/>
        <w:rPr>
          <w:rStyle w:val="Strong"/>
          <w:rFonts w:ascii="Times New Roman" w:hAnsi="Times New Roman" w:cs="Times New Roman"/>
          <w:color w:val="000000" w:themeColor="text1"/>
        </w:rPr>
      </w:pPr>
      <w:r w:rsidRPr="00067CD2">
        <w:rPr>
          <w:rFonts w:ascii="Times New Roman" w:hAnsi="Times New Roman" w:cs="Times New Roman"/>
          <w:color w:val="000000"/>
        </w:rPr>
        <w:t>All personality dimensions have similar correlations with asset type and currency, implying that</w:t>
      </w:r>
      <w:r w:rsidRPr="00067CD2">
        <w:rPr>
          <w:rStyle w:val="apple-converted-space"/>
          <w:rFonts w:ascii="Times New Roman" w:hAnsi="Times New Roman" w:cs="Times New Roman"/>
          <w:color w:val="000000"/>
        </w:rPr>
        <w:t> </w:t>
      </w:r>
      <w:r w:rsidRPr="00067CD2">
        <w:rPr>
          <w:rStyle w:val="Strong"/>
          <w:rFonts w:ascii="Times New Roman" w:hAnsi="Times New Roman" w:cs="Times New Roman"/>
          <w:b w:val="0"/>
          <w:bCs w:val="0"/>
          <w:color w:val="000000"/>
        </w:rPr>
        <w:t>no single personality dimension stands out as a primary driver of investment in a particular asset type or currency</w:t>
      </w:r>
      <w:r w:rsidR="00337C0A">
        <w:rPr>
          <w:rStyle w:val="Strong"/>
          <w:rFonts w:ascii="Times New Roman" w:hAnsi="Times New Roman" w:cs="Times New Roman"/>
          <w:b w:val="0"/>
          <w:bCs w:val="0"/>
          <w:color w:val="000000"/>
        </w:rPr>
        <w:t>.</w:t>
      </w:r>
    </w:p>
    <w:p w14:paraId="663665C7" w14:textId="3B35B609" w:rsidR="00067CD2" w:rsidRPr="00067CD2" w:rsidRDefault="00067CD2" w:rsidP="00337C0A">
      <w:pPr>
        <w:pStyle w:val="ListParagraph"/>
        <w:numPr>
          <w:ilvl w:val="0"/>
          <w:numId w:val="3"/>
        </w:numPr>
        <w:spacing w:line="360" w:lineRule="auto"/>
        <w:jc w:val="both"/>
        <w:rPr>
          <w:rFonts w:ascii="Times New Roman" w:hAnsi="Times New Roman" w:cs="Times New Roman"/>
          <w:color w:val="000000" w:themeColor="text1"/>
        </w:rPr>
      </w:pPr>
      <w:r w:rsidRPr="00067CD2">
        <w:rPr>
          <w:rFonts w:ascii="Times New Roman" w:hAnsi="Times New Roman" w:cs="Times New Roman"/>
          <w:color w:val="000000" w:themeColor="text1"/>
        </w:rPr>
        <w:t>Asset value trends do not vary significantly for different personality dimensions</w:t>
      </w:r>
      <w:r w:rsidR="00337C0A">
        <w:rPr>
          <w:rFonts w:ascii="Times New Roman" w:hAnsi="Times New Roman" w:cs="Times New Roman"/>
          <w:color w:val="000000" w:themeColor="text1"/>
        </w:rPr>
        <w:t>.</w:t>
      </w:r>
    </w:p>
    <w:p w14:paraId="52BD5BA0" w14:textId="77777777" w:rsidR="00067CD2" w:rsidRDefault="00067CD2" w:rsidP="00337C0A">
      <w:pPr>
        <w:jc w:val="both"/>
        <w:rPr>
          <w:rFonts w:ascii="Times New Roman" w:hAnsi="Times New Roman" w:cs="Times New Roman"/>
          <w:color w:val="000000" w:themeColor="text1"/>
        </w:rPr>
      </w:pPr>
    </w:p>
    <w:p w14:paraId="4D01A32D" w14:textId="77777777" w:rsidR="00385A9A" w:rsidRPr="00DC4B4C" w:rsidRDefault="00385A9A" w:rsidP="00337C0A">
      <w:pPr>
        <w:jc w:val="both"/>
        <w:rPr>
          <w:rFonts w:ascii="Times New Roman" w:hAnsi="Times New Roman" w:cs="Times New Roman"/>
          <w:color w:val="000000" w:themeColor="text1"/>
        </w:rPr>
      </w:pPr>
    </w:p>
    <w:sectPr w:rsidR="00385A9A" w:rsidRPr="00DC4B4C" w:rsidSect="00DC4B4C">
      <w:headerReference w:type="even" r:id="rId28"/>
      <w:headerReference w:type="default" r:id="rId2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E2B69" w14:textId="77777777" w:rsidR="00CC608C" w:rsidRDefault="00CC608C" w:rsidP="00067CD2">
      <w:r>
        <w:separator/>
      </w:r>
    </w:p>
  </w:endnote>
  <w:endnote w:type="continuationSeparator" w:id="0">
    <w:p w14:paraId="39123C11" w14:textId="77777777" w:rsidR="00CC608C" w:rsidRDefault="00CC608C" w:rsidP="00067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6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CE187" w14:textId="77777777" w:rsidR="00CC608C" w:rsidRDefault="00CC608C" w:rsidP="00067CD2">
      <w:r>
        <w:separator/>
      </w:r>
    </w:p>
  </w:footnote>
  <w:footnote w:type="continuationSeparator" w:id="0">
    <w:p w14:paraId="14612BB9" w14:textId="77777777" w:rsidR="00CC608C" w:rsidRDefault="00CC608C" w:rsidP="00067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63166798"/>
      <w:docPartObj>
        <w:docPartGallery w:val="Page Numbers (Top of Page)"/>
        <w:docPartUnique/>
      </w:docPartObj>
    </w:sdtPr>
    <w:sdtContent>
      <w:p w14:paraId="17E5B7DD" w14:textId="2C3E4729" w:rsidR="00067CD2" w:rsidRDefault="00067CD2" w:rsidP="007110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DA5ACDF" w14:textId="77777777" w:rsidR="00067CD2" w:rsidRDefault="00067CD2" w:rsidP="00067CD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212314185"/>
      <w:docPartObj>
        <w:docPartGallery w:val="Page Numbers (Top of Page)"/>
        <w:docPartUnique/>
      </w:docPartObj>
    </w:sdtPr>
    <w:sdtContent>
      <w:p w14:paraId="4C3C8047" w14:textId="302CAAE6" w:rsidR="00067CD2" w:rsidRPr="00D67D90" w:rsidRDefault="00067CD2" w:rsidP="00711052">
        <w:pPr>
          <w:pStyle w:val="Header"/>
          <w:framePr w:wrap="none" w:vAnchor="text" w:hAnchor="margin" w:xAlign="right" w:y="1"/>
          <w:rPr>
            <w:rStyle w:val="PageNumber"/>
            <w:rFonts w:ascii="Times New Roman" w:hAnsi="Times New Roman" w:cs="Times New Roman"/>
          </w:rPr>
        </w:pPr>
        <w:r w:rsidRPr="00D67D90">
          <w:rPr>
            <w:rStyle w:val="PageNumber"/>
            <w:rFonts w:ascii="Times New Roman" w:hAnsi="Times New Roman" w:cs="Times New Roman"/>
          </w:rPr>
          <w:fldChar w:fldCharType="begin"/>
        </w:r>
        <w:r w:rsidRPr="00D67D90">
          <w:rPr>
            <w:rStyle w:val="PageNumber"/>
            <w:rFonts w:ascii="Times New Roman" w:hAnsi="Times New Roman" w:cs="Times New Roman"/>
          </w:rPr>
          <w:instrText xml:space="preserve"> PAGE </w:instrText>
        </w:r>
        <w:r w:rsidRPr="00D67D90">
          <w:rPr>
            <w:rStyle w:val="PageNumber"/>
            <w:rFonts w:ascii="Times New Roman" w:hAnsi="Times New Roman" w:cs="Times New Roman"/>
          </w:rPr>
          <w:fldChar w:fldCharType="separate"/>
        </w:r>
        <w:r w:rsidRPr="00D67D90">
          <w:rPr>
            <w:rStyle w:val="PageNumber"/>
            <w:rFonts w:ascii="Times New Roman" w:hAnsi="Times New Roman" w:cs="Times New Roman"/>
            <w:noProof/>
          </w:rPr>
          <w:t>7</w:t>
        </w:r>
        <w:r w:rsidRPr="00D67D90">
          <w:rPr>
            <w:rStyle w:val="PageNumber"/>
            <w:rFonts w:ascii="Times New Roman" w:hAnsi="Times New Roman" w:cs="Times New Roman"/>
          </w:rPr>
          <w:fldChar w:fldCharType="end"/>
        </w:r>
      </w:p>
    </w:sdtContent>
  </w:sdt>
  <w:p w14:paraId="657ECAF2" w14:textId="77777777" w:rsidR="00067CD2" w:rsidRDefault="00067CD2" w:rsidP="00067CD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0378C6"/>
    <w:multiLevelType w:val="hybridMultilevel"/>
    <w:tmpl w:val="9F121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197C13"/>
    <w:multiLevelType w:val="hybridMultilevel"/>
    <w:tmpl w:val="4EBE31FC"/>
    <w:lvl w:ilvl="0" w:tplc="02805FE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1E7DB9"/>
    <w:multiLevelType w:val="multilevel"/>
    <w:tmpl w:val="04A440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84387646">
    <w:abstractNumId w:val="0"/>
  </w:num>
  <w:num w:numId="2" w16cid:durableId="1335575963">
    <w:abstractNumId w:val="2"/>
  </w:num>
  <w:num w:numId="3" w16cid:durableId="583106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CE2"/>
    <w:rsid w:val="00011178"/>
    <w:rsid w:val="00045645"/>
    <w:rsid w:val="00067CD2"/>
    <w:rsid w:val="000A43FF"/>
    <w:rsid w:val="00122F2B"/>
    <w:rsid w:val="00144B9E"/>
    <w:rsid w:val="00253CE2"/>
    <w:rsid w:val="00337C0A"/>
    <w:rsid w:val="00350AFE"/>
    <w:rsid w:val="00385A9A"/>
    <w:rsid w:val="003971F1"/>
    <w:rsid w:val="004A041C"/>
    <w:rsid w:val="004E3D2C"/>
    <w:rsid w:val="00667A14"/>
    <w:rsid w:val="007164AC"/>
    <w:rsid w:val="0089503A"/>
    <w:rsid w:val="008B46B2"/>
    <w:rsid w:val="009F12E1"/>
    <w:rsid w:val="00A26A0B"/>
    <w:rsid w:val="00BC5034"/>
    <w:rsid w:val="00CC608C"/>
    <w:rsid w:val="00D03D0E"/>
    <w:rsid w:val="00D50769"/>
    <w:rsid w:val="00D67D90"/>
    <w:rsid w:val="00DA5CA2"/>
    <w:rsid w:val="00DC4B4C"/>
    <w:rsid w:val="00E56682"/>
    <w:rsid w:val="00F325CD"/>
    <w:rsid w:val="00F84D0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A8EF"/>
  <w14:defaultImageDpi w14:val="32767"/>
  <w15:chartTrackingRefBased/>
  <w15:docId w15:val="{BC95BD1B-0AFB-FC4A-8D9E-850A12C4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C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3C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3C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3C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C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C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C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C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C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C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3C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3C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3C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C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C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C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C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CE2"/>
    <w:rPr>
      <w:rFonts w:eastAsiaTheme="majorEastAsia" w:cstheme="majorBidi"/>
      <w:color w:val="272727" w:themeColor="text1" w:themeTint="D8"/>
    </w:rPr>
  </w:style>
  <w:style w:type="paragraph" w:styleId="Title">
    <w:name w:val="Title"/>
    <w:basedOn w:val="Normal"/>
    <w:next w:val="Normal"/>
    <w:link w:val="TitleChar"/>
    <w:uiPriority w:val="10"/>
    <w:qFormat/>
    <w:rsid w:val="00253C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C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CE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C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C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3CE2"/>
    <w:rPr>
      <w:i/>
      <w:iCs/>
      <w:color w:val="404040" w:themeColor="text1" w:themeTint="BF"/>
    </w:rPr>
  </w:style>
  <w:style w:type="paragraph" w:styleId="ListParagraph">
    <w:name w:val="List Paragraph"/>
    <w:basedOn w:val="Normal"/>
    <w:uiPriority w:val="34"/>
    <w:qFormat/>
    <w:rsid w:val="00253CE2"/>
    <w:pPr>
      <w:ind w:left="720"/>
      <w:contextualSpacing/>
    </w:pPr>
  </w:style>
  <w:style w:type="character" w:styleId="IntenseEmphasis">
    <w:name w:val="Intense Emphasis"/>
    <w:basedOn w:val="DefaultParagraphFont"/>
    <w:uiPriority w:val="21"/>
    <w:qFormat/>
    <w:rsid w:val="00253CE2"/>
    <w:rPr>
      <w:i/>
      <w:iCs/>
      <w:color w:val="0F4761" w:themeColor="accent1" w:themeShade="BF"/>
    </w:rPr>
  </w:style>
  <w:style w:type="paragraph" w:styleId="IntenseQuote">
    <w:name w:val="Intense Quote"/>
    <w:basedOn w:val="Normal"/>
    <w:next w:val="Normal"/>
    <w:link w:val="IntenseQuoteChar"/>
    <w:uiPriority w:val="30"/>
    <w:qFormat/>
    <w:rsid w:val="0025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CE2"/>
    <w:rPr>
      <w:i/>
      <w:iCs/>
      <w:color w:val="0F4761" w:themeColor="accent1" w:themeShade="BF"/>
    </w:rPr>
  </w:style>
  <w:style w:type="character" w:styleId="IntenseReference">
    <w:name w:val="Intense Reference"/>
    <w:basedOn w:val="DefaultParagraphFont"/>
    <w:uiPriority w:val="32"/>
    <w:qFormat/>
    <w:rsid w:val="00253CE2"/>
    <w:rPr>
      <w:b/>
      <w:bCs/>
      <w:smallCaps/>
      <w:color w:val="0F4761" w:themeColor="accent1" w:themeShade="BF"/>
      <w:spacing w:val="5"/>
    </w:rPr>
  </w:style>
  <w:style w:type="table" w:styleId="TableGrid">
    <w:name w:val="Table Grid"/>
    <w:basedOn w:val="TableNormal"/>
    <w:uiPriority w:val="39"/>
    <w:rsid w:val="00D03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4B4C"/>
    <w:pPr>
      <w:spacing w:before="480" w:after="0" w:line="276" w:lineRule="auto"/>
      <w:outlineLvl w:val="9"/>
    </w:pPr>
    <w:rPr>
      <w:b/>
      <w:bCs/>
      <w:kern w:val="0"/>
      <w:sz w:val="28"/>
      <w:szCs w:val="28"/>
      <w:lang w:val="en-US" w:eastAsia="en-US"/>
      <w14:ligatures w14:val="none"/>
    </w:rPr>
  </w:style>
  <w:style w:type="paragraph" w:styleId="TOC2">
    <w:name w:val="toc 2"/>
    <w:basedOn w:val="Normal"/>
    <w:next w:val="Normal"/>
    <w:autoRedefine/>
    <w:uiPriority w:val="39"/>
    <w:unhideWhenUsed/>
    <w:rsid w:val="00DC4B4C"/>
    <w:pPr>
      <w:spacing w:before="120"/>
      <w:ind w:left="240"/>
    </w:pPr>
    <w:rPr>
      <w:b/>
      <w:bCs/>
      <w:sz w:val="22"/>
      <w:szCs w:val="22"/>
    </w:rPr>
  </w:style>
  <w:style w:type="paragraph" w:styleId="TOC3">
    <w:name w:val="toc 3"/>
    <w:basedOn w:val="Normal"/>
    <w:next w:val="Normal"/>
    <w:autoRedefine/>
    <w:uiPriority w:val="39"/>
    <w:unhideWhenUsed/>
    <w:rsid w:val="00DC4B4C"/>
    <w:pPr>
      <w:ind w:left="480"/>
    </w:pPr>
    <w:rPr>
      <w:sz w:val="20"/>
      <w:szCs w:val="20"/>
    </w:rPr>
  </w:style>
  <w:style w:type="paragraph" w:styleId="TOC1">
    <w:name w:val="toc 1"/>
    <w:basedOn w:val="Normal"/>
    <w:next w:val="Normal"/>
    <w:autoRedefine/>
    <w:uiPriority w:val="39"/>
    <w:unhideWhenUsed/>
    <w:rsid w:val="00DC4B4C"/>
    <w:pPr>
      <w:spacing w:before="120"/>
    </w:pPr>
    <w:rPr>
      <w:b/>
      <w:bCs/>
      <w:i/>
      <w:iCs/>
    </w:rPr>
  </w:style>
  <w:style w:type="character" w:styleId="Hyperlink">
    <w:name w:val="Hyperlink"/>
    <w:basedOn w:val="DefaultParagraphFont"/>
    <w:uiPriority w:val="99"/>
    <w:unhideWhenUsed/>
    <w:rsid w:val="00DC4B4C"/>
    <w:rPr>
      <w:color w:val="467886" w:themeColor="hyperlink"/>
      <w:u w:val="single"/>
    </w:rPr>
  </w:style>
  <w:style w:type="paragraph" w:styleId="TOC4">
    <w:name w:val="toc 4"/>
    <w:basedOn w:val="Normal"/>
    <w:next w:val="Normal"/>
    <w:autoRedefine/>
    <w:uiPriority w:val="39"/>
    <w:semiHidden/>
    <w:unhideWhenUsed/>
    <w:rsid w:val="00DC4B4C"/>
    <w:pPr>
      <w:ind w:left="720"/>
    </w:pPr>
    <w:rPr>
      <w:sz w:val="20"/>
      <w:szCs w:val="20"/>
    </w:rPr>
  </w:style>
  <w:style w:type="paragraph" w:styleId="TOC5">
    <w:name w:val="toc 5"/>
    <w:basedOn w:val="Normal"/>
    <w:next w:val="Normal"/>
    <w:autoRedefine/>
    <w:uiPriority w:val="39"/>
    <w:semiHidden/>
    <w:unhideWhenUsed/>
    <w:rsid w:val="00DC4B4C"/>
    <w:pPr>
      <w:ind w:left="960"/>
    </w:pPr>
    <w:rPr>
      <w:sz w:val="20"/>
      <w:szCs w:val="20"/>
    </w:rPr>
  </w:style>
  <w:style w:type="paragraph" w:styleId="TOC6">
    <w:name w:val="toc 6"/>
    <w:basedOn w:val="Normal"/>
    <w:next w:val="Normal"/>
    <w:autoRedefine/>
    <w:uiPriority w:val="39"/>
    <w:semiHidden/>
    <w:unhideWhenUsed/>
    <w:rsid w:val="00DC4B4C"/>
    <w:pPr>
      <w:ind w:left="1200"/>
    </w:pPr>
    <w:rPr>
      <w:sz w:val="20"/>
      <w:szCs w:val="20"/>
    </w:rPr>
  </w:style>
  <w:style w:type="paragraph" w:styleId="TOC7">
    <w:name w:val="toc 7"/>
    <w:basedOn w:val="Normal"/>
    <w:next w:val="Normal"/>
    <w:autoRedefine/>
    <w:uiPriority w:val="39"/>
    <w:semiHidden/>
    <w:unhideWhenUsed/>
    <w:rsid w:val="00DC4B4C"/>
    <w:pPr>
      <w:ind w:left="1440"/>
    </w:pPr>
    <w:rPr>
      <w:sz w:val="20"/>
      <w:szCs w:val="20"/>
    </w:rPr>
  </w:style>
  <w:style w:type="paragraph" w:styleId="TOC8">
    <w:name w:val="toc 8"/>
    <w:basedOn w:val="Normal"/>
    <w:next w:val="Normal"/>
    <w:autoRedefine/>
    <w:uiPriority w:val="39"/>
    <w:semiHidden/>
    <w:unhideWhenUsed/>
    <w:rsid w:val="00DC4B4C"/>
    <w:pPr>
      <w:ind w:left="1680"/>
    </w:pPr>
    <w:rPr>
      <w:sz w:val="20"/>
      <w:szCs w:val="20"/>
    </w:rPr>
  </w:style>
  <w:style w:type="paragraph" w:styleId="TOC9">
    <w:name w:val="toc 9"/>
    <w:basedOn w:val="Normal"/>
    <w:next w:val="Normal"/>
    <w:autoRedefine/>
    <w:uiPriority w:val="39"/>
    <w:semiHidden/>
    <w:unhideWhenUsed/>
    <w:rsid w:val="00DC4B4C"/>
    <w:pPr>
      <w:ind w:left="1920"/>
    </w:pPr>
    <w:rPr>
      <w:sz w:val="20"/>
      <w:szCs w:val="20"/>
    </w:rPr>
  </w:style>
  <w:style w:type="paragraph" w:styleId="NoSpacing">
    <w:name w:val="No Spacing"/>
    <w:link w:val="NoSpacingChar"/>
    <w:uiPriority w:val="1"/>
    <w:qFormat/>
    <w:rsid w:val="00DC4B4C"/>
    <w:rPr>
      <w:kern w:val="0"/>
      <w:sz w:val="22"/>
      <w:szCs w:val="22"/>
      <w:lang w:val="en-US" w:eastAsia="zh-CN"/>
      <w14:ligatures w14:val="none"/>
    </w:rPr>
  </w:style>
  <w:style w:type="character" w:customStyle="1" w:styleId="NoSpacingChar">
    <w:name w:val="No Spacing Char"/>
    <w:basedOn w:val="DefaultParagraphFont"/>
    <w:link w:val="NoSpacing"/>
    <w:uiPriority w:val="1"/>
    <w:rsid w:val="00DC4B4C"/>
    <w:rPr>
      <w:kern w:val="0"/>
      <w:sz w:val="22"/>
      <w:szCs w:val="22"/>
      <w:lang w:val="en-US" w:eastAsia="zh-CN"/>
      <w14:ligatures w14:val="none"/>
    </w:rPr>
  </w:style>
  <w:style w:type="character" w:customStyle="1" w:styleId="apple-converted-space">
    <w:name w:val="apple-converted-space"/>
    <w:basedOn w:val="DefaultParagraphFont"/>
    <w:rsid w:val="00067CD2"/>
  </w:style>
  <w:style w:type="character" w:styleId="Strong">
    <w:name w:val="Strong"/>
    <w:basedOn w:val="DefaultParagraphFont"/>
    <w:uiPriority w:val="22"/>
    <w:qFormat/>
    <w:rsid w:val="00067CD2"/>
    <w:rPr>
      <w:b/>
      <w:bCs/>
    </w:rPr>
  </w:style>
  <w:style w:type="paragraph" w:styleId="Header">
    <w:name w:val="header"/>
    <w:basedOn w:val="Normal"/>
    <w:link w:val="HeaderChar"/>
    <w:uiPriority w:val="99"/>
    <w:unhideWhenUsed/>
    <w:rsid w:val="00067CD2"/>
    <w:pPr>
      <w:tabs>
        <w:tab w:val="center" w:pos="4513"/>
        <w:tab w:val="right" w:pos="9026"/>
      </w:tabs>
    </w:pPr>
  </w:style>
  <w:style w:type="character" w:customStyle="1" w:styleId="HeaderChar">
    <w:name w:val="Header Char"/>
    <w:basedOn w:val="DefaultParagraphFont"/>
    <w:link w:val="Header"/>
    <w:uiPriority w:val="99"/>
    <w:rsid w:val="00067CD2"/>
  </w:style>
  <w:style w:type="character" w:styleId="PageNumber">
    <w:name w:val="page number"/>
    <w:basedOn w:val="DefaultParagraphFont"/>
    <w:uiPriority w:val="99"/>
    <w:semiHidden/>
    <w:unhideWhenUsed/>
    <w:rsid w:val="00067CD2"/>
  </w:style>
  <w:style w:type="paragraph" w:styleId="Footer">
    <w:name w:val="footer"/>
    <w:basedOn w:val="Normal"/>
    <w:link w:val="FooterChar"/>
    <w:uiPriority w:val="99"/>
    <w:unhideWhenUsed/>
    <w:rsid w:val="00D67D90"/>
    <w:pPr>
      <w:tabs>
        <w:tab w:val="center" w:pos="4513"/>
        <w:tab w:val="right" w:pos="9026"/>
      </w:tabs>
    </w:pPr>
  </w:style>
  <w:style w:type="character" w:customStyle="1" w:styleId="FooterChar">
    <w:name w:val="Footer Char"/>
    <w:basedOn w:val="DefaultParagraphFont"/>
    <w:link w:val="Footer"/>
    <w:uiPriority w:val="99"/>
    <w:rsid w:val="00D67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7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16</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Exploratory Data Analysis</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dc:title>
  <dc:subject>Main Insights</dc:subject>
  <dc:creator>Brioni Chin Yu Leung</dc:creator>
  <cp:keywords/>
  <dc:description/>
  <cp:lastModifiedBy>Leung, Brioni (Left)</cp:lastModifiedBy>
  <cp:revision>5</cp:revision>
  <dcterms:created xsi:type="dcterms:W3CDTF">2025-06-15T18:17:00Z</dcterms:created>
  <dcterms:modified xsi:type="dcterms:W3CDTF">2025-06-15T22:36:00Z</dcterms:modified>
</cp:coreProperties>
</file>