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widowControl w:val="0"/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color w:val="1f1f1f"/>
          <w:sz w:val="44"/>
          <w:szCs w:val="44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44"/>
          <w:szCs w:val="44"/>
          <w:highlight w:val="white"/>
          <w:rtl w:val="0"/>
        </w:rPr>
        <w:t xml:space="preserve">Sistema de Trackeo de Tickets en tiempo real del Comedor de UNMSM (GT)</w:t>
      </w:r>
    </w:p>
    <w:p w:rsidR="00000000" w:rsidDel="00000000" w:rsidP="00000000" w:rsidRDefault="00000000" w:rsidRPr="00000000" w14:paraId="00000002">
      <w:pPr>
        <w:keepLines w:val="1"/>
        <w:widowControl w:val="0"/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color w:val="1f1f1f"/>
          <w:sz w:val="44"/>
          <w:szCs w:val="4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44"/>
          <w:szCs w:val="4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Lines w:val="1"/>
        <w:widowControl w:val="0"/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color w:val="1f1f1f"/>
          <w:sz w:val="44"/>
          <w:szCs w:val="4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44"/>
          <w:szCs w:val="44"/>
          <w:highlight w:val="white"/>
          <w:rtl w:val="0"/>
        </w:rPr>
        <w:t xml:space="preserve">Documento de Prueba Unitaria Requisito 4: </w:t>
      </w:r>
    </w:p>
    <w:p w:rsidR="00000000" w:rsidDel="00000000" w:rsidP="00000000" w:rsidRDefault="00000000" w:rsidRPr="00000000" w14:paraId="00000004">
      <w:pPr>
        <w:keepLines w:val="1"/>
        <w:widowControl w:val="0"/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color w:val="1f1f1f"/>
          <w:sz w:val="44"/>
          <w:szCs w:val="44"/>
          <w:highlight w:val="whit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44"/>
          <w:szCs w:val="44"/>
          <w:highlight w:val="white"/>
          <w:rtl w:val="0"/>
        </w:rPr>
        <w:t xml:space="preserve">GT-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44"/>
          <w:szCs w:val="44"/>
          <w:highlight w:val="white"/>
          <w:rtl w:val="0"/>
        </w:rPr>
        <w:t xml:space="preserve">DPUR_04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44"/>
          <w:szCs w:val="44"/>
          <w:highlight w:val="white"/>
          <w:rtl w:val="0"/>
        </w:rPr>
        <w:t xml:space="preserve">: Calcular el tiempo en llegar a 0 tickets</w:t>
      </w:r>
    </w:p>
    <w:p w:rsidR="00000000" w:rsidDel="00000000" w:rsidP="00000000" w:rsidRDefault="00000000" w:rsidRPr="00000000" w14:paraId="00000005">
      <w:pPr>
        <w:keepLines w:val="1"/>
        <w:widowControl w:val="0"/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color w:val="00008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widowControl w:val="0"/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color w:val="000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Lines w:val="1"/>
        <w:widowControl w:val="0"/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color w:val="000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Lines w:val="1"/>
        <w:widowControl w:val="0"/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color w:val="00008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Lines w:val="1"/>
        <w:widowControl w:val="0"/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color w:val="000080"/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widowControl w:val="0"/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color w:val="00008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6"/>
          <w:szCs w:val="36"/>
          <w:rtl w:val="0"/>
        </w:rPr>
        <w:t xml:space="preserve"> Versión 1.0</w:t>
      </w:r>
    </w:p>
    <w:p w:rsidR="00000000" w:rsidDel="00000000" w:rsidP="00000000" w:rsidRDefault="00000000" w:rsidRPr="00000000" w14:paraId="0000000B">
      <w:pPr>
        <w:keepLines w:val="1"/>
        <w:widowControl w:val="0"/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color w:val="00008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Lines w:val="1"/>
        <w:widowControl w:val="0"/>
        <w:spacing w:after="240" w:before="240" w:line="480" w:lineRule="auto"/>
        <w:rPr>
          <w:rFonts w:ascii="Times New Roman" w:cs="Times New Roman" w:eastAsia="Times New Roman" w:hAnsi="Times New Roman"/>
          <w:b w:val="1"/>
          <w:color w:val="00008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Lines w:val="1"/>
        <w:widowControl w:val="0"/>
        <w:spacing w:after="120" w:before="120" w:line="480" w:lineRule="auto"/>
        <w:jc w:val="right"/>
        <w:rPr>
          <w:rFonts w:ascii="Times New Roman" w:cs="Times New Roman" w:eastAsia="Times New Roman" w:hAnsi="Times New Roman"/>
          <w:b w:val="1"/>
          <w:color w:val="000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8"/>
          <w:szCs w:val="28"/>
          <w:rtl w:val="0"/>
        </w:rPr>
        <w:t xml:space="preserve">Lima, 16 mayo del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widowControl w:val="0"/>
        <w:spacing w:after="120" w:before="12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Resumen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Ejecución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GT-DPUR_04: Calcular el tiempo en llegar a 0 tickets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Condición Única del Plan de Pruebas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de Salida del Plan de Pruebas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de Suspensión y Reanudación del Plan de Pruebas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Procedimiento de Prueba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Matriz de resultados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Conclusiones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keepLines w:val="1"/>
        <w:widowControl w:val="0"/>
        <w:spacing w:after="120" w:before="120" w:line="48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Lines w:val="1"/>
        <w:widowControl w:val="0"/>
        <w:numPr>
          <w:ilvl w:val="0"/>
          <w:numId w:val="1"/>
        </w:numPr>
        <w:spacing w:after="6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Resumen</w:t>
      </w:r>
    </w:p>
    <w:p w:rsidR="00000000" w:rsidDel="00000000" w:rsidP="00000000" w:rsidRDefault="00000000" w:rsidRPr="00000000" w14:paraId="0000001A">
      <w:pPr>
        <w:keepLines w:val="1"/>
        <w:widowControl w:val="0"/>
        <w:spacing w:after="60" w:before="240" w:line="240" w:lineRule="auto"/>
        <w:ind w:left="720" w:firstLine="720"/>
        <w:rPr>
          <w:rFonts w:ascii="Times New Roman" w:cs="Times New Roman" w:eastAsia="Times New Roman" w:hAnsi="Times New Roman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través del presente documento se presenta la evaluación del requisito número 4, mediante la realización de las pruebas unitarias correspondientes. El procedimiento consta de asignar un código de identificación único a cada prueba unitaria (nombre asignado por el acrónimo del documento correspondiente) así como una descripción del proceso a realizar, el evento y objetivo de la prueba. Para esto se tomarán en cuenta los criterios de entrada correspondientes así como las condiciones del plan de pruebas, valores de salida, suspensión y reanudación del proceso. Por último se detalla el proceso a seguir a la vez que se presenta la matriz de resultados, la cual nos permite comparar los resultados esperados con lo obtenido al  momento de realizar la prueba unitaria</w:t>
      </w:r>
    </w:p>
    <w:p w:rsidR="00000000" w:rsidDel="00000000" w:rsidP="00000000" w:rsidRDefault="00000000" w:rsidRPr="00000000" w14:paraId="0000001B">
      <w:pPr>
        <w:keepLines w:val="1"/>
        <w:widowControl w:val="0"/>
        <w:spacing w:after="60" w:before="240" w:line="24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Lines w:val="1"/>
        <w:widowControl w:val="0"/>
        <w:numPr>
          <w:ilvl w:val="0"/>
          <w:numId w:val="1"/>
        </w:numPr>
        <w:spacing w:after="6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Ejecución</w:t>
      </w:r>
    </w:p>
    <w:p w:rsidR="00000000" w:rsidDel="00000000" w:rsidP="00000000" w:rsidRDefault="00000000" w:rsidRPr="00000000" w14:paraId="0000001D">
      <w:pPr>
        <w:pStyle w:val="Heading2"/>
        <w:keepLines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color w:val="000080"/>
          <w:sz w:val="22"/>
          <w:szCs w:val="22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2"/>
          <w:szCs w:val="22"/>
          <w:rtl w:val="0"/>
        </w:rPr>
        <w:t xml:space="preserve">GT-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2"/>
          <w:szCs w:val="22"/>
          <w:rtl w:val="0"/>
        </w:rPr>
        <w:t xml:space="preserve">DPUR_04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2"/>
          <w:szCs w:val="22"/>
          <w:rtl w:val="0"/>
        </w:rPr>
        <w:t xml:space="preserve">: Calcular el tiempo en llegar a 0 tickets</w:t>
      </w:r>
    </w:p>
    <w:p w:rsidR="00000000" w:rsidDel="00000000" w:rsidP="00000000" w:rsidRDefault="00000000" w:rsidRPr="00000000" w14:paraId="0000001E">
      <w:pPr>
        <w:keepNext w:val="1"/>
        <w:widowControl w:val="0"/>
        <w:spacing w:after="240" w:before="12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Descripción</w:t>
      </w:r>
    </w:p>
    <w:tbl>
      <w:tblPr>
        <w:tblStyle w:val="Table1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7740"/>
        <w:tblGridChange w:id="0">
          <w:tblGrid>
            <w:gridCol w:w="1728"/>
            <w:gridCol w:w="774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6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Proceso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6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El sistema debe calcular en tiempo real el momento estimado cuando se acabarán los tickets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after="6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Evento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6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Disminución progresiva del tiempo del cronómetro hasta que se llegue a los 0 tickets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6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6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Probar el correcto funcionamiento del requisito 4, de modo que se pueda visualizar en pantalla un cronómetro con el tiempo aproximado hasta que se acaben todos los tickets</w:t>
            </w:r>
          </w:p>
        </w:tc>
      </w:tr>
    </w:tbl>
    <w:p w:rsidR="00000000" w:rsidDel="00000000" w:rsidP="00000000" w:rsidRDefault="00000000" w:rsidRPr="00000000" w14:paraId="00000025">
      <w:pPr>
        <w:keepNext w:val="1"/>
        <w:widowControl w:val="0"/>
        <w:spacing w:after="240" w:before="12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Criterios de Entrada del Plan de Pruebas</w:t>
      </w:r>
    </w:p>
    <w:tbl>
      <w:tblPr>
        <w:tblStyle w:val="Table2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734"/>
        <w:gridCol w:w="4734"/>
        <w:tblGridChange w:id="0">
          <w:tblGrid>
            <w:gridCol w:w="4734"/>
            <w:gridCol w:w="4734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Criterio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Lines w:val="1"/>
              <w:widowControl w:val="0"/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Ingresar al aplicativo web y seleccionar la opción de “ver conteo en tiempo real”</w:t>
            </w:r>
          </w:p>
        </w:tc>
      </w:tr>
    </w:tbl>
    <w:p w:rsidR="00000000" w:rsidDel="00000000" w:rsidP="00000000" w:rsidRDefault="00000000" w:rsidRPr="00000000" w14:paraId="0000002A">
      <w:pPr>
        <w:pStyle w:val="Heading2"/>
        <w:keepNext w:val="1"/>
        <w:widowControl w:val="0"/>
        <w:spacing w:after="240" w:before="120" w:line="240" w:lineRule="auto"/>
        <w:rPr>
          <w:rFonts w:ascii="Times New Roman" w:cs="Times New Roman" w:eastAsia="Times New Roman" w:hAnsi="Times New Roman"/>
          <w:sz w:val="20"/>
          <w:szCs w:val="20"/>
          <w:u w:val="no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Condición Única del Plan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spacing w:after="6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 debe visualizar correctamente un cronómetro que indique el tiempo aproximado hasta que se acaben los tickets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after="6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cronómetro mostrado debe actualizarse conforme pase el tiempo, al llegar a 0 debe mostrar una notificación de tickets acabados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6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1"/>
        <w:widowControl w:val="0"/>
        <w:spacing w:after="240" w:before="12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Valores de Salida del Plan de Pruebas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after="60" w:line="240" w:lineRule="auto"/>
        <w:ind w:left="1080" w:hanging="360"/>
        <w:rPr>
          <w:sz w:val="20"/>
          <w:szCs w:val="20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Visualización en pantalla del cronómetro que indica un aproximado de tiempo hasta que se acaben los tickets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after="6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bookmarkStart w:colFirst="0" w:colLast="0" w:name="_heading=h.7xu1ccqjg3wp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Visualización de una notificación que indique se han acabado los tickets cuando el cronómetro llegue a 0</w:t>
      </w:r>
    </w:p>
    <w:p w:rsidR="00000000" w:rsidDel="00000000" w:rsidP="00000000" w:rsidRDefault="00000000" w:rsidRPr="00000000" w14:paraId="00000031">
      <w:pPr>
        <w:widowControl w:val="0"/>
        <w:spacing w:after="6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35nkun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1"/>
        <w:widowControl w:val="0"/>
        <w:spacing w:after="240" w:before="12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heading=h.1ksv4uv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Criterios de Suspensión y Reanudación del Plan de Pruebas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44sinio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 prueba será suspendida sí: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2jxsxq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3"/>
        </w:numPr>
        <w:spacing w:after="60"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Existe una condición de falla de red 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3"/>
        </w:numPr>
        <w:spacing w:after="6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 página web presenta problemas de acceso a la base de datos.</w:t>
      </w:r>
    </w:p>
    <w:p w:rsidR="00000000" w:rsidDel="00000000" w:rsidP="00000000" w:rsidRDefault="00000000" w:rsidRPr="00000000" w14:paraId="00000037">
      <w:pPr>
        <w:widowControl w:val="0"/>
        <w:spacing w:after="6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Deben tomarse en cuenta las condiciones únicas que pueden presentarse en cada caso de pruebas.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 prueba debe reanudarse una vez que se haya solucionado la causa de la incidencia.</w:t>
      </w:r>
    </w:p>
    <w:p w:rsidR="00000000" w:rsidDel="00000000" w:rsidP="00000000" w:rsidRDefault="00000000" w:rsidRPr="00000000" w14:paraId="0000003A">
      <w:pPr>
        <w:pStyle w:val="Heading2"/>
        <w:keepNext w:val="1"/>
        <w:widowControl w:val="0"/>
        <w:spacing w:after="240" w:before="12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heading=h.z337ya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Procedimiento de Prueba</w:t>
      </w:r>
    </w:p>
    <w:p w:rsidR="00000000" w:rsidDel="00000000" w:rsidP="00000000" w:rsidRDefault="00000000" w:rsidRPr="00000000" w14:paraId="0000003B">
      <w:pPr>
        <w:widowControl w:val="0"/>
        <w:spacing w:after="240" w:before="12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procedimiento de pruebas debe de ejecutarse tantas veces como criterios de entrada existen definidos en el plan de pruebas.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Ingresar a la aplicación web.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Visualizar los tickets disponibles.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Seleccionar conteo en tiempo real.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spacing w:after="30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Mostrar el tiempo aproximado en el que se los tickets lleguen a 0.</w:t>
      </w:r>
    </w:p>
    <w:p w:rsidR="00000000" w:rsidDel="00000000" w:rsidP="00000000" w:rsidRDefault="00000000" w:rsidRPr="00000000" w14:paraId="00000040">
      <w:pPr>
        <w:pStyle w:val="Heading2"/>
        <w:spacing w:line="360" w:lineRule="auto"/>
        <w:ind w:left="283.46456692913375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heading=h.3j2qqm3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Matriz de resultados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conjunto de pruebas deben registrarse en la Matriz de resultados la cual tiene correspondencia directa con los criterios de entrada de cada uno de los casos de prueba.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675"/>
        <w:gridCol w:w="1890"/>
        <w:gridCol w:w="2085"/>
        <w:gridCol w:w="1830"/>
        <w:gridCol w:w="1530"/>
        <w:tblGridChange w:id="0">
          <w:tblGrid>
            <w:gridCol w:w="885"/>
            <w:gridCol w:w="675"/>
            <w:gridCol w:w="1890"/>
            <w:gridCol w:w="2085"/>
            <w:gridCol w:w="1830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Pasos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REQ #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Requerimientos suplementarios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Resultado esperado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60" w:before="24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Ingresar a la aplicación web.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han debido implementar la página web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muestra la página principal.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60" w:before="24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Visualizar los tickets disponibles.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información de tickets disponibles debe estar integrada al backend.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visualiza la cantidad de tickets disponibles.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60" w:before="24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Seleccionar conteo en tiempo real.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opción de conteo en tiempo real debe estar disponible y estar integrada al backend.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redirige a una subpágina donde se muestra la información requerida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300" w:line="276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Mostrar el tiempo aproximado en el que se los tickets lleguen a 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información de tiempo aproximado de acabar los tickets debe estar integrada al backend.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visualiza la cantidad de tiempo restante.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Aún no cuenta con integración al backend, por lo que aún no se muestra cuando es debido.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keepLines w:val="1"/>
        <w:widowControl w:val="0"/>
        <w:numPr>
          <w:ilvl w:val="0"/>
          <w:numId w:val="1"/>
        </w:numPr>
        <w:spacing w:after="6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Lines w:val="1"/>
        <w:widowControl w:val="0"/>
        <w:spacing w:after="60" w:before="240" w:line="276" w:lineRule="auto"/>
        <w:ind w:left="720" w:firstLine="720"/>
        <w:rPr>
          <w:rFonts w:ascii="Times New Roman" w:cs="Times New Roman" w:eastAsia="Times New Roman" w:hAnsi="Times New Roman"/>
          <w:color w:val="1f1f1f"/>
        </w:rPr>
      </w:pPr>
      <w:bookmarkStart w:colFirst="0" w:colLast="0" w:name="_heading=h.1y810tw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1f1f1f"/>
          <w:rtl w:val="0"/>
        </w:rPr>
        <w:t xml:space="preserve">Se ha logrado comprobar el objetivo principal que es la información del tiempo restante hasta que se acaben los tickets. </w:t>
      </w:r>
    </w:p>
    <w:p w:rsidR="00000000" w:rsidDel="00000000" w:rsidP="00000000" w:rsidRDefault="00000000" w:rsidRPr="00000000" w14:paraId="00000065">
      <w:pPr>
        <w:keepLines w:val="1"/>
        <w:widowControl w:val="0"/>
        <w:spacing w:after="60" w:before="240" w:line="240" w:lineRule="auto"/>
        <w:ind w:left="720" w:firstLine="720"/>
        <w:rPr>
          <w:rFonts w:ascii="Times New Roman" w:cs="Times New Roman" w:eastAsia="Times New Roman" w:hAnsi="Times New Roman"/>
          <w:color w:val="1f1f1f"/>
        </w:rPr>
      </w:pPr>
      <w:bookmarkStart w:colFirst="0" w:colLast="0" w:name="_heading=h.1y810tw" w:id="21"/>
      <w:bookmarkEnd w:id="2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/>
    </w:lvl>
    <w:lvl w:ilvl="2">
      <w:start w:val="1"/>
      <w:numFmt w:val="bullet"/>
      <w:lvlText w:val=""/>
      <w:lvlJc w:val="left"/>
      <w:pPr>
        <w:ind w:left="720" w:firstLine="0"/>
      </w:pPr>
      <w:rPr/>
    </w:lvl>
    <w:lvl w:ilvl="3">
      <w:start w:val="1"/>
      <w:numFmt w:val="bullet"/>
      <w:lvlText w:val=""/>
      <w:lvlJc w:val="left"/>
      <w:pPr>
        <w:ind w:left="720" w:firstLine="0"/>
      </w:pPr>
      <w:rPr/>
    </w:lvl>
    <w:lvl w:ilvl="4">
      <w:start w:val="1"/>
      <w:numFmt w:val="bullet"/>
      <w:lvlText w:val=""/>
      <w:lvlJc w:val="left"/>
      <w:pPr>
        <w:ind w:left="720" w:firstLine="0"/>
      </w:pPr>
      <w:rPr/>
    </w:lvl>
    <w:lvl w:ilvl="5">
      <w:start w:val="1"/>
      <w:numFmt w:val="bullet"/>
      <w:lvlText w:val=""/>
      <w:lvlJc w:val="left"/>
      <w:pPr>
        <w:ind w:left="720" w:firstLine="0"/>
      </w:pPr>
      <w:rPr/>
    </w:lvl>
    <w:lvl w:ilvl="6">
      <w:start w:val="1"/>
      <w:numFmt w:val="bullet"/>
      <w:lvlText w:val=""/>
      <w:lvlJc w:val="left"/>
      <w:pPr>
        <w:ind w:left="720" w:firstLine="0"/>
      </w:pPr>
      <w:rPr/>
    </w:lvl>
    <w:lvl w:ilvl="7">
      <w:start w:val="1"/>
      <w:numFmt w:val="bullet"/>
      <w:lvlText w:val=""/>
      <w:lvlJc w:val="left"/>
      <w:pPr>
        <w:ind w:left="720" w:firstLine="0"/>
      </w:pPr>
      <w:rPr/>
    </w:lvl>
    <w:lvl w:ilvl="8">
      <w:start w:val="1"/>
      <w:numFmt w:val="bullet"/>
      <w:lvlText w:val=""/>
      <w:lvlJc w:val="left"/>
      <w:pPr>
        <w:ind w:left="72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XvUYNQtXwObksfTY9qsyEyrNJA==">CgMxLjAyCGguZ2pkZ3hzMgloLjMwajB6bGwyCWguMWZvYjl0ZTIJaC4zem55c2g3MgloLjJldDkycDAyCGgudHlqY3d0MgloLjNkeTZ2a20yCWguMXQzaDVzZjIJaC40ZDM0b2c4MgloLjJzOGV5bzEyCWguMTdkcDh2dTIJaC4zcmRjcmpuMgloLjI2aW4xcmcyCGgubG54Yno5Mg5oLjd4dTFjY3FqZzN3cDIJaC4zNW5rdW4yMgloLjFrc3Y0dXYyCWguNDRzaW5pbzIJaC4yanhzeHFoMghoLnozMzd5YTIJaC4zajJxcW0zMgloLjF5ODEwdHcyCWguMXk4MTB0dzgAciExUnVGNEV4cktkWnB6amVEaURfM2RwUjVaYnoyVkJwS2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