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0FC" w:rsidRDefault="004640FC" w14:paraId="60ACA1A5" w14:textId="0257DFAA">
      <w:r w:rsidR="381CF008">
        <w:rPr/>
        <w:t xml:space="preserve">Group Processes </w:t>
      </w:r>
      <w:r w:rsidR="381CF008">
        <w:rPr/>
        <w:t>DRAFT</w:t>
      </w:r>
    </w:p>
    <w:p w:rsidR="004640FC" w:rsidRDefault="004640FC" w14:paraId="3932E248" w14:textId="74480263">
      <w:r>
        <w:t>How well did your group work together in Assignment 2? Will you be introducing any changes in process for Assignment 3? This is new for this assignment.</w:t>
      </w:r>
    </w:p>
    <w:p w:rsidR="004640FC" w:rsidRDefault="004640FC" w14:paraId="09908036" w14:textId="07934EFE"/>
    <w:p w:rsidR="381CF008" w:rsidP="381CF008" w:rsidRDefault="381CF008" w14:paraId="401BEF1B" w14:textId="76C9637B">
      <w:pPr>
        <w:pStyle w:val="Normal"/>
        <w:spacing w:after="0" w:afterAutospacing="off"/>
      </w:pPr>
      <w:r w:rsidR="381CF008">
        <w:rPr/>
        <w:t>***</w:t>
      </w:r>
      <w:r>
        <w:br/>
      </w:r>
      <w:r>
        <w:br/>
      </w:r>
      <w:r w:rsidRPr="381CF008" w:rsidR="381CF008">
        <w:rPr>
          <w:rFonts w:ascii="Arial" w:hAnsi="Arial" w:eastAsia="Arial" w:cs="Arial"/>
          <w:noProof w:val="0"/>
          <w:sz w:val="22"/>
          <w:szCs w:val="22"/>
          <w:lang w:val="en-AU"/>
        </w:rPr>
        <w:t xml:space="preserve">Brisbane IT Crowd </w:t>
      </w:r>
      <w:r>
        <w:br/>
      </w:r>
      <w:r>
        <w:br/>
      </w:r>
      <w:r w:rsidRPr="381CF008" w:rsidR="381CF008">
        <w:rPr>
          <w:rFonts w:ascii="Arial" w:hAnsi="Arial" w:eastAsia="Arial" w:cs="Arial"/>
          <w:noProof w:val="0"/>
          <w:sz w:val="22"/>
          <w:szCs w:val="22"/>
          <w:lang w:val="en-AU"/>
        </w:rPr>
        <w:t>Our group began with six team members:</w:t>
      </w:r>
      <w:r>
        <w:br/>
      </w:r>
      <w:r w:rsidRPr="381CF008" w:rsidR="381CF008">
        <w:rPr>
          <w:rFonts w:ascii="Arial" w:hAnsi="Arial" w:eastAsia="Arial" w:cs="Arial"/>
          <w:noProof w:val="0"/>
          <w:sz w:val="22"/>
          <w:szCs w:val="22"/>
          <w:lang w:val="en-AU"/>
        </w:rPr>
        <w:t xml:space="preserve"> </w:t>
      </w:r>
      <w:r>
        <w:br/>
      </w:r>
      <w:r w:rsidRPr="381CF008" w:rsidR="381CF008">
        <w:rPr>
          <w:rFonts w:ascii="Arial" w:hAnsi="Arial" w:eastAsia="Arial" w:cs="Arial"/>
          <w:noProof w:val="0"/>
          <w:sz w:val="22"/>
          <w:szCs w:val="22"/>
          <w:lang w:val="en-AU"/>
        </w:rPr>
        <w:t>-Andrew Gartner</w:t>
      </w:r>
    </w:p>
    <w:p w:rsidR="381CF008" w:rsidP="381CF008" w:rsidRDefault="381CF008" w14:paraId="49948298" w14:textId="0CFE3120">
      <w:pPr>
        <w:spacing w:after="0" w:afterAutospacing="off"/>
      </w:pPr>
      <w:r w:rsidRPr="381CF008" w:rsidR="381CF008">
        <w:rPr>
          <w:rFonts w:ascii="Arial" w:hAnsi="Arial" w:eastAsia="Arial" w:cs="Arial"/>
          <w:noProof w:val="0"/>
          <w:sz w:val="22"/>
          <w:szCs w:val="22"/>
          <w:lang w:val="en-AU"/>
        </w:rPr>
        <w:t>-Lee May</w:t>
      </w:r>
      <w:r>
        <w:br/>
      </w:r>
      <w:r w:rsidRPr="381CF008" w:rsidR="381CF008">
        <w:rPr>
          <w:rFonts w:ascii="Arial" w:hAnsi="Arial" w:eastAsia="Arial" w:cs="Arial"/>
          <w:noProof w:val="0"/>
          <w:sz w:val="22"/>
          <w:szCs w:val="22"/>
          <w:lang w:val="en-AU"/>
        </w:rPr>
        <w:t xml:space="preserve"> -</w:t>
      </w:r>
      <w:proofErr w:type="spellStart"/>
      <w:r w:rsidRPr="381CF008" w:rsidR="381CF008">
        <w:rPr>
          <w:rFonts w:ascii="Arial" w:hAnsi="Arial" w:eastAsia="Arial" w:cs="Arial"/>
          <w:noProof w:val="0"/>
          <w:sz w:val="22"/>
          <w:szCs w:val="22"/>
          <w:lang w:val="en-AU"/>
        </w:rPr>
        <w:t>Charlon</w:t>
      </w:r>
      <w:proofErr w:type="spellEnd"/>
      <w:r w:rsidRPr="381CF008" w:rsidR="381CF008">
        <w:rPr>
          <w:rFonts w:ascii="Arial" w:hAnsi="Arial" w:eastAsia="Arial" w:cs="Arial"/>
          <w:noProof w:val="0"/>
          <w:sz w:val="22"/>
          <w:szCs w:val="22"/>
          <w:lang w:val="en-AU"/>
        </w:rPr>
        <w:t xml:space="preserve"> </w:t>
      </w:r>
      <w:proofErr w:type="spellStart"/>
      <w:r w:rsidRPr="381CF008" w:rsidR="381CF008">
        <w:rPr>
          <w:rFonts w:ascii="Arial" w:hAnsi="Arial" w:eastAsia="Arial" w:cs="Arial"/>
          <w:noProof w:val="0"/>
          <w:sz w:val="22"/>
          <w:szCs w:val="22"/>
          <w:lang w:val="en-AU"/>
        </w:rPr>
        <w:t>Cachuela</w:t>
      </w:r>
      <w:proofErr w:type="spellEnd"/>
      <w:r>
        <w:br/>
      </w:r>
      <w:r w:rsidRPr="381CF008" w:rsidR="381CF008">
        <w:rPr>
          <w:rFonts w:ascii="Arial" w:hAnsi="Arial" w:eastAsia="Arial" w:cs="Arial"/>
          <w:noProof w:val="0"/>
          <w:sz w:val="22"/>
          <w:szCs w:val="22"/>
          <w:lang w:val="en-AU"/>
        </w:rPr>
        <w:t xml:space="preserve"> -Darren Bonelli</w:t>
      </w:r>
    </w:p>
    <w:p w:rsidR="381CF008" w:rsidP="381CF008" w:rsidRDefault="381CF008" w14:paraId="67FFB04A" w14:textId="65C4FEE9">
      <w:pPr>
        <w:pStyle w:val="Normal"/>
        <w:spacing w:after="0" w:afterAutospacing="off"/>
        <w:jc w:val="both"/>
      </w:pPr>
      <w:r w:rsidRPr="5A17FB0A" w:rsidR="5A17FB0A">
        <w:rPr>
          <w:rFonts w:ascii="Arial" w:hAnsi="Arial" w:eastAsia="Arial" w:cs="Arial"/>
          <w:noProof w:val="0"/>
          <w:sz w:val="22"/>
          <w:szCs w:val="22"/>
          <w:lang w:val="en-AU"/>
        </w:rPr>
        <w:t>-Nick Knight</w:t>
      </w:r>
      <w:r>
        <w:br/>
      </w:r>
      <w:r w:rsidRPr="5A17FB0A" w:rsidR="5A17FB0A">
        <w:rPr>
          <w:rFonts w:ascii="Arial" w:hAnsi="Arial" w:eastAsia="Arial" w:cs="Arial"/>
          <w:noProof w:val="0"/>
          <w:sz w:val="22"/>
          <w:szCs w:val="22"/>
          <w:lang w:val="en-AU"/>
        </w:rPr>
        <w:t xml:space="preserve"> -Paul Harman</w:t>
      </w:r>
      <w:r>
        <w:br/>
      </w:r>
      <w:r w:rsidRPr="5A17FB0A" w:rsidR="5A17FB0A">
        <w:rPr>
          <w:rFonts w:ascii="Arial" w:hAnsi="Arial" w:eastAsia="Arial" w:cs="Arial"/>
          <w:noProof w:val="0"/>
          <w:sz w:val="22"/>
          <w:szCs w:val="22"/>
          <w:lang w:val="en-AU"/>
        </w:rPr>
        <w:t xml:space="preserve"> </w:t>
      </w:r>
      <w:r>
        <w:br/>
      </w:r>
      <w:r w:rsidRPr="5A17FB0A" w:rsidR="5A17FB0A">
        <w:rPr>
          <w:rFonts w:ascii="Arial" w:hAnsi="Arial" w:eastAsia="Arial" w:cs="Arial"/>
          <w:noProof w:val="0"/>
          <w:sz w:val="22"/>
          <w:szCs w:val="22"/>
          <w:lang w:val="en-AU"/>
        </w:rPr>
        <w:t xml:space="preserve">What began as a whole team was short lived as Nick Knight had given notice to leave </w:t>
      </w:r>
      <w:r w:rsidRPr="5A17FB0A" w:rsidR="5A17FB0A">
        <w:rPr>
          <w:rFonts w:ascii="Arial" w:hAnsi="Arial" w:eastAsia="Arial" w:cs="Arial"/>
          <w:noProof w:val="0"/>
          <w:sz w:val="22"/>
          <w:szCs w:val="22"/>
          <w:lang w:val="en-AU"/>
        </w:rPr>
        <w:t xml:space="preserve">the group and embark on a </w:t>
      </w:r>
      <w:r w:rsidRPr="5A17FB0A" w:rsidR="5A17FB0A">
        <w:rPr>
          <w:rFonts w:ascii="Arial" w:hAnsi="Arial" w:eastAsia="Arial" w:cs="Arial"/>
          <w:noProof w:val="0"/>
          <w:sz w:val="22"/>
          <w:szCs w:val="22"/>
          <w:lang w:val="en-AU"/>
        </w:rPr>
        <w:t>brand-new</w:t>
      </w:r>
      <w:r w:rsidRPr="5A17FB0A" w:rsidR="5A17FB0A">
        <w:rPr>
          <w:rFonts w:ascii="Arial" w:hAnsi="Arial" w:eastAsia="Arial" w:cs="Arial"/>
          <w:noProof w:val="0"/>
          <w:sz w:val="22"/>
          <w:szCs w:val="22"/>
          <w:lang w:val="en-AU"/>
        </w:rPr>
        <w:t xml:space="preserve"> adventure</w:t>
      </w:r>
      <w:r w:rsidRPr="5A17FB0A" w:rsidR="5A17FB0A">
        <w:rPr>
          <w:rFonts w:ascii="Arial" w:hAnsi="Arial" w:eastAsia="Arial" w:cs="Arial"/>
          <w:noProof w:val="0"/>
          <w:sz w:val="22"/>
          <w:szCs w:val="22"/>
          <w:lang w:val="en-AU"/>
        </w:rPr>
        <w:t>.</w:t>
      </w:r>
    </w:p>
    <w:p w:rsidR="381CF008" w:rsidP="5A17FB0A" w:rsidRDefault="381CF008" w14:paraId="4AE9709B" w14:textId="4BE15BA9">
      <w:pPr>
        <w:pStyle w:val="Normal"/>
        <w:jc w:val="both"/>
        <w:rPr>
          <w:rFonts w:ascii="Arial" w:hAnsi="Arial" w:eastAsia="Arial" w:cs="Arial"/>
          <w:noProof w:val="0"/>
          <w:sz w:val="22"/>
          <w:szCs w:val="22"/>
          <w:lang w:val="en-AU"/>
        </w:rPr>
      </w:pPr>
      <w:r>
        <w:br/>
      </w:r>
      <w:r w:rsidRPr="5A17FB0A" w:rsidR="5A17FB0A">
        <w:rPr>
          <w:rFonts w:ascii="Arial" w:hAnsi="Arial" w:eastAsia="Arial" w:cs="Arial"/>
          <w:noProof w:val="0"/>
          <w:sz w:val="22"/>
          <w:szCs w:val="22"/>
          <w:lang w:val="en-AU"/>
        </w:rPr>
        <w:t xml:space="preserve">Brisbane IT Crowd also pursued a team member who remained uncontactable, </w:t>
      </w:r>
      <w:r w:rsidRPr="5A17FB0A" w:rsidR="5A17FB0A">
        <w:rPr>
          <w:rFonts w:ascii="Arial" w:hAnsi="Arial" w:eastAsia="Arial" w:cs="Arial"/>
          <w:noProof w:val="0"/>
          <w:sz w:val="22"/>
          <w:szCs w:val="22"/>
          <w:lang w:val="en-AU"/>
        </w:rPr>
        <w:t>however, with great determination we were able to remain in contact for the rest of Assignment 2</w:t>
      </w:r>
      <w:r w:rsidRPr="5A17FB0A" w:rsidR="5A17FB0A">
        <w:rPr>
          <w:rFonts w:ascii="Arial" w:hAnsi="Arial" w:eastAsia="Arial" w:cs="Arial"/>
          <w:noProof w:val="0"/>
          <w:sz w:val="22"/>
          <w:szCs w:val="22"/>
          <w:lang w:val="en-AU"/>
        </w:rPr>
        <w:t>.</w:t>
      </w:r>
    </w:p>
    <w:p w:rsidR="381CF008" w:rsidP="381CF008" w:rsidRDefault="381CF008" w14:paraId="0E124BE4" w14:textId="63ECD212">
      <w:pPr>
        <w:jc w:val="both"/>
      </w:pPr>
      <w:r w:rsidRPr="381CF008" w:rsidR="381CF008">
        <w:rPr>
          <w:rFonts w:ascii="Arial" w:hAnsi="Arial" w:eastAsia="Arial" w:cs="Arial"/>
          <w:noProof w:val="0"/>
          <w:sz w:val="22"/>
          <w:szCs w:val="22"/>
          <w:lang w:val="en-AU"/>
        </w:rPr>
        <w:t>As a group, we trudged on with our tasks to ensure that our assignment was submitted on time.  We delegated according to our strengths, worked on our weaknesses to ensure our vision was focused towards completing a marketable high score.</w:t>
      </w:r>
    </w:p>
    <w:p w:rsidR="381CF008" w:rsidP="381CF008" w:rsidRDefault="381CF008" w14:paraId="0382009B" w14:textId="4B1792F2">
      <w:pPr>
        <w:jc w:val="both"/>
      </w:pPr>
      <w:r w:rsidRPr="381CF008" w:rsidR="381CF008">
        <w:rPr>
          <w:rFonts w:ascii="Arial" w:hAnsi="Arial" w:eastAsia="Arial" w:cs="Arial"/>
          <w:noProof w:val="0"/>
          <w:sz w:val="22"/>
          <w:szCs w:val="22"/>
          <w:lang w:val="en-AU"/>
        </w:rPr>
        <w:t>To complete Assignment 2 and to receive a remarkable grade of 96/100 was a huge celebratory reprieve.  Our group worked solidly to complete the tasks, communicated through Microsoft Teams, scheduled to meet at the Brisbane City Square Library every Saturday morning to guarantee that we were on the path to finishing what we had started.  We leaned on one another for support and we became a great team.</w:t>
      </w:r>
    </w:p>
    <w:p w:rsidR="381CF008" w:rsidP="381CF008" w:rsidRDefault="381CF008" w14:paraId="12999E12" w14:textId="5A8099E3">
      <w:pPr>
        <w:pStyle w:val="Normal"/>
        <w:jc w:val="both"/>
      </w:pPr>
      <w:r w:rsidRPr="381CF008" w:rsidR="381CF008">
        <w:rPr>
          <w:rFonts w:ascii="Arial" w:hAnsi="Arial" w:eastAsia="Arial" w:cs="Arial"/>
          <w:noProof w:val="0"/>
          <w:sz w:val="22"/>
          <w:szCs w:val="22"/>
          <w:lang w:val="en-AU"/>
        </w:rPr>
        <w:t>With Assignment 3, the changes we had implemented was to catch up mid-week, for 30 minutes, to collaborate on any updates we had with each other on the tasks that we were given.  We used Microsoft Teams to schedule our meeting and we joined forces by tallying up on what we had accomplished, what is outstanding and if there were any obstacles that anyone in the team has encountered. This resulted in an effective way to communicate, to simply express what issues we had and to find resolutions along the way.</w:t>
      </w:r>
    </w:p>
    <w:p w:rsidR="381CF008" w:rsidP="381CF008" w:rsidRDefault="381CF008" w14:paraId="3FA40647" w14:textId="2E97393E">
      <w:pPr>
        <w:pStyle w:val="Normal"/>
        <w:jc w:val="both"/>
        <w:rPr>
          <w:rFonts w:ascii="Arial" w:hAnsi="Arial" w:eastAsia="Arial" w:cs="Arial"/>
          <w:noProof w:val="0"/>
          <w:sz w:val="22"/>
          <w:szCs w:val="22"/>
          <w:lang w:val="en-AU"/>
        </w:rPr>
      </w:pPr>
    </w:p>
    <w:p w:rsidR="381CF008" w:rsidP="381CF008" w:rsidRDefault="381CF008" w14:paraId="24E547EE" w14:textId="4FB02CED">
      <w:pPr>
        <w:pStyle w:val="Normal"/>
        <w:rPr>
          <w:rFonts w:ascii="Arial" w:hAnsi="Arial" w:eastAsia="Arial" w:cs="Arial"/>
          <w:noProof w:val="0"/>
          <w:sz w:val="22"/>
          <w:szCs w:val="22"/>
          <w:lang w:val="en-AU"/>
        </w:rPr>
      </w:pPr>
    </w:p>
    <w:p w:rsidR="381CF008" w:rsidP="381CF008" w:rsidRDefault="381CF008" w14:paraId="2CC614DE" w14:textId="52A994E1">
      <w:pPr>
        <w:pStyle w:val="Normal"/>
        <w:rPr>
          <w:rFonts w:ascii="Arial" w:hAnsi="Arial" w:eastAsia="Arial" w:cs="Arial"/>
          <w:noProof w:val="0"/>
          <w:sz w:val="22"/>
          <w:szCs w:val="22"/>
          <w:lang w:val="en-AU"/>
        </w:rPr>
      </w:pPr>
    </w:p>
    <w:p w:rsidR="381CF008" w:rsidP="381CF008" w:rsidRDefault="381CF008" w14:paraId="5D1034F9" w14:textId="18847ACB">
      <w:pPr>
        <w:pStyle w:val="Normal"/>
        <w:rPr>
          <w:rFonts w:ascii="Arial" w:hAnsi="Arial" w:eastAsia="Arial" w:cs="Arial"/>
          <w:noProof w:val="0"/>
          <w:sz w:val="22"/>
          <w:szCs w:val="22"/>
          <w:lang w:val="en-AU"/>
        </w:rPr>
      </w:pPr>
    </w:p>
    <w:p w:rsidR="381CF008" w:rsidP="381CF008" w:rsidRDefault="381CF008" w14:paraId="7FDAA0E5" w14:textId="7CC46BB5">
      <w:pPr>
        <w:pStyle w:val="Normal"/>
        <w:rPr>
          <w:rFonts w:ascii="Arial" w:hAnsi="Arial" w:eastAsia="Arial" w:cs="Arial"/>
          <w:noProof w:val="0"/>
          <w:sz w:val="22"/>
          <w:szCs w:val="22"/>
          <w:lang w:val="en-AU"/>
        </w:rPr>
      </w:pPr>
      <w:r w:rsidRPr="381CF008" w:rsidR="381CF008">
        <w:rPr>
          <w:rFonts w:ascii="Arial" w:hAnsi="Arial" w:eastAsia="Arial" w:cs="Arial"/>
          <w:noProof w:val="0"/>
          <w:sz w:val="22"/>
          <w:szCs w:val="22"/>
          <w:lang w:val="en-AU"/>
        </w:rPr>
        <w:t>.</w:t>
      </w:r>
    </w:p>
    <w:p w:rsidR="381CF008" w:rsidP="381CF008" w:rsidRDefault="381CF008" w14:paraId="0A9D3752" w14:textId="4F614FB3">
      <w:pPr>
        <w:pStyle w:val="Normal"/>
        <w:rPr>
          <w:rFonts w:ascii="Arial" w:hAnsi="Arial" w:eastAsia="Arial" w:cs="Arial"/>
          <w:noProof w:val="0"/>
          <w:sz w:val="22"/>
          <w:szCs w:val="22"/>
          <w:lang w:val="en-AU"/>
        </w:rPr>
      </w:pPr>
    </w:p>
    <w:sectPr w:rsidR="004640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FC"/>
    <w:rsid w:val="004640FC"/>
    <w:rsid w:val="381CF008"/>
    <w:rsid w:val="5A17FB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D586"/>
  <w15:chartTrackingRefBased/>
  <w15:docId w15:val="{7DBE98E4-4C6C-48CD-825A-482B9B38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6" ma:contentTypeDescription="Create a new document." ma:contentTypeScope="" ma:versionID="b64903da634a5f5047ccacfab7ec2ae7">
  <xsd:schema xmlns:xsd="http://www.w3.org/2001/XMLSchema" xmlns:xs="http://www.w3.org/2001/XMLSchema" xmlns:p="http://schemas.microsoft.com/office/2006/metadata/properties" xmlns:ns2="2008d7d5-f111-4f18-b39f-d0c15087fcc6" targetNamespace="http://schemas.microsoft.com/office/2006/metadata/properties" ma:root="true" ma:fieldsID="047b90797e09fd903a71bbbbdc4f4fcc"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02467-0E8F-4434-957B-6457CC319AB4}"/>
</file>

<file path=customXml/itemProps2.xml><?xml version="1.0" encoding="utf-8"?>
<ds:datastoreItem xmlns:ds="http://schemas.openxmlformats.org/officeDocument/2006/customXml" ds:itemID="{C67395D8-36CB-41A1-B46E-3CAC0067B2C4}"/>
</file>

<file path=customXml/itemProps3.xml><?xml version="1.0" encoding="utf-8"?>
<ds:datastoreItem xmlns:ds="http://schemas.openxmlformats.org/officeDocument/2006/customXml" ds:itemID="{835BBB88-EE21-48E1-8460-F19F270D29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Charlon Cachuela</dc:creator>
  <keywords/>
  <dc:description/>
  <lastModifiedBy>Charlon Cachuela</lastModifiedBy>
  <revision>3</revision>
  <dcterms:created xsi:type="dcterms:W3CDTF">2019-05-09T09:09:00.0000000Z</dcterms:created>
  <dcterms:modified xsi:type="dcterms:W3CDTF">2019-05-09T21:33:40.1238277Z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