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83733E" w:rsidR="00AF132C" w:rsidP="4809EB64" w:rsidRDefault="00AF132C" w14:paraId="55121CCC" w14:textId="4DD7E95C">
      <w:pPr>
        <w:jc w:val="both"/>
        <w:rPr>
          <w:rFonts w:ascii="Arial" w:hAnsi="Arial" w:eastAsia="Arial" w:cs="Arial"/>
          <w:b w:val="0"/>
          <w:bCs w:val="0"/>
          <w:u w:val="none"/>
        </w:rPr>
      </w:pPr>
      <w:bookmarkStart w:name="_GoBack" w:id="0"/>
      <w:r w:rsidRPr="4809EB64" w:rsidR="4809EB64">
        <w:rPr>
          <w:rFonts w:ascii="Arial" w:hAnsi="Arial" w:eastAsia="Arial" w:cs="Arial"/>
          <w:b w:val="0"/>
          <w:bCs w:val="0"/>
          <w:u w:val="none"/>
        </w:rPr>
        <w:t xml:space="preserve">Skills and Jobs </w:t>
      </w:r>
      <w:r w:rsidRPr="4809EB64" w:rsidR="4809EB64">
        <w:rPr>
          <w:rFonts w:ascii="Arial" w:hAnsi="Arial" w:eastAsia="Arial" w:cs="Arial"/>
          <w:b w:val="0"/>
          <w:bCs w:val="0"/>
        </w:rPr>
        <w:t>DRAFT</w:t>
      </w:r>
    </w:p>
    <w:bookmarkEnd w:id="0"/>
    <w:p w:rsidRPr="0083733E" w:rsidR="00AF132C" w:rsidP="4809EB64" w:rsidRDefault="00AF132C" w14:paraId="40D460FB" w14:textId="77777777" w14:noSpellErr="1">
      <w:pPr>
        <w:jc w:val="both"/>
        <w:rPr>
          <w:rFonts w:ascii="Arial" w:hAnsi="Arial" w:eastAsia="Arial" w:cs="Arial"/>
        </w:rPr>
      </w:pPr>
      <w:r w:rsidRPr="4809EB64" w:rsidR="4809EB64">
        <w:rPr>
          <w:rFonts w:ascii="Arial" w:hAnsi="Arial" w:eastAsia="Arial" w:cs="Arial"/>
        </w:rPr>
        <w:t xml:space="preserve">Let us suppose that a group of venture capitalists hears about your </w:t>
      </w:r>
      <w:r w:rsidRPr="4809EB64" w:rsidR="4809EB64">
        <w:rPr>
          <w:rFonts w:ascii="Arial" w:hAnsi="Arial" w:eastAsia="Arial" w:cs="Arial"/>
        </w:rPr>
        <w:t>project and</w:t>
      </w:r>
      <w:r w:rsidRPr="4809EB64" w:rsidR="4809EB64">
        <w:rPr>
          <w:rFonts w:ascii="Arial" w:hAnsi="Arial" w:eastAsia="Arial" w:cs="Arial"/>
        </w:rPr>
        <w:t xml:space="preserve">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team work experience, leadership and management techniques, and innovative thinking.</w:t>
      </w:r>
    </w:p>
    <w:p w:rsidRPr="0083733E" w:rsidR="00AF132C" w:rsidP="4809EB64" w:rsidRDefault="00AF132C" w14:paraId="398431F0" w14:textId="6E62FB00">
      <w:pPr>
        <w:rPr>
          <w:rFonts w:ascii="Arial" w:hAnsi="Arial" w:eastAsia="Arial" w:cs="Arial"/>
          <w:b w:val="1"/>
          <w:bCs w:val="1"/>
        </w:rPr>
      </w:pPr>
      <w:r>
        <w:br/>
      </w:r>
      <w:r w:rsidRPr="4809EB64" w:rsidR="4809EB64">
        <w:rPr>
          <w:rFonts w:ascii="Arial" w:hAnsi="Arial" w:eastAsia="Arial" w:cs="Arial"/>
        </w:rPr>
        <w:t>***</w:t>
      </w:r>
      <w:r>
        <w:br/>
      </w:r>
      <w:r>
        <w:br/>
      </w:r>
      <w:r w:rsidRPr="4809EB64" w:rsidR="4809EB64">
        <w:rPr>
          <w:rFonts w:ascii="Arial" w:hAnsi="Arial" w:eastAsia="Arial" w:cs="Arial"/>
          <w:b w:val="1"/>
          <w:bCs w:val="1"/>
        </w:rPr>
        <w:t>Technology Officer</w:t>
      </w:r>
    </w:p>
    <w:p w:rsidRPr="0083733E" w:rsidR="00724D21" w:rsidP="4809EB64" w:rsidRDefault="00724D21" w14:paraId="36077EBD" w14:textId="78ACAFF7" w14:noSpellErr="1">
      <w:pPr>
        <w:rPr>
          <w:rFonts w:ascii="Arial" w:hAnsi="Arial" w:eastAsia="Arial" w:cs="Arial"/>
        </w:rPr>
      </w:pPr>
      <w:r w:rsidRPr="4809EB64" w:rsidR="4809EB64">
        <w:rPr>
          <w:rFonts w:ascii="Arial" w:hAnsi="Arial" w:eastAsia="Arial" w:cs="Arial"/>
        </w:rPr>
        <w:t>Role description:</w:t>
      </w:r>
    </w:p>
    <w:p w:rsidRPr="0083733E" w:rsidR="00724D21" w:rsidP="4809EB64" w:rsidRDefault="00724D21" w14:paraId="7F8C2D84" w14:textId="1FDA9614">
      <w:pPr>
        <w:rPr>
          <w:rFonts w:ascii="Arial" w:hAnsi="Arial" w:eastAsia="Arial" w:cs="Arial"/>
        </w:rPr>
      </w:pPr>
      <w:r w:rsidRPr="4809EB64" w:rsidR="4809EB64">
        <w:rPr>
          <w:rFonts w:ascii="Arial" w:hAnsi="Arial" w:eastAsia="Arial" w:cs="Arial"/>
        </w:rPr>
        <w:t xml:space="preserve">• Follow </w:t>
      </w:r>
      <w:r w:rsidRPr="4809EB64" w:rsidR="4809EB64">
        <w:rPr>
          <w:rFonts w:ascii="Arial" w:hAnsi="Arial" w:eastAsia="Arial" w:cs="Arial"/>
        </w:rPr>
        <w:t xml:space="preserve">the </w:t>
      </w:r>
      <w:r w:rsidRPr="4809EB64" w:rsidR="4809EB64">
        <w:rPr>
          <w:rFonts w:ascii="Arial" w:hAnsi="Arial" w:eastAsia="Arial" w:cs="Arial"/>
        </w:rPr>
        <w:t xml:space="preserve">defined service quality standards, occupational health and safety policies and procedures relating to the work being undertaken in order to ensure high quality, safe, services and workplaces. </w:t>
      </w:r>
    </w:p>
    <w:p w:rsidRPr="0083733E" w:rsidR="00724D21" w:rsidP="4809EB64" w:rsidRDefault="00724D21" w14:paraId="2C9A2231" w14:textId="57C118E8">
      <w:pPr>
        <w:rPr>
          <w:rFonts w:ascii="Arial" w:hAnsi="Arial" w:eastAsia="Arial" w:cs="Arial"/>
        </w:rPr>
      </w:pPr>
      <w:r w:rsidRPr="4809EB64" w:rsidR="4809EB64">
        <w:rPr>
          <w:rFonts w:ascii="Arial" w:hAnsi="Arial" w:eastAsia="Arial" w:cs="Arial"/>
        </w:rPr>
        <w:t xml:space="preserve">• Provide operational support (on-site and remote) sites as required. </w:t>
      </w:r>
    </w:p>
    <w:p w:rsidRPr="0083733E" w:rsidR="00724D21" w:rsidP="4809EB64" w:rsidRDefault="00724D21" w14:paraId="1EA666D7" w14:textId="77777777" w14:noSpellErr="1">
      <w:pPr>
        <w:rPr>
          <w:rFonts w:ascii="Arial" w:hAnsi="Arial" w:eastAsia="Arial" w:cs="Arial"/>
        </w:rPr>
      </w:pPr>
      <w:r w:rsidRPr="4809EB64" w:rsidR="4809EB64">
        <w:rPr>
          <w:rFonts w:ascii="Arial" w:hAnsi="Arial" w:eastAsia="Arial" w:cs="Arial"/>
        </w:rPr>
        <w:t xml:space="preserve">• Configure/install/monitor/support/manage the ICT environments by applying high level technical expertise. </w:t>
      </w:r>
    </w:p>
    <w:p w:rsidRPr="0083733E" w:rsidR="00724D21" w:rsidP="4809EB64" w:rsidRDefault="00724D21" w14:paraId="724FBB65" w14:textId="0C46C6A2" w14:noSpellErr="1">
      <w:pPr>
        <w:rPr>
          <w:rFonts w:ascii="Arial" w:hAnsi="Arial" w:eastAsia="Arial" w:cs="Arial"/>
        </w:rPr>
      </w:pPr>
      <w:r w:rsidRPr="4809EB64" w:rsidR="4809EB64">
        <w:rPr>
          <w:rFonts w:ascii="Arial" w:hAnsi="Arial" w:eastAsia="Arial" w:cs="Arial"/>
        </w:rPr>
        <w:t xml:space="preserve">• Provide timely support to clients by conducting thorough investigation and diagnosis of incidents and providing remedial action to ensure </w:t>
      </w:r>
      <w:r w:rsidRPr="4809EB64" w:rsidR="4809EB64">
        <w:rPr>
          <w:rFonts w:ascii="Arial" w:hAnsi="Arial" w:eastAsia="Arial" w:cs="Arial"/>
        </w:rPr>
        <w:t>service levels</w:t>
      </w:r>
      <w:r w:rsidRPr="4809EB64" w:rsidR="4809EB64">
        <w:rPr>
          <w:rFonts w:ascii="Arial" w:hAnsi="Arial" w:eastAsia="Arial" w:cs="Arial"/>
        </w:rPr>
        <w:t xml:space="preserve"> are maintained. </w:t>
      </w:r>
    </w:p>
    <w:p w:rsidRPr="0083733E" w:rsidR="00724D21" w:rsidP="4809EB64" w:rsidRDefault="00724D21" w14:paraId="2A13D1C0" w14:textId="163C2DD2" w14:noSpellErr="1">
      <w:pPr>
        <w:rPr>
          <w:rFonts w:ascii="Arial" w:hAnsi="Arial" w:eastAsia="Arial" w:cs="Arial"/>
        </w:rPr>
      </w:pPr>
      <w:r w:rsidRPr="4809EB64" w:rsidR="4809EB64">
        <w:rPr>
          <w:rFonts w:ascii="Arial" w:hAnsi="Arial" w:eastAsia="Arial" w:cs="Arial"/>
        </w:rPr>
        <w:t xml:space="preserve">• Develop, maintain and work within procedures for the maintenance and support of </w:t>
      </w:r>
      <w:r w:rsidRPr="4809EB64" w:rsidR="4809EB64">
        <w:rPr>
          <w:rFonts w:ascii="Arial" w:hAnsi="Arial" w:eastAsia="Arial" w:cs="Arial"/>
        </w:rPr>
        <w:t>the project.</w:t>
      </w:r>
    </w:p>
    <w:p w:rsidRPr="0083733E" w:rsidR="00724D21" w:rsidP="4809EB64" w:rsidRDefault="00724D21" w14:paraId="3DAA71B4" w14:textId="77777777" w14:noSpellErr="1">
      <w:pPr>
        <w:rPr>
          <w:rFonts w:ascii="Arial" w:hAnsi="Arial" w:eastAsia="Arial" w:cs="Arial"/>
        </w:rPr>
      </w:pPr>
      <w:r w:rsidRPr="4809EB64" w:rsidR="4809EB64">
        <w:rPr>
          <w:rFonts w:ascii="Arial" w:hAnsi="Arial" w:eastAsia="Arial" w:cs="Arial"/>
        </w:rPr>
        <w:t xml:space="preserve">• Provide excellent customer service by applying effective organisational and communication skills with an ability to negotiate, advise and work collaboratively with others to reach decisions. </w:t>
      </w:r>
    </w:p>
    <w:p w:rsidRPr="0083733E" w:rsidR="00724D21" w:rsidP="4809EB64" w:rsidRDefault="00724D21" w14:paraId="41D1EA52" w14:textId="4C4D3A30">
      <w:pPr>
        <w:rPr>
          <w:rFonts w:ascii="Arial" w:hAnsi="Arial" w:eastAsia="Arial" w:cs="Arial"/>
        </w:rPr>
      </w:pPr>
      <w:r w:rsidRPr="4809EB64" w:rsidR="4809EB64">
        <w:rPr>
          <w:rFonts w:ascii="Arial" w:hAnsi="Arial" w:eastAsia="Arial" w:cs="Arial"/>
        </w:rPr>
        <w:t xml:space="preserve">• Meet enterprise service levels by applying </w:t>
      </w:r>
      <w:r w:rsidRPr="4809EB64" w:rsidR="4809EB64">
        <w:rPr>
          <w:rFonts w:ascii="Arial" w:hAnsi="Arial" w:eastAsia="Arial" w:cs="Arial"/>
        </w:rPr>
        <w:t xml:space="preserve">the </w:t>
      </w:r>
      <w:r w:rsidRPr="4809EB64" w:rsidR="4809EB64">
        <w:rPr>
          <w:rFonts w:ascii="Arial" w:hAnsi="Arial" w:eastAsia="Arial" w:cs="Arial"/>
        </w:rPr>
        <w:t xml:space="preserve">incident management processes. </w:t>
      </w:r>
    </w:p>
    <w:p w:rsidRPr="0083733E" w:rsidR="00724D21" w:rsidP="4809EB64" w:rsidRDefault="00724D21" w14:paraId="6BC5E6F0" w14:textId="77777777" w14:noSpellErr="1">
      <w:pPr>
        <w:rPr>
          <w:rFonts w:ascii="Arial" w:hAnsi="Arial" w:eastAsia="Arial" w:cs="Arial"/>
        </w:rPr>
      </w:pPr>
      <w:r w:rsidRPr="4809EB64" w:rsidR="4809EB64">
        <w:rPr>
          <w:rFonts w:ascii="Arial" w:hAnsi="Arial" w:eastAsia="Arial" w:cs="Arial"/>
        </w:rPr>
        <w:t xml:space="preserve">• Ability to supervise staff in the delivery of </w:t>
      </w:r>
      <w:r w:rsidRPr="4809EB64" w:rsidR="4809EB64">
        <w:rPr>
          <w:rFonts w:ascii="Arial" w:hAnsi="Arial" w:eastAsia="Arial" w:cs="Arial"/>
        </w:rPr>
        <w:t>high-quality</w:t>
      </w:r>
      <w:r w:rsidRPr="4809EB64" w:rsidR="4809EB64">
        <w:rPr>
          <w:rFonts w:ascii="Arial" w:hAnsi="Arial" w:eastAsia="Arial" w:cs="Arial"/>
        </w:rPr>
        <w:t xml:space="preserve"> ICT support by ensuring standards and procedures are adhered</w:t>
      </w:r>
      <w:r w:rsidRPr="4809EB64" w:rsidR="4809EB64">
        <w:rPr>
          <w:rFonts w:ascii="Arial" w:hAnsi="Arial" w:eastAsia="Arial" w:cs="Arial"/>
        </w:rPr>
        <w:t>.</w:t>
      </w:r>
    </w:p>
    <w:p w:rsidRPr="0083733E" w:rsidR="0083733E" w:rsidP="4809EB64" w:rsidRDefault="0083733E" w14:paraId="6B7B06F5" w14:textId="77777777" w14:noSpellErr="1">
      <w:pPr>
        <w:rPr>
          <w:rFonts w:ascii="Arial" w:hAnsi="Arial" w:eastAsia="Arial" w:cs="Arial"/>
        </w:rPr>
      </w:pPr>
    </w:p>
    <w:p w:rsidRPr="0083733E" w:rsidR="00724D21" w:rsidP="4809EB64" w:rsidRDefault="0083733E" w14:paraId="120FF27A" w14:textId="0423C64C" w14:noSpellErr="1">
      <w:pPr>
        <w:rPr>
          <w:rFonts w:ascii="Arial" w:hAnsi="Arial" w:eastAsia="Arial" w:cs="Arial"/>
          <w:b w:val="1"/>
          <w:bCs w:val="1"/>
        </w:rPr>
      </w:pPr>
      <w:r w:rsidRPr="4809EB64" w:rsidR="4809EB64">
        <w:rPr>
          <w:rFonts w:ascii="Arial" w:hAnsi="Arial" w:eastAsia="Arial" w:cs="Arial"/>
          <w:b w:val="1"/>
          <w:bCs w:val="1"/>
        </w:rPr>
        <w:t>Project Officer</w:t>
      </w:r>
    </w:p>
    <w:p w:rsidRPr="0083733E" w:rsidR="0083733E" w:rsidP="4809EB64" w:rsidRDefault="0083733E" w14:paraId="6E2D8539" w14:textId="46F8B8E2" w14:noSpellErr="1">
      <w:pPr>
        <w:rPr>
          <w:rFonts w:ascii="Arial" w:hAnsi="Arial" w:eastAsia="Arial" w:cs="Arial"/>
        </w:rPr>
      </w:pPr>
      <w:r w:rsidRPr="4809EB64" w:rsidR="4809EB64">
        <w:rPr>
          <w:rFonts w:ascii="Arial" w:hAnsi="Arial" w:eastAsia="Arial" w:cs="Arial"/>
        </w:rPr>
        <w:t>Role description:</w:t>
      </w:r>
    </w:p>
    <w:p w:rsidRPr="0083733E" w:rsidR="0083733E" w:rsidP="4809EB64" w:rsidRDefault="0083733E" w14:paraId="37FB124C" w14:textId="4E9C3FED">
      <w:pPr>
        <w:rPr>
          <w:rFonts w:ascii="Arial" w:hAnsi="Arial" w:eastAsia="Arial" w:cs="Arial"/>
        </w:rPr>
      </w:pPr>
      <w:r w:rsidRPr="4809EB64" w:rsidR="4809EB64">
        <w:rPr>
          <w:rFonts w:ascii="Arial" w:hAnsi="Arial" w:eastAsia="Arial" w:cs="Arial"/>
        </w:rPr>
        <w:t xml:space="preserve">• Follow defined service quality standards, occupational health and safety policies and procedures relating to the work being undertaken in order to ensure high quality, safe, services and workplaces. </w:t>
      </w:r>
    </w:p>
    <w:p w:rsidRPr="0083733E" w:rsidR="0083733E" w:rsidP="4809EB64" w:rsidRDefault="0083733E" w14:paraId="0D680BB9" w14:textId="04478E1A">
      <w:pPr>
        <w:rPr>
          <w:rFonts w:ascii="Arial" w:hAnsi="Arial" w:eastAsia="Arial" w:cs="Arial"/>
        </w:rPr>
      </w:pPr>
      <w:r w:rsidRPr="4809EB64" w:rsidR="4809EB64">
        <w:rPr>
          <w:rFonts w:ascii="Arial" w:hAnsi="Arial" w:eastAsia="Arial" w:cs="Arial"/>
        </w:rPr>
        <w:t xml:space="preserve">• Support and coordinate the delivery of specialised and/or small work packages involving IM/ICT, ensuring solutions delivered are responsive to customer needs and sustainable in an enterprise environment. </w:t>
      </w:r>
    </w:p>
    <w:p w:rsidRPr="0083733E" w:rsidR="0083733E" w:rsidP="4809EB64" w:rsidRDefault="0083733E" w14:paraId="0662D698" w14:textId="77777777" w14:noSpellErr="1">
      <w:pPr>
        <w:rPr>
          <w:rFonts w:ascii="Arial" w:hAnsi="Arial" w:eastAsia="Arial" w:cs="Arial"/>
        </w:rPr>
      </w:pPr>
      <w:r w:rsidRPr="4809EB64" w:rsidR="4809EB64">
        <w:rPr>
          <w:rFonts w:ascii="Arial" w:hAnsi="Arial" w:eastAsia="Arial" w:cs="Arial"/>
        </w:rPr>
        <w:t xml:space="preserve">• Monitor and report on work package activities against agreed criteria. </w:t>
      </w:r>
    </w:p>
    <w:p w:rsidRPr="0083733E" w:rsidR="0083733E" w:rsidP="4809EB64" w:rsidRDefault="0083733E" w14:paraId="5ED06C94" w14:textId="77777777" w14:noSpellErr="1">
      <w:pPr>
        <w:rPr>
          <w:rFonts w:ascii="Arial" w:hAnsi="Arial" w:eastAsia="Arial" w:cs="Arial"/>
        </w:rPr>
      </w:pPr>
      <w:r w:rsidRPr="4809EB64" w:rsidR="4809EB64">
        <w:rPr>
          <w:rFonts w:ascii="Arial" w:hAnsi="Arial" w:eastAsia="Arial" w:cs="Arial"/>
        </w:rPr>
        <w:t xml:space="preserve">• Monitor resources and expenditure within the agreed work package budgets against the project forecasts. </w:t>
      </w:r>
    </w:p>
    <w:p w:rsidRPr="0083733E" w:rsidR="0083733E" w:rsidP="4809EB64" w:rsidRDefault="0083733E" w14:paraId="11F48434" w14:textId="77777777" w14:noSpellErr="1">
      <w:pPr>
        <w:rPr>
          <w:rFonts w:ascii="Arial" w:hAnsi="Arial" w:eastAsia="Arial" w:cs="Arial"/>
        </w:rPr>
      </w:pPr>
      <w:r w:rsidRPr="4809EB64" w:rsidR="4809EB64">
        <w:rPr>
          <w:rFonts w:ascii="Arial" w:hAnsi="Arial" w:eastAsia="Arial" w:cs="Arial"/>
        </w:rPr>
        <w:t xml:space="preserve">• Support risk and issue identification, assessment and mitigation activities by ensuring risks and issues are documented, reviewed and escalated as appropriate. </w:t>
      </w:r>
    </w:p>
    <w:p w:rsidRPr="0083733E" w:rsidR="0083733E" w:rsidP="4809EB64" w:rsidRDefault="0083733E" w14:paraId="191D35E3" w14:textId="27BE5251" w14:noSpellErr="1">
      <w:pPr>
        <w:rPr>
          <w:rFonts w:ascii="Arial" w:hAnsi="Arial" w:eastAsia="Arial" w:cs="Arial"/>
        </w:rPr>
      </w:pPr>
      <w:r w:rsidRPr="4809EB64" w:rsidR="4809EB64">
        <w:rPr>
          <w:rFonts w:ascii="Arial" w:hAnsi="Arial" w:eastAsia="Arial" w:cs="Arial"/>
        </w:rPr>
        <w:t xml:space="preserve">• Maintain program/project files in accordance with </w:t>
      </w:r>
      <w:r w:rsidRPr="4809EB64" w:rsidR="4809EB64">
        <w:rPr>
          <w:rFonts w:ascii="Arial" w:hAnsi="Arial" w:eastAsia="Arial" w:cs="Arial"/>
        </w:rPr>
        <w:t>safety</w:t>
      </w:r>
      <w:r w:rsidRPr="4809EB64" w:rsidR="4809EB64">
        <w:rPr>
          <w:rFonts w:ascii="Arial" w:hAnsi="Arial" w:eastAsia="Arial" w:cs="Arial"/>
        </w:rPr>
        <w:t xml:space="preserve"> regulations and policies. </w:t>
      </w:r>
    </w:p>
    <w:p w:rsidRPr="0083733E" w:rsidR="0083733E" w:rsidP="4809EB64" w:rsidRDefault="0083733E" w14:paraId="38AB1E0A" w14:textId="56A6677E">
      <w:pPr>
        <w:rPr>
          <w:rFonts w:ascii="Arial" w:hAnsi="Arial" w:eastAsia="Arial" w:cs="Arial"/>
        </w:rPr>
      </w:pPr>
      <w:r w:rsidRPr="4809EB64" w:rsidR="4809EB64">
        <w:rPr>
          <w:rFonts w:ascii="Arial" w:hAnsi="Arial" w:eastAsia="Arial" w:cs="Arial"/>
        </w:rPr>
        <w:t xml:space="preserve">• Assist with the compilation of project management reports and other general administrative tasks. </w:t>
      </w:r>
    </w:p>
    <w:p w:rsidRPr="0083733E" w:rsidR="0083733E" w:rsidP="4809EB64" w:rsidRDefault="0083733E" w14:paraId="41EC52FA" w14:textId="2D067133">
      <w:pPr>
        <w:rPr>
          <w:rFonts w:ascii="Arial" w:hAnsi="Arial" w:eastAsia="Arial" w:cs="Arial"/>
        </w:rPr>
      </w:pPr>
      <w:r w:rsidRPr="4809EB64" w:rsidR="4809EB64">
        <w:rPr>
          <w:rFonts w:ascii="Arial" w:hAnsi="Arial" w:eastAsia="Arial" w:cs="Arial"/>
        </w:rPr>
        <w:t xml:space="preserve">• Ensure use of appropriate project management techniques, methodologies and tools in line with </w:t>
      </w:r>
      <w:r w:rsidRPr="4809EB64" w:rsidR="4809EB64">
        <w:rPr>
          <w:rFonts w:ascii="Arial" w:hAnsi="Arial" w:eastAsia="Arial" w:cs="Arial"/>
        </w:rPr>
        <w:t xml:space="preserve">regulation and </w:t>
      </w:r>
      <w:r w:rsidRPr="4809EB64" w:rsidR="4809EB64">
        <w:rPr>
          <w:rFonts w:ascii="Arial" w:hAnsi="Arial" w:eastAsia="Arial" w:cs="Arial"/>
        </w:rPr>
        <w:t xml:space="preserve">policy. </w:t>
      </w:r>
    </w:p>
    <w:p w:rsidRPr="0083733E" w:rsidR="00AF132C" w:rsidP="4809EB64" w:rsidRDefault="0083733E" w14:paraId="3F869412" w14:textId="32258C26" w14:noSpellErr="1">
      <w:pPr>
        <w:rPr>
          <w:rFonts w:ascii="Arial" w:hAnsi="Arial" w:eastAsia="Arial" w:cs="Arial"/>
        </w:rPr>
      </w:pPr>
      <w:r w:rsidRPr="4809EB64" w:rsidR="4809EB64">
        <w:rPr>
          <w:rFonts w:ascii="Arial" w:hAnsi="Arial" w:eastAsia="Arial" w:cs="Arial"/>
        </w:rPr>
        <w:t>• Maintain relationships with and between internal and external stakeholders, facilitate effective communications and foster relationships through lessons learned, feedback mechanisms and management of expectations.</w:t>
      </w:r>
      <w:r>
        <w:br/>
      </w:r>
    </w:p>
    <w:p w:rsidR="0083733E" w:rsidP="4809EB64" w:rsidRDefault="0083733E" w14:paraId="657E531D" w14:textId="5AE493F8" w14:noSpellErr="1">
      <w:pPr>
        <w:rPr>
          <w:rFonts w:ascii="Arial" w:hAnsi="Arial" w:eastAsia="Arial" w:cs="Arial"/>
          <w:b w:val="1"/>
          <w:bCs w:val="1"/>
        </w:rPr>
      </w:pPr>
      <w:r w:rsidRPr="4809EB64" w:rsidR="4809EB64">
        <w:rPr>
          <w:rFonts w:ascii="Arial" w:hAnsi="Arial" w:eastAsia="Arial" w:cs="Arial"/>
          <w:b w:val="1"/>
          <w:bCs w:val="1"/>
        </w:rPr>
        <w:t>Computer Systems Officer</w:t>
      </w:r>
      <w:r>
        <w:br/>
      </w:r>
    </w:p>
    <w:p w:rsidRPr="0083733E" w:rsidR="0083733E" w:rsidP="4809EB64" w:rsidRDefault="0083733E" w14:paraId="0E0D8007" w14:textId="2370F6C0" w14:noSpellErr="1">
      <w:pPr>
        <w:rPr>
          <w:rFonts w:ascii="Arial" w:hAnsi="Arial" w:eastAsia="Arial" w:cs="Arial"/>
        </w:rPr>
      </w:pPr>
      <w:r w:rsidRPr="4809EB64" w:rsidR="4809EB64">
        <w:rPr>
          <w:rFonts w:ascii="Arial" w:hAnsi="Arial" w:eastAsia="Arial" w:cs="Arial"/>
        </w:rPr>
        <w:t>Role description:</w:t>
      </w:r>
    </w:p>
    <w:p w:rsidRPr="0083733E" w:rsidR="0083733E" w:rsidP="4809EB64" w:rsidRDefault="0083733E" w14:paraId="3EACE177" w14:textId="77777777" w14:noSpellErr="1">
      <w:pPr>
        <w:pStyle w:val="BlockText"/>
        <w:keepLines/>
        <w:numPr>
          <w:ilvl w:val="0"/>
          <w:numId w:val="1"/>
        </w:numPr>
        <w:tabs>
          <w:tab w:val="clear" w:pos="720"/>
          <w:tab w:val="num" w:pos="360"/>
        </w:tabs>
        <w:spacing w:after="60" w:line="240" w:lineRule="auto"/>
        <w:ind w:left="357" w:right="0" w:hanging="357"/>
        <w:jc w:val="both"/>
        <w:rPr>
          <w:rFonts w:eastAsia="Times New Roman" w:cs="Arial"/>
          <w:sz w:val="22"/>
          <w:szCs w:val="22"/>
        </w:rPr>
      </w:pPr>
      <w:r w:rsidRPr="4809EB64" w:rsidR="4809EB64">
        <w:rPr>
          <w:rFonts w:ascii="Arial" w:hAnsi="Arial" w:eastAsia="Arial" w:cs="Arial"/>
          <w:sz w:val="22"/>
          <w:szCs w:val="22"/>
        </w:rPr>
        <w:t>Provide technical expertise to the department’s ICT systems, including specifically:</w:t>
      </w:r>
    </w:p>
    <w:p w:rsidRPr="0083733E" w:rsidR="0083733E" w:rsidP="4809EB64" w:rsidRDefault="0083733E" w14:paraId="09527956" w14:textId="6ABB1C92" w14:noSpellErr="1">
      <w:pPr>
        <w:numPr>
          <w:ilvl w:val="1"/>
          <w:numId w:val="1"/>
        </w:numPr>
        <w:tabs>
          <w:tab w:val="clear" w:pos="1440"/>
          <w:tab w:val="num" w:pos="709"/>
        </w:tabs>
        <w:spacing w:after="60" w:line="240" w:lineRule="auto"/>
        <w:ind w:left="709" w:hanging="283"/>
        <w:jc w:val="both"/>
        <w:rPr>
          <w:rFonts w:ascii="Arial" w:hAnsi="Arial" w:eastAsia="Times New Roman" w:cs="Arial"/>
        </w:rPr>
      </w:pPr>
      <w:r w:rsidRPr="4809EB64" w:rsidR="4809EB64">
        <w:rPr>
          <w:rFonts w:ascii="Arial" w:hAnsi="Arial" w:eastAsia="Arial" w:cs="Arial"/>
        </w:rPr>
        <w:t xml:space="preserve">Perform administration, maintenance, and support tasks. </w:t>
      </w:r>
    </w:p>
    <w:p w:rsidRPr="0083733E" w:rsidR="0083733E" w:rsidP="4809EB64" w:rsidRDefault="0083733E" w14:paraId="3C058952" w14:textId="2743F1F8" w14:noSpellErr="1">
      <w:pPr>
        <w:numPr>
          <w:ilvl w:val="1"/>
          <w:numId w:val="1"/>
        </w:numPr>
        <w:tabs>
          <w:tab w:val="clear" w:pos="1440"/>
          <w:tab w:val="num" w:pos="709"/>
        </w:tabs>
        <w:spacing w:after="40" w:line="240" w:lineRule="auto"/>
        <w:ind w:left="709" w:hanging="283"/>
        <w:jc w:val="both"/>
        <w:rPr>
          <w:rFonts w:ascii="Arial" w:hAnsi="Arial" w:eastAsia="Times New Roman" w:cs="Arial"/>
        </w:rPr>
      </w:pPr>
      <w:r w:rsidRPr="4809EB64" w:rsidR="4809EB64">
        <w:rPr>
          <w:rFonts w:ascii="Arial" w:hAnsi="Arial" w:eastAsia="Arial" w:cs="Arial"/>
        </w:rPr>
        <w:t>Undertake capacity reviews, identifying and analysing opportunities for performance and platform tuning</w:t>
      </w:r>
    </w:p>
    <w:p w:rsidRPr="0083733E" w:rsidR="0083733E" w:rsidP="4809EB64" w:rsidRDefault="0083733E" w14:paraId="3B71E7A8" w14:textId="4BE6ACA7" w14:noSpellErr="1">
      <w:pPr>
        <w:numPr>
          <w:ilvl w:val="1"/>
          <w:numId w:val="1"/>
        </w:numPr>
        <w:tabs>
          <w:tab w:val="clear" w:pos="1440"/>
          <w:tab w:val="num" w:pos="709"/>
        </w:tabs>
        <w:spacing w:after="40" w:line="240" w:lineRule="auto"/>
        <w:ind w:left="709" w:hanging="283"/>
        <w:jc w:val="both"/>
        <w:rPr>
          <w:rFonts w:ascii="Arial" w:hAnsi="Arial" w:eastAsia="Times New Roman" w:cs="Arial"/>
        </w:rPr>
      </w:pPr>
      <w:r w:rsidRPr="4809EB64" w:rsidR="4809EB64">
        <w:rPr>
          <w:rFonts w:ascii="Arial" w:hAnsi="Arial" w:eastAsia="Arial" w:cs="Arial"/>
        </w:rPr>
        <w:t>Perform defined tasks to proactively monitor critical ICT services</w:t>
      </w:r>
    </w:p>
    <w:p w:rsidRPr="0083733E" w:rsidR="0083733E" w:rsidP="4809EB64" w:rsidRDefault="0083733E" w14:paraId="1BD0DBD8" w14:textId="6B7A72FC" w14:noSpellErr="1">
      <w:pPr>
        <w:numPr>
          <w:ilvl w:val="1"/>
          <w:numId w:val="1"/>
        </w:numPr>
        <w:tabs>
          <w:tab w:val="clear" w:pos="1440"/>
          <w:tab w:val="num" w:pos="709"/>
        </w:tabs>
        <w:spacing w:after="40" w:line="240" w:lineRule="auto"/>
        <w:ind w:left="709" w:hanging="283"/>
        <w:jc w:val="both"/>
        <w:rPr>
          <w:rFonts w:ascii="Arial" w:hAnsi="Arial" w:eastAsia="Times New Roman" w:cs="Arial"/>
        </w:rPr>
      </w:pPr>
      <w:r w:rsidRPr="4809EB64" w:rsidR="4809EB64">
        <w:rPr>
          <w:rFonts w:ascii="Arial" w:hAnsi="Arial" w:eastAsia="Arial" w:cs="Arial"/>
        </w:rPr>
        <w:t xml:space="preserve">Contribute to the planning and implementation of maintenance and installation works. </w:t>
      </w:r>
    </w:p>
    <w:p w:rsidRPr="0083733E" w:rsidR="0083733E" w:rsidP="4809EB64" w:rsidRDefault="0083733E" w14:paraId="368EAFB5" w14:textId="2E484DB6" w14:noSpellErr="1">
      <w:pPr>
        <w:numPr>
          <w:ilvl w:val="1"/>
          <w:numId w:val="1"/>
        </w:numPr>
        <w:tabs>
          <w:tab w:val="clear" w:pos="1440"/>
          <w:tab w:val="num" w:pos="709"/>
        </w:tabs>
        <w:spacing w:after="40" w:line="240" w:lineRule="auto"/>
        <w:ind w:left="709" w:hanging="283"/>
        <w:jc w:val="both"/>
        <w:rPr>
          <w:rFonts w:ascii="Arial" w:hAnsi="Arial" w:eastAsia="Times New Roman" w:cs="Arial"/>
        </w:rPr>
      </w:pPr>
      <w:r w:rsidRPr="4809EB64" w:rsidR="4809EB64">
        <w:rPr>
          <w:rFonts w:ascii="Arial" w:hAnsi="Arial" w:eastAsia="Arial" w:cs="Arial"/>
        </w:rPr>
        <w:t xml:space="preserve">Identify operational issues and contribute to their resolution. </w:t>
      </w:r>
    </w:p>
    <w:p w:rsidRPr="0083733E" w:rsidR="0083733E" w:rsidP="4809EB64" w:rsidRDefault="0083733E" w14:paraId="1AF77C1C" w14:textId="26DA1284" w14:noSpellErr="1">
      <w:pPr>
        <w:numPr>
          <w:ilvl w:val="1"/>
          <w:numId w:val="1"/>
        </w:numPr>
        <w:tabs>
          <w:tab w:val="clear" w:pos="1440"/>
          <w:tab w:val="num" w:pos="709"/>
        </w:tabs>
        <w:spacing w:after="40" w:line="240" w:lineRule="auto"/>
        <w:ind w:left="709" w:hanging="283"/>
        <w:jc w:val="both"/>
        <w:rPr>
          <w:rFonts w:ascii="Arial" w:hAnsi="Arial" w:eastAsia="Times New Roman" w:cs="Arial"/>
        </w:rPr>
      </w:pPr>
      <w:r w:rsidRPr="4809EB64" w:rsidR="4809EB64">
        <w:rPr>
          <w:rFonts w:ascii="Arial" w:hAnsi="Arial" w:eastAsia="Arial" w:cs="Arial"/>
        </w:rPr>
        <w:t xml:space="preserve">Troubleshoot and problem solve. </w:t>
      </w:r>
    </w:p>
    <w:p w:rsidRPr="0083733E" w:rsidR="0083733E" w:rsidP="4809EB64" w:rsidRDefault="0083733E" w14:paraId="23611158" w14:textId="77777777" w14:noSpellErr="1">
      <w:pPr>
        <w:numPr>
          <w:ilvl w:val="1"/>
          <w:numId w:val="1"/>
        </w:numPr>
        <w:tabs>
          <w:tab w:val="clear" w:pos="1440"/>
          <w:tab w:val="num" w:pos="709"/>
        </w:tabs>
        <w:spacing w:after="120" w:line="240" w:lineRule="auto"/>
        <w:ind w:left="709" w:hanging="283"/>
        <w:jc w:val="both"/>
        <w:rPr>
          <w:rFonts w:ascii="Arial" w:hAnsi="Arial" w:eastAsia="Times New Roman" w:cs="Arial"/>
        </w:rPr>
      </w:pPr>
      <w:r w:rsidRPr="4809EB64" w:rsidR="4809EB64">
        <w:rPr>
          <w:rFonts w:ascii="Arial" w:hAnsi="Arial" w:eastAsia="Arial" w:cs="Arial"/>
        </w:rPr>
        <w:t>Ensure adherence to Cyber Security best practice.</w:t>
      </w:r>
    </w:p>
    <w:p w:rsidRPr="0083733E" w:rsidR="0083733E" w:rsidP="4809EB64" w:rsidRDefault="0083733E" w14:paraId="5DE32845" w14:textId="17050BCD" w14:noSpellErr="1">
      <w:pPr>
        <w:numPr>
          <w:ilvl w:val="0"/>
          <w:numId w:val="1"/>
        </w:numPr>
        <w:tabs>
          <w:tab w:val="clear" w:pos="720"/>
          <w:tab w:val="num" w:pos="502"/>
        </w:tabs>
        <w:spacing w:after="120" w:line="240" w:lineRule="auto"/>
        <w:ind w:left="502"/>
        <w:jc w:val="both"/>
        <w:rPr>
          <w:rFonts w:ascii="Arial" w:hAnsi="Arial" w:eastAsia="Times New Roman" w:cs="Arial"/>
        </w:rPr>
      </w:pPr>
      <w:r w:rsidRPr="4809EB64" w:rsidR="4809EB64">
        <w:rPr>
          <w:rFonts w:ascii="Arial" w:hAnsi="Arial" w:eastAsia="Arial" w:cs="Arial"/>
        </w:rPr>
        <w:t xml:space="preserve">Provide a strong technical support capability, ensuring requests align with set standards and procedures, and meet agreed service levels, with the capability to develop and improve operating procedures. </w:t>
      </w:r>
    </w:p>
    <w:p w:rsidRPr="0083733E" w:rsidR="0083733E" w:rsidP="4809EB64" w:rsidRDefault="0083733E" w14:paraId="6E8CCDF5" w14:textId="77777777" w14:noSpellErr="1">
      <w:pPr>
        <w:numPr>
          <w:ilvl w:val="0"/>
          <w:numId w:val="1"/>
        </w:numPr>
        <w:tabs>
          <w:tab w:val="clear" w:pos="720"/>
          <w:tab w:val="num" w:pos="502"/>
        </w:tabs>
        <w:spacing w:after="120" w:line="240" w:lineRule="auto"/>
        <w:ind w:left="502"/>
        <w:jc w:val="both"/>
        <w:rPr>
          <w:rFonts w:ascii="Arial" w:hAnsi="Arial" w:eastAsia="Times New Roman" w:cs="Arial"/>
        </w:rPr>
      </w:pPr>
      <w:r w:rsidRPr="4809EB64" w:rsidR="4809EB64">
        <w:rPr>
          <w:rFonts w:ascii="Arial" w:hAnsi="Arial" w:eastAsia="Arial" w:cs="Arial"/>
        </w:rPr>
        <w:t>Functional delivery against the department’s Information Technology Infrastructure Library (ITIL) processes including Incident, Change, Release, and Problem Management in alignment with organisational policies, standards and guidelines.</w:t>
      </w:r>
    </w:p>
    <w:p w:rsidRPr="0083733E" w:rsidR="0083733E" w:rsidP="4809EB64" w:rsidRDefault="0083733E" w14:paraId="2AC6299D" w14:textId="77777777" w14:noSpellErr="1">
      <w:pPr>
        <w:keepLines/>
        <w:numPr>
          <w:ilvl w:val="0"/>
          <w:numId w:val="1"/>
        </w:numPr>
        <w:tabs>
          <w:tab w:val="clear" w:pos="720"/>
          <w:tab w:val="num" w:pos="502"/>
        </w:tabs>
        <w:suppressAutoHyphens/>
        <w:spacing w:after="120" w:line="240" w:lineRule="auto"/>
        <w:ind w:left="502"/>
        <w:jc w:val="both"/>
        <w:rPr>
          <w:rFonts w:ascii="Arial" w:hAnsi="Arial" w:eastAsia="Times New Roman" w:cs="Arial"/>
        </w:rPr>
      </w:pPr>
      <w:r w:rsidRPr="4809EB64" w:rsidR="4809EB64">
        <w:rPr>
          <w:rFonts w:ascii="Arial" w:hAnsi="Arial" w:eastAsia="Arial" w:cs="Arial"/>
        </w:rPr>
        <w:t>Contribute to the development and maintenance of standardised processes, approaches, documented procedures and other related technical documentation.</w:t>
      </w:r>
    </w:p>
    <w:p w:rsidRPr="0083733E" w:rsidR="0083733E" w:rsidP="4809EB64" w:rsidRDefault="0083733E" w14:paraId="0F373E62" w14:textId="77777777" w14:noSpellErr="1">
      <w:pPr>
        <w:numPr>
          <w:ilvl w:val="0"/>
          <w:numId w:val="1"/>
        </w:numPr>
        <w:tabs>
          <w:tab w:val="clear" w:pos="720"/>
          <w:tab w:val="num" w:pos="502"/>
        </w:tabs>
        <w:spacing w:after="120" w:line="240" w:lineRule="auto"/>
        <w:ind w:left="502"/>
        <w:jc w:val="both"/>
        <w:rPr>
          <w:rFonts w:ascii="Arial" w:hAnsi="Arial" w:eastAsia="Times New Roman" w:cs="Arial"/>
        </w:rPr>
      </w:pPr>
      <w:r w:rsidRPr="4809EB64" w:rsidR="4809EB64">
        <w:rPr>
          <w:rFonts w:ascii="Arial" w:hAnsi="Arial" w:eastAsia="Arial" w:cs="Arial"/>
        </w:rPr>
        <w:t>Provide advanced skills in the areas of operational responses to emerging needs, fault diagnosis and failures, and proactively initiate remedial action.</w:t>
      </w:r>
    </w:p>
    <w:p w:rsidRPr="0083733E" w:rsidR="0083733E" w:rsidP="4809EB64" w:rsidRDefault="0083733E" w14:paraId="556100FA" w14:textId="37A273A4" w14:noSpellErr="1">
      <w:pPr>
        <w:numPr>
          <w:ilvl w:val="0"/>
          <w:numId w:val="1"/>
        </w:numPr>
        <w:tabs>
          <w:tab w:val="clear" w:pos="720"/>
          <w:tab w:val="num" w:pos="502"/>
        </w:tabs>
        <w:spacing w:after="120" w:line="240" w:lineRule="auto"/>
        <w:ind w:left="502"/>
        <w:jc w:val="both"/>
        <w:rPr>
          <w:rFonts w:ascii="Arial" w:hAnsi="Arial" w:eastAsia="Times New Roman" w:cs="Arial"/>
        </w:rPr>
      </w:pPr>
      <w:r w:rsidRPr="4809EB64" w:rsidR="4809EB64">
        <w:rPr>
          <w:rFonts w:ascii="Arial" w:hAnsi="Arial" w:eastAsia="Arial" w:cs="Arial"/>
        </w:rPr>
        <w:t xml:space="preserve">Provide technical information in report format, which can be consumed by team leaders, management and other departmental staff.  </w:t>
      </w:r>
    </w:p>
    <w:p w:rsidRPr="0083733E" w:rsidR="0083733E" w:rsidP="4809EB64" w:rsidRDefault="0083733E" w14:paraId="056F6CB0" w14:textId="77777777" w14:noSpellErr="1">
      <w:pPr>
        <w:numPr>
          <w:ilvl w:val="0"/>
          <w:numId w:val="1"/>
        </w:numPr>
        <w:tabs>
          <w:tab w:val="clear" w:pos="720"/>
          <w:tab w:val="num" w:pos="502"/>
        </w:tabs>
        <w:spacing w:after="120" w:line="240" w:lineRule="auto"/>
        <w:ind w:left="502"/>
        <w:jc w:val="both"/>
        <w:rPr>
          <w:rFonts w:ascii="Arial" w:hAnsi="Arial" w:eastAsia="Times New Roman" w:cs="Arial"/>
        </w:rPr>
      </w:pPr>
      <w:r w:rsidRPr="4809EB64" w:rsidR="4809EB64">
        <w:rPr>
          <w:rFonts w:ascii="Arial" w:hAnsi="Arial" w:eastAsia="Arial" w:cs="Arial"/>
        </w:rPr>
        <w:t>Maintain a high level of quality in the performance of all duties, ensuring adherence to quality assurance expectations, policies and procedures, government and industry standards and best practices, proactively seeking improvements in the way in which work is undertaken.</w:t>
      </w:r>
    </w:p>
    <w:p w:rsidRPr="0083733E" w:rsidR="0083733E" w:rsidP="4809EB64" w:rsidRDefault="0083733E" w14:paraId="1EA944B3" w14:textId="77777777" w14:noSpellErr="1">
      <w:pPr>
        <w:keepLines/>
        <w:numPr>
          <w:ilvl w:val="0"/>
          <w:numId w:val="1"/>
        </w:numPr>
        <w:tabs>
          <w:tab w:val="clear" w:pos="720"/>
          <w:tab w:val="num" w:pos="502"/>
        </w:tabs>
        <w:suppressAutoHyphens/>
        <w:spacing w:after="120" w:line="240" w:lineRule="auto"/>
        <w:ind w:left="502"/>
        <w:jc w:val="both"/>
        <w:rPr>
          <w:rFonts w:ascii="Arial" w:hAnsi="Arial" w:eastAsia="Times New Roman" w:cs="Arial"/>
        </w:rPr>
      </w:pPr>
      <w:r w:rsidRPr="4809EB64" w:rsidR="4809EB64">
        <w:rPr>
          <w:rFonts w:ascii="Arial" w:hAnsi="Arial" w:eastAsia="Arial" w:cs="Arial"/>
        </w:rPr>
        <w:t>Act as an integral part of the departmental ICT operations teams, providing advice and support to other operational teams, regional ICT teams, school representatives and other departmental staff, in relation to fault resolution and new technology development.</w:t>
      </w:r>
    </w:p>
    <w:p w:rsidRPr="0083733E" w:rsidR="0083733E" w:rsidP="4809EB64" w:rsidRDefault="0083733E" w14:paraId="5EBD59AC" w14:textId="77777777" w14:noSpellErr="1">
      <w:pPr>
        <w:keepLines/>
        <w:numPr>
          <w:ilvl w:val="0"/>
          <w:numId w:val="1"/>
        </w:numPr>
        <w:tabs>
          <w:tab w:val="clear" w:pos="720"/>
          <w:tab w:val="num" w:pos="502"/>
        </w:tabs>
        <w:suppressAutoHyphens/>
        <w:spacing w:after="120" w:line="240" w:lineRule="auto"/>
        <w:ind w:left="502"/>
        <w:jc w:val="both"/>
        <w:rPr>
          <w:rFonts w:ascii="Arial" w:hAnsi="Arial" w:eastAsia="Times New Roman" w:cs="Arial"/>
        </w:rPr>
      </w:pPr>
      <w:r w:rsidRPr="4809EB64" w:rsidR="4809EB64">
        <w:rPr>
          <w:rFonts w:ascii="Arial" w:hAnsi="Arial" w:eastAsia="Arial" w:cs="Arial"/>
        </w:rPr>
        <w:t xml:space="preserve">Participate in training and mentoring of team members and peers in the technical processes and services offered within an ICT operations group. </w:t>
      </w:r>
    </w:p>
    <w:p w:rsidRPr="0083733E" w:rsidR="0083733E" w:rsidP="4809EB64" w:rsidRDefault="0083733E" w14:paraId="212602BD" w14:textId="77777777" w14:noSpellErr="1">
      <w:pPr>
        <w:keepLines/>
        <w:numPr>
          <w:ilvl w:val="0"/>
          <w:numId w:val="1"/>
        </w:numPr>
        <w:tabs>
          <w:tab w:val="clear" w:pos="720"/>
          <w:tab w:val="num" w:pos="502"/>
        </w:tabs>
        <w:suppressAutoHyphens/>
        <w:spacing w:after="120" w:line="240" w:lineRule="auto"/>
        <w:ind w:left="502"/>
        <w:jc w:val="both"/>
        <w:rPr>
          <w:rFonts w:ascii="Arial" w:hAnsi="Arial" w:cs="Arial"/>
        </w:rPr>
      </w:pPr>
      <w:r w:rsidRPr="4809EB64" w:rsidR="4809EB64">
        <w:rPr>
          <w:rFonts w:ascii="Arial" w:hAnsi="Arial" w:eastAsia="Arial" w:cs="Arial"/>
        </w:rPr>
        <w:t>Maintain currency of knowledge, through research and investigation of the latest technologies being offered in the IT and communications industry.</w:t>
      </w:r>
    </w:p>
    <w:p w:rsidR="0083733E" w:rsidP="4809EB64" w:rsidRDefault="0083733E" w14:paraId="11D354BF" w14:textId="77777777" w14:noSpellErr="1">
      <w:pPr>
        <w:rPr>
          <w:rFonts w:ascii="Arial" w:hAnsi="Arial" w:eastAsia="Arial" w:cs="Arial"/>
          <w:b w:val="1"/>
          <w:bCs w:val="1"/>
        </w:rPr>
      </w:pPr>
    </w:p>
    <w:p w:rsidR="0083733E" w:rsidP="4809EB64" w:rsidRDefault="0083733E" w14:paraId="0C05C521" w14:textId="480563D2" w14:noSpellErr="1">
      <w:pPr>
        <w:rPr>
          <w:rFonts w:ascii="Arial" w:hAnsi="Arial" w:eastAsia="Arial" w:cs="Arial"/>
        </w:rPr>
      </w:pPr>
      <w:r w:rsidRPr="4809EB64" w:rsidR="4809EB64">
        <w:rPr>
          <w:rFonts w:ascii="Arial" w:hAnsi="Arial" w:eastAsia="Arial" w:cs="Arial"/>
          <w:b w:val="1"/>
          <w:bCs w:val="1"/>
        </w:rPr>
        <w:t>Technical Specialist</w:t>
      </w:r>
      <w:r>
        <w:br/>
      </w:r>
      <w:r>
        <w:br/>
      </w:r>
      <w:r w:rsidRPr="4809EB64" w:rsidR="4809EB64">
        <w:rPr>
          <w:rFonts w:ascii="Arial" w:hAnsi="Arial" w:eastAsia="Arial" w:cs="Arial"/>
        </w:rPr>
        <w:t>Role description:</w:t>
      </w:r>
    </w:p>
    <w:p w:rsidR="0083733E" w:rsidP="0083733E" w:rsidRDefault="0083733E" w14:paraId="2CF8ABD3" w14:textId="7A5DFD8E" w14:noSpellErr="1">
      <w:pPr>
        <w:pStyle w:val="ListParagraph"/>
        <w:numPr>
          <w:ilvl w:val="0"/>
          <w:numId w:val="3"/>
        </w:numPr>
        <w:rPr/>
      </w:pPr>
      <w:r w:rsidRPr="4809EB64" w:rsidR="4809EB64">
        <w:rPr>
          <w:rFonts w:ascii="Arial" w:hAnsi="Arial" w:eastAsia="Arial" w:cs="Arial"/>
        </w:rPr>
        <w:t>Proven ability to participate in a highly skilled technical team providing high-level technical direction, standardisation and support of enterprise infrastructure in a large customer focused organisation.</w:t>
      </w:r>
    </w:p>
    <w:p w:rsidR="0083733E" w:rsidP="0083733E" w:rsidRDefault="0083733E" w14:paraId="02D532AA" w14:textId="1908D8DF">
      <w:pPr>
        <w:pStyle w:val="ListParagraph"/>
        <w:numPr>
          <w:ilvl w:val="0"/>
          <w:numId w:val="3"/>
        </w:numPr>
        <w:rPr/>
      </w:pPr>
      <w:r w:rsidRPr="4809EB64" w:rsidR="4809EB64">
        <w:rPr>
          <w:rFonts w:ascii="Arial" w:hAnsi="Arial" w:eastAsia="Arial" w:cs="Arial"/>
        </w:rPr>
        <w:t>High level understanding and working knowledge of relevant technical:</w:t>
      </w:r>
      <w:r>
        <w:br/>
      </w:r>
      <w:r w:rsidRPr="4809EB64" w:rsidR="4809EB64">
        <w:rPr>
          <w:rFonts w:ascii="Arial" w:hAnsi="Arial" w:eastAsia="Arial" w:cs="Arial"/>
        </w:rPr>
        <w:t xml:space="preserve">o Windows 7, Windows 8.1, Windows 10 </w:t>
      </w:r>
      <w:r>
        <w:br/>
      </w:r>
      <w:r w:rsidRPr="4809EB64" w:rsidR="4809EB64">
        <w:rPr>
          <w:rFonts w:ascii="Arial" w:hAnsi="Arial" w:eastAsia="Arial" w:cs="Arial"/>
        </w:rPr>
        <w:t xml:space="preserve">o Microsoft System Centre Configuration Manager </w:t>
      </w:r>
      <w:r>
        <w:br/>
      </w:r>
      <w:r w:rsidRPr="4809EB64" w:rsidR="4809EB64">
        <w:rPr>
          <w:rFonts w:ascii="Arial" w:hAnsi="Arial" w:eastAsia="Arial" w:cs="Arial"/>
        </w:rPr>
        <w:t xml:space="preserve">o Directory Services (Microsoft Active Directory and Novell eDirectory) </w:t>
      </w:r>
      <w:r>
        <w:br/>
      </w:r>
      <w:r w:rsidRPr="4809EB64" w:rsidR="4809EB64">
        <w:rPr>
          <w:rFonts w:ascii="Arial" w:hAnsi="Arial" w:eastAsia="Arial" w:cs="Arial"/>
        </w:rPr>
        <w:t xml:space="preserve">o Active Directory Group Policy administration and configuration </w:t>
      </w:r>
      <w:r>
        <w:br/>
      </w:r>
      <w:r w:rsidRPr="4809EB64" w:rsidR="4809EB64">
        <w:rPr>
          <w:rFonts w:ascii="Arial" w:hAnsi="Arial" w:eastAsia="Arial" w:cs="Arial"/>
        </w:rPr>
        <w:t xml:space="preserve">o Application packaging (MSI, application virtualisation, scripting technologies) </w:t>
      </w:r>
      <w:r>
        <w:br/>
      </w:r>
      <w:r w:rsidRPr="4809EB64" w:rsidR="4809EB64">
        <w:rPr>
          <w:rFonts w:ascii="Arial" w:hAnsi="Arial" w:eastAsia="Arial" w:cs="Arial"/>
        </w:rPr>
        <w:t>o Printers and printing solutions</w:t>
      </w:r>
      <w:r>
        <w:br/>
      </w:r>
      <w:r w:rsidRPr="4809EB64" w:rsidR="4809EB64">
        <w:rPr>
          <w:rFonts w:ascii="Arial" w:hAnsi="Arial" w:eastAsia="Arial" w:cs="Arial"/>
        </w:rPr>
        <w:t>o Bio Medical Device integration</w:t>
      </w:r>
    </w:p>
    <w:p w:rsidR="0083733E" w:rsidP="0083733E" w:rsidRDefault="0083733E" w14:paraId="7816C075" w14:textId="272625CC" w14:noSpellErr="1">
      <w:pPr>
        <w:pStyle w:val="ListParagraph"/>
        <w:numPr>
          <w:ilvl w:val="0"/>
          <w:numId w:val="3"/>
        </w:numPr>
        <w:rPr/>
      </w:pPr>
      <w:r w:rsidRPr="4809EB64" w:rsidR="4809EB64">
        <w:rPr>
          <w:rFonts w:ascii="Arial" w:hAnsi="Arial" w:eastAsia="Arial" w:cs="Arial"/>
        </w:rPr>
        <w:t>Demonstrated skills in the analysis of IT system issues and the formulation, design and provision of appropriate solutions and improvements.</w:t>
      </w:r>
    </w:p>
    <w:p w:rsidR="0083733E" w:rsidP="0083733E" w:rsidRDefault="0083733E" w14:paraId="7D84D813" w14:textId="4D32681F" w14:noSpellErr="1">
      <w:pPr>
        <w:pStyle w:val="ListParagraph"/>
        <w:numPr>
          <w:ilvl w:val="0"/>
          <w:numId w:val="3"/>
        </w:numPr>
        <w:rPr/>
      </w:pPr>
      <w:r w:rsidRPr="4809EB64" w:rsidR="4809EB64">
        <w:rPr>
          <w:rFonts w:ascii="Arial" w:hAnsi="Arial" w:eastAsia="Arial" w:cs="Arial"/>
        </w:rPr>
        <w:t>High-level communication skills to enable effective interaction in individual and group situations.</w:t>
      </w:r>
    </w:p>
    <w:p w:rsidR="0083733E" w:rsidP="0083733E" w:rsidRDefault="0083733E" w14:paraId="56350181" w14:textId="796E3420">
      <w:pPr>
        <w:pStyle w:val="ListParagraph"/>
        <w:numPr>
          <w:ilvl w:val="0"/>
          <w:numId w:val="3"/>
        </w:numPr>
        <w:rPr/>
      </w:pPr>
      <w:r w:rsidRPr="4809EB64" w:rsidR="4809EB64">
        <w:rPr>
          <w:rFonts w:ascii="Arial" w:hAnsi="Arial" w:eastAsia="Arial" w:cs="Arial"/>
        </w:rPr>
        <w:t>Demonstrated ability or the ability to quickly</w:t>
      </w:r>
      <w:r w:rsidRPr="4809EB64" w:rsidR="4809EB64">
        <w:rPr>
          <w:rFonts w:ascii="Arial" w:hAnsi="Arial" w:eastAsia="Arial" w:cs="Arial"/>
          <w:b w:val="0"/>
          <w:bCs w:val="0"/>
          <w:u w:val="none"/>
        </w:rPr>
        <w:t xml:space="preserve"> learn processes and procedures</w:t>
      </w:r>
    </w:p>
    <w:p w:rsidRPr="0083733E" w:rsidR="0083733E" w:rsidP="4809EB64" w:rsidRDefault="0083733E" w14:paraId="2CFEE121" w14:textId="77777777" w14:noSpellErr="1">
      <w:pPr>
        <w:rPr>
          <w:rFonts w:ascii="Arial" w:hAnsi="Arial" w:eastAsia="Arial" w:cs="Arial"/>
        </w:rPr>
      </w:pPr>
    </w:p>
    <w:sectPr w:rsidRPr="0083733E" w:rsidR="0083733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E7040"/>
    <w:multiLevelType w:val="hybridMultilevel"/>
    <w:tmpl w:val="0AB29F1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597A66DB"/>
    <w:multiLevelType w:val="hybridMultilevel"/>
    <w:tmpl w:val="F51CB44A"/>
    <w:lvl w:ilvl="0" w:tplc="0C090001">
      <w:start w:val="1"/>
      <w:numFmt w:val="bullet"/>
      <w:lvlText w:val=""/>
      <w:lvlJc w:val="left"/>
      <w:pPr>
        <w:tabs>
          <w:tab w:val="num" w:pos="720"/>
        </w:tabs>
        <w:ind w:left="720" w:hanging="360"/>
      </w:pPr>
      <w:rPr>
        <w:rFonts w:hint="default" w:ascii="Symbol" w:hAnsi="Symbol"/>
      </w:rPr>
    </w:lvl>
    <w:lvl w:ilvl="1" w:tplc="0C090003">
      <w:start w:val="1"/>
      <w:numFmt w:val="bullet"/>
      <w:lvlText w:val="o"/>
      <w:lvlJc w:val="left"/>
      <w:pPr>
        <w:tabs>
          <w:tab w:val="num" w:pos="1440"/>
        </w:tabs>
        <w:ind w:left="1440" w:hanging="360"/>
      </w:pPr>
      <w:rPr>
        <w:rFonts w:hint="default" w:ascii="Courier New" w:hAnsi="Courier New" w:cs="Courier New"/>
      </w:rPr>
    </w:lvl>
    <w:lvl w:ilvl="2" w:tplc="0C090005" w:tentative="1">
      <w:start w:val="1"/>
      <w:numFmt w:val="bullet"/>
      <w:lvlText w:val=""/>
      <w:lvlJc w:val="left"/>
      <w:pPr>
        <w:tabs>
          <w:tab w:val="num" w:pos="2160"/>
        </w:tabs>
        <w:ind w:left="2160" w:hanging="360"/>
      </w:pPr>
      <w:rPr>
        <w:rFonts w:hint="default" w:ascii="Wingdings" w:hAnsi="Wingdings"/>
      </w:rPr>
    </w:lvl>
    <w:lvl w:ilvl="3" w:tplc="0C090001" w:tentative="1">
      <w:start w:val="1"/>
      <w:numFmt w:val="bullet"/>
      <w:lvlText w:val=""/>
      <w:lvlJc w:val="left"/>
      <w:pPr>
        <w:tabs>
          <w:tab w:val="num" w:pos="2880"/>
        </w:tabs>
        <w:ind w:left="2880" w:hanging="360"/>
      </w:pPr>
      <w:rPr>
        <w:rFonts w:hint="default" w:ascii="Symbol" w:hAnsi="Symbol"/>
      </w:rPr>
    </w:lvl>
    <w:lvl w:ilvl="4" w:tplc="0C090003" w:tentative="1">
      <w:start w:val="1"/>
      <w:numFmt w:val="bullet"/>
      <w:lvlText w:val="o"/>
      <w:lvlJc w:val="left"/>
      <w:pPr>
        <w:tabs>
          <w:tab w:val="num" w:pos="3600"/>
        </w:tabs>
        <w:ind w:left="3600" w:hanging="360"/>
      </w:pPr>
      <w:rPr>
        <w:rFonts w:hint="default" w:ascii="Courier New" w:hAnsi="Courier New"/>
      </w:rPr>
    </w:lvl>
    <w:lvl w:ilvl="5" w:tplc="0C090005" w:tentative="1">
      <w:start w:val="1"/>
      <w:numFmt w:val="bullet"/>
      <w:lvlText w:val=""/>
      <w:lvlJc w:val="left"/>
      <w:pPr>
        <w:tabs>
          <w:tab w:val="num" w:pos="4320"/>
        </w:tabs>
        <w:ind w:left="4320" w:hanging="360"/>
      </w:pPr>
      <w:rPr>
        <w:rFonts w:hint="default" w:ascii="Wingdings" w:hAnsi="Wingdings"/>
      </w:rPr>
    </w:lvl>
    <w:lvl w:ilvl="6" w:tplc="0C090001" w:tentative="1">
      <w:start w:val="1"/>
      <w:numFmt w:val="bullet"/>
      <w:lvlText w:val=""/>
      <w:lvlJc w:val="left"/>
      <w:pPr>
        <w:tabs>
          <w:tab w:val="num" w:pos="5040"/>
        </w:tabs>
        <w:ind w:left="5040" w:hanging="360"/>
      </w:pPr>
      <w:rPr>
        <w:rFonts w:hint="default" w:ascii="Symbol" w:hAnsi="Symbol"/>
      </w:rPr>
    </w:lvl>
    <w:lvl w:ilvl="7" w:tplc="0C090003" w:tentative="1">
      <w:start w:val="1"/>
      <w:numFmt w:val="bullet"/>
      <w:lvlText w:val="o"/>
      <w:lvlJc w:val="left"/>
      <w:pPr>
        <w:tabs>
          <w:tab w:val="num" w:pos="5760"/>
        </w:tabs>
        <w:ind w:left="5760" w:hanging="360"/>
      </w:pPr>
      <w:rPr>
        <w:rFonts w:hint="default" w:ascii="Courier New" w:hAnsi="Courier New"/>
      </w:rPr>
    </w:lvl>
    <w:lvl w:ilvl="8" w:tplc="0C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6C9E27BC"/>
    <w:multiLevelType w:val="hybridMultilevel"/>
    <w:tmpl w:val="141E030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2C"/>
    <w:rsid w:val="00724D21"/>
    <w:rsid w:val="0083733E"/>
    <w:rsid w:val="00AF132C"/>
    <w:rsid w:val="4809EB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9571"/>
  <w15:chartTrackingRefBased/>
  <w15:docId w15:val="{0BDE3074-4DD7-42BF-9721-85301EA257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lockText">
    <w:name w:val="Block Text"/>
    <w:basedOn w:val="Normal"/>
    <w:uiPriority w:val="99"/>
    <w:rsid w:val="0083733E"/>
    <w:pPr>
      <w:suppressAutoHyphens/>
      <w:spacing w:after="280" w:line="300" w:lineRule="exact"/>
      <w:ind w:right="45"/>
    </w:pPr>
    <w:rPr>
      <w:rFonts w:ascii="Arial" w:hAnsi="Arial" w:cs="Times New Roman" w:eastAsiaTheme="minorEastAsia"/>
      <w:sz w:val="20"/>
      <w:szCs w:val="20"/>
      <w:lang w:eastAsia="en-AU"/>
    </w:rPr>
  </w:style>
  <w:style w:type="paragraph" w:styleId="ListParagraph">
    <w:name w:val="List Paragraph"/>
    <w:basedOn w:val="Normal"/>
    <w:uiPriority w:val="34"/>
    <w:qFormat/>
    <w:rsid w:val="00837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2D771E80218F4994C69944C5F37E3E" ma:contentTypeVersion="6" ma:contentTypeDescription="Create a new document." ma:contentTypeScope="" ma:versionID="b64903da634a5f5047ccacfab7ec2ae7">
  <xsd:schema xmlns:xsd="http://www.w3.org/2001/XMLSchema" xmlns:xs="http://www.w3.org/2001/XMLSchema" xmlns:p="http://schemas.microsoft.com/office/2006/metadata/properties" xmlns:ns2="2008d7d5-f111-4f18-b39f-d0c15087fcc6" targetNamespace="http://schemas.microsoft.com/office/2006/metadata/properties" ma:root="true" ma:fieldsID="047b90797e09fd903a71bbbbdc4f4fcc" ns2:_="">
    <xsd:import namespace="2008d7d5-f111-4f18-b39f-d0c15087fc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8d7d5-f111-4f18-b39f-d0c15087fc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8E6667-4FC5-45FE-B3EE-1E9543A9D54E}"/>
</file>

<file path=customXml/itemProps2.xml><?xml version="1.0" encoding="utf-8"?>
<ds:datastoreItem xmlns:ds="http://schemas.openxmlformats.org/officeDocument/2006/customXml" ds:itemID="{05330163-1D74-4716-8E84-B633079E9F15}"/>
</file>

<file path=customXml/itemProps3.xml><?xml version="1.0" encoding="utf-8"?>
<ds:datastoreItem xmlns:ds="http://schemas.openxmlformats.org/officeDocument/2006/customXml" ds:itemID="{0B76202A-4DDB-44B3-9461-766F0712018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Charlon Cachuela</dc:creator>
  <keywords/>
  <dc:description/>
  <lastModifiedBy>Charlon Cachuela</lastModifiedBy>
  <revision>2</revision>
  <dcterms:created xsi:type="dcterms:W3CDTF">2019-05-09T08:22:00.0000000Z</dcterms:created>
  <dcterms:modified xsi:type="dcterms:W3CDTF">2019-05-09T09:55:41.9647094Z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0x0101007A2D771E80218F4994C69944C5F37E3E</vt:lpwstr>
  </property>
</Properties>
</file>