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25C" w:rsidRDefault="009F425C" w:rsidP="009F425C">
      <w:pPr>
        <w:pStyle w:val="NormalWeb"/>
        <w:rPr>
          <w:color w:val="000000"/>
          <w:sz w:val="27"/>
          <w:szCs w:val="27"/>
        </w:rPr>
      </w:pPr>
      <w:r>
        <w:rPr>
          <w:color w:val="000000"/>
          <w:sz w:val="27"/>
          <w:szCs w:val="27"/>
        </w:rPr>
        <w:t xml:space="preserve">Early testing of the product will be with </w:t>
      </w:r>
      <w:r>
        <w:rPr>
          <w:color w:val="000000"/>
          <w:sz w:val="27"/>
          <w:szCs w:val="27"/>
        </w:rPr>
        <w:t>in-house</w:t>
      </w:r>
      <w:bookmarkStart w:id="0" w:name="_GoBack"/>
      <w:bookmarkEnd w:id="0"/>
      <w:r>
        <w:rPr>
          <w:color w:val="000000"/>
          <w:sz w:val="27"/>
          <w:szCs w:val="27"/>
        </w:rPr>
        <w:t xml:space="preserve"> devices using the app that has been published for IOS and Android devices. Once the app is proven functional, we will seek focus groups to simulate real world customer use. The focus groups will be vetted to provide a diverse range of people covering over a broad scale of age, gender, body mass index and those with known food allergies or other dietary requirements. An ideal number of test users would be 100 as so each person would represent 1% of real-world users. The test groups would be divided into groups of 10 and staged around three days apart as so feedback and software issues can be implemented after each focus group. By the end of the focus group testing software bugs should be resolved, substitute ingredients for religious or allergy reasons will be identified and repeated focus group suggestions for improvement will be considered and implemented where possible.</w:t>
      </w:r>
    </w:p>
    <w:p w:rsidR="009F425C" w:rsidRDefault="009F425C" w:rsidP="009F425C">
      <w:pPr>
        <w:pStyle w:val="NormalWeb"/>
        <w:rPr>
          <w:color w:val="000000"/>
          <w:sz w:val="27"/>
          <w:szCs w:val="27"/>
        </w:rPr>
      </w:pPr>
      <w:r>
        <w:rPr>
          <w:color w:val="000000"/>
          <w:sz w:val="27"/>
          <w:szCs w:val="27"/>
        </w:rPr>
        <w:t>At the end of each focus group session we will invite participants to provide feedback that would involve pre-determined questions on a five-point scale of agree to disagree. We will also invite users to provide free text feedback encouraging suggestions on what they liked and or disliked about the app and other improvement suggestions</w:t>
      </w:r>
    </w:p>
    <w:p w:rsidR="009F425C" w:rsidRDefault="009F425C" w:rsidP="009F425C">
      <w:pPr>
        <w:pStyle w:val="NormalWeb"/>
        <w:rPr>
          <w:color w:val="000000"/>
          <w:sz w:val="27"/>
          <w:szCs w:val="27"/>
        </w:rPr>
      </w:pPr>
      <w:r>
        <w:rPr>
          <w:color w:val="000000"/>
          <w:sz w:val="27"/>
          <w:szCs w:val="27"/>
        </w:rPr>
        <w:t>With the information gathered from the test groups we will be able to determine if the app delivers its goal. We will have information that indicates if food wastage has been reduced, information that shows the app delivered healthy portion control to suit a user's personalised calorie intake. Further information that will be made available will be if the app was able to deliver the users accurate grocery list and if the synchronisation of grocery list to Coles and Woolworths purchasing online proved accurate and a positive for the end user.</w:t>
      </w:r>
    </w:p>
    <w:p w:rsidR="002A3840" w:rsidRDefault="002A3840"/>
    <w:sectPr w:rsidR="002A38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25C"/>
    <w:rsid w:val="002A3840"/>
    <w:rsid w:val="009F42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4A4B03-A28F-4BF3-9839-2BD1F3981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425C"/>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47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2D771E80218F4994C69944C5F37E3E" ma:contentTypeVersion="6" ma:contentTypeDescription="Create a new document." ma:contentTypeScope="" ma:versionID="cbd3e7204f3f45825f4c79bc03613c35">
  <xsd:schema xmlns:xsd="http://www.w3.org/2001/XMLSchema" xmlns:xs="http://www.w3.org/2001/XMLSchema" xmlns:p="http://schemas.microsoft.com/office/2006/metadata/properties" xmlns:ns2="2008d7d5-f111-4f18-b39f-d0c15087fcc6" targetNamespace="http://schemas.microsoft.com/office/2006/metadata/properties" ma:root="true" ma:fieldsID="a24b0e0d62e47292d8ccc49970125683" ns2:_="">
    <xsd:import namespace="2008d7d5-f111-4f18-b39f-d0c15087fcc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08d7d5-f111-4f18-b39f-d0c15087fc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F1CD49-8748-4705-9694-2D28696B15B6}"/>
</file>

<file path=customXml/itemProps2.xml><?xml version="1.0" encoding="utf-8"?>
<ds:datastoreItem xmlns:ds="http://schemas.openxmlformats.org/officeDocument/2006/customXml" ds:itemID="{C5B3F2A4-3334-4995-8001-8E21CD748A81}"/>
</file>

<file path=customXml/itemProps3.xml><?xml version="1.0" encoding="utf-8"?>
<ds:datastoreItem xmlns:ds="http://schemas.openxmlformats.org/officeDocument/2006/customXml" ds:itemID="{5FB0C777-2E35-43FB-AC4E-626B558C9DBD}"/>
</file>

<file path=docProps/app.xml><?xml version="1.0" encoding="utf-8"?>
<Properties xmlns="http://schemas.openxmlformats.org/officeDocument/2006/extended-properties" xmlns:vt="http://schemas.openxmlformats.org/officeDocument/2006/docPropsVTypes">
  <Template>Normal.dotm</Template>
  <TotalTime>2</TotalTime>
  <Pages>1</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Bonelli</dc:creator>
  <cp:keywords/>
  <dc:description/>
  <cp:lastModifiedBy>Darren Bonelli</cp:lastModifiedBy>
  <cp:revision>1</cp:revision>
  <dcterms:created xsi:type="dcterms:W3CDTF">2019-05-17T11:56:00Z</dcterms:created>
  <dcterms:modified xsi:type="dcterms:W3CDTF">2019-05-17T11:58:00Z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0x0101007A2D771E80218F4994C69944C5F37E3E</vt:lpwstr>
  </property>
</Properties>
</file>