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color w:val="2E74B5" w:themeColor="accent1" w:themeShade="BF"/>
          <w:kern w:val="36"/>
          <w:sz w:val="52"/>
          <w:szCs w:val="52"/>
          <w:lang w:eastAsia="es-MX"/>
        </w:rPr>
      </w:pPr>
      <w:r w:rsidRPr="000338D0">
        <w:rPr>
          <w:rFonts w:eastAsia="Times New Roman" w:cs="Times New Roman"/>
          <w:b/>
          <w:bCs/>
          <w:color w:val="2E74B5" w:themeColor="accent1" w:themeShade="BF"/>
          <w:kern w:val="36"/>
          <w:sz w:val="52"/>
          <w:szCs w:val="52"/>
          <w:lang w:eastAsia="es-MX"/>
        </w:rPr>
        <w:t xml:space="preserve">Manual de Usuario de </w:t>
      </w:r>
      <w:proofErr w:type="spellStart"/>
      <w:r w:rsidRPr="000338D0">
        <w:rPr>
          <w:rFonts w:eastAsia="Times New Roman" w:cs="Times New Roman"/>
          <w:b/>
          <w:bCs/>
          <w:color w:val="2E74B5" w:themeColor="accent1" w:themeShade="BF"/>
          <w:kern w:val="36"/>
          <w:sz w:val="52"/>
          <w:szCs w:val="52"/>
          <w:lang w:eastAsia="es-MX"/>
        </w:rPr>
        <w:t>Aquavida</w:t>
      </w:r>
      <w:proofErr w:type="spellEnd"/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Contenido</w:t>
      </w:r>
    </w:p>
    <w:p w:rsidR="000338D0" w:rsidRPr="000338D0" w:rsidRDefault="000338D0" w:rsidP="000338D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Descripción del Sistema</w:t>
      </w:r>
    </w:p>
    <w:p w:rsidR="000338D0" w:rsidRPr="000338D0" w:rsidRDefault="000338D0" w:rsidP="000338D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Requisitos del Sistema</w:t>
      </w:r>
    </w:p>
    <w:p w:rsidR="000338D0" w:rsidRPr="000338D0" w:rsidRDefault="000338D0" w:rsidP="000338D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Instalación y Configuración</w:t>
      </w:r>
    </w:p>
    <w:p w:rsidR="000338D0" w:rsidRPr="000338D0" w:rsidRDefault="000338D0" w:rsidP="000338D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Funcionalidades Principales</w:t>
      </w:r>
    </w:p>
    <w:p w:rsidR="000338D0" w:rsidRPr="000338D0" w:rsidRDefault="000338D0" w:rsidP="000338D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Uso Básico</w:t>
      </w:r>
    </w:p>
    <w:p w:rsidR="000338D0" w:rsidRPr="000338D0" w:rsidRDefault="000338D0" w:rsidP="000338D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Mantenimiento y Solución de Problemas</w:t>
      </w:r>
    </w:p>
    <w:p w:rsidR="000338D0" w:rsidRPr="000338D0" w:rsidRDefault="000338D0" w:rsidP="000338D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Contactar Soporte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1. Descripción del Sistema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proofErr w:type="spellStart"/>
      <w:r w:rsidRPr="000338D0">
        <w:rPr>
          <w:rFonts w:eastAsia="Times New Roman" w:cs="Times New Roman"/>
          <w:sz w:val="28"/>
          <w:szCs w:val="28"/>
          <w:lang w:eastAsia="es-MX"/>
        </w:rPr>
        <w:t>Aquavida</w:t>
      </w:r>
      <w:proofErr w:type="spellEnd"/>
      <w:r w:rsidRPr="000338D0">
        <w:rPr>
          <w:rFonts w:eastAsia="Times New Roman" w:cs="Times New Roman"/>
          <w:sz w:val="28"/>
          <w:szCs w:val="28"/>
          <w:lang w:eastAsia="es-MX"/>
        </w:rPr>
        <w:t xml:space="preserve"> es un sistema de gestión de agua diseñado para monitorear y optimizar el uso de recursos hídricos. Permite la supervisión en tiempo real de parámetros clave, análisis de datos históricos y generación de informes.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2. Requisitos del Sistema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sz w:val="28"/>
          <w:szCs w:val="28"/>
          <w:lang w:eastAsia="es-MX"/>
        </w:rPr>
        <w:t>Para un funcionamiento óptimo, asegúrate de cumplir con los siguientes requisitos:</w:t>
      </w:r>
    </w:p>
    <w:p w:rsidR="000338D0" w:rsidRPr="000338D0" w:rsidRDefault="000338D0" w:rsidP="000338D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Hardware: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Ordenador con procesador moderno (i5 o superior recomendado), al menos 4 GB de RAM.</w:t>
      </w:r>
    </w:p>
    <w:p w:rsidR="000338D0" w:rsidRPr="000338D0" w:rsidRDefault="000338D0" w:rsidP="000338D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Software: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Sistema operativo Windows 10 o superior, o </w:t>
      </w:r>
      <w:proofErr w:type="spellStart"/>
      <w:r w:rsidRPr="000338D0">
        <w:rPr>
          <w:rFonts w:eastAsia="Times New Roman" w:cs="Times New Roman"/>
          <w:sz w:val="28"/>
          <w:szCs w:val="28"/>
          <w:lang w:eastAsia="es-MX"/>
        </w:rPr>
        <w:t>macOS</w:t>
      </w:r>
      <w:proofErr w:type="spellEnd"/>
      <w:r w:rsidRPr="000338D0">
        <w:rPr>
          <w:rFonts w:eastAsia="Times New Roman" w:cs="Times New Roman"/>
          <w:sz w:val="28"/>
          <w:szCs w:val="28"/>
          <w:lang w:eastAsia="es-MX"/>
        </w:rPr>
        <w:t xml:space="preserve"> 10.15 o superior.</w:t>
      </w:r>
    </w:p>
    <w:p w:rsidR="000338D0" w:rsidRPr="000338D0" w:rsidRDefault="000338D0" w:rsidP="000338D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Conexión a Internet: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Estable y rápida para la sincronización en tiempo real.</w:t>
      </w:r>
    </w:p>
    <w:p w:rsidR="000338D0" w:rsidRPr="000338D0" w:rsidRDefault="000338D0" w:rsidP="000338D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Navegador Web: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Última versión de Google Chrome, Mozilla Firefox o Safari.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3. Instalación y Configuración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Instalación</w:t>
      </w:r>
    </w:p>
    <w:p w:rsidR="000338D0" w:rsidRPr="000338D0" w:rsidRDefault="000338D0" w:rsidP="000338D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Descarga el Paquete: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Obtén el archivo de instalación de </w:t>
      </w:r>
      <w:proofErr w:type="spellStart"/>
      <w:r w:rsidRPr="000338D0">
        <w:rPr>
          <w:rFonts w:eastAsia="Times New Roman" w:cs="Times New Roman"/>
          <w:sz w:val="28"/>
          <w:szCs w:val="28"/>
          <w:lang w:eastAsia="es-MX"/>
        </w:rPr>
        <w:t>Aquavida</w:t>
      </w:r>
      <w:proofErr w:type="spellEnd"/>
      <w:r w:rsidRPr="000338D0">
        <w:rPr>
          <w:rFonts w:eastAsia="Times New Roman" w:cs="Times New Roman"/>
          <w:sz w:val="28"/>
          <w:szCs w:val="28"/>
          <w:lang w:eastAsia="es-MX"/>
        </w:rPr>
        <w:t xml:space="preserve"> desde el sitio web oficial o el enlace proporcionado por tu administrador.</w:t>
      </w:r>
    </w:p>
    <w:p w:rsidR="000338D0" w:rsidRPr="000338D0" w:rsidRDefault="000338D0" w:rsidP="000338D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lastRenderedPageBreak/>
        <w:t>Ejecuta el Instalador: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Haz doble clic en el archivo descargado y sigue las instrucciones del asistente de instalación.</w:t>
      </w:r>
    </w:p>
    <w:p w:rsidR="000338D0" w:rsidRPr="000338D0" w:rsidRDefault="000338D0" w:rsidP="000338D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Completa la Instalación: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Acepta los términos y condiciones, elige la ubicación de instalación y finaliza el proceso.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Configuración Inicial</w:t>
      </w:r>
    </w:p>
    <w:p w:rsidR="000338D0" w:rsidRPr="000338D0" w:rsidRDefault="000338D0" w:rsidP="000338D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Abre el Programa: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Ejecuta </w:t>
      </w:r>
      <w:proofErr w:type="spellStart"/>
      <w:r w:rsidRPr="000338D0">
        <w:rPr>
          <w:rFonts w:eastAsia="Times New Roman" w:cs="Times New Roman"/>
          <w:sz w:val="28"/>
          <w:szCs w:val="28"/>
          <w:lang w:eastAsia="es-MX"/>
        </w:rPr>
        <w:t>Aquavida</w:t>
      </w:r>
      <w:proofErr w:type="spellEnd"/>
      <w:r w:rsidRPr="000338D0">
        <w:rPr>
          <w:rFonts w:eastAsia="Times New Roman" w:cs="Times New Roman"/>
          <w:sz w:val="28"/>
          <w:szCs w:val="28"/>
          <w:lang w:eastAsia="es-MX"/>
        </w:rPr>
        <w:t xml:space="preserve"> desde el menú de inicio o el acceso directo en el escritorio.</w:t>
      </w:r>
    </w:p>
    <w:p w:rsidR="000338D0" w:rsidRPr="000338D0" w:rsidRDefault="000338D0" w:rsidP="000338D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Inicia Sesión: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Introduce tu nombre de usuario y contraseña proporcionados por el administrador.</w:t>
      </w:r>
    </w:p>
    <w:p w:rsidR="000338D0" w:rsidRPr="000338D0" w:rsidRDefault="000338D0" w:rsidP="000338D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Configura Preferencias: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Accede a la sección de configuración para ajustar parámetros como zonas de monitoreo, alertas y preferencias de informes.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4. Funcionalidades Principales</w:t>
      </w:r>
    </w:p>
    <w:p w:rsidR="000338D0" w:rsidRPr="000338D0" w:rsidRDefault="000338D0" w:rsidP="000338D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Monitoreo en Tiempo Real: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Visualiza datos en tiempo real de diferentes puntos de medición.</w:t>
      </w:r>
    </w:p>
    <w:p w:rsidR="000338D0" w:rsidRPr="000338D0" w:rsidRDefault="000338D0" w:rsidP="000338D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Análisis de Datos: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Utiliza herramientas de análisis para evaluar el consumo de agua, detectar patrones y prever necesidades futuras.</w:t>
      </w:r>
    </w:p>
    <w:p w:rsidR="000338D0" w:rsidRPr="000338D0" w:rsidRDefault="000338D0" w:rsidP="000338D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Informes Personalizados: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Genera informes detallados según tus necesidades y compártelos con otros usuarios.</w:t>
      </w:r>
    </w:p>
    <w:p w:rsidR="000338D0" w:rsidRPr="000338D0" w:rsidRDefault="000338D0" w:rsidP="000338D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Alertas y Notificaciones: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Recibe alertas por correo electrónico o notificaciones dentro del sistema sobre eventos críticos o irregularidades.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5. Uso Básico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Monitoreo de Parámetros</w:t>
      </w:r>
    </w:p>
    <w:p w:rsidR="000338D0" w:rsidRPr="000338D0" w:rsidRDefault="000338D0" w:rsidP="000338D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Accede al Panel de Control: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En la pantalla principal, selecciona el panel de control.</w:t>
      </w:r>
    </w:p>
    <w:p w:rsidR="000338D0" w:rsidRPr="000338D0" w:rsidRDefault="000338D0" w:rsidP="000338D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Selecciona la Zona: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Elige la zona o el punto de medición que deseas revisar.</w:t>
      </w:r>
    </w:p>
    <w:p w:rsidR="000338D0" w:rsidRPr="000338D0" w:rsidRDefault="000338D0" w:rsidP="000338D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Visualiza los Datos: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Observa los gráficos y datos en tiempo real.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Generación de Informes</w:t>
      </w:r>
    </w:p>
    <w:p w:rsidR="000338D0" w:rsidRPr="000338D0" w:rsidRDefault="000338D0" w:rsidP="000338D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lastRenderedPageBreak/>
        <w:t>Ve a la Sección de Informes: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Navega a la pestaña de informes en el menú principal.</w:t>
      </w:r>
    </w:p>
    <w:p w:rsidR="000338D0" w:rsidRPr="000338D0" w:rsidRDefault="000338D0" w:rsidP="000338D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Elige el Tipo de Informe: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Selecciona el tipo de informe que necesitas.</w:t>
      </w:r>
    </w:p>
    <w:p w:rsidR="000338D0" w:rsidRPr="000338D0" w:rsidRDefault="000338D0" w:rsidP="000338D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Configura Parámetros: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Ajusta los filtros y parámetros del informe.</w:t>
      </w:r>
    </w:p>
    <w:p w:rsidR="000338D0" w:rsidRPr="000338D0" w:rsidRDefault="000338D0" w:rsidP="000338D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Genera y Guarda: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Haz clic en "Generar" para crear el informe y guarda el archivo en el formato deseado.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6. Mantenimiento y Solución de Problemas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Mantenimiento Regular</w:t>
      </w:r>
    </w:p>
    <w:p w:rsidR="000338D0" w:rsidRPr="000338D0" w:rsidRDefault="000338D0" w:rsidP="000338D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Actualizaciones: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Asegúrate de mantener el software actualizado a la última versión para recibir mejoras y correcciones.</w:t>
      </w:r>
    </w:p>
    <w:p w:rsidR="000338D0" w:rsidRPr="000338D0" w:rsidRDefault="000338D0" w:rsidP="000338D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Revisiones de Sistema: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Realiza revisiones periódicas de los parámetros de configuración y datos para asegurar un funcionamiento correcto.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Solución de Problemas</w:t>
      </w:r>
    </w:p>
    <w:p w:rsidR="000338D0" w:rsidRPr="000338D0" w:rsidRDefault="000338D0" w:rsidP="000338D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Problema de Conexión: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Verifica tu conexión a Internet y reinicia el programa.</w:t>
      </w:r>
    </w:p>
    <w:p w:rsidR="000338D0" w:rsidRPr="000338D0" w:rsidRDefault="000338D0" w:rsidP="000338D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Errores en el Programa: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Consulta la sección de errores comunes en la documentación del sistema o reinicia el programa.</w:t>
      </w:r>
    </w:p>
    <w:p w:rsidR="000338D0" w:rsidRPr="000338D0" w:rsidRDefault="000338D0" w:rsidP="000338D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Datos Incorrectos: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Asegúrate de que los sensores estén correctamente calibrados y revisa las conexiones físicas.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7. Contactar Soporte</w:t>
      </w:r>
    </w:p>
    <w:p w:rsidR="000338D0" w:rsidRPr="000338D0" w:rsidRDefault="000338D0" w:rsidP="000338D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sz w:val="28"/>
          <w:szCs w:val="28"/>
          <w:lang w:eastAsia="es-MX"/>
        </w:rPr>
        <w:t>Si encuentras problemas que no puedes resolver con la información proporcionada en este manual, no dudes en contactar al soporte técnico.</w:t>
      </w:r>
    </w:p>
    <w:p w:rsidR="000338D0" w:rsidRPr="000338D0" w:rsidRDefault="000338D0" w:rsidP="000338D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Correo Electrónico:</w:t>
      </w:r>
      <w:r w:rsidRPr="000338D0">
        <w:rPr>
          <w:rFonts w:eastAsia="Times New Roman" w:cs="Times New Roman"/>
          <w:sz w:val="28"/>
          <w:szCs w:val="28"/>
          <w:lang w:eastAsia="es-MX"/>
        </w:rPr>
        <w:t xml:space="preserve"> soporte@aquavida.com</w:t>
      </w:r>
    </w:p>
    <w:p w:rsidR="000338D0" w:rsidRPr="000338D0" w:rsidRDefault="000338D0" w:rsidP="000338D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es-MX"/>
        </w:rPr>
      </w:pPr>
      <w:r w:rsidRPr="000338D0">
        <w:rPr>
          <w:rFonts w:eastAsia="Times New Roman" w:cs="Times New Roman"/>
          <w:b/>
          <w:bCs/>
          <w:sz w:val="28"/>
          <w:szCs w:val="28"/>
          <w:lang w:eastAsia="es-MX"/>
        </w:rPr>
        <w:t>Teléfono:</w:t>
      </w:r>
      <w:r>
        <w:rPr>
          <w:rFonts w:eastAsia="Times New Roman" w:cs="Times New Roman"/>
          <w:sz w:val="28"/>
          <w:szCs w:val="28"/>
          <w:lang w:eastAsia="es-MX"/>
        </w:rPr>
        <w:t xml:space="preserve"> +52 764 116 70 61</w:t>
      </w:r>
      <w:bookmarkStart w:id="0" w:name="_GoBack"/>
      <w:bookmarkEnd w:id="0"/>
    </w:p>
    <w:p w:rsidR="000338D0" w:rsidRPr="000338D0" w:rsidRDefault="000338D0" w:rsidP="000338D0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sz w:val="28"/>
          <w:szCs w:val="28"/>
          <w:lang w:eastAsia="es-MX"/>
        </w:rPr>
      </w:pPr>
    </w:p>
    <w:p w:rsidR="00531E5A" w:rsidRPr="000338D0" w:rsidRDefault="00531E5A" w:rsidP="000338D0">
      <w:pPr>
        <w:jc w:val="both"/>
        <w:rPr>
          <w:sz w:val="28"/>
          <w:szCs w:val="28"/>
        </w:rPr>
      </w:pPr>
    </w:p>
    <w:sectPr w:rsidR="00531E5A" w:rsidRPr="00033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5A3D"/>
    <w:multiLevelType w:val="multilevel"/>
    <w:tmpl w:val="59B4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40D6A"/>
    <w:multiLevelType w:val="multilevel"/>
    <w:tmpl w:val="95428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D0AEE"/>
    <w:multiLevelType w:val="multilevel"/>
    <w:tmpl w:val="D5C2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75FF5"/>
    <w:multiLevelType w:val="multilevel"/>
    <w:tmpl w:val="0E36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F1521"/>
    <w:multiLevelType w:val="multilevel"/>
    <w:tmpl w:val="6ECC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66C1C"/>
    <w:multiLevelType w:val="multilevel"/>
    <w:tmpl w:val="9D88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F3BA6"/>
    <w:multiLevelType w:val="multilevel"/>
    <w:tmpl w:val="415E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B3037"/>
    <w:multiLevelType w:val="multilevel"/>
    <w:tmpl w:val="D990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D08C8"/>
    <w:multiLevelType w:val="multilevel"/>
    <w:tmpl w:val="1D36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B5885"/>
    <w:multiLevelType w:val="multilevel"/>
    <w:tmpl w:val="7686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D0"/>
    <w:rsid w:val="000338D0"/>
    <w:rsid w:val="001358CF"/>
    <w:rsid w:val="0053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1F16"/>
  <w15:chartTrackingRefBased/>
  <w15:docId w15:val="{07D01A16-AD4E-4687-8587-28F381B9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3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033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033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8D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338D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338D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33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33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14</dc:creator>
  <cp:keywords/>
  <dc:description/>
  <cp:lastModifiedBy>PC 14</cp:lastModifiedBy>
  <cp:revision>2</cp:revision>
  <dcterms:created xsi:type="dcterms:W3CDTF">2024-08-13T15:45:00Z</dcterms:created>
  <dcterms:modified xsi:type="dcterms:W3CDTF">2024-08-13T15:45:00Z</dcterms:modified>
</cp:coreProperties>
</file>