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3CC69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 xml:space="preserve">Cognizant Digital Nurture 4.0 </w:t>
      </w:r>
    </w:p>
    <w:p w14:paraId="1702939A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Week-6</w:t>
      </w:r>
    </w:p>
    <w:p w14:paraId="045887D6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Name -Brishti Das</w:t>
      </w:r>
    </w:p>
    <w:p w14:paraId="77AC18E2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Superset id. -6363729</w:t>
      </w:r>
    </w:p>
    <w:p w14:paraId="2F2BC2D7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564F8A20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React Handson Exercise 2</w:t>
      </w:r>
    </w:p>
    <w:p w14:paraId="7805BE97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4BFA611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 React Components</w:t>
      </w:r>
    </w:p>
    <w:p w14:paraId="7EBABF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React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are the building blocks of any React application. They are reusable, self-contained pieces of UI that can manage their own state and be composed to build complex user interfaces.</w:t>
      </w:r>
    </w:p>
    <w:p w14:paraId="3C8569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component returns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JSX</w:t>
      </w:r>
      <w:r>
        <w:rPr>
          <w:rFonts w:hint="default" w:ascii="Times New Roman" w:hAnsi="Times New Roman" w:cs="Times New Roman"/>
          <w:sz w:val="24"/>
          <w:szCs w:val="24"/>
        </w:rPr>
        <w:t>, which describes what the UI should look like.</w:t>
      </w:r>
    </w:p>
    <w:p w14:paraId="3D0B066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can be rendered independently and reused across the app.</w:t>
      </w:r>
    </w:p>
    <w:p w14:paraId="45F8DDD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Components can be either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class-based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function-based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FE3C2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Identify the Differences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2822"/>
        <w:gridCol w:w="3578"/>
      </w:tblGrid>
      <w:tr w14:paraId="6B4AB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0EB8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A9291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685513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4BEDC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FA8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49E97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build UI elements</w:t>
            </w:r>
          </w:p>
        </w:tc>
        <w:tc>
          <w:tcPr>
            <w:tcW w:w="0" w:type="auto"/>
            <w:shd w:val="clear"/>
            <w:vAlign w:val="center"/>
          </w:tcPr>
          <w:p w14:paraId="57E21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Performs a specific task or calculation</w:t>
            </w:r>
          </w:p>
        </w:tc>
      </w:tr>
      <w:tr w14:paraId="015F8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7A2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 Type</w:t>
            </w:r>
          </w:p>
        </w:tc>
        <w:tc>
          <w:tcPr>
            <w:tcW w:w="0" w:type="auto"/>
            <w:shd w:val="clear"/>
            <w:vAlign w:val="center"/>
          </w:tcPr>
          <w:p w14:paraId="593F6A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JSX (UI structure)</w:t>
            </w:r>
          </w:p>
        </w:tc>
        <w:tc>
          <w:tcPr>
            <w:tcW w:w="0" w:type="auto"/>
            <w:shd w:val="clear"/>
            <w:vAlign w:val="center"/>
          </w:tcPr>
          <w:p w14:paraId="277589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any JavaScript data (e.g., number, string)</w:t>
            </w:r>
          </w:p>
        </w:tc>
      </w:tr>
      <w:tr w14:paraId="451A4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D91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Integration with React</w:t>
            </w:r>
          </w:p>
        </w:tc>
        <w:tc>
          <w:tcPr>
            <w:tcW w:w="0" w:type="auto"/>
            <w:shd w:val="clear"/>
            <w:vAlign w:val="center"/>
          </w:tcPr>
          <w:p w14:paraId="13263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Integrated into React rendering cycle</w:t>
            </w:r>
          </w:p>
        </w:tc>
        <w:tc>
          <w:tcPr>
            <w:tcW w:w="0" w:type="auto"/>
            <w:shd w:val="clear"/>
            <w:vAlign w:val="center"/>
          </w:tcPr>
          <w:p w14:paraId="3FCDE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connected with React lifecycle</w:t>
            </w:r>
          </w:p>
        </w:tc>
      </w:tr>
      <w:tr w14:paraId="44529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F67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hold state</w:t>
            </w:r>
          </w:p>
        </w:tc>
        <w:tc>
          <w:tcPr>
            <w:tcW w:w="0" w:type="auto"/>
            <w:shd w:val="clear"/>
            <w:vAlign w:val="center"/>
          </w:tcPr>
          <w:p w14:paraId="4D78D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(especially class components)</w:t>
            </w:r>
          </w:p>
        </w:tc>
        <w:tc>
          <w:tcPr>
            <w:tcW w:w="0" w:type="auto"/>
            <w:shd w:val="clear"/>
            <w:vAlign w:val="center"/>
          </w:tcPr>
          <w:p w14:paraId="5A5CD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(unless managed with external tools)</w:t>
            </w:r>
          </w:p>
        </w:tc>
      </w:tr>
      <w:tr w14:paraId="170C9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C6C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  <w:tc>
          <w:tcPr>
            <w:tcW w:w="0" w:type="auto"/>
            <w:shd w:val="clear"/>
            <w:vAlign w:val="center"/>
          </w:tcPr>
          <w:p w14:paraId="6E3478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Available (class components)</w:t>
            </w:r>
          </w:p>
        </w:tc>
        <w:tc>
          <w:tcPr>
            <w:tcW w:w="0" w:type="auto"/>
            <w:shd w:val="clear"/>
            <w:vAlign w:val="center"/>
          </w:tcPr>
          <w:p w14:paraId="54FAB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</w:tr>
    </w:tbl>
    <w:p w14:paraId="069A99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B70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the Types of Components</w:t>
      </w:r>
    </w:p>
    <w:p w14:paraId="0868784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 has two primary types of components:</w:t>
      </w:r>
    </w:p>
    <w:p w14:paraId="0DBE0994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 Components</w:t>
      </w:r>
    </w:p>
    <w:p w14:paraId="102F5D6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Class Components</w:t>
      </w:r>
    </w:p>
    <w:p w14:paraId="7CFA54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 Class Component</w:t>
      </w:r>
    </w:p>
    <w:p w14:paraId="789DA79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class 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more traditional way to create a component in React. It uses JavaScript ES6 class syntax and can manage its own state and lifecycle methods.</w:t>
      </w:r>
    </w:p>
    <w:p w14:paraId="3E36656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Syntax:</w:t>
      </w:r>
    </w:p>
    <w:p w14:paraId="643D28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617E87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785F9B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87B69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1F380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C8ADD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{this.props.name}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21E734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75269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CF049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Key Features:</w:t>
      </w:r>
    </w:p>
    <w:p w14:paraId="3116A94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Inherits from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React.Component</w:t>
      </w:r>
    </w:p>
    <w:p w14:paraId="494C7550">
      <w:pPr>
        <w:pStyle w:val="7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Has access to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this.props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this.state</w:t>
      </w:r>
    </w:p>
    <w:p w14:paraId="164ADF7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Lifecycle methods like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componentDidMount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componentDidUpdate</w:t>
      </w:r>
      <w:r>
        <w:rPr>
          <w:rFonts w:hint="default" w:ascii="Times New Roman" w:hAnsi="Times New Roman" w:cs="Times New Roman"/>
          <w:sz w:val="24"/>
          <w:szCs w:val="24"/>
        </w:rPr>
        <w:t xml:space="preserve"> can be used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64CA98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Explain Function Component</w:t>
      </w:r>
    </w:p>
    <w:p w14:paraId="710B7B7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function 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simpler way to write components using JavaScript functions. It was originally stateless, but with React Hooks, it can now manage state and side-effects.</w:t>
      </w:r>
    </w:p>
    <w:p w14:paraId="3A8496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Syntax:</w:t>
      </w:r>
    </w:p>
    <w:p w14:paraId="760CDA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79F333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1991A0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86570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650AF6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0B56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With Hooks (for state):</w:t>
      </w:r>
    </w:p>
    <w:p w14:paraId="4B7104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418CFB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73590B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ABDB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25B280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[count, setCount]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13415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setCount(count + 1)}&gt;Click {count}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673EEE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1168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05A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Define Component Constructor</w:t>
      </w:r>
    </w:p>
    <w:p w14:paraId="5FDD8C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class components</w:t>
      </w:r>
      <w:r>
        <w:rPr>
          <w:rFonts w:hint="default" w:ascii="Times New Roman" w:hAnsi="Times New Roman" w:cs="Times New Roman"/>
          <w:sz w:val="24"/>
          <w:szCs w:val="24"/>
        </w:rPr>
        <w:t>, the constructor is a special method used to initialize state and bind methods.</w:t>
      </w:r>
    </w:p>
    <w:p w14:paraId="29B2AE6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Example:</w:t>
      </w:r>
    </w:p>
    <w:p w14:paraId="7269EA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2279CD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B8965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08DC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DC2CF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55831D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'Guest'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};</w:t>
      </w:r>
    </w:p>
    <w:p w14:paraId="0D8178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360511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AF42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5AF5D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{this.state.name}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0CCE29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77A94B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4247E9">
      <w:pPr>
        <w:pStyle w:val="7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super(props)</w:t>
      </w:r>
      <w:r>
        <w:rPr>
          <w:rFonts w:hint="default" w:ascii="Times New Roman" w:hAnsi="Times New Roman" w:cs="Times New Roman"/>
          <w:sz w:val="24"/>
          <w:szCs w:val="24"/>
        </w:rPr>
        <w:t xml:space="preserve"> must be called before using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this</w:t>
      </w:r>
    </w:p>
    <w:p w14:paraId="60DFF3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Used to set initial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z w:val="24"/>
          <w:szCs w:val="24"/>
        </w:rPr>
        <w:t xml:space="preserve"> and bind event handlers</w:t>
      </w:r>
    </w:p>
    <w:p w14:paraId="21DEFF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Define render() Function</w:t>
      </w:r>
    </w:p>
    <w:p w14:paraId="5F33F4A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is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mandatory method in class components</w:t>
      </w:r>
      <w:r>
        <w:rPr>
          <w:rFonts w:hint="default" w:ascii="Times New Roman" w:hAnsi="Times New Roman" w:cs="Times New Roman"/>
          <w:sz w:val="24"/>
          <w:szCs w:val="24"/>
        </w:rPr>
        <w:t>. It returns the JSX that defines the component’s UI.</w:t>
      </w:r>
    </w:p>
    <w:p w14:paraId="4F2AB7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Example:</w:t>
      </w:r>
    </w:p>
    <w:p w14:paraId="619E66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1FAEFD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0DD0C4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65FDB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14A17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 World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2ABE83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3D1FB7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80F784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called whenever the component needs to display or re-display.</w:t>
      </w:r>
    </w:p>
    <w:p w14:paraId="54E915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must return a single JSX element 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62072E4"/>
    <w:p w14:paraId="699328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2E2E"/>
    <w:rsid w:val="624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2025-07-26T09:48:00Z</dcterms:created>
  <dc:creator>Brishti Das</dc:creator>
  <cp:lastModifiedBy>Brishti Das</cp:lastModifiedBy>
  <dcterms:modified xsi:type="dcterms:W3CDTF">2025-07-26T10:08:14Z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4DB845B2696C426B8268B065BFF4C7B3_11</vt:lpwstr>
  </property>
</Properties>
</file>