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527" w:rsidRDefault="00032726">
      <w:r>
        <w:t>AVC Testing Documentation</w:t>
      </w:r>
    </w:p>
    <w:p w:rsidR="003B1527" w:rsidRDefault="003B1527"/>
    <w:p w:rsidR="003B1527" w:rsidRDefault="003B1527"/>
    <w:p w:rsidR="003B1527" w:rsidRDefault="00032726">
      <w:r>
        <w:t>Quadrant 1: Opening Gate</w:t>
      </w:r>
    </w:p>
    <w:tbl>
      <w:tblPr>
        <w:tblStyle w:val="a"/>
        <w:tblW w:w="1083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9"/>
        <w:gridCol w:w="2410"/>
        <w:gridCol w:w="2041"/>
        <w:gridCol w:w="2636"/>
        <w:gridCol w:w="2268"/>
      </w:tblGrid>
      <w:tr w:rsidR="0062116F" w:rsidTr="0062116F">
        <w:trPr>
          <w:trHeight w:val="215"/>
        </w:trPr>
        <w:tc>
          <w:tcPr>
            <w:tcW w:w="1479" w:type="dxa"/>
          </w:tcPr>
          <w:p w:rsidR="0062116F" w:rsidRDefault="0062116F">
            <w:pPr>
              <w:widowControl w:val="0"/>
              <w:pBdr>
                <w:top w:val="nil"/>
                <w:left w:val="nil"/>
                <w:bottom w:val="nil"/>
                <w:right w:val="nil"/>
                <w:between w:val="nil"/>
              </w:pBdr>
              <w:spacing w:line="240" w:lineRule="auto"/>
            </w:pPr>
            <w:r>
              <w:t>Test:</w:t>
            </w:r>
          </w:p>
        </w:tc>
        <w:tc>
          <w:tcPr>
            <w:tcW w:w="2410"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What happened</w:t>
            </w:r>
          </w:p>
        </w:tc>
        <w:tc>
          <w:tcPr>
            <w:tcW w:w="2041"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Why</w:t>
            </w:r>
          </w:p>
        </w:tc>
        <w:tc>
          <w:tcPr>
            <w:tcW w:w="2636"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Potential Solutions</w:t>
            </w:r>
          </w:p>
        </w:tc>
        <w:tc>
          <w:tcPr>
            <w:tcW w:w="2268" w:type="dxa"/>
          </w:tcPr>
          <w:p w:rsidR="0062116F" w:rsidRDefault="0062116F">
            <w:pPr>
              <w:widowControl w:val="0"/>
              <w:pBdr>
                <w:top w:val="nil"/>
                <w:left w:val="nil"/>
                <w:bottom w:val="nil"/>
                <w:right w:val="nil"/>
                <w:between w:val="nil"/>
              </w:pBdr>
              <w:spacing w:line="240" w:lineRule="auto"/>
            </w:pPr>
            <w:r>
              <w:t>Comments</w:t>
            </w:r>
          </w:p>
        </w:tc>
      </w:tr>
      <w:tr w:rsidR="0062116F" w:rsidTr="0062116F">
        <w:trPr>
          <w:trHeight w:val="849"/>
        </w:trPr>
        <w:tc>
          <w:tcPr>
            <w:tcW w:w="1479" w:type="dxa"/>
          </w:tcPr>
          <w:p w:rsidR="0062116F" w:rsidRDefault="0062116F">
            <w:pPr>
              <w:widowControl w:val="0"/>
              <w:pBdr>
                <w:top w:val="nil"/>
                <w:left w:val="nil"/>
                <w:bottom w:val="nil"/>
                <w:right w:val="nil"/>
                <w:between w:val="nil"/>
              </w:pBdr>
              <w:spacing w:line="240" w:lineRule="auto"/>
            </w:pPr>
            <w:r>
              <w:t>Robot to receive and transmit password</w:t>
            </w:r>
          </w:p>
        </w:tc>
        <w:tc>
          <w:tcPr>
            <w:tcW w:w="2410"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Robot failed to open the gate on its own.</w:t>
            </w:r>
          </w:p>
        </w:tc>
        <w:tc>
          <w:tcPr>
            <w:tcW w:w="2041"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Robot was failing to send the password back to the server properly</w:t>
            </w:r>
          </w:p>
        </w:tc>
        <w:tc>
          <w:tcPr>
            <w:tcW w:w="2636"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 xml:space="preserve">Fix the solution - see gate opening code in </w:t>
            </w:r>
            <w:proofErr w:type="spellStart"/>
            <w:r>
              <w:t>github</w:t>
            </w:r>
            <w:proofErr w:type="spellEnd"/>
            <w:r>
              <w:t xml:space="preserve"> repo branch Week3 </w:t>
            </w:r>
          </w:p>
        </w:tc>
        <w:tc>
          <w:tcPr>
            <w:tcW w:w="2268" w:type="dxa"/>
          </w:tcPr>
          <w:p w:rsidR="0062116F" w:rsidRDefault="0062116F">
            <w:pPr>
              <w:widowControl w:val="0"/>
              <w:pBdr>
                <w:top w:val="nil"/>
                <w:left w:val="nil"/>
                <w:bottom w:val="nil"/>
                <w:right w:val="nil"/>
                <w:between w:val="nil"/>
              </w:pBdr>
              <w:spacing w:line="240" w:lineRule="auto"/>
            </w:pPr>
          </w:p>
        </w:tc>
      </w:tr>
      <w:tr w:rsidR="0062116F" w:rsidTr="0062116F">
        <w:trPr>
          <w:trHeight w:val="418"/>
        </w:trPr>
        <w:tc>
          <w:tcPr>
            <w:tcW w:w="1479" w:type="dxa"/>
          </w:tcPr>
          <w:p w:rsidR="0062116F" w:rsidRDefault="0062116F">
            <w:pPr>
              <w:widowControl w:val="0"/>
              <w:pBdr>
                <w:top w:val="nil"/>
                <w:left w:val="nil"/>
                <w:bottom w:val="nil"/>
                <w:right w:val="nil"/>
                <w:between w:val="nil"/>
              </w:pBdr>
              <w:spacing w:line="240" w:lineRule="auto"/>
            </w:pPr>
            <w:r>
              <w:t>Robot to receive and transmit password</w:t>
            </w:r>
          </w:p>
        </w:tc>
        <w:tc>
          <w:tcPr>
            <w:tcW w:w="2410"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r>
              <w:t>Robot managed to open the gate successfully on its own.</w:t>
            </w:r>
          </w:p>
        </w:tc>
        <w:tc>
          <w:tcPr>
            <w:tcW w:w="2041" w:type="dxa"/>
            <w:shd w:val="clear" w:color="auto" w:fill="auto"/>
            <w:tcMar>
              <w:top w:w="100" w:type="dxa"/>
              <w:left w:w="100" w:type="dxa"/>
              <w:bottom w:w="100" w:type="dxa"/>
              <w:right w:w="100" w:type="dxa"/>
            </w:tcMar>
          </w:tcPr>
          <w:p w:rsidR="0062116F" w:rsidRDefault="004A44AC">
            <w:pPr>
              <w:widowControl w:val="0"/>
              <w:pBdr>
                <w:top w:val="nil"/>
                <w:left w:val="nil"/>
                <w:bottom w:val="nil"/>
                <w:right w:val="nil"/>
                <w:between w:val="nil"/>
              </w:pBdr>
              <w:spacing w:line="240" w:lineRule="auto"/>
            </w:pPr>
            <w:r>
              <w:t>Robot successfully sent the password back in the correct manner</w:t>
            </w:r>
          </w:p>
        </w:tc>
        <w:tc>
          <w:tcPr>
            <w:tcW w:w="2636" w:type="dxa"/>
            <w:shd w:val="clear" w:color="auto" w:fill="auto"/>
            <w:tcMar>
              <w:top w:w="100" w:type="dxa"/>
              <w:left w:w="100" w:type="dxa"/>
              <w:bottom w:w="100" w:type="dxa"/>
              <w:right w:w="100" w:type="dxa"/>
            </w:tcMar>
          </w:tcPr>
          <w:p w:rsidR="0062116F" w:rsidRDefault="004A44AC">
            <w:pPr>
              <w:widowControl w:val="0"/>
              <w:pBdr>
                <w:top w:val="nil"/>
                <w:left w:val="nil"/>
                <w:bottom w:val="nil"/>
                <w:right w:val="nil"/>
                <w:between w:val="nil"/>
              </w:pBdr>
              <w:spacing w:line="240" w:lineRule="auto"/>
            </w:pPr>
            <w:r>
              <w:t>No additional solutions needed</w:t>
            </w:r>
          </w:p>
        </w:tc>
        <w:tc>
          <w:tcPr>
            <w:tcW w:w="2268" w:type="dxa"/>
          </w:tcPr>
          <w:p w:rsidR="0062116F" w:rsidRDefault="0062116F">
            <w:pPr>
              <w:widowControl w:val="0"/>
              <w:pBdr>
                <w:top w:val="nil"/>
                <w:left w:val="nil"/>
                <w:bottom w:val="nil"/>
                <w:right w:val="nil"/>
                <w:between w:val="nil"/>
              </w:pBdr>
              <w:spacing w:line="240" w:lineRule="auto"/>
            </w:pPr>
          </w:p>
        </w:tc>
      </w:tr>
      <w:tr w:rsidR="0062116F" w:rsidTr="0062116F">
        <w:trPr>
          <w:trHeight w:val="215"/>
        </w:trPr>
        <w:tc>
          <w:tcPr>
            <w:tcW w:w="1479" w:type="dxa"/>
          </w:tcPr>
          <w:p w:rsidR="0062116F" w:rsidRDefault="0062116F">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62116F" w:rsidRDefault="0062116F">
            <w:pPr>
              <w:widowControl w:val="0"/>
              <w:pBdr>
                <w:top w:val="nil"/>
                <w:left w:val="nil"/>
                <w:bottom w:val="nil"/>
                <w:right w:val="nil"/>
                <w:between w:val="nil"/>
              </w:pBdr>
              <w:spacing w:line="240" w:lineRule="auto"/>
            </w:pPr>
          </w:p>
        </w:tc>
        <w:tc>
          <w:tcPr>
            <w:tcW w:w="2268" w:type="dxa"/>
          </w:tcPr>
          <w:p w:rsidR="0062116F" w:rsidRDefault="0062116F">
            <w:pPr>
              <w:widowControl w:val="0"/>
              <w:pBdr>
                <w:top w:val="nil"/>
                <w:left w:val="nil"/>
                <w:bottom w:val="nil"/>
                <w:right w:val="nil"/>
                <w:between w:val="nil"/>
              </w:pBdr>
              <w:spacing w:line="240" w:lineRule="auto"/>
            </w:pPr>
          </w:p>
        </w:tc>
      </w:tr>
    </w:tbl>
    <w:p w:rsidR="003B1527" w:rsidRDefault="003B1527"/>
    <w:p w:rsidR="003B1527" w:rsidRDefault="003B1527"/>
    <w:p w:rsidR="003B1527" w:rsidRDefault="00032726">
      <w:r>
        <w:t>Quadrant 2: Curved Path</w:t>
      </w:r>
    </w:p>
    <w:tbl>
      <w:tblPr>
        <w:tblStyle w:val="a"/>
        <w:tblW w:w="1083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9"/>
        <w:gridCol w:w="2410"/>
        <w:gridCol w:w="2041"/>
        <w:gridCol w:w="2636"/>
        <w:gridCol w:w="2268"/>
      </w:tblGrid>
      <w:tr w:rsidR="004A44AC" w:rsidTr="009C7B88">
        <w:trPr>
          <w:trHeight w:val="215"/>
        </w:trPr>
        <w:tc>
          <w:tcPr>
            <w:tcW w:w="1479" w:type="dxa"/>
          </w:tcPr>
          <w:p w:rsidR="004A44AC" w:rsidRDefault="004A44AC" w:rsidP="009C7B88">
            <w:pPr>
              <w:widowControl w:val="0"/>
              <w:pBdr>
                <w:top w:val="nil"/>
                <w:left w:val="nil"/>
                <w:bottom w:val="nil"/>
                <w:right w:val="nil"/>
                <w:between w:val="nil"/>
              </w:pBdr>
              <w:spacing w:line="240" w:lineRule="auto"/>
            </w:pPr>
            <w:r>
              <w:t>Test:</w:t>
            </w: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What happened</w:t>
            </w: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Why</w:t>
            </w: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Potential Solutions</w:t>
            </w:r>
          </w:p>
        </w:tc>
        <w:tc>
          <w:tcPr>
            <w:tcW w:w="2268" w:type="dxa"/>
          </w:tcPr>
          <w:p w:rsidR="004A44AC" w:rsidRDefault="004A44AC" w:rsidP="009C7B88">
            <w:pPr>
              <w:widowControl w:val="0"/>
              <w:pBdr>
                <w:top w:val="nil"/>
                <w:left w:val="nil"/>
                <w:bottom w:val="nil"/>
                <w:right w:val="nil"/>
                <w:between w:val="nil"/>
              </w:pBdr>
              <w:spacing w:line="240" w:lineRule="auto"/>
            </w:pPr>
            <w:r>
              <w:t>Comments</w:t>
            </w:r>
          </w:p>
        </w:tc>
      </w:tr>
      <w:tr w:rsidR="004A44AC" w:rsidTr="009C7B88">
        <w:trPr>
          <w:trHeight w:val="849"/>
        </w:trPr>
        <w:tc>
          <w:tcPr>
            <w:tcW w:w="1479" w:type="dxa"/>
          </w:tcPr>
          <w:p w:rsidR="004A44AC" w:rsidRDefault="004A44AC" w:rsidP="009C7B88">
            <w:pPr>
              <w:widowControl w:val="0"/>
              <w:pBdr>
                <w:top w:val="nil"/>
                <w:left w:val="nil"/>
                <w:bottom w:val="nil"/>
                <w:right w:val="nil"/>
                <w:between w:val="nil"/>
              </w:pBdr>
              <w:spacing w:line="240" w:lineRule="auto"/>
            </w:pPr>
            <w:r>
              <w:t xml:space="preserve">Test </w:t>
            </w:r>
            <w:proofErr w:type="spellStart"/>
            <w:r>
              <w:t>kp</w:t>
            </w:r>
            <w:proofErr w:type="spellEnd"/>
            <w:r>
              <w:t xml:space="preserve"> at 0.5, 0.75, 1.5, 1.0 </w:t>
            </w: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 xml:space="preserve">For the </w:t>
            </w:r>
            <w:proofErr w:type="spellStart"/>
            <w:r>
              <w:t>kp</w:t>
            </w:r>
            <w:proofErr w:type="spellEnd"/>
            <w:r>
              <w:t xml:space="preserve"> values at 1.0, 1.5, the robot overshot the white line. For the </w:t>
            </w:r>
            <w:proofErr w:type="spellStart"/>
            <w:r>
              <w:t>kp</w:t>
            </w:r>
            <w:proofErr w:type="spellEnd"/>
            <w:r>
              <w:t xml:space="preserve"> values at .5 and .75, robot undershot white line by a significant amount</w:t>
            </w: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 xml:space="preserve">The error calculation value of </w:t>
            </w:r>
            <w:proofErr w:type="spellStart"/>
            <w:r>
              <w:t>kp</w:t>
            </w:r>
            <w:proofErr w:type="spellEnd"/>
            <w:r>
              <w:t xml:space="preserve"> was not tuned enough</w:t>
            </w: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 xml:space="preserve">Test </w:t>
            </w:r>
            <w:proofErr w:type="spellStart"/>
            <w:r>
              <w:t>kp</w:t>
            </w:r>
            <w:proofErr w:type="spellEnd"/>
            <w:r>
              <w:t xml:space="preserve"> at smaller increments like increasing from 1.0 up by increments of 0.1 or even 0.05 if 0.1 is not enough</w:t>
            </w:r>
          </w:p>
        </w:tc>
        <w:tc>
          <w:tcPr>
            <w:tcW w:w="2268" w:type="dxa"/>
          </w:tcPr>
          <w:p w:rsidR="004A44AC" w:rsidRDefault="004A44AC" w:rsidP="009C7B88">
            <w:pPr>
              <w:widowControl w:val="0"/>
              <w:pBdr>
                <w:top w:val="nil"/>
                <w:left w:val="nil"/>
                <w:bottom w:val="nil"/>
                <w:right w:val="nil"/>
                <w:between w:val="nil"/>
              </w:pBdr>
              <w:spacing w:line="240" w:lineRule="auto"/>
            </w:pPr>
            <w:r>
              <w:t>This indicated</w:t>
            </w:r>
            <w:r>
              <w:t xml:space="preserve"> a </w:t>
            </w:r>
            <w:r>
              <w:t xml:space="preserve">more precise </w:t>
            </w:r>
            <w:proofErr w:type="spellStart"/>
            <w:r>
              <w:t>kp</w:t>
            </w:r>
            <w:proofErr w:type="spellEnd"/>
            <w:r>
              <w:t xml:space="preserve"> value was needed</w:t>
            </w:r>
          </w:p>
        </w:tc>
      </w:tr>
      <w:tr w:rsidR="004A44AC" w:rsidTr="009C7B88">
        <w:trPr>
          <w:trHeight w:val="418"/>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r w:rsidR="004A44AC" w:rsidTr="009C7B88">
        <w:trPr>
          <w:trHeight w:val="215"/>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bl>
    <w:p w:rsidR="003B1527" w:rsidRDefault="003B1527"/>
    <w:p w:rsidR="003B1527" w:rsidRDefault="003B1527"/>
    <w:p w:rsidR="003B1527" w:rsidRDefault="00032726">
      <w:r>
        <w:t>Quadrant 3: Straight Path with Junctions</w:t>
      </w:r>
    </w:p>
    <w:tbl>
      <w:tblPr>
        <w:tblStyle w:val="a"/>
        <w:tblW w:w="1083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9"/>
        <w:gridCol w:w="2410"/>
        <w:gridCol w:w="2041"/>
        <w:gridCol w:w="2636"/>
        <w:gridCol w:w="2268"/>
      </w:tblGrid>
      <w:tr w:rsidR="004A44AC" w:rsidTr="009C7B88">
        <w:trPr>
          <w:trHeight w:val="215"/>
        </w:trPr>
        <w:tc>
          <w:tcPr>
            <w:tcW w:w="1479" w:type="dxa"/>
          </w:tcPr>
          <w:p w:rsidR="004A44AC" w:rsidRDefault="004A44AC" w:rsidP="009C7B88">
            <w:pPr>
              <w:widowControl w:val="0"/>
              <w:pBdr>
                <w:top w:val="nil"/>
                <w:left w:val="nil"/>
                <w:bottom w:val="nil"/>
                <w:right w:val="nil"/>
                <w:between w:val="nil"/>
              </w:pBdr>
              <w:spacing w:line="240" w:lineRule="auto"/>
            </w:pPr>
            <w:r>
              <w:t>Test:</w:t>
            </w: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What happened</w:t>
            </w: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Why</w:t>
            </w: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Potential Solutions</w:t>
            </w:r>
          </w:p>
        </w:tc>
        <w:tc>
          <w:tcPr>
            <w:tcW w:w="2268" w:type="dxa"/>
          </w:tcPr>
          <w:p w:rsidR="004A44AC" w:rsidRDefault="004A44AC" w:rsidP="009C7B88">
            <w:pPr>
              <w:widowControl w:val="0"/>
              <w:pBdr>
                <w:top w:val="nil"/>
                <w:left w:val="nil"/>
                <w:bottom w:val="nil"/>
                <w:right w:val="nil"/>
                <w:between w:val="nil"/>
              </w:pBdr>
              <w:spacing w:line="240" w:lineRule="auto"/>
            </w:pPr>
            <w:r>
              <w:t>Comments</w:t>
            </w:r>
          </w:p>
        </w:tc>
      </w:tr>
      <w:tr w:rsidR="004A44AC" w:rsidTr="009C7B88">
        <w:trPr>
          <w:trHeight w:val="849"/>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r w:rsidR="004A44AC" w:rsidTr="009C7B88">
        <w:trPr>
          <w:trHeight w:val="418"/>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r w:rsidR="004A44AC" w:rsidTr="009C7B88">
        <w:trPr>
          <w:trHeight w:val="215"/>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bl>
    <w:p w:rsidR="003B1527" w:rsidRDefault="003B1527"/>
    <w:p w:rsidR="003B1527" w:rsidRDefault="003B1527"/>
    <w:p w:rsidR="003B1527" w:rsidRDefault="00032726">
      <w:r>
        <w:t>Quadrant 4: Maze</w:t>
      </w:r>
    </w:p>
    <w:p w:rsidR="003B1527" w:rsidRDefault="003B1527"/>
    <w:tbl>
      <w:tblPr>
        <w:tblStyle w:val="a"/>
        <w:tblW w:w="1083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9"/>
        <w:gridCol w:w="2410"/>
        <w:gridCol w:w="2041"/>
        <w:gridCol w:w="2636"/>
        <w:gridCol w:w="2268"/>
      </w:tblGrid>
      <w:tr w:rsidR="004A44AC" w:rsidTr="009C7B88">
        <w:trPr>
          <w:trHeight w:val="215"/>
        </w:trPr>
        <w:tc>
          <w:tcPr>
            <w:tcW w:w="1479" w:type="dxa"/>
          </w:tcPr>
          <w:p w:rsidR="004A44AC" w:rsidRDefault="004A44AC" w:rsidP="009C7B88">
            <w:pPr>
              <w:widowControl w:val="0"/>
              <w:pBdr>
                <w:top w:val="nil"/>
                <w:left w:val="nil"/>
                <w:bottom w:val="nil"/>
                <w:right w:val="nil"/>
                <w:between w:val="nil"/>
              </w:pBdr>
              <w:spacing w:line="240" w:lineRule="auto"/>
            </w:pPr>
            <w:r>
              <w:t>Test:</w:t>
            </w: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What happened</w:t>
            </w: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Why</w:t>
            </w: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r>
              <w:t>Potential Solutions</w:t>
            </w:r>
          </w:p>
        </w:tc>
        <w:tc>
          <w:tcPr>
            <w:tcW w:w="2268" w:type="dxa"/>
          </w:tcPr>
          <w:p w:rsidR="004A44AC" w:rsidRDefault="004A44AC" w:rsidP="009C7B88">
            <w:pPr>
              <w:widowControl w:val="0"/>
              <w:pBdr>
                <w:top w:val="nil"/>
                <w:left w:val="nil"/>
                <w:bottom w:val="nil"/>
                <w:right w:val="nil"/>
                <w:between w:val="nil"/>
              </w:pBdr>
              <w:spacing w:line="240" w:lineRule="auto"/>
            </w:pPr>
            <w:r>
              <w:t>Comments</w:t>
            </w:r>
          </w:p>
        </w:tc>
      </w:tr>
      <w:tr w:rsidR="004A44AC" w:rsidTr="009C7B88">
        <w:trPr>
          <w:trHeight w:val="849"/>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r w:rsidR="004A44AC" w:rsidTr="009C7B88">
        <w:trPr>
          <w:trHeight w:val="418"/>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r w:rsidR="004A44AC" w:rsidTr="009C7B88">
        <w:trPr>
          <w:trHeight w:val="215"/>
        </w:trPr>
        <w:tc>
          <w:tcPr>
            <w:tcW w:w="1479" w:type="dxa"/>
          </w:tcPr>
          <w:p w:rsidR="004A44AC" w:rsidRDefault="004A44AC" w:rsidP="009C7B88">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041"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636" w:type="dxa"/>
            <w:shd w:val="clear" w:color="auto" w:fill="auto"/>
            <w:tcMar>
              <w:top w:w="100" w:type="dxa"/>
              <w:left w:w="100" w:type="dxa"/>
              <w:bottom w:w="100" w:type="dxa"/>
              <w:right w:w="100" w:type="dxa"/>
            </w:tcMar>
          </w:tcPr>
          <w:p w:rsidR="004A44AC" w:rsidRDefault="004A44AC" w:rsidP="009C7B88">
            <w:pPr>
              <w:widowControl w:val="0"/>
              <w:pBdr>
                <w:top w:val="nil"/>
                <w:left w:val="nil"/>
                <w:bottom w:val="nil"/>
                <w:right w:val="nil"/>
                <w:between w:val="nil"/>
              </w:pBdr>
              <w:spacing w:line="240" w:lineRule="auto"/>
            </w:pPr>
          </w:p>
        </w:tc>
        <w:tc>
          <w:tcPr>
            <w:tcW w:w="2268" w:type="dxa"/>
          </w:tcPr>
          <w:p w:rsidR="004A44AC" w:rsidRDefault="004A44AC" w:rsidP="009C7B88">
            <w:pPr>
              <w:widowControl w:val="0"/>
              <w:pBdr>
                <w:top w:val="nil"/>
                <w:left w:val="nil"/>
                <w:bottom w:val="nil"/>
                <w:right w:val="nil"/>
                <w:between w:val="nil"/>
              </w:pBdr>
              <w:spacing w:line="240" w:lineRule="auto"/>
            </w:pPr>
          </w:p>
        </w:tc>
      </w:tr>
    </w:tbl>
    <w:p w:rsidR="003B1527" w:rsidRDefault="003B1527"/>
    <w:p w:rsidR="003B1527" w:rsidRDefault="003B1527"/>
    <w:p w:rsidR="003B1527" w:rsidRDefault="00032726">
      <w:r>
        <w:t>Hardware Testing</w:t>
      </w:r>
    </w:p>
    <w:p w:rsidR="003B1527" w:rsidRDefault="003B1527"/>
    <w:p w:rsidR="003B1527" w:rsidRDefault="00032726">
      <w:r>
        <w:t>Component 1: Motors (####Note in week 1, one of the motors was malfunctioning and therefore had to be replaced. In week 3, one of the motors were jammed and once again had to be replaced)</w:t>
      </w:r>
      <w:r w:rsidR="002C389C">
        <w:t xml:space="preserve"> </w:t>
      </w:r>
    </w:p>
    <w:p w:rsidR="003B1527" w:rsidRDefault="003B1527"/>
    <w:p w:rsidR="003B1527" w:rsidRDefault="00032726">
      <w:r>
        <w:t xml:space="preserve">Test: </w:t>
      </w:r>
      <w:r w:rsidR="00975276">
        <w:t>that motors initially worked then test again when the tracks are fitted to the robot by running them in different settings. First test was to test that they worked. Second test was to gauge the power and reliability of the two provided motors. Third test tested how they worked with turning.</w:t>
      </w:r>
    </w:p>
    <w:p w:rsidR="003B1527" w:rsidRDefault="00032726">
      <w:r>
        <w:t>Outcome:</w:t>
      </w:r>
      <w:r w:rsidR="00975276">
        <w:t xml:space="preserve"> First test was a succe</w:t>
      </w:r>
      <w:r w:rsidR="008B5615">
        <w:t xml:space="preserve">ss. Second test showed that one of the motors almost didn’t even work. Third test (included new motor as a replacement for weak motor) showed that the two motors worked well enough apart from a speed ratio of 175:100. </w:t>
      </w:r>
    </w:p>
    <w:p w:rsidR="003B1527" w:rsidRDefault="00032726">
      <w:r>
        <w:t>Potential Solutions:</w:t>
      </w:r>
      <w:r w:rsidR="008B5615">
        <w:t xml:space="preserve"> had to replace one motor due to poor working order.</w:t>
      </w:r>
    </w:p>
    <w:p w:rsidR="003B1527" w:rsidRDefault="004A44AC">
      <w:r>
        <w:t>Comments:</w:t>
      </w:r>
      <w:r w:rsidR="008B5615">
        <w:t xml:space="preserve"> upon testing the robot on the actual course the other original motor jammed and had to be replaced.</w:t>
      </w:r>
    </w:p>
    <w:p w:rsidR="003B1527" w:rsidRDefault="00032726">
      <w:r>
        <w:t>Component 2: Tracks</w:t>
      </w:r>
    </w:p>
    <w:p w:rsidR="003B1527" w:rsidRDefault="00032726">
      <w:r>
        <w:t xml:space="preserve">Test: </w:t>
      </w:r>
      <w:r w:rsidR="008B5615">
        <w:t xml:space="preserve">How tight they are and how well they work. </w:t>
      </w:r>
    </w:p>
    <w:p w:rsidR="003B1527" w:rsidRDefault="00032726">
      <w:r>
        <w:t>Outcome:</w:t>
      </w:r>
      <w:r w:rsidR="008B5615">
        <w:t xml:space="preserve"> tracks weren’t originally tight enough, afterwards the tracks worked well.</w:t>
      </w:r>
    </w:p>
    <w:p w:rsidR="003B1527" w:rsidRDefault="00032726">
      <w:r>
        <w:t>Potential Solutions:</w:t>
      </w:r>
      <w:r w:rsidR="008B5615">
        <w:t xml:space="preserve"> Tighten the tracks.</w:t>
      </w:r>
    </w:p>
    <w:p w:rsidR="003B1527" w:rsidRDefault="004A44AC">
      <w:r>
        <w:t>Comments:</w:t>
      </w:r>
    </w:p>
    <w:p w:rsidR="003B1527" w:rsidRDefault="00032726">
      <w:r>
        <w:t>Component 3: Wheels</w:t>
      </w:r>
    </w:p>
    <w:p w:rsidR="003B1527" w:rsidRDefault="008B5615">
      <w:r>
        <w:t xml:space="preserve">Test: Compatible with tracks and stable enough to efficiently move the robot. </w:t>
      </w:r>
    </w:p>
    <w:p w:rsidR="003B1527" w:rsidRDefault="00032726">
      <w:r>
        <w:t>Outcome:</w:t>
      </w:r>
      <w:r w:rsidR="008B5615">
        <w:t xml:space="preserve"> wheels worked well and have had no problems</w:t>
      </w:r>
    </w:p>
    <w:p w:rsidR="003B1527" w:rsidRDefault="00032726">
      <w:r>
        <w:t>Potential Solutions:</w:t>
      </w:r>
      <w:r w:rsidR="008B5615">
        <w:t xml:space="preserve"> none needed</w:t>
      </w:r>
    </w:p>
    <w:p w:rsidR="003B1527" w:rsidRDefault="004A44AC">
      <w:r>
        <w:t>Comments:</w:t>
      </w:r>
    </w:p>
    <w:p w:rsidR="003B1527" w:rsidRDefault="00032726">
      <w:r>
        <w:t xml:space="preserve">Component 4: Axles (#### note in week 2 axles were not </w:t>
      </w:r>
      <w:proofErr w:type="spellStart"/>
      <w:r>
        <w:t>stabilising</w:t>
      </w:r>
      <w:proofErr w:type="spellEnd"/>
      <w:r>
        <w:t xml:space="preserve"> and the</w:t>
      </w:r>
      <w:r w:rsidR="004A44AC">
        <w:t>r</w:t>
      </w:r>
      <w:r>
        <w:t>efore had to be replaced)</w:t>
      </w:r>
    </w:p>
    <w:p w:rsidR="003B1527" w:rsidRDefault="00032726">
      <w:r>
        <w:lastRenderedPageBreak/>
        <w:t xml:space="preserve">Test: </w:t>
      </w:r>
      <w:r w:rsidR="008B5615">
        <w:t>Turning ability by turning the robot to each side, how straight they were held to ensure robot could move straight</w:t>
      </w:r>
    </w:p>
    <w:p w:rsidR="003B1527" w:rsidRDefault="00032726">
      <w:r>
        <w:t>Outcome:</w:t>
      </w:r>
      <w:r w:rsidR="008B5615">
        <w:t xml:space="preserve"> robot moved straight but failed to turn properly, further tests showed instability in the original axis design.</w:t>
      </w:r>
    </w:p>
    <w:p w:rsidR="003B1527" w:rsidRDefault="00032726">
      <w:r>
        <w:t>Potential Solutions</w:t>
      </w:r>
      <w:r w:rsidR="008B5615">
        <w:t>: replaced the axle and improved the stability of the mounts for the axis to ensure robot moved well.</w:t>
      </w:r>
      <w:bookmarkStart w:id="0" w:name="_GoBack"/>
      <w:bookmarkEnd w:id="0"/>
    </w:p>
    <w:p w:rsidR="003B1527" w:rsidRDefault="004A44AC">
      <w:r>
        <w:t>Comments:</w:t>
      </w:r>
    </w:p>
    <w:p w:rsidR="003B1527" w:rsidRDefault="00032726">
      <w:r>
        <w:t>Component 5: Camera</w:t>
      </w:r>
    </w:p>
    <w:p w:rsidR="003B1527" w:rsidRDefault="00032726">
      <w:r>
        <w:t xml:space="preserve">Test: Camera was tested using </w:t>
      </w:r>
      <w:proofErr w:type="spellStart"/>
      <w:r>
        <w:t>raspivid</w:t>
      </w:r>
      <w:proofErr w:type="spellEnd"/>
      <w:r>
        <w:t xml:space="preserve"> -o in the first week. Camera w</w:t>
      </w:r>
      <w:r>
        <w:t xml:space="preserve">as also tested in the second week using C++ code such as </w:t>
      </w:r>
      <w:proofErr w:type="spellStart"/>
      <w:proofErr w:type="gramStart"/>
      <w:r>
        <w:t>init</w:t>
      </w:r>
      <w:proofErr w:type="spellEnd"/>
      <w:r>
        <w:t>(</w:t>
      </w:r>
      <w:proofErr w:type="gramEnd"/>
      <w:r>
        <w:t xml:space="preserve">) and </w:t>
      </w:r>
      <w:proofErr w:type="spellStart"/>
      <w:r>
        <w:t>save_picture</w:t>
      </w:r>
      <w:proofErr w:type="spellEnd"/>
      <w:r>
        <w:t>() methods to ensure that a proper image is being captured by the camera.</w:t>
      </w:r>
    </w:p>
    <w:p w:rsidR="003B1527" w:rsidRDefault="003B1527"/>
    <w:p w:rsidR="003B1527" w:rsidRDefault="00032726">
      <w:r>
        <w:t>Outcome:</w:t>
      </w:r>
      <w:r w:rsidR="002C389C">
        <w:t xml:space="preserve"> First week tests showed that the camera was working with no problems after multiple runs of the camera. Second week </w:t>
      </w:r>
      <w:r w:rsidR="0062116F">
        <w:t>tests showed that the camera was able to capture images and read from them well enough to follow a white line.</w:t>
      </w:r>
    </w:p>
    <w:p w:rsidR="003B1527" w:rsidRDefault="003B1527"/>
    <w:p w:rsidR="004A44AC" w:rsidRDefault="004A44AC">
      <w:r>
        <w:t>Comments: The camera works well with no problems but will have further testing as we test it along more in the maze.</w:t>
      </w:r>
    </w:p>
    <w:p w:rsidR="004A44AC" w:rsidRDefault="004A44AC"/>
    <w:p w:rsidR="003B1527" w:rsidRDefault="00032726">
      <w:r>
        <w:t>Component 6: IR Sensors</w:t>
      </w:r>
    </w:p>
    <w:p w:rsidR="003B1527" w:rsidRDefault="00032726">
      <w:r>
        <w:t>Test: (</w:t>
      </w:r>
      <w:r w:rsidR="002C389C">
        <w:t>Yet to be implemented)</w:t>
      </w:r>
    </w:p>
    <w:p w:rsidR="003B1527" w:rsidRDefault="00032726">
      <w:r>
        <w:t>Outcome:</w:t>
      </w:r>
    </w:p>
    <w:p w:rsidR="003B1527" w:rsidRDefault="00032726">
      <w:r>
        <w:t xml:space="preserve">Potential Solutions: </w:t>
      </w:r>
    </w:p>
    <w:p w:rsidR="004A44AC" w:rsidRDefault="004A44AC">
      <w:r>
        <w:t>Comments</w:t>
      </w:r>
    </w:p>
    <w:sectPr w:rsidR="004A44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27"/>
    <w:rsid w:val="00032726"/>
    <w:rsid w:val="002C389C"/>
    <w:rsid w:val="003B1527"/>
    <w:rsid w:val="004A44AC"/>
    <w:rsid w:val="0062116F"/>
    <w:rsid w:val="008B5615"/>
    <w:rsid w:val="00975276"/>
    <w:rsid w:val="00FE6D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31C5"/>
  <w15:docId w15:val="{07BA94BD-9528-43D1-85F5-F8C242A8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Jarrod Hellyer</dc:creator>
  <cp:lastModifiedBy>Jarrod Hellyer</cp:lastModifiedBy>
  <cp:revision>2</cp:revision>
  <dcterms:created xsi:type="dcterms:W3CDTF">2018-05-17T07:57:00Z</dcterms:created>
  <dcterms:modified xsi:type="dcterms:W3CDTF">2018-05-17T07:57:00Z</dcterms:modified>
</cp:coreProperties>
</file>