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Inteligência Artificial na Educação – conceitos, exemplos, ferramentas, ética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ascensão da Inteligência Artificial (IA) no tecido social contemporâneo não representa apenas uma evolução incremental, mas uma reconfiguração dos pilares axiológicos do ensino e da produção de conhecimento. No cenário atual, a Inteligência Artificial na Educação (AIED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Artificial Intelligence in Education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consolida-se como um campo interdisciplinar robusto, transcendendo a mera automação para atuar na personalização da aprendizagem e no suporte estratégico à docência. Sob a ótica deste relatório, a integração da IA deve ser compreendida como um esforço para otimizar os processos pedagógicos e analisar criteriosamente o desempenho discente, sempre em consonância com as necessidades humanas e os objetivos educacionais de longo prazo.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Conceitos Fundamentais de IA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Inteligência Artificial pode ser definida como um complexo de técnicas e sistemas computacionais projetados para emular competências tradicionalmente atribuídas à cognição humana. No ecossistema educacional, essas capacidades não operam de forma isolada, mas integram uma "arquitetura cognitiva" voltada à resolução de problemas e ao aprimoramento didático. Destacam-se, conforme o contexto técnico atual, as seguintes capacidades fundamentais: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Reconhecimento de padrões: Identificação de tendências e comportamentos em grandes volumes de dados educacionais;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Processamento de linguagem: Facilitação da interação entre humanos e máquinas por meio da linguagem natural;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conteúdo: Produção autônoma de materiais textuais, visuais ou programáticos;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Previsão: Antecipação de resultados e riscos acadêmicos com base em evidências históricas;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Tomada de decisões: Suporte a escolhas estratégicas e administrativas fundamentadas em análise de dados.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Inteligência Artificial Generativa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IA generativa constitui um dos avanços mais disruptivos da última década, operando a partir da síntese de novos conteúdos derivados de comandos específicos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prompts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Todavia, é imperativo adotar o rigor analítico preconizado pela UNESCO: embora essa tecnologia possua potencial para revolucionar a elaboração de currículos e as atividades de pesquisa, ela jamais deve ser encarada como uma panaceia para os desafios estruturais do ensino. A produção algorítmica corre o risco de descontextualização se não for rigorosamente mediada por um currículo planejado e por uma supervisão pedagógica ativa, reafirmando que a tecnologia é um meio, e não uma solução automática para problemas fundamentais da educação.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Aplicações e Ferramentas Educacionais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operacionalização da IA no cotidiano acadêmico distribui-se em eixos que visam elevar a eficiência da gestão e a eficácia da aprendizagem. A tabela a seguir sistematiza as principais frentes de atuação: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8.8015595794886"/>
        <w:gridCol w:w="6766.710251444134"/>
        <w:tblGridChange w:id="0">
          <w:tblGrid>
            <w:gridCol w:w="2258.8015595794886"/>
            <w:gridCol w:w="6766.71025144413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Eixo de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 da Atividade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Apoio ao Ensino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Suporte ao corpo docente na elaboração de currículos, planejamento de aulas e automação de tarefas administrativas repetitivas.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Apoio à Aprendizagem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Personalização da jornada discente por meio da análise sistemática de informações de desempenho e intervenções pedagógicas precisas.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Benefícios da IA no Ensino-Aprendizagem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integração da IA como ferramenta de suporte oferece ganhos substanciais ao processo de ensino-aprendizagem. A automação de tarefas burocráticas permite que o docente direcione seu capital intelectual para a mediação pedagógica e o desenvolvimento crítico do estudante. Ademais, a capacidade de processar informações complexas para monitorar o desempenho acadêmico permite uma visão holística e preditiva da trajetória do aluno. É fundamental destacar que a agência humana permanece central: a IA atua como um sistema de suporte que não precisa, nem deve, substituir os atores educacionais, servindo antes para potencializar as capacidades existentes de professores e estudantes.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Ética e Uso Responsável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debate sobre a IA na educação é indissociável de uma postura ética rigorosa. Conforme as orientações da UNESCO, a tecnologia deve ser implementada de forma contextualizada, respeitando as especificidades culturais e pedagógicas de cada instituição. O uso responsável pressupõe que a IA seja uma ferramenta mediada, onde a supervisão humana garante que a inovação não aprofunde desigualdades ou fragilize a autonomia crítica do educando. A tecnologia, portanto, deve servir à humanidade, e não o contrário, evitando-se visões tecnocentristas que ignoram a complexidade do ato educativo.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Conclusão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síntese, a Inteligência Artificial na Educação possui um potencial transformador inegável, desde que sua aplicação seja pautada pela estratégia e pela ética. A personalização do ensino e a otimização da gestão docente representam marcos de uma nova era acadêmica, mas o sucesso dessa transição depende da manutenção da agência humana. O futuro da educação reside na sinergia colaborativa entre a intuição pedagógica humana e a capacidade analítica dos sistemas computacionais, promovendo um ambiente de aprendizagem dinâmico, inclusivo e fundamentado em evidências.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Referências Bibliográficas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CONSENSUS. Inteligência Artificial e Pesquisa Acadêmica: Fronteiras e Possibilidades. [S.l.]: Consensus, 2024.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SCHOLAR. Tendências e Tecnologias em Inteligência Artificial na Educação. [S.l.]: Google Scholar, 2024.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UNESCO. Orientações sobre Inteligência Artificial Generativa na Educação e Pesquisa. Paris: UNESCO, 2023.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