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487B" w14:textId="11C7D22A" w:rsidR="00C354B5" w:rsidRDefault="00BF720C">
      <w:pPr>
        <w:spacing w:before="1600"/>
        <w:jc w:val="center"/>
      </w:pPr>
      <w:r>
        <w:rPr>
          <w:b/>
          <w:bCs/>
          <w:color w:val="4C1D95"/>
          <w:sz w:val="72"/>
          <w:szCs w:val="72"/>
        </w:rPr>
        <w:t xml:space="preserve"> </w:t>
      </w:r>
      <w:r w:rsidR="00000000">
        <w:rPr>
          <w:b/>
          <w:bCs/>
          <w:color w:val="4C1D95"/>
          <w:sz w:val="72"/>
          <w:szCs w:val="72"/>
        </w:rPr>
        <w:t>BRITECH</w:t>
      </w:r>
    </w:p>
    <w:p w14:paraId="25A45BB2" w14:textId="77777777" w:rsidR="00C354B5" w:rsidRDefault="00000000">
      <w:pPr>
        <w:spacing w:after="500"/>
        <w:jc w:val="center"/>
      </w:pPr>
      <w:r>
        <w:rPr>
          <w:color w:val="555555"/>
        </w:rPr>
        <w:t>Plataforma POS · Tienda Online · Panel de Administración</w:t>
      </w:r>
    </w:p>
    <w:p w14:paraId="2D5E7A4E" w14:textId="77777777" w:rsidR="00C354B5" w:rsidRDefault="00000000">
      <w:pPr>
        <w:spacing w:after="120"/>
        <w:jc w:val="center"/>
      </w:pPr>
      <w:r>
        <w:rPr>
          <w:b/>
          <w:bCs/>
          <w:sz w:val="40"/>
          <w:szCs w:val="40"/>
        </w:rPr>
        <w:t>Propuesta de Implementaciones Tecnológicas</w:t>
      </w:r>
    </w:p>
    <w:p w14:paraId="1C86D67C" w14:textId="77777777" w:rsidR="00C354B5" w:rsidRDefault="00000000">
      <w:pPr>
        <w:spacing w:after="700"/>
        <w:jc w:val="center"/>
      </w:pPr>
      <w:r>
        <w:rPr>
          <w:i/>
          <w:iCs/>
          <w:color w:val="555555"/>
          <w:sz w:val="24"/>
          <w:szCs w:val="24"/>
        </w:rPr>
        <w:t>Innovaciones funcionales de incorporación gratuita</w:t>
      </w:r>
    </w:p>
    <w:p w14:paraId="7BDF05D8" w14:textId="77777777" w:rsidR="00C354B5" w:rsidRDefault="00000000">
      <w:pPr>
        <w:spacing w:after="60"/>
        <w:jc w:val="center"/>
      </w:pPr>
      <w:r>
        <w:rPr>
          <w:b/>
          <w:bCs/>
        </w:rPr>
        <w:t>Documento formal de implementación</w:t>
      </w:r>
    </w:p>
    <w:p w14:paraId="35F03584" w14:textId="77777777" w:rsidR="00C354B5" w:rsidRDefault="00000000">
      <w:pPr>
        <w:spacing w:after="700"/>
        <w:jc w:val="center"/>
      </w:pPr>
      <w:r>
        <w:rPr>
          <w:color w:val="555555"/>
          <w:sz w:val="20"/>
          <w:szCs w:val="20"/>
        </w:rPr>
        <w:t>Versión 1.0</w:t>
      </w:r>
    </w:p>
    <w:tbl>
      <w:tblPr>
        <w:tblW w:w="9020" w:type="dxa"/>
        <w:tblBorders>
          <w:top w:val="single" w:sz="4" w:space="0" w:color="D4D4D8"/>
          <w:left w:val="single" w:sz="4" w:space="0" w:color="D4D4D8"/>
          <w:bottom w:val="single" w:sz="4" w:space="0" w:color="D4D4D8"/>
          <w:right w:val="single" w:sz="4" w:space="0" w:color="D4D4D8"/>
          <w:insideH w:val="single" w:sz="4" w:space="0" w:color="D4D4D8"/>
          <w:insideV w:val="single" w:sz="4" w:space="0" w:color="D4D4D8"/>
        </w:tblBorders>
        <w:tblLook w:val="04A0" w:firstRow="1" w:lastRow="0" w:firstColumn="1" w:lastColumn="0" w:noHBand="0" w:noVBand="1"/>
      </w:tblPr>
      <w:tblGrid>
        <w:gridCol w:w="3000"/>
        <w:gridCol w:w="6020"/>
      </w:tblGrid>
      <w:tr w:rsidR="00C354B5" w14:paraId="536763AA" w14:textId="77777777">
        <w:trPr>
          <w:tblHeader/>
        </w:trPr>
        <w:tc>
          <w:tcPr>
            <w:tcW w:w="3000" w:type="dxa"/>
            <w:shd w:val="clear" w:color="auto" w:fill="6D28D9"/>
            <w:tcMar>
              <w:top w:w="60" w:type="dxa"/>
              <w:left w:w="90" w:type="dxa"/>
              <w:bottom w:w="60" w:type="dxa"/>
              <w:right w:w="90" w:type="dxa"/>
            </w:tcMar>
          </w:tcPr>
          <w:p w14:paraId="5B41E124" w14:textId="77777777" w:rsidR="00C354B5" w:rsidRDefault="00000000">
            <w:pPr>
              <w:spacing w:line="264" w:lineRule="auto"/>
            </w:pPr>
            <w:r>
              <w:rPr>
                <w:b/>
                <w:bCs/>
                <w:color w:val="FFFFFF"/>
                <w:sz w:val="19"/>
                <w:szCs w:val="19"/>
              </w:rPr>
              <w:t>Campo</w:t>
            </w:r>
          </w:p>
        </w:tc>
        <w:tc>
          <w:tcPr>
            <w:tcW w:w="6020" w:type="dxa"/>
            <w:shd w:val="clear" w:color="auto" w:fill="6D28D9"/>
            <w:tcMar>
              <w:top w:w="60" w:type="dxa"/>
              <w:left w:w="90" w:type="dxa"/>
              <w:bottom w:w="60" w:type="dxa"/>
              <w:right w:w="90" w:type="dxa"/>
            </w:tcMar>
          </w:tcPr>
          <w:p w14:paraId="09671A44" w14:textId="77777777" w:rsidR="00C354B5" w:rsidRDefault="00000000">
            <w:pPr>
              <w:spacing w:line="264" w:lineRule="auto"/>
            </w:pPr>
            <w:r>
              <w:rPr>
                <w:b/>
                <w:bCs/>
                <w:color w:val="FFFFFF"/>
                <w:sz w:val="19"/>
                <w:szCs w:val="19"/>
              </w:rPr>
              <w:t>Detalle</w:t>
            </w:r>
          </w:p>
        </w:tc>
      </w:tr>
      <w:tr w:rsidR="00C354B5" w14:paraId="34183EFF" w14:textId="77777777">
        <w:tc>
          <w:tcPr>
            <w:tcW w:w="3000" w:type="dxa"/>
            <w:tcMar>
              <w:top w:w="60" w:type="dxa"/>
              <w:left w:w="90" w:type="dxa"/>
              <w:bottom w:w="60" w:type="dxa"/>
              <w:right w:w="90" w:type="dxa"/>
            </w:tcMar>
          </w:tcPr>
          <w:p w14:paraId="40675D1B" w14:textId="77777777" w:rsidR="00C354B5" w:rsidRDefault="00000000">
            <w:pPr>
              <w:spacing w:line="264" w:lineRule="auto"/>
            </w:pPr>
            <w:r>
              <w:rPr>
                <w:sz w:val="19"/>
                <w:szCs w:val="19"/>
              </w:rPr>
              <w:t>Presentado a</w:t>
            </w:r>
          </w:p>
        </w:tc>
        <w:tc>
          <w:tcPr>
            <w:tcW w:w="6020" w:type="dxa"/>
            <w:tcMar>
              <w:top w:w="60" w:type="dxa"/>
              <w:left w:w="90" w:type="dxa"/>
              <w:bottom w:w="60" w:type="dxa"/>
              <w:right w:w="90" w:type="dxa"/>
            </w:tcMar>
          </w:tcPr>
          <w:p w14:paraId="586BA14F" w14:textId="77777777" w:rsidR="00C354B5" w:rsidRDefault="00000000">
            <w:pPr>
              <w:spacing w:line="264" w:lineRule="auto"/>
            </w:pPr>
            <w:r>
              <w:rPr>
                <w:sz w:val="19"/>
                <w:szCs w:val="19"/>
              </w:rPr>
              <w:t>Prof. Alan Beck</w:t>
            </w:r>
          </w:p>
        </w:tc>
      </w:tr>
      <w:tr w:rsidR="00C354B5" w14:paraId="3F6CEE8A" w14:textId="77777777">
        <w:tc>
          <w:tcPr>
            <w:tcW w:w="3000" w:type="dxa"/>
            <w:tcMar>
              <w:top w:w="60" w:type="dxa"/>
              <w:left w:w="90" w:type="dxa"/>
              <w:bottom w:w="60" w:type="dxa"/>
              <w:right w:w="90" w:type="dxa"/>
            </w:tcMar>
          </w:tcPr>
          <w:p w14:paraId="21359AAD" w14:textId="77777777" w:rsidR="00C354B5" w:rsidRDefault="00000000">
            <w:pPr>
              <w:spacing w:line="264" w:lineRule="auto"/>
            </w:pPr>
            <w:r>
              <w:rPr>
                <w:sz w:val="19"/>
                <w:szCs w:val="19"/>
              </w:rPr>
              <w:t>Materia</w:t>
            </w:r>
          </w:p>
        </w:tc>
        <w:tc>
          <w:tcPr>
            <w:tcW w:w="6020" w:type="dxa"/>
            <w:tcMar>
              <w:top w:w="60" w:type="dxa"/>
              <w:left w:w="90" w:type="dxa"/>
              <w:bottom w:w="60" w:type="dxa"/>
              <w:right w:w="90" w:type="dxa"/>
            </w:tcMar>
          </w:tcPr>
          <w:p w14:paraId="207B90C1" w14:textId="77777777" w:rsidR="00C354B5" w:rsidRDefault="00000000">
            <w:pPr>
              <w:spacing w:line="264" w:lineRule="auto"/>
            </w:pPr>
            <w:r>
              <w:rPr>
                <w:sz w:val="19"/>
                <w:szCs w:val="19"/>
              </w:rPr>
              <w:t>Prácticas Profesionalizantes</w:t>
            </w:r>
          </w:p>
        </w:tc>
      </w:tr>
      <w:tr w:rsidR="00C354B5" w14:paraId="0DC47EB7" w14:textId="77777777">
        <w:tc>
          <w:tcPr>
            <w:tcW w:w="3000" w:type="dxa"/>
            <w:tcMar>
              <w:top w:w="60" w:type="dxa"/>
              <w:left w:w="90" w:type="dxa"/>
              <w:bottom w:w="60" w:type="dxa"/>
              <w:right w:w="90" w:type="dxa"/>
            </w:tcMar>
          </w:tcPr>
          <w:p w14:paraId="51080756" w14:textId="77777777" w:rsidR="00C354B5" w:rsidRDefault="00000000">
            <w:pPr>
              <w:spacing w:line="264" w:lineRule="auto"/>
            </w:pPr>
            <w:r>
              <w:rPr>
                <w:sz w:val="19"/>
                <w:szCs w:val="19"/>
              </w:rPr>
              <w:t>Proyecto</w:t>
            </w:r>
          </w:p>
        </w:tc>
        <w:tc>
          <w:tcPr>
            <w:tcW w:w="6020" w:type="dxa"/>
            <w:tcMar>
              <w:top w:w="60" w:type="dxa"/>
              <w:left w:w="90" w:type="dxa"/>
              <w:bottom w:w="60" w:type="dxa"/>
              <w:right w:w="90" w:type="dxa"/>
            </w:tcMar>
          </w:tcPr>
          <w:p w14:paraId="3C0E5AF7" w14:textId="77777777" w:rsidR="00C354B5" w:rsidRDefault="00000000">
            <w:pPr>
              <w:spacing w:line="264" w:lineRule="auto"/>
            </w:pPr>
            <w:r>
              <w:rPr>
                <w:sz w:val="19"/>
                <w:szCs w:val="19"/>
              </w:rPr>
              <w:t>Britech</w:t>
            </w:r>
          </w:p>
        </w:tc>
      </w:tr>
      <w:tr w:rsidR="00C354B5" w14:paraId="72719BD4" w14:textId="77777777">
        <w:tc>
          <w:tcPr>
            <w:tcW w:w="3000" w:type="dxa"/>
            <w:tcMar>
              <w:top w:w="60" w:type="dxa"/>
              <w:left w:w="90" w:type="dxa"/>
              <w:bottom w:w="60" w:type="dxa"/>
              <w:right w:w="90" w:type="dxa"/>
            </w:tcMar>
          </w:tcPr>
          <w:p w14:paraId="463DE2CF" w14:textId="77777777" w:rsidR="00C354B5" w:rsidRDefault="00000000">
            <w:pPr>
              <w:spacing w:line="264" w:lineRule="auto"/>
            </w:pPr>
            <w:r>
              <w:rPr>
                <w:sz w:val="19"/>
                <w:szCs w:val="19"/>
              </w:rPr>
              <w:t>Responsable</w:t>
            </w:r>
          </w:p>
        </w:tc>
        <w:tc>
          <w:tcPr>
            <w:tcW w:w="6020" w:type="dxa"/>
            <w:tcMar>
              <w:top w:w="60" w:type="dxa"/>
              <w:left w:w="90" w:type="dxa"/>
              <w:bottom w:w="60" w:type="dxa"/>
              <w:right w:w="90" w:type="dxa"/>
            </w:tcMar>
          </w:tcPr>
          <w:p w14:paraId="4F32FF1B" w14:textId="77777777" w:rsidR="00C354B5" w:rsidRDefault="00000000">
            <w:pPr>
              <w:spacing w:line="264" w:lineRule="auto"/>
            </w:pPr>
            <w:r>
              <w:rPr>
                <w:sz w:val="19"/>
                <w:szCs w:val="19"/>
              </w:rPr>
              <w:t>Eric (equipo de desarrollo)</w:t>
            </w:r>
          </w:p>
        </w:tc>
      </w:tr>
      <w:tr w:rsidR="00C354B5" w14:paraId="7A4E8A7D" w14:textId="77777777">
        <w:tc>
          <w:tcPr>
            <w:tcW w:w="3000" w:type="dxa"/>
            <w:tcMar>
              <w:top w:w="60" w:type="dxa"/>
              <w:left w:w="90" w:type="dxa"/>
              <w:bottom w:w="60" w:type="dxa"/>
              <w:right w:w="90" w:type="dxa"/>
            </w:tcMar>
          </w:tcPr>
          <w:p w14:paraId="0B73F8DF" w14:textId="77777777" w:rsidR="00C354B5" w:rsidRDefault="00000000">
            <w:pPr>
              <w:spacing w:line="264" w:lineRule="auto"/>
            </w:pPr>
            <w:r>
              <w:rPr>
                <w:sz w:val="19"/>
                <w:szCs w:val="19"/>
              </w:rPr>
              <w:t>Fecha</w:t>
            </w:r>
          </w:p>
        </w:tc>
        <w:tc>
          <w:tcPr>
            <w:tcW w:w="6020" w:type="dxa"/>
            <w:tcMar>
              <w:top w:w="60" w:type="dxa"/>
              <w:left w:w="90" w:type="dxa"/>
              <w:bottom w:w="60" w:type="dxa"/>
              <w:right w:w="90" w:type="dxa"/>
            </w:tcMar>
          </w:tcPr>
          <w:p w14:paraId="7B1F495E" w14:textId="77777777" w:rsidR="00C354B5" w:rsidRDefault="00000000">
            <w:pPr>
              <w:spacing w:line="264" w:lineRule="auto"/>
            </w:pPr>
            <w:r>
              <w:rPr>
                <w:sz w:val="19"/>
                <w:szCs w:val="19"/>
              </w:rPr>
              <w:t>Octubre de 2026</w:t>
            </w:r>
          </w:p>
        </w:tc>
      </w:tr>
      <w:tr w:rsidR="00C354B5" w14:paraId="5CBFCA63" w14:textId="77777777">
        <w:tc>
          <w:tcPr>
            <w:tcW w:w="3000" w:type="dxa"/>
            <w:tcMar>
              <w:top w:w="60" w:type="dxa"/>
              <w:left w:w="90" w:type="dxa"/>
              <w:bottom w:w="60" w:type="dxa"/>
              <w:right w:w="90" w:type="dxa"/>
            </w:tcMar>
          </w:tcPr>
          <w:p w14:paraId="3223DA9E" w14:textId="77777777" w:rsidR="00C354B5" w:rsidRDefault="00000000">
            <w:pPr>
              <w:spacing w:line="264" w:lineRule="auto"/>
            </w:pPr>
            <w:r>
              <w:rPr>
                <w:sz w:val="19"/>
                <w:szCs w:val="19"/>
              </w:rPr>
              <w:t>Alcance</w:t>
            </w:r>
          </w:p>
        </w:tc>
        <w:tc>
          <w:tcPr>
            <w:tcW w:w="6020" w:type="dxa"/>
            <w:tcMar>
              <w:top w:w="60" w:type="dxa"/>
              <w:left w:w="90" w:type="dxa"/>
              <w:bottom w:w="60" w:type="dxa"/>
              <w:right w:w="90" w:type="dxa"/>
            </w:tcMar>
          </w:tcPr>
          <w:p w14:paraId="2486A6F5" w14:textId="77777777" w:rsidR="00C354B5" w:rsidRDefault="00000000">
            <w:pPr>
              <w:spacing w:line="264" w:lineRule="auto"/>
            </w:pPr>
            <w:r>
              <w:rPr>
                <w:sz w:val="19"/>
                <w:szCs w:val="19"/>
              </w:rPr>
              <w:t>6 propuestas de innovación tecnológica</w:t>
            </w:r>
          </w:p>
        </w:tc>
      </w:tr>
    </w:tbl>
    <w:p w14:paraId="44C41972" w14:textId="77777777" w:rsidR="00C354B5" w:rsidRDefault="00000000">
      <w:r>
        <w:br w:type="page"/>
      </w:r>
    </w:p>
    <w:p w14:paraId="32111051" w14:textId="77777777" w:rsidR="00C354B5" w:rsidRDefault="00000000">
      <w:pPr>
        <w:pStyle w:val="Heading1"/>
        <w:spacing w:before="320" w:after="140"/>
      </w:pPr>
      <w:bookmarkStart w:id="0" w:name="_Toc1"/>
      <w:r>
        <w:rPr>
          <w:b/>
          <w:bCs/>
          <w:color w:val="4C1D95"/>
          <w:sz w:val="30"/>
          <w:szCs w:val="30"/>
        </w:rPr>
        <w:lastRenderedPageBreak/>
        <w:t>Índice</w:t>
      </w:r>
      <w:bookmarkEnd w:id="0"/>
    </w:p>
    <w:sdt>
      <w:sdtPr>
        <w:alias w:val="Contenido"/>
        <w:id w:val="1615396115"/>
      </w:sdtPr>
      <w:sdtContent>
        <w:p w14:paraId="53ABCE76" w14:textId="77777777" w:rsidR="00C354B5" w:rsidRDefault="00000000">
          <w:pPr>
            <w:tabs>
              <w:tab w:val="right" w:leader="dot" w:pos="9026"/>
            </w:tabs>
            <w:rPr>
              <w:noProof/>
            </w:rPr>
          </w:pPr>
          <w:r>
            <w:fldChar w:fldCharType="begin"/>
          </w:r>
          <w:r>
            <w:instrText>TOC \h \o "1-2"</w:instrText>
          </w:r>
          <w:r>
            <w:fldChar w:fldCharType="separate"/>
          </w:r>
          <w:hyperlink w:anchor="_Toc1" w:history="1">
            <w:r>
              <w:rPr>
                <w:noProof/>
              </w:rPr>
              <w:t>Índice</w:t>
            </w:r>
            <w:r>
              <w:rPr>
                <w:noProof/>
              </w:rPr>
              <w:tab/>
            </w:r>
            <w:r>
              <w:rPr>
                <w:noProof/>
              </w:rPr>
              <w:fldChar w:fldCharType="begin"/>
            </w:r>
            <w:r>
              <w:rPr>
                <w:noProof/>
              </w:rPr>
              <w:instrText>PAGEREF _Toc1 \h</w:instrText>
            </w:r>
            <w:r>
              <w:rPr>
                <w:noProof/>
              </w:rPr>
            </w:r>
            <w:r>
              <w:rPr>
                <w:noProof/>
              </w:rPr>
              <w:fldChar w:fldCharType="separate"/>
            </w:r>
            <w:r w:rsidR="00BF720C">
              <w:rPr>
                <w:noProof/>
              </w:rPr>
              <w:t>2</w:t>
            </w:r>
            <w:r>
              <w:rPr>
                <w:noProof/>
              </w:rPr>
              <w:fldChar w:fldCharType="end"/>
            </w:r>
          </w:hyperlink>
        </w:p>
        <w:p w14:paraId="011C794F" w14:textId="77777777" w:rsidR="00C354B5" w:rsidRDefault="00000000">
          <w:pPr>
            <w:tabs>
              <w:tab w:val="right" w:leader="dot" w:pos="9026"/>
            </w:tabs>
            <w:rPr>
              <w:noProof/>
            </w:rPr>
          </w:pPr>
          <w:hyperlink w:anchor="_Toc2" w:history="1">
            <w:r>
              <w:rPr>
                <w:noProof/>
              </w:rPr>
              <w:t>Introducción</w:t>
            </w:r>
            <w:r>
              <w:rPr>
                <w:noProof/>
              </w:rPr>
              <w:tab/>
            </w:r>
            <w:r>
              <w:rPr>
                <w:noProof/>
              </w:rPr>
              <w:fldChar w:fldCharType="begin"/>
            </w:r>
            <w:r>
              <w:rPr>
                <w:noProof/>
              </w:rPr>
              <w:instrText>PAGEREF _Toc2 \h</w:instrText>
            </w:r>
            <w:r>
              <w:rPr>
                <w:noProof/>
              </w:rPr>
            </w:r>
            <w:r>
              <w:rPr>
                <w:noProof/>
              </w:rPr>
              <w:fldChar w:fldCharType="separate"/>
            </w:r>
            <w:r w:rsidR="00BF720C">
              <w:rPr>
                <w:noProof/>
              </w:rPr>
              <w:t>3</w:t>
            </w:r>
            <w:r>
              <w:rPr>
                <w:noProof/>
              </w:rPr>
              <w:fldChar w:fldCharType="end"/>
            </w:r>
          </w:hyperlink>
        </w:p>
        <w:p w14:paraId="3C668984" w14:textId="77777777" w:rsidR="00C354B5" w:rsidRDefault="00000000">
          <w:pPr>
            <w:tabs>
              <w:tab w:val="right" w:leader="dot" w:pos="9026"/>
            </w:tabs>
            <w:rPr>
              <w:noProof/>
            </w:rPr>
          </w:pPr>
          <w:hyperlink w:anchor="_Toc3" w:history="1">
            <w:r>
              <w:rPr>
                <w:noProof/>
              </w:rPr>
              <w:t>Resumen ejecutivo</w:t>
            </w:r>
            <w:r>
              <w:rPr>
                <w:noProof/>
              </w:rPr>
              <w:tab/>
            </w:r>
            <w:r>
              <w:rPr>
                <w:noProof/>
              </w:rPr>
              <w:fldChar w:fldCharType="begin"/>
            </w:r>
            <w:r>
              <w:rPr>
                <w:noProof/>
              </w:rPr>
              <w:instrText>PAGEREF _Toc3 \h</w:instrText>
            </w:r>
            <w:r>
              <w:rPr>
                <w:noProof/>
              </w:rPr>
            </w:r>
            <w:r>
              <w:rPr>
                <w:noProof/>
              </w:rPr>
              <w:fldChar w:fldCharType="separate"/>
            </w:r>
            <w:r w:rsidR="00BF720C">
              <w:rPr>
                <w:noProof/>
              </w:rPr>
              <w:t>3</w:t>
            </w:r>
            <w:r>
              <w:rPr>
                <w:noProof/>
              </w:rPr>
              <w:fldChar w:fldCharType="end"/>
            </w:r>
          </w:hyperlink>
        </w:p>
        <w:p w14:paraId="44B6612C" w14:textId="77777777" w:rsidR="00C354B5" w:rsidRDefault="00000000">
          <w:pPr>
            <w:tabs>
              <w:tab w:val="right" w:leader="dot" w:pos="9026"/>
            </w:tabs>
            <w:rPr>
              <w:noProof/>
            </w:rPr>
          </w:pPr>
          <w:hyperlink w:anchor="_Toc4" w:history="1">
            <w:r>
              <w:rPr>
                <w:noProof/>
              </w:rPr>
              <w:t>Infraestructura transversal: n8n</w:t>
            </w:r>
            <w:r>
              <w:rPr>
                <w:noProof/>
              </w:rPr>
              <w:tab/>
            </w:r>
            <w:r>
              <w:rPr>
                <w:noProof/>
              </w:rPr>
              <w:fldChar w:fldCharType="begin"/>
            </w:r>
            <w:r>
              <w:rPr>
                <w:noProof/>
              </w:rPr>
              <w:instrText>PAGEREF _Toc4 \h</w:instrText>
            </w:r>
            <w:r>
              <w:rPr>
                <w:noProof/>
              </w:rPr>
            </w:r>
            <w:r>
              <w:rPr>
                <w:noProof/>
              </w:rPr>
              <w:fldChar w:fldCharType="separate"/>
            </w:r>
            <w:r w:rsidR="00BF720C">
              <w:rPr>
                <w:noProof/>
              </w:rPr>
              <w:t>4</w:t>
            </w:r>
            <w:r>
              <w:rPr>
                <w:noProof/>
              </w:rPr>
              <w:fldChar w:fldCharType="end"/>
            </w:r>
          </w:hyperlink>
        </w:p>
        <w:p w14:paraId="23BAC095" w14:textId="77777777" w:rsidR="00C354B5" w:rsidRDefault="00000000">
          <w:pPr>
            <w:tabs>
              <w:tab w:val="right" w:leader="dot" w:pos="9026"/>
            </w:tabs>
            <w:rPr>
              <w:noProof/>
            </w:rPr>
          </w:pPr>
          <w:hyperlink w:anchor="_Toc5" w:history="1">
            <w:r>
              <w:rPr>
                <w:noProof/>
              </w:rPr>
              <w:t>1. Asistente de voz manos libres para el vendedor</w:t>
            </w:r>
            <w:r>
              <w:rPr>
                <w:noProof/>
              </w:rPr>
              <w:tab/>
            </w:r>
            <w:r>
              <w:rPr>
                <w:noProof/>
              </w:rPr>
              <w:fldChar w:fldCharType="begin"/>
            </w:r>
            <w:r>
              <w:rPr>
                <w:noProof/>
              </w:rPr>
              <w:instrText>PAGEREF _Toc5 \h</w:instrText>
            </w:r>
            <w:r>
              <w:rPr>
                <w:noProof/>
              </w:rPr>
            </w:r>
            <w:r>
              <w:rPr>
                <w:noProof/>
              </w:rPr>
              <w:fldChar w:fldCharType="separate"/>
            </w:r>
            <w:r w:rsidR="00BF720C">
              <w:rPr>
                <w:noProof/>
              </w:rPr>
              <w:t>5</w:t>
            </w:r>
            <w:r>
              <w:rPr>
                <w:noProof/>
              </w:rPr>
              <w:fldChar w:fldCharType="end"/>
            </w:r>
          </w:hyperlink>
        </w:p>
        <w:p w14:paraId="4E7AE7AC" w14:textId="77777777" w:rsidR="00C354B5" w:rsidRDefault="00000000">
          <w:pPr>
            <w:tabs>
              <w:tab w:val="right" w:leader="dot" w:pos="9026"/>
            </w:tabs>
            <w:rPr>
              <w:noProof/>
            </w:rPr>
          </w:pPr>
          <w:hyperlink w:anchor="_Toc6" w:history="1">
            <w:r>
              <w:rPr>
                <w:noProof/>
              </w:rPr>
              <w:t>2. Pago con QR desde el POS (Mercado Pago presencial)</w:t>
            </w:r>
            <w:r>
              <w:rPr>
                <w:noProof/>
              </w:rPr>
              <w:tab/>
            </w:r>
            <w:r>
              <w:rPr>
                <w:noProof/>
              </w:rPr>
              <w:fldChar w:fldCharType="begin"/>
            </w:r>
            <w:r>
              <w:rPr>
                <w:noProof/>
              </w:rPr>
              <w:instrText>PAGEREF _Toc6 \h</w:instrText>
            </w:r>
            <w:r>
              <w:rPr>
                <w:noProof/>
              </w:rPr>
            </w:r>
            <w:r>
              <w:rPr>
                <w:noProof/>
              </w:rPr>
              <w:fldChar w:fldCharType="separate"/>
            </w:r>
            <w:r w:rsidR="00BF720C">
              <w:rPr>
                <w:noProof/>
              </w:rPr>
              <w:t>7</w:t>
            </w:r>
            <w:r>
              <w:rPr>
                <w:noProof/>
              </w:rPr>
              <w:fldChar w:fldCharType="end"/>
            </w:r>
          </w:hyperlink>
        </w:p>
        <w:p w14:paraId="5C169FA1" w14:textId="77777777" w:rsidR="00C354B5" w:rsidRDefault="00000000">
          <w:pPr>
            <w:tabs>
              <w:tab w:val="right" w:leader="dot" w:pos="9026"/>
            </w:tabs>
            <w:rPr>
              <w:noProof/>
            </w:rPr>
          </w:pPr>
          <w:hyperlink w:anchor="_Toc7" w:history="1">
            <w:r>
              <w:rPr>
                <w:noProof/>
              </w:rPr>
              <w:t>3. Seguimiento del delivery en tiempo real (Moto Formosa + TrackingTag)</w:t>
            </w:r>
            <w:r>
              <w:rPr>
                <w:noProof/>
              </w:rPr>
              <w:tab/>
            </w:r>
            <w:r>
              <w:rPr>
                <w:noProof/>
              </w:rPr>
              <w:fldChar w:fldCharType="begin"/>
            </w:r>
            <w:r>
              <w:rPr>
                <w:noProof/>
              </w:rPr>
              <w:instrText>PAGEREF _Toc7 \h</w:instrText>
            </w:r>
            <w:r>
              <w:rPr>
                <w:noProof/>
              </w:rPr>
            </w:r>
            <w:r>
              <w:rPr>
                <w:noProof/>
              </w:rPr>
              <w:fldChar w:fldCharType="separate"/>
            </w:r>
            <w:r w:rsidR="00BF720C">
              <w:rPr>
                <w:noProof/>
              </w:rPr>
              <w:t>8</w:t>
            </w:r>
            <w:r>
              <w:rPr>
                <w:noProof/>
              </w:rPr>
              <w:fldChar w:fldCharType="end"/>
            </w:r>
          </w:hyperlink>
        </w:p>
        <w:p w14:paraId="6AF6BDC6" w14:textId="77777777" w:rsidR="00C354B5" w:rsidRDefault="00000000">
          <w:pPr>
            <w:tabs>
              <w:tab w:val="right" w:leader="dot" w:pos="9026"/>
            </w:tabs>
            <w:rPr>
              <w:noProof/>
            </w:rPr>
          </w:pPr>
          <w:hyperlink w:anchor="_Toc8" w:history="1">
            <w:r>
              <w:rPr>
                <w:noProof/>
              </w:rPr>
              <w:t>4. Integraciones con WhatsApp (vía n8n)</w:t>
            </w:r>
            <w:r>
              <w:rPr>
                <w:noProof/>
              </w:rPr>
              <w:tab/>
            </w:r>
            <w:r>
              <w:rPr>
                <w:noProof/>
              </w:rPr>
              <w:fldChar w:fldCharType="begin"/>
            </w:r>
            <w:r>
              <w:rPr>
                <w:noProof/>
              </w:rPr>
              <w:instrText>PAGEREF _Toc8 \h</w:instrText>
            </w:r>
            <w:r>
              <w:rPr>
                <w:noProof/>
              </w:rPr>
            </w:r>
            <w:r>
              <w:rPr>
                <w:noProof/>
              </w:rPr>
              <w:fldChar w:fldCharType="separate"/>
            </w:r>
            <w:r w:rsidR="00BF720C">
              <w:rPr>
                <w:noProof/>
              </w:rPr>
              <w:t>10</w:t>
            </w:r>
            <w:r>
              <w:rPr>
                <w:noProof/>
              </w:rPr>
              <w:fldChar w:fldCharType="end"/>
            </w:r>
          </w:hyperlink>
        </w:p>
        <w:p w14:paraId="16DB506A" w14:textId="77777777" w:rsidR="00C354B5" w:rsidRDefault="00000000">
          <w:pPr>
            <w:tabs>
              <w:tab w:val="right" w:leader="dot" w:pos="9026"/>
            </w:tabs>
            <w:rPr>
              <w:noProof/>
            </w:rPr>
          </w:pPr>
          <w:hyperlink w:anchor="_Toc9" w:history="1">
            <w:r>
              <w:rPr>
                <w:noProof/>
              </w:rPr>
              <w:t>5. Auto-etiquetado de productos por foto (IA)</w:t>
            </w:r>
            <w:r>
              <w:rPr>
                <w:noProof/>
              </w:rPr>
              <w:tab/>
            </w:r>
            <w:r>
              <w:rPr>
                <w:noProof/>
              </w:rPr>
              <w:fldChar w:fldCharType="begin"/>
            </w:r>
            <w:r>
              <w:rPr>
                <w:noProof/>
              </w:rPr>
              <w:instrText>PAGEREF _Toc9 \h</w:instrText>
            </w:r>
            <w:r>
              <w:rPr>
                <w:noProof/>
              </w:rPr>
            </w:r>
            <w:r>
              <w:rPr>
                <w:noProof/>
              </w:rPr>
              <w:fldChar w:fldCharType="separate"/>
            </w:r>
            <w:r w:rsidR="00BF720C">
              <w:rPr>
                <w:noProof/>
              </w:rPr>
              <w:t>12</w:t>
            </w:r>
            <w:r>
              <w:rPr>
                <w:noProof/>
              </w:rPr>
              <w:fldChar w:fldCharType="end"/>
            </w:r>
          </w:hyperlink>
        </w:p>
        <w:p w14:paraId="76A8B32B" w14:textId="77777777" w:rsidR="00C354B5" w:rsidRDefault="00000000">
          <w:pPr>
            <w:tabs>
              <w:tab w:val="right" w:leader="dot" w:pos="9026"/>
            </w:tabs>
            <w:rPr>
              <w:noProof/>
            </w:rPr>
          </w:pPr>
          <w:hyperlink w:anchor="_Toc10" w:history="1">
            <w:r>
              <w:rPr>
                <w:noProof/>
              </w:rPr>
              <w:t>6. Módulo de enganche y fidelización</w:t>
            </w:r>
            <w:r>
              <w:rPr>
                <w:noProof/>
              </w:rPr>
              <w:tab/>
            </w:r>
            <w:r>
              <w:rPr>
                <w:noProof/>
              </w:rPr>
              <w:fldChar w:fldCharType="begin"/>
            </w:r>
            <w:r>
              <w:rPr>
                <w:noProof/>
              </w:rPr>
              <w:instrText>PAGEREF _Toc10 \h</w:instrText>
            </w:r>
            <w:r>
              <w:rPr>
                <w:noProof/>
              </w:rPr>
            </w:r>
            <w:r>
              <w:rPr>
                <w:noProof/>
              </w:rPr>
              <w:fldChar w:fldCharType="separate"/>
            </w:r>
            <w:r w:rsidR="00BF720C">
              <w:rPr>
                <w:noProof/>
              </w:rPr>
              <w:t>13</w:t>
            </w:r>
            <w:r>
              <w:rPr>
                <w:noProof/>
              </w:rPr>
              <w:fldChar w:fldCharType="end"/>
            </w:r>
          </w:hyperlink>
        </w:p>
        <w:p w14:paraId="40EE6F75" w14:textId="77777777" w:rsidR="00C354B5" w:rsidRDefault="00000000">
          <w:pPr>
            <w:tabs>
              <w:tab w:val="right" w:leader="dot" w:pos="9026"/>
            </w:tabs>
            <w:rPr>
              <w:noProof/>
            </w:rPr>
          </w:pPr>
          <w:hyperlink w:anchor="_Toc11" w:history="1">
            <w:r>
              <w:rPr>
                <w:noProof/>
              </w:rPr>
              <w:t>Cronograma general sugerido</w:t>
            </w:r>
            <w:r>
              <w:rPr>
                <w:noProof/>
              </w:rPr>
              <w:tab/>
            </w:r>
            <w:r>
              <w:rPr>
                <w:noProof/>
              </w:rPr>
              <w:fldChar w:fldCharType="begin"/>
            </w:r>
            <w:r>
              <w:rPr>
                <w:noProof/>
              </w:rPr>
              <w:instrText>PAGEREF _Toc11 \h</w:instrText>
            </w:r>
            <w:r>
              <w:rPr>
                <w:noProof/>
              </w:rPr>
            </w:r>
            <w:r>
              <w:rPr>
                <w:noProof/>
              </w:rPr>
              <w:fldChar w:fldCharType="separate"/>
            </w:r>
            <w:r w:rsidR="00BF720C">
              <w:rPr>
                <w:noProof/>
              </w:rPr>
              <w:t>14</w:t>
            </w:r>
            <w:r>
              <w:rPr>
                <w:noProof/>
              </w:rPr>
              <w:fldChar w:fldCharType="end"/>
            </w:r>
          </w:hyperlink>
        </w:p>
        <w:p w14:paraId="1636B8A5" w14:textId="77777777" w:rsidR="00C354B5" w:rsidRDefault="00000000">
          <w:pPr>
            <w:tabs>
              <w:tab w:val="right" w:leader="dot" w:pos="9026"/>
            </w:tabs>
            <w:rPr>
              <w:noProof/>
            </w:rPr>
          </w:pPr>
          <w:hyperlink w:anchor="_Toc12" w:history="1">
            <w:r>
              <w:rPr>
                <w:noProof/>
              </w:rPr>
              <w:t>Consideraciones de costos, seguridad y privacidad</w:t>
            </w:r>
            <w:r>
              <w:rPr>
                <w:noProof/>
              </w:rPr>
              <w:tab/>
            </w:r>
            <w:r>
              <w:rPr>
                <w:noProof/>
              </w:rPr>
              <w:fldChar w:fldCharType="begin"/>
            </w:r>
            <w:r>
              <w:rPr>
                <w:noProof/>
              </w:rPr>
              <w:instrText>PAGEREF _Toc12 \h</w:instrText>
            </w:r>
            <w:r>
              <w:rPr>
                <w:noProof/>
              </w:rPr>
            </w:r>
            <w:r>
              <w:rPr>
                <w:noProof/>
              </w:rPr>
              <w:fldChar w:fldCharType="separate"/>
            </w:r>
            <w:r w:rsidR="00BF720C">
              <w:rPr>
                <w:noProof/>
              </w:rPr>
              <w:t>14</w:t>
            </w:r>
            <w:r>
              <w:rPr>
                <w:noProof/>
              </w:rPr>
              <w:fldChar w:fldCharType="end"/>
            </w:r>
          </w:hyperlink>
        </w:p>
        <w:p w14:paraId="4C563CF3" w14:textId="77777777" w:rsidR="00C354B5" w:rsidRDefault="00000000">
          <w:pPr>
            <w:tabs>
              <w:tab w:val="right" w:leader="dot" w:pos="9026"/>
            </w:tabs>
            <w:rPr>
              <w:noProof/>
            </w:rPr>
          </w:pPr>
          <w:hyperlink w:anchor="_Toc13" w:history="1">
            <w:r>
              <w:rPr>
                <w:noProof/>
              </w:rPr>
              <w:t>Conclusión</w:t>
            </w:r>
            <w:r>
              <w:rPr>
                <w:noProof/>
              </w:rPr>
              <w:tab/>
            </w:r>
            <w:r>
              <w:rPr>
                <w:noProof/>
              </w:rPr>
              <w:fldChar w:fldCharType="begin"/>
            </w:r>
            <w:r>
              <w:rPr>
                <w:noProof/>
              </w:rPr>
              <w:instrText>PAGEREF _Toc13 \h</w:instrText>
            </w:r>
            <w:r>
              <w:rPr>
                <w:noProof/>
              </w:rPr>
            </w:r>
            <w:r>
              <w:rPr>
                <w:noProof/>
              </w:rPr>
              <w:fldChar w:fldCharType="separate"/>
            </w:r>
            <w:r w:rsidR="00BF720C">
              <w:rPr>
                <w:noProof/>
              </w:rPr>
              <w:t>14</w:t>
            </w:r>
            <w:r>
              <w:rPr>
                <w:noProof/>
              </w:rPr>
              <w:fldChar w:fldCharType="end"/>
            </w:r>
          </w:hyperlink>
        </w:p>
        <w:p w14:paraId="236D1A29" w14:textId="77777777" w:rsidR="00C354B5" w:rsidRDefault="00000000">
          <w:r>
            <w:fldChar w:fldCharType="end"/>
          </w:r>
        </w:p>
      </w:sdtContent>
    </w:sdt>
    <w:p w14:paraId="2B914F3E" w14:textId="77777777" w:rsidR="00C354B5" w:rsidRDefault="00000000">
      <w:r>
        <w:br w:type="page"/>
      </w:r>
    </w:p>
    <w:p w14:paraId="0099C7C8" w14:textId="77777777" w:rsidR="00C354B5" w:rsidRDefault="00000000">
      <w:pPr>
        <w:pStyle w:val="Heading1"/>
        <w:spacing w:before="320" w:after="140"/>
      </w:pPr>
      <w:bookmarkStart w:id="1" w:name="_Toc2"/>
      <w:r>
        <w:rPr>
          <w:b/>
          <w:bCs/>
          <w:color w:val="4C1D95"/>
          <w:sz w:val="30"/>
          <w:szCs w:val="30"/>
        </w:rPr>
        <w:lastRenderedPageBreak/>
        <w:t>Introducción</w:t>
      </w:r>
      <w:bookmarkEnd w:id="1"/>
    </w:p>
    <w:p w14:paraId="2691F75C" w14:textId="77777777" w:rsidR="00C354B5" w:rsidRDefault="00000000">
      <w:pPr>
        <w:spacing w:after="120" w:line="276" w:lineRule="auto"/>
      </w:pPr>
      <w:r>
        <w:t>Britech es una plataforma de gestión y venta desarrollada en el marco de la materia Prácticas Profesionalizantes. Integra tres frentes sobre una misma base de datos: un punto de venta (POS) para el local, una tienda online y un panel de administración (finanzas, envíos, reposición, reclamos y notificaciones). Está construida con PHP 8.1+ y MySQL, bajo una arquitectura por capas (Front Controller → Router → Controller → Service → Repository → PDO), con un frontend en HTML, CSS y JavaScript puro que consume una API JSON. Ya cuenta con cobro online mediante Mercado Pago, un sistema de notificaciones por destinatario (staff y cliente) y envíos por Moto Express.</w:t>
      </w:r>
    </w:p>
    <w:p w14:paraId="48CB44A3" w14:textId="77777777" w:rsidR="00C354B5" w:rsidRDefault="00000000">
      <w:pPr>
        <w:spacing w:after="120" w:line="276" w:lineRule="auto"/>
      </w:pPr>
      <w:r>
        <w:t>El presente documento propone un conjunto de incorporaciones tecnológicas orientadas a diferenciar el proyecto, mejorar la operación real del negocio y demostrar dominio técnico. Cada propuesta fue seleccionada bajo tres criterios: (1) ser de implementación gratuita, (2) aportar innovación poco frecuente en este tipo de sistemas y (3) ser funcional y aplicable a la operación diaria.</w:t>
      </w:r>
    </w:p>
    <w:p w14:paraId="3914F9BE" w14:textId="77777777" w:rsidR="00C354B5" w:rsidRDefault="00000000">
      <w:pPr>
        <w:spacing w:after="120" w:line="276" w:lineRule="auto"/>
      </w:pPr>
      <w:r>
        <w:rPr>
          <w:b/>
          <w:bCs/>
        </w:rPr>
        <w:t xml:space="preserve">Nota sobre infraestructura: </w:t>
      </w:r>
      <w:r>
        <w:t>el equipo dispone de un servidor propio, lo que habilita el uso de n8n (orquestador de automatizaciones de código abierto) como pieza transversal para varias de estas propuestas, sin costos de licencia.</w:t>
      </w:r>
    </w:p>
    <w:p w14:paraId="74BDCBFB" w14:textId="77777777" w:rsidR="00C354B5" w:rsidRDefault="00000000">
      <w:pPr>
        <w:pStyle w:val="Heading1"/>
        <w:spacing w:before="320" w:after="140"/>
      </w:pPr>
      <w:bookmarkStart w:id="2" w:name="_Toc3"/>
      <w:r>
        <w:rPr>
          <w:b/>
          <w:bCs/>
          <w:color w:val="4C1D95"/>
          <w:sz w:val="30"/>
          <w:szCs w:val="30"/>
        </w:rPr>
        <w:t>Resumen ejecutivo</w:t>
      </w:r>
      <w:bookmarkEnd w:id="2"/>
    </w:p>
    <w:p w14:paraId="304753D8" w14:textId="77777777" w:rsidR="00C354B5" w:rsidRDefault="00000000">
      <w:pPr>
        <w:spacing w:after="120" w:line="276" w:lineRule="auto"/>
      </w:pPr>
      <w:r>
        <w:t>Se proponen seis implementaciones. La siguiente tabla las resume; cada una se desarrolla en detalle en su sección correspondiente (descripción, viabilidad, recursos, alcance, aspecto visual y plan de construcción).</w:t>
      </w:r>
    </w:p>
    <w:tbl>
      <w:tblPr>
        <w:tblW w:w="9020" w:type="dxa"/>
        <w:tblBorders>
          <w:top w:val="single" w:sz="4" w:space="0" w:color="D4D4D8"/>
          <w:left w:val="single" w:sz="4" w:space="0" w:color="D4D4D8"/>
          <w:bottom w:val="single" w:sz="4" w:space="0" w:color="D4D4D8"/>
          <w:right w:val="single" w:sz="4" w:space="0" w:color="D4D4D8"/>
          <w:insideH w:val="single" w:sz="4" w:space="0" w:color="D4D4D8"/>
          <w:insideV w:val="single" w:sz="4" w:space="0" w:color="D4D4D8"/>
        </w:tblBorders>
        <w:tblLook w:val="04A0" w:firstRow="1" w:lastRow="0" w:firstColumn="1" w:lastColumn="0" w:noHBand="0" w:noVBand="1"/>
      </w:tblPr>
      <w:tblGrid>
        <w:gridCol w:w="2550"/>
        <w:gridCol w:w="4070"/>
        <w:gridCol w:w="1100"/>
        <w:gridCol w:w="1300"/>
      </w:tblGrid>
      <w:tr w:rsidR="00C354B5" w14:paraId="2EA63CB1" w14:textId="77777777">
        <w:trPr>
          <w:tblHeader/>
        </w:trPr>
        <w:tc>
          <w:tcPr>
            <w:tcW w:w="2550" w:type="dxa"/>
            <w:shd w:val="clear" w:color="auto" w:fill="6D28D9"/>
            <w:tcMar>
              <w:top w:w="60" w:type="dxa"/>
              <w:left w:w="90" w:type="dxa"/>
              <w:bottom w:w="60" w:type="dxa"/>
              <w:right w:w="90" w:type="dxa"/>
            </w:tcMar>
          </w:tcPr>
          <w:p w14:paraId="3B686275" w14:textId="77777777" w:rsidR="00C354B5" w:rsidRDefault="00000000">
            <w:pPr>
              <w:spacing w:line="264" w:lineRule="auto"/>
            </w:pPr>
            <w:r>
              <w:rPr>
                <w:b/>
                <w:bCs/>
                <w:color w:val="FFFFFF"/>
                <w:sz w:val="19"/>
                <w:szCs w:val="19"/>
              </w:rPr>
              <w:t>Propuesta</w:t>
            </w:r>
          </w:p>
        </w:tc>
        <w:tc>
          <w:tcPr>
            <w:tcW w:w="4070" w:type="dxa"/>
            <w:shd w:val="clear" w:color="auto" w:fill="6D28D9"/>
            <w:tcMar>
              <w:top w:w="60" w:type="dxa"/>
              <w:left w:w="90" w:type="dxa"/>
              <w:bottom w:w="60" w:type="dxa"/>
              <w:right w:w="90" w:type="dxa"/>
            </w:tcMar>
          </w:tcPr>
          <w:p w14:paraId="2E95E5F1" w14:textId="77777777" w:rsidR="00C354B5" w:rsidRDefault="00000000">
            <w:pPr>
              <w:spacing w:line="264" w:lineRule="auto"/>
            </w:pPr>
            <w:r>
              <w:rPr>
                <w:b/>
                <w:bCs/>
                <w:color w:val="FFFFFF"/>
                <w:sz w:val="19"/>
                <w:szCs w:val="19"/>
              </w:rPr>
              <w:t>Qué resuelve</w:t>
            </w:r>
          </w:p>
        </w:tc>
        <w:tc>
          <w:tcPr>
            <w:tcW w:w="1100" w:type="dxa"/>
            <w:shd w:val="clear" w:color="auto" w:fill="6D28D9"/>
            <w:tcMar>
              <w:top w:w="60" w:type="dxa"/>
              <w:left w:w="90" w:type="dxa"/>
              <w:bottom w:w="60" w:type="dxa"/>
              <w:right w:w="90" w:type="dxa"/>
            </w:tcMar>
          </w:tcPr>
          <w:p w14:paraId="47A3144F" w14:textId="77777777" w:rsidR="00C354B5" w:rsidRDefault="00000000">
            <w:pPr>
              <w:spacing w:line="264" w:lineRule="auto"/>
              <w:jc w:val="center"/>
            </w:pPr>
            <w:r>
              <w:rPr>
                <w:b/>
                <w:bCs/>
                <w:color w:val="FFFFFF"/>
                <w:sz w:val="19"/>
                <w:szCs w:val="19"/>
              </w:rPr>
              <w:t>Esfuerzo</w:t>
            </w:r>
          </w:p>
        </w:tc>
        <w:tc>
          <w:tcPr>
            <w:tcW w:w="1300" w:type="dxa"/>
            <w:shd w:val="clear" w:color="auto" w:fill="6D28D9"/>
            <w:tcMar>
              <w:top w:w="60" w:type="dxa"/>
              <w:left w:w="90" w:type="dxa"/>
              <w:bottom w:w="60" w:type="dxa"/>
              <w:right w:w="90" w:type="dxa"/>
            </w:tcMar>
          </w:tcPr>
          <w:p w14:paraId="564EF8A9" w14:textId="77777777" w:rsidR="00C354B5" w:rsidRDefault="00000000">
            <w:pPr>
              <w:spacing w:line="264" w:lineRule="auto"/>
              <w:jc w:val="center"/>
            </w:pPr>
            <w:r>
              <w:rPr>
                <w:b/>
                <w:bCs/>
                <w:color w:val="FFFFFF"/>
                <w:sz w:val="19"/>
                <w:szCs w:val="19"/>
              </w:rPr>
              <w:t>Costo</w:t>
            </w:r>
          </w:p>
        </w:tc>
      </w:tr>
      <w:tr w:rsidR="00C354B5" w14:paraId="356611F6" w14:textId="77777777">
        <w:tc>
          <w:tcPr>
            <w:tcW w:w="2550" w:type="dxa"/>
            <w:tcMar>
              <w:top w:w="60" w:type="dxa"/>
              <w:left w:w="90" w:type="dxa"/>
              <w:bottom w:w="60" w:type="dxa"/>
              <w:right w:w="90" w:type="dxa"/>
            </w:tcMar>
          </w:tcPr>
          <w:p w14:paraId="3A732F36" w14:textId="77777777" w:rsidR="00C354B5" w:rsidRDefault="00000000">
            <w:pPr>
              <w:spacing w:line="264" w:lineRule="auto"/>
            </w:pPr>
            <w:r>
              <w:rPr>
                <w:sz w:val="19"/>
                <w:szCs w:val="19"/>
              </w:rPr>
              <w:t>1. Asistente de voz manos libres (POS)</w:t>
            </w:r>
          </w:p>
        </w:tc>
        <w:tc>
          <w:tcPr>
            <w:tcW w:w="4070" w:type="dxa"/>
            <w:tcMar>
              <w:top w:w="60" w:type="dxa"/>
              <w:left w:w="90" w:type="dxa"/>
              <w:bottom w:w="60" w:type="dxa"/>
              <w:right w:w="90" w:type="dxa"/>
            </w:tcMar>
          </w:tcPr>
          <w:p w14:paraId="6FE70D72" w14:textId="77777777" w:rsidR="00C354B5" w:rsidRDefault="00000000">
            <w:pPr>
              <w:spacing w:line="264" w:lineRule="auto"/>
            </w:pPr>
            <w:r>
              <w:rPr>
                <w:sz w:val="19"/>
                <w:szCs w:val="19"/>
              </w:rPr>
              <w:t>Cargar productos y registrar ventas hablando, sin tocar el teclado</w:t>
            </w:r>
          </w:p>
        </w:tc>
        <w:tc>
          <w:tcPr>
            <w:tcW w:w="1100" w:type="dxa"/>
            <w:tcMar>
              <w:top w:w="60" w:type="dxa"/>
              <w:left w:w="90" w:type="dxa"/>
              <w:bottom w:w="60" w:type="dxa"/>
              <w:right w:w="90" w:type="dxa"/>
            </w:tcMar>
          </w:tcPr>
          <w:p w14:paraId="0DFBBEA9" w14:textId="77777777" w:rsidR="00C354B5" w:rsidRDefault="00000000">
            <w:pPr>
              <w:spacing w:line="264" w:lineRule="auto"/>
              <w:jc w:val="center"/>
            </w:pPr>
            <w:r>
              <w:rPr>
                <w:sz w:val="19"/>
                <w:szCs w:val="19"/>
              </w:rPr>
              <w:t>Alto</w:t>
            </w:r>
          </w:p>
        </w:tc>
        <w:tc>
          <w:tcPr>
            <w:tcW w:w="1300" w:type="dxa"/>
            <w:tcMar>
              <w:top w:w="60" w:type="dxa"/>
              <w:left w:w="90" w:type="dxa"/>
              <w:bottom w:w="60" w:type="dxa"/>
              <w:right w:w="90" w:type="dxa"/>
            </w:tcMar>
          </w:tcPr>
          <w:p w14:paraId="0DCE10C5" w14:textId="77777777" w:rsidR="00C354B5" w:rsidRDefault="00000000">
            <w:pPr>
              <w:spacing w:line="264" w:lineRule="auto"/>
              <w:jc w:val="center"/>
            </w:pPr>
            <w:r>
              <w:rPr>
                <w:sz w:val="19"/>
                <w:szCs w:val="19"/>
              </w:rPr>
              <w:t>Gratis</w:t>
            </w:r>
          </w:p>
        </w:tc>
      </w:tr>
      <w:tr w:rsidR="00C354B5" w14:paraId="5379820E" w14:textId="77777777">
        <w:tc>
          <w:tcPr>
            <w:tcW w:w="2550" w:type="dxa"/>
            <w:tcMar>
              <w:top w:w="60" w:type="dxa"/>
              <w:left w:w="90" w:type="dxa"/>
              <w:bottom w:w="60" w:type="dxa"/>
              <w:right w:w="90" w:type="dxa"/>
            </w:tcMar>
          </w:tcPr>
          <w:p w14:paraId="27CBCD48" w14:textId="77777777" w:rsidR="00C354B5" w:rsidRDefault="00000000">
            <w:pPr>
              <w:spacing w:line="264" w:lineRule="auto"/>
            </w:pPr>
            <w:r>
              <w:rPr>
                <w:sz w:val="19"/>
                <w:szCs w:val="19"/>
              </w:rPr>
              <w:t>2. Pago con QR desde el POS</w:t>
            </w:r>
          </w:p>
        </w:tc>
        <w:tc>
          <w:tcPr>
            <w:tcW w:w="4070" w:type="dxa"/>
            <w:tcMar>
              <w:top w:w="60" w:type="dxa"/>
              <w:left w:w="90" w:type="dxa"/>
              <w:bottom w:w="60" w:type="dxa"/>
              <w:right w:w="90" w:type="dxa"/>
            </w:tcMar>
          </w:tcPr>
          <w:p w14:paraId="508EFE80" w14:textId="77777777" w:rsidR="00C354B5" w:rsidRDefault="00000000">
            <w:pPr>
              <w:spacing w:line="264" w:lineRule="auto"/>
            </w:pPr>
            <w:r>
              <w:rPr>
                <w:sz w:val="19"/>
                <w:szCs w:val="19"/>
              </w:rPr>
              <w:t>Cobrar en el local con Mercado Pago escaneando un QR</w:t>
            </w:r>
          </w:p>
        </w:tc>
        <w:tc>
          <w:tcPr>
            <w:tcW w:w="1100" w:type="dxa"/>
            <w:tcMar>
              <w:top w:w="60" w:type="dxa"/>
              <w:left w:w="90" w:type="dxa"/>
              <w:bottom w:w="60" w:type="dxa"/>
              <w:right w:w="90" w:type="dxa"/>
            </w:tcMar>
          </w:tcPr>
          <w:p w14:paraId="18C648F2" w14:textId="77777777" w:rsidR="00C354B5" w:rsidRDefault="00000000">
            <w:pPr>
              <w:spacing w:line="264" w:lineRule="auto"/>
              <w:jc w:val="center"/>
            </w:pPr>
            <w:r>
              <w:rPr>
                <w:sz w:val="19"/>
                <w:szCs w:val="19"/>
              </w:rPr>
              <w:t>Medio</w:t>
            </w:r>
          </w:p>
        </w:tc>
        <w:tc>
          <w:tcPr>
            <w:tcW w:w="1300" w:type="dxa"/>
            <w:tcMar>
              <w:top w:w="60" w:type="dxa"/>
              <w:left w:w="90" w:type="dxa"/>
              <w:bottom w:w="60" w:type="dxa"/>
              <w:right w:w="90" w:type="dxa"/>
            </w:tcMar>
          </w:tcPr>
          <w:p w14:paraId="09E93A98" w14:textId="77777777" w:rsidR="00C354B5" w:rsidRDefault="00000000">
            <w:pPr>
              <w:spacing w:line="264" w:lineRule="auto"/>
              <w:jc w:val="center"/>
            </w:pPr>
            <w:r>
              <w:rPr>
                <w:sz w:val="19"/>
                <w:szCs w:val="19"/>
              </w:rPr>
              <w:t>Gratis</w:t>
            </w:r>
          </w:p>
        </w:tc>
      </w:tr>
      <w:tr w:rsidR="00C354B5" w14:paraId="00BF3AF9" w14:textId="77777777">
        <w:tc>
          <w:tcPr>
            <w:tcW w:w="2550" w:type="dxa"/>
            <w:tcMar>
              <w:top w:w="60" w:type="dxa"/>
              <w:left w:w="90" w:type="dxa"/>
              <w:bottom w:w="60" w:type="dxa"/>
              <w:right w:w="90" w:type="dxa"/>
            </w:tcMar>
          </w:tcPr>
          <w:p w14:paraId="777F2CB2" w14:textId="77777777" w:rsidR="00C354B5" w:rsidRDefault="00000000">
            <w:pPr>
              <w:spacing w:line="264" w:lineRule="auto"/>
            </w:pPr>
            <w:r>
              <w:rPr>
                <w:sz w:val="19"/>
                <w:szCs w:val="19"/>
              </w:rPr>
              <w:t>3. Seguimiento del delivery en vivo</w:t>
            </w:r>
          </w:p>
        </w:tc>
        <w:tc>
          <w:tcPr>
            <w:tcW w:w="4070" w:type="dxa"/>
            <w:tcMar>
              <w:top w:w="60" w:type="dxa"/>
              <w:left w:w="90" w:type="dxa"/>
              <w:bottom w:w="60" w:type="dxa"/>
              <w:right w:w="90" w:type="dxa"/>
            </w:tcMar>
          </w:tcPr>
          <w:p w14:paraId="64E2B228" w14:textId="77777777" w:rsidR="00C354B5" w:rsidRDefault="00000000">
            <w:pPr>
              <w:spacing w:line="264" w:lineRule="auto"/>
            </w:pPr>
            <w:r>
              <w:rPr>
                <w:sz w:val="19"/>
                <w:szCs w:val="19"/>
              </w:rPr>
              <w:t>Ver la moto en un mapa en tiempo real (Formosa) + TrackingTag</w:t>
            </w:r>
          </w:p>
        </w:tc>
        <w:tc>
          <w:tcPr>
            <w:tcW w:w="1100" w:type="dxa"/>
            <w:tcMar>
              <w:top w:w="60" w:type="dxa"/>
              <w:left w:w="90" w:type="dxa"/>
              <w:bottom w:w="60" w:type="dxa"/>
              <w:right w:w="90" w:type="dxa"/>
            </w:tcMar>
          </w:tcPr>
          <w:p w14:paraId="67D98E5B" w14:textId="77777777" w:rsidR="00C354B5" w:rsidRDefault="00000000">
            <w:pPr>
              <w:spacing w:line="264" w:lineRule="auto"/>
              <w:jc w:val="center"/>
            </w:pPr>
            <w:r>
              <w:rPr>
                <w:sz w:val="19"/>
                <w:szCs w:val="19"/>
              </w:rPr>
              <w:t>Medio</w:t>
            </w:r>
          </w:p>
        </w:tc>
        <w:tc>
          <w:tcPr>
            <w:tcW w:w="1300" w:type="dxa"/>
            <w:tcMar>
              <w:top w:w="60" w:type="dxa"/>
              <w:left w:w="90" w:type="dxa"/>
              <w:bottom w:w="60" w:type="dxa"/>
              <w:right w:w="90" w:type="dxa"/>
            </w:tcMar>
          </w:tcPr>
          <w:p w14:paraId="2037337E" w14:textId="77777777" w:rsidR="00C354B5" w:rsidRDefault="00000000">
            <w:pPr>
              <w:spacing w:line="264" w:lineRule="auto"/>
              <w:jc w:val="center"/>
            </w:pPr>
            <w:r>
              <w:rPr>
                <w:sz w:val="19"/>
                <w:szCs w:val="19"/>
              </w:rPr>
              <w:t>Gratis*</w:t>
            </w:r>
          </w:p>
        </w:tc>
      </w:tr>
      <w:tr w:rsidR="00C354B5" w14:paraId="36676D0A" w14:textId="77777777">
        <w:tc>
          <w:tcPr>
            <w:tcW w:w="2550" w:type="dxa"/>
            <w:tcMar>
              <w:top w:w="60" w:type="dxa"/>
              <w:left w:w="90" w:type="dxa"/>
              <w:bottom w:w="60" w:type="dxa"/>
              <w:right w:w="90" w:type="dxa"/>
            </w:tcMar>
          </w:tcPr>
          <w:p w14:paraId="43461FE6" w14:textId="77777777" w:rsidR="00C354B5" w:rsidRDefault="00000000">
            <w:pPr>
              <w:spacing w:line="264" w:lineRule="auto"/>
            </w:pPr>
            <w:r>
              <w:rPr>
                <w:sz w:val="19"/>
                <w:szCs w:val="19"/>
              </w:rPr>
              <w:t>4. Integraciones con WhatsApp (n8n)</w:t>
            </w:r>
          </w:p>
        </w:tc>
        <w:tc>
          <w:tcPr>
            <w:tcW w:w="4070" w:type="dxa"/>
            <w:tcMar>
              <w:top w:w="60" w:type="dxa"/>
              <w:left w:w="90" w:type="dxa"/>
              <w:bottom w:w="60" w:type="dxa"/>
              <w:right w:w="90" w:type="dxa"/>
            </w:tcMar>
          </w:tcPr>
          <w:p w14:paraId="7442924B" w14:textId="77777777" w:rsidR="00C354B5" w:rsidRDefault="00000000">
            <w:pPr>
              <w:spacing w:line="264" w:lineRule="auto"/>
            </w:pPr>
            <w:r>
              <w:rPr>
                <w:sz w:val="19"/>
                <w:szCs w:val="19"/>
              </w:rPr>
              <w:t>Resumen diario, link de pago, recibo y pedidos por WhatsApp</w:t>
            </w:r>
          </w:p>
        </w:tc>
        <w:tc>
          <w:tcPr>
            <w:tcW w:w="1100" w:type="dxa"/>
            <w:tcMar>
              <w:top w:w="60" w:type="dxa"/>
              <w:left w:w="90" w:type="dxa"/>
              <w:bottom w:w="60" w:type="dxa"/>
              <w:right w:w="90" w:type="dxa"/>
            </w:tcMar>
          </w:tcPr>
          <w:p w14:paraId="38F34773" w14:textId="77777777" w:rsidR="00C354B5" w:rsidRDefault="00000000">
            <w:pPr>
              <w:spacing w:line="264" w:lineRule="auto"/>
              <w:jc w:val="center"/>
            </w:pPr>
            <w:r>
              <w:rPr>
                <w:sz w:val="19"/>
                <w:szCs w:val="19"/>
              </w:rPr>
              <w:t>Medio</w:t>
            </w:r>
          </w:p>
        </w:tc>
        <w:tc>
          <w:tcPr>
            <w:tcW w:w="1300" w:type="dxa"/>
            <w:tcMar>
              <w:top w:w="60" w:type="dxa"/>
              <w:left w:w="90" w:type="dxa"/>
              <w:bottom w:w="60" w:type="dxa"/>
              <w:right w:w="90" w:type="dxa"/>
            </w:tcMar>
          </w:tcPr>
          <w:p w14:paraId="6808D886" w14:textId="77777777" w:rsidR="00C354B5" w:rsidRDefault="00000000">
            <w:pPr>
              <w:spacing w:line="264" w:lineRule="auto"/>
              <w:jc w:val="center"/>
            </w:pPr>
            <w:r>
              <w:rPr>
                <w:sz w:val="19"/>
                <w:szCs w:val="19"/>
              </w:rPr>
              <w:t>Gratis</w:t>
            </w:r>
          </w:p>
        </w:tc>
      </w:tr>
      <w:tr w:rsidR="00C354B5" w14:paraId="388926DE" w14:textId="77777777">
        <w:tc>
          <w:tcPr>
            <w:tcW w:w="2550" w:type="dxa"/>
            <w:tcMar>
              <w:top w:w="60" w:type="dxa"/>
              <w:left w:w="90" w:type="dxa"/>
              <w:bottom w:w="60" w:type="dxa"/>
              <w:right w:w="90" w:type="dxa"/>
            </w:tcMar>
          </w:tcPr>
          <w:p w14:paraId="38CEE2BD" w14:textId="77777777" w:rsidR="00C354B5" w:rsidRDefault="00000000">
            <w:pPr>
              <w:spacing w:line="264" w:lineRule="auto"/>
            </w:pPr>
            <w:r>
              <w:rPr>
                <w:sz w:val="19"/>
                <w:szCs w:val="19"/>
              </w:rPr>
              <w:t>5. Auto-etiquetado de productos por foto</w:t>
            </w:r>
          </w:p>
        </w:tc>
        <w:tc>
          <w:tcPr>
            <w:tcW w:w="4070" w:type="dxa"/>
            <w:tcMar>
              <w:top w:w="60" w:type="dxa"/>
              <w:left w:w="90" w:type="dxa"/>
              <w:bottom w:w="60" w:type="dxa"/>
              <w:right w:w="90" w:type="dxa"/>
            </w:tcMar>
          </w:tcPr>
          <w:p w14:paraId="73DD38C9" w14:textId="77777777" w:rsidR="00C354B5" w:rsidRDefault="00000000">
            <w:pPr>
              <w:spacing w:line="264" w:lineRule="auto"/>
            </w:pPr>
            <w:r>
              <w:rPr>
                <w:sz w:val="19"/>
                <w:szCs w:val="19"/>
              </w:rPr>
              <w:t>Sugerir categoría y marca a partir de la imagen (IA)</w:t>
            </w:r>
          </w:p>
        </w:tc>
        <w:tc>
          <w:tcPr>
            <w:tcW w:w="1100" w:type="dxa"/>
            <w:tcMar>
              <w:top w:w="60" w:type="dxa"/>
              <w:left w:w="90" w:type="dxa"/>
              <w:bottom w:w="60" w:type="dxa"/>
              <w:right w:w="90" w:type="dxa"/>
            </w:tcMar>
          </w:tcPr>
          <w:p w14:paraId="08D865D8" w14:textId="77777777" w:rsidR="00C354B5" w:rsidRDefault="00000000">
            <w:pPr>
              <w:spacing w:line="264" w:lineRule="auto"/>
              <w:jc w:val="center"/>
            </w:pPr>
            <w:r>
              <w:rPr>
                <w:sz w:val="19"/>
                <w:szCs w:val="19"/>
              </w:rPr>
              <w:t>Medio</w:t>
            </w:r>
          </w:p>
        </w:tc>
        <w:tc>
          <w:tcPr>
            <w:tcW w:w="1300" w:type="dxa"/>
            <w:tcMar>
              <w:top w:w="60" w:type="dxa"/>
              <w:left w:w="90" w:type="dxa"/>
              <w:bottom w:w="60" w:type="dxa"/>
              <w:right w:w="90" w:type="dxa"/>
            </w:tcMar>
          </w:tcPr>
          <w:p w14:paraId="70C7B574" w14:textId="77777777" w:rsidR="00C354B5" w:rsidRDefault="00000000">
            <w:pPr>
              <w:spacing w:line="264" w:lineRule="auto"/>
              <w:jc w:val="center"/>
            </w:pPr>
            <w:r>
              <w:rPr>
                <w:sz w:val="19"/>
                <w:szCs w:val="19"/>
              </w:rPr>
              <w:t>Gratis</w:t>
            </w:r>
          </w:p>
        </w:tc>
      </w:tr>
      <w:tr w:rsidR="00C354B5" w14:paraId="21D61108" w14:textId="77777777">
        <w:tc>
          <w:tcPr>
            <w:tcW w:w="2550" w:type="dxa"/>
            <w:tcMar>
              <w:top w:w="60" w:type="dxa"/>
              <w:left w:w="90" w:type="dxa"/>
              <w:bottom w:w="60" w:type="dxa"/>
              <w:right w:w="90" w:type="dxa"/>
            </w:tcMar>
          </w:tcPr>
          <w:p w14:paraId="00A4D2B7" w14:textId="77777777" w:rsidR="00C354B5" w:rsidRDefault="00000000">
            <w:pPr>
              <w:spacing w:line="264" w:lineRule="auto"/>
            </w:pPr>
            <w:r>
              <w:rPr>
                <w:sz w:val="19"/>
                <w:szCs w:val="19"/>
              </w:rPr>
              <w:t>6. Enganche y fidelización</w:t>
            </w:r>
          </w:p>
        </w:tc>
        <w:tc>
          <w:tcPr>
            <w:tcW w:w="4070" w:type="dxa"/>
            <w:tcMar>
              <w:top w:w="60" w:type="dxa"/>
              <w:left w:w="90" w:type="dxa"/>
              <w:bottom w:w="60" w:type="dxa"/>
              <w:right w:w="90" w:type="dxa"/>
            </w:tcMar>
          </w:tcPr>
          <w:p w14:paraId="4E347592" w14:textId="77777777" w:rsidR="00C354B5" w:rsidRDefault="00000000">
            <w:pPr>
              <w:spacing w:line="264" w:lineRule="auto"/>
            </w:pPr>
            <w:r>
              <w:rPr>
                <w:sz w:val="19"/>
                <w:szCs w:val="19"/>
              </w:rPr>
              <w:t>Ruleta, referidos, reseñas con foto, flash sales y wishlist</w:t>
            </w:r>
          </w:p>
        </w:tc>
        <w:tc>
          <w:tcPr>
            <w:tcW w:w="1100" w:type="dxa"/>
            <w:tcMar>
              <w:top w:w="60" w:type="dxa"/>
              <w:left w:w="90" w:type="dxa"/>
              <w:bottom w:w="60" w:type="dxa"/>
              <w:right w:w="90" w:type="dxa"/>
            </w:tcMar>
          </w:tcPr>
          <w:p w14:paraId="4D8F39A2" w14:textId="77777777" w:rsidR="00C354B5" w:rsidRDefault="00000000">
            <w:pPr>
              <w:spacing w:line="264" w:lineRule="auto"/>
              <w:jc w:val="center"/>
            </w:pPr>
            <w:r>
              <w:rPr>
                <w:sz w:val="19"/>
                <w:szCs w:val="19"/>
              </w:rPr>
              <w:t>Medio</w:t>
            </w:r>
          </w:p>
        </w:tc>
        <w:tc>
          <w:tcPr>
            <w:tcW w:w="1300" w:type="dxa"/>
            <w:tcMar>
              <w:top w:w="60" w:type="dxa"/>
              <w:left w:w="90" w:type="dxa"/>
              <w:bottom w:w="60" w:type="dxa"/>
              <w:right w:w="90" w:type="dxa"/>
            </w:tcMar>
          </w:tcPr>
          <w:p w14:paraId="0AA2C7C2" w14:textId="77777777" w:rsidR="00C354B5" w:rsidRDefault="00000000">
            <w:pPr>
              <w:spacing w:line="264" w:lineRule="auto"/>
              <w:jc w:val="center"/>
            </w:pPr>
            <w:r>
              <w:rPr>
                <w:sz w:val="19"/>
                <w:szCs w:val="19"/>
              </w:rPr>
              <w:t>Gratis</w:t>
            </w:r>
          </w:p>
        </w:tc>
      </w:tr>
    </w:tbl>
    <w:p w14:paraId="2C58122F" w14:textId="77777777" w:rsidR="00C354B5" w:rsidRDefault="00C354B5">
      <w:pPr>
        <w:spacing w:after="60"/>
      </w:pPr>
    </w:p>
    <w:p w14:paraId="49BE6A58" w14:textId="77777777" w:rsidR="00C354B5" w:rsidRDefault="00000000">
      <w:pPr>
        <w:spacing w:after="120" w:line="276" w:lineRule="auto"/>
      </w:pPr>
      <w:r>
        <w:rPr>
          <w:b/>
          <w:bCs/>
        </w:rPr>
        <w:t xml:space="preserve">* </w:t>
      </w:r>
      <w:r>
        <w:rPr>
          <w:i/>
          <w:iCs/>
          <w:color w:val="555555"/>
        </w:rPr>
        <w:t>El seguimiento del delivery es gratuito en su versión con el celular del repartidor como emisor de GPS; el TrackingTag por hardware dedicado implica un costo bajo y opcional.</w:t>
      </w:r>
    </w:p>
    <w:p w14:paraId="29028092" w14:textId="77777777" w:rsidR="00C354B5" w:rsidRDefault="00000000">
      <w:r>
        <w:br w:type="page"/>
      </w:r>
    </w:p>
    <w:p w14:paraId="600B2945" w14:textId="77777777" w:rsidR="00C354B5" w:rsidRDefault="00000000">
      <w:pPr>
        <w:pStyle w:val="Heading1"/>
        <w:spacing w:before="320" w:after="140"/>
      </w:pPr>
      <w:bookmarkStart w:id="3" w:name="_Toc4"/>
      <w:r>
        <w:rPr>
          <w:b/>
          <w:bCs/>
          <w:color w:val="4C1D95"/>
          <w:sz w:val="30"/>
          <w:szCs w:val="30"/>
        </w:rPr>
        <w:lastRenderedPageBreak/>
        <w:t>Infraestructura transversal: n8n</w:t>
      </w:r>
      <w:bookmarkEnd w:id="3"/>
    </w:p>
    <w:p w14:paraId="273B19CE" w14:textId="77777777" w:rsidR="00C354B5" w:rsidRDefault="00000000">
      <w:pPr>
        <w:spacing w:after="120" w:line="276" w:lineRule="auto"/>
      </w:pPr>
      <w:r>
        <w:t>n8n es una herramienta de automatización y orquestación de flujos de código abierto, que se autoaloja en el servidor propio del equipo (vía Docker) sin costo de licencia. Funciona conectando "nodos" (disparadores y acciones) para automatizar procesos sin escribir un backend adicional para cada integración.</w:t>
      </w:r>
    </w:p>
    <w:p w14:paraId="2159B03B" w14:textId="77777777" w:rsidR="00C354B5" w:rsidRDefault="00000000">
      <w:pPr>
        <w:spacing w:after="120" w:line="276" w:lineRule="auto"/>
      </w:pPr>
      <w:r>
        <w:t>En este proyecto, n8n actúa como el "pegamento" de varias propuestas:</w:t>
      </w:r>
    </w:p>
    <w:p w14:paraId="08CA8A59" w14:textId="77777777" w:rsidR="00C354B5" w:rsidRDefault="00000000">
      <w:pPr>
        <w:pStyle w:val="ListParagraph"/>
        <w:numPr>
          <w:ilvl w:val="0"/>
          <w:numId w:val="2"/>
        </w:numPr>
        <w:spacing w:after="60" w:line="272" w:lineRule="auto"/>
      </w:pPr>
      <w:r>
        <w:t>Disparadores programados (cron): por ejemplo, el resumen diario del negocio a una hora fija.</w:t>
      </w:r>
    </w:p>
    <w:p w14:paraId="5D2A33AC" w14:textId="77777777" w:rsidR="00C354B5" w:rsidRDefault="00000000">
      <w:pPr>
        <w:pStyle w:val="ListParagraph"/>
        <w:numPr>
          <w:ilvl w:val="0"/>
          <w:numId w:val="2"/>
        </w:numPr>
        <w:spacing w:after="60" w:line="272" w:lineRule="auto"/>
      </w:pPr>
      <w:r>
        <w:t>Webhooks: recibir avisos de Mercado Pago o de un TrackingTag y volcarlos al sistema.</w:t>
      </w:r>
    </w:p>
    <w:p w14:paraId="370D484B" w14:textId="77777777" w:rsidR="00C354B5" w:rsidRDefault="00000000">
      <w:pPr>
        <w:pStyle w:val="ListParagraph"/>
        <w:numPr>
          <w:ilvl w:val="0"/>
          <w:numId w:val="2"/>
        </w:numPr>
        <w:spacing w:after="60" w:line="272" w:lineRule="auto"/>
      </w:pPr>
      <w:r>
        <w:t>Mensajería: enviar mensajes de WhatsApp (resúmenes, links de pago, recibos, respuestas del chatbot).</w:t>
      </w:r>
    </w:p>
    <w:p w14:paraId="139B33ED" w14:textId="77777777" w:rsidR="00C354B5" w:rsidRDefault="00000000">
      <w:pPr>
        <w:pStyle w:val="ListParagraph"/>
        <w:numPr>
          <w:ilvl w:val="0"/>
          <w:numId w:val="2"/>
        </w:numPr>
        <w:spacing w:after="60" w:line="272" w:lineRule="auto"/>
      </w:pPr>
      <w:r>
        <w:t>Inteligencia artificial: llamar a modelos gratuitos (Groq, Gemini o un modelo local con Ollama) para redactar textos o clasificar imágenes.</w:t>
      </w:r>
    </w:p>
    <w:p w14:paraId="4423B3EF" w14:textId="77777777" w:rsidR="00C354B5" w:rsidRDefault="00000000">
      <w:pPr>
        <w:pStyle w:val="ListParagraph"/>
        <w:numPr>
          <w:ilvl w:val="0"/>
          <w:numId w:val="2"/>
        </w:numPr>
        <w:spacing w:after="60" w:line="272" w:lineRule="auto"/>
      </w:pPr>
      <w:r>
        <w:t>Conexión con Britech: consultar la base de datos o los endpoints de la API ya existentes.</w:t>
      </w:r>
    </w:p>
    <w:p w14:paraId="28BAB171" w14:textId="77777777" w:rsidR="00C354B5" w:rsidRDefault="00000000">
      <w:pPr>
        <w:spacing w:after="120" w:line="276" w:lineRule="auto"/>
      </w:pPr>
      <w:r>
        <w:t>Al correr sobre el servidor propio, n8n no agrega costos y centraliza las automatizaciones en un panel visual, fácil de mantener y de mostrar en la defensa.</w:t>
      </w:r>
    </w:p>
    <w:p w14:paraId="1D35F8D2" w14:textId="77777777" w:rsidR="00C354B5" w:rsidRDefault="00000000">
      <w:r>
        <w:br w:type="page"/>
      </w:r>
    </w:p>
    <w:p w14:paraId="3A974FAE" w14:textId="77777777" w:rsidR="00C354B5" w:rsidRDefault="00000000">
      <w:pPr>
        <w:pStyle w:val="Heading1"/>
        <w:spacing w:before="320" w:after="140"/>
      </w:pPr>
      <w:bookmarkStart w:id="4" w:name="_Toc5"/>
      <w:r>
        <w:rPr>
          <w:b/>
          <w:bCs/>
          <w:color w:val="4C1D95"/>
          <w:sz w:val="30"/>
          <w:szCs w:val="30"/>
        </w:rPr>
        <w:lastRenderedPageBreak/>
        <w:t>1. Asistente de voz manos libres para el vendedor</w:t>
      </w:r>
      <w:bookmarkEnd w:id="4"/>
    </w:p>
    <w:p w14:paraId="59D89350" w14:textId="77777777" w:rsidR="00C354B5" w:rsidRDefault="00000000">
      <w:pPr>
        <w:pStyle w:val="Heading3"/>
        <w:spacing w:before="160" w:after="80"/>
      </w:pPr>
      <w:r>
        <w:rPr>
          <w:b/>
          <w:bCs/>
          <w:color w:val="7C3AED"/>
          <w:sz w:val="22"/>
          <w:szCs w:val="22"/>
        </w:rPr>
        <w:t>Descripción — qué hará</w:t>
      </w:r>
    </w:p>
    <w:p w14:paraId="64983A61" w14:textId="77777777" w:rsidR="00C354B5" w:rsidRDefault="00000000">
      <w:pPr>
        <w:spacing w:after="120" w:line="276" w:lineRule="auto"/>
      </w:pPr>
      <w:r>
        <w:t>Un asistente que permite al vendedor operar el POS hablando, sin usar el teclado ni el mouse. Con el micrófono activo, el sistema transcribe lo que dice y lo convierte en acciones reales: buscar y agregar productos a la venta, indicar cantidades, elegir el medio de pago, confirmar o cancelar la venta, e incluso iniciar el alta rápida de un producto.</w:t>
      </w:r>
    </w:p>
    <w:p w14:paraId="3F047EAB" w14:textId="77777777" w:rsidR="00C354B5" w:rsidRDefault="00000000">
      <w:pPr>
        <w:spacing w:after="120" w:line="276" w:lineRule="auto"/>
      </w:pPr>
      <w:r>
        <w:t>El micrófono se enciende y se apaga en cualquier momento desde el panel (del administrador o del vendedor) con un botón dedicado, de modo que la escucha solo ocurre cuando el usuario lo decide. Mientras está activo, el sistema va detectando la voz y ejecutando los comandos en vivo.</w:t>
      </w:r>
    </w:p>
    <w:p w14:paraId="2A7C4163" w14:textId="77777777" w:rsidR="00C354B5" w:rsidRDefault="00000000">
      <w:pPr>
        <w:pStyle w:val="Heading3"/>
        <w:spacing w:before="160" w:after="80"/>
      </w:pPr>
      <w:r>
        <w:rPr>
          <w:b/>
          <w:bCs/>
          <w:color w:val="7C3AED"/>
          <w:sz w:val="22"/>
          <w:szCs w:val="22"/>
        </w:rPr>
        <w:t>Posibilidad de incorporación</w:t>
      </w:r>
    </w:p>
    <w:p w14:paraId="7BE52F94" w14:textId="77777777" w:rsidR="00C354B5" w:rsidRDefault="00000000">
      <w:pPr>
        <w:spacing w:after="120" w:line="276" w:lineRule="auto"/>
      </w:pPr>
      <w:r>
        <w:t>Viabilidad alta. El reconocimiento de voz se resuelve con la Web Speech API (SpeechRecognition), incluida de forma nativa y gratuita en los navegadores Chrome y Edge. Para un funcionamiento sin depender de internet o con mayor privacidad, existe la alternativa de Vosk, un motor de reconocimiento de voz de código abierto que corre localmente.</w:t>
      </w:r>
    </w:p>
    <w:p w14:paraId="225F3EF2" w14:textId="77777777" w:rsidR="00C354B5" w:rsidRDefault="00000000">
      <w:pPr>
        <w:spacing w:after="120" w:line="276" w:lineRule="auto"/>
      </w:pPr>
      <w:r>
        <w:t>Los comandos se interpretan y se mapean a las acciones del POS reutilizando los endpoints que el sistema ya expone (búsqueda de productos, alta de venta, medios de pago). Opcionalmente, un modelo de lenguaje gratuito (Groq, Gemini u Ollama) puede dar flexibilidad al lenguaje natural, para entender frases dichas de distintas maneras.</w:t>
      </w:r>
    </w:p>
    <w:p w14:paraId="3AFE9F42" w14:textId="77777777" w:rsidR="00C354B5" w:rsidRDefault="00000000">
      <w:pPr>
        <w:pStyle w:val="Heading3"/>
        <w:spacing w:before="160" w:after="80"/>
      </w:pPr>
      <w:r>
        <w:rPr>
          <w:b/>
          <w:bCs/>
          <w:color w:val="7C3AED"/>
          <w:sz w:val="22"/>
          <w:szCs w:val="22"/>
        </w:rPr>
        <w:t>Recursos necesarios</w:t>
      </w:r>
    </w:p>
    <w:p w14:paraId="55307C8B" w14:textId="77777777" w:rsidR="00C354B5" w:rsidRDefault="00000000">
      <w:pPr>
        <w:pStyle w:val="ListParagraph"/>
        <w:numPr>
          <w:ilvl w:val="0"/>
          <w:numId w:val="2"/>
        </w:numPr>
        <w:spacing w:after="60" w:line="272" w:lineRule="auto"/>
      </w:pPr>
      <w:r>
        <w:t>Navegador Chrome o Edge y un micrófono (los que ya tiene la PC/notebook del local).</w:t>
      </w:r>
    </w:p>
    <w:p w14:paraId="4026CAF8" w14:textId="77777777" w:rsidR="00C354B5" w:rsidRDefault="00000000">
      <w:pPr>
        <w:pStyle w:val="ListParagraph"/>
        <w:numPr>
          <w:ilvl w:val="0"/>
          <w:numId w:val="2"/>
        </w:numPr>
        <w:spacing w:after="60" w:line="272" w:lineRule="auto"/>
      </w:pPr>
      <w:r>
        <w:t>Web Speech API (gratuita, nativa del navegador) o Vosk (gratuito, local) para transcribir.</w:t>
      </w:r>
    </w:p>
    <w:p w14:paraId="2B456A35" w14:textId="77777777" w:rsidR="00C354B5" w:rsidRDefault="00000000">
      <w:pPr>
        <w:pStyle w:val="ListParagraph"/>
        <w:numPr>
          <w:ilvl w:val="0"/>
          <w:numId w:val="2"/>
        </w:numPr>
        <w:spacing w:after="60" w:line="272" w:lineRule="auto"/>
      </w:pPr>
      <w:r>
        <w:t>Los endpoints actuales del POS (búsqueda de producto, carrito, cobro).</w:t>
      </w:r>
    </w:p>
    <w:p w14:paraId="21082C20" w14:textId="77777777" w:rsidR="00C354B5" w:rsidRDefault="00000000">
      <w:pPr>
        <w:pStyle w:val="ListParagraph"/>
        <w:numPr>
          <w:ilvl w:val="0"/>
          <w:numId w:val="2"/>
        </w:numPr>
        <w:spacing w:after="60" w:line="272" w:lineRule="auto"/>
      </w:pPr>
      <w:r>
        <w:t>Opcional: un modelo de lenguaje gratuito para interpretar comandos flexibles.</w:t>
      </w:r>
    </w:p>
    <w:p w14:paraId="51919C4B" w14:textId="77777777" w:rsidR="00C354B5" w:rsidRDefault="00000000">
      <w:pPr>
        <w:pStyle w:val="ListParagraph"/>
        <w:numPr>
          <w:ilvl w:val="0"/>
          <w:numId w:val="2"/>
        </w:numPr>
        <w:spacing w:after="60" w:line="272" w:lineRule="auto"/>
      </w:pPr>
      <w:r>
        <w:t>Opcional: síntesis de voz (Text-to-Speech, también nativa del navegador) para respuestas habladas.</w:t>
      </w:r>
    </w:p>
    <w:p w14:paraId="5A25CCD3" w14:textId="77777777" w:rsidR="00C354B5" w:rsidRDefault="00000000">
      <w:pPr>
        <w:pStyle w:val="Heading3"/>
        <w:spacing w:before="160" w:after="80"/>
      </w:pPr>
      <w:r>
        <w:rPr>
          <w:b/>
          <w:bCs/>
          <w:color w:val="7C3AED"/>
          <w:sz w:val="22"/>
          <w:szCs w:val="22"/>
        </w:rPr>
        <w:t>Alcance</w:t>
      </w:r>
    </w:p>
    <w:p w14:paraId="772FA3D9" w14:textId="77777777" w:rsidR="00C354B5" w:rsidRDefault="00000000">
      <w:pPr>
        <w:spacing w:after="120" w:line="276" w:lineRule="auto"/>
      </w:pPr>
      <w:r>
        <w:rPr>
          <w:b/>
          <w:bCs/>
        </w:rPr>
        <w:t>Incluye:</w:t>
      </w:r>
    </w:p>
    <w:p w14:paraId="79ADBCEE" w14:textId="77777777" w:rsidR="00C354B5" w:rsidRDefault="00000000">
      <w:pPr>
        <w:pStyle w:val="ListParagraph"/>
        <w:numPr>
          <w:ilvl w:val="0"/>
          <w:numId w:val="2"/>
        </w:numPr>
        <w:spacing w:after="60" w:line="272" w:lineRule="auto"/>
      </w:pPr>
      <w:r>
        <w:t>Botón de encendido/apagado del micrófono por usuario, visible en el POS y en el panel.</w:t>
      </w:r>
    </w:p>
    <w:p w14:paraId="1935F578" w14:textId="77777777" w:rsidR="00C354B5" w:rsidRDefault="00000000">
      <w:pPr>
        <w:pStyle w:val="ListParagraph"/>
        <w:numPr>
          <w:ilvl w:val="0"/>
          <w:numId w:val="2"/>
        </w:numPr>
        <w:spacing w:after="60" w:line="272" w:lineRule="auto"/>
      </w:pPr>
      <w:r>
        <w:t>Indicador visual claro de "escuchando" y transcripción en vivo de lo que el sistema entiende.</w:t>
      </w:r>
    </w:p>
    <w:p w14:paraId="4616AB93" w14:textId="77777777" w:rsidR="00C354B5" w:rsidRDefault="00000000">
      <w:pPr>
        <w:pStyle w:val="ListParagraph"/>
        <w:numPr>
          <w:ilvl w:val="0"/>
          <w:numId w:val="2"/>
        </w:numPr>
        <w:spacing w:after="60" w:line="272" w:lineRule="auto"/>
      </w:pPr>
      <w:r>
        <w:t>Comandos: agregar producto, fijar cantidad, elegir medio de pago, confirmar/cancelar venta y alta rápida de producto.</w:t>
      </w:r>
    </w:p>
    <w:p w14:paraId="6EC0FBF8" w14:textId="77777777" w:rsidR="00C354B5" w:rsidRDefault="00000000">
      <w:pPr>
        <w:pStyle w:val="ListParagraph"/>
        <w:numPr>
          <w:ilvl w:val="0"/>
          <w:numId w:val="2"/>
        </w:numPr>
        <w:spacing w:after="60" w:line="272" w:lineRule="auto"/>
      </w:pPr>
      <w:r>
        <w:t>Confirmación (hablada o táctil) antes de acciones sensibles como cobrar o anular.</w:t>
      </w:r>
    </w:p>
    <w:p w14:paraId="7C8F4390" w14:textId="77777777" w:rsidR="00C354B5" w:rsidRDefault="00000000">
      <w:pPr>
        <w:pStyle w:val="ListParagraph"/>
        <w:numPr>
          <w:ilvl w:val="0"/>
          <w:numId w:val="2"/>
        </w:numPr>
        <w:spacing w:after="60" w:line="272" w:lineRule="auto"/>
      </w:pPr>
      <w:r>
        <w:t>Apagado automático del micrófono tras un período de inactividad.</w:t>
      </w:r>
    </w:p>
    <w:p w14:paraId="1F1FEFDD" w14:textId="77777777" w:rsidR="00C354B5" w:rsidRDefault="00000000">
      <w:pPr>
        <w:spacing w:after="120" w:line="276" w:lineRule="auto"/>
      </w:pPr>
      <w:r>
        <w:rPr>
          <w:b/>
          <w:bCs/>
        </w:rPr>
        <w:t>Queda fuera (fases futuras):</w:t>
      </w:r>
    </w:p>
    <w:p w14:paraId="2741B133" w14:textId="77777777" w:rsidR="00C354B5" w:rsidRDefault="00000000">
      <w:pPr>
        <w:pStyle w:val="ListParagraph"/>
        <w:numPr>
          <w:ilvl w:val="0"/>
          <w:numId w:val="2"/>
        </w:numPr>
        <w:spacing w:after="60" w:line="272" w:lineRule="auto"/>
      </w:pPr>
      <w:r>
        <w:t>Dictado libre de textos largos (descripciones extensas) en la primera fase.</w:t>
      </w:r>
    </w:p>
    <w:p w14:paraId="1E37C90C" w14:textId="77777777" w:rsidR="00C354B5" w:rsidRDefault="00000000">
      <w:pPr>
        <w:pStyle w:val="ListParagraph"/>
        <w:numPr>
          <w:ilvl w:val="0"/>
          <w:numId w:val="2"/>
        </w:numPr>
        <w:spacing w:after="60" w:line="272" w:lineRule="auto"/>
      </w:pPr>
      <w:r>
        <w:t>Idiomas distintos del español.</w:t>
      </w:r>
    </w:p>
    <w:p w14:paraId="5D288AD4" w14:textId="77777777" w:rsidR="00C354B5" w:rsidRDefault="00000000">
      <w:pPr>
        <w:pStyle w:val="Heading3"/>
        <w:spacing w:before="160" w:after="80"/>
      </w:pPr>
      <w:r>
        <w:rPr>
          <w:b/>
          <w:bCs/>
          <w:color w:val="7C3AED"/>
          <w:sz w:val="22"/>
          <w:szCs w:val="22"/>
        </w:rPr>
        <w:t>Cómo se verá</w:t>
      </w:r>
    </w:p>
    <w:p w14:paraId="7762CD11" w14:textId="77777777" w:rsidR="00C354B5" w:rsidRDefault="00000000">
      <w:pPr>
        <w:spacing w:after="120" w:line="276" w:lineRule="auto"/>
      </w:pPr>
      <w:r>
        <w:lastRenderedPageBreak/>
        <w:t>En el encabezado del POS (y del panel) aparece un botón de micrófono con dos estados: apagado (gris) y encendido (con una animación de onda mientras escucha).</w:t>
      </w:r>
    </w:p>
    <w:p w14:paraId="2461EE27" w14:textId="77777777" w:rsidR="00C354B5" w:rsidRDefault="00000000">
      <w:pPr>
        <w:spacing w:after="120" w:line="276" w:lineRule="auto"/>
      </w:pPr>
      <w:r>
        <w:t>Al hablar, un panel flotante muestra en tiempo real la interpretación, por ejemplo: "Entendí: agregar Auricular JBL × 3". En acciones críticas pide una confirmación explícita antes de ejecutar ("¿Confirmás cobrar $18.000 en efectivo?").</w:t>
      </w:r>
    </w:p>
    <w:p w14:paraId="5BFA1413" w14:textId="77777777" w:rsidR="00C354B5" w:rsidRDefault="00000000">
      <w:pPr>
        <w:pStyle w:val="Heading3"/>
        <w:spacing w:before="160" w:after="80"/>
      </w:pPr>
      <w:r>
        <w:rPr>
          <w:b/>
          <w:bCs/>
          <w:color w:val="7C3AED"/>
          <w:sz w:val="22"/>
          <w:szCs w:val="22"/>
        </w:rPr>
        <w:t>Plan de construcción</w:t>
      </w:r>
    </w:p>
    <w:p w14:paraId="23E108CD" w14:textId="77777777" w:rsidR="00C354B5" w:rsidRDefault="00000000">
      <w:pPr>
        <w:pStyle w:val="ListParagraph"/>
        <w:numPr>
          <w:ilvl w:val="0"/>
          <w:numId w:val="3"/>
        </w:numPr>
        <w:spacing w:after="70" w:line="272" w:lineRule="auto"/>
      </w:pPr>
      <w:r>
        <w:t>Fase 1: integrar la Web Speech API, agregar el botón de micrófono con estado y mostrar la transcripción en pantalla.</w:t>
      </w:r>
    </w:p>
    <w:p w14:paraId="0B1B6988" w14:textId="77777777" w:rsidR="00C354B5" w:rsidRDefault="00000000">
      <w:pPr>
        <w:pStyle w:val="ListParagraph"/>
        <w:numPr>
          <w:ilvl w:val="0"/>
          <w:numId w:val="3"/>
        </w:numPr>
        <w:spacing w:after="70" w:line="272" w:lineRule="auto"/>
      </w:pPr>
      <w:r>
        <w:t>Fase 2: definir la gramática de comandos básicos (agregar / cantidad / cobrar / cancelar) y mapearlos a los endpoints del POS.</w:t>
      </w:r>
    </w:p>
    <w:p w14:paraId="35AC3DB4" w14:textId="77777777" w:rsidR="00C354B5" w:rsidRDefault="00000000">
      <w:pPr>
        <w:pStyle w:val="ListParagraph"/>
        <w:numPr>
          <w:ilvl w:val="0"/>
          <w:numId w:val="3"/>
        </w:numPr>
        <w:spacing w:after="70" w:line="272" w:lineRule="auto"/>
      </w:pPr>
      <w:r>
        <w:t>Fase 3: sumar confirmaciones de seguridad y respuestas habladas (TTS) para operación 100% manos libres.</w:t>
      </w:r>
    </w:p>
    <w:p w14:paraId="2BC7FE2E" w14:textId="77777777" w:rsidR="00C354B5" w:rsidRDefault="00000000">
      <w:pPr>
        <w:pStyle w:val="ListParagraph"/>
        <w:numPr>
          <w:ilvl w:val="0"/>
          <w:numId w:val="3"/>
        </w:numPr>
        <w:spacing w:after="70" w:line="272" w:lineRule="auto"/>
      </w:pPr>
      <w:r>
        <w:t>Fase 4 (opcional): interpretación flexible con un modelo de lenguaje y alta de producto por voz.</w:t>
      </w:r>
    </w:p>
    <w:p w14:paraId="326EF1BE" w14:textId="77777777" w:rsidR="00C354B5" w:rsidRDefault="00000000">
      <w:pPr>
        <w:pStyle w:val="ListParagraph"/>
        <w:numPr>
          <w:ilvl w:val="0"/>
          <w:numId w:val="3"/>
        </w:numPr>
        <w:spacing w:after="70" w:line="272" w:lineRule="auto"/>
      </w:pPr>
      <w:r>
        <w:t>Fase 5: pruebas en condiciones reales de ruido del local y ajuste de sensibilidad.</w:t>
      </w:r>
    </w:p>
    <w:p w14:paraId="653CE75A" w14:textId="77777777" w:rsidR="00C354B5" w:rsidRDefault="00000000">
      <w:r>
        <w:br w:type="page"/>
      </w:r>
    </w:p>
    <w:p w14:paraId="6C846606" w14:textId="77777777" w:rsidR="00C354B5" w:rsidRDefault="00000000">
      <w:pPr>
        <w:pStyle w:val="Heading1"/>
        <w:spacing w:before="320" w:after="140"/>
      </w:pPr>
      <w:bookmarkStart w:id="5" w:name="_Toc6"/>
      <w:r>
        <w:rPr>
          <w:b/>
          <w:bCs/>
          <w:color w:val="4C1D95"/>
          <w:sz w:val="30"/>
          <w:szCs w:val="30"/>
        </w:rPr>
        <w:lastRenderedPageBreak/>
        <w:t>2. Pago con QR desde el POS (Mercado Pago presencial)</w:t>
      </w:r>
      <w:bookmarkEnd w:id="5"/>
    </w:p>
    <w:p w14:paraId="2E4AD776" w14:textId="77777777" w:rsidR="00C354B5" w:rsidRDefault="00000000">
      <w:pPr>
        <w:pStyle w:val="Heading3"/>
        <w:spacing w:before="160" w:after="80"/>
      </w:pPr>
      <w:r>
        <w:rPr>
          <w:b/>
          <w:bCs/>
          <w:color w:val="7C3AED"/>
          <w:sz w:val="22"/>
          <w:szCs w:val="22"/>
        </w:rPr>
        <w:t>Descripción — qué hará</w:t>
      </w:r>
    </w:p>
    <w:p w14:paraId="08389746" w14:textId="77777777" w:rsidR="00C354B5" w:rsidRDefault="00000000">
      <w:pPr>
        <w:spacing w:after="120" w:line="276" w:lineRule="auto"/>
      </w:pPr>
      <w:r>
        <w:t>Durante una venta en el local, el POS genera un código QR de Mercado Pago por el monto exacto de la operación. El cliente lo escanea con su aplicación de Mercado Pago y paga desde su cuenta; el sistema detecta la acreditación automáticamente, registra el pago y cierra la venta. Elimina la necesidad de efectivo o de una terminal POSnet para los pagos digitales presenciales.</w:t>
      </w:r>
    </w:p>
    <w:p w14:paraId="7E0FFDE4" w14:textId="77777777" w:rsidR="00C354B5" w:rsidRDefault="00000000">
      <w:pPr>
        <w:pStyle w:val="Heading3"/>
        <w:spacing w:before="160" w:after="80"/>
      </w:pPr>
      <w:r>
        <w:rPr>
          <w:b/>
          <w:bCs/>
          <w:color w:val="7C3AED"/>
          <w:sz w:val="22"/>
          <w:szCs w:val="22"/>
        </w:rPr>
        <w:t>Posibilidad de incorporación</w:t>
      </w:r>
    </w:p>
    <w:p w14:paraId="468C0D23" w14:textId="77777777" w:rsidR="00C354B5" w:rsidRDefault="00000000">
      <w:pPr>
        <w:spacing w:after="120" w:line="276" w:lineRule="auto"/>
      </w:pPr>
      <w:r>
        <w:t>Viabilidad alta. Reutiliza la integración con Mercado Pago que el proyecto ya tiene para el pago online. Mercado Pago ofrece el cobro presencial por QR de forma gratuita con la misma cuenta y credenciales. La confirmación del pago se recibe por webhook, mecanismo ya implementado en Britech.</w:t>
      </w:r>
    </w:p>
    <w:p w14:paraId="05E0D48E" w14:textId="77777777" w:rsidR="00C354B5" w:rsidRDefault="00000000">
      <w:pPr>
        <w:pStyle w:val="Heading3"/>
        <w:spacing w:before="160" w:after="80"/>
      </w:pPr>
      <w:r>
        <w:rPr>
          <w:b/>
          <w:bCs/>
          <w:color w:val="7C3AED"/>
          <w:sz w:val="22"/>
          <w:szCs w:val="22"/>
        </w:rPr>
        <w:t>Recursos necesarios</w:t>
      </w:r>
    </w:p>
    <w:p w14:paraId="1D470116" w14:textId="77777777" w:rsidR="00C354B5" w:rsidRDefault="00000000">
      <w:pPr>
        <w:pStyle w:val="ListParagraph"/>
        <w:numPr>
          <w:ilvl w:val="0"/>
          <w:numId w:val="2"/>
        </w:numPr>
        <w:spacing w:after="60" w:line="272" w:lineRule="auto"/>
      </w:pPr>
      <w:r>
        <w:t>Cuenta de Mercado Pago y Access Token (ya disponibles en el proyecto).</w:t>
      </w:r>
    </w:p>
    <w:p w14:paraId="480176FE" w14:textId="77777777" w:rsidR="00C354B5" w:rsidRDefault="00000000">
      <w:pPr>
        <w:pStyle w:val="ListParagraph"/>
        <w:numPr>
          <w:ilvl w:val="0"/>
          <w:numId w:val="2"/>
        </w:numPr>
        <w:spacing w:after="60" w:line="272" w:lineRule="auto"/>
      </w:pPr>
      <w:r>
        <w:t>API de Mercado Pago (generación de orden/QR de pago presencial).</w:t>
      </w:r>
    </w:p>
    <w:p w14:paraId="7B3ECB7B" w14:textId="77777777" w:rsidR="00C354B5" w:rsidRDefault="00000000">
      <w:pPr>
        <w:pStyle w:val="ListParagraph"/>
        <w:numPr>
          <w:ilvl w:val="0"/>
          <w:numId w:val="2"/>
        </w:numPr>
        <w:spacing w:after="60" w:line="272" w:lineRule="auto"/>
      </w:pPr>
      <w:r>
        <w:t>Librería de generación de códigos QR (gratuita).</w:t>
      </w:r>
    </w:p>
    <w:p w14:paraId="33112C63" w14:textId="77777777" w:rsidR="00C354B5" w:rsidRDefault="00000000">
      <w:pPr>
        <w:pStyle w:val="ListParagraph"/>
        <w:numPr>
          <w:ilvl w:val="0"/>
          <w:numId w:val="2"/>
        </w:numPr>
        <w:spacing w:after="60" w:line="272" w:lineRule="auto"/>
      </w:pPr>
      <w:r>
        <w:t>Webhook de confirmación (ya existe en el sistema; puede orquestarse también con n8n).</w:t>
      </w:r>
    </w:p>
    <w:p w14:paraId="34E0B1CD" w14:textId="77777777" w:rsidR="00C354B5" w:rsidRDefault="00000000">
      <w:pPr>
        <w:pStyle w:val="Heading3"/>
        <w:spacing w:before="160" w:after="80"/>
      </w:pPr>
      <w:r>
        <w:rPr>
          <w:b/>
          <w:bCs/>
          <w:color w:val="7C3AED"/>
          <w:sz w:val="22"/>
          <w:szCs w:val="22"/>
        </w:rPr>
        <w:t>Alcance</w:t>
      </w:r>
    </w:p>
    <w:p w14:paraId="2B11C52A" w14:textId="77777777" w:rsidR="00C354B5" w:rsidRDefault="00000000">
      <w:pPr>
        <w:spacing w:after="120" w:line="276" w:lineRule="auto"/>
      </w:pPr>
      <w:r>
        <w:rPr>
          <w:b/>
          <w:bCs/>
        </w:rPr>
        <w:t>Incluye:</w:t>
      </w:r>
    </w:p>
    <w:p w14:paraId="63C59EDE" w14:textId="77777777" w:rsidR="00C354B5" w:rsidRDefault="00000000">
      <w:pPr>
        <w:pStyle w:val="ListParagraph"/>
        <w:numPr>
          <w:ilvl w:val="0"/>
          <w:numId w:val="2"/>
        </w:numPr>
        <w:spacing w:after="60" w:line="272" w:lineRule="auto"/>
      </w:pPr>
      <w:r>
        <w:t>Opción "Cobrar con QR" en la pantalla de cobro del POS, junto a Efectivo y Transferencia.</w:t>
      </w:r>
    </w:p>
    <w:p w14:paraId="2F6C96D9" w14:textId="77777777" w:rsidR="00C354B5" w:rsidRDefault="00000000">
      <w:pPr>
        <w:pStyle w:val="ListParagraph"/>
        <w:numPr>
          <w:ilvl w:val="0"/>
          <w:numId w:val="2"/>
        </w:numPr>
        <w:spacing w:after="60" w:line="272" w:lineRule="auto"/>
      </w:pPr>
      <w:r>
        <w:t>Generación del QR por el monto de la venta y pantalla de espera de pago.</w:t>
      </w:r>
    </w:p>
    <w:p w14:paraId="73E3C165" w14:textId="77777777" w:rsidR="00C354B5" w:rsidRDefault="00000000">
      <w:pPr>
        <w:pStyle w:val="ListParagraph"/>
        <w:numPr>
          <w:ilvl w:val="0"/>
          <w:numId w:val="2"/>
        </w:numPr>
        <w:spacing w:after="60" w:line="272" w:lineRule="auto"/>
      </w:pPr>
      <w:r>
        <w:t>Confirmación automática por webhook y cierre de la venta.</w:t>
      </w:r>
    </w:p>
    <w:p w14:paraId="037F333C" w14:textId="77777777" w:rsidR="00C354B5" w:rsidRDefault="00000000">
      <w:pPr>
        <w:pStyle w:val="ListParagraph"/>
        <w:numPr>
          <w:ilvl w:val="0"/>
          <w:numId w:val="2"/>
        </w:numPr>
        <w:spacing w:after="60" w:line="272" w:lineRule="auto"/>
      </w:pPr>
      <w:r>
        <w:t>Registro del pago como "Mercado Pago" y asociación a la caja del vendedor.</w:t>
      </w:r>
    </w:p>
    <w:p w14:paraId="41DD3BDF" w14:textId="77777777" w:rsidR="00C354B5" w:rsidRDefault="00000000">
      <w:pPr>
        <w:spacing w:after="120" w:line="276" w:lineRule="auto"/>
      </w:pPr>
      <w:r>
        <w:rPr>
          <w:b/>
          <w:bCs/>
        </w:rPr>
        <w:t>Queda fuera (fases futuras):</w:t>
      </w:r>
    </w:p>
    <w:p w14:paraId="5F4EA0E4" w14:textId="77777777" w:rsidR="00C354B5" w:rsidRDefault="00000000">
      <w:pPr>
        <w:pStyle w:val="ListParagraph"/>
        <w:numPr>
          <w:ilvl w:val="0"/>
          <w:numId w:val="2"/>
        </w:numPr>
        <w:spacing w:after="60" w:line="272" w:lineRule="auto"/>
      </w:pPr>
      <w:r>
        <w:t>Devoluciones/reembolsos automáticos desde el POS (fase posterior).</w:t>
      </w:r>
    </w:p>
    <w:p w14:paraId="667F4496" w14:textId="77777777" w:rsidR="00C354B5" w:rsidRDefault="00000000">
      <w:pPr>
        <w:pStyle w:val="Heading3"/>
        <w:spacing w:before="160" w:after="80"/>
      </w:pPr>
      <w:r>
        <w:rPr>
          <w:b/>
          <w:bCs/>
          <w:color w:val="7C3AED"/>
          <w:sz w:val="22"/>
          <w:szCs w:val="22"/>
        </w:rPr>
        <w:t>Cómo se verá</w:t>
      </w:r>
    </w:p>
    <w:p w14:paraId="3B770EB3" w14:textId="77777777" w:rsidR="00C354B5" w:rsidRDefault="00000000">
      <w:pPr>
        <w:spacing w:after="120" w:line="276" w:lineRule="auto"/>
      </w:pPr>
      <w:r>
        <w:t>En la pantalla de cobro del POS, al elegir "Cobrar con QR" se muestra el código en grande con el mensaje "Esperando pago…". Cuando Mercado Pago confirma, la pantalla cambia a "✓ Pago acreditado" y la venta se completa, imprimiéndose o enviándose el ticket.</w:t>
      </w:r>
    </w:p>
    <w:p w14:paraId="617BCB8E" w14:textId="77777777" w:rsidR="00C354B5" w:rsidRDefault="00000000">
      <w:pPr>
        <w:pStyle w:val="Heading3"/>
        <w:spacing w:before="160" w:after="80"/>
      </w:pPr>
      <w:r>
        <w:rPr>
          <w:b/>
          <w:bCs/>
          <w:color w:val="7C3AED"/>
          <w:sz w:val="22"/>
          <w:szCs w:val="22"/>
        </w:rPr>
        <w:t>Plan de construcción</w:t>
      </w:r>
    </w:p>
    <w:p w14:paraId="653D0151" w14:textId="77777777" w:rsidR="00C354B5" w:rsidRDefault="00000000">
      <w:pPr>
        <w:pStyle w:val="ListParagraph"/>
        <w:numPr>
          <w:ilvl w:val="0"/>
          <w:numId w:val="3"/>
        </w:numPr>
        <w:spacing w:after="70" w:line="272" w:lineRule="auto"/>
      </w:pPr>
      <w:r>
        <w:t>Fase 1: generar la orden/preferencia de pago presencial y su QR desde el backend.</w:t>
      </w:r>
    </w:p>
    <w:p w14:paraId="70686E7E" w14:textId="77777777" w:rsidR="00C354B5" w:rsidRDefault="00000000">
      <w:pPr>
        <w:pStyle w:val="ListParagraph"/>
        <w:numPr>
          <w:ilvl w:val="0"/>
          <w:numId w:val="3"/>
        </w:numPr>
        <w:spacing w:after="70" w:line="272" w:lineRule="auto"/>
      </w:pPr>
      <w:r>
        <w:t>Fase 2: mostrar el QR en el POS con el estado de la operación en vivo.</w:t>
      </w:r>
    </w:p>
    <w:p w14:paraId="7163D174" w14:textId="77777777" w:rsidR="00C354B5" w:rsidRDefault="00000000">
      <w:pPr>
        <w:pStyle w:val="ListParagraph"/>
        <w:numPr>
          <w:ilvl w:val="0"/>
          <w:numId w:val="3"/>
        </w:numPr>
        <w:spacing w:after="70" w:line="272" w:lineRule="auto"/>
      </w:pPr>
      <w:r>
        <w:t>Fase 3: confirmar por webhook y cerrar la venta automáticamente.</w:t>
      </w:r>
    </w:p>
    <w:p w14:paraId="1D674EBF" w14:textId="77777777" w:rsidR="00C354B5" w:rsidRDefault="00000000">
      <w:pPr>
        <w:pStyle w:val="ListParagraph"/>
        <w:numPr>
          <w:ilvl w:val="0"/>
          <w:numId w:val="3"/>
        </w:numPr>
        <w:spacing w:after="70" w:line="272" w:lineRule="auto"/>
      </w:pPr>
      <w:r>
        <w:t>Fase 4: registrar el pago en la caja y emitir el ticket.</w:t>
      </w:r>
    </w:p>
    <w:p w14:paraId="1F44B5C1" w14:textId="77777777" w:rsidR="00C354B5" w:rsidRDefault="00000000">
      <w:r>
        <w:br w:type="page"/>
      </w:r>
    </w:p>
    <w:p w14:paraId="29FD61B7" w14:textId="77777777" w:rsidR="00C354B5" w:rsidRDefault="00000000">
      <w:pPr>
        <w:pStyle w:val="Heading1"/>
        <w:spacing w:before="320" w:after="140"/>
      </w:pPr>
      <w:bookmarkStart w:id="6" w:name="_Toc7"/>
      <w:r>
        <w:rPr>
          <w:b/>
          <w:bCs/>
          <w:color w:val="4C1D95"/>
          <w:sz w:val="30"/>
          <w:szCs w:val="30"/>
        </w:rPr>
        <w:lastRenderedPageBreak/>
        <w:t>3. Seguimiento del delivery en tiempo real (Moto Formosa + TrackingTag)</w:t>
      </w:r>
      <w:bookmarkEnd w:id="6"/>
    </w:p>
    <w:p w14:paraId="789A7096" w14:textId="77777777" w:rsidR="00C354B5" w:rsidRDefault="00000000">
      <w:pPr>
        <w:pStyle w:val="Heading3"/>
        <w:spacing w:before="160" w:after="80"/>
      </w:pPr>
      <w:r>
        <w:rPr>
          <w:b/>
          <w:bCs/>
          <w:color w:val="7C3AED"/>
          <w:sz w:val="22"/>
          <w:szCs w:val="22"/>
        </w:rPr>
        <w:t>Descripción — qué hará</w:t>
      </w:r>
    </w:p>
    <w:p w14:paraId="57DE12CB" w14:textId="77777777" w:rsidR="00C354B5" w:rsidRDefault="00000000">
      <w:pPr>
        <w:spacing w:after="120" w:line="276" w:lineRule="auto"/>
      </w:pPr>
      <w:r>
        <w:t>Un mapa en vivo que muestra la ubicación de la moto que está realizando un envío en Formosa. El cliente puede seguir su pedido en el mapa con un tiempo estimado de llegada, y el administrador puede ver todas las motos en reparto simultáneamente.</w:t>
      </w:r>
    </w:p>
    <w:p w14:paraId="7D83C996" w14:textId="77777777" w:rsidR="00C354B5" w:rsidRDefault="00000000">
      <w:pPr>
        <w:spacing w:after="120" w:line="276" w:lineRule="auto"/>
      </w:pPr>
      <w:r>
        <w:t>El "TrackingTag" es el emisor de la ubicación. Se propone en dos variantes: una gratuita, usando el propio celular del repartidor como emisor de GPS; y una avanzada, con un dispositivo de rastreo dedicado.</w:t>
      </w:r>
    </w:p>
    <w:p w14:paraId="43D98983" w14:textId="77777777" w:rsidR="00C354B5" w:rsidRDefault="00000000">
      <w:pPr>
        <w:pStyle w:val="Heading3"/>
        <w:spacing w:before="160" w:after="80"/>
      </w:pPr>
      <w:r>
        <w:rPr>
          <w:b/>
          <w:bCs/>
          <w:color w:val="7C3AED"/>
          <w:sz w:val="22"/>
          <w:szCs w:val="22"/>
        </w:rPr>
        <w:t>Posibilidad de incorporación</w:t>
      </w:r>
    </w:p>
    <w:p w14:paraId="0B7D308C" w14:textId="77777777" w:rsidR="00C354B5" w:rsidRDefault="00000000">
      <w:pPr>
        <w:spacing w:after="120" w:line="276" w:lineRule="auto"/>
      </w:pPr>
      <w:r>
        <w:t>Viabilidad alta en su versión gratuita (MVP): el repartidor abre en su celular una página web del sistema (instalable como PWA) que envía su posición GPS cada pocos segundos mientras tiene un envío activo. Los mapas se resuelven con Leaflet sobre OpenStreetMap, sin costo de licencia, y la posición se transmite en tiempo real mediante Server-Sent Events o a través de n8n.</w:t>
      </w:r>
    </w:p>
    <w:p w14:paraId="5CBC290C" w14:textId="77777777" w:rsidR="00C354B5" w:rsidRDefault="00000000">
      <w:pPr>
        <w:spacing w:after="120" w:line="276" w:lineRule="auto"/>
      </w:pPr>
      <w:r>
        <w:t>La variante avanzada incorpora un TrackingTag por hardware (un rastreador GPS con SIM, o un módulo ESP32 con GPS) que publica su ubicación hacia n8n; esto independiza el seguimiento del celular del repartidor, a un costo bajo y opcional.</w:t>
      </w:r>
    </w:p>
    <w:p w14:paraId="397FA86C" w14:textId="77777777" w:rsidR="00C354B5" w:rsidRDefault="00000000">
      <w:pPr>
        <w:pStyle w:val="Heading3"/>
        <w:spacing w:before="160" w:after="80"/>
      </w:pPr>
      <w:r>
        <w:rPr>
          <w:b/>
          <w:bCs/>
          <w:color w:val="7C3AED"/>
          <w:sz w:val="22"/>
          <w:szCs w:val="22"/>
        </w:rPr>
        <w:t>Recursos necesarios</w:t>
      </w:r>
    </w:p>
    <w:p w14:paraId="716D02C2" w14:textId="77777777" w:rsidR="00C354B5" w:rsidRDefault="00000000">
      <w:pPr>
        <w:pStyle w:val="ListParagraph"/>
        <w:numPr>
          <w:ilvl w:val="0"/>
          <w:numId w:val="2"/>
        </w:numPr>
        <w:spacing w:after="60" w:line="272" w:lineRule="auto"/>
      </w:pPr>
      <w:r>
        <w:t>Leaflet + OpenStreetMap para el mapa (gratuitos).</w:t>
      </w:r>
    </w:p>
    <w:p w14:paraId="7E0FD046" w14:textId="77777777" w:rsidR="00C354B5" w:rsidRDefault="00000000">
      <w:pPr>
        <w:pStyle w:val="ListParagraph"/>
        <w:numPr>
          <w:ilvl w:val="0"/>
          <w:numId w:val="2"/>
        </w:numPr>
        <w:spacing w:after="60" w:line="272" w:lineRule="auto"/>
      </w:pPr>
      <w:r>
        <w:t>Geolocation API del navegador para emitir la posición (gratuita).</w:t>
      </w:r>
    </w:p>
    <w:p w14:paraId="3FB5FAC0" w14:textId="77777777" w:rsidR="00C354B5" w:rsidRDefault="00000000">
      <w:pPr>
        <w:pStyle w:val="ListParagraph"/>
        <w:numPr>
          <w:ilvl w:val="0"/>
          <w:numId w:val="2"/>
        </w:numPr>
        <w:spacing w:after="60" w:line="272" w:lineRule="auto"/>
      </w:pPr>
      <w:r>
        <w:t>Canal en tiempo real: Server-Sent Events (nativo en PHP) o n8n/MQTT.</w:t>
      </w:r>
    </w:p>
    <w:p w14:paraId="43617230" w14:textId="77777777" w:rsidR="00C354B5" w:rsidRDefault="00000000">
      <w:pPr>
        <w:pStyle w:val="ListParagraph"/>
        <w:numPr>
          <w:ilvl w:val="0"/>
          <w:numId w:val="2"/>
        </w:numPr>
        <w:spacing w:after="60" w:line="272" w:lineRule="auto"/>
      </w:pPr>
      <w:r>
        <w:t>Emisor de GPS: el celular del repartidor (gratis) o, opcionalmente, un TrackingTag por hardware.</w:t>
      </w:r>
    </w:p>
    <w:p w14:paraId="0C667E7F" w14:textId="77777777" w:rsidR="00C354B5" w:rsidRDefault="00000000">
      <w:pPr>
        <w:pStyle w:val="ListParagraph"/>
        <w:numPr>
          <w:ilvl w:val="0"/>
          <w:numId w:val="2"/>
        </w:numPr>
        <w:spacing w:after="60" w:line="272" w:lineRule="auto"/>
      </w:pPr>
      <w:r>
        <w:t>Tabla de posiciones en la base de datos para historial y estado actual.</w:t>
      </w:r>
    </w:p>
    <w:p w14:paraId="530F868F" w14:textId="77777777" w:rsidR="00C354B5" w:rsidRDefault="00000000">
      <w:pPr>
        <w:pStyle w:val="Heading3"/>
        <w:spacing w:before="160" w:after="80"/>
      </w:pPr>
      <w:r>
        <w:rPr>
          <w:b/>
          <w:bCs/>
          <w:color w:val="7C3AED"/>
          <w:sz w:val="22"/>
          <w:szCs w:val="22"/>
        </w:rPr>
        <w:t>Alcance</w:t>
      </w:r>
    </w:p>
    <w:p w14:paraId="15A9ED2D" w14:textId="77777777" w:rsidR="00C354B5" w:rsidRDefault="00000000">
      <w:pPr>
        <w:spacing w:after="120" w:line="276" w:lineRule="auto"/>
      </w:pPr>
      <w:r>
        <w:rPr>
          <w:b/>
          <w:bCs/>
        </w:rPr>
        <w:t>Incluye:</w:t>
      </w:r>
    </w:p>
    <w:p w14:paraId="32FC86EE" w14:textId="77777777" w:rsidR="00C354B5" w:rsidRDefault="00000000">
      <w:pPr>
        <w:pStyle w:val="ListParagraph"/>
        <w:numPr>
          <w:ilvl w:val="0"/>
          <w:numId w:val="2"/>
        </w:numPr>
        <w:spacing w:after="60" w:line="272" w:lineRule="auto"/>
      </w:pPr>
      <w:r>
        <w:t>Ubicación de la moto en vivo sobre el mapa de Formosa.</w:t>
      </w:r>
    </w:p>
    <w:p w14:paraId="1CD1190D" w14:textId="77777777" w:rsidR="00C354B5" w:rsidRDefault="00000000">
      <w:pPr>
        <w:pStyle w:val="ListParagraph"/>
        <w:numPr>
          <w:ilvl w:val="0"/>
          <w:numId w:val="2"/>
        </w:numPr>
        <w:spacing w:after="60" w:line="272" w:lineRule="auto"/>
      </w:pPr>
      <w:r>
        <w:t>Tiempo estimado de llegada (ETA) y trazo de la ruta hacia el destino.</w:t>
      </w:r>
    </w:p>
    <w:p w14:paraId="1CBAD13B" w14:textId="77777777" w:rsidR="00C354B5" w:rsidRDefault="00000000">
      <w:pPr>
        <w:pStyle w:val="ListParagraph"/>
        <w:numPr>
          <w:ilvl w:val="0"/>
          <w:numId w:val="2"/>
        </w:numPr>
        <w:spacing w:after="60" w:line="272" w:lineRule="auto"/>
      </w:pPr>
      <w:r>
        <w:t>Vista para el cliente ("Seguir mi pedido") y vista global para el administrador ("Envíos en vivo").</w:t>
      </w:r>
    </w:p>
    <w:p w14:paraId="45F97F2D" w14:textId="77777777" w:rsidR="00C354B5" w:rsidRDefault="00000000">
      <w:pPr>
        <w:pStyle w:val="ListParagraph"/>
        <w:numPr>
          <w:ilvl w:val="0"/>
          <w:numId w:val="2"/>
        </w:numPr>
        <w:spacing w:after="60" w:line="272" w:lineRule="auto"/>
      </w:pPr>
      <w:r>
        <w:t>Enlace de seguimiento para compartir con el cliente.</w:t>
      </w:r>
    </w:p>
    <w:p w14:paraId="0F90CAC6" w14:textId="77777777" w:rsidR="00C354B5" w:rsidRDefault="00000000">
      <w:pPr>
        <w:spacing w:after="120" w:line="276" w:lineRule="auto"/>
      </w:pPr>
      <w:r>
        <w:rPr>
          <w:b/>
          <w:bCs/>
        </w:rPr>
        <w:t>Queda fuera (fases futuras):</w:t>
      </w:r>
    </w:p>
    <w:p w14:paraId="40BFD736" w14:textId="77777777" w:rsidR="00C354B5" w:rsidRDefault="00000000">
      <w:pPr>
        <w:pStyle w:val="ListParagraph"/>
        <w:numPr>
          <w:ilvl w:val="0"/>
          <w:numId w:val="2"/>
        </w:numPr>
        <w:spacing w:after="60" w:line="272" w:lineRule="auto"/>
      </w:pPr>
      <w:r>
        <w:t>Optimización automática de rutas con múltiples paradas (se puede sumar luego con OSRM, gratuito).</w:t>
      </w:r>
    </w:p>
    <w:p w14:paraId="1AAFFED2" w14:textId="77777777" w:rsidR="00C354B5" w:rsidRDefault="00000000">
      <w:pPr>
        <w:pStyle w:val="Heading3"/>
        <w:spacing w:before="160" w:after="80"/>
      </w:pPr>
      <w:r>
        <w:rPr>
          <w:b/>
          <w:bCs/>
          <w:color w:val="7C3AED"/>
          <w:sz w:val="22"/>
          <w:szCs w:val="22"/>
        </w:rPr>
        <w:t>Cómo se verá</w:t>
      </w:r>
    </w:p>
    <w:p w14:paraId="6CCF8DB6" w14:textId="77777777" w:rsidR="00C354B5" w:rsidRDefault="00000000">
      <w:pPr>
        <w:spacing w:after="120" w:line="276" w:lineRule="auto"/>
      </w:pPr>
      <w:r>
        <w:t>Cliente: en "Mis pedidos", un botón "Seguir en el mapa" abre un mapa donde la moto se mueve en tiempo real, con el ETA ("llega en ~12 min").</w:t>
      </w:r>
    </w:p>
    <w:p w14:paraId="717C6DA2" w14:textId="77777777" w:rsidR="00C354B5" w:rsidRDefault="00000000">
      <w:pPr>
        <w:spacing w:after="120" w:line="276" w:lineRule="auto"/>
      </w:pPr>
      <w:r>
        <w:t>Administrador: una vista "Envíos en vivo" con el mapa de Formosa y cada moto como un ícono que se desplaza, pudiendo hacer clic para ver qué pedido lleva.</w:t>
      </w:r>
    </w:p>
    <w:p w14:paraId="4D86DD0E" w14:textId="77777777" w:rsidR="00C354B5" w:rsidRDefault="00000000">
      <w:pPr>
        <w:pStyle w:val="Heading3"/>
        <w:spacing w:before="160" w:after="80"/>
      </w:pPr>
      <w:r>
        <w:rPr>
          <w:b/>
          <w:bCs/>
          <w:color w:val="7C3AED"/>
          <w:sz w:val="22"/>
          <w:szCs w:val="22"/>
        </w:rPr>
        <w:lastRenderedPageBreak/>
        <w:t>Plan de construcción</w:t>
      </w:r>
    </w:p>
    <w:p w14:paraId="49DB5001" w14:textId="77777777" w:rsidR="00C354B5" w:rsidRDefault="00000000">
      <w:pPr>
        <w:pStyle w:val="ListParagraph"/>
        <w:numPr>
          <w:ilvl w:val="0"/>
          <w:numId w:val="3"/>
        </w:numPr>
        <w:spacing w:after="70" w:line="272" w:lineRule="auto"/>
      </w:pPr>
      <w:r>
        <w:t>Fase 1: página del repartidor (PWA) que emite la posición GPS y la guarda en la base de datos.</w:t>
      </w:r>
    </w:p>
    <w:p w14:paraId="7D99221B" w14:textId="77777777" w:rsidR="00C354B5" w:rsidRDefault="00000000">
      <w:pPr>
        <w:pStyle w:val="ListParagraph"/>
        <w:numPr>
          <w:ilvl w:val="0"/>
          <w:numId w:val="3"/>
        </w:numPr>
        <w:spacing w:after="70" w:line="272" w:lineRule="auto"/>
      </w:pPr>
      <w:r>
        <w:t>Fase 2: canal en tiempo real (SSE) y mapa con Leaflet en las vistas del cliente y del administrador.</w:t>
      </w:r>
    </w:p>
    <w:p w14:paraId="76BE6DA7" w14:textId="77777777" w:rsidR="00C354B5" w:rsidRDefault="00000000">
      <w:pPr>
        <w:pStyle w:val="ListParagraph"/>
        <w:numPr>
          <w:ilvl w:val="0"/>
          <w:numId w:val="3"/>
        </w:numPr>
        <w:spacing w:after="70" w:line="272" w:lineRule="auto"/>
      </w:pPr>
      <w:r>
        <w:t>Fase 3: cálculo del ETA y trazado de la ruta hacia el destino.</w:t>
      </w:r>
    </w:p>
    <w:p w14:paraId="028185A6" w14:textId="77777777" w:rsidR="00C354B5" w:rsidRDefault="00000000">
      <w:pPr>
        <w:pStyle w:val="ListParagraph"/>
        <w:numPr>
          <w:ilvl w:val="0"/>
          <w:numId w:val="3"/>
        </w:numPr>
        <w:spacing w:after="70" w:line="272" w:lineRule="auto"/>
      </w:pPr>
      <w:r>
        <w:t>Fase 4 (opcional): integración del TrackingTag por hardware a través de n8n/MQTT.</w:t>
      </w:r>
    </w:p>
    <w:p w14:paraId="3DF0ED06" w14:textId="77777777" w:rsidR="00C354B5" w:rsidRDefault="00000000">
      <w:r>
        <w:br w:type="page"/>
      </w:r>
    </w:p>
    <w:p w14:paraId="5EC1D01A" w14:textId="77777777" w:rsidR="00C354B5" w:rsidRDefault="00000000">
      <w:pPr>
        <w:pStyle w:val="Heading1"/>
        <w:spacing w:before="320" w:after="140"/>
      </w:pPr>
      <w:bookmarkStart w:id="7" w:name="_Toc8"/>
      <w:r>
        <w:rPr>
          <w:b/>
          <w:bCs/>
          <w:color w:val="4C1D95"/>
          <w:sz w:val="30"/>
          <w:szCs w:val="30"/>
        </w:rPr>
        <w:lastRenderedPageBreak/>
        <w:t>4. Integraciones con WhatsApp (vía n8n)</w:t>
      </w:r>
      <w:bookmarkEnd w:id="7"/>
    </w:p>
    <w:p w14:paraId="4C596CE1" w14:textId="77777777" w:rsidR="00C354B5" w:rsidRDefault="00000000">
      <w:pPr>
        <w:pStyle w:val="Heading3"/>
        <w:spacing w:before="160" w:after="80"/>
      </w:pPr>
      <w:r>
        <w:rPr>
          <w:b/>
          <w:bCs/>
          <w:color w:val="7C3AED"/>
          <w:sz w:val="22"/>
          <w:szCs w:val="22"/>
        </w:rPr>
        <w:t>Descripción — qué hará</w:t>
      </w:r>
    </w:p>
    <w:p w14:paraId="1DB2E21C" w14:textId="77777777" w:rsidR="00C354B5" w:rsidRDefault="00000000">
      <w:pPr>
        <w:spacing w:after="120" w:line="276" w:lineRule="auto"/>
      </w:pPr>
      <w:r>
        <w:t>Un conjunto de automatizaciones que usan WhatsApp como canal de comunicación con el dueño del negocio y con los clientes, orquestadas desde n8n. Incluye cuatro funciones:</w:t>
      </w:r>
    </w:p>
    <w:p w14:paraId="72991500" w14:textId="77777777" w:rsidR="00C354B5" w:rsidRDefault="00000000">
      <w:pPr>
        <w:spacing w:after="120" w:line="276" w:lineRule="auto"/>
      </w:pPr>
      <w:r>
        <w:t>(a) Resumen diario del negocio: cada noche, un mensaje automático al dueño con las ventas del día, el producto más vendido, alertas de stock y el estado de la caja. (b) Link de pago de Mercado Pago: al generarse un pedido, se envía al cliente el enlace para pagar. (c) Recibo/ticket por WhatsApp: al cerrar una venta o pedido, se envía el comprobante en imagen o PDF, en lugar de papel. (d) Pedido por chatbot: un flujo conversacional por el cual el cliente puede armar su pedido chateando.</w:t>
      </w:r>
    </w:p>
    <w:p w14:paraId="75C7901E" w14:textId="77777777" w:rsidR="00C354B5" w:rsidRDefault="00000000">
      <w:pPr>
        <w:pStyle w:val="Heading3"/>
        <w:spacing w:before="160" w:after="80"/>
      </w:pPr>
      <w:r>
        <w:rPr>
          <w:b/>
          <w:bCs/>
          <w:color w:val="7C3AED"/>
          <w:sz w:val="22"/>
          <w:szCs w:val="22"/>
        </w:rPr>
        <w:t>Posibilidad de incorporación</w:t>
      </w:r>
    </w:p>
    <w:p w14:paraId="03F0B721" w14:textId="77777777" w:rsidR="00C354B5" w:rsidRDefault="00000000">
      <w:pPr>
        <w:spacing w:after="120" w:line="276" w:lineRule="auto"/>
      </w:pPr>
      <w:r>
        <w:t>Viabilidad alta para las funciones (a), (b) y (c); la (d), el chatbot de pedidos, es de mayor complejidad y se plantea como fase avanzada. n8n, corriendo en el servidor propio, orquesta todas las automatizaciones.</w:t>
      </w:r>
    </w:p>
    <w:p w14:paraId="44AE1394" w14:textId="77777777" w:rsidR="00C354B5" w:rsidRDefault="00000000">
      <w:pPr>
        <w:spacing w:after="120" w:line="276" w:lineRule="auto"/>
      </w:pPr>
      <w:r>
        <w:t>La conexión con WhatsApp puede realizarse mediante la WhatsApp Cloud API oficial de Meta (con su nivel gratuito) o mediante Evolution API, una solución de código abierto autoalojable y gratuita que vincula un número de WhatsApp. Los textos del resumen diario y las respuestas del chatbot pueden redactarse con un modelo de lenguaje gratuito.</w:t>
      </w:r>
    </w:p>
    <w:p w14:paraId="6531DD25" w14:textId="77777777" w:rsidR="00C354B5" w:rsidRDefault="00000000">
      <w:pPr>
        <w:pStyle w:val="Heading3"/>
        <w:spacing w:before="160" w:after="80"/>
      </w:pPr>
      <w:r>
        <w:rPr>
          <w:b/>
          <w:bCs/>
          <w:color w:val="7C3AED"/>
          <w:sz w:val="22"/>
          <w:szCs w:val="22"/>
        </w:rPr>
        <w:t>Recursos necesarios</w:t>
      </w:r>
    </w:p>
    <w:p w14:paraId="44FDC01D" w14:textId="77777777" w:rsidR="00C354B5" w:rsidRDefault="00000000">
      <w:pPr>
        <w:pStyle w:val="ListParagraph"/>
        <w:numPr>
          <w:ilvl w:val="0"/>
          <w:numId w:val="2"/>
        </w:numPr>
        <w:spacing w:after="60" w:line="272" w:lineRule="auto"/>
      </w:pPr>
      <w:r>
        <w:t>n8n en el servidor propio (gratuito).</w:t>
      </w:r>
    </w:p>
    <w:p w14:paraId="55BFF30C" w14:textId="77777777" w:rsidR="00C354B5" w:rsidRDefault="00000000">
      <w:pPr>
        <w:pStyle w:val="ListParagraph"/>
        <w:numPr>
          <w:ilvl w:val="0"/>
          <w:numId w:val="2"/>
        </w:numPr>
        <w:spacing w:after="60" w:line="272" w:lineRule="auto"/>
      </w:pPr>
      <w:r>
        <w:t>Un número de WhatsApp y la WhatsApp Cloud API (nivel gratuito) o Evolution API (gratuita, autoalojada).</w:t>
      </w:r>
    </w:p>
    <w:p w14:paraId="3FDBFD62" w14:textId="77777777" w:rsidR="00C354B5" w:rsidRDefault="00000000">
      <w:pPr>
        <w:pStyle w:val="ListParagraph"/>
        <w:numPr>
          <w:ilvl w:val="0"/>
          <w:numId w:val="2"/>
        </w:numPr>
        <w:spacing w:after="60" w:line="272" w:lineRule="auto"/>
      </w:pPr>
      <w:r>
        <w:t>Acceso a la API/base de datos de Britech para obtener las métricas y los datos del pedido.</w:t>
      </w:r>
    </w:p>
    <w:p w14:paraId="75947343" w14:textId="77777777" w:rsidR="00C354B5" w:rsidRDefault="00000000">
      <w:pPr>
        <w:pStyle w:val="ListParagraph"/>
        <w:numPr>
          <w:ilvl w:val="0"/>
          <w:numId w:val="2"/>
        </w:numPr>
        <w:spacing w:after="60" w:line="272" w:lineRule="auto"/>
      </w:pPr>
      <w:r>
        <w:t>Un modelo de lenguaje gratuito (Groq, Gemini u Ollama) para redactar el resumen y, eventualmente, el chatbot.</w:t>
      </w:r>
    </w:p>
    <w:p w14:paraId="5B16C94C" w14:textId="77777777" w:rsidR="00C354B5" w:rsidRDefault="00000000">
      <w:pPr>
        <w:pStyle w:val="Heading3"/>
        <w:spacing w:before="160" w:after="80"/>
      </w:pPr>
      <w:r>
        <w:rPr>
          <w:b/>
          <w:bCs/>
          <w:color w:val="7C3AED"/>
          <w:sz w:val="22"/>
          <w:szCs w:val="22"/>
        </w:rPr>
        <w:t>Alcance</w:t>
      </w:r>
    </w:p>
    <w:p w14:paraId="14356179" w14:textId="77777777" w:rsidR="00C354B5" w:rsidRDefault="00000000">
      <w:pPr>
        <w:spacing w:after="120" w:line="276" w:lineRule="auto"/>
      </w:pPr>
      <w:r>
        <w:rPr>
          <w:b/>
          <w:bCs/>
        </w:rPr>
        <w:t>Incluye:</w:t>
      </w:r>
    </w:p>
    <w:p w14:paraId="5EE911E8" w14:textId="77777777" w:rsidR="00C354B5" w:rsidRDefault="00000000">
      <w:pPr>
        <w:pStyle w:val="ListParagraph"/>
        <w:numPr>
          <w:ilvl w:val="0"/>
          <w:numId w:val="2"/>
        </w:numPr>
        <w:spacing w:after="60" w:line="272" w:lineRule="auto"/>
      </w:pPr>
      <w:r>
        <w:t>Resumen diario automático al dueño a una hora configurable.</w:t>
      </w:r>
    </w:p>
    <w:p w14:paraId="2E60DEE7" w14:textId="77777777" w:rsidR="00C354B5" w:rsidRDefault="00000000">
      <w:pPr>
        <w:pStyle w:val="ListParagraph"/>
        <w:numPr>
          <w:ilvl w:val="0"/>
          <w:numId w:val="2"/>
        </w:numPr>
        <w:spacing w:after="60" w:line="272" w:lineRule="auto"/>
      </w:pPr>
      <w:r>
        <w:t>Envío del link de pago de Mercado Pago al cliente.</w:t>
      </w:r>
    </w:p>
    <w:p w14:paraId="555413CA" w14:textId="77777777" w:rsidR="00C354B5" w:rsidRDefault="00000000">
      <w:pPr>
        <w:pStyle w:val="ListParagraph"/>
        <w:numPr>
          <w:ilvl w:val="0"/>
          <w:numId w:val="2"/>
        </w:numPr>
        <w:spacing w:after="60" w:line="272" w:lineRule="auto"/>
      </w:pPr>
      <w:r>
        <w:t>Envío del recibo/ticket por WhatsApp.</w:t>
      </w:r>
    </w:p>
    <w:p w14:paraId="15881E5A" w14:textId="77777777" w:rsidR="00C354B5" w:rsidRDefault="00000000">
      <w:pPr>
        <w:pStyle w:val="ListParagraph"/>
        <w:numPr>
          <w:ilvl w:val="0"/>
          <w:numId w:val="2"/>
        </w:numPr>
        <w:spacing w:after="60" w:line="272" w:lineRule="auto"/>
      </w:pPr>
      <w:r>
        <w:t>Interruptores en el panel para activar o desactivar cada automatización.</w:t>
      </w:r>
    </w:p>
    <w:p w14:paraId="220120BD" w14:textId="77777777" w:rsidR="00C354B5" w:rsidRDefault="00000000">
      <w:pPr>
        <w:spacing w:after="120" w:line="276" w:lineRule="auto"/>
      </w:pPr>
      <w:r>
        <w:rPr>
          <w:b/>
          <w:bCs/>
        </w:rPr>
        <w:t>Queda fuera (fases futuras):</w:t>
      </w:r>
    </w:p>
    <w:p w14:paraId="2051B56C" w14:textId="77777777" w:rsidR="00C354B5" w:rsidRDefault="00000000">
      <w:pPr>
        <w:pStyle w:val="ListParagraph"/>
        <w:numPr>
          <w:ilvl w:val="0"/>
          <w:numId w:val="2"/>
        </w:numPr>
        <w:spacing w:after="60" w:line="272" w:lineRule="auto"/>
      </w:pPr>
      <w:r>
        <w:t>Chatbot conversacional completo para armar pedidos (fase avanzada).</w:t>
      </w:r>
    </w:p>
    <w:p w14:paraId="79A9C400" w14:textId="77777777" w:rsidR="00C354B5" w:rsidRDefault="00000000">
      <w:pPr>
        <w:pStyle w:val="ListParagraph"/>
        <w:numPr>
          <w:ilvl w:val="0"/>
          <w:numId w:val="2"/>
        </w:numPr>
        <w:spacing w:after="60" w:line="272" w:lineRule="auto"/>
      </w:pPr>
      <w:r>
        <w:t>Campañas masivas de marketing por WhatsApp.</w:t>
      </w:r>
    </w:p>
    <w:p w14:paraId="00D1370E" w14:textId="77777777" w:rsidR="00C354B5" w:rsidRDefault="00000000">
      <w:pPr>
        <w:pStyle w:val="Heading3"/>
        <w:spacing w:before="160" w:after="80"/>
      </w:pPr>
      <w:r>
        <w:rPr>
          <w:b/>
          <w:bCs/>
          <w:color w:val="7C3AED"/>
          <w:sz w:val="22"/>
          <w:szCs w:val="22"/>
        </w:rPr>
        <w:t>Cómo se verá</w:t>
      </w:r>
    </w:p>
    <w:p w14:paraId="7539BBB8" w14:textId="77777777" w:rsidR="00C354B5" w:rsidRDefault="00000000">
      <w:pPr>
        <w:spacing w:after="120" w:line="276" w:lineRule="auto"/>
      </w:pPr>
      <w:r>
        <w:t>El dueño recibe en su WhatsApp un mensaje como: "Resumen de hoy — Ventas: $142.000 (7 ventas). Top: Auricular JBL. ⚠ Stock bajo: iPhone 15 Pro (2u). Caja: cuadrada ✓".</w:t>
      </w:r>
    </w:p>
    <w:p w14:paraId="42E3856B" w14:textId="77777777" w:rsidR="00C354B5" w:rsidRDefault="00000000">
      <w:pPr>
        <w:spacing w:after="120" w:line="276" w:lineRule="auto"/>
      </w:pPr>
      <w:r>
        <w:t>El cliente recibe el link de pago y, al finalizar, el ticket. En el panel, una sección "Automatizaciones" permite prender/apagar cada flujo.</w:t>
      </w:r>
    </w:p>
    <w:p w14:paraId="2D823DC1" w14:textId="77777777" w:rsidR="00C354B5" w:rsidRDefault="00000000">
      <w:pPr>
        <w:pStyle w:val="Heading3"/>
        <w:spacing w:before="160" w:after="80"/>
      </w:pPr>
      <w:r>
        <w:rPr>
          <w:b/>
          <w:bCs/>
          <w:color w:val="7C3AED"/>
          <w:sz w:val="22"/>
          <w:szCs w:val="22"/>
        </w:rPr>
        <w:lastRenderedPageBreak/>
        <w:t>Plan de construcción</w:t>
      </w:r>
    </w:p>
    <w:p w14:paraId="7887CD75" w14:textId="77777777" w:rsidR="00C354B5" w:rsidRDefault="00000000">
      <w:pPr>
        <w:pStyle w:val="ListParagraph"/>
        <w:numPr>
          <w:ilvl w:val="0"/>
          <w:numId w:val="3"/>
        </w:numPr>
        <w:spacing w:after="70" w:line="272" w:lineRule="auto"/>
      </w:pPr>
      <w:r>
        <w:t>Fase 1: conectar n8n con WhatsApp (Evolution API o Cloud API) y validar el envío de un mensaje de prueba.</w:t>
      </w:r>
    </w:p>
    <w:p w14:paraId="0CE1F220" w14:textId="77777777" w:rsidR="00C354B5" w:rsidRDefault="00000000">
      <w:pPr>
        <w:pStyle w:val="ListParagraph"/>
        <w:numPr>
          <w:ilvl w:val="0"/>
          <w:numId w:val="3"/>
        </w:numPr>
        <w:spacing w:after="70" w:line="272" w:lineRule="auto"/>
      </w:pPr>
      <w:r>
        <w:t>Fase 2: automatización del resumen diario (cron → consulta de métricas → redacción → envío).</w:t>
      </w:r>
    </w:p>
    <w:p w14:paraId="53126966" w14:textId="77777777" w:rsidR="00C354B5" w:rsidRDefault="00000000">
      <w:pPr>
        <w:pStyle w:val="ListParagraph"/>
        <w:numPr>
          <w:ilvl w:val="0"/>
          <w:numId w:val="3"/>
        </w:numPr>
        <w:spacing w:after="70" w:line="272" w:lineRule="auto"/>
      </w:pPr>
      <w:r>
        <w:t>Fase 3: envío del link de pago y del recibo/ticket al cliente.</w:t>
      </w:r>
    </w:p>
    <w:p w14:paraId="04625B9B" w14:textId="77777777" w:rsidR="00C354B5" w:rsidRDefault="00000000">
      <w:pPr>
        <w:pStyle w:val="ListParagraph"/>
        <w:numPr>
          <w:ilvl w:val="0"/>
          <w:numId w:val="3"/>
        </w:numPr>
        <w:spacing w:after="70" w:line="272" w:lineRule="auto"/>
      </w:pPr>
      <w:r>
        <w:t>Fase 4 (avanzada): chatbot conversacional para tomar pedidos.</w:t>
      </w:r>
    </w:p>
    <w:p w14:paraId="4C60EBDA" w14:textId="77777777" w:rsidR="00C354B5" w:rsidRDefault="00000000">
      <w:r>
        <w:br w:type="page"/>
      </w:r>
    </w:p>
    <w:p w14:paraId="3D44D9EB" w14:textId="77777777" w:rsidR="00C354B5" w:rsidRDefault="00000000">
      <w:pPr>
        <w:pStyle w:val="Heading1"/>
        <w:spacing w:before="320" w:after="140"/>
      </w:pPr>
      <w:bookmarkStart w:id="8" w:name="_Toc9"/>
      <w:r>
        <w:rPr>
          <w:b/>
          <w:bCs/>
          <w:color w:val="4C1D95"/>
          <w:sz w:val="30"/>
          <w:szCs w:val="30"/>
        </w:rPr>
        <w:lastRenderedPageBreak/>
        <w:t>5. Auto-etiquetado de productos por foto (IA)</w:t>
      </w:r>
      <w:bookmarkEnd w:id="8"/>
    </w:p>
    <w:p w14:paraId="1568F067" w14:textId="77777777" w:rsidR="00C354B5" w:rsidRDefault="00000000">
      <w:pPr>
        <w:pStyle w:val="Heading3"/>
        <w:spacing w:before="160" w:after="80"/>
      </w:pPr>
      <w:r>
        <w:rPr>
          <w:b/>
          <w:bCs/>
          <w:color w:val="7C3AED"/>
          <w:sz w:val="22"/>
          <w:szCs w:val="22"/>
        </w:rPr>
        <w:t>Descripción — qué hará</w:t>
      </w:r>
    </w:p>
    <w:p w14:paraId="75DB65B3" w14:textId="77777777" w:rsidR="00C354B5" w:rsidRDefault="00000000">
      <w:pPr>
        <w:spacing w:after="120" w:line="276" w:lineRule="auto"/>
      </w:pPr>
      <w:r>
        <w:t>Al dar de alta un producto, el administrador sube la foto y el sistema sugiere automáticamente la categoría y la marca (e incluso una descripción), a partir del análisis de la imagen con inteligencia artificial. El administrador confirma o corrige la sugerencia, acelerando la carga del catálogo y mejorando su consistencia.</w:t>
      </w:r>
    </w:p>
    <w:p w14:paraId="7CD96C66" w14:textId="77777777" w:rsidR="00C354B5" w:rsidRDefault="00000000">
      <w:pPr>
        <w:pStyle w:val="Heading3"/>
        <w:spacing w:before="160" w:after="80"/>
      </w:pPr>
      <w:r>
        <w:rPr>
          <w:b/>
          <w:bCs/>
          <w:color w:val="7C3AED"/>
          <w:sz w:val="22"/>
          <w:szCs w:val="22"/>
        </w:rPr>
        <w:t>Posibilidad de incorporación</w:t>
      </w:r>
    </w:p>
    <w:p w14:paraId="3C20864E" w14:textId="77777777" w:rsidR="00C354B5" w:rsidRDefault="00000000">
      <w:pPr>
        <w:spacing w:after="120" w:line="276" w:lineRule="auto"/>
      </w:pPr>
      <w:r>
        <w:t>Viabilidad alta. El análisis de imagen se puede resolver de forma gratuita con un modelo de visión a través de un servicio con nivel gratuito (Gemini) o con un modelo local mediante Ollama (por ejemplo, LLaVA); también existe la opción de clasificación directamente en el navegador con TensorFlow.js (MobileNet). n8n puede orquestar la llamada al modelo si se desea.</w:t>
      </w:r>
    </w:p>
    <w:p w14:paraId="46CD44EA" w14:textId="77777777" w:rsidR="00C354B5" w:rsidRDefault="00000000">
      <w:pPr>
        <w:pStyle w:val="Heading3"/>
        <w:spacing w:before="160" w:after="80"/>
      </w:pPr>
      <w:r>
        <w:rPr>
          <w:b/>
          <w:bCs/>
          <w:color w:val="7C3AED"/>
          <w:sz w:val="22"/>
          <w:szCs w:val="22"/>
        </w:rPr>
        <w:t>Recursos necesarios</w:t>
      </w:r>
    </w:p>
    <w:p w14:paraId="4BD99209" w14:textId="77777777" w:rsidR="00C354B5" w:rsidRDefault="00000000">
      <w:pPr>
        <w:pStyle w:val="ListParagraph"/>
        <w:numPr>
          <w:ilvl w:val="0"/>
          <w:numId w:val="2"/>
        </w:numPr>
        <w:spacing w:after="60" w:line="272" w:lineRule="auto"/>
      </w:pPr>
      <w:r>
        <w:t>Un modelo de visión gratuito: Gemini (nivel gratuito), Ollama local (LLaVA) o TensorFlow.js en el navegador.</w:t>
      </w:r>
    </w:p>
    <w:p w14:paraId="74C4329E" w14:textId="77777777" w:rsidR="00C354B5" w:rsidRDefault="00000000">
      <w:pPr>
        <w:pStyle w:val="ListParagraph"/>
        <w:numPr>
          <w:ilvl w:val="0"/>
          <w:numId w:val="2"/>
        </w:numPr>
        <w:spacing w:after="60" w:line="272" w:lineRule="auto"/>
      </w:pPr>
      <w:r>
        <w:t>Un endpoint que reciba la imagen y devuelva la sugerencia.</w:t>
      </w:r>
    </w:p>
    <w:p w14:paraId="25D6BEF4" w14:textId="77777777" w:rsidR="00C354B5" w:rsidRDefault="00000000">
      <w:pPr>
        <w:pStyle w:val="ListParagraph"/>
        <w:numPr>
          <w:ilvl w:val="0"/>
          <w:numId w:val="2"/>
        </w:numPr>
        <w:spacing w:after="60" w:line="272" w:lineRule="auto"/>
      </w:pPr>
      <w:r>
        <w:t>El catálogo de categorías y marcas existente, para acotar las sugerencias.</w:t>
      </w:r>
    </w:p>
    <w:p w14:paraId="3A684B51" w14:textId="77777777" w:rsidR="00C354B5" w:rsidRDefault="00000000">
      <w:pPr>
        <w:pStyle w:val="ListParagraph"/>
        <w:numPr>
          <w:ilvl w:val="0"/>
          <w:numId w:val="2"/>
        </w:numPr>
        <w:spacing w:after="60" w:line="272" w:lineRule="auto"/>
      </w:pPr>
      <w:r>
        <w:t>Opcional: n8n para orquestar la llamada al modelo.</w:t>
      </w:r>
    </w:p>
    <w:p w14:paraId="4E1E3080" w14:textId="77777777" w:rsidR="00C354B5" w:rsidRDefault="00000000">
      <w:pPr>
        <w:pStyle w:val="Heading3"/>
        <w:spacing w:before="160" w:after="80"/>
      </w:pPr>
      <w:r>
        <w:rPr>
          <w:b/>
          <w:bCs/>
          <w:color w:val="7C3AED"/>
          <w:sz w:val="22"/>
          <w:szCs w:val="22"/>
        </w:rPr>
        <w:t>Alcance</w:t>
      </w:r>
    </w:p>
    <w:p w14:paraId="773782AD" w14:textId="77777777" w:rsidR="00C354B5" w:rsidRDefault="00000000">
      <w:pPr>
        <w:spacing w:after="120" w:line="276" w:lineRule="auto"/>
      </w:pPr>
      <w:r>
        <w:rPr>
          <w:b/>
          <w:bCs/>
        </w:rPr>
        <w:t>Incluye:</w:t>
      </w:r>
    </w:p>
    <w:p w14:paraId="279D216F" w14:textId="77777777" w:rsidR="00C354B5" w:rsidRDefault="00000000">
      <w:pPr>
        <w:pStyle w:val="ListParagraph"/>
        <w:numPr>
          <w:ilvl w:val="0"/>
          <w:numId w:val="2"/>
        </w:numPr>
        <w:spacing w:after="60" w:line="272" w:lineRule="auto"/>
      </w:pPr>
      <w:r>
        <w:t>Sugerencia de categoría y marca a partir de la imagen del producto.</w:t>
      </w:r>
    </w:p>
    <w:p w14:paraId="52185918" w14:textId="77777777" w:rsidR="00C354B5" w:rsidRDefault="00000000">
      <w:pPr>
        <w:pStyle w:val="ListParagraph"/>
        <w:numPr>
          <w:ilvl w:val="0"/>
          <w:numId w:val="2"/>
        </w:numPr>
        <w:spacing w:after="60" w:line="272" w:lineRule="auto"/>
      </w:pPr>
      <w:r>
        <w:t>Confirmación humana obligatoria antes de guardar.</w:t>
      </w:r>
    </w:p>
    <w:p w14:paraId="0B1EC949" w14:textId="77777777" w:rsidR="00C354B5" w:rsidRDefault="00000000">
      <w:pPr>
        <w:pStyle w:val="ListParagraph"/>
        <w:numPr>
          <w:ilvl w:val="0"/>
          <w:numId w:val="2"/>
        </w:numPr>
        <w:spacing w:after="60" w:line="272" w:lineRule="auto"/>
      </w:pPr>
      <w:r>
        <w:t>Opcional: sugerencia de nombre y descripción.</w:t>
      </w:r>
    </w:p>
    <w:p w14:paraId="371CA7A6" w14:textId="77777777" w:rsidR="00C354B5" w:rsidRDefault="00000000">
      <w:pPr>
        <w:spacing w:after="120" w:line="276" w:lineRule="auto"/>
      </w:pPr>
      <w:r>
        <w:rPr>
          <w:b/>
          <w:bCs/>
        </w:rPr>
        <w:t>Queda fuera (fases futuras):</w:t>
      </w:r>
    </w:p>
    <w:p w14:paraId="615852A2" w14:textId="77777777" w:rsidR="00C354B5" w:rsidRDefault="00000000">
      <w:pPr>
        <w:pStyle w:val="ListParagraph"/>
        <w:numPr>
          <w:ilvl w:val="0"/>
          <w:numId w:val="2"/>
        </w:numPr>
        <w:spacing w:after="60" w:line="272" w:lineRule="auto"/>
      </w:pPr>
      <w:r>
        <w:t>Detección de stock o conteo de unidades por foto.</w:t>
      </w:r>
    </w:p>
    <w:p w14:paraId="14670E0F" w14:textId="77777777" w:rsidR="00C354B5" w:rsidRDefault="00000000">
      <w:pPr>
        <w:pStyle w:val="ListParagraph"/>
        <w:numPr>
          <w:ilvl w:val="0"/>
          <w:numId w:val="2"/>
        </w:numPr>
        <w:spacing w:after="60" w:line="272" w:lineRule="auto"/>
      </w:pPr>
      <w:r>
        <w:t>Reconocimiento de productos en góndola.</w:t>
      </w:r>
    </w:p>
    <w:p w14:paraId="50931CEE" w14:textId="77777777" w:rsidR="00C354B5" w:rsidRDefault="00000000">
      <w:pPr>
        <w:pStyle w:val="Heading3"/>
        <w:spacing w:before="160" w:after="80"/>
      </w:pPr>
      <w:r>
        <w:rPr>
          <w:b/>
          <w:bCs/>
          <w:color w:val="7C3AED"/>
          <w:sz w:val="22"/>
          <w:szCs w:val="22"/>
        </w:rPr>
        <w:t>Cómo se verá</w:t>
      </w:r>
    </w:p>
    <w:p w14:paraId="36C9BB3E" w14:textId="77777777" w:rsidR="00C354B5" w:rsidRDefault="00000000">
      <w:pPr>
        <w:spacing w:after="120" w:line="276" w:lineRule="auto"/>
      </w:pPr>
      <w:r>
        <w:t>En el formulario de alta de producto, al soltar o elegir la imagen aparece un cartel: "Sugerencia de IA: Categoría = Auriculares · Marca = JBL", con botones "Usar sugerencia" y "Descartar". El administrador decide siempre.</w:t>
      </w:r>
    </w:p>
    <w:p w14:paraId="7420F8C3" w14:textId="77777777" w:rsidR="00C354B5" w:rsidRDefault="00000000">
      <w:pPr>
        <w:pStyle w:val="Heading3"/>
        <w:spacing w:before="160" w:after="80"/>
      </w:pPr>
      <w:r>
        <w:rPr>
          <w:b/>
          <w:bCs/>
          <w:color w:val="7C3AED"/>
          <w:sz w:val="22"/>
          <w:szCs w:val="22"/>
        </w:rPr>
        <w:t>Plan de construcción</w:t>
      </w:r>
    </w:p>
    <w:p w14:paraId="2FF4365E" w14:textId="77777777" w:rsidR="00C354B5" w:rsidRDefault="00000000">
      <w:pPr>
        <w:pStyle w:val="ListParagraph"/>
        <w:numPr>
          <w:ilvl w:val="0"/>
          <w:numId w:val="3"/>
        </w:numPr>
        <w:spacing w:after="70" w:line="272" w:lineRule="auto"/>
      </w:pPr>
      <w:r>
        <w:t>Fase 1: endpoint que recibe la imagen y la envía al modelo de visión, devolviendo la categoría y la marca.</w:t>
      </w:r>
    </w:p>
    <w:p w14:paraId="46D692C8" w14:textId="77777777" w:rsidR="00C354B5" w:rsidRDefault="00000000">
      <w:pPr>
        <w:pStyle w:val="ListParagraph"/>
        <w:numPr>
          <w:ilvl w:val="0"/>
          <w:numId w:val="3"/>
        </w:numPr>
        <w:spacing w:after="70" w:line="272" w:lineRule="auto"/>
      </w:pPr>
      <w:r>
        <w:t>Fase 2: integración de la sugerencia en el formulario de alta, con confirmación humana.</w:t>
      </w:r>
    </w:p>
    <w:p w14:paraId="30C9EC4E" w14:textId="77777777" w:rsidR="00C354B5" w:rsidRDefault="00000000">
      <w:pPr>
        <w:pStyle w:val="ListParagraph"/>
        <w:numPr>
          <w:ilvl w:val="0"/>
          <w:numId w:val="3"/>
        </w:numPr>
        <w:spacing w:after="70" w:line="272" w:lineRule="auto"/>
      </w:pPr>
      <w:r>
        <w:t>Fase 3: ajuste de las instrucciones (prompt) al catálogo real y, opcionalmente, sugerencia de descripción.</w:t>
      </w:r>
    </w:p>
    <w:p w14:paraId="4D7B4A85" w14:textId="77777777" w:rsidR="00C354B5" w:rsidRDefault="00000000">
      <w:r>
        <w:br w:type="page"/>
      </w:r>
    </w:p>
    <w:p w14:paraId="0DE6B686" w14:textId="77777777" w:rsidR="00C354B5" w:rsidRDefault="00000000">
      <w:pPr>
        <w:pStyle w:val="Heading1"/>
        <w:spacing w:before="320" w:after="140"/>
      </w:pPr>
      <w:bookmarkStart w:id="9" w:name="_Toc10"/>
      <w:r>
        <w:rPr>
          <w:b/>
          <w:bCs/>
          <w:color w:val="4C1D95"/>
          <w:sz w:val="30"/>
          <w:szCs w:val="30"/>
        </w:rPr>
        <w:lastRenderedPageBreak/>
        <w:t>6. Módulo de enganche y fidelización</w:t>
      </w:r>
      <w:bookmarkEnd w:id="9"/>
    </w:p>
    <w:p w14:paraId="66F4DCDD" w14:textId="77777777" w:rsidR="00C354B5" w:rsidRDefault="00000000">
      <w:pPr>
        <w:pStyle w:val="Heading3"/>
        <w:spacing w:before="160" w:after="80"/>
      </w:pPr>
      <w:r>
        <w:rPr>
          <w:b/>
          <w:bCs/>
          <w:color w:val="7C3AED"/>
          <w:sz w:val="22"/>
          <w:szCs w:val="22"/>
        </w:rPr>
        <w:t>Descripción — qué hará</w:t>
      </w:r>
    </w:p>
    <w:p w14:paraId="5AC9EE3D" w14:textId="77777777" w:rsidR="00C354B5" w:rsidRDefault="00000000">
      <w:pPr>
        <w:spacing w:after="120" w:line="276" w:lineRule="auto"/>
      </w:pPr>
      <w:r>
        <w:t>Un conjunto de funciones orientadas a aumentar la recompra y la participación de los clientes de la tienda. Reúne cinco mecánicas:</w:t>
      </w:r>
    </w:p>
    <w:p w14:paraId="0FC57FD7" w14:textId="77777777" w:rsidR="00C354B5" w:rsidRDefault="00000000">
      <w:pPr>
        <w:spacing w:after="120" w:line="276" w:lineRule="auto"/>
      </w:pPr>
      <w:r>
        <w:t>Ruleta/raspadita de descuento tras una compra; programa de referidos (invitar a un amigo otorga beneficios a ambos); reseñas con foto de clientes verificados (solo quien compró el producto puede reseñarlo); ofertas relámpago (flash sales) con cuenta regresiva; y lista de deseos (wishlist) que se puede compartir o usar para "regalar" un producto a otra persona.</w:t>
      </w:r>
    </w:p>
    <w:p w14:paraId="26C6213D" w14:textId="77777777" w:rsidR="00C354B5" w:rsidRDefault="00000000">
      <w:pPr>
        <w:pStyle w:val="Heading3"/>
        <w:spacing w:before="160" w:after="80"/>
      </w:pPr>
      <w:r>
        <w:rPr>
          <w:b/>
          <w:bCs/>
          <w:color w:val="7C3AED"/>
          <w:sz w:val="22"/>
          <w:szCs w:val="22"/>
        </w:rPr>
        <w:t>Posibilidad de incorporación</w:t>
      </w:r>
    </w:p>
    <w:p w14:paraId="19F5FB9A" w14:textId="77777777" w:rsidR="00C354B5" w:rsidRDefault="00000000">
      <w:pPr>
        <w:spacing w:after="120" w:line="276" w:lineRule="auto"/>
      </w:pPr>
      <w:r>
        <w:t>Viabilidad alta. Todas estas funciones se implementan con el stack actual del proyecto (PHP, MySQL y el frontend existente), sin servicios externos ni costos. Requieren principalmente tablas nuevas y pantallas o componentes en la tienda.</w:t>
      </w:r>
    </w:p>
    <w:p w14:paraId="0CC1FFA4" w14:textId="77777777" w:rsidR="00C354B5" w:rsidRDefault="00000000">
      <w:pPr>
        <w:pStyle w:val="Heading3"/>
        <w:spacing w:before="160" w:after="80"/>
      </w:pPr>
      <w:r>
        <w:rPr>
          <w:b/>
          <w:bCs/>
          <w:color w:val="7C3AED"/>
          <w:sz w:val="22"/>
          <w:szCs w:val="22"/>
        </w:rPr>
        <w:t>Recursos necesarios</w:t>
      </w:r>
    </w:p>
    <w:p w14:paraId="0978EF01" w14:textId="77777777" w:rsidR="00C354B5" w:rsidRDefault="00000000">
      <w:pPr>
        <w:pStyle w:val="ListParagraph"/>
        <w:numPr>
          <w:ilvl w:val="0"/>
          <w:numId w:val="2"/>
        </w:numPr>
        <w:spacing w:after="60" w:line="272" w:lineRule="auto"/>
      </w:pPr>
      <w:r>
        <w:t>Tablas nuevas en MySQL (puntos/cupones, referidos, reseñas, lista de deseos).</w:t>
      </w:r>
    </w:p>
    <w:p w14:paraId="7F75A438" w14:textId="77777777" w:rsidR="00C354B5" w:rsidRDefault="00000000">
      <w:pPr>
        <w:pStyle w:val="ListParagraph"/>
        <w:numPr>
          <w:ilvl w:val="0"/>
          <w:numId w:val="2"/>
        </w:numPr>
        <w:spacing w:after="60" w:line="272" w:lineRule="auto"/>
      </w:pPr>
      <w:r>
        <w:t>Componentes de interfaz en la tienda (modales, animaciones, contadores).</w:t>
      </w:r>
    </w:p>
    <w:p w14:paraId="5F29F4A6" w14:textId="77777777" w:rsidR="00C354B5" w:rsidRDefault="00000000">
      <w:pPr>
        <w:pStyle w:val="ListParagraph"/>
        <w:numPr>
          <w:ilvl w:val="0"/>
          <w:numId w:val="2"/>
        </w:numPr>
        <w:spacing w:after="60" w:line="272" w:lineRule="auto"/>
      </w:pPr>
      <w:r>
        <w:t>La lógica de pedidos existente, para validar que una reseña provenga de una compra real.</w:t>
      </w:r>
    </w:p>
    <w:p w14:paraId="679B6B54" w14:textId="77777777" w:rsidR="00C354B5" w:rsidRDefault="00000000">
      <w:pPr>
        <w:pStyle w:val="ListParagraph"/>
        <w:numPr>
          <w:ilvl w:val="0"/>
          <w:numId w:val="2"/>
        </w:numPr>
        <w:spacing w:after="60" w:line="272" w:lineRule="auto"/>
      </w:pPr>
      <w:r>
        <w:t>Nada de servicios de pago: todo es desarrollo propio y gratuito.</w:t>
      </w:r>
    </w:p>
    <w:p w14:paraId="50716C5A" w14:textId="77777777" w:rsidR="00C354B5" w:rsidRDefault="00000000">
      <w:pPr>
        <w:pStyle w:val="Heading3"/>
        <w:spacing w:before="160" w:after="80"/>
      </w:pPr>
      <w:r>
        <w:rPr>
          <w:b/>
          <w:bCs/>
          <w:color w:val="7C3AED"/>
          <w:sz w:val="22"/>
          <w:szCs w:val="22"/>
        </w:rPr>
        <w:t>Alcance</w:t>
      </w:r>
    </w:p>
    <w:p w14:paraId="2A5695AF" w14:textId="77777777" w:rsidR="00C354B5" w:rsidRDefault="00000000">
      <w:pPr>
        <w:spacing w:after="120" w:line="276" w:lineRule="auto"/>
      </w:pPr>
      <w:r>
        <w:rPr>
          <w:b/>
          <w:bCs/>
        </w:rPr>
        <w:t>Incluye:</w:t>
      </w:r>
    </w:p>
    <w:p w14:paraId="56B91E02" w14:textId="77777777" w:rsidR="00C354B5" w:rsidRDefault="00000000">
      <w:pPr>
        <w:pStyle w:val="ListParagraph"/>
        <w:numPr>
          <w:ilvl w:val="0"/>
          <w:numId w:val="2"/>
        </w:numPr>
        <w:spacing w:after="60" w:line="272" w:lineRule="auto"/>
      </w:pPr>
      <w:r>
        <w:t>Ruleta/raspadita que entrega un cupón de descuento al finalizar la compra.</w:t>
      </w:r>
    </w:p>
    <w:p w14:paraId="16C11EDA" w14:textId="77777777" w:rsidR="00C354B5" w:rsidRDefault="00000000">
      <w:pPr>
        <w:pStyle w:val="ListParagraph"/>
        <w:numPr>
          <w:ilvl w:val="0"/>
          <w:numId w:val="2"/>
        </w:numPr>
        <w:spacing w:after="60" w:line="272" w:lineRule="auto"/>
      </w:pPr>
      <w:r>
        <w:t>Programa de referidos con enlace propio por cliente y beneficio al concretarse una compra.</w:t>
      </w:r>
    </w:p>
    <w:p w14:paraId="09C948CC" w14:textId="77777777" w:rsidR="00C354B5" w:rsidRDefault="00000000">
      <w:pPr>
        <w:pStyle w:val="ListParagraph"/>
        <w:numPr>
          <w:ilvl w:val="0"/>
          <w:numId w:val="2"/>
        </w:numPr>
        <w:spacing w:after="60" w:line="272" w:lineRule="auto"/>
      </w:pPr>
      <w:r>
        <w:t>Reseñas con foto, habilitadas únicamente para clientes que compraron el producto (reseña verificada).</w:t>
      </w:r>
    </w:p>
    <w:p w14:paraId="09FA650C" w14:textId="77777777" w:rsidR="00C354B5" w:rsidRDefault="00000000">
      <w:pPr>
        <w:pStyle w:val="ListParagraph"/>
        <w:numPr>
          <w:ilvl w:val="0"/>
          <w:numId w:val="2"/>
        </w:numPr>
        <w:spacing w:after="60" w:line="272" w:lineRule="auto"/>
      </w:pPr>
      <w:r>
        <w:t>Ofertas relámpago con cuenta regresiva visible en la tienda.</w:t>
      </w:r>
    </w:p>
    <w:p w14:paraId="660333E8" w14:textId="77777777" w:rsidR="00C354B5" w:rsidRDefault="00000000">
      <w:pPr>
        <w:pStyle w:val="ListParagraph"/>
        <w:numPr>
          <w:ilvl w:val="0"/>
          <w:numId w:val="2"/>
        </w:numPr>
        <w:spacing w:after="60" w:line="272" w:lineRule="auto"/>
      </w:pPr>
      <w:r>
        <w:t>Lista de deseos compartible y opción de "regalar" un producto.</w:t>
      </w:r>
    </w:p>
    <w:p w14:paraId="23EB2E1D" w14:textId="77777777" w:rsidR="00C354B5" w:rsidRDefault="00000000">
      <w:pPr>
        <w:spacing w:after="120" w:line="276" w:lineRule="auto"/>
      </w:pPr>
      <w:r>
        <w:rPr>
          <w:b/>
          <w:bCs/>
        </w:rPr>
        <w:t>Queda fuera (fases futuras):</w:t>
      </w:r>
    </w:p>
    <w:p w14:paraId="1054D86B" w14:textId="77777777" w:rsidR="00C354B5" w:rsidRDefault="00000000">
      <w:pPr>
        <w:pStyle w:val="ListParagraph"/>
        <w:numPr>
          <w:ilvl w:val="0"/>
          <w:numId w:val="2"/>
        </w:numPr>
        <w:spacing w:after="60" w:line="272" w:lineRule="auto"/>
      </w:pPr>
      <w:r>
        <w:t>Niveles/categorías de clientes (VIP) y campañas automatizadas (posible extensión futura).</w:t>
      </w:r>
    </w:p>
    <w:p w14:paraId="21FF3818" w14:textId="77777777" w:rsidR="00C354B5" w:rsidRDefault="00000000">
      <w:pPr>
        <w:pStyle w:val="Heading3"/>
        <w:spacing w:before="160" w:after="80"/>
      </w:pPr>
      <w:r>
        <w:rPr>
          <w:b/>
          <w:bCs/>
          <w:color w:val="7C3AED"/>
          <w:sz w:val="22"/>
          <w:szCs w:val="22"/>
        </w:rPr>
        <w:t>Cómo se verá</w:t>
      </w:r>
    </w:p>
    <w:p w14:paraId="5717C589" w14:textId="77777777" w:rsidR="00C354B5" w:rsidRDefault="00000000">
      <w:pPr>
        <w:spacing w:after="120" w:line="276" w:lineRule="auto"/>
      </w:pPr>
      <w:r>
        <w:t>Al terminar una compra, aparece una ruleta animada que premia con un cupón. En la ficha del producto se ven reseñas con foto marcadas como "Compra verificada". Las ofertas muestran un reloj de cuenta regresiva. Desde la cuenta, el cliente arma su lista de deseos y la comparte por un enlace.</w:t>
      </w:r>
    </w:p>
    <w:p w14:paraId="46020A49" w14:textId="77777777" w:rsidR="00C354B5" w:rsidRDefault="00000000">
      <w:pPr>
        <w:pStyle w:val="Heading3"/>
        <w:spacing w:before="160" w:after="80"/>
      </w:pPr>
      <w:r>
        <w:rPr>
          <w:b/>
          <w:bCs/>
          <w:color w:val="7C3AED"/>
          <w:sz w:val="22"/>
          <w:szCs w:val="22"/>
        </w:rPr>
        <w:t>Plan de construcción</w:t>
      </w:r>
    </w:p>
    <w:p w14:paraId="5751737A" w14:textId="77777777" w:rsidR="00C354B5" w:rsidRDefault="00000000">
      <w:pPr>
        <w:pStyle w:val="ListParagraph"/>
        <w:numPr>
          <w:ilvl w:val="0"/>
          <w:numId w:val="3"/>
        </w:numPr>
        <w:spacing w:after="70" w:line="272" w:lineRule="auto"/>
      </w:pPr>
      <w:r>
        <w:t>Fase 1: modelo de datos (cupones, referidos, reseñas, wishlist) y lógica base.</w:t>
      </w:r>
    </w:p>
    <w:p w14:paraId="6AC7EACE" w14:textId="77777777" w:rsidR="00C354B5" w:rsidRDefault="00000000">
      <w:pPr>
        <w:pStyle w:val="ListParagraph"/>
        <w:numPr>
          <w:ilvl w:val="0"/>
          <w:numId w:val="3"/>
        </w:numPr>
        <w:spacing w:after="70" w:line="272" w:lineRule="auto"/>
      </w:pPr>
      <w:r>
        <w:t>Fase 2: reseñas con foto verificadas y lista de deseos compartible.</w:t>
      </w:r>
    </w:p>
    <w:p w14:paraId="1287D8B9" w14:textId="77777777" w:rsidR="00C354B5" w:rsidRDefault="00000000">
      <w:pPr>
        <w:pStyle w:val="ListParagraph"/>
        <w:numPr>
          <w:ilvl w:val="0"/>
          <w:numId w:val="3"/>
        </w:numPr>
        <w:spacing w:after="70" w:line="272" w:lineRule="auto"/>
      </w:pPr>
      <w:r>
        <w:t>Fase 3: ruleta/raspadita de cupones y ofertas relámpago con cuenta regresiva.</w:t>
      </w:r>
    </w:p>
    <w:p w14:paraId="0091FCAA" w14:textId="77777777" w:rsidR="00C354B5" w:rsidRDefault="00000000">
      <w:pPr>
        <w:pStyle w:val="ListParagraph"/>
        <w:numPr>
          <w:ilvl w:val="0"/>
          <w:numId w:val="3"/>
        </w:numPr>
        <w:spacing w:after="70" w:line="272" w:lineRule="auto"/>
      </w:pPr>
      <w:r>
        <w:t>Fase 4: programa de referidos de punta a punta (enlace, atribución y beneficio).</w:t>
      </w:r>
    </w:p>
    <w:p w14:paraId="7B96B5DC" w14:textId="77777777" w:rsidR="00C354B5" w:rsidRDefault="00000000">
      <w:r>
        <w:br w:type="page"/>
      </w:r>
    </w:p>
    <w:p w14:paraId="5FCBAA4A" w14:textId="77777777" w:rsidR="00C354B5" w:rsidRDefault="00000000">
      <w:pPr>
        <w:pStyle w:val="Heading1"/>
        <w:spacing w:before="320" w:after="140"/>
      </w:pPr>
      <w:bookmarkStart w:id="10" w:name="_Toc11"/>
      <w:r>
        <w:rPr>
          <w:b/>
          <w:bCs/>
          <w:color w:val="4C1D95"/>
          <w:sz w:val="30"/>
          <w:szCs w:val="30"/>
        </w:rPr>
        <w:lastRenderedPageBreak/>
        <w:t>Cronograma general sugerido</w:t>
      </w:r>
      <w:bookmarkEnd w:id="10"/>
    </w:p>
    <w:p w14:paraId="2350B785" w14:textId="77777777" w:rsidR="00C354B5" w:rsidRDefault="00000000">
      <w:pPr>
        <w:spacing w:after="120" w:line="276" w:lineRule="auto"/>
      </w:pPr>
      <w:r>
        <w:t>Se propone una implementación por fases, priorizando las propuestas de mayor impacto y menor dependencia. Cada fase es verificable de forma independiente, dejando el sistema siempre funcional.</w:t>
      </w:r>
    </w:p>
    <w:tbl>
      <w:tblPr>
        <w:tblW w:w="9020" w:type="dxa"/>
        <w:tblBorders>
          <w:top w:val="single" w:sz="4" w:space="0" w:color="D4D4D8"/>
          <w:left w:val="single" w:sz="4" w:space="0" w:color="D4D4D8"/>
          <w:bottom w:val="single" w:sz="4" w:space="0" w:color="D4D4D8"/>
          <w:right w:val="single" w:sz="4" w:space="0" w:color="D4D4D8"/>
          <w:insideH w:val="single" w:sz="4" w:space="0" w:color="D4D4D8"/>
          <w:insideV w:val="single" w:sz="4" w:space="0" w:color="D4D4D8"/>
        </w:tblBorders>
        <w:tblLook w:val="04A0" w:firstRow="1" w:lastRow="0" w:firstColumn="1" w:lastColumn="0" w:noHBand="0" w:noVBand="1"/>
      </w:tblPr>
      <w:tblGrid>
        <w:gridCol w:w="1200"/>
        <w:gridCol w:w="3900"/>
        <w:gridCol w:w="2720"/>
        <w:gridCol w:w="1200"/>
      </w:tblGrid>
      <w:tr w:rsidR="00C354B5" w14:paraId="5EA00049" w14:textId="77777777">
        <w:trPr>
          <w:tblHeader/>
        </w:trPr>
        <w:tc>
          <w:tcPr>
            <w:tcW w:w="1200" w:type="dxa"/>
            <w:shd w:val="clear" w:color="auto" w:fill="6D28D9"/>
            <w:tcMar>
              <w:top w:w="60" w:type="dxa"/>
              <w:left w:w="90" w:type="dxa"/>
              <w:bottom w:w="60" w:type="dxa"/>
              <w:right w:w="90" w:type="dxa"/>
            </w:tcMar>
          </w:tcPr>
          <w:p w14:paraId="6A9D2C9A" w14:textId="77777777" w:rsidR="00C354B5" w:rsidRDefault="00000000">
            <w:pPr>
              <w:spacing w:line="264" w:lineRule="auto"/>
              <w:jc w:val="center"/>
            </w:pPr>
            <w:r>
              <w:rPr>
                <w:b/>
                <w:bCs/>
                <w:color w:val="FFFFFF"/>
                <w:sz w:val="19"/>
                <w:szCs w:val="19"/>
              </w:rPr>
              <w:t>Etapa</w:t>
            </w:r>
          </w:p>
        </w:tc>
        <w:tc>
          <w:tcPr>
            <w:tcW w:w="3900" w:type="dxa"/>
            <w:shd w:val="clear" w:color="auto" w:fill="6D28D9"/>
            <w:tcMar>
              <w:top w:w="60" w:type="dxa"/>
              <w:left w:w="90" w:type="dxa"/>
              <w:bottom w:w="60" w:type="dxa"/>
              <w:right w:w="90" w:type="dxa"/>
            </w:tcMar>
          </w:tcPr>
          <w:p w14:paraId="2AC4EE22" w14:textId="77777777" w:rsidR="00C354B5" w:rsidRDefault="00000000">
            <w:pPr>
              <w:spacing w:line="264" w:lineRule="auto"/>
            </w:pPr>
            <w:r>
              <w:rPr>
                <w:b/>
                <w:bCs/>
                <w:color w:val="FFFFFF"/>
                <w:sz w:val="19"/>
                <w:szCs w:val="19"/>
              </w:rPr>
              <w:t>Foco</w:t>
            </w:r>
          </w:p>
        </w:tc>
        <w:tc>
          <w:tcPr>
            <w:tcW w:w="2720" w:type="dxa"/>
            <w:shd w:val="clear" w:color="auto" w:fill="6D28D9"/>
            <w:tcMar>
              <w:top w:w="60" w:type="dxa"/>
              <w:left w:w="90" w:type="dxa"/>
              <w:bottom w:w="60" w:type="dxa"/>
              <w:right w:w="90" w:type="dxa"/>
            </w:tcMar>
          </w:tcPr>
          <w:p w14:paraId="5FF04E30" w14:textId="77777777" w:rsidR="00C354B5" w:rsidRDefault="00000000">
            <w:pPr>
              <w:spacing w:line="264" w:lineRule="auto"/>
            </w:pPr>
            <w:r>
              <w:rPr>
                <w:b/>
                <w:bCs/>
                <w:color w:val="FFFFFF"/>
                <w:sz w:val="19"/>
                <w:szCs w:val="19"/>
              </w:rPr>
              <w:t>Propuestas</w:t>
            </w:r>
          </w:p>
        </w:tc>
        <w:tc>
          <w:tcPr>
            <w:tcW w:w="1200" w:type="dxa"/>
            <w:shd w:val="clear" w:color="auto" w:fill="6D28D9"/>
            <w:tcMar>
              <w:top w:w="60" w:type="dxa"/>
              <w:left w:w="90" w:type="dxa"/>
              <w:bottom w:w="60" w:type="dxa"/>
              <w:right w:w="90" w:type="dxa"/>
            </w:tcMar>
          </w:tcPr>
          <w:p w14:paraId="20F47E5A" w14:textId="77777777" w:rsidR="00C354B5" w:rsidRDefault="00000000">
            <w:pPr>
              <w:spacing w:line="264" w:lineRule="auto"/>
              <w:jc w:val="center"/>
            </w:pPr>
            <w:r>
              <w:rPr>
                <w:b/>
                <w:bCs/>
                <w:color w:val="FFFFFF"/>
                <w:sz w:val="19"/>
                <w:szCs w:val="19"/>
              </w:rPr>
              <w:t>Duración est.</w:t>
            </w:r>
          </w:p>
        </w:tc>
      </w:tr>
      <w:tr w:rsidR="00C354B5" w14:paraId="1C10741C" w14:textId="77777777">
        <w:tc>
          <w:tcPr>
            <w:tcW w:w="1200" w:type="dxa"/>
            <w:tcMar>
              <w:top w:w="60" w:type="dxa"/>
              <w:left w:w="90" w:type="dxa"/>
              <w:bottom w:w="60" w:type="dxa"/>
              <w:right w:w="90" w:type="dxa"/>
            </w:tcMar>
          </w:tcPr>
          <w:p w14:paraId="3B37D633" w14:textId="77777777" w:rsidR="00C354B5" w:rsidRDefault="00000000">
            <w:pPr>
              <w:spacing w:line="264" w:lineRule="auto"/>
              <w:jc w:val="center"/>
            </w:pPr>
            <w:r>
              <w:rPr>
                <w:sz w:val="19"/>
                <w:szCs w:val="19"/>
              </w:rPr>
              <w:t>Etapa 1</w:t>
            </w:r>
          </w:p>
        </w:tc>
        <w:tc>
          <w:tcPr>
            <w:tcW w:w="3900" w:type="dxa"/>
            <w:tcMar>
              <w:top w:w="60" w:type="dxa"/>
              <w:left w:w="90" w:type="dxa"/>
              <w:bottom w:w="60" w:type="dxa"/>
              <w:right w:w="90" w:type="dxa"/>
            </w:tcMar>
          </w:tcPr>
          <w:p w14:paraId="682128A8" w14:textId="77777777" w:rsidR="00C354B5" w:rsidRDefault="00000000">
            <w:pPr>
              <w:spacing w:line="264" w:lineRule="auto"/>
            </w:pPr>
            <w:r>
              <w:rPr>
                <w:sz w:val="19"/>
                <w:szCs w:val="19"/>
              </w:rPr>
              <w:t>Cobro digital presencial y base de automatizaciones</w:t>
            </w:r>
          </w:p>
        </w:tc>
        <w:tc>
          <w:tcPr>
            <w:tcW w:w="2720" w:type="dxa"/>
            <w:tcMar>
              <w:top w:w="60" w:type="dxa"/>
              <w:left w:w="90" w:type="dxa"/>
              <w:bottom w:w="60" w:type="dxa"/>
              <w:right w:w="90" w:type="dxa"/>
            </w:tcMar>
          </w:tcPr>
          <w:p w14:paraId="5B21B5D5" w14:textId="77777777" w:rsidR="00C354B5" w:rsidRDefault="00000000">
            <w:pPr>
              <w:spacing w:line="264" w:lineRule="auto"/>
            </w:pPr>
            <w:r>
              <w:rPr>
                <w:sz w:val="19"/>
                <w:szCs w:val="19"/>
              </w:rPr>
              <w:t>2 · 4 (a/b/c)</w:t>
            </w:r>
          </w:p>
        </w:tc>
        <w:tc>
          <w:tcPr>
            <w:tcW w:w="1200" w:type="dxa"/>
            <w:tcMar>
              <w:top w:w="60" w:type="dxa"/>
              <w:left w:w="90" w:type="dxa"/>
              <w:bottom w:w="60" w:type="dxa"/>
              <w:right w:w="90" w:type="dxa"/>
            </w:tcMar>
          </w:tcPr>
          <w:p w14:paraId="37498F6F" w14:textId="77777777" w:rsidR="00C354B5" w:rsidRDefault="00000000">
            <w:pPr>
              <w:spacing w:line="264" w:lineRule="auto"/>
              <w:jc w:val="center"/>
            </w:pPr>
            <w:r>
              <w:rPr>
                <w:sz w:val="19"/>
                <w:szCs w:val="19"/>
              </w:rPr>
              <w:t>2–3 sem.</w:t>
            </w:r>
          </w:p>
        </w:tc>
      </w:tr>
      <w:tr w:rsidR="00C354B5" w14:paraId="4D1EF6B6" w14:textId="77777777">
        <w:tc>
          <w:tcPr>
            <w:tcW w:w="1200" w:type="dxa"/>
            <w:tcMar>
              <w:top w:w="60" w:type="dxa"/>
              <w:left w:w="90" w:type="dxa"/>
              <w:bottom w:w="60" w:type="dxa"/>
              <w:right w:w="90" w:type="dxa"/>
            </w:tcMar>
          </w:tcPr>
          <w:p w14:paraId="3E432765" w14:textId="77777777" w:rsidR="00C354B5" w:rsidRDefault="00000000">
            <w:pPr>
              <w:spacing w:line="264" w:lineRule="auto"/>
              <w:jc w:val="center"/>
            </w:pPr>
            <w:r>
              <w:rPr>
                <w:sz w:val="19"/>
                <w:szCs w:val="19"/>
              </w:rPr>
              <w:t>Etapa 2</w:t>
            </w:r>
          </w:p>
        </w:tc>
        <w:tc>
          <w:tcPr>
            <w:tcW w:w="3900" w:type="dxa"/>
            <w:tcMar>
              <w:top w:w="60" w:type="dxa"/>
              <w:left w:w="90" w:type="dxa"/>
              <w:bottom w:w="60" w:type="dxa"/>
              <w:right w:w="90" w:type="dxa"/>
            </w:tcMar>
          </w:tcPr>
          <w:p w14:paraId="314B23A3" w14:textId="77777777" w:rsidR="00C354B5" w:rsidRDefault="00000000">
            <w:pPr>
              <w:spacing w:line="264" w:lineRule="auto"/>
            </w:pPr>
            <w:r>
              <w:rPr>
                <w:sz w:val="19"/>
                <w:szCs w:val="19"/>
              </w:rPr>
              <w:t>Experiencia del cliente y carga asistida</w:t>
            </w:r>
          </w:p>
        </w:tc>
        <w:tc>
          <w:tcPr>
            <w:tcW w:w="2720" w:type="dxa"/>
            <w:tcMar>
              <w:top w:w="60" w:type="dxa"/>
              <w:left w:w="90" w:type="dxa"/>
              <w:bottom w:w="60" w:type="dxa"/>
              <w:right w:w="90" w:type="dxa"/>
            </w:tcMar>
          </w:tcPr>
          <w:p w14:paraId="2AA2E4CE" w14:textId="77777777" w:rsidR="00C354B5" w:rsidRDefault="00000000">
            <w:pPr>
              <w:spacing w:line="264" w:lineRule="auto"/>
            </w:pPr>
            <w:r>
              <w:rPr>
                <w:sz w:val="19"/>
                <w:szCs w:val="19"/>
              </w:rPr>
              <w:t>5 · 6</w:t>
            </w:r>
          </w:p>
        </w:tc>
        <w:tc>
          <w:tcPr>
            <w:tcW w:w="1200" w:type="dxa"/>
            <w:tcMar>
              <w:top w:w="60" w:type="dxa"/>
              <w:left w:w="90" w:type="dxa"/>
              <w:bottom w:w="60" w:type="dxa"/>
              <w:right w:w="90" w:type="dxa"/>
            </w:tcMar>
          </w:tcPr>
          <w:p w14:paraId="46307C57" w14:textId="77777777" w:rsidR="00C354B5" w:rsidRDefault="00000000">
            <w:pPr>
              <w:spacing w:line="264" w:lineRule="auto"/>
              <w:jc w:val="center"/>
            </w:pPr>
            <w:r>
              <w:rPr>
                <w:sz w:val="19"/>
                <w:szCs w:val="19"/>
              </w:rPr>
              <w:t>2–3 sem.</w:t>
            </w:r>
          </w:p>
        </w:tc>
      </w:tr>
      <w:tr w:rsidR="00C354B5" w14:paraId="1B12B379" w14:textId="77777777">
        <w:tc>
          <w:tcPr>
            <w:tcW w:w="1200" w:type="dxa"/>
            <w:tcMar>
              <w:top w:w="60" w:type="dxa"/>
              <w:left w:w="90" w:type="dxa"/>
              <w:bottom w:w="60" w:type="dxa"/>
              <w:right w:w="90" w:type="dxa"/>
            </w:tcMar>
          </w:tcPr>
          <w:p w14:paraId="37EB8D8B" w14:textId="77777777" w:rsidR="00C354B5" w:rsidRDefault="00000000">
            <w:pPr>
              <w:spacing w:line="264" w:lineRule="auto"/>
              <w:jc w:val="center"/>
            </w:pPr>
            <w:r>
              <w:rPr>
                <w:sz w:val="19"/>
                <w:szCs w:val="19"/>
              </w:rPr>
              <w:t>Etapa 3</w:t>
            </w:r>
          </w:p>
        </w:tc>
        <w:tc>
          <w:tcPr>
            <w:tcW w:w="3900" w:type="dxa"/>
            <w:tcMar>
              <w:top w:w="60" w:type="dxa"/>
              <w:left w:w="90" w:type="dxa"/>
              <w:bottom w:w="60" w:type="dxa"/>
              <w:right w:w="90" w:type="dxa"/>
            </w:tcMar>
          </w:tcPr>
          <w:p w14:paraId="62A1D6C6" w14:textId="77777777" w:rsidR="00C354B5" w:rsidRDefault="00000000">
            <w:pPr>
              <w:spacing w:line="264" w:lineRule="auto"/>
            </w:pPr>
            <w:r>
              <w:rPr>
                <w:sz w:val="19"/>
                <w:szCs w:val="19"/>
              </w:rPr>
              <w:t>Logística en tiempo real</w:t>
            </w:r>
          </w:p>
        </w:tc>
        <w:tc>
          <w:tcPr>
            <w:tcW w:w="2720" w:type="dxa"/>
            <w:tcMar>
              <w:top w:w="60" w:type="dxa"/>
              <w:left w:w="90" w:type="dxa"/>
              <w:bottom w:w="60" w:type="dxa"/>
              <w:right w:w="90" w:type="dxa"/>
            </w:tcMar>
          </w:tcPr>
          <w:p w14:paraId="75B95C7E" w14:textId="77777777" w:rsidR="00C354B5" w:rsidRDefault="00000000">
            <w:pPr>
              <w:spacing w:line="264" w:lineRule="auto"/>
            </w:pPr>
            <w:r>
              <w:rPr>
                <w:sz w:val="19"/>
                <w:szCs w:val="19"/>
              </w:rPr>
              <w:t>3</w:t>
            </w:r>
          </w:p>
        </w:tc>
        <w:tc>
          <w:tcPr>
            <w:tcW w:w="1200" w:type="dxa"/>
            <w:tcMar>
              <w:top w:w="60" w:type="dxa"/>
              <w:left w:w="90" w:type="dxa"/>
              <w:bottom w:w="60" w:type="dxa"/>
              <w:right w:w="90" w:type="dxa"/>
            </w:tcMar>
          </w:tcPr>
          <w:p w14:paraId="631E438F" w14:textId="77777777" w:rsidR="00C354B5" w:rsidRDefault="00000000">
            <w:pPr>
              <w:spacing w:line="264" w:lineRule="auto"/>
              <w:jc w:val="center"/>
            </w:pPr>
            <w:r>
              <w:rPr>
                <w:sz w:val="19"/>
                <w:szCs w:val="19"/>
              </w:rPr>
              <w:t>2 sem.</w:t>
            </w:r>
          </w:p>
        </w:tc>
      </w:tr>
      <w:tr w:rsidR="00C354B5" w14:paraId="5FC17030" w14:textId="77777777">
        <w:tc>
          <w:tcPr>
            <w:tcW w:w="1200" w:type="dxa"/>
            <w:tcMar>
              <w:top w:w="60" w:type="dxa"/>
              <w:left w:w="90" w:type="dxa"/>
              <w:bottom w:w="60" w:type="dxa"/>
              <w:right w:w="90" w:type="dxa"/>
            </w:tcMar>
          </w:tcPr>
          <w:p w14:paraId="377BD95D" w14:textId="77777777" w:rsidR="00C354B5" w:rsidRDefault="00000000">
            <w:pPr>
              <w:spacing w:line="264" w:lineRule="auto"/>
              <w:jc w:val="center"/>
            </w:pPr>
            <w:r>
              <w:rPr>
                <w:sz w:val="19"/>
                <w:szCs w:val="19"/>
              </w:rPr>
              <w:t>Etapa 4</w:t>
            </w:r>
          </w:p>
        </w:tc>
        <w:tc>
          <w:tcPr>
            <w:tcW w:w="3900" w:type="dxa"/>
            <w:tcMar>
              <w:top w:w="60" w:type="dxa"/>
              <w:left w:w="90" w:type="dxa"/>
              <w:bottom w:w="60" w:type="dxa"/>
              <w:right w:w="90" w:type="dxa"/>
            </w:tcMar>
          </w:tcPr>
          <w:p w14:paraId="254E854D" w14:textId="77777777" w:rsidR="00C354B5" w:rsidRDefault="00000000">
            <w:pPr>
              <w:spacing w:line="264" w:lineRule="auto"/>
            </w:pPr>
            <w:r>
              <w:rPr>
                <w:sz w:val="19"/>
                <w:szCs w:val="19"/>
              </w:rPr>
              <w:t>Operación manos libres (voz)</w:t>
            </w:r>
          </w:p>
        </w:tc>
        <w:tc>
          <w:tcPr>
            <w:tcW w:w="2720" w:type="dxa"/>
            <w:tcMar>
              <w:top w:w="60" w:type="dxa"/>
              <w:left w:w="90" w:type="dxa"/>
              <w:bottom w:w="60" w:type="dxa"/>
              <w:right w:w="90" w:type="dxa"/>
            </w:tcMar>
          </w:tcPr>
          <w:p w14:paraId="505C9D82" w14:textId="77777777" w:rsidR="00C354B5" w:rsidRDefault="00000000">
            <w:pPr>
              <w:spacing w:line="264" w:lineRule="auto"/>
            </w:pPr>
            <w:r>
              <w:rPr>
                <w:sz w:val="19"/>
                <w:szCs w:val="19"/>
              </w:rPr>
              <w:t>1</w:t>
            </w:r>
          </w:p>
        </w:tc>
        <w:tc>
          <w:tcPr>
            <w:tcW w:w="1200" w:type="dxa"/>
            <w:tcMar>
              <w:top w:w="60" w:type="dxa"/>
              <w:left w:w="90" w:type="dxa"/>
              <w:bottom w:w="60" w:type="dxa"/>
              <w:right w:w="90" w:type="dxa"/>
            </w:tcMar>
          </w:tcPr>
          <w:p w14:paraId="0C136975" w14:textId="77777777" w:rsidR="00C354B5" w:rsidRDefault="00000000">
            <w:pPr>
              <w:spacing w:line="264" w:lineRule="auto"/>
              <w:jc w:val="center"/>
            </w:pPr>
            <w:r>
              <w:rPr>
                <w:sz w:val="19"/>
                <w:szCs w:val="19"/>
              </w:rPr>
              <w:t>2–3 sem.</w:t>
            </w:r>
          </w:p>
        </w:tc>
      </w:tr>
      <w:tr w:rsidR="00C354B5" w14:paraId="154EFF42" w14:textId="77777777">
        <w:tc>
          <w:tcPr>
            <w:tcW w:w="1200" w:type="dxa"/>
            <w:tcMar>
              <w:top w:w="60" w:type="dxa"/>
              <w:left w:w="90" w:type="dxa"/>
              <w:bottom w:w="60" w:type="dxa"/>
              <w:right w:w="90" w:type="dxa"/>
            </w:tcMar>
          </w:tcPr>
          <w:p w14:paraId="1AF9D49B" w14:textId="77777777" w:rsidR="00C354B5" w:rsidRDefault="00000000">
            <w:pPr>
              <w:spacing w:line="264" w:lineRule="auto"/>
              <w:jc w:val="center"/>
            </w:pPr>
            <w:r>
              <w:rPr>
                <w:sz w:val="19"/>
                <w:szCs w:val="19"/>
              </w:rPr>
              <w:t>Etapa 5</w:t>
            </w:r>
          </w:p>
        </w:tc>
        <w:tc>
          <w:tcPr>
            <w:tcW w:w="3900" w:type="dxa"/>
            <w:tcMar>
              <w:top w:w="60" w:type="dxa"/>
              <w:left w:w="90" w:type="dxa"/>
              <w:bottom w:w="60" w:type="dxa"/>
              <w:right w:w="90" w:type="dxa"/>
            </w:tcMar>
          </w:tcPr>
          <w:p w14:paraId="7D5DF8C0" w14:textId="77777777" w:rsidR="00C354B5" w:rsidRDefault="00000000">
            <w:pPr>
              <w:spacing w:line="264" w:lineRule="auto"/>
            </w:pPr>
            <w:r>
              <w:rPr>
                <w:sz w:val="19"/>
                <w:szCs w:val="19"/>
              </w:rPr>
              <w:t>Funciones avanzadas</w:t>
            </w:r>
          </w:p>
        </w:tc>
        <w:tc>
          <w:tcPr>
            <w:tcW w:w="2720" w:type="dxa"/>
            <w:tcMar>
              <w:top w:w="60" w:type="dxa"/>
              <w:left w:w="90" w:type="dxa"/>
              <w:bottom w:w="60" w:type="dxa"/>
              <w:right w:w="90" w:type="dxa"/>
            </w:tcMar>
          </w:tcPr>
          <w:p w14:paraId="191CD1AB" w14:textId="77777777" w:rsidR="00C354B5" w:rsidRDefault="00000000">
            <w:pPr>
              <w:spacing w:line="264" w:lineRule="auto"/>
            </w:pPr>
            <w:r>
              <w:rPr>
                <w:sz w:val="19"/>
                <w:szCs w:val="19"/>
              </w:rPr>
              <w:t>1 (IA) · 4 (chatbot) · 3 (TrackingTag HW)</w:t>
            </w:r>
          </w:p>
        </w:tc>
        <w:tc>
          <w:tcPr>
            <w:tcW w:w="1200" w:type="dxa"/>
            <w:tcMar>
              <w:top w:w="60" w:type="dxa"/>
              <w:left w:w="90" w:type="dxa"/>
              <w:bottom w:w="60" w:type="dxa"/>
              <w:right w:w="90" w:type="dxa"/>
            </w:tcMar>
          </w:tcPr>
          <w:p w14:paraId="01A4409A" w14:textId="77777777" w:rsidR="00C354B5" w:rsidRDefault="00000000">
            <w:pPr>
              <w:spacing w:line="264" w:lineRule="auto"/>
              <w:jc w:val="center"/>
            </w:pPr>
            <w:r>
              <w:rPr>
                <w:sz w:val="19"/>
                <w:szCs w:val="19"/>
              </w:rPr>
              <w:t>A definir</w:t>
            </w:r>
          </w:p>
        </w:tc>
      </w:tr>
    </w:tbl>
    <w:p w14:paraId="12A33A02" w14:textId="77777777" w:rsidR="00C354B5" w:rsidRDefault="00C354B5">
      <w:pPr>
        <w:spacing w:after="80"/>
      </w:pPr>
    </w:p>
    <w:p w14:paraId="1AF51218" w14:textId="77777777" w:rsidR="00C354B5" w:rsidRDefault="00000000">
      <w:pPr>
        <w:pStyle w:val="Heading1"/>
        <w:spacing w:before="320" w:after="140"/>
      </w:pPr>
      <w:bookmarkStart w:id="11" w:name="_Toc12"/>
      <w:r>
        <w:rPr>
          <w:b/>
          <w:bCs/>
          <w:color w:val="4C1D95"/>
          <w:sz w:val="30"/>
          <w:szCs w:val="30"/>
        </w:rPr>
        <w:t>Consideraciones de costos, seguridad y privacidad</w:t>
      </w:r>
      <w:bookmarkEnd w:id="11"/>
    </w:p>
    <w:p w14:paraId="46C3D6C2" w14:textId="77777777" w:rsidR="00C354B5" w:rsidRDefault="00000000">
      <w:pPr>
        <w:pStyle w:val="Heading3"/>
        <w:spacing w:before="160" w:after="80"/>
      </w:pPr>
      <w:r>
        <w:rPr>
          <w:b/>
          <w:bCs/>
          <w:color w:val="7C3AED"/>
          <w:sz w:val="22"/>
          <w:szCs w:val="22"/>
        </w:rPr>
        <w:t>Costos</w:t>
      </w:r>
    </w:p>
    <w:p w14:paraId="62129CDD" w14:textId="77777777" w:rsidR="00C354B5" w:rsidRDefault="00000000">
      <w:pPr>
        <w:spacing w:after="120" w:line="276" w:lineRule="auto"/>
      </w:pPr>
      <w:r>
        <w:t>Todas las propuestas son de implementación gratuita en su versión base: utilizan APIs nativas del navegador, software de código abierto (n8n, Evolution API, Vosk, Ollama, Leaflet) o niveles gratuitos de servicios (Mercado Pago, Gemini, Groq, WhatsApp Cloud API). El único costo opcional es el TrackingTag por hardware en la propuesta 3, que no es imprescindible.</w:t>
      </w:r>
    </w:p>
    <w:p w14:paraId="7F18BE45" w14:textId="77777777" w:rsidR="00C354B5" w:rsidRDefault="00000000">
      <w:pPr>
        <w:pStyle w:val="Heading3"/>
        <w:spacing w:before="160" w:after="80"/>
      </w:pPr>
      <w:r>
        <w:rPr>
          <w:b/>
          <w:bCs/>
          <w:color w:val="7C3AED"/>
          <w:sz w:val="22"/>
          <w:szCs w:val="22"/>
        </w:rPr>
        <w:t>Seguridad</w:t>
      </w:r>
    </w:p>
    <w:p w14:paraId="73486429" w14:textId="77777777" w:rsidR="00C354B5" w:rsidRDefault="00000000">
      <w:pPr>
        <w:pStyle w:val="ListParagraph"/>
        <w:numPr>
          <w:ilvl w:val="0"/>
          <w:numId w:val="2"/>
        </w:numPr>
        <w:spacing w:after="60" w:line="272" w:lineRule="auto"/>
      </w:pPr>
      <w:r>
        <w:t>El asistente de voz pide confirmación explícita antes de cobrar o anular, y la escucha solo ocurre con el micrófono encendido manualmente.</w:t>
      </w:r>
    </w:p>
    <w:p w14:paraId="3B3765EA" w14:textId="77777777" w:rsidR="00C354B5" w:rsidRDefault="00000000">
      <w:pPr>
        <w:pStyle w:val="ListParagraph"/>
        <w:numPr>
          <w:ilvl w:val="0"/>
          <w:numId w:val="2"/>
        </w:numPr>
        <w:spacing w:after="60" w:line="272" w:lineRule="auto"/>
      </w:pPr>
      <w:r>
        <w:t>Los cobros con Mercado Pago (QR) se confirman por verificación con el servidor de Mercado Pago, sin confiar en datos del navegador, igual que el flujo online ya existente.</w:t>
      </w:r>
    </w:p>
    <w:p w14:paraId="574DA6EF" w14:textId="77777777" w:rsidR="00C354B5" w:rsidRDefault="00000000">
      <w:pPr>
        <w:pStyle w:val="ListParagraph"/>
        <w:numPr>
          <w:ilvl w:val="0"/>
          <w:numId w:val="2"/>
        </w:numPr>
        <w:spacing w:after="60" w:line="272" w:lineRule="auto"/>
      </w:pPr>
      <w:r>
        <w:t>Las reseñas se validan contra compras reales (reseña verificada), evitando reseñas falsas.</w:t>
      </w:r>
    </w:p>
    <w:p w14:paraId="590A125D" w14:textId="77777777" w:rsidR="00C354B5" w:rsidRDefault="00000000">
      <w:pPr>
        <w:pStyle w:val="Heading3"/>
        <w:spacing w:before="160" w:after="80"/>
      </w:pPr>
      <w:r>
        <w:rPr>
          <w:b/>
          <w:bCs/>
          <w:color w:val="7C3AED"/>
          <w:sz w:val="22"/>
          <w:szCs w:val="22"/>
        </w:rPr>
        <w:t>Privacidad</w:t>
      </w:r>
    </w:p>
    <w:p w14:paraId="726F5711" w14:textId="77777777" w:rsidR="00C354B5" w:rsidRDefault="00000000">
      <w:pPr>
        <w:pStyle w:val="ListParagraph"/>
        <w:numPr>
          <w:ilvl w:val="0"/>
          <w:numId w:val="2"/>
        </w:numPr>
        <w:spacing w:after="60" w:line="272" w:lineRule="auto"/>
      </w:pPr>
      <w:r>
        <w:t>La ubicación del repartidor se emite solo durante un envío activo y se usa exclusivamente para el seguimiento.</w:t>
      </w:r>
    </w:p>
    <w:p w14:paraId="346C2CD9" w14:textId="77777777" w:rsidR="00C354B5" w:rsidRDefault="00000000">
      <w:pPr>
        <w:pStyle w:val="ListParagraph"/>
        <w:numPr>
          <w:ilvl w:val="0"/>
          <w:numId w:val="2"/>
        </w:numPr>
        <w:spacing w:after="60" w:line="272" w:lineRule="auto"/>
      </w:pPr>
      <w:r>
        <w:t>Las credenciales y tokens (Mercado Pago, WhatsApp, modelos de IA) se guardan como variables de entorno, nunca en el repositorio ni expuestas al cliente.</w:t>
      </w:r>
    </w:p>
    <w:p w14:paraId="35015C78" w14:textId="77777777" w:rsidR="00C354B5" w:rsidRDefault="00000000">
      <w:pPr>
        <w:pStyle w:val="ListParagraph"/>
        <w:numPr>
          <w:ilvl w:val="0"/>
          <w:numId w:val="2"/>
        </w:numPr>
        <w:spacing w:after="60" w:line="272" w:lineRule="auto"/>
      </w:pPr>
      <w:r>
        <w:t>Las opciones locales (Vosk, Ollama) permiten procesar voz e imágenes sin enviar datos a terceros.</w:t>
      </w:r>
    </w:p>
    <w:p w14:paraId="1045470E" w14:textId="77777777" w:rsidR="00C354B5" w:rsidRDefault="00C354B5">
      <w:pPr>
        <w:spacing w:after="80"/>
      </w:pPr>
    </w:p>
    <w:p w14:paraId="4CC3A74C" w14:textId="77777777" w:rsidR="00C354B5" w:rsidRDefault="00000000">
      <w:pPr>
        <w:pStyle w:val="Heading1"/>
        <w:spacing w:before="320" w:after="140"/>
      </w:pPr>
      <w:bookmarkStart w:id="12" w:name="_Toc13"/>
      <w:r>
        <w:rPr>
          <w:b/>
          <w:bCs/>
          <w:color w:val="4C1D95"/>
          <w:sz w:val="30"/>
          <w:szCs w:val="30"/>
        </w:rPr>
        <w:t>Conclusión</w:t>
      </w:r>
      <w:bookmarkEnd w:id="12"/>
    </w:p>
    <w:p w14:paraId="08F5E5D4" w14:textId="77777777" w:rsidR="00C354B5" w:rsidRDefault="00000000">
      <w:pPr>
        <w:spacing w:after="120" w:line="276" w:lineRule="auto"/>
      </w:pPr>
      <w:r>
        <w:t xml:space="preserve">Las seis propuestas combinan innovación, utilidad operativa real y costo nulo de implementación, apoyándose en la arquitectura ya consolidada de Britech y en la disponibilidad de un servidor propio </w:t>
      </w:r>
      <w:r>
        <w:lastRenderedPageBreak/>
        <w:t>para automatizaciones con n8n. Su incorporación posicionaría a Britech por encima de un trabajo práctico estándar, demostrando integración con hardware (voz, GPS, QR), con servicios de pago, con mensajería (WhatsApp) y con inteligencia artificial, siempre de forma funcional y verificable.</w:t>
      </w:r>
    </w:p>
    <w:p w14:paraId="5C7EB9F9" w14:textId="77777777" w:rsidR="00C354B5" w:rsidRDefault="00000000">
      <w:pPr>
        <w:spacing w:after="120" w:line="276" w:lineRule="auto"/>
      </w:pPr>
      <w:r>
        <w:t>Se solicita la evaluación de estas propuestas para definir, en conjunto con la cátedra, el alcance y la priorización de su implementación.</w:t>
      </w:r>
    </w:p>
    <w:sectPr w:rsidR="00C354B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2DBEA" w14:textId="77777777" w:rsidR="00366FFB" w:rsidRDefault="00366FFB">
      <w:r>
        <w:separator/>
      </w:r>
    </w:p>
  </w:endnote>
  <w:endnote w:type="continuationSeparator" w:id="0">
    <w:p w14:paraId="42586227" w14:textId="77777777" w:rsidR="00366FFB" w:rsidRDefault="00366F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28D6" w14:textId="77777777" w:rsidR="00C354B5" w:rsidRDefault="00000000">
    <w:pPr>
      <w:jc w:val="center"/>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BF720C">
      <w:rPr>
        <w:noProof/>
        <w:color w:val="555555"/>
        <w:sz w:val="16"/>
        <w:szCs w:val="16"/>
      </w:rPr>
      <w:t>1</w:t>
    </w:r>
    <w:r>
      <w:rPr>
        <w:color w:val="555555"/>
        <w:sz w:val="16"/>
        <w:szCs w:val="16"/>
      </w:rPr>
      <w:fldChar w:fldCharType="end"/>
    </w:r>
    <w:r>
      <w:rPr>
        <w:color w:val="555555"/>
        <w:sz w:val="16"/>
        <w:szCs w:val="16"/>
      </w:rPr>
      <w:t xml:space="preserve"> de </w:t>
    </w:r>
    <w:r>
      <w:rPr>
        <w:color w:val="555555"/>
        <w:sz w:val="16"/>
        <w:szCs w:val="16"/>
      </w:rPr>
      <w:fldChar w:fldCharType="begin"/>
    </w:r>
    <w:r>
      <w:rPr>
        <w:color w:val="555555"/>
        <w:sz w:val="16"/>
        <w:szCs w:val="16"/>
      </w:rPr>
      <w:instrText>NUMPAGES</w:instrText>
    </w:r>
    <w:r>
      <w:rPr>
        <w:color w:val="555555"/>
        <w:sz w:val="16"/>
        <w:szCs w:val="16"/>
      </w:rPr>
      <w:fldChar w:fldCharType="separate"/>
    </w:r>
    <w:r w:rsidR="00BF720C">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6CA1E" w14:textId="77777777" w:rsidR="00366FFB" w:rsidRDefault="00366FFB">
      <w:r>
        <w:separator/>
      </w:r>
    </w:p>
  </w:footnote>
  <w:footnote w:type="continuationSeparator" w:id="0">
    <w:p w14:paraId="6A1EFEDE" w14:textId="77777777" w:rsidR="00366FFB" w:rsidRDefault="00366F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63711" w14:textId="77777777" w:rsidR="00C354B5" w:rsidRDefault="00000000">
    <w:pPr>
      <w:pBdr>
        <w:bottom w:val="single" w:sz="4" w:space="6" w:color="D4D4D8"/>
      </w:pBdr>
      <w:jc w:val="right"/>
    </w:pPr>
    <w:r>
      <w:rPr>
        <w:color w:val="555555"/>
        <w:sz w:val="16"/>
        <w:szCs w:val="16"/>
      </w:rPr>
      <w:t>Britech · Propuesta de Implementaciones Tecnológicas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12566"/>
    <w:multiLevelType w:val="hybridMultilevel"/>
    <w:tmpl w:val="662ADA1C"/>
    <w:lvl w:ilvl="0" w:tplc="E0E699BA" w:tentative="1">
      <w:start w:val="1"/>
      <w:numFmt w:val="bullet"/>
      <w:lvlText w:val="●"/>
      <w:lvlJc w:val="left"/>
      <w:pPr>
        <w:ind w:left="720" w:hanging="360"/>
      </w:pPr>
    </w:lvl>
    <w:lvl w:ilvl="1" w:tplc="E17AC274" w:tentative="1">
      <w:start w:val="1"/>
      <w:numFmt w:val="bullet"/>
      <w:lvlText w:val="○"/>
      <w:lvlJc w:val="left"/>
      <w:pPr>
        <w:ind w:left="1440" w:hanging="360"/>
      </w:pPr>
    </w:lvl>
    <w:lvl w:ilvl="2" w:tplc="5C82541C" w:tentative="1">
      <w:start w:val="1"/>
      <w:numFmt w:val="bullet"/>
      <w:lvlText w:val="■"/>
      <w:lvlJc w:val="left"/>
      <w:pPr>
        <w:ind w:left="2160" w:hanging="360"/>
      </w:pPr>
    </w:lvl>
    <w:lvl w:ilvl="3" w:tplc="3E48BD04" w:tentative="1">
      <w:start w:val="1"/>
      <w:numFmt w:val="bullet"/>
      <w:lvlText w:val="●"/>
      <w:lvlJc w:val="left"/>
      <w:pPr>
        <w:ind w:left="2880" w:hanging="360"/>
      </w:pPr>
    </w:lvl>
    <w:lvl w:ilvl="4" w:tplc="E0BE66CC" w:tentative="1">
      <w:start w:val="1"/>
      <w:numFmt w:val="bullet"/>
      <w:lvlText w:val="○"/>
      <w:lvlJc w:val="left"/>
      <w:pPr>
        <w:ind w:left="3600" w:hanging="360"/>
      </w:pPr>
    </w:lvl>
    <w:lvl w:ilvl="5" w:tplc="376A34C6" w:tentative="1">
      <w:start w:val="1"/>
      <w:numFmt w:val="bullet"/>
      <w:lvlText w:val="■"/>
      <w:lvlJc w:val="left"/>
      <w:pPr>
        <w:ind w:left="4320" w:hanging="360"/>
      </w:pPr>
    </w:lvl>
    <w:lvl w:ilvl="6" w:tplc="1548CFAA" w:tentative="1">
      <w:start w:val="1"/>
      <w:numFmt w:val="bullet"/>
      <w:lvlText w:val="●"/>
      <w:lvlJc w:val="left"/>
      <w:pPr>
        <w:ind w:left="5040" w:hanging="360"/>
      </w:pPr>
    </w:lvl>
    <w:lvl w:ilvl="7" w:tplc="21F4CFBA" w:tentative="1">
      <w:start w:val="1"/>
      <w:numFmt w:val="bullet"/>
      <w:lvlText w:val="●"/>
      <w:lvlJc w:val="left"/>
      <w:pPr>
        <w:ind w:left="5760" w:hanging="360"/>
      </w:pPr>
    </w:lvl>
    <w:lvl w:ilvl="8" w:tplc="CB784684" w:tentative="1">
      <w:start w:val="1"/>
      <w:numFmt w:val="bullet"/>
      <w:lvlText w:val="●"/>
      <w:lvlJc w:val="left"/>
      <w:pPr>
        <w:ind w:left="6480" w:hanging="360"/>
      </w:pPr>
    </w:lvl>
  </w:abstractNum>
  <w:abstractNum w:abstractNumId="1" w15:restartNumberingAfterBreak="0">
    <w:nsid w:val="357203EF"/>
    <w:multiLevelType w:val="hybridMultilevel"/>
    <w:tmpl w:val="18FE4EDA"/>
    <w:lvl w:ilvl="0" w:tplc="9182BCBC">
      <w:start w:val="1"/>
      <w:numFmt w:val="bullet"/>
      <w:lvlText w:val="•"/>
      <w:lvlJc w:val="left"/>
      <w:pPr>
        <w:ind w:left="460" w:hanging="260"/>
      </w:pPr>
    </w:lvl>
    <w:lvl w:ilvl="1" w:tplc="2E9A33F0">
      <w:numFmt w:val="decimal"/>
      <w:lvlText w:val=""/>
      <w:lvlJc w:val="left"/>
    </w:lvl>
    <w:lvl w:ilvl="2" w:tplc="F670DE58">
      <w:numFmt w:val="decimal"/>
      <w:lvlText w:val=""/>
      <w:lvlJc w:val="left"/>
    </w:lvl>
    <w:lvl w:ilvl="3" w:tplc="7B0049C2">
      <w:numFmt w:val="decimal"/>
      <w:lvlText w:val=""/>
      <w:lvlJc w:val="left"/>
    </w:lvl>
    <w:lvl w:ilvl="4" w:tplc="EF6EDB90">
      <w:numFmt w:val="decimal"/>
      <w:lvlText w:val=""/>
      <w:lvlJc w:val="left"/>
    </w:lvl>
    <w:lvl w:ilvl="5" w:tplc="D0A4C9C0">
      <w:numFmt w:val="decimal"/>
      <w:lvlText w:val=""/>
      <w:lvlJc w:val="left"/>
    </w:lvl>
    <w:lvl w:ilvl="6" w:tplc="4802C664">
      <w:numFmt w:val="decimal"/>
      <w:lvlText w:val=""/>
      <w:lvlJc w:val="left"/>
    </w:lvl>
    <w:lvl w:ilvl="7" w:tplc="6D54B7D0">
      <w:numFmt w:val="decimal"/>
      <w:lvlText w:val=""/>
      <w:lvlJc w:val="left"/>
    </w:lvl>
    <w:lvl w:ilvl="8" w:tplc="23004040">
      <w:numFmt w:val="decimal"/>
      <w:lvlText w:val=""/>
      <w:lvlJc w:val="left"/>
    </w:lvl>
  </w:abstractNum>
  <w:abstractNum w:abstractNumId="2" w15:restartNumberingAfterBreak="0">
    <w:nsid w:val="3D9D75A7"/>
    <w:multiLevelType w:val="hybridMultilevel"/>
    <w:tmpl w:val="C58AC68E"/>
    <w:lvl w:ilvl="0" w:tplc="F2FEB18C">
      <w:start w:val="1"/>
      <w:numFmt w:val="decimal"/>
      <w:lvlText w:val="%1."/>
      <w:lvlJc w:val="left"/>
      <w:pPr>
        <w:ind w:left="460" w:hanging="260"/>
      </w:pPr>
    </w:lvl>
    <w:lvl w:ilvl="1" w:tplc="BCCC7B3C">
      <w:numFmt w:val="decimal"/>
      <w:lvlText w:val=""/>
      <w:lvlJc w:val="left"/>
    </w:lvl>
    <w:lvl w:ilvl="2" w:tplc="4B9CF6EA">
      <w:numFmt w:val="decimal"/>
      <w:lvlText w:val=""/>
      <w:lvlJc w:val="left"/>
    </w:lvl>
    <w:lvl w:ilvl="3" w:tplc="0CD6B5AA">
      <w:numFmt w:val="decimal"/>
      <w:lvlText w:val=""/>
      <w:lvlJc w:val="left"/>
    </w:lvl>
    <w:lvl w:ilvl="4" w:tplc="B79EC05E">
      <w:numFmt w:val="decimal"/>
      <w:lvlText w:val=""/>
      <w:lvlJc w:val="left"/>
    </w:lvl>
    <w:lvl w:ilvl="5" w:tplc="54E06CE8">
      <w:numFmt w:val="decimal"/>
      <w:lvlText w:val=""/>
      <w:lvlJc w:val="left"/>
    </w:lvl>
    <w:lvl w:ilvl="6" w:tplc="66F8A6A6">
      <w:numFmt w:val="decimal"/>
      <w:lvlText w:val=""/>
      <w:lvlJc w:val="left"/>
    </w:lvl>
    <w:lvl w:ilvl="7" w:tplc="9E2C6F3E">
      <w:numFmt w:val="decimal"/>
      <w:lvlText w:val=""/>
      <w:lvlJc w:val="left"/>
    </w:lvl>
    <w:lvl w:ilvl="8" w:tplc="3ED877BA">
      <w:numFmt w:val="decimal"/>
      <w:lvlText w:val=""/>
      <w:lvlJc w:val="left"/>
    </w:lvl>
  </w:abstractNum>
  <w:num w:numId="1" w16cid:durableId="1934045436">
    <w:abstractNumId w:val="0"/>
    <w:lvlOverride w:ilvl="0">
      <w:startOverride w:val="1"/>
    </w:lvlOverride>
  </w:num>
  <w:num w:numId="2" w16cid:durableId="1141920085">
    <w:abstractNumId w:val="1"/>
    <w:lvlOverride w:ilvl="0">
      <w:startOverride w:val="1"/>
    </w:lvlOverride>
  </w:num>
  <w:num w:numId="3" w16cid:durableId="17819510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B5"/>
    <w:rsid w:val="00366FFB"/>
    <w:rsid w:val="007F654C"/>
    <w:rsid w:val="00BF720C"/>
    <w:rsid w:val="00C354B5"/>
    <w:rsid w:val="00C71EA6"/>
    <w:rsid w:val="00D976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C51B36"/>
  <w15:docId w15:val="{C28903AC-3A49-4456-82A5-16BE50257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3466</Words>
  <Characters>19067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Propuesta de Implementaciones Tecnológicas — Britech</vt:lpstr>
    </vt:vector>
  </TitlesOfParts>
  <Company/>
  <LinksUpToDate>false</LinksUpToDate>
  <CharactersWithSpaces>22489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Implementaciones Tecnológicas — Britech</dc:title>
  <dc:subject/>
  <dc:creator>Equipo Britech</dc:creator>
  <cp:keywords/>
  <dc:description/>
  <cp:lastModifiedBy>Eric Britez</cp:lastModifiedBy>
  <cp:revision>2</cp:revision>
  <dcterms:created xsi:type="dcterms:W3CDTF">2026-10-07T01:44:00Z</dcterms:created>
  <dcterms:modified xsi:type="dcterms:W3CDTF">2026-10-09T21:53:00Z</dcterms:modified>
</cp:coreProperties>
</file>