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5943600" cy="762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j2ahvjao4fa6" w:id="0"/>
      <w:bookmarkEnd w:id="0"/>
      <w:r w:rsidDel="00000000" w:rsidR="00000000" w:rsidRPr="00000000">
        <w:rPr>
          <w:rtl w:val="0"/>
        </w:rPr>
        <w:t xml:space="preserve">Glossary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Definition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Innocalendar personal message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 is a message feed in Telegram chat.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(InnoSchedule for an example)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University Education Department schedule system or UED schedule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 is a google doc with the schedule currently used by the University Education Department.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3scmdamie61w" w:id="1"/>
      <w:bookmarkEnd w:id="1"/>
      <w:r w:rsidDel="00000000" w:rsidR="00000000" w:rsidRPr="00000000">
        <w:rPr>
          <w:rtl w:val="0"/>
        </w:rPr>
        <w:t xml:space="preserve">Use Cases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Subscribe for an initial core 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Students (primary), Bot(secondary)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has a telegram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searches for InnoCalendar bot on telegram.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bot shows the greeting message which contains descriptions and helps instructions.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starts the bot.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selects “subscribe an initial core program” menu.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bot shows the current program (Bachelor and Master).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clicks on the button with the name of his/her core program name.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bot shows the groups of the programs.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clicks on the button with the name of his/her group name.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Calendar with core courses appears on Innocalendar personal message screen on Students telegram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Subscribe to a lecture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Students (primary), Bot(secondary)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has already subscribed the initial core program on Innocalendar system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 searches Innocalendar from telegram app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 opens Innocalendar personal message screen on telegram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 clicks “Add new lecture” button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bot shows the listed programs for Bachelor or Master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selects one of the programs from listed programs for Bachelor or Master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Bot shows the list course of selected programs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 selects lectures to add to his/her schedule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ind w:left="72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System updates the changes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Calendar appears with new changes to Students personal message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Non-behavioural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Updates are consistent on personal message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ind w:left="72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Receive notification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Students (primary), Bot(secondary)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is subscribed in some lectures. </w:t>
            </w:r>
          </w:p>
          <w:p w:rsidR="00000000" w:rsidDel="00000000" w:rsidP="00000000" w:rsidRDefault="00000000" w:rsidRPr="00000000" w14:paraId="0000003A">
            <w:pPr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schedule of subscribed lecture was updated/changed.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user receives the notification.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got a notification.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 has internet connection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Update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Bot (Primary), UED schedule system (secondary)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Access agreement with Innopolis University Education Department on current semester program schedule 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System gets notified when new changes happen in University Education Department current semester program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Bot receives and records changes to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System sends notifications about changes to the  Students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Non-behavioural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 There will be no database outage, data lose, and leakage 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 All course changes kept up to date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3.The system will update once in two hours from UED schedule system.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4810125" cy="4200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40" w:lineRule="auto"/>
      <w:rPr>
        <w:rFonts w:ascii="PT Sans Narrow" w:cs="PT Sans Narrow" w:eastAsia="PT Sans Narrow" w:hAnsi="PT Sans Narrow"/>
        <w:b w:val="1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b w:val="1"/>
        <w:sz w:val="28"/>
        <w:szCs w:val="28"/>
        <w:rtl w:val="0"/>
      </w:rPr>
      <w:t xml:space="preserve">Title: Use Cases</w:t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40" w:lineRule="auto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b w:val="1"/>
        <w:sz w:val="28"/>
        <w:szCs w:val="28"/>
        <w:rtl w:val="0"/>
      </w:rPr>
      <w:t xml:space="preserve">Initially done by: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Team3, Members:  Muwaffaq Imam, Talgat Khairov, Eldar Qurbanov </w:t>
    </w:r>
  </w:p>
  <w:p w:rsidR="00000000" w:rsidDel="00000000" w:rsidP="00000000" w:rsidRDefault="00000000" w:rsidRPr="00000000" w14:paraId="00000058">
    <w:pPr>
      <w:spacing w:before="400" w:line="240" w:lineRule="auto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b w:val="1"/>
        <w:sz w:val="28"/>
        <w:szCs w:val="28"/>
        <w:rtl w:val="0"/>
      </w:rPr>
      <w:t xml:space="preserve">Updated by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: Team1, Members: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Anjasmoro Adi Nugroho, Mario Loescher, Sofiia Yermolaieva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+rRu2aqf+y9Bs4TfOoN7sfq3A==">AMUW2mXCZAPI8fnZOwKC7Q8jLcu5lqYJW8B03ZS6PGNWAtnsip1P3Lc//dxMNxsgQUKRs6XiCTi7qV8WjZg18mhNvNW6hwdppessyiUusU+Env6bzFf+iw7TU7yyRPAxtD0Ykxfo4HV3aIFUwVRhMbypj3cSZ9stIA==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