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193755"/>
          <w:sz w:val="40"/>
        </w:rPr>
        <w:t>EduAgent 系统开发说明书</w:t>
      </w:r>
    </w:p>
    <w:p>
      <w:pPr>
        <w:spacing w:after="80"/>
      </w:pPr>
      <w:r>
        <w:rPr>
          <w:rFonts w:ascii="Calibri" w:hAnsi="Calibri" w:eastAsia="Microsoft YaHei"/>
          <w:sz w:val="21"/>
        </w:rPr>
        <w:t>更新时间：2026-07-09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1. 文档目的</w:t>
      </w:r>
    </w:p>
    <w:p>
      <w:pPr>
        <w:spacing w:after="80"/>
      </w:pPr>
      <w:r>
        <w:rPr>
          <w:rFonts w:ascii="Calibri" w:hAnsi="Calibri" w:eastAsia="Microsoft YaHei"/>
          <w:sz w:val="21"/>
        </w:rPr>
        <w:t>本文档说明 EduAgent 的系统设计、开发实现、前沿 AI 技术融合、用户界面、系统集成、优化策略和创新实践。文档重点回应比赛要求中的“智能体设计、开发、测试、部署全流程”和“前沿 AI 技术融合应用思路、实现方法、创新实践和用户体验提升策略”。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2. 系统定位</w:t>
      </w:r>
    </w:p>
    <w:p>
      <w:pPr>
        <w:spacing w:after="80"/>
      </w:pPr>
      <w:r>
        <w:rPr>
          <w:rFonts w:ascii="Calibri" w:hAnsi="Calibri" w:eastAsia="Microsoft YaHei"/>
          <w:sz w:val="21"/>
        </w:rPr>
        <w:t>EduAgent 是面向高等教育场景的个性化多 Agent 学习系统。系统不把大模型仅用于单轮问答，而是围绕学生画像、知识组织、资源生成、学习路径、练习反馈和 Agent 可观测形成完整学习闭环。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一句话概括：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学生输入 -&gt; 画像理解 -&gt; LLM Wiki 检索 -&gt; 多 Agent 协作 -&gt; 个性化资源 -&gt; 测验反馈 -&gt; 路径和画像更新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b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i/>
          <w:color w:val="5A5A5A"/>
          <w:sz w:val="17"/>
        </w:rPr>
        <w:t>系统架构视觉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3. 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层级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技术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用途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比赛价值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Next.js, React, TypeScript, Tailwind CSS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页面、交互、多模态资源展示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现代 AI 产品体验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Python 3.12, FastAPI, SQLAlchemy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API 服务、业务逻辑、数据访问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可复现、可测试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 编排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LangGraph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 Agent 状态图、条件分支、编排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明确体现多智能体架构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数据库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PostgreSQL 或 SQLite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用户、会话、画像、资源、路径、测验数据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支持演示和复现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缓存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Redis 或内存缓存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 检索缓存、热点数据缓存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改善响应体验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向量检索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本地向量存储或 Chroma HTTP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Wiki RAG 检索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降低幻觉、支撑来源引用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资产存储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本地资产存储，后续可替换 MinIO/S3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Markdown/PPTX/动画包导出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支撑资源沉淀与复用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LLM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讯飞星火为主，DeepSeek 或 OpenAI 兼容客户端为备用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路由、画像、资源生成、辅导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满足赛事工具口径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安全与多模态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讯飞安全护栏、讯飞 TTS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输入输出审核、资源朗读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合规与多模态增强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4. 总体架构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mermaid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flowchart TB</w:t>
              <w:br/>
              <w:t xml:space="preserve">  U[学生/评审] --&gt; FE[Next.js 前端]</w:t>
              <w:br/>
              <w:t xml:space="preserve">  FE --&gt;|REST API| API[FastAPI API 层]</w:t>
              <w:br/>
              <w:t xml:space="preserve">  FE --&gt;|SSE 状态流| STREAM[Agent 状态与资源卡]</w:t>
              <w:br/>
              <w:t xml:space="preserve">  API --&gt; AUTH[认证与用户隔离]</w:t>
              <w:br/>
              <w:t xml:space="preserve">  API --&gt; ORCH[LangGraph Agent Orchestrator]</w:t>
              <w:br/>
              <w:t xml:space="preserve">  ORCH --&gt; ROUTER[Router Agent]</w:t>
              <w:br/>
              <w:t xml:space="preserve">  ROUTER --&gt; PROFILE[Profile Agent]</w:t>
              <w:br/>
              <w:t xml:space="preserve">  PROFILE --&gt; PLANNER[Planner Agent]</w:t>
              <w:br/>
              <w:t xml:space="preserve">  PLANNER --&gt; DOC[Doc Agent]</w:t>
              <w:br/>
              <w:t xml:space="preserve">  PLANNER --&gt; QUIZ[Quiz Agent]</w:t>
              <w:br/>
              <w:t xml:space="preserve">  PLANNER --&gt; CODE[Code Agent]</w:t>
              <w:br/>
              <w:t xml:space="preserve">  PLANNER --&gt; MEDIA[Media Agent]</w:t>
              <w:br/>
              <w:t xml:space="preserve">  PLANNER --&gt; VIDEO[Video Agent]</w:t>
              <w:br/>
              <w:t xml:space="preserve">  PLANNER --&gt; TUTOR[Tutor Agent]</w:t>
              <w:br/>
              <w:t xml:space="preserve">  DOC --&gt; WIKI[LLM Wiki / RAG / 静态知识图谱]</w:t>
              <w:br/>
              <w:t xml:space="preserve">  QUIZ --&gt; WIKI</w:t>
              <w:br/>
              <w:t xml:space="preserve">  CODE --&gt; WIKI</w:t>
              <w:br/>
              <w:t xml:space="preserve">  MEDIA --&gt; WIKI</w:t>
              <w:br/>
              <w:t xml:space="preserve">  TUTOR --&gt; WIKI</w:t>
              <w:br/>
              <w:t xml:space="preserve">  ORCH --&gt; EVENTS[agent_run_events 可观测记录]</w:t>
              <w:br/>
              <w:t xml:space="preserve">  API --&gt; DB[(用户/会话/画像/资源/路径/测验)]</w:t>
              <w:br/>
              <w:t xml:space="preserve">  API --&gt; ASSETS[本地资产存储]</w:t>
              <w:br/>
              <w:t xml:space="preserve">  WIKI --&gt; SOURCES[来源片段与置信度]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核心代码位置：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后端入口：</w:t>
      </w:r>
      <w:r>
        <w:rPr>
          <w:rFonts w:ascii="Consolas" w:hAnsi="Consolas" w:eastAsia="Consolas"/>
          <w:color w:val="404040"/>
          <w:sz w:val="19"/>
        </w:rPr>
        <w:t>backend/app/main.py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API：</w:t>
      </w:r>
      <w:r>
        <w:rPr>
          <w:rFonts w:ascii="Consolas" w:hAnsi="Consolas" w:eastAsia="Consolas"/>
          <w:color w:val="404040"/>
          <w:sz w:val="19"/>
        </w:rPr>
        <w:t>backend/app/api/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Agent：</w:t>
      </w:r>
      <w:r>
        <w:rPr>
          <w:rFonts w:ascii="Consolas" w:hAnsi="Consolas" w:eastAsia="Consolas"/>
          <w:color w:val="404040"/>
          <w:sz w:val="19"/>
        </w:rPr>
        <w:t>backend/app/agents/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Wiki/RAG：</w:t>
      </w:r>
      <w:r>
        <w:rPr>
          <w:rFonts w:ascii="Consolas" w:hAnsi="Consolas" w:eastAsia="Consolas"/>
          <w:color w:val="404040"/>
          <w:sz w:val="19"/>
        </w:rPr>
        <w:t>backend/app/wiki/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数据模型：</w:t>
      </w:r>
      <w:r>
        <w:rPr>
          <w:rFonts w:ascii="Consolas" w:hAnsi="Consolas" w:eastAsia="Consolas"/>
          <w:color w:val="404040"/>
          <w:sz w:val="19"/>
        </w:rPr>
        <w:t>backend/app/models/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前端页面：</w:t>
      </w:r>
      <w:r>
        <w:rPr>
          <w:rFonts w:ascii="Consolas" w:hAnsi="Consolas" w:eastAsia="Consolas"/>
          <w:color w:val="404040"/>
          <w:sz w:val="19"/>
        </w:rPr>
        <w:t>frontend/src/app/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前端组件：</w:t>
      </w:r>
      <w:r>
        <w:rPr>
          <w:rFonts w:ascii="Consolas" w:hAnsi="Consolas" w:eastAsia="Consolas"/>
          <w:color w:val="404040"/>
          <w:sz w:val="19"/>
        </w:rPr>
        <w:t>frontend/src/components/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5. 多 Agent 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6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s_hu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i/>
          <w:color w:val="5A5A5A"/>
          <w:sz w:val="17"/>
        </w:rPr>
        <w:t>Agent 中枢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Agent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职责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输入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输出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Router Agent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判断用户意图和任务类型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用户消息、会话上下文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路由决策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Profile Agent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抽取学生画像候选更新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对话、历史画像、学习反馈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待学生确认的 8 维画像更新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Planner Agent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将复合任务拆解为资源计划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用户请求、画像、课程上下文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 调度计划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Doc Agent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生成讲义、导图、拓展阅读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主题、画像、RAG 来源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Markdown、Mermaid 等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Quiz Agent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生成练习题、解析和训练配置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主题、难度、画像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结构化题目 JSON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Code Agent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生成代码案例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主题、画像、实践目标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可运行 Python 示例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Media Agent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 PPT、动画分镜、多媒体资源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主题、画像、资源计划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PPT 大纲、动画脚本、可导出资源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Video Agent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检索相关学习视频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主题、课程上下文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B站相关视频资源卡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Tutor Agent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提供即时辅导和 Study Mode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问题、历史对话、画像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分步提示、理解检查、解释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Microsoft YaHei"/>
          <w:sz w:val="21"/>
        </w:rPr>
        <w:t>Agent 编排状态图：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mermaid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stateDiagram-v2</w:t>
              <w:br/>
              <w:t xml:space="preserve">  [*] --&gt; route</w:t>
              <w:br/>
              <w:t xml:space="preserve">  route --&gt; profile: 用户消息进入</w:t>
              <w:br/>
              <w:t xml:space="preserve">  profile --&gt; dispatch: 画像候选更新</w:t>
              <w:br/>
              <w:t xml:space="preserve">  dispatch --&gt; tutor: 辅导/Study Mode</w:t>
              <w:br/>
              <w:t xml:space="preserve">  dispatch --&gt; plan: 资源生成/学习任务</w:t>
              <w:br/>
              <w:t xml:space="preserve">  plan --&gt; document: 先生成讲义骨架</w:t>
              <w:br/>
              <w:t xml:space="preserve">  document --&gt; parallel: 扇出生成题目/代码/媒体/视频</w:t>
              <w:br/>
              <w:t xml:space="preserve">  parallel --&gt; finalize: 合并资源和状态</w:t>
              <w:br/>
              <w:t xml:space="preserve">  tutor --&gt; finalize</w:t>
              <w:br/>
              <w:t xml:space="preserve">  finalize --&gt; [*]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编排特征：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串行阶段：Router、Profile、Planner 先形成任务理解和资源计划。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并行阶段：Doc、Quiz、Code、Media、Video 等资源 Agent 可并行或分层执行。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条件分支：Tutor 在答疑或 Study Mode 中触发，Video 在配置联网搜索能力后触发。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状态共享：Agent 通过编排状态传递用户画像、课程上下文、资源计划、RAG 来源和已生成资源。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错误降级：外部模型或可选能力不可用时，系统返回清晰提示或使用本地规则兜底。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 xml:space="preserve">观测记录：Agent 运行事件写入 </w:t>
      </w:r>
      <w:r>
        <w:rPr>
          <w:rFonts w:ascii="Consolas" w:hAnsi="Consolas" w:eastAsia="Consolas"/>
          <w:color w:val="404040"/>
          <w:sz w:val="19"/>
        </w:rPr>
        <w:t>agent_run_events</w:t>
      </w:r>
      <w:r>
        <w:rPr>
          <w:rFonts w:ascii="Calibri" w:hAnsi="Calibri" w:eastAsia="Microsoft YaHei"/>
          <w:sz w:val="20"/>
        </w:rPr>
        <w:t>，用于分析页展示耗时、状态、错误和 LLM 调用信息。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6. 用户界面设计</w:t>
      </w:r>
    </w:p>
    <w:p>
      <w:pPr>
        <w:spacing w:after="80"/>
      </w:pPr>
      <w:r>
        <w:rPr>
          <w:rFonts w:ascii="Calibri" w:hAnsi="Calibri" w:eastAsia="Microsoft YaHei"/>
          <w:sz w:val="21"/>
        </w:rPr>
        <w:t xml:space="preserve">UI 设计遵循 </w:t>
      </w:r>
      <w:r>
        <w:rPr>
          <w:rFonts w:ascii="Consolas" w:hAnsi="Consolas" w:eastAsia="Consolas"/>
          <w:color w:val="404040"/>
          <w:sz w:val="20"/>
        </w:rPr>
        <w:t>DESIGN.md</w:t>
      </w:r>
      <w:r>
        <w:rPr>
          <w:rFonts w:ascii="Calibri" w:hAnsi="Calibri" w:eastAsia="Microsoft YaHei"/>
          <w:sz w:val="21"/>
        </w:rPr>
        <w:t xml:space="preserve"> 中的教育产品风格规范，并重点服务学习流程而非营销展示。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页面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功能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体验策略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聊天页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画像输入、资源生成、Tutor 辅导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SSE 流式输出、Agent 状态、资源卡、可信引用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学习画像页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8 维画像展示和编辑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雷达图、变化轨迹、手动修正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资源中心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管理已生成资源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收藏、导出、局部重生成、代码运行、动画包导出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Wiki 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课程知识检索和图谱浏览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课程切换、RAG 来源、章节图谱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学习路径页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个性化路径规划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DAG 依赖图、节点状态、课程隔离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学习分析页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学习效果和 Agent 可观测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测验、错题、近期活动、Agent 事件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7. 核心功能实现</w:t>
      </w: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7.1 学生画像</w:t>
      </w:r>
    </w:p>
    <w:p>
      <w:pPr>
        <w:spacing w:after="80"/>
      </w:pPr>
      <w:r>
        <w:rPr>
          <w:rFonts w:ascii="Calibri" w:hAnsi="Calibri" w:eastAsia="Microsoft YaHei"/>
          <w:sz w:val="21"/>
        </w:rPr>
        <w:t>系统从自然语言、测验结果和学习行为中抽取画像维度。LLM 结构化抽取失败时，规则兜底保证基础可用性。Agent 抽取结果先作为候选变更展示，学生确认后才写入画像；画像也支持用户主动编辑和历史快照，避免系统长期沿用错误判断。</w:t>
      </w: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7.2 LLM Wiki 知识中枢</w:t>
      </w:r>
    </w:p>
    <w:p>
      <w:pPr>
        <w:spacing w:after="80"/>
      </w:pPr>
      <w:r>
        <w:rPr>
          <w:rFonts w:ascii="Calibri" w:hAnsi="Calibri" w:eastAsia="Microsoft YaHei"/>
          <w:sz w:val="21"/>
        </w:rPr>
        <w:t>LLM Wiki 承担课程知识组织和防幻觉边界：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内置《人工智能导论》和《计算机网络》两门课程。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支持课程资料上传、解析、切分、向量化和检索。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支持章节树、前置知识、关联知识和静态知识图谱查询。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生成资源带 sources、confidence、来源片段和课程元数据。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内容回写面向 Wiki/向量知识库和资源资产，不承诺 Agent 动态改写知识图谱拓扑。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6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ki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i/>
          <w:color w:val="5A5A5A"/>
          <w:sz w:val="17"/>
        </w:rPr>
        <w:t>Wiki 图谱</w:t>
      </w: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7.3 多模态资源生成</w:t>
      </w:r>
    </w:p>
    <w:p>
      <w:pPr>
        <w:spacing w:after="80"/>
      </w:pPr>
      <w:r>
        <w:rPr>
          <w:rFonts w:ascii="Calibri" w:hAnsi="Calibri" w:eastAsia="Microsoft YaHei"/>
          <w:sz w:val="21"/>
        </w:rPr>
        <w:t>系统当前支持或阶段支持以下资源：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资源类型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当前能力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边界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课程讲义和拓展阅读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由 Doc/Reading 能力生成并展示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思维导图和 Mermaid 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前端可渲染 Mermaid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选择题、判断题、简答题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结构化 JSON，支持答题反馈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Python 代码实操案例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受限沙箱执行，限制导入和超时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PPTX 导出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阶段完成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可导出教学演示材料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动画分镜播放器和动画包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阶段完成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当前为 HTML/字幕/可选 TTS 音频包，不承诺完整 MP4/WebM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相关视频资源卡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可选增强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依赖 Tavily 搜索，未配置时给出不可用提示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TTS 资源朗读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可选增强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依赖讯飞 TTS 凭证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7.4 学习路径和效果评估</w:t>
      </w:r>
    </w:p>
    <w:p>
      <w:pPr>
        <w:spacing w:after="80"/>
      </w:pPr>
      <w:r>
        <w:rPr>
          <w:rFonts w:ascii="Calibri" w:hAnsi="Calibri" w:eastAsia="Microsoft YaHei"/>
          <w:sz w:val="21"/>
        </w:rPr>
        <w:t>学习路径由课程知识图谱、画像和学习目标共同驱动。测验结果会进入错题复习和仪表盘，并可推动路径节点状态更新。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mermaid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flowchart LR</w:t>
              <w:br/>
              <w:t xml:space="preserve">  Profile[学生画像] --&gt; Plan[学习路径]</w:t>
              <w:br/>
              <w:t xml:space="preserve">  Wiki[课程知识图谱] --&gt; Plan</w:t>
              <w:br/>
              <w:t xml:space="preserve">  Goal[学习目标] --&gt; Plan</w:t>
              <w:br/>
              <w:t xml:space="preserve">  Quiz[测验结果] --&gt; Review[错题复习]</w:t>
              <w:br/>
              <w:t xml:space="preserve">  Quiz --&gt; Analytics[学习仪表盘]</w:t>
              <w:br/>
              <w:t xml:space="preserve">  Quiz --&gt; Plan</w:t>
              <w:br/>
              <w:t xml:space="preserve">  Plan --&gt; Next[下一步资源推荐]</w:t>
            </w:r>
          </w:p>
        </w:tc>
      </w:tr>
    </w:tbl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7.5 Agent 可观测与学习评估</w:t>
      </w:r>
    </w:p>
    <w:p>
      <w:pPr>
        <w:spacing w:after="80"/>
      </w:pPr>
      <w:r>
        <w:rPr>
          <w:rFonts w:ascii="Calibri" w:hAnsi="Calibri" w:eastAsia="Microsoft YaHei"/>
          <w:sz w:val="21"/>
        </w:rPr>
        <w:t>学习分析页用于汇总学生学习时长、测验表现、待复习错题、路径进度和 Agent 运行事件。系统可展示每轮编排中的 Agent 节点、耗时、状态、模型调用和错误信息，帮助学生和评审理解多智能体协作过程。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8. 前沿 AI 技术融合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技术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融合方式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价值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边界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讯飞星火 LLM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作为主力推理与生成模型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满足赛事工具要求，支撑对话、画像和资源生成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未配置凭证时需启用开发模式或备用模型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LangGraph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编排多 Agent 状态图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将复合任务拆解为可观测、可扩展的协作流程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协作为编排式流程，不夸大为完全自治 Agent 社会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生成前检索课程知识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降低幻觉，提高教学内容可信度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受知识库覆盖范围影响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静态知识图谱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管理课程章节、知识点和依赖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支撑路径规划、前置知识和关联推荐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当前不由 Agent 动态改写拓扑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讯飞安全护栏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可选输入输出审核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提升内容安全和合规边界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未配置时使用本地规则兜底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 TTS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可选资源朗读和动画旁白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扩展多模态学习体验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不影响核心学习链路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混合检索与 Rerank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向量 + BM25 + 轻量重排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改善课程知识命中率和来源质量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以本地评测和演示样例验证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Microsoft YaHei"/>
          <w:sz w:val="21"/>
        </w:rPr>
        <w:t>AI 融合数据流：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mermaid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sequenceDiagram</w:t>
              <w:br/>
              <w:t xml:space="preserve">  participant S as 学生</w:t>
              <w:br/>
              <w:t xml:space="preserve">  participant FE as 前端</w:t>
              <w:br/>
              <w:t xml:space="preserve">  participant O as Agent Orchestrator</w:t>
              <w:br/>
              <w:t xml:space="preserve">  participant W as LLM Wiki/RAG</w:t>
              <w:br/>
              <w:t xml:space="preserve">  participant L as 讯飞星火/备用模型</w:t>
              <w:br/>
              <w:t xml:space="preserve">  participant G as Content Guard</w:t>
              <w:br/>
              <w:t xml:space="preserve">  S-&gt;&gt;FE: 输入画像或学习任务</w:t>
              <w:br/>
              <w:t xml:space="preserve">  FE-&gt;&gt;O: REST/SSE 建立任务</w:t>
              <w:br/>
              <w:t xml:space="preserve">  O-&gt;&gt;W: 检索课程知识和来源片段</w:t>
              <w:br/>
              <w:t xml:space="preserve">  O-&gt;&gt;L: 生成画像/资源/辅导内容</w:t>
              <w:br/>
              <w:t xml:space="preserve">  L--&gt;&gt;O: 结构化结果</w:t>
              <w:br/>
              <w:t xml:space="preserve">  O-&gt;&gt;G: 安全与低置信检查</w:t>
              <w:br/>
              <w:t xml:space="preserve">  O--&gt;&gt;FE: 流式状态、资源卡、来源和置信度</w:t>
              <w:br/>
              <w:t xml:space="preserve">  FE--&gt;&gt;S: 展示资源、测验、路径和可观测链路</w:t>
            </w:r>
          </w:p>
        </w:tc>
      </w:tr>
    </w:tbl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9. 系统集成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集成点</w:t>
            </w:r>
          </w:p>
        </w:tc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实现说明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前后端通信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REST API + SSE 流式输出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认证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JWT 登录、刷新和用户隔离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数据持久化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SQLAlchemy 模型和 Alembic 迁移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课程隔离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course_id 贯穿 Wiki、聊天、路径和资源生成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资源导出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Markdown/PPTX/动画包通过资产 API 提供持久 URL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健康检查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/health 暴露 LLM、向量库、缓存、TTS、安全护栏等状态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降级策略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缺少外部凭证时提供清晰不可用提示或本地规则兜底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10. 优化策略与创新实践</w:t>
      </w: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10.1 工程优化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使用 SSE 避免长时间白屏。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将资源生成拆分为文档先行、其他资源并行生成。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使用缓存减少重复 RAG 检索开销。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记录 Agent 运行事件，便于演示和问题定位。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支持资源局部重生成，降低重跑整轮任务的成本。</w:t>
      </w: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10.2 用户体验优化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画像来自自然语言，减少长表单负担。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资源以卡片化方式展示，适配文档、题目、代码、导图、PPT 和动画。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可信引用面板让学生看到来源和置信度。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Study Mode 通过分步提示促进理解，而不是直接给最终答案。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错题复习和学习路径把一次性问答变成长期学习闭环。</w:t>
      </w: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10.3 创新点与对比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维度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通用 AI 问答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传统 LMS/资源库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EduAgent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学生理解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主要依赖当前上下文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依赖手动填写资料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对话抽取 + 确认式 8 维画像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知识边界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容易脱离课程材料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资源静态但缺少生成能力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 + 来源片段 + 课程隔离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资源生成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单次文本为主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静态上传资源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 Agent 生成讲义、题目、代码、导图、PPT、动画包等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学习闭环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问答结束后难以沉淀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有课程结构但个性化弱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测验、错题、画像、路径、仪表盘联动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可观测性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通常只显示“正在思考”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缺少智能体过程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 状态、耗时、错误和运行链路可见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11. 当前边界与后续计划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边界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当前说明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后续方向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完整视频文件导出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当前为动画 HTML/字幕/可选 TTS 音频包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接入 FFmpeg 或云端视频合成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OCR 导入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当前支持 Markdown/TXT/PDF/PPTX 文档解析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接入 OCR 处理图片类资料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生产对象存储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当前以本地资产存储为主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替换为 MinIO/S3 生产适配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真实用户调研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当前采用公开资料和演示样例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回收问卷和访谈后补充统计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知识图谱演化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当前图谱为课程 JSON/内存 DAG 的静态组织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后续可设计可审计的图谱编辑和审核流程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EduAgent 系统开发说明书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937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937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1937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EduAgent 系统开发说明书</dc:title>
  <dc:subject>EduAgent competition documentation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