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48E9B9F6" w:rsidR="00ED2FD6" w:rsidRDefault="00F40341" w:rsidP="00B447E3">
      <w:pPr>
        <w:pStyle w:val="Ttulo"/>
      </w:pPr>
      <w:r>
        <w:t>El portafolio</w:t>
      </w:r>
    </w:p>
    <w:p w14:paraId="77CA8346" w14:textId="3FE3291C" w:rsidR="00B447E3" w:rsidRDefault="00F40341" w:rsidP="00B447E3">
      <w:pPr>
        <w:pStyle w:val="Ttulosecundario"/>
      </w:pPr>
      <w:r>
        <w:t>Asignación no. 1</w:t>
      </w:r>
      <w:r w:rsidR="00B447E3">
        <w:t>:</w:t>
      </w:r>
    </w:p>
    <w:p w14:paraId="59EB00B7" w14:textId="75AB2CFC" w:rsidR="00B447E3" w:rsidRPr="00F40341" w:rsidRDefault="00F40341" w:rsidP="00F40341">
      <w:pPr>
        <w:rPr>
          <w:b/>
          <w:bCs/>
        </w:rPr>
      </w:pPr>
      <w:r w:rsidRPr="00F40341">
        <w:rPr>
          <w:rStyle w:val="nfasis"/>
          <w:b/>
          <w:bCs/>
          <w:i w:val="0"/>
          <w:iCs w:val="0"/>
        </w:rPr>
        <w:t>1.</w:t>
      </w:r>
      <w:r>
        <w:rPr>
          <w:b/>
          <w:bCs/>
        </w:rPr>
        <w:t xml:space="preserve"> </w:t>
      </w:r>
      <w:r w:rsidRPr="00F40341">
        <w:rPr>
          <w:b/>
          <w:bCs/>
        </w:rPr>
        <w:t>¿Qué es?</w:t>
      </w:r>
    </w:p>
    <w:p w14:paraId="0C81F6CF" w14:textId="43EDA444" w:rsidR="00137005" w:rsidRPr="00137005" w:rsidRDefault="00350E13" w:rsidP="00137005">
      <w:pPr>
        <w:pStyle w:val="Prrafodelista"/>
        <w:numPr>
          <w:ilvl w:val="0"/>
          <w:numId w:val="1"/>
        </w:numPr>
        <w:rPr>
          <w:b/>
          <w:bCs/>
        </w:rPr>
      </w:pPr>
      <w:r w:rsidRPr="00350E13">
        <w:t>Es una estrategia pedagógica que consiste en la aportación de producciones de diferente índole por parte de los estudiantes a través de las cu</w:t>
      </w:r>
      <w:r>
        <w:t>a</w:t>
      </w:r>
      <w:r w:rsidRPr="00350E13">
        <w:t>les se puede valorar y evaluar el desarrollo de los aprendizajes</w:t>
      </w:r>
      <w:r>
        <w:t>. E</w:t>
      </w:r>
      <w:r w:rsidRPr="00350E13">
        <w:t>s una recopilación de documentos de trabajo (informes, trabajos, investigaciones, ensayos, proyectos, pruebas, sinópticos, resúmenes, et</w:t>
      </w:r>
      <w:r w:rsidR="00590759">
        <w:t>c.</w:t>
      </w:r>
      <w:r w:rsidRPr="00350E13">
        <w:t xml:space="preserve">) que permite evidenciar </w:t>
      </w:r>
      <w:r w:rsidR="00590759">
        <w:t>el</w:t>
      </w:r>
      <w:r w:rsidRPr="00350E13">
        <w:t xml:space="preserve"> esfuerzo, progreso y logros</w:t>
      </w:r>
      <w:r w:rsidR="00590759">
        <w:t xml:space="preserve"> de cada alumno</w:t>
      </w:r>
      <w:r w:rsidRPr="00350E13">
        <w:t>.</w:t>
      </w:r>
      <w:r>
        <w:t xml:space="preserve"> </w:t>
      </w:r>
      <w:r w:rsidRPr="00350E13">
        <w:t>El portafolio</w:t>
      </w:r>
      <w:r w:rsidR="00590759">
        <w:t>,</w:t>
      </w:r>
      <w:r w:rsidRPr="00350E13">
        <w:t xml:space="preserve"> como estrategia de evaluación</w:t>
      </w:r>
      <w:r w:rsidR="00590759">
        <w:t>,</w:t>
      </w:r>
      <w:r w:rsidRPr="00350E13">
        <w:t xml:space="preserve"> permite hacer seguimiento</w:t>
      </w:r>
      <w:r>
        <w:t xml:space="preserve"> </w:t>
      </w:r>
      <w:r w:rsidRPr="00350E13">
        <w:t xml:space="preserve">al </w:t>
      </w:r>
      <w:r>
        <w:t xml:space="preserve">proceso de </w:t>
      </w:r>
      <w:r w:rsidRPr="00350E13">
        <w:t>aprendizaje por parte del profesor, por el mismo estudiante y por la familia, introduciendo cambios durante dicho proceso.</w:t>
      </w:r>
    </w:p>
    <w:p w14:paraId="5728DC7F" w14:textId="01379843" w:rsidR="00B447E3" w:rsidRPr="00137005" w:rsidRDefault="00B447E3" w:rsidP="00137005">
      <w:pPr>
        <w:rPr>
          <w:b/>
          <w:bCs/>
        </w:rPr>
      </w:pPr>
      <w:r w:rsidRPr="00137005">
        <w:rPr>
          <w:b/>
          <w:bCs/>
        </w:rPr>
        <w:t>2.</w:t>
      </w:r>
      <w:r w:rsidR="00F40341">
        <w:rPr>
          <w:b/>
          <w:bCs/>
        </w:rPr>
        <w:t xml:space="preserve"> Características de un portafolio</w:t>
      </w:r>
      <w:r w:rsidR="00ED7F64" w:rsidRPr="00137005">
        <w:rPr>
          <w:b/>
          <w:bCs/>
        </w:rPr>
        <w:t>.</w:t>
      </w:r>
    </w:p>
    <w:p w14:paraId="684F8D28" w14:textId="02D50A23" w:rsidR="000D0395" w:rsidRPr="000D0395" w:rsidRDefault="000D0395" w:rsidP="00F40341">
      <w:pPr>
        <w:pStyle w:val="Prrafodelista"/>
        <w:numPr>
          <w:ilvl w:val="0"/>
          <w:numId w:val="4"/>
        </w:numPr>
        <w:rPr>
          <w:b/>
          <w:bCs/>
        </w:rPr>
      </w:pPr>
      <w:r w:rsidRPr="000D0395">
        <w:t>Es continua</w:t>
      </w:r>
      <w:r>
        <w:t>,</w:t>
      </w:r>
      <w:r w:rsidRPr="000D0395">
        <w:t xml:space="preserve"> ya que sirve para evaluar de manera formativa y sumativa, tanto proceso como resultado.</w:t>
      </w:r>
    </w:p>
    <w:p w14:paraId="2BA515BD" w14:textId="3E68D5D5" w:rsidR="000D0395" w:rsidRPr="000D0395" w:rsidRDefault="000D0395" w:rsidP="00F40341">
      <w:pPr>
        <w:pStyle w:val="Prrafodelista"/>
        <w:numPr>
          <w:ilvl w:val="0"/>
          <w:numId w:val="4"/>
        </w:numPr>
        <w:rPr>
          <w:b/>
          <w:bCs/>
        </w:rPr>
      </w:pPr>
      <w:r w:rsidRPr="000D0395">
        <w:t>Es multidimensional</w:t>
      </w:r>
      <w:r>
        <w:t>,</w:t>
      </w:r>
      <w:r w:rsidRPr="000D0395">
        <w:t xml:space="preserve"> en el sentido </w:t>
      </w:r>
      <w:r>
        <w:t xml:space="preserve">en </w:t>
      </w:r>
      <w:r w:rsidRPr="000D0395">
        <w:t xml:space="preserve">que se recogen varios tipos de evidencias (trabajos) que reflejan varios aspectos del proceso de aprendizaje </w:t>
      </w:r>
      <w:r>
        <w:t xml:space="preserve">de </w:t>
      </w:r>
      <w:r w:rsidRPr="000D0395">
        <w:t>los estudiantes.</w:t>
      </w:r>
    </w:p>
    <w:p w14:paraId="5C09B791" w14:textId="209961FD" w:rsidR="00F40341" w:rsidRPr="000D0395" w:rsidRDefault="000D0395" w:rsidP="00F40341">
      <w:pPr>
        <w:pStyle w:val="Prrafodelista"/>
        <w:numPr>
          <w:ilvl w:val="0"/>
          <w:numId w:val="4"/>
        </w:numPr>
        <w:rPr>
          <w:b/>
          <w:bCs/>
        </w:rPr>
      </w:pPr>
      <w:r w:rsidRPr="000D0395">
        <w:t>Es reflexiva</w:t>
      </w:r>
      <w:r>
        <w:t>,</w:t>
      </w:r>
      <w:r w:rsidRPr="000D0395">
        <w:t xml:space="preserve"> porque promueve que los estudiantes hagan una introspección sobre sus aprendizajes.</w:t>
      </w:r>
    </w:p>
    <w:p w14:paraId="3638E3B5" w14:textId="572825A8" w:rsidR="000D0395" w:rsidRDefault="000D0395" w:rsidP="00F40341">
      <w:pPr>
        <w:pStyle w:val="Prrafodelista"/>
        <w:numPr>
          <w:ilvl w:val="0"/>
          <w:numId w:val="4"/>
        </w:numPr>
      </w:pPr>
      <w:r w:rsidRPr="000D0395">
        <w:t>Tiene un carácter cooperativo</w:t>
      </w:r>
      <w:r>
        <w:t>;</w:t>
      </w:r>
      <w:r w:rsidRPr="000D0395">
        <w:t xml:space="preserve"> implica al docente, estudiante, familia y comunidad en la organización y desarrollo de las actividades investigativas y evaluativas.</w:t>
      </w:r>
    </w:p>
    <w:p w14:paraId="3750D9DD" w14:textId="3E0F91B9" w:rsidR="000D0395" w:rsidRDefault="000D0395" w:rsidP="00F40341">
      <w:pPr>
        <w:pStyle w:val="Prrafodelista"/>
        <w:numPr>
          <w:ilvl w:val="0"/>
          <w:numId w:val="4"/>
        </w:numPr>
      </w:pPr>
      <w:r>
        <w:t xml:space="preserve">El </w:t>
      </w:r>
      <w:r w:rsidRPr="000D0395">
        <w:t>estudiante</w:t>
      </w:r>
      <w:r>
        <w:t>,</w:t>
      </w:r>
      <w:r w:rsidRPr="000D0395">
        <w:t xml:space="preserve"> al desarrollar esta estrategia</w:t>
      </w:r>
      <w:r>
        <w:t>,</w:t>
      </w:r>
      <w:r w:rsidRPr="000D0395">
        <w:t xml:space="preserve"> proyecta la diversidad de aprendizajes que ha interiorizado.</w:t>
      </w:r>
    </w:p>
    <w:p w14:paraId="7656310F" w14:textId="09909945" w:rsidR="009556F7" w:rsidRDefault="009556F7" w:rsidP="009556F7"/>
    <w:p w14:paraId="0B548F96" w14:textId="461524B7" w:rsidR="009556F7" w:rsidRDefault="009556F7" w:rsidP="009556F7"/>
    <w:p w14:paraId="342E554D" w14:textId="708B3620" w:rsidR="009556F7" w:rsidRDefault="009556F7" w:rsidP="009556F7"/>
    <w:p w14:paraId="27A84A96" w14:textId="7E4211C3" w:rsidR="009556F7" w:rsidRDefault="009556F7" w:rsidP="009556F7"/>
    <w:p w14:paraId="47B06BA9" w14:textId="561F1C1E" w:rsidR="009556F7" w:rsidRDefault="009556F7" w:rsidP="009556F7"/>
    <w:p w14:paraId="0286900E" w14:textId="7F5124CD" w:rsidR="009556F7" w:rsidRDefault="009556F7" w:rsidP="009556F7"/>
    <w:p w14:paraId="66FDC3C2" w14:textId="304BE0FD" w:rsidR="009556F7" w:rsidRDefault="009556F7" w:rsidP="009556F7"/>
    <w:p w14:paraId="6A0318E2" w14:textId="13DE812D" w:rsidR="009556F7" w:rsidRDefault="009556F7" w:rsidP="009556F7"/>
    <w:p w14:paraId="5A0E647A" w14:textId="753180F2" w:rsidR="009556F7" w:rsidRDefault="009556F7" w:rsidP="009556F7"/>
    <w:p w14:paraId="072CC1F2" w14:textId="5B192878" w:rsidR="009556F7" w:rsidRDefault="009556F7" w:rsidP="009556F7"/>
    <w:p w14:paraId="6F326F57" w14:textId="77777777" w:rsidR="009556F7" w:rsidRPr="000D0395" w:rsidRDefault="009556F7" w:rsidP="009556F7"/>
    <w:p w14:paraId="5CD34E5F" w14:textId="40AC9B1B" w:rsidR="00137005" w:rsidRDefault="00137005" w:rsidP="00F40341">
      <w:pPr>
        <w:rPr>
          <w:b/>
          <w:bCs/>
        </w:rPr>
      </w:pPr>
      <w:r w:rsidRPr="00F40341">
        <w:rPr>
          <w:b/>
          <w:bCs/>
        </w:rPr>
        <w:lastRenderedPageBreak/>
        <w:t xml:space="preserve">3. </w:t>
      </w:r>
      <w:r w:rsidR="00F40341">
        <w:rPr>
          <w:b/>
          <w:bCs/>
        </w:rPr>
        <w:t>¿Cómo se debe armar?</w:t>
      </w:r>
    </w:p>
    <w:p w14:paraId="38C73027" w14:textId="1F8E3F73" w:rsidR="00156EA4" w:rsidRPr="00156EA4" w:rsidRDefault="009556F7" w:rsidP="00156EA4">
      <w:pPr>
        <w:pStyle w:val="Prrafodelista"/>
        <w:numPr>
          <w:ilvl w:val="0"/>
          <w:numId w:val="1"/>
        </w:numPr>
      </w:pPr>
      <w:r>
        <w:t>P</w:t>
      </w:r>
      <w:r w:rsidR="00156EA4" w:rsidRPr="00156EA4">
        <w:t>ortafolio impreso, o escrito a mano: el estudiante puede utilizar una carpeta o armar una en forma maletín, forrada, personalizada y decorada, poniendo en práctica su creatividad, realizará la separación de acuerdo a las áreas de formación</w:t>
      </w:r>
      <w:r>
        <w:t xml:space="preserve"> y </w:t>
      </w:r>
      <w:r w:rsidR="00156EA4" w:rsidRPr="00156EA4">
        <w:t xml:space="preserve">en ella guardará en físico </w:t>
      </w:r>
      <w:r>
        <w:t>todas las</w:t>
      </w:r>
      <w:r w:rsidR="00156EA4" w:rsidRPr="00156EA4">
        <w:t xml:space="preserve"> producciones realizadas de manera escrita</w:t>
      </w:r>
      <w:r>
        <w:t xml:space="preserve">, </w:t>
      </w:r>
      <w:r w:rsidR="00156EA4" w:rsidRPr="00156EA4">
        <w:t>informes, trabajos, investigaciones, ensayos,</w:t>
      </w:r>
      <w:r w:rsidR="00156EA4">
        <w:t xml:space="preserve"> </w:t>
      </w:r>
      <w:r>
        <w:t>etc.</w:t>
      </w:r>
    </w:p>
    <w:p w14:paraId="653FB45E" w14:textId="28127B95" w:rsidR="00156EA4" w:rsidRDefault="009556F7" w:rsidP="00156EA4">
      <w:pPr>
        <w:pStyle w:val="Prrafodelista"/>
        <w:numPr>
          <w:ilvl w:val="0"/>
          <w:numId w:val="1"/>
        </w:numPr>
      </w:pPr>
      <w:r>
        <w:t>P</w:t>
      </w:r>
      <w:r w:rsidR="00156EA4" w:rsidRPr="00156EA4">
        <w:t>ortafolio digital: si el estudiante tiene en su hogar y maneja herramienta</w:t>
      </w:r>
      <w:r>
        <w:t>s</w:t>
      </w:r>
      <w:r w:rsidR="00156EA4" w:rsidRPr="00156EA4">
        <w:t xml:space="preserve"> tecnológica</w:t>
      </w:r>
      <w:r>
        <w:t>s</w:t>
      </w:r>
      <w:r w:rsidR="00156EA4" w:rsidRPr="00156EA4">
        <w:t>, el portafolio puede ser presentado electrónicamente</w:t>
      </w:r>
      <w:r>
        <w:t>;</w:t>
      </w:r>
      <w:r w:rsidR="00156EA4" w:rsidRPr="00156EA4">
        <w:t xml:space="preserve"> conformará </w:t>
      </w:r>
      <w:r w:rsidRPr="00156EA4">
        <w:t>carpetas digitales</w:t>
      </w:r>
      <w:r w:rsidR="00156EA4" w:rsidRPr="00156EA4">
        <w:t xml:space="preserve"> por áreas de formación</w:t>
      </w:r>
      <w:r>
        <w:t xml:space="preserve"> y</w:t>
      </w:r>
      <w:r w:rsidR="00156EA4" w:rsidRPr="00156EA4">
        <w:t xml:space="preserve"> en ella guardará </w:t>
      </w:r>
      <w:r>
        <w:t>todas las asignaciones realizadas digitalmente</w:t>
      </w:r>
      <w:r w:rsidR="00156EA4" w:rsidRPr="00156EA4">
        <w:t>, además</w:t>
      </w:r>
      <w:r>
        <w:t>,</w:t>
      </w:r>
      <w:r w:rsidR="00156EA4" w:rsidRPr="00156EA4">
        <w:t xml:space="preserve"> puede acompañarla</w:t>
      </w:r>
      <w:r>
        <w:t>s</w:t>
      </w:r>
      <w:r w:rsidR="00156EA4" w:rsidRPr="00156EA4">
        <w:t xml:space="preserve"> con presentaciones </w:t>
      </w:r>
      <w:r>
        <w:t>digitales</w:t>
      </w:r>
      <w:r w:rsidR="00156EA4" w:rsidRPr="00156EA4">
        <w:t>, fotografías, videos</w:t>
      </w:r>
      <w:r>
        <w:t>, entre más</w:t>
      </w:r>
      <w:r w:rsidR="00156EA4" w:rsidRPr="00156EA4">
        <w:t>.</w:t>
      </w:r>
    </w:p>
    <w:p w14:paraId="1E63DB31" w14:textId="77777777" w:rsidR="009556F7" w:rsidRDefault="009556F7" w:rsidP="00156EA4">
      <w:pPr>
        <w:pStyle w:val="Prrafodelista"/>
        <w:numPr>
          <w:ilvl w:val="0"/>
          <w:numId w:val="1"/>
        </w:numPr>
      </w:pPr>
      <w:r w:rsidRPr="009556F7">
        <w:t>Partes que debe contener el portafolio</w:t>
      </w:r>
      <w:r>
        <w:t>:</w:t>
      </w:r>
    </w:p>
    <w:p w14:paraId="3FE3B573" w14:textId="4A59C2EB" w:rsidR="009556F7" w:rsidRDefault="009556F7" w:rsidP="009556F7">
      <w:pPr>
        <w:pStyle w:val="Prrafodelista"/>
        <w:numPr>
          <w:ilvl w:val="1"/>
          <w:numId w:val="1"/>
        </w:numPr>
      </w:pPr>
      <w:r>
        <w:t>C</w:t>
      </w:r>
      <w:r w:rsidRPr="009556F7">
        <w:t xml:space="preserve">arátula o portada: </w:t>
      </w:r>
      <w:r>
        <w:t>n</w:t>
      </w:r>
      <w:r w:rsidRPr="009556F7">
        <w:t xml:space="preserve">ombre y </w:t>
      </w:r>
      <w:r w:rsidR="004D39AC">
        <w:t>a</w:t>
      </w:r>
      <w:bookmarkStart w:id="0" w:name="_GoBack"/>
      <w:bookmarkEnd w:id="0"/>
      <w:r w:rsidRPr="009556F7">
        <w:t>pellido de</w:t>
      </w:r>
      <w:r>
        <w:t xml:space="preserve">l </w:t>
      </w:r>
      <w:r w:rsidRPr="009556F7">
        <w:t>estudiante, cédula, año, sección (media general y técnica) o período de estudio (modalidad de educación de jóvenes, adultas y adultos).</w:t>
      </w:r>
    </w:p>
    <w:p w14:paraId="75163F3F" w14:textId="77777777" w:rsidR="009556F7" w:rsidRDefault="009556F7" w:rsidP="009556F7">
      <w:pPr>
        <w:pStyle w:val="Prrafodelista"/>
        <w:numPr>
          <w:ilvl w:val="1"/>
          <w:numId w:val="1"/>
        </w:numPr>
      </w:pPr>
      <w:r w:rsidRPr="009556F7">
        <w:t>Datos del Área</w:t>
      </w:r>
      <w:r>
        <w:t>:</w:t>
      </w:r>
      <w:r w:rsidRPr="009556F7">
        <w:t xml:space="preserve"> </w:t>
      </w:r>
      <w:r>
        <w:t>n</w:t>
      </w:r>
      <w:r w:rsidRPr="009556F7">
        <w:t xml:space="preserve">ombre del área de formación, unidad de aprendizaje, tema generador, aprendizajes esperados, entre otros. Datos de los </w:t>
      </w:r>
      <w:r>
        <w:t>c</w:t>
      </w:r>
      <w:r w:rsidRPr="009556F7">
        <w:t>omponentes en la modalidad de educación de jóvenes, adultas y adultos</w:t>
      </w:r>
    </w:p>
    <w:p w14:paraId="10933BA4" w14:textId="77BD8E78" w:rsidR="009556F7" w:rsidRDefault="009556F7" w:rsidP="009556F7">
      <w:pPr>
        <w:pStyle w:val="Prrafodelista"/>
        <w:numPr>
          <w:ilvl w:val="1"/>
          <w:numId w:val="1"/>
        </w:numPr>
      </w:pPr>
      <w:r w:rsidRPr="009556F7">
        <w:t>Organización de la información</w:t>
      </w:r>
      <w:r>
        <w:t xml:space="preserve">: </w:t>
      </w:r>
      <w:r w:rsidRPr="009556F7">
        <w:t>el estudiante organizará sus actividades formativas; la</w:t>
      </w:r>
      <w:r>
        <w:t>s</w:t>
      </w:r>
      <w:r w:rsidRPr="009556F7">
        <w:t xml:space="preserve"> sistematizaciones de las producciones que va realizando por fecha (informes, trabajos, investigaciones, ensayos, proyectos, pruebas, resúmenes, entre otros).</w:t>
      </w:r>
    </w:p>
    <w:p w14:paraId="5B15969C" w14:textId="03C2DA5C" w:rsidR="00137005" w:rsidRPr="00137005" w:rsidRDefault="00F40341" w:rsidP="00156EA4">
      <w:pPr>
        <w:rPr>
          <w:b/>
          <w:bCs/>
        </w:rPr>
      </w:pPr>
      <w:r>
        <w:rPr>
          <w:b/>
          <w:bCs/>
        </w:rPr>
        <w:t>4</w:t>
      </w:r>
      <w:r w:rsidR="00137005" w:rsidRPr="00137005">
        <w:rPr>
          <w:b/>
          <w:bCs/>
        </w:rPr>
        <w:t xml:space="preserve">. </w:t>
      </w:r>
      <w:r>
        <w:rPr>
          <w:b/>
          <w:bCs/>
        </w:rPr>
        <w:t>Utilidad del portafolio para los estudiantes</w:t>
      </w:r>
      <w:r w:rsidR="00137005" w:rsidRPr="00137005">
        <w:rPr>
          <w:b/>
          <w:bCs/>
        </w:rPr>
        <w:t>.</w:t>
      </w:r>
    </w:p>
    <w:p w14:paraId="17220CB4" w14:textId="14BFA776" w:rsidR="00590759" w:rsidRDefault="00590759" w:rsidP="00590759">
      <w:pPr>
        <w:pStyle w:val="Prrafodelista"/>
        <w:numPr>
          <w:ilvl w:val="1"/>
          <w:numId w:val="4"/>
        </w:numPr>
      </w:pPr>
      <w:r w:rsidRPr="00590759">
        <w:t>Guiar</w:t>
      </w:r>
      <w:r w:rsidR="000D0395">
        <w:t xml:space="preserve">los </w:t>
      </w:r>
      <w:r w:rsidRPr="00590759">
        <w:t>en sus actividades y en la percepción de sus propios progresos.</w:t>
      </w:r>
    </w:p>
    <w:p w14:paraId="1F583468" w14:textId="4BE8907E" w:rsidR="000D0395" w:rsidRDefault="00590759" w:rsidP="00590759">
      <w:pPr>
        <w:pStyle w:val="Prrafodelista"/>
        <w:numPr>
          <w:ilvl w:val="1"/>
          <w:numId w:val="4"/>
        </w:numPr>
      </w:pPr>
      <w:r w:rsidRPr="00590759">
        <w:t>Estimular</w:t>
      </w:r>
      <w:r w:rsidR="000D0395">
        <w:t xml:space="preserve">los </w:t>
      </w:r>
      <w:r w:rsidRPr="00590759">
        <w:t>para mejorar</w:t>
      </w:r>
      <w:r w:rsidR="000D0395">
        <w:t xml:space="preserve"> </w:t>
      </w:r>
      <w:r w:rsidRPr="00590759">
        <w:t>sus</w:t>
      </w:r>
      <w:r w:rsidR="000D0395">
        <w:t xml:space="preserve"> </w:t>
      </w:r>
      <w:r w:rsidRPr="00590759">
        <w:t>conocimientos,</w:t>
      </w:r>
      <w:r w:rsidR="000D0395">
        <w:t xml:space="preserve"> </w:t>
      </w:r>
      <w:r w:rsidRPr="00590759">
        <w:t>habilidades y destrezas en su proceso de aprendizaje.</w:t>
      </w:r>
    </w:p>
    <w:p w14:paraId="17491E8A" w14:textId="77777777" w:rsidR="000D0395" w:rsidRDefault="00590759" w:rsidP="00590759">
      <w:pPr>
        <w:pStyle w:val="Prrafodelista"/>
        <w:numPr>
          <w:ilvl w:val="1"/>
          <w:numId w:val="4"/>
        </w:numPr>
      </w:pPr>
      <w:r w:rsidRPr="00590759">
        <w:t>Promover la autoevaluación, la coevaluación y la heteroevaluación.</w:t>
      </w:r>
    </w:p>
    <w:p w14:paraId="26BAECA3" w14:textId="32B24C36" w:rsidR="000D0395" w:rsidRDefault="000D0395" w:rsidP="00590759">
      <w:pPr>
        <w:pStyle w:val="Prrafodelista"/>
        <w:numPr>
          <w:ilvl w:val="1"/>
          <w:numId w:val="4"/>
        </w:numPr>
      </w:pPr>
      <w:r w:rsidRPr="00590759">
        <w:t>Destacar la importancia del desarrollo individual y colectivo, e integrar los conocimientos</w:t>
      </w:r>
      <w:r w:rsidR="00590759" w:rsidRPr="00590759">
        <w:t xml:space="preserve"> previos en la situación de aprendizaje.</w:t>
      </w:r>
    </w:p>
    <w:p w14:paraId="04D486BA" w14:textId="77777777" w:rsidR="000D0395" w:rsidRDefault="00590759" w:rsidP="00590759">
      <w:pPr>
        <w:pStyle w:val="Prrafodelista"/>
        <w:numPr>
          <w:ilvl w:val="1"/>
          <w:numId w:val="4"/>
        </w:numPr>
      </w:pPr>
      <w:r w:rsidRPr="00590759">
        <w:t>Resaltar lo que un estudiante sabe de sí mismo y en relación a su aula de clase o comunidad de aprendizaje.</w:t>
      </w:r>
    </w:p>
    <w:p w14:paraId="7A22D8AF" w14:textId="77777777" w:rsidR="000D0395" w:rsidRDefault="00590759" w:rsidP="00590759">
      <w:pPr>
        <w:pStyle w:val="Prrafodelista"/>
        <w:numPr>
          <w:ilvl w:val="1"/>
          <w:numId w:val="4"/>
        </w:numPr>
      </w:pPr>
      <w:r w:rsidRPr="00590759">
        <w:t>Permitir una visión más amplia y profunda de lo que la o el estudiante sabe y puede hacer.</w:t>
      </w:r>
    </w:p>
    <w:p w14:paraId="083E63B6" w14:textId="125AE439" w:rsidR="000D0395" w:rsidRDefault="000D0395" w:rsidP="00590759">
      <w:pPr>
        <w:pStyle w:val="Prrafodelista"/>
        <w:numPr>
          <w:ilvl w:val="1"/>
          <w:numId w:val="4"/>
        </w:numPr>
      </w:pPr>
      <w:r w:rsidRPr="00590759">
        <w:t>Desarrollar la capacidad para localizar</w:t>
      </w:r>
      <w:r w:rsidR="00590759" w:rsidRPr="00590759">
        <w:t xml:space="preserve"> información, formular propuestas, investigar, analizar, sistematizar y </w:t>
      </w:r>
      <w:r w:rsidRPr="00590759">
        <w:t>resolver problemas</w:t>
      </w:r>
      <w:r w:rsidR="00590759" w:rsidRPr="00590759">
        <w:t xml:space="preserve">, de acuerdo con </w:t>
      </w:r>
      <w:r w:rsidRPr="00590759">
        <w:t>las orientaciones</w:t>
      </w:r>
      <w:r w:rsidR="00590759" w:rsidRPr="00590759">
        <w:t xml:space="preserve"> de las y los</w:t>
      </w:r>
      <w:r>
        <w:t xml:space="preserve"> </w:t>
      </w:r>
      <w:r w:rsidR="00590759" w:rsidRPr="00590759">
        <w:t>docentes o las situaciones de aprendizajes que se le presenten.</w:t>
      </w:r>
    </w:p>
    <w:p w14:paraId="5FBEE8C5" w14:textId="031B85ED" w:rsidR="000D0395" w:rsidRDefault="00590759" w:rsidP="00590759">
      <w:pPr>
        <w:pStyle w:val="Prrafodelista"/>
        <w:numPr>
          <w:ilvl w:val="1"/>
          <w:numId w:val="4"/>
        </w:numPr>
      </w:pPr>
      <w:r w:rsidRPr="00590759">
        <w:t xml:space="preserve">Adaptar   a   diversas   </w:t>
      </w:r>
      <w:r w:rsidR="000D0395" w:rsidRPr="00590759">
        <w:t>necesidades, intereses</w:t>
      </w:r>
      <w:r w:rsidRPr="00590759">
        <w:t xml:space="preserve">   y   habilidades   de   cada estudiante.</w:t>
      </w:r>
    </w:p>
    <w:p w14:paraId="42E5A2F7" w14:textId="7EBAB96B" w:rsidR="00137005" w:rsidRPr="00137005" w:rsidRDefault="00590759" w:rsidP="00590759">
      <w:pPr>
        <w:pStyle w:val="Prrafodelista"/>
        <w:numPr>
          <w:ilvl w:val="1"/>
          <w:numId w:val="4"/>
        </w:numPr>
      </w:pPr>
      <w:r w:rsidRPr="00590759">
        <w:t xml:space="preserve">Se pueden utilizar en todos los niveles: primaria, media y </w:t>
      </w:r>
      <w:r w:rsidR="000D0395" w:rsidRPr="00590759">
        <w:t>universitario.</w:t>
      </w:r>
    </w:p>
    <w:sectPr w:rsidR="00137005" w:rsidRPr="00137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6B9473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6214224A"/>
    <w:lvl w:ilvl="0" w:tplc="20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49A09A1"/>
    <w:multiLevelType w:val="hybridMultilevel"/>
    <w:tmpl w:val="6D98D6C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0395"/>
    <w:rsid w:val="000D2331"/>
    <w:rsid w:val="00137005"/>
    <w:rsid w:val="00156EA4"/>
    <w:rsid w:val="001B4A67"/>
    <w:rsid w:val="002577D9"/>
    <w:rsid w:val="00291E67"/>
    <w:rsid w:val="002A2EA3"/>
    <w:rsid w:val="00350E13"/>
    <w:rsid w:val="003C2F4F"/>
    <w:rsid w:val="004158E0"/>
    <w:rsid w:val="004A3E40"/>
    <w:rsid w:val="004D39AC"/>
    <w:rsid w:val="00590759"/>
    <w:rsid w:val="006D3F6D"/>
    <w:rsid w:val="0072651F"/>
    <w:rsid w:val="00767FB8"/>
    <w:rsid w:val="009556F7"/>
    <w:rsid w:val="00B447E3"/>
    <w:rsid w:val="00ED0D54"/>
    <w:rsid w:val="00ED2FD6"/>
    <w:rsid w:val="00ED7F64"/>
    <w:rsid w:val="00EF5072"/>
    <w:rsid w:val="00F149A4"/>
    <w:rsid w:val="00F40341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547</Words>
  <Characters>3258</Characters>
  <Application>Microsoft Office Word</Application>
  <DocSecurity>0</DocSecurity>
  <Lines>72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15</cp:revision>
  <dcterms:created xsi:type="dcterms:W3CDTF">2020-10-02T20:08:00Z</dcterms:created>
  <dcterms:modified xsi:type="dcterms:W3CDTF">2020-10-10T17:16:00Z</dcterms:modified>
</cp:coreProperties>
</file>