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4300" simplePos="0" locked="0" layoutInCell="0" allowOverlap="1" relativeHeight="2">
                <wp:simplePos x="0" y="0"/>
                <wp:positionH relativeFrom="page">
                  <wp:posOffset>2386965</wp:posOffset>
                </wp:positionH>
                <wp:positionV relativeFrom="page">
                  <wp:posOffset>201930</wp:posOffset>
                </wp:positionV>
                <wp:extent cx="6069330" cy="543560"/>
                <wp:effectExtent l="0" t="0" r="0" b="0"/>
                <wp:wrapNone/>
                <wp:docPr id="1" name=""/>
                <a:graphic xmlns:a="http://schemas.openxmlformats.org/drawingml/2006/main">
                  <a:graphicData uri="http://schemas.microsoft.com/office/word/2010/wordprocessingShape">
                    <wps:wsp>
                      <wps:cNvSpPr txBox="1"/>
                      <wps:spPr>
                        <a:xfrm>
                          <a:off x="0" y="0"/>
                          <a:ext cx="6069330" cy="543560"/>
                        </a:xfrm>
                        <a:prstGeom prst="rect"/>
                        <a:solidFill>
                          <a:srgbClr val="FFFFFF">
                            <a:alpha val="0"/>
                          </a:srgbClr>
                        </a:solidFill>
                      </wps:spPr>
                      <wps:txbx>
                        <w:txbxContent>
                          <w:p>
                            <w:pPr>
                              <w:pStyle w:val="Contenidodelmarco"/>
                              <w:spacing w:before="0" w:after="160"/>
                              <w:rPr>
                                <w:rFonts w:ascii="Roboto" w:hAnsi="Roboto"/>
                                <w:color w:val="FFFFFF" w:themeColor="background1"/>
                                <w:sz w:val="28"/>
                                <w:lang w:val="en-US"/>
                              </w:rPr>
                            </w:pPr>
                            <w:r>
                              <w:rPr/>
                            </w:r>
                          </w:p>
                        </w:txbxContent>
                      </wps:txbx>
                      <wps:bodyPr anchor="t" lIns="91440" tIns="45720" rIns="91440" bIns="45720">
                        <a:noAutofit/>
                      </wps:bodyPr>
                    </wps:wsp>
                  </a:graphicData>
                </a:graphic>
              </wp:anchor>
            </w:drawing>
          </mc:Choice>
          <mc:Fallback>
            <w:pict>
              <v:rect stroked="f" strokeweight="0pt" style="position:absolute;rotation:0;width:477.9pt;height:42.8pt;mso-wrap-distance-left:9pt;mso-wrap-distance-right:9pt;mso-wrap-distance-top:0pt;mso-wrap-distance-bottom:0pt;margin-top:15.9pt;mso-position-vertical-relative:page;margin-left:187.95pt;mso-position-horizontal-relative:page">
                <v:textbox>
                  <w:txbxContent>
                    <w:p>
                      <w:pPr>
                        <w:pStyle w:val="Contenidodelmarco"/>
                        <w:spacing w:before="0" w:after="160"/>
                        <w:rPr>
                          <w:rFonts w:ascii="Roboto" w:hAnsi="Roboto"/>
                          <w:color w:val="FFFFFF" w:themeColor="background1"/>
                          <w:sz w:val="28"/>
                          <w:lang w:val="en-US"/>
                        </w:rPr>
                      </w:pPr>
                      <w:r>
                        <w:rPr/>
                      </w:r>
                    </w:p>
                  </w:txbxContent>
                </v:textbox>
                <w10:wrap type="none"/>
              </v:rect>
            </w:pict>
          </mc:Fallback>
        </mc:AlternateContent>
      </w:r>
    </w:p>
    <w:p>
      <w:pPr>
        <w:pStyle w:val="Ttuloprincipal"/>
        <w:rPr>
          <w:lang w:val="en-US" w:eastAsia="en-US" w:bidi="ar-SA"/>
        </w:rPr>
      </w:pPr>
      <w:r>
        <w:rPr>
          <w:rFonts w:eastAsia="" w:cs="" w:cstheme="majorBidi" w:eastAsiaTheme="majorEastAsia"/>
          <w:b/>
          <w:color w:val="404040" w:themeColor="text1" w:themeTint="bf"/>
          <w:spacing w:val="-10"/>
          <w:kern w:val="2"/>
          <w:sz w:val="48"/>
          <w:szCs w:val="56"/>
          <w:lang w:val="en-US" w:eastAsia="en-US" w:bidi="ar-SA"/>
        </w:rPr>
        <w:t>Experiences in this pandemic</w:t>
      </w:r>
    </w:p>
    <w:p>
      <w:pPr>
        <w:pStyle w:val="Ttulosecundario"/>
        <w:rPr>
          <w:lang w:val="en-US" w:eastAsia="en-US" w:bidi="ar-SA"/>
        </w:rPr>
      </w:pPr>
      <w:r>
        <w:rPr>
          <w:lang w:val="en-US" w:eastAsia="en-US" w:bidi="ar-SA"/>
        </w:rPr>
        <w:t xml:space="preserve">Assignment no. </w:t>
      </w:r>
      <w:r>
        <w:rPr>
          <w:rFonts w:eastAsia="" w:cs="Aparajita"/>
          <w:color w:val="7030A0"/>
          <w:kern w:val="0"/>
          <w:sz w:val="48"/>
          <w:szCs w:val="48"/>
          <w:lang w:val="en-US" w:eastAsia="en-US" w:bidi="ar-SA"/>
        </w:rPr>
        <w:t xml:space="preserve">2 </w:t>
      </w:r>
      <w:r>
        <w:rPr>
          <w:lang w:val="en-US" w:eastAsia="en-US" w:bidi="ar-SA"/>
        </w:rPr>
        <w:t>(second term):</w:t>
      </w:r>
    </w:p>
    <w:p>
      <w:pPr>
        <w:pStyle w:val="ListParagraph"/>
        <w:numPr>
          <w:ilvl w:val="0"/>
          <w:numId w:val="1"/>
        </w:numPr>
        <w:rPr>
          <w:lang w:val="en-US" w:eastAsia="en-US" w:bidi="ar-SA"/>
        </w:rPr>
      </w:pPr>
      <w:r>
        <w:rPr>
          <w:rFonts w:eastAsia="Calibri" w:cs="" w:cstheme="minorBidi" w:eastAsiaTheme="minorHAnsi"/>
          <w:b/>
          <w:bCs/>
          <w:color w:val="auto"/>
          <w:kern w:val="0"/>
          <w:sz w:val="22"/>
          <w:szCs w:val="22"/>
          <w:lang w:val="en-US" w:eastAsia="en-US" w:bidi="ar-SA"/>
        </w:rPr>
        <w:t>Write an article about your experiences in this pandemic. Use the verb tenses studied.</w:t>
      </w:r>
    </w:p>
    <w:p>
      <w:pPr>
        <w:pStyle w:val="ListParagraph"/>
        <w:numPr>
          <w:ilvl w:val="0"/>
          <w:numId w:val="2"/>
        </w:numPr>
        <w:rPr>
          <w:lang w:val="en-US" w:eastAsia="en-US" w:bidi="ar-SA"/>
        </w:rPr>
      </w:pPr>
      <w:r>
        <w:rPr>
          <w:lang w:val="en-US" w:eastAsia="en-US" w:bidi="ar-SA"/>
        </w:rPr>
        <w:t xml:space="preserve">It all started in March 2020, when the WHO declared </w:t>
      </w:r>
      <w:r>
        <w:rPr>
          <w:rFonts w:eastAsia="Calibri" w:cs="" w:cstheme="minorBidi" w:eastAsiaTheme="minorHAnsi"/>
          <w:color w:val="auto"/>
          <w:kern w:val="0"/>
          <w:sz w:val="22"/>
          <w:szCs w:val="22"/>
          <w:lang w:val="en-US" w:eastAsia="en-US" w:bidi="ar-SA"/>
        </w:rPr>
        <w:t>the</w:t>
      </w:r>
      <w:r>
        <w:rPr>
          <w:lang w:val="en-US" w:eastAsia="en-US" w:bidi="ar-SA"/>
        </w:rPr>
        <w:t xml:space="preserve"> pandemic. We were in school when they </w:t>
      </w:r>
      <w:r>
        <w:rPr>
          <w:rFonts w:eastAsia="Calibri" w:cs="" w:cstheme="minorBidi" w:eastAsiaTheme="minorHAnsi"/>
          <w:color w:val="auto"/>
          <w:kern w:val="0"/>
          <w:sz w:val="22"/>
          <w:szCs w:val="22"/>
          <w:lang w:val="en-US" w:eastAsia="en-US" w:bidi="ar-SA"/>
        </w:rPr>
        <w:t>told us</w:t>
      </w:r>
      <w:r>
        <w:rPr>
          <w:lang w:val="en-US" w:eastAsia="en-US" w:bidi="ar-SA"/>
        </w:rPr>
        <w:t xml:space="preserve"> the news of the suspension of classes. From that moment on I had to finish </w:t>
      </w:r>
      <w:r>
        <w:rPr>
          <w:rFonts w:eastAsia="Calibri" w:cs="" w:cstheme="minorBidi" w:eastAsiaTheme="minorHAnsi"/>
          <w:color w:val="auto"/>
          <w:kern w:val="0"/>
          <w:sz w:val="22"/>
          <w:szCs w:val="22"/>
          <w:lang w:val="en-US" w:eastAsia="en-US" w:bidi="ar-SA"/>
        </w:rPr>
        <w:t>10</w:t>
      </w:r>
      <w:r>
        <w:rPr>
          <w:rFonts w:eastAsia="Calibri" w:cs="" w:cstheme="minorBidi" w:eastAsiaTheme="minorHAnsi"/>
          <w:color w:val="auto"/>
          <w:kern w:val="0"/>
          <w:sz w:val="22"/>
          <w:szCs w:val="22"/>
          <w:vertAlign w:val="superscript"/>
          <w:lang w:val="en-US" w:eastAsia="en-US" w:bidi="ar-SA"/>
        </w:rPr>
        <w:t>th</w:t>
      </w:r>
      <w:r>
        <w:rPr>
          <w:rFonts w:eastAsia="Calibri" w:cs="" w:cstheme="minorBidi" w:eastAsiaTheme="minorHAnsi"/>
          <w:color w:val="auto"/>
          <w:kern w:val="0"/>
          <w:sz w:val="22"/>
          <w:szCs w:val="22"/>
          <w:lang w:val="en-US" w:eastAsia="en-US" w:bidi="ar-SA"/>
        </w:rPr>
        <w:t xml:space="preserve"> grade</w:t>
      </w:r>
      <w:r>
        <w:rPr>
          <w:lang w:val="en-US" w:eastAsia="en-US" w:bidi="ar-SA"/>
        </w:rPr>
        <w:t xml:space="preserve"> with distance learning, a horrible experience; working more than twice as hard as usual, with </w:t>
      </w:r>
      <w:r>
        <w:rPr>
          <w:rFonts w:eastAsia="Calibri" w:cs="" w:cstheme="minorBidi" w:eastAsiaTheme="minorHAnsi"/>
          <w:color w:val="auto"/>
          <w:kern w:val="0"/>
          <w:sz w:val="22"/>
          <w:szCs w:val="22"/>
          <w:lang w:val="en-US" w:eastAsia="en-US" w:bidi="ar-SA"/>
        </w:rPr>
        <w:t>barely</w:t>
      </w:r>
      <w:r>
        <w:rPr>
          <w:lang w:val="en-US" w:eastAsia="en-US" w:bidi="ar-SA"/>
        </w:rPr>
        <w:t xml:space="preserve"> any rest and ridiculously short deadlines, as well as having to put up with an incredibly poorly thought out system. Other things being equal, everything stayed </w:t>
      </w:r>
      <w:r>
        <w:rPr>
          <w:rFonts w:eastAsia="Calibri" w:cs="" w:cstheme="minorBidi" w:eastAsiaTheme="minorHAnsi"/>
          <w:color w:val="auto"/>
          <w:kern w:val="0"/>
          <w:sz w:val="22"/>
          <w:szCs w:val="22"/>
          <w:lang w:val="en-US" w:eastAsia="en-US" w:bidi="ar-SA"/>
        </w:rPr>
        <w:t>almost</w:t>
      </w:r>
      <w:r>
        <w:rPr>
          <w:lang w:val="en-US" w:eastAsia="en-US" w:bidi="ar-SA"/>
        </w:rPr>
        <w:t xml:space="preserve"> the same; I rarely leave my home, preferring to stay at home doing some things I enjoy, so I witnessed no real change in that regard. The quarantine did</w:t>
      </w:r>
      <w:r>
        <w:rPr>
          <w:lang w:val="en-US" w:eastAsia="en-US" w:bidi="ar-SA"/>
        </w:rPr>
        <w:t>n’t</w:t>
      </w:r>
      <w:r>
        <w:rPr>
          <w:lang w:val="en-US" w:eastAsia="en-US" w:bidi="ar-SA"/>
        </w:rPr>
        <w:t xml:space="preserve"> mean a major change and I felt the vacations as if it were a normal situation.</w:t>
      </w:r>
    </w:p>
    <w:p>
      <w:pPr>
        <w:pStyle w:val="ListParagraph"/>
        <w:numPr>
          <w:ilvl w:val="0"/>
          <w:numId w:val="2"/>
        </w:numPr>
        <w:spacing w:before="0" w:after="160"/>
        <w:contextualSpacing/>
        <w:rPr>
          <w:lang w:val="en-US" w:eastAsia="en-US" w:bidi="ar-SA"/>
        </w:rPr>
      </w:pPr>
      <w:r>
        <w:rPr>
          <w:lang w:val="en-US" w:eastAsia="en-US" w:bidi="ar-SA"/>
        </w:rPr>
        <w:t xml:space="preserve">Only my parents left the house to get supplies for everyone, and my father had to work some days of the week, so he stayed as long as strictly necessary, returning shortly after noon. One such day in October, the company where he worked </w:t>
      </w:r>
      <w:r>
        <w:rPr>
          <w:rFonts w:eastAsia="Calibri" w:cs="" w:cstheme="minorBidi" w:eastAsiaTheme="minorHAnsi"/>
          <w:color w:val="auto"/>
          <w:kern w:val="0"/>
          <w:sz w:val="22"/>
          <w:szCs w:val="22"/>
          <w:lang w:val="en-US" w:eastAsia="en-US" w:bidi="ar-SA"/>
        </w:rPr>
        <w:t>performed a polymerase chain reaction (PCR) test for signs of covid-19, and my father tested positive. During that period of time, my house changed completely; my father was isolated in one of the rooms, while my sister and I stayed away and my mother was in charge of bringing him what he needed, with very strict security measures. Fortunately, this case did not escalate.</w:t>
      </w:r>
    </w:p>
    <w:p>
      <w:pPr>
        <w:pStyle w:val="ListParagraph"/>
        <w:numPr>
          <w:ilvl w:val="0"/>
          <w:numId w:val="2"/>
        </w:numPr>
        <w:spacing w:before="0" w:after="160"/>
        <w:contextualSpacing/>
        <w:rPr>
          <w:lang w:val="en-US" w:eastAsia="en-US" w:bidi="ar-SA"/>
        </w:rPr>
      </w:pPr>
      <w:r>
        <w:rPr>
          <w:rFonts w:eastAsia="Calibri" w:cs="" w:cstheme="minorBidi" w:eastAsiaTheme="minorHAnsi"/>
          <w:color w:val="auto"/>
          <w:kern w:val="0"/>
          <w:sz w:val="22"/>
          <w:szCs w:val="22"/>
          <w:lang w:val="en-US" w:eastAsia="en-US" w:bidi="ar-SA"/>
        </w:rPr>
        <w:t>At Christmas time, my neighbor's cat got into the house and attacked my sister's pet rabbit, Oreo. That night, the little animal got such a scare that he almost died, so, to a greater or lesser extent, we all worried about him. In the end, he got over the crisis and gradually regained his confidence.</w:t>
      </w:r>
    </w:p>
    <w:p>
      <w:pPr>
        <w:pStyle w:val="ListParagraph"/>
        <w:numPr>
          <w:ilvl w:val="0"/>
          <w:numId w:val="2"/>
        </w:numPr>
        <w:spacing w:before="0" w:after="160"/>
        <w:contextualSpacing/>
        <w:rPr>
          <w:lang w:val="en-US" w:eastAsia="en-US" w:bidi="ar-SA"/>
        </w:rPr>
      </w:pPr>
      <w:r>
        <w:rPr>
          <w:rFonts w:eastAsia="Calibri" w:cs="" w:cstheme="minorBidi" w:eastAsiaTheme="minorHAnsi"/>
          <w:color w:val="auto"/>
          <w:kern w:val="0"/>
          <w:sz w:val="22"/>
          <w:szCs w:val="22"/>
          <w:lang w:val="en-US" w:eastAsia="en-US" w:bidi="ar-SA"/>
        </w:rPr>
        <w:t xml:space="preserve">Recently, the coronavirus entered a new stage, in which the biosecurity measures are more rigid; for example, during the radical week of quarantine, police force </w:t>
      </w:r>
      <w:r>
        <w:rPr>
          <w:rFonts w:eastAsia="Calibri" w:cs="" w:cstheme="minorBidi" w:eastAsiaTheme="minorHAnsi"/>
          <w:color w:val="auto"/>
          <w:kern w:val="0"/>
          <w:sz w:val="22"/>
          <w:szCs w:val="22"/>
          <w:lang w:val="en-US" w:eastAsia="en-US" w:bidi="ar-SA"/>
        </w:rPr>
        <w:t>members</w:t>
      </w:r>
      <w:r>
        <w:rPr>
          <w:rFonts w:eastAsia="Calibri" w:cs="" w:cstheme="minorBidi" w:eastAsiaTheme="minorHAnsi"/>
          <w:color w:val="auto"/>
          <w:kern w:val="0"/>
          <w:sz w:val="22"/>
          <w:szCs w:val="22"/>
          <w:lang w:val="en-US" w:eastAsia="en-US" w:bidi="ar-SA"/>
        </w:rPr>
        <w:t xml:space="preserve"> are placed at the entrance of my housing development with barricades to prevent the passage of vehicles and passers-by, making it more difficult for my parents to go out to look for resources. All this due to the massive pres</w:t>
      </w:r>
      <w:r>
        <w:rPr>
          <w:rFonts w:eastAsia="Calibri" w:cs="" w:cstheme="minorBidi" w:eastAsiaTheme="minorHAnsi"/>
          <w:color w:val="auto"/>
          <w:kern w:val="0"/>
          <w:sz w:val="22"/>
          <w:szCs w:val="22"/>
          <w:lang w:val="en-US" w:eastAsia="en-US" w:bidi="ar-SA"/>
        </w:rPr>
        <w:t>ence</w:t>
      </w:r>
      <w:r>
        <w:rPr>
          <w:rFonts w:eastAsia="Calibri" w:cs="" w:cstheme="minorBidi" w:eastAsiaTheme="minorHAnsi"/>
          <w:color w:val="auto"/>
          <w:kern w:val="0"/>
          <w:sz w:val="22"/>
          <w:szCs w:val="22"/>
          <w:lang w:val="en-US" w:eastAsia="en-US" w:bidi="ar-SA"/>
        </w:rPr>
        <w:t xml:space="preserve"> of coronavirus cases within the entire parish.</w:t>
      </w:r>
    </w:p>
    <w:p>
      <w:pPr>
        <w:pStyle w:val="ListParagraph"/>
        <w:numPr>
          <w:ilvl w:val="0"/>
          <w:numId w:val="2"/>
        </w:numPr>
        <w:spacing w:before="0" w:after="160"/>
        <w:contextualSpacing/>
        <w:rPr>
          <w:lang w:val="en-US" w:eastAsia="en-US" w:bidi="ar-SA"/>
        </w:rPr>
      </w:pPr>
      <w:r>
        <w:rPr>
          <w:rFonts w:eastAsia="Calibri" w:cs="" w:cstheme="minorBidi" w:eastAsiaTheme="minorHAnsi"/>
          <w:color w:val="auto"/>
          <w:kern w:val="0"/>
          <w:sz w:val="22"/>
          <w:szCs w:val="22"/>
          <w:lang w:val="en-US" w:eastAsia="en-US" w:bidi="ar-SA"/>
        </w:rPr>
        <w:t xml:space="preserve">For some time now, I have been focusing on the interest I have for the undergraduate act and my upcoming entrance to the university, in addition to studying and putting into practice topics related to the career I want to pursue and other </w:t>
      </w:r>
      <w:r>
        <w:rPr>
          <w:rFonts w:eastAsia="Calibri" w:cs="" w:cstheme="minorBidi" w:eastAsiaTheme="minorHAnsi"/>
          <w:color w:val="auto"/>
          <w:kern w:val="0"/>
          <w:sz w:val="22"/>
          <w:szCs w:val="22"/>
          <w:lang w:val="en-US" w:eastAsia="en-US" w:bidi="ar-SA"/>
        </w:rPr>
        <w:t>themes</w:t>
      </w:r>
      <w:r>
        <w:rPr>
          <w:rFonts w:eastAsia="Calibri" w:cs="" w:cstheme="minorBidi" w:eastAsiaTheme="minorHAnsi"/>
          <w:color w:val="auto"/>
          <w:kern w:val="0"/>
          <w:sz w:val="22"/>
          <w:szCs w:val="22"/>
          <w:lang w:val="en-US" w:eastAsia="en-US" w:bidi="ar-SA"/>
        </w:rPr>
        <w:t xml:space="preserve"> of my interest.</w:t>
      </w:r>
    </w:p>
    <w:sectPr>
      <w:type w:val="continuous"/>
      <w:pgSz w:w="12240" w:h="15840"/>
      <w:pgMar w:left="1701" w:right="1701" w:header="0" w:top="1417" w:footer="0" w:bottom="1417"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 w:name="OpenSymbol">
    <w:altName w:val="Arial Unicode MS"/>
    <w:charset w:val="01"/>
    <w:family w:val="swiss"/>
    <w:pitch w:val="default"/>
  </w:font>
  <w:font w:name="Roboto">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069" w:hanging="360"/>
      </w:pPr>
      <w:rPr>
        <w:b w:val="false"/>
        <w:bCs w:val="false"/>
      </w:rPr>
    </w:lvl>
    <w:lvl w:ilvl="2">
      <w:start w:val="1"/>
      <w:numFmt w:val="bullet"/>
      <w:lvlText w:val=""/>
      <w:lvlJc w:val="left"/>
      <w:pPr>
        <w:tabs>
          <w:tab w:val="num" w:pos="0"/>
        </w:tabs>
        <w:ind w:left="1314"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b4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secundarioCar" w:customStyle="1">
    <w:name w:val="Título secundario Car"/>
    <w:basedOn w:val="DefaultParagraphFont"/>
    <w:link w:val="Ttulosecundario"/>
    <w:qFormat/>
    <w:rsid w:val="001b4a67"/>
    <w:rPr>
      <w:rFonts w:ascii="Agency FB" w:hAnsi="Agency FB" w:eastAsia="" w:cs="Aparajita" w:eastAsiaTheme="majorEastAsia"/>
      <w:color w:val="7030A0"/>
      <w:sz w:val="48"/>
      <w:szCs w:val="48"/>
    </w:rPr>
  </w:style>
  <w:style w:type="character" w:styleId="Ttulo1Car" w:customStyle="1">
    <w:name w:val="Título 1 Car"/>
    <w:basedOn w:val="DefaultParagraphFont"/>
    <w:link w:val="Ttulo1"/>
    <w:uiPriority w:val="9"/>
    <w:qFormat/>
    <w:rsid w:val="001b4a6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Car" w:customStyle="1">
    <w:name w:val="Título Car"/>
    <w:basedOn w:val="DefaultParagraphFont"/>
    <w:link w:val="Ttulo"/>
    <w:uiPriority w:val="10"/>
    <w:qFormat/>
    <w:rsid w:val="000d2331"/>
    <w:rPr>
      <w:rFonts w:ascii="Times New Roman" w:hAnsi="Times New Roman" w:eastAsia="" w:cs="" w:cstheme="majorBidi" w:eastAsiaTheme="majorEastAsia"/>
      <w:b/>
      <w:color w:val="404040" w:themeColor="text1" w:themeTint="bf"/>
      <w:spacing w:val="-10"/>
      <w:kern w:val="2"/>
      <w:sz w:val="48"/>
      <w:szCs w:val="56"/>
    </w:rPr>
  </w:style>
  <w:style w:type="character" w:styleId="Ttulo2Car" w:customStyle="1">
    <w:name w:val="Título 2 Car"/>
    <w:basedOn w:val="DefaultParagraphFont"/>
    <w:link w:val="Ttulo2"/>
    <w:uiPriority w:val="9"/>
    <w:qFormat/>
    <w:rsid w:val="00b447e3"/>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b447e3"/>
    <w:rPr>
      <w:rFonts w:ascii="Calibri Light" w:hAnsi="Calibri Light" w:eastAsia="" w:cs="" w:asciiTheme="majorHAnsi" w:cstheme="majorBidi" w:eastAsiaTheme="majorEastAsia" w:hAnsiTheme="majorHAnsi"/>
      <w:color w:val="1F3763" w:themeColor="accent1" w:themeShade="7f"/>
      <w:sz w:val="24"/>
      <w:szCs w:val="24"/>
    </w:rPr>
  </w:style>
  <w:style w:type="character" w:styleId="SubttuloCar" w:customStyle="1">
    <w:name w:val="Subtítulo Car"/>
    <w:basedOn w:val="DefaultParagraphFont"/>
    <w:link w:val="Subttulo"/>
    <w:uiPriority w:val="11"/>
    <w:qFormat/>
    <w:rsid w:val="00b447e3"/>
    <w:rPr>
      <w:rFonts w:eastAsia="" w:eastAsiaTheme="minorEastAsia"/>
      <w:color w:val="5A5A5A" w:themeColor="text1" w:themeTint="a5"/>
      <w:spacing w:val="15"/>
    </w:rPr>
  </w:style>
  <w:style w:type="character" w:styleId="SubtleEmphasis">
    <w:name w:val="Subtle Emphasis"/>
    <w:basedOn w:val="DefaultParagraphFont"/>
    <w:uiPriority w:val="19"/>
    <w:qFormat/>
    <w:rsid w:val="00b447e3"/>
    <w:rPr>
      <w:i/>
      <w:iCs/>
      <w:color w:val="404040" w:themeColor="text1" w:themeTint="bf"/>
    </w:rPr>
  </w:style>
  <w:style w:type="character" w:styleId="Destacado">
    <w:name w:val="Destacado"/>
    <w:basedOn w:val="DefaultParagraphFont"/>
    <w:uiPriority w:val="20"/>
    <w:qFormat/>
    <w:rsid w:val="00b447e3"/>
    <w:rPr>
      <w:i/>
      <w:iCs/>
    </w:rPr>
  </w:style>
  <w:style w:type="character" w:styleId="Strong">
    <w:name w:val="Strong"/>
    <w:basedOn w:val="DefaultParagraphFont"/>
    <w:uiPriority w:val="22"/>
    <w:qFormat/>
    <w:rsid w:val="004158e0"/>
    <w:rPr>
      <w:b/>
      <w:bCs/>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b4a67"/>
    <w:pPr/>
    <w:rPr>
      <w:rFonts w:ascii="Agency FB" w:hAnsi="Agency FB" w:cs="Aparajita"/>
      <w:color w:val="7030A0"/>
      <w:sz w:val="48"/>
      <w:szCs w:val="48"/>
    </w:rPr>
  </w:style>
  <w:style w:type="paragraph" w:styleId="Ttulogeneral">
    <w:name w:val="Title"/>
    <w:basedOn w:val="Normal"/>
    <w:next w:val="Normal"/>
    <w:link w:val="TtuloCar"/>
    <w:uiPriority w:val="10"/>
    <w:qFormat/>
    <w:rsid w:val="000d2331"/>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Subttulo">
    <w:name w:val="Subtitle"/>
    <w:basedOn w:val="Normal"/>
    <w:next w:val="Normal"/>
    <w:link w:val="SubttuloCar"/>
    <w:uiPriority w:val="11"/>
    <w:qFormat/>
    <w:rsid w:val="00b447e3"/>
    <w:pPr/>
    <w:rPr>
      <w:rFonts w:eastAsia="" w:eastAsiaTheme="minorEastAsia"/>
      <w:color w:val="5A5A5A" w:themeColor="text1" w:themeTint="a5"/>
      <w:spacing w:val="15"/>
    </w:rPr>
  </w:style>
  <w:style w:type="paragraph" w:styleId="ListParagraph">
    <w:name w:val="List Paragraph"/>
    <w:basedOn w:val="Normal"/>
    <w:uiPriority w:val="34"/>
    <w:qFormat/>
    <w:rsid w:val="00b447e3"/>
    <w:pPr>
      <w:spacing w:before="0" w:after="160"/>
      <w:ind w:left="720" w:hanging="0"/>
      <w:contextualSpacing/>
    </w:pPr>
    <w:rPr/>
  </w:style>
  <w:style w:type="paragraph" w:styleId="Ttuloprincipal">
    <w:name w:val="Título principal"/>
    <w:basedOn w:val="Ttulogeneral"/>
    <w:qFormat/>
    <w:pPr/>
    <w:rPr>
      <w:rFonts w:ascii="Times New Roman" w:hAnsi="Times New Roman" w:eastAsia="" w:cs="" w:cstheme="majorBidi" w:eastAsiaTheme="majorEastAsia"/>
      <w:b/>
      <w:color w:val="404040" w:themeColor="text1" w:themeTint="bf"/>
      <w:spacing w:val="-10"/>
      <w:kern w:val="2"/>
      <w:sz w:val="48"/>
      <w:szCs w:val="56"/>
      <w:lang w:val="es-VE"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Application>LibreOffice/7.1.0.3$Windows_x86 LibreOffice_project/f6099ecf3d29644b5008cc8f48f42f4a40986e4c</Application>
  <AppVersion>15.0000</AppVersion>
  <Pages>1</Pages>
  <Words>437</Words>
  <Characters>2039</Characters>
  <CharactersWithSpaces>2462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2020-10-02T20:08:00Z</dcterms:created>
  <dc:creator>agBZ</dc:creator>
  <dc:description/>
  <dc:language>es-VE</dc:language>
  <cp:lastModifiedBy>José Brito</cp:lastModifiedBy>
  <dcterms:modified xsi:type="dcterms:W3CDTF">2021-03-20T23:06:17Z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