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BD5" w:rsidRPr="00950CE3" w:rsidRDefault="007630DA" w:rsidP="00950CE3">
      <w:pPr>
        <w:spacing w:after="0" w:line="240" w:lineRule="auto"/>
        <w:jc w:val="center"/>
        <w:rPr>
          <w:rFonts w:cstheme="minorHAnsi"/>
          <w:sz w:val="48"/>
          <w:szCs w:val="48"/>
        </w:rPr>
      </w:pPr>
      <w:bookmarkStart w:id="0" w:name="_GoBack"/>
      <w:bookmarkEnd w:id="0"/>
      <w:r w:rsidRPr="00950CE3">
        <w:rPr>
          <w:rFonts w:cstheme="minorHAnsi"/>
          <w:sz w:val="48"/>
          <w:szCs w:val="48"/>
        </w:rPr>
        <w:t>Física</w:t>
      </w:r>
    </w:p>
    <w:p w:rsidR="00950CE3" w:rsidRPr="00950CE3" w:rsidRDefault="00950CE3" w:rsidP="00950CE3">
      <w:pPr>
        <w:spacing w:after="0" w:line="240" w:lineRule="auto"/>
        <w:jc w:val="both"/>
        <w:rPr>
          <w:rFonts w:cstheme="minorHAnsi"/>
          <w:sz w:val="28"/>
          <w:szCs w:val="28"/>
        </w:rPr>
      </w:pPr>
      <w:r w:rsidRPr="00950CE3">
        <w:rPr>
          <w:rFonts w:cstheme="minorHAnsi"/>
          <w:sz w:val="28"/>
          <w:szCs w:val="28"/>
        </w:rPr>
        <w:t>Índice</w:t>
      </w:r>
    </w:p>
    <w:p w:rsidR="00950CE3" w:rsidRPr="00950CE3" w:rsidRDefault="00950CE3" w:rsidP="00950CE3">
      <w:pPr>
        <w:spacing w:after="0" w:line="240" w:lineRule="auto"/>
        <w:jc w:val="both"/>
        <w:rPr>
          <w:rFonts w:cstheme="minorHAnsi"/>
        </w:rPr>
      </w:pPr>
    </w:p>
    <w:p w:rsidR="00C01583" w:rsidRPr="00950CE3" w:rsidRDefault="00C01583" w:rsidP="00950CE3">
      <w:pPr>
        <w:spacing w:after="0" w:line="240" w:lineRule="auto"/>
        <w:jc w:val="both"/>
        <w:rPr>
          <w:rFonts w:cstheme="minorHAnsi"/>
        </w:rPr>
      </w:pPr>
      <w:r w:rsidRPr="00950CE3">
        <w:rPr>
          <w:rFonts w:cstheme="minorHAnsi"/>
        </w:rPr>
        <w:t>Aplicación, alcance y cálculo de errores</w:t>
      </w:r>
    </w:p>
    <w:p w:rsidR="00C01583" w:rsidRPr="00950CE3" w:rsidRDefault="00C01583" w:rsidP="00950CE3">
      <w:pPr>
        <w:spacing w:after="0" w:line="240" w:lineRule="auto"/>
        <w:jc w:val="both"/>
        <w:rPr>
          <w:rFonts w:cstheme="minorHAnsi"/>
        </w:rPr>
      </w:pPr>
    </w:p>
    <w:p w:rsidR="00C01583" w:rsidRPr="00950CE3" w:rsidRDefault="00C01583" w:rsidP="00950CE3">
      <w:pPr>
        <w:spacing w:after="0" w:line="240" w:lineRule="auto"/>
        <w:jc w:val="both"/>
        <w:rPr>
          <w:rFonts w:cstheme="minorHAnsi"/>
        </w:rPr>
      </w:pPr>
      <w:r w:rsidRPr="00950CE3">
        <w:rPr>
          <w:rFonts w:cstheme="minorHAnsi"/>
        </w:rPr>
        <w:t>1.- Que es medir?</w:t>
      </w:r>
    </w:p>
    <w:p w:rsidR="00C01583" w:rsidRPr="00950CE3" w:rsidRDefault="00C01583" w:rsidP="00950CE3">
      <w:pPr>
        <w:spacing w:after="0" w:line="240" w:lineRule="auto"/>
        <w:jc w:val="both"/>
        <w:rPr>
          <w:rFonts w:cstheme="minorHAnsi"/>
        </w:rPr>
      </w:pPr>
      <w:r w:rsidRPr="00950CE3">
        <w:rPr>
          <w:rFonts w:cstheme="minorHAnsi"/>
        </w:rPr>
        <w:t>2.- Clases de medición.</w:t>
      </w:r>
    </w:p>
    <w:p w:rsidR="00C01583" w:rsidRPr="00950CE3" w:rsidRDefault="00C01583" w:rsidP="00950CE3">
      <w:pPr>
        <w:spacing w:after="0" w:line="240" w:lineRule="auto"/>
        <w:jc w:val="both"/>
        <w:rPr>
          <w:rFonts w:cstheme="minorHAnsi"/>
        </w:rPr>
      </w:pPr>
      <w:r w:rsidRPr="00950CE3">
        <w:rPr>
          <w:rFonts w:cstheme="minorHAnsi"/>
        </w:rPr>
        <w:t>3.- Concepto de medición directa e indirecta. Ejemplos.</w:t>
      </w:r>
    </w:p>
    <w:p w:rsidR="00C01583" w:rsidRPr="00950CE3" w:rsidRDefault="00C01583" w:rsidP="00950CE3">
      <w:pPr>
        <w:spacing w:after="0" w:line="240" w:lineRule="auto"/>
        <w:jc w:val="both"/>
        <w:rPr>
          <w:rFonts w:cstheme="minorHAnsi"/>
        </w:rPr>
      </w:pPr>
      <w:r w:rsidRPr="00950CE3">
        <w:rPr>
          <w:rFonts w:cstheme="minorHAnsi"/>
        </w:rPr>
        <w:t>4.- Apreciación y alcance de instrumentos de medidas. Ejemplos.</w:t>
      </w:r>
    </w:p>
    <w:p w:rsidR="00C01583" w:rsidRPr="00950CE3" w:rsidRDefault="00C01583" w:rsidP="00950CE3">
      <w:pPr>
        <w:spacing w:after="0" w:line="240" w:lineRule="auto"/>
        <w:jc w:val="both"/>
        <w:rPr>
          <w:rFonts w:cstheme="minorHAnsi"/>
        </w:rPr>
      </w:pPr>
      <w:r w:rsidRPr="00950CE3">
        <w:rPr>
          <w:rFonts w:cstheme="minorHAnsi"/>
        </w:rPr>
        <w:t xml:space="preserve">5.- </w:t>
      </w:r>
      <w:r w:rsidR="003E20CE" w:rsidRPr="00950CE3">
        <w:rPr>
          <w:rFonts w:cstheme="minorHAnsi"/>
        </w:rPr>
        <w:t>Rango o campo de medida. Conceptos y Ejemplos.</w:t>
      </w:r>
    </w:p>
    <w:p w:rsidR="003E20CE" w:rsidRPr="00950CE3" w:rsidRDefault="003E20CE" w:rsidP="00950CE3">
      <w:pPr>
        <w:spacing w:after="0" w:line="240" w:lineRule="auto"/>
        <w:jc w:val="both"/>
        <w:rPr>
          <w:rFonts w:cstheme="minorHAnsi"/>
        </w:rPr>
      </w:pPr>
      <w:r w:rsidRPr="00950CE3">
        <w:rPr>
          <w:rFonts w:cstheme="minorHAnsi"/>
        </w:rPr>
        <w:t>6.- Concepto de alcance y escala. Ejemplo.</w:t>
      </w:r>
    </w:p>
    <w:p w:rsidR="003E20CE" w:rsidRPr="00950CE3" w:rsidRDefault="003E20CE" w:rsidP="00950CE3">
      <w:pPr>
        <w:spacing w:after="0" w:line="240" w:lineRule="auto"/>
        <w:jc w:val="both"/>
        <w:rPr>
          <w:rFonts w:cstheme="minorHAnsi"/>
        </w:rPr>
      </w:pPr>
      <w:r w:rsidRPr="00950CE3">
        <w:rPr>
          <w:rFonts w:cstheme="minorHAnsi"/>
        </w:rPr>
        <w:t>7.- Precisión de los instrumentos.</w:t>
      </w:r>
    </w:p>
    <w:p w:rsidR="003E20CE" w:rsidRPr="00950CE3" w:rsidRDefault="003E20CE" w:rsidP="00950CE3">
      <w:pPr>
        <w:spacing w:after="0" w:line="240" w:lineRule="auto"/>
        <w:jc w:val="both"/>
        <w:rPr>
          <w:rFonts w:cstheme="minorHAnsi"/>
        </w:rPr>
      </w:pPr>
      <w:r w:rsidRPr="00950CE3">
        <w:rPr>
          <w:rFonts w:cstheme="minorHAnsi"/>
        </w:rPr>
        <w:t>8.- Cuantificación de errores en las medidas.</w:t>
      </w:r>
    </w:p>
    <w:p w:rsidR="003E20CE" w:rsidRPr="00950CE3" w:rsidRDefault="003E20CE" w:rsidP="00950CE3">
      <w:pPr>
        <w:spacing w:after="0" w:line="240" w:lineRule="auto"/>
        <w:jc w:val="both"/>
        <w:rPr>
          <w:rFonts w:cstheme="minorHAnsi"/>
        </w:rPr>
      </w:pPr>
      <w:r w:rsidRPr="00950CE3">
        <w:rPr>
          <w:rFonts w:cstheme="minorHAnsi"/>
        </w:rPr>
        <w:t>9.- A continuación, se dará una lista de instrumentos de medición:</w:t>
      </w:r>
    </w:p>
    <w:p w:rsidR="003E20CE" w:rsidRPr="00950CE3" w:rsidRDefault="007D5576" w:rsidP="00950CE3">
      <w:pPr>
        <w:spacing w:after="0" w:line="240" w:lineRule="auto"/>
        <w:jc w:val="both"/>
        <w:rPr>
          <w:rFonts w:cstheme="minorHAnsi"/>
        </w:rPr>
      </w:pPr>
      <w:r w:rsidRPr="00950CE3">
        <w:rPr>
          <w:rFonts w:cstheme="minorHAnsi"/>
        </w:rPr>
        <w:t>a) Regla Graduada,</w:t>
      </w:r>
    </w:p>
    <w:p w:rsidR="002952BB" w:rsidRPr="00950CE3" w:rsidRDefault="007D5576" w:rsidP="00950CE3">
      <w:pPr>
        <w:spacing w:after="0" w:line="240" w:lineRule="auto"/>
        <w:jc w:val="both"/>
        <w:rPr>
          <w:rFonts w:cstheme="minorHAnsi"/>
        </w:rPr>
      </w:pPr>
      <w:r w:rsidRPr="00950CE3">
        <w:rPr>
          <w:rFonts w:cstheme="minorHAnsi"/>
        </w:rPr>
        <w:t>b) Termómetro,</w:t>
      </w:r>
    </w:p>
    <w:p w:rsidR="002952BB" w:rsidRPr="00950CE3" w:rsidRDefault="007D5576" w:rsidP="00950CE3">
      <w:pPr>
        <w:spacing w:after="0" w:line="240" w:lineRule="auto"/>
        <w:jc w:val="both"/>
        <w:rPr>
          <w:rFonts w:cstheme="minorHAnsi"/>
        </w:rPr>
      </w:pPr>
      <w:r w:rsidRPr="00950CE3">
        <w:rPr>
          <w:rFonts w:cstheme="minorHAnsi"/>
        </w:rPr>
        <w:t>c) Dinamómetro,</w:t>
      </w:r>
    </w:p>
    <w:p w:rsidR="002952BB" w:rsidRPr="00950CE3" w:rsidRDefault="002952BB" w:rsidP="00950CE3">
      <w:pPr>
        <w:spacing w:after="0" w:line="240" w:lineRule="auto"/>
        <w:jc w:val="both"/>
        <w:rPr>
          <w:rFonts w:cstheme="minorHAnsi"/>
        </w:rPr>
      </w:pPr>
      <w:r w:rsidRPr="00950CE3">
        <w:rPr>
          <w:rFonts w:cstheme="minorHAnsi"/>
        </w:rPr>
        <w:t>d) Vo</w:t>
      </w:r>
      <w:r w:rsidR="007D5576" w:rsidRPr="00950CE3">
        <w:rPr>
          <w:rFonts w:cstheme="minorHAnsi"/>
        </w:rPr>
        <w:t>ltímetro,</w:t>
      </w:r>
    </w:p>
    <w:p w:rsidR="002952BB" w:rsidRPr="00950CE3" w:rsidRDefault="007D5576" w:rsidP="00950CE3">
      <w:pPr>
        <w:spacing w:after="0" w:line="240" w:lineRule="auto"/>
        <w:jc w:val="both"/>
        <w:rPr>
          <w:rFonts w:cstheme="minorHAnsi"/>
        </w:rPr>
      </w:pPr>
      <w:r w:rsidRPr="00950CE3">
        <w:rPr>
          <w:rFonts w:cstheme="minorHAnsi"/>
        </w:rPr>
        <w:t>e) Amperímetro,</w:t>
      </w:r>
    </w:p>
    <w:p w:rsidR="002952BB" w:rsidRPr="00950CE3" w:rsidRDefault="007D5576" w:rsidP="00950CE3">
      <w:pPr>
        <w:spacing w:after="0" w:line="240" w:lineRule="auto"/>
        <w:jc w:val="both"/>
        <w:rPr>
          <w:rFonts w:cstheme="minorHAnsi"/>
        </w:rPr>
      </w:pPr>
      <w:r w:rsidRPr="00950CE3">
        <w:rPr>
          <w:rFonts w:cstheme="minorHAnsi"/>
        </w:rPr>
        <w:t>f) Cronómetro,</w:t>
      </w:r>
    </w:p>
    <w:p w:rsidR="002952BB" w:rsidRPr="00950CE3" w:rsidRDefault="007D5576" w:rsidP="00950CE3">
      <w:pPr>
        <w:spacing w:after="0" w:line="240" w:lineRule="auto"/>
        <w:jc w:val="both"/>
        <w:rPr>
          <w:rFonts w:cstheme="minorHAnsi"/>
        </w:rPr>
      </w:pPr>
      <w:r w:rsidRPr="00950CE3">
        <w:rPr>
          <w:rFonts w:cstheme="minorHAnsi"/>
        </w:rPr>
        <w:t>g) Probeta Graduada,</w:t>
      </w:r>
    </w:p>
    <w:p w:rsidR="002952BB" w:rsidRPr="00950CE3" w:rsidRDefault="007D5576" w:rsidP="00950CE3">
      <w:pPr>
        <w:spacing w:after="0" w:line="240" w:lineRule="auto"/>
        <w:jc w:val="both"/>
        <w:rPr>
          <w:rFonts w:cstheme="minorHAnsi"/>
        </w:rPr>
      </w:pPr>
      <w:r w:rsidRPr="00950CE3">
        <w:rPr>
          <w:rFonts w:cstheme="minorHAnsi"/>
        </w:rPr>
        <w:t>h) Balanza.</w:t>
      </w:r>
    </w:p>
    <w:p w:rsidR="002952BB" w:rsidRPr="00950CE3" w:rsidRDefault="002952BB" w:rsidP="00950CE3">
      <w:pPr>
        <w:spacing w:after="0" w:line="240" w:lineRule="auto"/>
        <w:jc w:val="both"/>
        <w:rPr>
          <w:rFonts w:cstheme="minorHAnsi"/>
        </w:rPr>
      </w:pPr>
      <w:r w:rsidRPr="00950CE3">
        <w:rPr>
          <w:rFonts w:cstheme="minorHAnsi"/>
        </w:rPr>
        <w:t>Determina el uso de cada uno de ellos, la magnitud que miden, la ap</w:t>
      </w:r>
      <w:r w:rsidR="007D5576" w:rsidRPr="00950CE3">
        <w:rPr>
          <w:rFonts w:cstheme="minorHAnsi"/>
        </w:rPr>
        <w:t>reciación, el rango, el alcance y</w:t>
      </w:r>
      <w:r w:rsidRPr="00950CE3">
        <w:rPr>
          <w:rFonts w:cstheme="minorHAnsi"/>
        </w:rPr>
        <w:t xml:space="preserve"> la unidad de medida.</w:t>
      </w:r>
    </w:p>
    <w:p w:rsidR="002952BB" w:rsidRPr="00950CE3" w:rsidRDefault="002952BB" w:rsidP="00950CE3">
      <w:pPr>
        <w:spacing w:after="0" w:line="240" w:lineRule="auto"/>
        <w:jc w:val="both"/>
        <w:rPr>
          <w:rFonts w:cstheme="minorHAnsi"/>
        </w:rPr>
      </w:pPr>
      <w:r w:rsidRPr="00950CE3">
        <w:rPr>
          <w:rFonts w:cstheme="minorHAnsi"/>
        </w:rPr>
        <w:t>10.- A continuación, una lista de instrumentos:</w:t>
      </w:r>
    </w:p>
    <w:p w:rsidR="00C9334C" w:rsidRPr="00950CE3" w:rsidRDefault="002952BB" w:rsidP="00950CE3">
      <w:pPr>
        <w:spacing w:after="0" w:line="240" w:lineRule="auto"/>
        <w:jc w:val="both"/>
        <w:rPr>
          <w:rFonts w:cstheme="minorHAnsi"/>
        </w:rPr>
      </w:pPr>
      <w:r w:rsidRPr="00950CE3">
        <w:rPr>
          <w:rFonts w:cstheme="minorHAnsi"/>
        </w:rPr>
        <w:t>a)</w:t>
      </w:r>
      <w:r w:rsidR="00C9334C" w:rsidRPr="00950CE3">
        <w:rPr>
          <w:rFonts w:cstheme="minorHAnsi"/>
        </w:rPr>
        <w:t xml:space="preserve"> Balanza.</w:t>
      </w:r>
    </w:p>
    <w:p w:rsidR="00C9334C" w:rsidRPr="00950CE3" w:rsidRDefault="00C9334C" w:rsidP="00950CE3">
      <w:pPr>
        <w:spacing w:after="0" w:line="240" w:lineRule="auto"/>
        <w:jc w:val="both"/>
        <w:rPr>
          <w:rFonts w:cstheme="minorHAnsi"/>
        </w:rPr>
      </w:pPr>
      <w:r w:rsidRPr="00950CE3">
        <w:rPr>
          <w:rFonts w:cstheme="minorHAnsi"/>
        </w:rPr>
        <w:t>b) Dinamómetro.</w:t>
      </w:r>
    </w:p>
    <w:p w:rsidR="00C9334C" w:rsidRPr="00950CE3" w:rsidRDefault="00C9334C" w:rsidP="00950CE3">
      <w:pPr>
        <w:spacing w:after="0" w:line="240" w:lineRule="auto"/>
        <w:jc w:val="both"/>
        <w:rPr>
          <w:rFonts w:cstheme="minorHAnsi"/>
        </w:rPr>
      </w:pPr>
      <w:r w:rsidRPr="00950CE3">
        <w:rPr>
          <w:rFonts w:cstheme="minorHAnsi"/>
        </w:rPr>
        <w:t>c) Transportador.</w:t>
      </w:r>
    </w:p>
    <w:p w:rsidR="00C9334C" w:rsidRPr="00950CE3" w:rsidRDefault="00C9334C" w:rsidP="00950CE3">
      <w:pPr>
        <w:spacing w:after="0" w:line="240" w:lineRule="auto"/>
        <w:jc w:val="both"/>
        <w:rPr>
          <w:rFonts w:cstheme="minorHAnsi"/>
        </w:rPr>
      </w:pPr>
      <w:r w:rsidRPr="00950CE3">
        <w:rPr>
          <w:rFonts w:cstheme="minorHAnsi"/>
        </w:rPr>
        <w:t>d) Voltímetro</w:t>
      </w:r>
    </w:p>
    <w:p w:rsidR="00C9334C" w:rsidRPr="00950CE3" w:rsidRDefault="00C9334C" w:rsidP="00950CE3">
      <w:pPr>
        <w:spacing w:after="0" w:line="240" w:lineRule="auto"/>
        <w:jc w:val="both"/>
        <w:rPr>
          <w:rFonts w:cstheme="minorHAnsi"/>
        </w:rPr>
      </w:pPr>
      <w:r w:rsidRPr="00950CE3">
        <w:rPr>
          <w:rFonts w:cstheme="minorHAnsi"/>
        </w:rPr>
        <w:t>e) Aerómetro.</w:t>
      </w:r>
    </w:p>
    <w:p w:rsidR="00C9334C" w:rsidRPr="00950CE3" w:rsidRDefault="00C9334C" w:rsidP="00950CE3">
      <w:pPr>
        <w:spacing w:after="0" w:line="240" w:lineRule="auto"/>
        <w:jc w:val="both"/>
        <w:rPr>
          <w:rFonts w:cstheme="minorHAnsi"/>
        </w:rPr>
      </w:pPr>
      <w:r w:rsidRPr="00950CE3">
        <w:rPr>
          <w:rFonts w:cstheme="minorHAnsi"/>
        </w:rPr>
        <w:t>f) Vatímetro.</w:t>
      </w:r>
    </w:p>
    <w:p w:rsidR="00C9334C" w:rsidRPr="00950CE3" w:rsidRDefault="00C9334C" w:rsidP="00950CE3">
      <w:pPr>
        <w:spacing w:after="0" w:line="240" w:lineRule="auto"/>
        <w:jc w:val="both"/>
        <w:rPr>
          <w:rFonts w:cstheme="minorHAnsi"/>
        </w:rPr>
      </w:pPr>
      <w:r w:rsidRPr="00950CE3">
        <w:rPr>
          <w:rFonts w:cstheme="minorHAnsi"/>
        </w:rPr>
        <w:t>g) Barómetro.</w:t>
      </w:r>
    </w:p>
    <w:p w:rsidR="00C9334C" w:rsidRPr="00950CE3" w:rsidRDefault="00C9334C" w:rsidP="00950CE3">
      <w:pPr>
        <w:spacing w:after="0" w:line="240" w:lineRule="auto"/>
        <w:jc w:val="both"/>
        <w:rPr>
          <w:rFonts w:cstheme="minorHAnsi"/>
        </w:rPr>
      </w:pPr>
      <w:r w:rsidRPr="00950CE3">
        <w:rPr>
          <w:rFonts w:cstheme="minorHAnsi"/>
        </w:rPr>
        <w:t>h) Manómetro.</w:t>
      </w:r>
    </w:p>
    <w:p w:rsidR="00C9334C" w:rsidRPr="00950CE3" w:rsidRDefault="00C9334C" w:rsidP="00950CE3">
      <w:pPr>
        <w:spacing w:after="0" w:line="240" w:lineRule="auto"/>
        <w:jc w:val="both"/>
        <w:rPr>
          <w:rFonts w:cstheme="minorHAnsi"/>
        </w:rPr>
      </w:pPr>
      <w:r w:rsidRPr="00950CE3">
        <w:rPr>
          <w:rFonts w:cstheme="minorHAnsi"/>
        </w:rPr>
        <w:t>i) Amperímetro.</w:t>
      </w:r>
    </w:p>
    <w:p w:rsidR="00C9334C" w:rsidRPr="00950CE3" w:rsidRDefault="00C9334C" w:rsidP="00950CE3">
      <w:pPr>
        <w:spacing w:after="0" w:line="240" w:lineRule="auto"/>
        <w:jc w:val="both"/>
        <w:rPr>
          <w:rFonts w:cstheme="minorHAnsi"/>
        </w:rPr>
      </w:pPr>
      <w:r w:rsidRPr="00950CE3">
        <w:rPr>
          <w:rFonts w:cstheme="minorHAnsi"/>
        </w:rPr>
        <w:t>j) Ohmímetro.</w:t>
      </w:r>
    </w:p>
    <w:p w:rsidR="00C9334C" w:rsidRPr="00950CE3" w:rsidRDefault="00C9334C" w:rsidP="00950CE3">
      <w:pPr>
        <w:spacing w:after="0" w:line="240" w:lineRule="auto"/>
        <w:jc w:val="both"/>
        <w:rPr>
          <w:rFonts w:cstheme="minorHAnsi"/>
        </w:rPr>
      </w:pPr>
      <w:r w:rsidRPr="00950CE3">
        <w:rPr>
          <w:rFonts w:cstheme="minorHAnsi"/>
        </w:rPr>
        <w:t>k) Goniómetro.</w:t>
      </w:r>
    </w:p>
    <w:p w:rsidR="00C9334C" w:rsidRPr="00950CE3" w:rsidRDefault="00C9334C" w:rsidP="00950CE3">
      <w:pPr>
        <w:spacing w:after="0" w:line="240" w:lineRule="auto"/>
        <w:jc w:val="both"/>
        <w:rPr>
          <w:rFonts w:cstheme="minorHAnsi"/>
        </w:rPr>
      </w:pPr>
      <w:r w:rsidRPr="00950CE3">
        <w:rPr>
          <w:rFonts w:cstheme="minorHAnsi"/>
        </w:rPr>
        <w:t>l) Densitómetro.</w:t>
      </w:r>
    </w:p>
    <w:p w:rsidR="00C9334C" w:rsidRPr="00950CE3" w:rsidRDefault="00C9334C" w:rsidP="00950CE3">
      <w:pPr>
        <w:spacing w:after="0" w:line="240" w:lineRule="auto"/>
        <w:jc w:val="both"/>
        <w:rPr>
          <w:rFonts w:cstheme="minorHAnsi"/>
        </w:rPr>
      </w:pPr>
      <w:r w:rsidRPr="00950CE3">
        <w:rPr>
          <w:rFonts w:cstheme="minorHAnsi"/>
        </w:rPr>
        <w:t>Investigar su uso y realizar un dibujo señalando las partes de cada uno de ellas</w:t>
      </w:r>
    </w:p>
    <w:p w:rsidR="002952BB" w:rsidRPr="00950CE3" w:rsidRDefault="002952BB" w:rsidP="00950CE3">
      <w:pPr>
        <w:spacing w:after="0" w:line="240" w:lineRule="auto"/>
        <w:jc w:val="both"/>
        <w:rPr>
          <w:rFonts w:cstheme="minorHAnsi"/>
        </w:rPr>
      </w:pPr>
    </w:p>
    <w:p w:rsidR="004938AA" w:rsidRPr="00950CE3" w:rsidRDefault="004938AA"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Style w:val="nfasis"/>
          <w:rFonts w:cstheme="minorHAnsi"/>
          <w:b/>
          <w:bCs/>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3621A9" w:rsidRDefault="003621A9" w:rsidP="00950CE3">
      <w:pPr>
        <w:spacing w:after="0" w:line="240" w:lineRule="auto"/>
        <w:jc w:val="both"/>
        <w:rPr>
          <w:rFonts w:cstheme="minorHAnsi"/>
          <w:sz w:val="28"/>
          <w:szCs w:val="28"/>
        </w:rPr>
      </w:pPr>
    </w:p>
    <w:p w:rsidR="004938AA" w:rsidRPr="00950CE3" w:rsidRDefault="00950CE3" w:rsidP="00950CE3">
      <w:pPr>
        <w:spacing w:after="0" w:line="240" w:lineRule="auto"/>
        <w:jc w:val="both"/>
        <w:rPr>
          <w:rFonts w:cstheme="minorHAnsi"/>
          <w:sz w:val="28"/>
          <w:szCs w:val="28"/>
        </w:rPr>
      </w:pPr>
      <w:r w:rsidRPr="00950CE3">
        <w:rPr>
          <w:rFonts w:cstheme="minorHAnsi"/>
          <w:sz w:val="28"/>
          <w:szCs w:val="28"/>
        </w:rPr>
        <w:lastRenderedPageBreak/>
        <w:t>Desarrollo</w:t>
      </w:r>
    </w:p>
    <w:p w:rsidR="00950CE3" w:rsidRPr="00950CE3" w:rsidRDefault="00950CE3"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Fonts w:cstheme="minorHAnsi"/>
          <w:b/>
          <w:bCs/>
          <w:i/>
          <w:iCs/>
        </w:rPr>
      </w:pPr>
      <w:r w:rsidRPr="00950CE3">
        <w:rPr>
          <w:rStyle w:val="nfasis"/>
          <w:rFonts w:cstheme="minorHAnsi"/>
          <w:b/>
          <w:bCs/>
        </w:rPr>
        <w:t>1.</w:t>
      </w:r>
      <w:r w:rsidRPr="00950CE3">
        <w:rPr>
          <w:rFonts w:cstheme="minorHAnsi"/>
          <w:b/>
          <w:bCs/>
        </w:rPr>
        <w:t xml:space="preserve"> ¿Qué es medir?</w:t>
      </w:r>
    </w:p>
    <w:p w:rsidR="004938AA" w:rsidRPr="00950CE3" w:rsidRDefault="004938AA" w:rsidP="00950CE3">
      <w:pPr>
        <w:spacing w:after="0" w:line="240" w:lineRule="auto"/>
        <w:jc w:val="both"/>
        <w:rPr>
          <w:rFonts w:cstheme="minorHAnsi"/>
        </w:rPr>
      </w:pPr>
      <w:r w:rsidRPr="00950CE3">
        <w:rPr>
          <w:rFonts w:cstheme="minorHAnsi"/>
        </w:rPr>
        <w:t xml:space="preserve">La palabra medir es un verbo que tiene origen del latín </w:t>
      </w:r>
      <w:r w:rsidRPr="00950CE3">
        <w:rPr>
          <w:rStyle w:val="nfasis"/>
          <w:rFonts w:cstheme="minorHAnsi"/>
        </w:rPr>
        <w:t>«</w:t>
      </w:r>
      <w:proofErr w:type="spellStart"/>
      <w:r w:rsidRPr="00950CE3">
        <w:rPr>
          <w:rStyle w:val="nfasis"/>
          <w:rFonts w:cstheme="minorHAnsi"/>
        </w:rPr>
        <w:t>metiri</w:t>
      </w:r>
      <w:proofErr w:type="spellEnd"/>
      <w:r w:rsidRPr="00950CE3">
        <w:rPr>
          <w:rStyle w:val="nfasis"/>
          <w:rFonts w:cstheme="minorHAnsi"/>
        </w:rPr>
        <w:t>»</w:t>
      </w:r>
      <w:r w:rsidRPr="00950CE3">
        <w:rPr>
          <w:rFonts w:cstheme="minorHAnsi"/>
        </w:rPr>
        <w:t xml:space="preserve"> y hace referencia al </w:t>
      </w:r>
      <w:r w:rsidRPr="00950CE3">
        <w:rPr>
          <w:rStyle w:val="Textoennegrita"/>
          <w:rFonts w:cstheme="minorHAnsi"/>
        </w:rPr>
        <w:t>acto de comparar una cantidad determinada de algo con una unidad de medida</w:t>
      </w:r>
      <w:r w:rsidRPr="00950CE3">
        <w:rPr>
          <w:rFonts w:cstheme="minorHAnsi"/>
        </w:rPr>
        <w:t>, en donde se establece cuántas veces esta unidad ocupa un lugar dentro de dicha cantidad. Es determinar la longitud, volumen, extensión, o capacidad de una cosa por comparación con una unidad de medida establecida que es utilizada como referencia,</w:t>
      </w:r>
    </w:p>
    <w:p w:rsidR="00950CE3" w:rsidRP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2. Clases de medición.</w:t>
      </w:r>
    </w:p>
    <w:p w:rsidR="004938AA" w:rsidRPr="00950CE3" w:rsidRDefault="004938AA" w:rsidP="00950CE3">
      <w:pPr>
        <w:spacing w:after="0" w:line="240" w:lineRule="auto"/>
        <w:jc w:val="both"/>
        <w:rPr>
          <w:rFonts w:cstheme="minorHAnsi"/>
        </w:rPr>
      </w:pPr>
      <w:r w:rsidRPr="00950CE3">
        <w:rPr>
          <w:rStyle w:val="Textoennegrita"/>
          <w:rFonts w:cstheme="minorHAnsi"/>
        </w:rPr>
        <w:t>Las clases (o tipos) de la medición son: medición directa, medición indirecta y medición reproducible. Las dos primeras se explicarán a detalle más adelante. En la medición reproducible s</w:t>
      </w:r>
      <w:r w:rsidRPr="00950CE3">
        <w:rPr>
          <w:rFonts w:cstheme="minorHAnsi"/>
        </w:rPr>
        <w:t>e obtiene siempre el mismo resultado si se logran efectuar comparaciones entre la misma variable y el aparato para medir utilizado. Por ejemplo: si se mide varias veces el mismo lado de una cama, los resultados serán siempre iguales.</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3. Medición directa e indirecta. Conceptos y ejemplos.</w:t>
      </w:r>
    </w:p>
    <w:p w:rsidR="004938AA" w:rsidRPr="00950CE3" w:rsidRDefault="004938AA" w:rsidP="00950CE3">
      <w:pPr>
        <w:spacing w:after="0" w:line="240" w:lineRule="auto"/>
        <w:jc w:val="both"/>
        <w:rPr>
          <w:rFonts w:cstheme="minorHAnsi"/>
        </w:rPr>
      </w:pPr>
      <w:r w:rsidRPr="00950CE3">
        <w:rPr>
          <w:rStyle w:val="Textoennegrita"/>
          <w:rFonts w:cstheme="minorHAnsi"/>
        </w:rPr>
        <w:t>Medición directa: s</w:t>
      </w:r>
      <w:r w:rsidRPr="00950CE3">
        <w:rPr>
          <w:rFonts w:cstheme="minorHAnsi"/>
        </w:rPr>
        <w:t xml:space="preserve">e utiliza un instrumento de medición que compara la variable a medir con un determinado patrón. En este tipo de medición se comparan dos objetos que tienen la misma característica. Por ejemplo: se calcula la longitud de un objeto comparándola con la longitud establecida en un calibrador; se mide la frecuencia de un objeto con la frecuencia de un estroboscopio. </w:t>
      </w:r>
    </w:p>
    <w:p w:rsidR="004938AA" w:rsidRPr="00950CE3" w:rsidRDefault="004938AA" w:rsidP="00950CE3">
      <w:pPr>
        <w:spacing w:after="0" w:line="240" w:lineRule="auto"/>
        <w:jc w:val="both"/>
        <w:rPr>
          <w:rFonts w:cstheme="minorHAnsi"/>
        </w:rPr>
      </w:pPr>
      <w:r w:rsidRPr="00950CE3">
        <w:rPr>
          <w:rStyle w:val="Textoennegrita"/>
          <w:rFonts w:cstheme="minorHAnsi"/>
        </w:rPr>
        <w:t>Medición indirecta: s</w:t>
      </w:r>
      <w:r w:rsidRPr="00950CE3">
        <w:rPr>
          <w:rFonts w:cstheme="minorHAnsi"/>
        </w:rPr>
        <w:t>e obtiene la medición deseada calculando una o más magnitudes diferentes que se obtuvieron mediante medición directa. Esto se debe a que no siempre se pueden calcular las medidas entre variables de manera directa, ya sea por su tamaño, naturaleza u otros factores. Por ejemplo: conocer la aceleración de la gravedad.</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4. Apreciación y alcance de los instrumentos de medida. Conceptos y ejemplos.</w:t>
      </w:r>
    </w:p>
    <w:p w:rsidR="004938AA" w:rsidRPr="00950CE3" w:rsidRDefault="004938AA" w:rsidP="00950CE3">
      <w:pPr>
        <w:spacing w:after="0" w:line="240" w:lineRule="auto"/>
        <w:jc w:val="both"/>
        <w:rPr>
          <w:rFonts w:cstheme="minorHAnsi"/>
        </w:rPr>
      </w:pPr>
      <w:r w:rsidRPr="00950CE3">
        <w:rPr>
          <w:rFonts w:cstheme="minorHAnsi"/>
        </w:rPr>
        <w:t>La apreciación (o sensibilidad) de un instrumento de medición es la menor medida exacta que se puede tomar con él. Se relaciona con el valor mínimo de la cantidad de una magnitud, que es capaz de medir. Se admite generalmente que la sensibilidad, de un aparato de medida, es la división más pequeña de su escala de medida (resolución del aparato), algunas veces incluso se admite como sensibilidad la mitad de este valor. Si un reloj digital marca el tiempo, en segundos, con dos cifras decimales eso implica que su sensibilidad es 0,01 s, que es la cantidad más pequeña que puede apreciar.</w:t>
      </w:r>
    </w:p>
    <w:p w:rsidR="004938AA" w:rsidRPr="00950CE3" w:rsidRDefault="004938AA" w:rsidP="00950CE3">
      <w:pPr>
        <w:spacing w:after="0" w:line="240" w:lineRule="auto"/>
        <w:jc w:val="both"/>
        <w:rPr>
          <w:rFonts w:cstheme="minorHAnsi"/>
        </w:rPr>
      </w:pPr>
      <w:r w:rsidRPr="00950CE3">
        <w:rPr>
          <w:rFonts w:cstheme="minorHAnsi"/>
        </w:rPr>
        <w:t>Se conoce como su alcance, al contrario de la apreciación, como la mayor medida que se puede obtener. Está definido como el conjunto de valores de la variable medida que están comprendidos dentro de los límites superior e inferior de la capacidad de medida del instrumento.</w:t>
      </w:r>
    </w:p>
    <w:p w:rsidR="004938AA" w:rsidRPr="00950CE3" w:rsidRDefault="004938AA" w:rsidP="00950CE3">
      <w:pPr>
        <w:spacing w:after="0" w:line="240" w:lineRule="auto"/>
        <w:jc w:val="both"/>
        <w:rPr>
          <w:rFonts w:cstheme="minorHAnsi"/>
        </w:rPr>
      </w:pPr>
    </w:p>
    <w:p w:rsidR="00F23087" w:rsidRPr="00950CE3" w:rsidRDefault="00F23087" w:rsidP="00950CE3">
      <w:pPr>
        <w:spacing w:after="0" w:line="240" w:lineRule="auto"/>
        <w:jc w:val="both"/>
        <w:rPr>
          <w:rFonts w:cstheme="minorHAnsi"/>
          <w:b/>
        </w:rPr>
      </w:pPr>
      <w:r w:rsidRPr="00950CE3">
        <w:rPr>
          <w:rFonts w:cstheme="minorHAnsi"/>
          <w:b/>
        </w:rPr>
        <w:t>5.- Rango o campo de medida. Conceptos y Ejemplos.</w:t>
      </w:r>
    </w:p>
    <w:p w:rsidR="00F23087" w:rsidRPr="00950CE3" w:rsidRDefault="00F23087"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color w:val="000000"/>
          <w:sz w:val="22"/>
          <w:szCs w:val="22"/>
          <w:lang w:val="es-ES"/>
        </w:rPr>
        <w:t xml:space="preserve">Es el conjunto de valores dentro de los límites superior e inferior de medida, en los cuales el instrumento es capaz de trabajar en forma confiable. Por ejemplo, un </w:t>
      </w:r>
      <w:r w:rsidRPr="00950CE3">
        <w:rPr>
          <w:rFonts w:asciiTheme="minorHAnsi" w:hAnsiTheme="minorHAnsi" w:cstheme="minorHAnsi"/>
          <w:color w:val="000000"/>
          <w:sz w:val="22"/>
          <w:szCs w:val="22"/>
        </w:rPr>
        <w:t xml:space="preserve">termómetro de mercurio con rango de 0 a 50 grados Celsius. </w:t>
      </w:r>
      <w:r w:rsidRPr="00950CE3">
        <w:rPr>
          <w:rFonts w:asciiTheme="minorHAnsi" w:hAnsiTheme="minorHAnsi" w:cstheme="minorHAnsi"/>
          <w:color w:val="000000"/>
          <w:sz w:val="22"/>
          <w:szCs w:val="22"/>
          <w:lang w:val="es-ES"/>
        </w:rPr>
        <w:t>Espectro o conjunto de valores de la variable de medida que están comprendidas dentro de los límites superior e inferior de la capacidad de medida del instrumento.</w:t>
      </w:r>
    </w:p>
    <w:p w:rsidR="00F23087" w:rsidRPr="00950CE3" w:rsidRDefault="00F23087" w:rsidP="00950CE3">
      <w:pPr>
        <w:spacing w:after="0" w:line="240" w:lineRule="auto"/>
        <w:jc w:val="both"/>
        <w:rPr>
          <w:rFonts w:cstheme="minorHAnsi"/>
        </w:rPr>
      </w:pPr>
    </w:p>
    <w:p w:rsidR="00FA0EB3" w:rsidRPr="00950CE3" w:rsidRDefault="00F23087" w:rsidP="00950CE3">
      <w:pPr>
        <w:spacing w:after="0" w:line="240" w:lineRule="auto"/>
        <w:jc w:val="both"/>
        <w:rPr>
          <w:rStyle w:val="Textoennegrita"/>
          <w:rFonts w:cstheme="minorHAnsi"/>
          <w:bCs w:val="0"/>
        </w:rPr>
      </w:pPr>
      <w:r w:rsidRPr="00950CE3">
        <w:rPr>
          <w:rFonts w:cstheme="minorHAnsi"/>
          <w:b/>
        </w:rPr>
        <w:t>6.- Concepto de alcance y escala. Ejemplo.</w:t>
      </w:r>
    </w:p>
    <w:p w:rsidR="0023691C" w:rsidRPr="00950CE3" w:rsidRDefault="0023691C" w:rsidP="00950CE3">
      <w:pPr>
        <w:spacing w:after="0" w:line="240" w:lineRule="auto"/>
        <w:jc w:val="both"/>
        <w:rPr>
          <w:rFonts w:cstheme="minorHAnsi"/>
        </w:rPr>
      </w:pPr>
      <w:r w:rsidRPr="00950CE3">
        <w:rPr>
          <w:rStyle w:val="Textoennegrita"/>
          <w:rFonts w:cstheme="minorHAnsi"/>
        </w:rPr>
        <w:t>A</w:t>
      </w:r>
      <w:r w:rsidR="00FA0EB3" w:rsidRPr="00950CE3">
        <w:rPr>
          <w:rStyle w:val="Textoennegrita"/>
          <w:rFonts w:cstheme="minorHAnsi"/>
        </w:rPr>
        <w:t xml:space="preserve">lcance </w:t>
      </w:r>
      <w:r w:rsidR="00FA0EB3" w:rsidRPr="00950CE3">
        <w:rPr>
          <w:rFonts w:cstheme="minorHAnsi"/>
        </w:rPr>
        <w:t xml:space="preserve">sirve para indicar la </w:t>
      </w:r>
      <w:hyperlink r:id="rId5" w:tooltip="distancia" w:history="1">
        <w:r w:rsidR="00FA0EB3" w:rsidRPr="00950CE3">
          <w:rPr>
            <w:rStyle w:val="Hipervnculo"/>
            <w:rFonts w:cstheme="minorHAnsi"/>
            <w:bCs/>
            <w:color w:val="auto"/>
            <w:u w:val="none"/>
          </w:rPr>
          <w:t>distancia</w:t>
        </w:r>
      </w:hyperlink>
      <w:r w:rsidR="00FA0EB3" w:rsidRPr="00950CE3">
        <w:rPr>
          <w:rStyle w:val="Textoennegrita"/>
          <w:rFonts w:cstheme="minorHAnsi"/>
        </w:rPr>
        <w:t xml:space="preserve"> </w:t>
      </w:r>
      <w:r w:rsidR="00FA0EB3" w:rsidRPr="00950CE3">
        <w:rPr>
          <w:rStyle w:val="Textoennegrita"/>
          <w:rFonts w:cstheme="minorHAnsi"/>
          <w:b w:val="0"/>
        </w:rPr>
        <w:t>a la cual pueden llegar algunos de nuestros miembros superiores o inferiores</w:t>
      </w:r>
      <w:r w:rsidR="00FA0EB3" w:rsidRPr="00950CE3">
        <w:rPr>
          <w:rFonts w:cstheme="minorHAnsi"/>
          <w:b/>
        </w:rPr>
        <w:t xml:space="preserve"> </w:t>
      </w:r>
      <w:r w:rsidR="00FA0EB3" w:rsidRPr="00950CE3">
        <w:rPr>
          <w:rFonts w:cstheme="minorHAnsi"/>
        </w:rPr>
        <w:t xml:space="preserve">según corresponda, pero también sirve para hablar, </w:t>
      </w:r>
      <w:r w:rsidR="00FA0EB3" w:rsidRPr="00950CE3">
        <w:rPr>
          <w:rStyle w:val="Textoennegrita"/>
          <w:rFonts w:cstheme="minorHAnsi"/>
          <w:b w:val="0"/>
        </w:rPr>
        <w:t xml:space="preserve">indicar la distancia que </w:t>
      </w:r>
      <w:r w:rsidR="00FA0EB3" w:rsidRPr="00950CE3">
        <w:rPr>
          <w:rStyle w:val="Textoennegrita"/>
          <w:rFonts w:cstheme="minorHAnsi"/>
          <w:b w:val="0"/>
        </w:rPr>
        <w:lastRenderedPageBreak/>
        <w:t>puede alcanzar la acción o la</w:t>
      </w:r>
      <w:r w:rsidR="00FA0EB3" w:rsidRPr="00950CE3">
        <w:rPr>
          <w:rStyle w:val="Textoennegrita"/>
          <w:rFonts w:cstheme="minorHAnsi"/>
        </w:rPr>
        <w:t xml:space="preserve"> </w:t>
      </w:r>
      <w:hyperlink r:id="rId6" w:tooltip="influencia" w:history="1">
        <w:r w:rsidR="00FA0EB3" w:rsidRPr="00950CE3">
          <w:rPr>
            <w:rStyle w:val="Hipervnculo"/>
            <w:rFonts w:cstheme="minorHAnsi"/>
            <w:bCs/>
            <w:color w:val="auto"/>
            <w:u w:val="none"/>
          </w:rPr>
          <w:t>influencia</w:t>
        </w:r>
      </w:hyperlink>
      <w:r w:rsidR="00FA0EB3" w:rsidRPr="00950CE3">
        <w:rPr>
          <w:rStyle w:val="Textoennegrita"/>
          <w:rFonts w:cstheme="minorHAnsi"/>
          <w:b w:val="0"/>
        </w:rPr>
        <w:t xml:space="preserve"> de algo o alguien</w:t>
      </w:r>
      <w:r w:rsidR="00FA0EB3" w:rsidRPr="00950CE3">
        <w:rPr>
          <w:rStyle w:val="Textoennegrita"/>
          <w:rFonts w:cstheme="minorHAnsi"/>
        </w:rPr>
        <w:t xml:space="preserve"> </w:t>
      </w:r>
      <w:r w:rsidR="00FA0EB3" w:rsidRPr="00950CE3">
        <w:rPr>
          <w:rFonts w:cstheme="minorHAnsi"/>
        </w:rPr>
        <w:t xml:space="preserve">en alguna cuestión. Por </w:t>
      </w:r>
      <w:r w:rsidRPr="00950CE3">
        <w:rPr>
          <w:rFonts w:cstheme="minorHAnsi"/>
        </w:rPr>
        <w:t>ejemplo,</w:t>
      </w:r>
      <w:r w:rsidR="00FA0EB3" w:rsidRPr="00950CE3">
        <w:rPr>
          <w:rFonts w:cstheme="minorHAnsi"/>
        </w:rPr>
        <w:t xml:space="preserve"> puede ser el alcance que en una zona determinada logra una emisora de radio o el alcance que puede tener un cohete o </w:t>
      </w:r>
      <w:r w:rsidRPr="00950CE3">
        <w:rPr>
          <w:rFonts w:cstheme="minorHAnsi"/>
        </w:rPr>
        <w:t>un arma</w:t>
      </w:r>
      <w:r w:rsidR="00FA0EB3" w:rsidRPr="00950CE3">
        <w:rPr>
          <w:rFonts w:cstheme="minorHAnsi"/>
        </w:rPr>
        <w:t xml:space="preserve"> de destrucción masiva.</w:t>
      </w:r>
    </w:p>
    <w:p w:rsidR="0023691C" w:rsidRPr="00950CE3" w:rsidRDefault="0023691C" w:rsidP="00950CE3">
      <w:pPr>
        <w:spacing w:after="0" w:line="240" w:lineRule="auto"/>
        <w:jc w:val="both"/>
        <w:rPr>
          <w:rFonts w:cstheme="minorHAnsi"/>
        </w:rPr>
      </w:pPr>
      <w:r w:rsidRPr="00950CE3">
        <w:rPr>
          <w:rFonts w:cstheme="minorHAnsi"/>
        </w:rPr>
        <w:t>En la</w:t>
      </w:r>
      <w:r w:rsidRPr="00950CE3">
        <w:rPr>
          <w:rFonts w:cstheme="minorHAnsi"/>
          <w:b/>
        </w:rPr>
        <w:t xml:space="preserve"> </w:t>
      </w:r>
      <w:hyperlink r:id="rId7" w:history="1">
        <w:r w:rsidRPr="00950CE3">
          <w:rPr>
            <w:rStyle w:val="Textoennegrita"/>
            <w:rFonts w:cstheme="minorHAnsi"/>
            <w:b w:val="0"/>
          </w:rPr>
          <w:t>física</w:t>
        </w:r>
      </w:hyperlink>
      <w:r w:rsidRPr="00950CE3">
        <w:rPr>
          <w:rFonts w:cstheme="minorHAnsi"/>
        </w:rPr>
        <w:t xml:space="preserve">, la </w:t>
      </w:r>
      <w:r w:rsidRPr="00950CE3">
        <w:rPr>
          <w:rFonts w:cstheme="minorHAnsi"/>
          <w:b/>
        </w:rPr>
        <w:t>escala</w:t>
      </w:r>
      <w:r w:rsidRPr="00950CE3">
        <w:rPr>
          <w:rFonts w:cstheme="minorHAnsi"/>
        </w:rPr>
        <w:t xml:space="preserve"> es una </w:t>
      </w:r>
      <w:r w:rsidRPr="00950CE3">
        <w:rPr>
          <w:rStyle w:val="Textoennegrita"/>
          <w:rFonts w:cstheme="minorHAnsi"/>
          <w:b w:val="0"/>
        </w:rPr>
        <w:t>graduación</w:t>
      </w:r>
      <w:r w:rsidRPr="00950CE3">
        <w:rPr>
          <w:rFonts w:cstheme="minorHAnsi"/>
        </w:rPr>
        <w:t xml:space="preserve"> utilizada en diversos instrumentos para posibilitar la medición de una magnitud. La </w:t>
      </w:r>
      <w:r w:rsidRPr="00950CE3">
        <w:rPr>
          <w:rStyle w:val="Textoennegrita"/>
          <w:rFonts w:cstheme="minorHAnsi"/>
          <w:b w:val="0"/>
        </w:rPr>
        <w:t>escala de Richter</w:t>
      </w:r>
      <w:r w:rsidRPr="00950CE3">
        <w:rPr>
          <w:rFonts w:cstheme="minorHAnsi"/>
        </w:rPr>
        <w:t xml:space="preserve"> y la </w:t>
      </w:r>
      <w:r w:rsidRPr="00950CE3">
        <w:rPr>
          <w:rStyle w:val="Textoennegrita"/>
          <w:rFonts w:cstheme="minorHAnsi"/>
          <w:b w:val="0"/>
        </w:rPr>
        <w:t>escala de Mercalli</w:t>
      </w:r>
      <w:r w:rsidRPr="00950CE3">
        <w:rPr>
          <w:rFonts w:cstheme="minorHAnsi"/>
        </w:rPr>
        <w:t xml:space="preserve">, por ejemplo, permiten clasificar la magnitud de un </w:t>
      </w:r>
      <w:hyperlink r:id="rId8" w:history="1">
        <w:r w:rsidRPr="00950CE3">
          <w:rPr>
            <w:rStyle w:val="Textoennegrita"/>
            <w:rFonts w:cstheme="minorHAnsi"/>
            <w:b w:val="0"/>
          </w:rPr>
          <w:t>terremoto</w:t>
        </w:r>
      </w:hyperlink>
      <w:r w:rsidRPr="00950CE3">
        <w:rPr>
          <w:rFonts w:cstheme="minorHAnsi"/>
        </w:rPr>
        <w:t xml:space="preserve"> o sismo.</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7.- Precisión de los instrumentos.</w:t>
      </w:r>
    </w:p>
    <w:p w:rsidR="00A869A6" w:rsidRPr="00950CE3" w:rsidRDefault="00A869A6" w:rsidP="00950CE3">
      <w:pPr>
        <w:spacing w:after="0" w:line="240" w:lineRule="auto"/>
        <w:jc w:val="both"/>
        <w:rPr>
          <w:rFonts w:cstheme="minorHAnsi"/>
        </w:rPr>
      </w:pPr>
      <w:r w:rsidRPr="00950CE3">
        <w:rPr>
          <w:rFonts w:cstheme="minorHAnsi"/>
          <w:b/>
          <w:bCs/>
        </w:rPr>
        <w:t>Precisión</w:t>
      </w:r>
      <w:r w:rsidRPr="00950CE3">
        <w:rPr>
          <w:rFonts w:cstheme="minorHAnsi"/>
        </w:rPr>
        <w:t>: es la capacidad de un instrumento de dar el mismo resultado en mediciones diferentes realizadas en las mismas condiciones.</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8.- Cuantificación de errores en las medidas.</w:t>
      </w:r>
    </w:p>
    <w:p w:rsidR="00700E1C" w:rsidRPr="00950CE3" w:rsidRDefault="00700E1C" w:rsidP="00950CE3">
      <w:pPr>
        <w:spacing w:after="0" w:line="240" w:lineRule="auto"/>
        <w:jc w:val="both"/>
        <w:rPr>
          <w:rFonts w:cstheme="minorHAnsi"/>
        </w:rPr>
      </w:pPr>
      <w:r w:rsidRPr="00950CE3">
        <w:rPr>
          <w:rFonts w:cstheme="minorHAnsi"/>
        </w:rPr>
        <w:t>Una forma sencilla de cuantificar el error de predicción consiste en obtener las diferencias entre los valores predichos y los valores reales.</w:t>
      </w:r>
    </w:p>
    <w:p w:rsidR="00A869A6" w:rsidRPr="00950CE3" w:rsidRDefault="00A869A6" w:rsidP="00950CE3">
      <w:pPr>
        <w:spacing w:after="0" w:line="240" w:lineRule="auto"/>
        <w:jc w:val="both"/>
        <w:rPr>
          <w:rFonts w:cstheme="minorHAnsi"/>
        </w:rPr>
      </w:pPr>
      <w:r w:rsidRPr="00950CE3">
        <w:rPr>
          <w:rFonts w:cstheme="minorHAnsi"/>
        </w:rPr>
        <w:t xml:space="preserve">El </w:t>
      </w:r>
      <w:r w:rsidRPr="00950CE3">
        <w:rPr>
          <w:rFonts w:cstheme="minorHAnsi"/>
          <w:b/>
          <w:bCs/>
        </w:rPr>
        <w:t>error de medición</w:t>
      </w:r>
      <w:r w:rsidRPr="00950CE3">
        <w:rPr>
          <w:rFonts w:cstheme="minorHAnsi"/>
        </w:rPr>
        <w:t xml:space="preserve"> se define como la </w:t>
      </w:r>
      <w:hyperlink r:id="rId9" w:tooltip="Resta" w:history="1">
        <w:r w:rsidRPr="00950CE3">
          <w:rPr>
            <w:rStyle w:val="Hipervnculo"/>
            <w:rFonts w:cstheme="minorHAnsi"/>
            <w:color w:val="auto"/>
            <w:u w:val="none"/>
          </w:rPr>
          <w:t>diferencia</w:t>
        </w:r>
      </w:hyperlink>
      <w:r w:rsidRPr="00950CE3">
        <w:rPr>
          <w:rFonts w:cstheme="minorHAnsi"/>
        </w:rPr>
        <w:t xml:space="preserve"> entre el </w:t>
      </w:r>
      <w:hyperlink r:id="rId10" w:tooltip="Medición" w:history="1">
        <w:r w:rsidRPr="00950CE3">
          <w:rPr>
            <w:rStyle w:val="Hipervnculo"/>
            <w:rFonts w:cstheme="minorHAnsi"/>
            <w:color w:val="auto"/>
            <w:u w:val="none"/>
          </w:rPr>
          <w:t>valor medido</w:t>
        </w:r>
      </w:hyperlink>
      <w:r w:rsidRPr="00950CE3">
        <w:rPr>
          <w:rFonts w:cstheme="minorHAnsi"/>
        </w:rPr>
        <w:t xml:space="preserve"> y el </w:t>
      </w:r>
      <w:hyperlink r:id="rId11" w:anchor="Limitación_del_concepto" w:history="1">
        <w:r w:rsidRPr="00950CE3">
          <w:rPr>
            <w:rStyle w:val="Hipervnculo"/>
            <w:rFonts w:cstheme="minorHAnsi"/>
            <w:color w:val="auto"/>
            <w:u w:val="none"/>
          </w:rPr>
          <w:t>"valor verdadero"</w:t>
        </w:r>
      </w:hyperlink>
      <w:r w:rsidRPr="00950CE3">
        <w:rPr>
          <w:rFonts w:cstheme="minorHAnsi"/>
        </w:rPr>
        <w:t xml:space="preserve">. Los errores de medición afectan a cualquier </w:t>
      </w:r>
      <w:hyperlink r:id="rId12" w:tooltip="Instrumento de medición" w:history="1">
        <w:r w:rsidRPr="00950CE3">
          <w:rPr>
            <w:rStyle w:val="Hipervnculo"/>
            <w:rFonts w:cstheme="minorHAnsi"/>
            <w:color w:val="auto"/>
            <w:u w:val="none"/>
          </w:rPr>
          <w:t>instrumento de medición</w:t>
        </w:r>
      </w:hyperlink>
      <w:r w:rsidRPr="00950CE3">
        <w:rPr>
          <w:rFonts w:cstheme="minorHAnsi"/>
        </w:rPr>
        <w:t xml:space="preserve"> y pueden deberse a distintas causas. </w:t>
      </w:r>
      <w:r w:rsidR="00700E1C" w:rsidRPr="00950CE3">
        <w:rPr>
          <w:rFonts w:cstheme="minorHAnsi"/>
        </w:rPr>
        <w:t>El error se define como la diferencia entre el valor verdadero y el obtenido experimentalmente. Los errores no siguen una ley determinada y su origen est</w:t>
      </w:r>
      <w:r w:rsidR="00676446" w:rsidRPr="00950CE3">
        <w:rPr>
          <w:rFonts w:cstheme="minorHAnsi"/>
        </w:rPr>
        <w:t>á</w:t>
      </w:r>
      <w:r w:rsidR="00700E1C" w:rsidRPr="00950CE3">
        <w:rPr>
          <w:rFonts w:cstheme="minorHAnsi"/>
        </w:rPr>
        <w:t xml:space="preserve"> en múltiples causas. Atendiendo a las causas que los producen, los errores se pueden clasificar en dos grandes grupos: errores sistemáticos y errores accidentales.</w:t>
      </w:r>
    </w:p>
    <w:p w:rsidR="00F25CBF" w:rsidRPr="00950CE3" w:rsidRDefault="00F25CBF" w:rsidP="00950CE3">
      <w:pPr>
        <w:spacing w:after="0" w:line="240" w:lineRule="auto"/>
        <w:jc w:val="both"/>
        <w:rPr>
          <w:rFonts w:eastAsia="Times New Roman" w:cstheme="minorHAnsi"/>
          <w:lang w:eastAsia="es-VE"/>
        </w:rPr>
      </w:pPr>
      <w:r w:rsidRPr="00950CE3">
        <w:rPr>
          <w:rFonts w:eastAsia="Times New Roman" w:cstheme="minorHAnsi"/>
          <w:lang w:eastAsia="es-VE"/>
        </w:rPr>
        <w:t>Al medir y comparar el valor verdadero o exacto de una magnitud y el valor obtenido siempre habrá una diferencia llamada error de medición. Por tanto, al no existir una medición exacta debemos procurar reducir al mínimo error, empleando técnicas adecuadas y aparatos o instrumentos cuya precisión nos permita obtener resultados satisfactorios. Una forma de reducir la magnitud del error es repetir el mayor número de veces la medición, pues el promedio de las mediciones resultará más confiable que cualquiera de ellas.</w:t>
      </w:r>
    </w:p>
    <w:p w:rsidR="00F25CBF" w:rsidRPr="00950CE3" w:rsidRDefault="00F25CBF" w:rsidP="00950CE3">
      <w:pPr>
        <w:spacing w:after="0" w:line="240" w:lineRule="auto"/>
        <w:jc w:val="both"/>
        <w:rPr>
          <w:rFonts w:cstheme="minorHAnsi"/>
        </w:rPr>
      </w:pPr>
    </w:p>
    <w:p w:rsidR="00676446" w:rsidRPr="00950CE3" w:rsidRDefault="00676446" w:rsidP="00950CE3">
      <w:pPr>
        <w:spacing w:after="0" w:line="240" w:lineRule="auto"/>
        <w:jc w:val="both"/>
        <w:rPr>
          <w:rFonts w:cstheme="minorHAnsi"/>
          <w:b/>
        </w:rPr>
      </w:pPr>
      <w:r w:rsidRPr="00950CE3">
        <w:rPr>
          <w:rFonts w:cstheme="minorHAnsi"/>
          <w:b/>
        </w:rPr>
        <w:t>9.- A continuación, se dará una lista de instrumentos de medición:</w:t>
      </w:r>
    </w:p>
    <w:p w:rsidR="00676446" w:rsidRPr="00950CE3" w:rsidRDefault="00676446" w:rsidP="00950CE3">
      <w:pPr>
        <w:spacing w:after="0" w:line="240" w:lineRule="auto"/>
        <w:jc w:val="both"/>
        <w:rPr>
          <w:rFonts w:cstheme="minorHAnsi"/>
        </w:rPr>
      </w:pPr>
      <w:r w:rsidRPr="00950CE3">
        <w:rPr>
          <w:rFonts w:cstheme="minorHAnsi"/>
        </w:rPr>
        <w:t>a) Regla Graduada.</w:t>
      </w:r>
    </w:p>
    <w:p w:rsidR="00676446" w:rsidRPr="00950CE3" w:rsidRDefault="00676446" w:rsidP="00950CE3">
      <w:pPr>
        <w:spacing w:after="0" w:line="240" w:lineRule="auto"/>
        <w:jc w:val="both"/>
        <w:rPr>
          <w:rFonts w:cstheme="minorHAnsi"/>
        </w:rPr>
      </w:pPr>
      <w:r w:rsidRPr="00950CE3">
        <w:rPr>
          <w:rFonts w:cstheme="minorHAnsi"/>
        </w:rPr>
        <w:t>b) Termómetro.</w:t>
      </w:r>
    </w:p>
    <w:p w:rsidR="00676446" w:rsidRPr="00950CE3" w:rsidRDefault="00676446" w:rsidP="00950CE3">
      <w:pPr>
        <w:spacing w:after="0" w:line="240" w:lineRule="auto"/>
        <w:jc w:val="both"/>
        <w:rPr>
          <w:rFonts w:cstheme="minorHAnsi"/>
        </w:rPr>
      </w:pPr>
      <w:r w:rsidRPr="00950CE3">
        <w:rPr>
          <w:rFonts w:cstheme="minorHAnsi"/>
        </w:rPr>
        <w:t>c) Dinamómetro.</w:t>
      </w:r>
    </w:p>
    <w:p w:rsidR="00676446" w:rsidRPr="00950CE3" w:rsidRDefault="00676446" w:rsidP="00950CE3">
      <w:pPr>
        <w:spacing w:after="0" w:line="240" w:lineRule="auto"/>
        <w:jc w:val="both"/>
        <w:rPr>
          <w:rFonts w:cstheme="minorHAnsi"/>
        </w:rPr>
      </w:pPr>
      <w:r w:rsidRPr="00950CE3">
        <w:rPr>
          <w:rFonts w:cstheme="minorHAnsi"/>
        </w:rPr>
        <w:t>d) Voltímetro.</w:t>
      </w:r>
    </w:p>
    <w:p w:rsidR="00676446" w:rsidRPr="00950CE3" w:rsidRDefault="00676446" w:rsidP="00950CE3">
      <w:pPr>
        <w:spacing w:after="0" w:line="240" w:lineRule="auto"/>
        <w:jc w:val="both"/>
        <w:rPr>
          <w:rFonts w:cstheme="minorHAnsi"/>
        </w:rPr>
      </w:pPr>
      <w:r w:rsidRPr="00950CE3">
        <w:rPr>
          <w:rFonts w:cstheme="minorHAnsi"/>
        </w:rPr>
        <w:t>e) Amperímetro.</w:t>
      </w:r>
    </w:p>
    <w:p w:rsidR="00676446" w:rsidRPr="00950CE3" w:rsidRDefault="00676446" w:rsidP="00950CE3">
      <w:pPr>
        <w:spacing w:after="0" w:line="240" w:lineRule="auto"/>
        <w:jc w:val="both"/>
        <w:rPr>
          <w:rFonts w:cstheme="minorHAnsi"/>
        </w:rPr>
      </w:pPr>
      <w:r w:rsidRPr="00950CE3">
        <w:rPr>
          <w:rFonts w:cstheme="minorHAnsi"/>
        </w:rPr>
        <w:t>f) Cronómetro.</w:t>
      </w:r>
    </w:p>
    <w:p w:rsidR="00676446" w:rsidRPr="00950CE3" w:rsidRDefault="00676446" w:rsidP="00950CE3">
      <w:pPr>
        <w:spacing w:after="0" w:line="240" w:lineRule="auto"/>
        <w:jc w:val="both"/>
        <w:rPr>
          <w:rFonts w:cstheme="minorHAnsi"/>
        </w:rPr>
      </w:pPr>
      <w:r w:rsidRPr="00950CE3">
        <w:rPr>
          <w:rFonts w:cstheme="minorHAnsi"/>
        </w:rPr>
        <w:t>g) Probeta Graduada.</w:t>
      </w:r>
    </w:p>
    <w:p w:rsidR="00676446" w:rsidRPr="00950CE3" w:rsidRDefault="00676446" w:rsidP="00950CE3">
      <w:pPr>
        <w:spacing w:after="0" w:line="240" w:lineRule="auto"/>
        <w:jc w:val="both"/>
        <w:rPr>
          <w:rFonts w:cstheme="minorHAnsi"/>
        </w:rPr>
      </w:pPr>
      <w:r w:rsidRPr="00950CE3">
        <w:rPr>
          <w:rFonts w:cstheme="minorHAnsi"/>
        </w:rPr>
        <w:t>h) Balanza.</w:t>
      </w:r>
    </w:p>
    <w:p w:rsidR="00191838" w:rsidRPr="00950CE3" w:rsidRDefault="00191838" w:rsidP="00950CE3">
      <w:pPr>
        <w:spacing w:after="0" w:line="240" w:lineRule="auto"/>
        <w:jc w:val="both"/>
        <w:rPr>
          <w:rFonts w:cstheme="minorHAnsi"/>
        </w:rPr>
      </w:pPr>
    </w:p>
    <w:p w:rsidR="00676446" w:rsidRPr="00950CE3" w:rsidRDefault="00676446" w:rsidP="00950CE3">
      <w:pPr>
        <w:spacing w:after="0" w:line="240" w:lineRule="auto"/>
        <w:jc w:val="both"/>
        <w:rPr>
          <w:rFonts w:cstheme="minorHAnsi"/>
        </w:rPr>
      </w:pPr>
      <w:r w:rsidRPr="00950CE3">
        <w:rPr>
          <w:rFonts w:cstheme="minorHAnsi"/>
        </w:rPr>
        <w:t xml:space="preserve">Determina el </w:t>
      </w:r>
      <w:r w:rsidRPr="00950CE3">
        <w:rPr>
          <w:rFonts w:cstheme="minorHAnsi"/>
          <w:b/>
        </w:rPr>
        <w:t>uso</w:t>
      </w:r>
      <w:r w:rsidRPr="00950CE3">
        <w:rPr>
          <w:rFonts w:cstheme="minorHAnsi"/>
        </w:rPr>
        <w:t xml:space="preserve"> de cada uno de ellos, la </w:t>
      </w:r>
      <w:r w:rsidRPr="00950CE3">
        <w:rPr>
          <w:rFonts w:cstheme="minorHAnsi"/>
          <w:b/>
        </w:rPr>
        <w:t>magnitud</w:t>
      </w:r>
      <w:r w:rsidRPr="00950CE3">
        <w:rPr>
          <w:rFonts w:cstheme="minorHAnsi"/>
        </w:rPr>
        <w:t xml:space="preserve"> que miden, la </w:t>
      </w:r>
      <w:r w:rsidRPr="00950CE3">
        <w:rPr>
          <w:rFonts w:cstheme="minorHAnsi"/>
          <w:b/>
        </w:rPr>
        <w:t>apreciación</w:t>
      </w:r>
      <w:r w:rsidRPr="00950CE3">
        <w:rPr>
          <w:rFonts w:cstheme="minorHAnsi"/>
        </w:rPr>
        <w:t xml:space="preserve">, el </w:t>
      </w:r>
      <w:r w:rsidRPr="00950CE3">
        <w:rPr>
          <w:rFonts w:cstheme="minorHAnsi"/>
          <w:b/>
        </w:rPr>
        <w:t>rango</w:t>
      </w:r>
      <w:r w:rsidRPr="00950CE3">
        <w:rPr>
          <w:rFonts w:cstheme="minorHAnsi"/>
        </w:rPr>
        <w:t xml:space="preserve">, el </w:t>
      </w:r>
      <w:r w:rsidRPr="00950CE3">
        <w:rPr>
          <w:rFonts w:cstheme="minorHAnsi"/>
          <w:i/>
        </w:rPr>
        <w:t>alcance</w:t>
      </w:r>
      <w:r w:rsidRPr="00950CE3">
        <w:rPr>
          <w:rFonts w:cstheme="minorHAnsi"/>
        </w:rPr>
        <w:t xml:space="preserve">, la </w:t>
      </w:r>
      <w:r w:rsidRPr="00950CE3">
        <w:rPr>
          <w:rFonts w:cstheme="minorHAnsi"/>
          <w:b/>
        </w:rPr>
        <w:t>unidad de medida</w:t>
      </w:r>
      <w:r w:rsidRPr="00950CE3">
        <w:rPr>
          <w:rFonts w:cstheme="minorHAnsi"/>
        </w:rPr>
        <w:t>.</w:t>
      </w:r>
    </w:p>
    <w:p w:rsidR="00950CE3" w:rsidRDefault="00950CE3" w:rsidP="00950CE3">
      <w:pPr>
        <w:pStyle w:val="NormalWeb"/>
        <w:spacing w:before="0" w:beforeAutospacing="0" w:after="0" w:afterAutospacing="0"/>
        <w:jc w:val="both"/>
        <w:rPr>
          <w:rFonts w:asciiTheme="minorHAnsi" w:hAnsiTheme="minorHAnsi" w:cstheme="minorHAnsi"/>
          <w:b/>
          <w:sz w:val="22"/>
          <w:szCs w:val="22"/>
        </w:rPr>
      </w:pPr>
    </w:p>
    <w:p w:rsidR="00676446" w:rsidRPr="00950CE3" w:rsidRDefault="005908B8"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b/>
          <w:sz w:val="22"/>
          <w:szCs w:val="22"/>
        </w:rPr>
        <w:t xml:space="preserve">a) </w:t>
      </w:r>
      <w:r w:rsidR="00676446" w:rsidRPr="00950CE3">
        <w:rPr>
          <w:rFonts w:asciiTheme="minorHAnsi" w:hAnsiTheme="minorHAnsi" w:cstheme="minorHAnsi"/>
          <w:b/>
          <w:sz w:val="22"/>
          <w:szCs w:val="22"/>
        </w:rPr>
        <w:t xml:space="preserve">La </w:t>
      </w:r>
      <w:r w:rsidR="00676446" w:rsidRPr="00950CE3">
        <w:rPr>
          <w:rFonts w:asciiTheme="minorHAnsi" w:hAnsiTheme="minorHAnsi" w:cstheme="minorHAnsi"/>
          <w:b/>
          <w:bCs/>
          <w:sz w:val="22"/>
          <w:szCs w:val="22"/>
        </w:rPr>
        <w:t>regla graduada</w:t>
      </w:r>
      <w:r w:rsidR="00676446" w:rsidRPr="00950CE3">
        <w:rPr>
          <w:rFonts w:asciiTheme="minorHAnsi" w:hAnsiTheme="minorHAnsi" w:cstheme="minorHAnsi"/>
          <w:sz w:val="22"/>
          <w:szCs w:val="22"/>
        </w:rPr>
        <w:t xml:space="preserve">, o simplemente la </w:t>
      </w:r>
      <w:r w:rsidR="00676446" w:rsidRPr="00950CE3">
        <w:rPr>
          <w:rFonts w:asciiTheme="minorHAnsi" w:hAnsiTheme="minorHAnsi" w:cstheme="minorHAnsi"/>
          <w:b/>
          <w:bCs/>
          <w:sz w:val="22"/>
          <w:szCs w:val="22"/>
        </w:rPr>
        <w:t>regla</w:t>
      </w:r>
      <w:r w:rsidR="00676446" w:rsidRPr="00950CE3">
        <w:rPr>
          <w:rFonts w:asciiTheme="minorHAnsi" w:hAnsiTheme="minorHAnsi" w:cstheme="minorHAnsi"/>
          <w:sz w:val="22"/>
          <w:szCs w:val="22"/>
        </w:rPr>
        <w:t xml:space="preserve">, es un </w:t>
      </w:r>
      <w:hyperlink r:id="rId13" w:tooltip="Instrumento de medición" w:history="1">
        <w:r w:rsidR="00676446" w:rsidRPr="00950CE3">
          <w:rPr>
            <w:rStyle w:val="Hipervnculo"/>
            <w:rFonts w:asciiTheme="minorHAnsi" w:hAnsiTheme="minorHAnsi" w:cstheme="minorHAnsi"/>
            <w:color w:val="auto"/>
            <w:sz w:val="22"/>
            <w:szCs w:val="22"/>
            <w:u w:val="none"/>
          </w:rPr>
          <w:t>instrumento de medición</w:t>
        </w:r>
      </w:hyperlink>
      <w:r w:rsidR="00676446" w:rsidRPr="00950CE3">
        <w:rPr>
          <w:rFonts w:asciiTheme="minorHAnsi" w:hAnsiTheme="minorHAnsi" w:cstheme="minorHAnsi"/>
          <w:sz w:val="22"/>
          <w:szCs w:val="22"/>
        </w:rPr>
        <w:t xml:space="preserve"> con forma de plancha delgada y rectangular, puede ser rígida, semirrígida o muy flexible, construida de </w:t>
      </w:r>
      <w:hyperlink r:id="rId14" w:tooltip="Madera" w:history="1">
        <w:r w:rsidR="00676446" w:rsidRPr="00950CE3">
          <w:rPr>
            <w:rStyle w:val="Hipervnculo"/>
            <w:rFonts w:asciiTheme="minorHAnsi" w:hAnsiTheme="minorHAnsi" w:cstheme="minorHAnsi"/>
            <w:color w:val="auto"/>
            <w:sz w:val="22"/>
            <w:szCs w:val="22"/>
            <w:u w:val="none"/>
          </w:rPr>
          <w:t>madera</w:t>
        </w:r>
      </w:hyperlink>
      <w:r w:rsidR="00676446" w:rsidRPr="00950CE3">
        <w:rPr>
          <w:rFonts w:asciiTheme="minorHAnsi" w:hAnsiTheme="minorHAnsi" w:cstheme="minorHAnsi"/>
          <w:sz w:val="22"/>
          <w:szCs w:val="22"/>
        </w:rPr>
        <w:t xml:space="preserve">, </w:t>
      </w:r>
      <w:hyperlink r:id="rId15" w:tooltip="Metal" w:history="1">
        <w:r w:rsidR="00676446" w:rsidRPr="00950CE3">
          <w:rPr>
            <w:rStyle w:val="Hipervnculo"/>
            <w:rFonts w:asciiTheme="minorHAnsi" w:hAnsiTheme="minorHAnsi" w:cstheme="minorHAnsi"/>
            <w:color w:val="auto"/>
            <w:sz w:val="22"/>
            <w:szCs w:val="22"/>
            <w:u w:val="none"/>
          </w:rPr>
          <w:t>metal</w:t>
        </w:r>
      </w:hyperlink>
      <w:r w:rsidR="00676446" w:rsidRPr="00950CE3">
        <w:rPr>
          <w:rFonts w:asciiTheme="minorHAnsi" w:hAnsiTheme="minorHAnsi" w:cstheme="minorHAnsi"/>
          <w:sz w:val="22"/>
          <w:szCs w:val="22"/>
        </w:rPr>
        <w:t xml:space="preserve"> o material </w:t>
      </w:r>
      <w:hyperlink r:id="rId16" w:tooltip="Plástico" w:history="1">
        <w:r w:rsidR="00676446" w:rsidRPr="00950CE3">
          <w:rPr>
            <w:rStyle w:val="Hipervnculo"/>
            <w:rFonts w:asciiTheme="minorHAnsi" w:hAnsiTheme="minorHAnsi" w:cstheme="minorHAnsi"/>
            <w:color w:val="auto"/>
            <w:sz w:val="22"/>
            <w:szCs w:val="22"/>
            <w:u w:val="none"/>
          </w:rPr>
          <w:t>plástico</w:t>
        </w:r>
      </w:hyperlink>
      <w:r w:rsidR="00676446" w:rsidRPr="00950CE3">
        <w:rPr>
          <w:rFonts w:asciiTheme="minorHAnsi" w:hAnsiTheme="minorHAnsi" w:cstheme="minorHAnsi"/>
          <w:sz w:val="22"/>
          <w:szCs w:val="22"/>
        </w:rPr>
        <w:t xml:space="preserve">, entre otros materiales, que incluye una escala graduada longitudinal.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Su longitud total rara vez supera el metro, y la mayoría se construyen de 30 centímetros. Incluye una graduación, en el </w:t>
      </w:r>
      <w:hyperlink r:id="rId17" w:tooltip="Sistema métrico decimal" w:history="1">
        <w:r w:rsidRPr="00950CE3">
          <w:rPr>
            <w:rStyle w:val="Hipervnculo"/>
            <w:rFonts w:asciiTheme="minorHAnsi" w:hAnsiTheme="minorHAnsi" w:cstheme="minorHAnsi"/>
            <w:color w:val="auto"/>
            <w:sz w:val="22"/>
            <w:szCs w:val="22"/>
            <w:u w:val="none"/>
          </w:rPr>
          <w:t>sistema métrico decimal</w:t>
        </w:r>
      </w:hyperlink>
      <w:r w:rsidRPr="00950CE3">
        <w:rPr>
          <w:rFonts w:asciiTheme="minorHAnsi" w:hAnsiTheme="minorHAnsi" w:cstheme="minorHAnsi"/>
          <w:sz w:val="22"/>
          <w:szCs w:val="22"/>
        </w:rPr>
        <w:t xml:space="preserve"> en </w:t>
      </w:r>
      <w:hyperlink r:id="rId18" w:tooltip="Milímetro" w:history="1">
        <w:r w:rsidRPr="00950CE3">
          <w:rPr>
            <w:rStyle w:val="Hipervnculo"/>
            <w:rFonts w:asciiTheme="minorHAnsi" w:hAnsiTheme="minorHAnsi" w:cstheme="minorHAnsi"/>
            <w:color w:val="auto"/>
            <w:sz w:val="22"/>
            <w:szCs w:val="22"/>
            <w:u w:val="none"/>
          </w:rPr>
          <w:t>milímetros</w:t>
        </w:r>
      </w:hyperlink>
      <w:r w:rsidRPr="00950CE3">
        <w:rPr>
          <w:rFonts w:asciiTheme="minorHAnsi" w:hAnsiTheme="minorHAnsi" w:cstheme="minorHAnsi"/>
          <w:sz w:val="22"/>
          <w:szCs w:val="22"/>
        </w:rPr>
        <w:t xml:space="preserve">, </w:t>
      </w:r>
      <w:hyperlink r:id="rId19" w:tooltip="Centímetro" w:history="1">
        <w:r w:rsidRPr="00950CE3">
          <w:rPr>
            <w:rStyle w:val="Hipervnculo"/>
            <w:rFonts w:asciiTheme="minorHAnsi" w:hAnsiTheme="minorHAnsi" w:cstheme="minorHAnsi"/>
            <w:color w:val="auto"/>
            <w:sz w:val="22"/>
            <w:szCs w:val="22"/>
            <w:u w:val="none"/>
          </w:rPr>
          <w:t>centímetros</w:t>
        </w:r>
      </w:hyperlink>
      <w:r w:rsidRPr="00950CE3">
        <w:rPr>
          <w:rFonts w:asciiTheme="minorHAnsi" w:hAnsiTheme="minorHAnsi" w:cstheme="minorHAnsi"/>
          <w:sz w:val="22"/>
          <w:szCs w:val="22"/>
        </w:rPr>
        <w:t xml:space="preserve"> y </w:t>
      </w:r>
      <w:hyperlink r:id="rId20" w:tooltip="Decímetro" w:history="1">
        <w:r w:rsidRPr="00950CE3">
          <w:rPr>
            <w:rStyle w:val="Hipervnculo"/>
            <w:rFonts w:asciiTheme="minorHAnsi" w:hAnsiTheme="minorHAnsi" w:cstheme="minorHAnsi"/>
            <w:color w:val="auto"/>
            <w:sz w:val="22"/>
            <w:szCs w:val="22"/>
            <w:u w:val="none"/>
          </w:rPr>
          <w:t>decímetros</w:t>
        </w:r>
      </w:hyperlink>
      <w:r w:rsidRPr="00950CE3">
        <w:rPr>
          <w:rFonts w:asciiTheme="minorHAnsi" w:hAnsiTheme="minorHAnsi" w:cstheme="minorHAnsi"/>
          <w:sz w:val="22"/>
          <w:szCs w:val="22"/>
        </w:rPr>
        <w:t xml:space="preserve">, en el </w:t>
      </w:r>
      <w:hyperlink r:id="rId21" w:tooltip="Sistema anglosajón de unidades" w:history="1">
        <w:r w:rsidRPr="00950CE3">
          <w:rPr>
            <w:rStyle w:val="Hipervnculo"/>
            <w:rFonts w:asciiTheme="minorHAnsi" w:hAnsiTheme="minorHAnsi" w:cstheme="minorHAnsi"/>
            <w:color w:val="auto"/>
            <w:sz w:val="22"/>
            <w:szCs w:val="22"/>
            <w:u w:val="none"/>
          </w:rPr>
          <w:t>sistema anglosajón de unidades</w:t>
        </w:r>
      </w:hyperlink>
      <w:r w:rsidRPr="00950CE3">
        <w:rPr>
          <w:rFonts w:asciiTheme="minorHAnsi" w:hAnsiTheme="minorHAnsi" w:cstheme="minorHAnsi"/>
          <w:sz w:val="22"/>
          <w:szCs w:val="22"/>
        </w:rPr>
        <w:t xml:space="preserve"> en </w:t>
      </w:r>
      <w:hyperlink r:id="rId22" w:tooltip="Pulgada" w:history="1">
        <w:r w:rsidRPr="00950CE3">
          <w:rPr>
            <w:rStyle w:val="Hipervnculo"/>
            <w:rFonts w:asciiTheme="minorHAnsi" w:hAnsiTheme="minorHAnsi" w:cstheme="minorHAnsi"/>
            <w:color w:val="auto"/>
            <w:sz w:val="22"/>
            <w:szCs w:val="22"/>
            <w:u w:val="none"/>
          </w:rPr>
          <w:t>pulgadas</w:t>
        </w:r>
      </w:hyperlink>
      <w:r w:rsidRPr="00950CE3">
        <w:rPr>
          <w:rFonts w:asciiTheme="minorHAnsi" w:hAnsiTheme="minorHAnsi" w:cstheme="minorHAnsi"/>
          <w:sz w:val="22"/>
          <w:szCs w:val="22"/>
        </w:rPr>
        <w:t xml:space="preserve"> o fracción de pulgada.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regla </w:t>
      </w:r>
      <w:r w:rsidRPr="00950CE3">
        <w:rPr>
          <w:rFonts w:asciiTheme="minorHAnsi" w:hAnsiTheme="minorHAnsi" w:cstheme="minorHAnsi"/>
          <w:b/>
          <w:sz w:val="22"/>
          <w:szCs w:val="22"/>
        </w:rPr>
        <w:t>se utiliza</w:t>
      </w:r>
      <w:r w:rsidRPr="00950CE3">
        <w:rPr>
          <w:rFonts w:asciiTheme="minorHAnsi" w:hAnsiTheme="minorHAnsi" w:cstheme="minorHAnsi"/>
          <w:sz w:val="22"/>
          <w:szCs w:val="22"/>
        </w:rPr>
        <w:t xml:space="preserve"> para trazar rectas, verificar la alineación o servir de guía, o para medir. ​ En un </w:t>
      </w:r>
      <w:hyperlink r:id="rId23" w:tooltip="Juego de escuadras" w:history="1">
        <w:r w:rsidRPr="00950CE3">
          <w:rPr>
            <w:rStyle w:val="Hipervnculo"/>
            <w:rFonts w:asciiTheme="minorHAnsi" w:hAnsiTheme="minorHAnsi" w:cstheme="minorHAnsi"/>
            <w:color w:val="auto"/>
            <w:sz w:val="22"/>
            <w:szCs w:val="22"/>
            <w:u w:val="none"/>
          </w:rPr>
          <w:t>juego de escuadras</w:t>
        </w:r>
      </w:hyperlink>
      <w:r w:rsidRPr="00950CE3">
        <w:rPr>
          <w:rFonts w:asciiTheme="minorHAnsi" w:hAnsiTheme="minorHAnsi" w:cstheme="minorHAnsi"/>
          <w:sz w:val="22"/>
          <w:szCs w:val="22"/>
        </w:rPr>
        <w:t xml:space="preserve"> suele incluirse junto con la </w:t>
      </w:r>
      <w:hyperlink r:id="rId24" w:tooltip="Escuadra" w:history="1">
        <w:r w:rsidRPr="00950CE3">
          <w:rPr>
            <w:rStyle w:val="Hipervnculo"/>
            <w:rFonts w:asciiTheme="minorHAnsi" w:hAnsiTheme="minorHAnsi" w:cstheme="minorHAnsi"/>
            <w:color w:val="auto"/>
            <w:sz w:val="22"/>
            <w:szCs w:val="22"/>
            <w:u w:val="none"/>
          </w:rPr>
          <w:t>escuadra</w:t>
        </w:r>
      </w:hyperlink>
      <w:r w:rsidRPr="00950CE3">
        <w:rPr>
          <w:rFonts w:asciiTheme="minorHAnsi" w:hAnsiTheme="minorHAnsi" w:cstheme="minorHAnsi"/>
          <w:sz w:val="22"/>
          <w:szCs w:val="22"/>
        </w:rPr>
        <w:t xml:space="preserve"> el </w:t>
      </w:r>
      <w:hyperlink r:id="rId25" w:tooltip="Cartabón" w:history="1">
        <w:r w:rsidRPr="00950CE3">
          <w:rPr>
            <w:rStyle w:val="Hipervnculo"/>
            <w:rFonts w:asciiTheme="minorHAnsi" w:hAnsiTheme="minorHAnsi" w:cstheme="minorHAnsi"/>
            <w:color w:val="auto"/>
            <w:sz w:val="22"/>
            <w:szCs w:val="22"/>
            <w:u w:val="none"/>
          </w:rPr>
          <w:t>cartabón</w:t>
        </w:r>
      </w:hyperlink>
      <w:r w:rsidRPr="00950CE3">
        <w:rPr>
          <w:rFonts w:asciiTheme="minorHAnsi" w:hAnsiTheme="minorHAnsi" w:cstheme="minorHAnsi"/>
          <w:sz w:val="22"/>
          <w:szCs w:val="22"/>
        </w:rPr>
        <w:t xml:space="preserve"> el </w:t>
      </w:r>
      <w:hyperlink r:id="rId26" w:tooltip="Transportador" w:history="1">
        <w:r w:rsidRPr="00950CE3">
          <w:rPr>
            <w:rStyle w:val="Hipervnculo"/>
            <w:rFonts w:asciiTheme="minorHAnsi" w:hAnsiTheme="minorHAnsi" w:cstheme="minorHAnsi"/>
            <w:color w:val="auto"/>
            <w:sz w:val="22"/>
            <w:szCs w:val="22"/>
            <w:u w:val="none"/>
          </w:rPr>
          <w:t>transportador</w:t>
        </w:r>
      </w:hyperlink>
      <w:r w:rsidRPr="00950CE3">
        <w:rPr>
          <w:rFonts w:asciiTheme="minorHAnsi" w:hAnsiTheme="minorHAnsi" w:cstheme="minorHAnsi"/>
          <w:sz w:val="22"/>
          <w:szCs w:val="22"/>
        </w:rPr>
        <w:t xml:space="preserve"> y el </w:t>
      </w:r>
      <w:hyperlink r:id="rId27" w:tooltip="Compás (instrumento)" w:history="1">
        <w:r w:rsidRPr="00950CE3">
          <w:rPr>
            <w:rStyle w:val="Hipervnculo"/>
            <w:rFonts w:asciiTheme="minorHAnsi" w:hAnsiTheme="minorHAnsi" w:cstheme="minorHAnsi"/>
            <w:color w:val="auto"/>
            <w:sz w:val="22"/>
            <w:szCs w:val="22"/>
            <w:u w:val="none"/>
          </w:rPr>
          <w:t>compás</w:t>
        </w:r>
      </w:hyperlink>
      <w:r w:rsidRPr="00950CE3">
        <w:rPr>
          <w:rFonts w:asciiTheme="minorHAnsi" w:hAnsiTheme="minorHAnsi" w:cstheme="minorHAnsi"/>
          <w:sz w:val="22"/>
          <w:szCs w:val="22"/>
        </w:rPr>
        <w:t xml:space="preserve">. </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lastRenderedPageBreak/>
        <w:t xml:space="preserve">La </w:t>
      </w:r>
      <w:r w:rsidRPr="00950CE3">
        <w:rPr>
          <w:rFonts w:eastAsia="Times New Roman" w:cstheme="minorHAnsi"/>
          <w:b/>
          <w:bCs/>
          <w:lang w:eastAsia="es-VE"/>
        </w:rPr>
        <w:t>regla graduada</w:t>
      </w:r>
      <w:r w:rsidRPr="00950CE3">
        <w:rPr>
          <w:rFonts w:eastAsia="Times New Roman" w:cstheme="minorHAnsi"/>
          <w:lang w:eastAsia="es-VE"/>
        </w:rPr>
        <w:t xml:space="preserve">, por lo tanto, es el instrumento que dispone de una </w:t>
      </w:r>
      <w:r w:rsidRPr="00950CE3">
        <w:rPr>
          <w:rFonts w:eastAsia="Times New Roman" w:cstheme="minorHAnsi"/>
          <w:b/>
          <w:bCs/>
          <w:lang w:eastAsia="es-VE"/>
        </w:rPr>
        <w:t>escala de valores</w:t>
      </w:r>
      <w:r w:rsidRPr="00950CE3">
        <w:rPr>
          <w:rFonts w:eastAsia="Times New Roman" w:cstheme="minorHAnsi"/>
          <w:lang w:eastAsia="es-VE"/>
        </w:rPr>
        <w:t xml:space="preserve"> para conocer la longitud de algo. Lo habitual es que esta regla se encuentre dividida en </w:t>
      </w:r>
      <w:r w:rsidRPr="00950CE3">
        <w:rPr>
          <w:rFonts w:eastAsia="Times New Roman" w:cstheme="minorHAnsi"/>
          <w:b/>
          <w:bCs/>
          <w:lang w:eastAsia="es-VE"/>
        </w:rPr>
        <w:t>pulgadas</w:t>
      </w:r>
      <w:r w:rsidRPr="00950CE3">
        <w:rPr>
          <w:rFonts w:eastAsia="Times New Roman" w:cstheme="minorHAnsi"/>
          <w:lang w:eastAsia="es-VE"/>
        </w:rPr>
        <w:t xml:space="preserve"> o </w:t>
      </w:r>
      <w:r w:rsidRPr="00950CE3">
        <w:rPr>
          <w:rFonts w:eastAsia="Times New Roman" w:cstheme="minorHAnsi"/>
          <w:b/>
          <w:bCs/>
          <w:lang w:eastAsia="es-VE"/>
        </w:rPr>
        <w:t>centímetros</w:t>
      </w:r>
      <w:r w:rsidRPr="00950CE3">
        <w:rPr>
          <w:rFonts w:eastAsia="Times New Roman" w:cstheme="minorHAnsi"/>
          <w:lang w:eastAsia="es-VE"/>
        </w:rPr>
        <w:t xml:space="preserve">, con cada segmento marcado sobre su superficie: de este modo, al posar la regla graduada sobre algo, podemos saber cuánto mide con solo observar la </w:t>
      </w:r>
      <w:hyperlink r:id="rId28" w:history="1">
        <w:r w:rsidRPr="00950CE3">
          <w:rPr>
            <w:rFonts w:eastAsia="Times New Roman" w:cstheme="minorHAnsi"/>
            <w:b/>
            <w:bCs/>
            <w:lang w:eastAsia="es-VE"/>
          </w:rPr>
          <w:t>escala</w:t>
        </w:r>
      </w:hyperlink>
      <w:r w:rsidRPr="00950CE3">
        <w:rPr>
          <w:rFonts w:eastAsia="Times New Roman" w:cstheme="minorHAnsi"/>
          <w:lang w:eastAsia="es-VE"/>
        </w:rPr>
        <w:t>.</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t xml:space="preserve">Las reglas graduadas también permiten dibujar líneas rectas de una longitud específica, ya que es posible comenzar y finalizar el trazo en el lugar exacto que marca la escala. Más allá de la graduación, estas reglas también permiten, por supuesto, crear líneas rectas sin prestar atención a la </w:t>
      </w:r>
      <w:hyperlink r:id="rId29" w:history="1">
        <w:r w:rsidRPr="00950CE3">
          <w:rPr>
            <w:rFonts w:eastAsia="Times New Roman" w:cstheme="minorHAnsi"/>
            <w:b/>
            <w:bCs/>
            <w:lang w:eastAsia="es-VE"/>
          </w:rPr>
          <w:t>medición</w:t>
        </w:r>
      </w:hyperlink>
      <w:r w:rsidRPr="00950CE3">
        <w:rPr>
          <w:rFonts w:eastAsia="Times New Roman" w:cstheme="minorHAnsi"/>
          <w:lang w:eastAsia="es-VE"/>
        </w:rPr>
        <w:t>.</w:t>
      </w:r>
    </w:p>
    <w:p w:rsidR="00950CE3" w:rsidRDefault="00950CE3" w:rsidP="00950CE3">
      <w:pPr>
        <w:spacing w:after="0" w:line="240" w:lineRule="auto"/>
        <w:jc w:val="both"/>
        <w:rPr>
          <w:rFonts w:cstheme="minorHAnsi"/>
          <w:b/>
        </w:rPr>
      </w:pPr>
    </w:p>
    <w:p w:rsidR="00676446" w:rsidRPr="00950CE3" w:rsidRDefault="005908B8" w:rsidP="00950CE3">
      <w:pPr>
        <w:spacing w:after="0" w:line="240" w:lineRule="auto"/>
        <w:jc w:val="both"/>
        <w:rPr>
          <w:rFonts w:cstheme="minorHAnsi"/>
        </w:rPr>
      </w:pPr>
      <w:r w:rsidRPr="00950CE3">
        <w:rPr>
          <w:rFonts w:cstheme="minorHAnsi"/>
          <w:b/>
        </w:rPr>
        <w:t>b) Termómetro:</w:t>
      </w:r>
      <w:r w:rsidRPr="00950CE3">
        <w:rPr>
          <w:rFonts w:cstheme="minorHAnsi"/>
        </w:rPr>
        <w:t xml:space="preserve"> es un </w:t>
      </w:r>
      <w:hyperlink r:id="rId30" w:tooltip="Instrumento de medición" w:history="1">
        <w:r w:rsidRPr="00950CE3">
          <w:rPr>
            <w:rStyle w:val="Hipervnculo"/>
            <w:rFonts w:cstheme="minorHAnsi"/>
            <w:color w:val="auto"/>
            <w:u w:val="none"/>
          </w:rPr>
          <w:t>instrumento de medición</w:t>
        </w:r>
      </w:hyperlink>
      <w:r w:rsidRPr="00950CE3">
        <w:rPr>
          <w:rFonts w:cstheme="minorHAnsi"/>
        </w:rPr>
        <w:t xml:space="preserve"> de </w:t>
      </w:r>
      <w:hyperlink r:id="rId31" w:tooltip="Temperatura" w:history="1">
        <w:r w:rsidRPr="00950CE3">
          <w:rPr>
            <w:rStyle w:val="Hipervnculo"/>
            <w:rFonts w:cstheme="minorHAnsi"/>
            <w:color w:val="auto"/>
            <w:u w:val="none"/>
          </w:rPr>
          <w:t>temperatura</w:t>
        </w:r>
      </w:hyperlink>
      <w:r w:rsidRPr="00950CE3">
        <w:rPr>
          <w:rFonts w:cstheme="minorHAnsi"/>
        </w:rPr>
        <w:t xml:space="preserve">. Desde su invención ha evolucionado mucho, principalmente a partir del desarrollo de los </w:t>
      </w:r>
      <w:hyperlink r:id="rId32" w:tooltip="Termómetro digital" w:history="1">
        <w:r w:rsidRPr="00950CE3">
          <w:rPr>
            <w:rStyle w:val="Hipervnculo"/>
            <w:rFonts w:cstheme="minorHAnsi"/>
            <w:color w:val="auto"/>
            <w:u w:val="none"/>
          </w:rPr>
          <w:t>termómetros digitales</w:t>
        </w:r>
      </w:hyperlink>
      <w:r w:rsidRPr="00950CE3">
        <w:rPr>
          <w:rFonts w:cstheme="minorHAnsi"/>
        </w:rPr>
        <w:t>.</w:t>
      </w:r>
    </w:p>
    <w:p w:rsidR="00727E0E" w:rsidRPr="003621A9" w:rsidRDefault="00D57F93" w:rsidP="00950CE3">
      <w:pPr>
        <w:spacing w:after="0" w:line="240" w:lineRule="auto"/>
        <w:jc w:val="both"/>
        <w:rPr>
          <w:rStyle w:val="Textoennegrita"/>
          <w:rFonts w:cstheme="minorHAnsi"/>
          <w:b w:val="0"/>
          <w:bCs w:val="0"/>
        </w:rPr>
      </w:pPr>
      <w:r w:rsidRPr="00950CE3">
        <w:rPr>
          <w:rFonts w:cstheme="minorHAnsi"/>
        </w:rPr>
        <w:t xml:space="preserve">Un </w:t>
      </w:r>
      <w:r w:rsidRPr="00950CE3">
        <w:rPr>
          <w:rStyle w:val="Textoennegrita"/>
          <w:rFonts w:cstheme="minorHAnsi"/>
        </w:rPr>
        <w:t>termómetro</w:t>
      </w:r>
      <w:r w:rsidRPr="00950CE3">
        <w:rPr>
          <w:rFonts w:cstheme="minorHAnsi"/>
        </w:rPr>
        <w:t xml:space="preserve"> es un instrumento que permite medir la </w:t>
      </w:r>
      <w:hyperlink r:id="rId33" w:history="1">
        <w:r w:rsidRPr="00950CE3">
          <w:rPr>
            <w:rStyle w:val="Textoennegrita"/>
            <w:rFonts w:cstheme="minorHAnsi"/>
          </w:rPr>
          <w:t>temperatura</w:t>
        </w:r>
      </w:hyperlink>
      <w:r w:rsidRPr="00950CE3">
        <w:rPr>
          <w:rFonts w:cstheme="minorHAnsi"/>
        </w:rPr>
        <w:t>. Los más populares constan de un bulbo de vidrio que incluye un pequeño tubo capilar; éste contiene mercurio (u otro material con alto coeficiente de dilatación), que se dilata de acuerdo a la temperatura y permite medirla sobre una escala graduada.</w:t>
      </w:r>
    </w:p>
    <w:p w:rsidR="00D57F93" w:rsidRPr="00950CE3" w:rsidRDefault="00727E0E" w:rsidP="00950CE3">
      <w:pPr>
        <w:spacing w:after="0" w:line="240" w:lineRule="auto"/>
        <w:jc w:val="both"/>
        <w:rPr>
          <w:rFonts w:cstheme="minorHAnsi"/>
        </w:rPr>
      </w:pPr>
      <w:r w:rsidRPr="00950CE3">
        <w:rPr>
          <w:rStyle w:val="Textoennegrita"/>
          <w:rFonts w:cstheme="minorHAnsi"/>
        </w:rPr>
        <w:t>La magnitud que mide un termómetro es la temperatura</w:t>
      </w:r>
      <w:r w:rsidRPr="00950CE3">
        <w:rPr>
          <w:rFonts w:cstheme="minorHAnsi"/>
        </w:rPr>
        <w:t xml:space="preserve">, </w:t>
      </w:r>
      <w:r w:rsidRPr="00950CE3">
        <w:rPr>
          <w:rStyle w:val="hgkelc"/>
          <w:rFonts w:cstheme="minorHAnsi"/>
        </w:rPr>
        <w:t xml:space="preserve">Las tres </w:t>
      </w:r>
      <w:r w:rsidRPr="00950CE3">
        <w:rPr>
          <w:rStyle w:val="hgkelc"/>
          <w:rFonts w:cstheme="minorHAnsi"/>
          <w:b/>
          <w:bCs/>
        </w:rPr>
        <w:t>escalas de temperatura</w:t>
      </w:r>
      <w:r w:rsidRPr="00950CE3">
        <w:rPr>
          <w:rStyle w:val="hgkelc"/>
          <w:rFonts w:cstheme="minorHAnsi"/>
        </w:rPr>
        <w:t xml:space="preserve"> más comunes son: Celsius, Fahrenheit y a</w:t>
      </w:r>
      <w:r w:rsidRPr="00950CE3">
        <w:rPr>
          <w:rFonts w:cstheme="minorHAnsi"/>
        </w:rPr>
        <w:t>unque en el ámbito científico se tienen que utilizar los grados Kelvin, con una transformación matemática de los grados Celsius o Fahrenheit medidos anteriormente.</w:t>
      </w:r>
    </w:p>
    <w:p w:rsidR="00727E0E" w:rsidRPr="00950CE3" w:rsidRDefault="00727E0E"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rPr>
      </w:pPr>
      <w:r w:rsidRPr="00950CE3">
        <w:rPr>
          <w:rFonts w:cstheme="minorHAnsi"/>
          <w:b/>
        </w:rPr>
        <w:t>c) Dinamómetro</w:t>
      </w:r>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Un dinamómetro es un artefacto destinado a la medición de la fuerza y el peso de los objetos a partir de la elasticidad de un resorte o muelle elástico. La palabra está formada por el término griego </w:t>
      </w:r>
      <w:proofErr w:type="spellStart"/>
      <w:r w:rsidRPr="00950CE3">
        <w:rPr>
          <w:rStyle w:val="nfasis"/>
          <w:rFonts w:cstheme="minorHAnsi"/>
        </w:rPr>
        <w:t>dýnamis</w:t>
      </w:r>
      <w:proofErr w:type="spellEnd"/>
      <w:r w:rsidRPr="00950CE3">
        <w:rPr>
          <w:rStyle w:val="nfasis"/>
          <w:rFonts w:cstheme="minorHAnsi"/>
        </w:rPr>
        <w:t xml:space="preserve"> </w:t>
      </w:r>
      <w:r w:rsidRPr="00950CE3">
        <w:rPr>
          <w:rFonts w:cstheme="minorHAnsi"/>
        </w:rPr>
        <w:t>que significa ‘fuerza’, y el término metro (</w:t>
      </w:r>
      <w:proofErr w:type="spellStart"/>
      <w:r w:rsidRPr="00950CE3">
        <w:rPr>
          <w:rStyle w:val="nfasis"/>
          <w:rFonts w:cstheme="minorHAnsi"/>
        </w:rPr>
        <w:t>metron</w:t>
      </w:r>
      <w:proofErr w:type="spellEnd"/>
      <w:r w:rsidRPr="00950CE3">
        <w:rPr>
          <w:rFonts w:cstheme="minorHAnsi"/>
        </w:rPr>
        <w:t>) que significa ‘medida’.</w:t>
      </w:r>
    </w:p>
    <w:p w:rsidR="00C54EAB" w:rsidRPr="00950CE3" w:rsidRDefault="00C54EAB" w:rsidP="00950CE3">
      <w:pPr>
        <w:spacing w:after="0" w:line="240" w:lineRule="auto"/>
        <w:jc w:val="both"/>
        <w:rPr>
          <w:rFonts w:cstheme="minorHAnsi"/>
        </w:rPr>
      </w:pPr>
      <w:r w:rsidRPr="00950CE3">
        <w:rPr>
          <w:rStyle w:val="hgkelc"/>
          <w:rFonts w:cstheme="minorHAnsi"/>
          <w:b/>
          <w:bCs/>
        </w:rPr>
        <w:t>dinamómetro</w:t>
      </w:r>
      <w:r w:rsidRPr="00950CE3">
        <w:rPr>
          <w:rStyle w:val="hgkelc"/>
          <w:rFonts w:cstheme="minorHAnsi"/>
        </w:rPr>
        <w:t xml:space="preserve"> mide el peso de un cuerpo, lo </w:t>
      </w:r>
      <w:r w:rsidRPr="00950CE3">
        <w:rPr>
          <w:rStyle w:val="hgkelc"/>
          <w:rFonts w:cstheme="minorHAnsi"/>
          <w:b/>
          <w:bCs/>
        </w:rPr>
        <w:t>cual</w:t>
      </w:r>
      <w:r w:rsidRPr="00950CE3">
        <w:rPr>
          <w:rStyle w:val="hgkelc"/>
          <w:rFonts w:cstheme="minorHAnsi"/>
        </w:rPr>
        <w:t xml:space="preserve"> significa que marca la fuerza con la </w:t>
      </w:r>
      <w:r w:rsidRPr="00950CE3">
        <w:rPr>
          <w:rStyle w:val="hgkelc"/>
          <w:rFonts w:cstheme="minorHAnsi"/>
          <w:b/>
          <w:bCs/>
        </w:rPr>
        <w:t>cual</w:t>
      </w:r>
      <w:r w:rsidRPr="00950CE3">
        <w:rPr>
          <w:rStyle w:val="hgkelc"/>
          <w:rFonts w:cstheme="minorHAnsi"/>
        </w:rPr>
        <w:t xml:space="preserve"> el objeto es atraído por el campo de gravedad,</w:t>
      </w:r>
      <w:r w:rsidRPr="00950CE3">
        <w:rPr>
          <w:rFonts w:cstheme="minorHAnsi"/>
        </w:rPr>
        <w:t xml:space="preserve"> contiene escalas desde 1 hasta 10 </w:t>
      </w:r>
      <w:proofErr w:type="spellStart"/>
      <w:r w:rsidRPr="00950CE3">
        <w:rPr>
          <w:rFonts w:cstheme="minorHAnsi"/>
        </w:rPr>
        <w:t>Newtons</w:t>
      </w:r>
      <w:proofErr w:type="spellEnd"/>
      <w:r w:rsidRPr="00950CE3">
        <w:rPr>
          <w:rFonts w:cstheme="minorHAnsi"/>
        </w:rPr>
        <w:t xml:space="preserve"> (N), </w:t>
      </w:r>
      <w:proofErr w:type="spellStart"/>
      <w:r w:rsidRPr="00950CE3">
        <w:rPr>
          <w:rFonts w:cstheme="minorHAnsi"/>
        </w:rPr>
        <w:t>SIU.</w:t>
      </w:r>
      <w:r w:rsidR="00C00F7D" w:rsidRPr="00950CE3">
        <w:rPr>
          <w:rFonts w:cstheme="minorHAnsi"/>
        </w:rPr>
        <w:t>c</w:t>
      </w:r>
      <w:proofErr w:type="spellEnd"/>
    </w:p>
    <w:p w:rsidR="00C54EAB" w:rsidRPr="00950CE3" w:rsidRDefault="00C54EAB"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d) Voltímetro.</w:t>
      </w:r>
    </w:p>
    <w:p w:rsidR="00D57F93" w:rsidRPr="00950CE3" w:rsidRDefault="00D57F93" w:rsidP="00950CE3">
      <w:pPr>
        <w:spacing w:after="0" w:line="240" w:lineRule="auto"/>
        <w:jc w:val="both"/>
        <w:rPr>
          <w:rFonts w:cstheme="minorHAnsi"/>
        </w:rPr>
      </w:pPr>
      <w:r w:rsidRPr="00950CE3">
        <w:rPr>
          <w:rFonts w:cstheme="minorHAnsi"/>
        </w:rPr>
        <w:t xml:space="preserve">Se llama </w:t>
      </w:r>
      <w:r w:rsidRPr="00950CE3">
        <w:rPr>
          <w:rStyle w:val="Textoennegrita"/>
          <w:rFonts w:cstheme="minorHAnsi"/>
        </w:rPr>
        <w:t>voltímetro</w:t>
      </w:r>
      <w:r w:rsidRPr="00950CE3">
        <w:rPr>
          <w:rFonts w:cstheme="minorHAnsi"/>
        </w:rPr>
        <w:t xml:space="preserve"> al dispositivo que permite realizar la </w:t>
      </w:r>
      <w:r w:rsidRPr="00950CE3">
        <w:rPr>
          <w:rStyle w:val="Textoennegrita"/>
          <w:rFonts w:cstheme="minorHAnsi"/>
        </w:rPr>
        <w:t>medición</w:t>
      </w:r>
      <w:r w:rsidRPr="00950CE3">
        <w:rPr>
          <w:rFonts w:cstheme="minorHAnsi"/>
        </w:rPr>
        <w:t xml:space="preserve"> de la </w:t>
      </w:r>
      <w:r w:rsidRPr="00950CE3">
        <w:rPr>
          <w:rStyle w:val="Textoennegrita"/>
          <w:rFonts w:cstheme="minorHAnsi"/>
        </w:rPr>
        <w:t>diferencia de potencial</w:t>
      </w:r>
      <w:r w:rsidRPr="00950CE3">
        <w:rPr>
          <w:rFonts w:cstheme="minorHAnsi"/>
        </w:rPr>
        <w:t xml:space="preserve"> o </w:t>
      </w:r>
      <w:r w:rsidRPr="00950CE3">
        <w:rPr>
          <w:rStyle w:val="Textoennegrita"/>
          <w:rFonts w:cstheme="minorHAnsi"/>
        </w:rPr>
        <w:t>tensión</w:t>
      </w:r>
      <w:r w:rsidRPr="00950CE3">
        <w:rPr>
          <w:rFonts w:cstheme="minorHAnsi"/>
        </w:rPr>
        <w:t xml:space="preserve"> que existe entre dos puntos pertenecientes a un circuito eléctrico. El voltímetro, por lo tanto, revela el </w:t>
      </w:r>
      <w:hyperlink r:id="rId34" w:history="1">
        <w:r w:rsidRPr="00950CE3">
          <w:rPr>
            <w:rStyle w:val="Hipervnculo"/>
            <w:rFonts w:cstheme="minorHAnsi"/>
            <w:color w:val="auto"/>
            <w:u w:val="none"/>
          </w:rPr>
          <w:t>voltaje</w:t>
        </w:r>
      </w:hyperlink>
      <w:r w:rsidRPr="00950CE3">
        <w:rPr>
          <w:rFonts w:cstheme="minorHAnsi"/>
        </w:rPr>
        <w:t xml:space="preserve"> (la cantidad de </w:t>
      </w:r>
      <w:hyperlink r:id="rId35" w:history="1">
        <w:r w:rsidRPr="00950CE3">
          <w:rPr>
            <w:rStyle w:val="Hipervnculo"/>
            <w:rFonts w:cstheme="minorHAnsi"/>
            <w:color w:val="auto"/>
            <w:u w:val="none"/>
          </w:rPr>
          <w:t>voltios</w:t>
        </w:r>
      </w:hyperlink>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Los voltímetros tienen que contar con una </w:t>
      </w:r>
      <w:r w:rsidRPr="00950CE3">
        <w:rPr>
          <w:rStyle w:val="Textoennegrita"/>
          <w:rFonts w:cstheme="minorHAnsi"/>
        </w:rPr>
        <w:t>resistencia eléctrica elevada</w:t>
      </w:r>
      <w:r w:rsidRPr="00950CE3">
        <w:rPr>
          <w:rFonts w:cstheme="minorHAnsi"/>
        </w:rPr>
        <w:t xml:space="preserve"> para que, al ser conectados al circuito para realizar la medición, no generen un consumo que lleve a medir la tensión de manera errónea.</w:t>
      </w:r>
    </w:p>
    <w:p w:rsidR="00D57F93" w:rsidRPr="00950CE3" w:rsidRDefault="00D57F93" w:rsidP="00950CE3">
      <w:pPr>
        <w:spacing w:after="0" w:line="240" w:lineRule="auto"/>
        <w:jc w:val="both"/>
        <w:rPr>
          <w:rFonts w:cstheme="minorHAnsi"/>
        </w:rPr>
      </w:pPr>
    </w:p>
    <w:p w:rsidR="00716021" w:rsidRPr="00950CE3" w:rsidRDefault="00D57F93" w:rsidP="00950CE3">
      <w:pPr>
        <w:spacing w:after="0" w:line="240" w:lineRule="auto"/>
        <w:jc w:val="both"/>
        <w:rPr>
          <w:rFonts w:cstheme="minorHAnsi"/>
          <w:b/>
        </w:rPr>
      </w:pPr>
      <w:r w:rsidRPr="00950CE3">
        <w:rPr>
          <w:rFonts w:cstheme="minorHAnsi"/>
          <w:b/>
        </w:rPr>
        <w:t>e) Amperímetro.</w:t>
      </w:r>
    </w:p>
    <w:p w:rsidR="00716021" w:rsidRPr="00950CE3" w:rsidRDefault="00716021" w:rsidP="00950CE3">
      <w:pPr>
        <w:spacing w:after="0" w:line="240" w:lineRule="auto"/>
        <w:jc w:val="both"/>
        <w:rPr>
          <w:rFonts w:cstheme="minorHAnsi"/>
        </w:rPr>
      </w:pPr>
      <w:r w:rsidRPr="00950CE3">
        <w:rPr>
          <w:rFonts w:cstheme="minorHAnsi"/>
        </w:rPr>
        <w:t xml:space="preserve">Un </w:t>
      </w:r>
      <w:r w:rsidRPr="00950CE3">
        <w:rPr>
          <w:rFonts w:cstheme="minorHAnsi"/>
          <w:b/>
          <w:bCs/>
        </w:rPr>
        <w:t>amperímetro</w:t>
      </w:r>
      <w:r w:rsidRPr="00950CE3">
        <w:rPr>
          <w:rFonts w:cstheme="minorHAnsi"/>
        </w:rPr>
        <w:t xml:space="preserve"> en términos generales, es un simple </w:t>
      </w:r>
      <w:hyperlink r:id="rId36" w:tooltip="Galvanómetro" w:history="1">
        <w:r w:rsidRPr="00950CE3">
          <w:rPr>
            <w:rStyle w:val="Hipervnculo"/>
            <w:rFonts w:cstheme="minorHAnsi"/>
            <w:color w:val="auto"/>
            <w:u w:val="none"/>
          </w:rPr>
          <w:t>galvanómetro</w:t>
        </w:r>
      </w:hyperlink>
      <w:r w:rsidRPr="00950CE3">
        <w:rPr>
          <w:rFonts w:cstheme="minorHAnsi"/>
        </w:rPr>
        <w:t xml:space="preserve"> (instrumento para detectar pequeñas cantidades de corriente), con una resistencia en paralelo, llamada "resistencia </w:t>
      </w:r>
      <w:proofErr w:type="spellStart"/>
      <w:r w:rsidRPr="00950CE3">
        <w:rPr>
          <w:rFonts w:cstheme="minorHAnsi"/>
        </w:rPr>
        <w:t>shunt</w:t>
      </w:r>
      <w:proofErr w:type="spellEnd"/>
      <w:r w:rsidRPr="00950CE3">
        <w:rPr>
          <w:rFonts w:cstheme="minorHAnsi"/>
        </w:rPr>
        <w:t xml:space="preserve">". El amperímetro se utiliza para medir la </w:t>
      </w:r>
      <w:hyperlink r:id="rId37" w:tooltip="Intensidad electrica" w:history="1">
        <w:r w:rsidRPr="00950CE3">
          <w:rPr>
            <w:rStyle w:val="Hipervnculo"/>
            <w:rFonts w:cstheme="minorHAnsi"/>
            <w:color w:val="auto"/>
            <w:u w:val="none"/>
          </w:rPr>
          <w:t>intensidad</w:t>
        </w:r>
      </w:hyperlink>
      <w:r w:rsidRPr="00950CE3">
        <w:rPr>
          <w:rFonts w:cstheme="minorHAnsi"/>
        </w:rPr>
        <w:t xml:space="preserve"> de las </w:t>
      </w:r>
      <w:hyperlink r:id="rId38" w:tooltip="Corriente eléctrica" w:history="1">
        <w:r w:rsidRPr="00950CE3">
          <w:rPr>
            <w:rStyle w:val="Hipervnculo"/>
            <w:rFonts w:cstheme="minorHAnsi"/>
            <w:color w:val="auto"/>
            <w:u w:val="none"/>
          </w:rPr>
          <w:t>corrientes eléctricas</w:t>
        </w:r>
      </w:hyperlink>
      <w:r w:rsidRPr="00950CE3">
        <w:rPr>
          <w:rFonts w:cstheme="minorHAnsi"/>
        </w:rPr>
        <w:t xml:space="preserve">. Disponiendo de una gama de resistencias </w:t>
      </w:r>
      <w:proofErr w:type="spellStart"/>
      <w:r w:rsidRPr="00950CE3">
        <w:rPr>
          <w:rFonts w:cstheme="minorHAnsi"/>
          <w:i/>
          <w:iCs/>
        </w:rPr>
        <w:t>shunt</w:t>
      </w:r>
      <w:proofErr w:type="spellEnd"/>
      <w:r w:rsidRPr="00950CE3">
        <w:rPr>
          <w:rFonts w:cstheme="minorHAnsi"/>
        </w:rPr>
        <w:t xml:space="preserve">, se puede disponer de un amperímetro con varios rangos o intervalos de medición. Los amperímetros tienen una resistencia interna muy pequeña, por debajo de 1 </w:t>
      </w:r>
      <w:hyperlink r:id="rId39" w:tooltip="Ohmio" w:history="1">
        <w:r w:rsidRPr="00950CE3">
          <w:rPr>
            <w:rStyle w:val="Hipervnculo"/>
            <w:rFonts w:cstheme="minorHAnsi"/>
            <w:color w:val="auto"/>
            <w:u w:val="none"/>
          </w:rPr>
          <w:t>ohmio</w:t>
        </w:r>
      </w:hyperlink>
      <w:r w:rsidRPr="00950CE3">
        <w:rPr>
          <w:rFonts w:cstheme="minorHAnsi"/>
        </w:rPr>
        <w:t xml:space="preserve">, con la finalidad de que su presencia no disminuya la corriente a medir cuando se conecta a un </w:t>
      </w:r>
      <w:hyperlink r:id="rId40" w:tooltip="Circuito eléctrico" w:history="1">
        <w:r w:rsidRPr="00950CE3">
          <w:rPr>
            <w:rStyle w:val="Hipervnculo"/>
            <w:rFonts w:cstheme="minorHAnsi"/>
            <w:color w:val="auto"/>
            <w:u w:val="none"/>
          </w:rPr>
          <w:t>circuito eléctrico</w:t>
        </w:r>
      </w:hyperlink>
      <w:r w:rsidRPr="00950CE3">
        <w:rPr>
          <w:rFonts w:cstheme="minorHAnsi"/>
        </w:rPr>
        <w:t>.</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f) Cronómetro.</w:t>
      </w:r>
    </w:p>
    <w:p w:rsidR="00716021" w:rsidRPr="00950CE3" w:rsidRDefault="00716021" w:rsidP="00950CE3">
      <w:pPr>
        <w:spacing w:after="0" w:line="240" w:lineRule="auto"/>
        <w:jc w:val="both"/>
        <w:rPr>
          <w:rFonts w:cstheme="minorHAnsi"/>
        </w:rPr>
      </w:pPr>
      <w:r w:rsidRPr="00950CE3">
        <w:rPr>
          <w:rFonts w:cstheme="minorHAnsi"/>
        </w:rPr>
        <w:t xml:space="preserve">El </w:t>
      </w:r>
      <w:r w:rsidRPr="00950CE3">
        <w:rPr>
          <w:rFonts w:cstheme="minorHAnsi"/>
          <w:b/>
          <w:bCs/>
        </w:rPr>
        <w:t>cronómetro</w:t>
      </w:r>
      <w:r w:rsidRPr="00950CE3">
        <w:rPr>
          <w:rFonts w:cstheme="minorHAnsi"/>
        </w:rPr>
        <w:t xml:space="preserve"> es un </w:t>
      </w:r>
      <w:hyperlink r:id="rId41" w:tooltip="Reloj" w:history="1">
        <w:r w:rsidRPr="00950CE3">
          <w:rPr>
            <w:rStyle w:val="Hipervnculo"/>
            <w:rFonts w:cstheme="minorHAnsi"/>
            <w:color w:val="auto"/>
            <w:u w:val="none"/>
          </w:rPr>
          <w:t>reloj</w:t>
        </w:r>
      </w:hyperlink>
      <w:r w:rsidRPr="00950CE3">
        <w:rPr>
          <w:rFonts w:cstheme="minorHAnsi"/>
        </w:rPr>
        <w:t xml:space="preserve"> cuya precisión ha sido comprobada y certificada por algún instituto o centro de control de precisión. Reloj de gran precisión para medir fracciones de tiempo muy pequeñas, utilizado en industria y en competiciones deportivas.</w:t>
      </w:r>
    </w:p>
    <w:p w:rsidR="003621A9" w:rsidRDefault="003621A9" w:rsidP="00950CE3">
      <w:pPr>
        <w:spacing w:after="0" w:line="240" w:lineRule="auto"/>
        <w:jc w:val="both"/>
        <w:rPr>
          <w:rFonts w:cstheme="minorHAnsi"/>
          <w:b/>
        </w:rPr>
      </w:pPr>
    </w:p>
    <w:p w:rsidR="00D57F93" w:rsidRPr="00950CE3" w:rsidRDefault="00D57F93" w:rsidP="00950CE3">
      <w:pPr>
        <w:spacing w:after="0" w:line="240" w:lineRule="auto"/>
        <w:jc w:val="both"/>
        <w:rPr>
          <w:rFonts w:cstheme="minorHAnsi"/>
          <w:b/>
        </w:rPr>
      </w:pPr>
      <w:r w:rsidRPr="00950CE3">
        <w:rPr>
          <w:rFonts w:cstheme="minorHAnsi"/>
          <w:b/>
        </w:rPr>
        <w:lastRenderedPageBreak/>
        <w:t>g) Probeta Graduada.</w:t>
      </w:r>
    </w:p>
    <w:p w:rsidR="00716021" w:rsidRPr="00950CE3" w:rsidRDefault="00716021" w:rsidP="00950CE3">
      <w:pPr>
        <w:spacing w:after="0" w:line="240" w:lineRule="auto"/>
        <w:jc w:val="both"/>
        <w:rPr>
          <w:rFonts w:cstheme="minorHAnsi"/>
        </w:rPr>
      </w:pPr>
      <w:r w:rsidRPr="00950CE3">
        <w:rPr>
          <w:rFonts w:cstheme="minorHAnsi"/>
        </w:rPr>
        <w:t xml:space="preserve">La </w:t>
      </w:r>
      <w:r w:rsidRPr="00950CE3">
        <w:rPr>
          <w:rFonts w:cstheme="minorHAnsi"/>
          <w:b/>
          <w:bCs/>
        </w:rPr>
        <w:t>probeta</w:t>
      </w:r>
      <w:r w:rsidRPr="00950CE3">
        <w:rPr>
          <w:rFonts w:cstheme="minorHAnsi"/>
        </w:rPr>
        <w:t xml:space="preserve"> es un instrumento </w:t>
      </w:r>
      <w:hyperlink r:id="rId42" w:tooltip="Material volumétrico (química)" w:history="1">
        <w:r w:rsidRPr="00950CE3">
          <w:rPr>
            <w:rStyle w:val="Hipervnculo"/>
            <w:rFonts w:cstheme="minorHAnsi"/>
            <w:color w:val="auto"/>
            <w:u w:val="none"/>
          </w:rPr>
          <w:t>volumétrico</w:t>
        </w:r>
      </w:hyperlink>
      <w:r w:rsidRPr="00950CE3">
        <w:rPr>
          <w:rFonts w:cstheme="minorHAnsi"/>
        </w:rPr>
        <w:t xml:space="preserve"> que consiste en un cilindro graduado de </w:t>
      </w:r>
      <w:hyperlink r:id="rId43" w:tooltip="Vidrio común" w:history="1">
        <w:r w:rsidRPr="00950CE3">
          <w:rPr>
            <w:rStyle w:val="Hipervnculo"/>
            <w:rFonts w:cstheme="minorHAnsi"/>
            <w:color w:val="auto"/>
            <w:u w:val="none"/>
          </w:rPr>
          <w:t>vidrio común</w:t>
        </w:r>
      </w:hyperlink>
      <w:r w:rsidRPr="00950CE3">
        <w:rPr>
          <w:rFonts w:cstheme="minorHAnsi"/>
        </w:rPr>
        <w:t xml:space="preserve"> que permite contener líquidos y sirve para medir volúmenes de forma exacta, es decir, lleva grabada una escala por la parte exterior que permite medir</w:t>
      </w:r>
      <w:r w:rsidR="00447332" w:rsidRPr="00950CE3">
        <w:rPr>
          <w:rFonts w:cstheme="minorHAnsi"/>
        </w:rPr>
        <w:t xml:space="preserve"> y</w:t>
      </w:r>
      <w:r w:rsidRPr="00950CE3">
        <w:rPr>
          <w:rFonts w:cstheme="minorHAnsi"/>
        </w:rPr>
        <w:t xml:space="preserve"> contener líquidos</w:t>
      </w:r>
      <w:r w:rsidR="00447332" w:rsidRPr="00950CE3">
        <w:rPr>
          <w:rFonts w:cstheme="minorHAnsi"/>
        </w:rPr>
        <w:t xml:space="preserve">, </w:t>
      </w:r>
      <w:r w:rsidRPr="00950CE3">
        <w:rPr>
          <w:rFonts w:cstheme="minorHAnsi"/>
        </w:rPr>
        <w:t>además se emplea para medir determinados volúmenes de líquidos o soluciones.</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h) Balanza.</w:t>
      </w:r>
    </w:p>
    <w:p w:rsidR="00447332" w:rsidRPr="00950CE3" w:rsidRDefault="00447332"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w:t>
      </w:r>
      <w:r w:rsidRPr="00950CE3">
        <w:rPr>
          <w:rFonts w:asciiTheme="minorHAnsi" w:hAnsiTheme="minorHAnsi" w:cstheme="minorHAnsi"/>
          <w:b/>
          <w:bCs/>
          <w:sz w:val="22"/>
          <w:szCs w:val="22"/>
        </w:rPr>
        <w:t>balanza</w:t>
      </w:r>
      <w:r w:rsidRPr="00950CE3">
        <w:rPr>
          <w:rFonts w:asciiTheme="minorHAnsi" w:hAnsiTheme="minorHAnsi" w:cstheme="minorHAnsi"/>
          <w:sz w:val="22"/>
          <w:szCs w:val="22"/>
        </w:rPr>
        <w:t xml:space="preserve"> es un instrumento que sirve para medir la masa de los objetos. Es una </w:t>
      </w:r>
      <w:hyperlink r:id="rId44" w:tooltip="Palanca" w:history="1">
        <w:r w:rsidRPr="00950CE3">
          <w:rPr>
            <w:rStyle w:val="Hipervnculo"/>
            <w:rFonts w:asciiTheme="minorHAnsi" w:hAnsiTheme="minorHAnsi" w:cstheme="minorHAnsi"/>
            <w:color w:val="auto"/>
            <w:sz w:val="22"/>
            <w:szCs w:val="22"/>
            <w:u w:val="none"/>
          </w:rPr>
          <w:t>palanca</w:t>
        </w:r>
      </w:hyperlink>
      <w:r w:rsidRPr="00950CE3">
        <w:rPr>
          <w:rFonts w:asciiTheme="minorHAnsi" w:hAnsiTheme="minorHAnsi" w:cstheme="minorHAnsi"/>
          <w:sz w:val="22"/>
          <w:szCs w:val="22"/>
        </w:rPr>
        <w:t xml:space="preserve"> de primer grado de brazos iguales que, mediante el establecimiento de una situación de equilibrio entre los </w:t>
      </w:r>
      <w:hyperlink r:id="rId45" w:tooltip="Peso" w:history="1">
        <w:r w:rsidRPr="00950CE3">
          <w:rPr>
            <w:rStyle w:val="Hipervnculo"/>
            <w:rFonts w:asciiTheme="minorHAnsi" w:hAnsiTheme="minorHAnsi" w:cstheme="minorHAnsi"/>
            <w:color w:val="auto"/>
            <w:sz w:val="22"/>
            <w:szCs w:val="22"/>
            <w:u w:val="none"/>
          </w:rPr>
          <w:t>pesos</w:t>
        </w:r>
      </w:hyperlink>
      <w:r w:rsidRPr="00950CE3">
        <w:rPr>
          <w:rFonts w:asciiTheme="minorHAnsi" w:hAnsiTheme="minorHAnsi" w:cstheme="minorHAnsi"/>
          <w:sz w:val="22"/>
          <w:szCs w:val="22"/>
        </w:rPr>
        <w:t xml:space="preserve"> de dos cuerpos, permite comparar </w:t>
      </w:r>
      <w:hyperlink r:id="rId46" w:tooltip="Masa" w:history="1">
        <w:r w:rsidRPr="00950CE3">
          <w:rPr>
            <w:rStyle w:val="Hipervnculo"/>
            <w:rFonts w:asciiTheme="minorHAnsi" w:hAnsiTheme="minorHAnsi" w:cstheme="minorHAnsi"/>
            <w:color w:val="auto"/>
            <w:sz w:val="22"/>
            <w:szCs w:val="22"/>
            <w:u w:val="none"/>
          </w:rPr>
          <w:t>masas</w:t>
        </w:r>
      </w:hyperlink>
      <w:r w:rsidRPr="00950CE3">
        <w:rPr>
          <w:rFonts w:asciiTheme="minorHAnsi" w:hAnsiTheme="minorHAnsi" w:cstheme="minorHAnsi"/>
          <w:sz w:val="22"/>
          <w:szCs w:val="22"/>
        </w:rPr>
        <w:t xml:space="preserve">. Para realizar las mediciones se utilizan patrones de masa cuyo grado de exactitud depende de la </w:t>
      </w:r>
      <w:hyperlink r:id="rId47" w:tooltip="Precisión y exactitud" w:history="1">
        <w:r w:rsidRPr="00950CE3">
          <w:rPr>
            <w:rStyle w:val="Hipervnculo"/>
            <w:rFonts w:asciiTheme="minorHAnsi" w:hAnsiTheme="minorHAnsi" w:cstheme="minorHAnsi"/>
            <w:color w:val="auto"/>
            <w:sz w:val="22"/>
            <w:szCs w:val="22"/>
            <w:u w:val="none"/>
          </w:rPr>
          <w:t>precisión del instrumento</w:t>
        </w:r>
      </w:hyperlink>
      <w:r w:rsidRPr="00950CE3">
        <w:rPr>
          <w:rFonts w:asciiTheme="minorHAnsi" w:hAnsiTheme="minorHAnsi" w:cstheme="minorHAnsi"/>
          <w:sz w:val="22"/>
          <w:szCs w:val="22"/>
        </w:rPr>
        <w:t xml:space="preserve">. Al igual que en una </w:t>
      </w:r>
      <w:hyperlink r:id="rId48" w:tooltip="Balanza romana" w:history="1">
        <w:r w:rsidRPr="00950CE3">
          <w:rPr>
            <w:rStyle w:val="Hipervnculo"/>
            <w:rFonts w:asciiTheme="minorHAnsi" w:hAnsiTheme="minorHAnsi" w:cstheme="minorHAnsi"/>
            <w:color w:val="auto"/>
            <w:sz w:val="22"/>
            <w:szCs w:val="22"/>
            <w:u w:val="none"/>
          </w:rPr>
          <w:t>romana</w:t>
        </w:r>
      </w:hyperlink>
      <w:r w:rsidRPr="00950CE3">
        <w:rPr>
          <w:rFonts w:asciiTheme="minorHAnsi" w:hAnsiTheme="minorHAnsi" w:cstheme="minorHAnsi"/>
          <w:sz w:val="22"/>
          <w:szCs w:val="22"/>
        </w:rPr>
        <w:t xml:space="preserve">, pero a diferencia de una </w:t>
      </w:r>
      <w:hyperlink r:id="rId49" w:tooltip="Báscula" w:history="1">
        <w:r w:rsidRPr="00950CE3">
          <w:rPr>
            <w:rStyle w:val="Hipervnculo"/>
            <w:rFonts w:asciiTheme="minorHAnsi" w:hAnsiTheme="minorHAnsi" w:cstheme="minorHAnsi"/>
            <w:color w:val="auto"/>
            <w:sz w:val="22"/>
            <w:szCs w:val="22"/>
            <w:u w:val="none"/>
          </w:rPr>
          <w:t>báscula</w:t>
        </w:r>
      </w:hyperlink>
      <w:r w:rsidRPr="00950CE3">
        <w:rPr>
          <w:rFonts w:asciiTheme="minorHAnsi" w:hAnsiTheme="minorHAnsi" w:cstheme="minorHAnsi"/>
          <w:sz w:val="22"/>
          <w:szCs w:val="22"/>
        </w:rPr>
        <w:t xml:space="preserve"> o un </w:t>
      </w:r>
      <w:hyperlink r:id="rId50" w:tooltip="Dinamómetro" w:history="1">
        <w:r w:rsidRPr="00950CE3">
          <w:rPr>
            <w:rStyle w:val="Hipervnculo"/>
            <w:rFonts w:asciiTheme="minorHAnsi" w:hAnsiTheme="minorHAnsi" w:cstheme="minorHAnsi"/>
            <w:color w:val="auto"/>
            <w:sz w:val="22"/>
            <w:szCs w:val="22"/>
            <w:u w:val="none"/>
          </w:rPr>
          <w:t>dinamómetro</w:t>
        </w:r>
      </w:hyperlink>
      <w:r w:rsidRPr="00950CE3">
        <w:rPr>
          <w:rFonts w:asciiTheme="minorHAnsi" w:hAnsiTheme="minorHAnsi" w:cstheme="minorHAnsi"/>
          <w:sz w:val="22"/>
          <w:szCs w:val="22"/>
        </w:rPr>
        <w:t xml:space="preserve">, los resultados de las mediciones no varían con la magnitud de la </w:t>
      </w:r>
      <w:hyperlink r:id="rId51" w:tooltip="Gravedad" w:history="1">
        <w:r w:rsidRPr="00950CE3">
          <w:rPr>
            <w:rStyle w:val="Hipervnculo"/>
            <w:rFonts w:asciiTheme="minorHAnsi" w:hAnsiTheme="minorHAnsi" w:cstheme="minorHAnsi"/>
            <w:color w:val="auto"/>
            <w:sz w:val="22"/>
            <w:szCs w:val="22"/>
            <w:u w:val="none"/>
          </w:rPr>
          <w:t>gravedad</w:t>
        </w:r>
      </w:hyperlink>
      <w:r w:rsidRPr="00950CE3">
        <w:rPr>
          <w:rFonts w:asciiTheme="minorHAnsi" w:hAnsiTheme="minorHAnsi" w:cstheme="minorHAnsi"/>
          <w:sz w:val="22"/>
          <w:szCs w:val="22"/>
        </w:rPr>
        <w:t xml:space="preserve">. </w:t>
      </w:r>
    </w:p>
    <w:p w:rsidR="00447332" w:rsidRPr="00950CE3" w:rsidRDefault="00447332"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El rango de medida y precisión de una balanza puede variar desde varios kilogramos (con precisión de </w:t>
      </w:r>
      <w:hyperlink r:id="rId52" w:tooltip="Gramo" w:history="1">
        <w:r w:rsidRPr="00950CE3">
          <w:rPr>
            <w:rStyle w:val="Hipervnculo"/>
            <w:rFonts w:asciiTheme="minorHAnsi" w:hAnsiTheme="minorHAnsi" w:cstheme="minorHAnsi"/>
            <w:color w:val="auto"/>
            <w:sz w:val="22"/>
            <w:szCs w:val="22"/>
            <w:u w:val="none"/>
          </w:rPr>
          <w:t>gramos</w:t>
        </w:r>
      </w:hyperlink>
      <w:r w:rsidRPr="00950CE3">
        <w:rPr>
          <w:rFonts w:asciiTheme="minorHAnsi" w:hAnsiTheme="minorHAnsi" w:cstheme="minorHAnsi"/>
          <w:sz w:val="22"/>
          <w:szCs w:val="22"/>
        </w:rPr>
        <w:t xml:space="preserve">), en balanzas industriales y comerciales; hasta unos gramos (con precisión de </w:t>
      </w:r>
      <w:hyperlink r:id="rId53" w:tooltip="Miligramo" w:history="1">
        <w:r w:rsidRPr="00950CE3">
          <w:rPr>
            <w:rStyle w:val="Hipervnculo"/>
            <w:rFonts w:asciiTheme="minorHAnsi" w:hAnsiTheme="minorHAnsi" w:cstheme="minorHAnsi"/>
            <w:color w:val="auto"/>
            <w:sz w:val="22"/>
            <w:szCs w:val="22"/>
            <w:u w:val="none"/>
          </w:rPr>
          <w:t>miligramos</w:t>
        </w:r>
      </w:hyperlink>
      <w:r w:rsidRPr="00950CE3">
        <w:rPr>
          <w:rFonts w:asciiTheme="minorHAnsi" w:hAnsiTheme="minorHAnsi" w:cstheme="minorHAnsi"/>
          <w:sz w:val="22"/>
          <w:szCs w:val="22"/>
        </w:rPr>
        <w:t xml:space="preserve">) en balanzas de </w:t>
      </w:r>
      <w:hyperlink r:id="rId54" w:tooltip="Laboratorio" w:history="1">
        <w:r w:rsidRPr="00950CE3">
          <w:rPr>
            <w:rStyle w:val="Hipervnculo"/>
            <w:rFonts w:asciiTheme="minorHAnsi" w:hAnsiTheme="minorHAnsi" w:cstheme="minorHAnsi"/>
            <w:color w:val="auto"/>
            <w:sz w:val="22"/>
            <w:szCs w:val="22"/>
            <w:u w:val="none"/>
          </w:rPr>
          <w:t>laboratorio</w:t>
        </w:r>
      </w:hyperlink>
      <w:r w:rsidRPr="00950CE3">
        <w:rPr>
          <w:rFonts w:asciiTheme="minorHAnsi" w:hAnsiTheme="minorHAnsi" w:cstheme="minorHAnsi"/>
          <w:sz w:val="22"/>
          <w:szCs w:val="22"/>
        </w:rPr>
        <w:t>. Instrumento para pesar mediante la comparación del objeto que se quiere pesar con otro de peso conocido; en su forma más sencilla consiste en dos platos que cuelgan de una barra horizontal que está sujeta en su centro y permanece nivelada cuando alcanza el equilibrio.</w:t>
      </w: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10.- A continuación, una lista de instrumentos:</w:t>
      </w:r>
    </w:p>
    <w:p w:rsidR="00495404" w:rsidRPr="00950CE3" w:rsidRDefault="00495404"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a) Balanza.</w:t>
      </w:r>
    </w:p>
    <w:p w:rsidR="00495404" w:rsidRPr="00950CE3" w:rsidRDefault="00C90DDE" w:rsidP="00950CE3">
      <w:pPr>
        <w:spacing w:after="0" w:line="240" w:lineRule="auto"/>
        <w:jc w:val="both"/>
        <w:rPr>
          <w:rFonts w:cstheme="minorHAnsi"/>
        </w:rPr>
      </w:pPr>
      <w:r w:rsidRPr="00950CE3">
        <w:rPr>
          <w:rFonts w:cstheme="minorHAnsi"/>
          <w:noProof/>
          <w:lang w:eastAsia="es-VE"/>
        </w:rPr>
        <w:drawing>
          <wp:inline distT="0" distB="0" distL="0" distR="0" wp14:anchorId="4D60999D" wp14:editId="0DF1FBDF">
            <wp:extent cx="2936875" cy="1762125"/>
            <wp:effectExtent l="0" t="0" r="0" b="9525"/>
            <wp:docPr id="30" name="Imagen 30" descr="Partes de la bal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es de la balanz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36875" cy="1762125"/>
                    </a:xfrm>
                    <a:prstGeom prst="rect">
                      <a:avLst/>
                    </a:prstGeom>
                    <a:noFill/>
                    <a:ln>
                      <a:noFill/>
                    </a:ln>
                  </pic:spPr>
                </pic:pic>
              </a:graphicData>
            </a:graphic>
          </wp:inline>
        </w:drawing>
      </w:r>
      <w:r w:rsidRPr="00950CE3">
        <w:rPr>
          <w:rFonts w:cstheme="minorHAnsi"/>
          <w:noProof/>
          <w:lang w:eastAsia="es-VE"/>
        </w:rPr>
        <w:t xml:space="preserve"> </w:t>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 xml:space="preserve">La </w:t>
      </w:r>
      <w:r w:rsidRPr="00950CE3">
        <w:rPr>
          <w:rFonts w:cstheme="minorHAnsi"/>
          <w:b/>
          <w:bCs/>
        </w:rPr>
        <w:t>balanza</w:t>
      </w:r>
      <w:r w:rsidRPr="00950CE3">
        <w:rPr>
          <w:rFonts w:cstheme="minorHAnsi"/>
        </w:rPr>
        <w:t xml:space="preserve"> es un instrumento que se usa para medir la masa de los objetos.</w:t>
      </w:r>
    </w:p>
    <w:p w:rsidR="00495404" w:rsidRPr="00950CE3" w:rsidRDefault="00495404"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b) Dinamómetro.</w:t>
      </w:r>
    </w:p>
    <w:p w:rsidR="00495404" w:rsidRPr="00950CE3" w:rsidRDefault="00C90DDE" w:rsidP="00950CE3">
      <w:pPr>
        <w:spacing w:after="0" w:line="240" w:lineRule="auto"/>
        <w:jc w:val="both"/>
        <w:rPr>
          <w:rFonts w:cstheme="minorHAnsi"/>
        </w:rPr>
      </w:pPr>
      <w:r w:rsidRPr="00950CE3">
        <w:rPr>
          <w:rFonts w:cstheme="minorHAnsi"/>
          <w:noProof/>
          <w:lang w:eastAsia="es-VE"/>
        </w:rPr>
        <w:t xml:space="preserve"> </w:t>
      </w:r>
    </w:p>
    <w:p w:rsidR="00950CE3" w:rsidRDefault="00950CE3" w:rsidP="00950CE3">
      <w:pPr>
        <w:spacing w:after="0" w:line="240" w:lineRule="auto"/>
        <w:jc w:val="both"/>
        <w:rPr>
          <w:rStyle w:val="hgkelc"/>
          <w:rFonts w:cstheme="minorHAnsi"/>
        </w:rPr>
      </w:pPr>
      <w:r w:rsidRPr="00950CE3">
        <w:rPr>
          <w:rFonts w:cstheme="minorHAnsi"/>
          <w:noProof/>
          <w:lang w:eastAsia="es-VE"/>
        </w:rPr>
        <w:drawing>
          <wp:anchor distT="0" distB="0" distL="114300" distR="114300" simplePos="0" relativeHeight="251661312" behindDoc="0" locked="0" layoutInCell="1" allowOverlap="1" wp14:anchorId="4DC508EA" wp14:editId="1AF3D240">
            <wp:simplePos x="0" y="0"/>
            <wp:positionH relativeFrom="margin">
              <wp:posOffset>608965</wp:posOffset>
            </wp:positionH>
            <wp:positionV relativeFrom="paragraph">
              <wp:posOffset>14605</wp:posOffset>
            </wp:positionV>
            <wp:extent cx="2324100" cy="2397125"/>
            <wp:effectExtent l="0" t="0" r="0" b="3175"/>
            <wp:wrapNone/>
            <wp:docPr id="29" name="Imagen 29" descr="Significado de Dinamómetro (Qué es, Concepto y Defini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ignificado de Dinamómetro (Qué es, Concepto y Definición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2410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065D8C" w:rsidRPr="00950CE3" w:rsidRDefault="00065D8C" w:rsidP="00950CE3">
      <w:pPr>
        <w:spacing w:after="0" w:line="240" w:lineRule="auto"/>
        <w:jc w:val="both"/>
        <w:rPr>
          <w:rFonts w:cstheme="minorHAnsi"/>
        </w:rPr>
      </w:pPr>
      <w:r w:rsidRPr="00950CE3">
        <w:rPr>
          <w:rStyle w:val="hgkelc"/>
          <w:rFonts w:cstheme="minorHAnsi"/>
        </w:rPr>
        <w:lastRenderedPageBreak/>
        <w:t xml:space="preserve">El </w:t>
      </w:r>
      <w:r w:rsidRPr="00950CE3">
        <w:rPr>
          <w:rStyle w:val="hgkelc"/>
          <w:rFonts w:cstheme="minorHAnsi"/>
          <w:b/>
          <w:bCs/>
        </w:rPr>
        <w:t>dinamómetro</w:t>
      </w:r>
      <w:r w:rsidRPr="00950CE3">
        <w:rPr>
          <w:rStyle w:val="hgkelc"/>
          <w:rFonts w:cstheme="minorHAnsi"/>
        </w:rPr>
        <w:t xml:space="preserve"> es un instrumento utilizado </w:t>
      </w:r>
      <w:r w:rsidRPr="00950CE3">
        <w:rPr>
          <w:rStyle w:val="hgkelc"/>
          <w:rFonts w:cstheme="minorHAnsi"/>
          <w:b/>
          <w:bCs/>
        </w:rPr>
        <w:t>para</w:t>
      </w:r>
      <w:r w:rsidRPr="00950CE3">
        <w:rPr>
          <w:rStyle w:val="hgkelc"/>
          <w:rFonts w:cstheme="minorHAnsi"/>
        </w:rPr>
        <w:t xml:space="preserve"> medir fuerzas o </w:t>
      </w:r>
      <w:r w:rsidRPr="00950CE3">
        <w:rPr>
          <w:rStyle w:val="hgkelc"/>
          <w:rFonts w:cstheme="minorHAnsi"/>
          <w:b/>
          <w:bCs/>
        </w:rPr>
        <w:t>para</w:t>
      </w:r>
      <w:r w:rsidRPr="00950CE3">
        <w:rPr>
          <w:rStyle w:val="hgkelc"/>
          <w:rFonts w:cstheme="minorHAnsi"/>
        </w:rPr>
        <w:t xml:space="preserve"> calcular el peso de los objetos.</w:t>
      </w:r>
    </w:p>
    <w:p w:rsidR="00495404" w:rsidRPr="00950CE3" w:rsidRDefault="00495404"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c) Transportador.</w:t>
      </w:r>
      <w:r w:rsidR="00065D8C" w:rsidRPr="00950CE3">
        <w:rPr>
          <w:rFonts w:cstheme="minorHAnsi"/>
          <w:b/>
          <w:noProof/>
          <w:lang w:eastAsia="es-VE"/>
        </w:rPr>
        <w:t xml:space="preserve"> </w:t>
      </w:r>
    </w:p>
    <w:p w:rsidR="00495404" w:rsidRPr="00950CE3" w:rsidRDefault="00495404" w:rsidP="00950CE3">
      <w:pPr>
        <w:spacing w:after="0" w:line="240" w:lineRule="auto"/>
        <w:jc w:val="both"/>
        <w:rPr>
          <w:rFonts w:cstheme="minorHAnsi"/>
        </w:rPr>
      </w:pPr>
    </w:p>
    <w:p w:rsidR="00495404" w:rsidRPr="00950CE3" w:rsidRDefault="00065D8C"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59264" behindDoc="1" locked="0" layoutInCell="1" allowOverlap="1" wp14:anchorId="2BBA33E5" wp14:editId="2165A0E0">
            <wp:simplePos x="0" y="0"/>
            <wp:positionH relativeFrom="margin">
              <wp:align>left</wp:align>
            </wp:positionH>
            <wp:positionV relativeFrom="paragraph">
              <wp:posOffset>113030</wp:posOffset>
            </wp:positionV>
            <wp:extent cx="2936875" cy="1660245"/>
            <wp:effectExtent l="0" t="0" r="0" b="0"/>
            <wp:wrapNone/>
            <wp:docPr id="26" name="Imagen 26" descr="Conoce los instrumentos geométricos | matematicas para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oce los instrumentos geométricos | matematicas para t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6875" cy="1660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Transportador</w:t>
      </w:r>
      <w:r w:rsidRPr="00950CE3">
        <w:rPr>
          <w:rStyle w:val="hgkelc"/>
          <w:rFonts w:cstheme="minorHAnsi"/>
        </w:rPr>
        <w:t>: Este instrumento que se usa medir ángulos entre dos objetos</w:t>
      </w:r>
    </w:p>
    <w:p w:rsidR="00065D8C" w:rsidRPr="00950CE3" w:rsidRDefault="00065D8C"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d) Voltímetro</w:t>
      </w:r>
    </w:p>
    <w:p w:rsidR="00495404" w:rsidRPr="00950CE3" w:rsidRDefault="00495404" w:rsidP="00950CE3">
      <w:pPr>
        <w:spacing w:after="0" w:line="240" w:lineRule="auto"/>
        <w:jc w:val="both"/>
        <w:rPr>
          <w:rFonts w:cstheme="minorHAnsi"/>
        </w:rPr>
      </w:pPr>
    </w:p>
    <w:p w:rsidR="00950CE3" w:rsidRDefault="008A4108" w:rsidP="00950CE3">
      <w:pPr>
        <w:spacing w:after="0" w:line="240" w:lineRule="auto"/>
        <w:jc w:val="both"/>
        <w:rPr>
          <w:rStyle w:val="hgkelc"/>
          <w:rFonts w:cstheme="minorHAnsi"/>
          <w:b/>
          <w:bCs/>
        </w:rPr>
      </w:pPr>
      <w:r>
        <w:rPr>
          <w:noProof/>
          <w:lang w:eastAsia="es-VE"/>
        </w:rPr>
        <w:drawing>
          <wp:anchor distT="0" distB="0" distL="114300" distR="114300" simplePos="0" relativeHeight="251665408" behindDoc="0" locked="0" layoutInCell="1" allowOverlap="1" wp14:anchorId="04DF9467" wp14:editId="104CD3DD">
            <wp:simplePos x="0" y="0"/>
            <wp:positionH relativeFrom="margin">
              <wp:posOffset>409575</wp:posOffset>
            </wp:positionH>
            <wp:positionV relativeFrom="paragraph">
              <wp:posOffset>6350</wp:posOffset>
            </wp:positionV>
            <wp:extent cx="5067300" cy="3362960"/>
            <wp:effectExtent l="0" t="0" r="0" b="8890"/>
            <wp:wrapNone/>
            <wp:docPr id="4" name="Imagen 4" descr="VOLTIMETRO:Un voltímetro es un instrumento que sirve para medir la diferencia depotencial entre dos puntos de un circui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IMETRO:Un voltímetro es un instrumento que sirve para medir la diferencia depotencial entre dos puntos de un circuito ..."/>
                    <pic:cNvPicPr>
                      <a:picLocks noChangeAspect="1" noChangeArrowheads="1"/>
                    </pic:cNvPicPr>
                  </pic:nvPicPr>
                  <pic:blipFill rotWithShape="1">
                    <a:blip r:embed="rId58">
                      <a:extLst>
                        <a:ext uri="{28A0092B-C50C-407E-A947-70E740481C1C}">
                          <a14:useLocalDpi xmlns:a14="http://schemas.microsoft.com/office/drawing/2010/main" val="0"/>
                        </a:ext>
                      </a:extLst>
                    </a:blip>
                    <a:srcRect t="23978" b="24785"/>
                    <a:stretch/>
                  </pic:blipFill>
                  <pic:spPr bwMode="auto">
                    <a:xfrm>
                      <a:off x="0" y="0"/>
                      <a:ext cx="5067300" cy="3362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0CE3" w:rsidRDefault="00950CE3" w:rsidP="00950CE3">
      <w:pPr>
        <w:spacing w:after="0" w:line="240" w:lineRule="auto"/>
        <w:jc w:val="both"/>
        <w:rPr>
          <w:rStyle w:val="hgkelc"/>
          <w:rFonts w:cstheme="minorHAnsi"/>
          <w:b/>
          <w:bCs/>
        </w:rPr>
      </w:pPr>
    </w:p>
    <w:p w:rsidR="00950CE3" w:rsidRDefault="00950CE3" w:rsidP="00950CE3">
      <w:pPr>
        <w:spacing w:after="0" w:line="240" w:lineRule="auto"/>
        <w:jc w:val="both"/>
        <w:rPr>
          <w:rStyle w:val="hgkelc"/>
          <w:rFonts w:cstheme="minorHAnsi"/>
          <w:b/>
          <w:bCs/>
        </w:rPr>
      </w:pPr>
    </w:p>
    <w:p w:rsidR="00950CE3" w:rsidRDefault="00950CE3" w:rsidP="00950CE3">
      <w:pPr>
        <w:spacing w:after="0" w:line="240" w:lineRule="auto"/>
        <w:jc w:val="both"/>
        <w:rPr>
          <w:rStyle w:val="hgkelc"/>
          <w:rFonts w:cstheme="minorHAnsi"/>
          <w:b/>
          <w:bCs/>
        </w:rPr>
      </w:pPr>
    </w:p>
    <w:p w:rsidR="003621A9" w:rsidRDefault="003621A9" w:rsidP="00950CE3">
      <w:pPr>
        <w:spacing w:after="0" w:line="240" w:lineRule="auto"/>
        <w:jc w:val="both"/>
        <w:rPr>
          <w:rStyle w:val="hgkelc"/>
          <w:rFonts w:cstheme="minorHAnsi"/>
          <w:b/>
          <w:bCs/>
        </w:rPr>
      </w:pPr>
    </w:p>
    <w:p w:rsidR="003621A9" w:rsidRDefault="003621A9"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065D8C" w:rsidRPr="00950CE3" w:rsidRDefault="00065D8C" w:rsidP="00950CE3">
      <w:pPr>
        <w:spacing w:after="0" w:line="240" w:lineRule="auto"/>
        <w:jc w:val="both"/>
        <w:rPr>
          <w:rFonts w:cstheme="minorHAnsi"/>
        </w:rPr>
      </w:pPr>
      <w:r w:rsidRPr="00950CE3">
        <w:rPr>
          <w:rStyle w:val="hgkelc"/>
          <w:rFonts w:cstheme="minorHAnsi"/>
          <w:b/>
          <w:bCs/>
        </w:rPr>
        <w:t>El Voltímetro: es</w:t>
      </w:r>
      <w:r w:rsidRPr="00950CE3">
        <w:rPr>
          <w:rStyle w:val="hgkelc"/>
          <w:rFonts w:cstheme="minorHAnsi"/>
        </w:rPr>
        <w:t xml:space="preserve"> un instrumento utilizado para medir la diferencia de potencial entre dos puntos de un circuito eléctrico.</w:t>
      </w:r>
      <w:r w:rsidR="00950CE3" w:rsidRPr="00950CE3">
        <w:rPr>
          <w:rFonts w:cstheme="minorHAnsi"/>
          <w:noProof/>
          <w:lang w:eastAsia="es-VE"/>
        </w:rPr>
        <w:t xml:space="preserve"> </w:t>
      </w:r>
    </w:p>
    <w:p w:rsidR="008A4108" w:rsidRDefault="008A4108" w:rsidP="00950CE3">
      <w:pPr>
        <w:spacing w:after="0" w:line="240" w:lineRule="auto"/>
        <w:jc w:val="both"/>
        <w:rPr>
          <w:rFonts w:cstheme="minorHAnsi"/>
          <w:b/>
        </w:rPr>
      </w:pPr>
    </w:p>
    <w:p w:rsidR="008A4108" w:rsidRDefault="008A4108" w:rsidP="00950CE3">
      <w:pPr>
        <w:spacing w:after="0" w:line="240" w:lineRule="auto"/>
        <w:jc w:val="both"/>
        <w:rPr>
          <w:rFonts w:cstheme="minorHAnsi"/>
          <w:b/>
        </w:rPr>
      </w:pPr>
    </w:p>
    <w:p w:rsidR="00495404" w:rsidRPr="003621A9" w:rsidRDefault="00495404" w:rsidP="00950CE3">
      <w:pPr>
        <w:spacing w:after="0" w:line="240" w:lineRule="auto"/>
        <w:jc w:val="both"/>
        <w:rPr>
          <w:rFonts w:cstheme="minorHAnsi"/>
          <w:b/>
        </w:rPr>
      </w:pPr>
      <w:r w:rsidRPr="003621A9">
        <w:rPr>
          <w:rFonts w:cstheme="minorHAnsi"/>
          <w:b/>
        </w:rPr>
        <w:lastRenderedPageBreak/>
        <w:t>e) Aerómetro.</w:t>
      </w:r>
    </w:p>
    <w:p w:rsidR="0010057C" w:rsidRPr="00950CE3" w:rsidRDefault="0010057C" w:rsidP="00950CE3">
      <w:pPr>
        <w:spacing w:after="0" w:line="240" w:lineRule="auto"/>
        <w:jc w:val="both"/>
        <w:rPr>
          <w:rFonts w:cstheme="minorHAnsi"/>
        </w:rPr>
      </w:pPr>
    </w:p>
    <w:p w:rsidR="00495404" w:rsidRPr="00950CE3" w:rsidRDefault="008A4108"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58240" behindDoc="1" locked="0" layoutInCell="1" allowOverlap="1" wp14:anchorId="75A9D75C" wp14:editId="0FB7EC32">
            <wp:simplePos x="0" y="0"/>
            <wp:positionH relativeFrom="column">
              <wp:posOffset>196215</wp:posOffset>
            </wp:positionH>
            <wp:positionV relativeFrom="paragraph">
              <wp:posOffset>-53340</wp:posOffset>
            </wp:positionV>
            <wp:extent cx="2219325" cy="2372325"/>
            <wp:effectExtent l="0" t="0" r="0" b="9525"/>
            <wp:wrapNone/>
            <wp:docPr id="24" name="Imagen 24" descr="AERÓ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ERÓMETR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9325" cy="237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B7E" w:rsidRPr="00950CE3">
        <w:rPr>
          <w:rFonts w:cstheme="minorHAnsi"/>
        </w:rPr>
        <w:t xml:space="preserve"> </w:t>
      </w:r>
    </w:p>
    <w:p w:rsidR="00C90DDE" w:rsidRPr="00950CE3" w:rsidRDefault="00C90DDE" w:rsidP="00950CE3">
      <w:pPr>
        <w:spacing w:after="0" w:line="240" w:lineRule="auto"/>
        <w:jc w:val="both"/>
        <w:rPr>
          <w:rFonts w:cstheme="minorHAnsi"/>
        </w:rPr>
      </w:pPr>
    </w:p>
    <w:p w:rsidR="00C90DDE" w:rsidRPr="00950CE3" w:rsidRDefault="00C90DDE"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Aerómetro</w:t>
      </w:r>
      <w:r w:rsidRPr="00950CE3">
        <w:rPr>
          <w:rStyle w:val="hgkelc"/>
          <w:rFonts w:cstheme="minorHAnsi"/>
        </w:rPr>
        <w:t xml:space="preserve">: Instrumento que </w:t>
      </w:r>
      <w:r w:rsidRPr="00950CE3">
        <w:rPr>
          <w:rStyle w:val="hgkelc"/>
          <w:rFonts w:cstheme="minorHAnsi"/>
          <w:b/>
          <w:bCs/>
        </w:rPr>
        <w:t>se usa para</w:t>
      </w:r>
      <w:r w:rsidRPr="00950CE3">
        <w:rPr>
          <w:rStyle w:val="hgkelc"/>
          <w:rFonts w:cstheme="minorHAnsi"/>
        </w:rPr>
        <w:t xml:space="preserve"> determinar las densidades relativas o los pesos específicos de los líquidos, o de los sólidos por medio de los líquidos</w:t>
      </w:r>
    </w:p>
    <w:p w:rsidR="00065D8C" w:rsidRPr="00950CE3" w:rsidRDefault="00065D8C" w:rsidP="00950CE3">
      <w:pPr>
        <w:spacing w:after="0" w:line="240" w:lineRule="auto"/>
        <w:jc w:val="both"/>
        <w:rPr>
          <w:rFonts w:cstheme="minorHAnsi"/>
        </w:rPr>
      </w:pPr>
    </w:p>
    <w:p w:rsidR="00495404" w:rsidRPr="003621A9" w:rsidRDefault="00495404" w:rsidP="00950CE3">
      <w:pPr>
        <w:spacing w:after="0" w:line="240" w:lineRule="auto"/>
        <w:jc w:val="both"/>
        <w:rPr>
          <w:rFonts w:cstheme="minorHAnsi"/>
          <w:b/>
        </w:rPr>
      </w:pPr>
      <w:r w:rsidRPr="003621A9">
        <w:rPr>
          <w:rFonts w:cstheme="minorHAnsi"/>
          <w:b/>
        </w:rPr>
        <w:t>f) Vatímetro.</w:t>
      </w:r>
    </w:p>
    <w:p w:rsidR="00B40CF3" w:rsidRPr="00950CE3" w:rsidRDefault="00B40CF3" w:rsidP="00950CE3">
      <w:pPr>
        <w:spacing w:after="0" w:line="240" w:lineRule="auto"/>
        <w:jc w:val="both"/>
        <w:rPr>
          <w:rFonts w:cstheme="minorHAnsi"/>
        </w:rPr>
      </w:pPr>
    </w:p>
    <w:p w:rsidR="00B40CF3" w:rsidRPr="00950CE3" w:rsidRDefault="007E3B7E" w:rsidP="00950CE3">
      <w:pPr>
        <w:spacing w:after="0" w:line="240" w:lineRule="auto"/>
        <w:jc w:val="both"/>
        <w:rPr>
          <w:rFonts w:cstheme="minorHAnsi"/>
        </w:rPr>
      </w:pPr>
      <w:r w:rsidRPr="00950CE3">
        <w:rPr>
          <w:rFonts w:cstheme="minorHAnsi"/>
        </w:rPr>
        <w:t xml:space="preserve"> </w:t>
      </w:r>
      <w:r w:rsidR="00065D8C" w:rsidRPr="00950CE3">
        <w:rPr>
          <w:rFonts w:cstheme="minorHAnsi"/>
          <w:noProof/>
          <w:lang w:eastAsia="es-VE"/>
        </w:rPr>
        <w:drawing>
          <wp:inline distT="0" distB="0" distL="0" distR="0" wp14:anchorId="3B587B42" wp14:editId="4C7D5417">
            <wp:extent cx="2962275" cy="1622897"/>
            <wp:effectExtent l="0" t="0" r="0" b="0"/>
            <wp:docPr id="23" name="Imagen 23" descr="3.1.1. El vatí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1.1. El vatímetr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62275" cy="1622897"/>
                    </a:xfrm>
                    <a:prstGeom prst="rect">
                      <a:avLst/>
                    </a:prstGeom>
                    <a:noFill/>
                    <a:ln>
                      <a:noFill/>
                    </a:ln>
                  </pic:spPr>
                </pic:pic>
              </a:graphicData>
            </a:graphic>
          </wp:inline>
        </w:drawing>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vatímetro: es</w:t>
      </w:r>
      <w:r w:rsidRPr="00950CE3">
        <w:rPr>
          <w:rStyle w:val="hgkelc"/>
          <w:rFonts w:cstheme="minorHAnsi"/>
        </w:rPr>
        <w:t xml:space="preserve"> un instrumento electrodinámico usado </w:t>
      </w:r>
      <w:r w:rsidRPr="00950CE3">
        <w:rPr>
          <w:rStyle w:val="hgkelc"/>
          <w:rFonts w:cstheme="minorHAnsi"/>
          <w:b/>
          <w:bCs/>
        </w:rPr>
        <w:t>para</w:t>
      </w:r>
      <w:r w:rsidRPr="00950CE3">
        <w:rPr>
          <w:rStyle w:val="hgkelc"/>
          <w:rFonts w:cstheme="minorHAnsi"/>
        </w:rPr>
        <w:t xml:space="preserve"> medir la potencia eléctrica o la tasa de suministro de energía eléctrica de un circuito eléctrico dado.</w:t>
      </w:r>
    </w:p>
    <w:p w:rsidR="00065D8C" w:rsidRPr="00950CE3" w:rsidRDefault="003621A9"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62336" behindDoc="0" locked="0" layoutInCell="1" allowOverlap="1" wp14:anchorId="0A893EF5" wp14:editId="4E40E949">
            <wp:simplePos x="0" y="0"/>
            <wp:positionH relativeFrom="column">
              <wp:posOffset>1272540</wp:posOffset>
            </wp:positionH>
            <wp:positionV relativeFrom="paragraph">
              <wp:posOffset>136525</wp:posOffset>
            </wp:positionV>
            <wp:extent cx="3950746" cy="2971800"/>
            <wp:effectExtent l="0" t="0" r="0" b="0"/>
            <wp:wrapNone/>
            <wp:docPr id="22" name="Imagen 22" descr="Qué es y para que sirve un barómetro ?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é es y para que sirve un barómetro ? - Ingeniería Mecafeni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50746"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404" w:rsidRPr="003621A9" w:rsidRDefault="00495404" w:rsidP="00950CE3">
      <w:pPr>
        <w:spacing w:after="0" w:line="240" w:lineRule="auto"/>
        <w:jc w:val="both"/>
        <w:rPr>
          <w:rFonts w:cstheme="minorHAnsi"/>
          <w:b/>
        </w:rPr>
      </w:pPr>
      <w:r w:rsidRPr="003621A9">
        <w:rPr>
          <w:rFonts w:cstheme="minorHAnsi"/>
          <w:b/>
        </w:rPr>
        <w:t>g) Barómetro.</w:t>
      </w:r>
    </w:p>
    <w:p w:rsidR="00B40CF3" w:rsidRPr="00950CE3" w:rsidRDefault="00B40CF3" w:rsidP="00950CE3">
      <w:pPr>
        <w:spacing w:after="0" w:line="240" w:lineRule="auto"/>
        <w:jc w:val="both"/>
        <w:rPr>
          <w:rFonts w:cstheme="minorHAnsi"/>
        </w:rPr>
      </w:pPr>
    </w:p>
    <w:p w:rsidR="0010057C" w:rsidRPr="00950CE3" w:rsidRDefault="007E3B7E" w:rsidP="00950CE3">
      <w:pPr>
        <w:spacing w:after="0" w:line="240" w:lineRule="auto"/>
        <w:jc w:val="both"/>
        <w:rPr>
          <w:rFonts w:cstheme="minorHAnsi"/>
        </w:rPr>
      </w:pPr>
      <w:r w:rsidRPr="00950CE3">
        <w:rPr>
          <w:rFonts w:cstheme="minorHAnsi"/>
        </w:rPr>
        <w:t xml:space="preserve"> </w:t>
      </w:r>
    </w:p>
    <w:p w:rsidR="0010057C" w:rsidRPr="00950CE3" w:rsidRDefault="0010057C"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lastRenderedPageBreak/>
        <w:t>Barómetro</w:t>
      </w:r>
      <w:r w:rsidRPr="00950CE3">
        <w:rPr>
          <w:rStyle w:val="hgkelc"/>
          <w:rFonts w:cstheme="minorHAnsi"/>
          <w:b/>
          <w:bCs/>
        </w:rPr>
        <w:t>: Es</w:t>
      </w:r>
      <w:r w:rsidRPr="00950CE3">
        <w:rPr>
          <w:rStyle w:val="hgkelc"/>
          <w:rFonts w:cstheme="minorHAnsi"/>
        </w:rPr>
        <w:t xml:space="preserve"> un instrumento que </w:t>
      </w:r>
      <w:r w:rsidRPr="00950CE3">
        <w:rPr>
          <w:rStyle w:val="hgkelc"/>
          <w:rFonts w:cstheme="minorHAnsi"/>
          <w:b/>
          <w:bCs/>
        </w:rPr>
        <w:t>se usa</w:t>
      </w:r>
      <w:r w:rsidRPr="00950CE3">
        <w:rPr>
          <w:rStyle w:val="hgkelc"/>
          <w:rFonts w:cstheme="minorHAnsi"/>
        </w:rPr>
        <w:t xml:space="preserve"> medir la presión atmosférica o peso del aire.</w:t>
      </w:r>
    </w:p>
    <w:p w:rsidR="0010057C" w:rsidRPr="00950CE3" w:rsidRDefault="0010057C" w:rsidP="00950CE3">
      <w:pPr>
        <w:spacing w:after="0" w:line="240" w:lineRule="auto"/>
        <w:jc w:val="both"/>
        <w:rPr>
          <w:rFonts w:cstheme="minorHAnsi"/>
        </w:rPr>
      </w:pPr>
    </w:p>
    <w:p w:rsidR="007E3B7E" w:rsidRDefault="004938AA" w:rsidP="00950CE3">
      <w:pPr>
        <w:spacing w:after="0" w:line="240" w:lineRule="auto"/>
        <w:jc w:val="both"/>
        <w:rPr>
          <w:rFonts w:cstheme="minorHAnsi"/>
          <w:b/>
        </w:rPr>
      </w:pPr>
      <w:r w:rsidRPr="003621A9">
        <w:rPr>
          <w:rFonts w:cstheme="minorHAnsi"/>
          <w:b/>
          <w:noProof/>
          <w:lang w:eastAsia="es-VE"/>
        </w:rPr>
        <w:drawing>
          <wp:anchor distT="0" distB="0" distL="114300" distR="114300" simplePos="0" relativeHeight="251660288" behindDoc="1" locked="0" layoutInCell="1" allowOverlap="1" wp14:anchorId="4ABDB6F7" wp14:editId="6B210190">
            <wp:simplePos x="0" y="0"/>
            <wp:positionH relativeFrom="column">
              <wp:posOffset>1272540</wp:posOffset>
            </wp:positionH>
            <wp:positionV relativeFrom="paragraph">
              <wp:posOffset>149225</wp:posOffset>
            </wp:positionV>
            <wp:extent cx="2714625" cy="2374900"/>
            <wp:effectExtent l="0" t="0" r="9525" b="6350"/>
            <wp:wrapNone/>
            <wp:docPr id="21" name="Imagen 21" descr="MANÓMETRO | Qué es, como funciona, tipos y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NÓMETRO | Qué es, como funciona, tipos y aplicacion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1462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404" w:rsidRPr="003621A9">
        <w:rPr>
          <w:rFonts w:cstheme="minorHAnsi"/>
          <w:b/>
        </w:rPr>
        <w:t>h) Manómetro.</w:t>
      </w:r>
    </w:p>
    <w:p w:rsidR="003621A9" w:rsidRPr="003621A9" w:rsidRDefault="003621A9" w:rsidP="00950CE3">
      <w:pPr>
        <w:spacing w:after="0" w:line="240" w:lineRule="auto"/>
        <w:jc w:val="both"/>
        <w:rPr>
          <w:rFonts w:cstheme="minorHAnsi"/>
          <w:b/>
        </w:rPr>
      </w:pPr>
    </w:p>
    <w:p w:rsidR="007E3B7E" w:rsidRPr="00950CE3" w:rsidRDefault="007E3B7E" w:rsidP="00950CE3">
      <w:pPr>
        <w:spacing w:after="0" w:line="240" w:lineRule="auto"/>
        <w:jc w:val="both"/>
        <w:rPr>
          <w:rFonts w:cstheme="minorHAnsi"/>
        </w:rPr>
      </w:pPr>
    </w:p>
    <w:p w:rsidR="007E3B7E" w:rsidRPr="00950CE3" w:rsidRDefault="007E3B7E" w:rsidP="00950CE3">
      <w:pPr>
        <w:spacing w:after="0" w:line="240" w:lineRule="auto"/>
        <w:jc w:val="both"/>
        <w:rPr>
          <w:rFonts w:cstheme="minorHAnsi"/>
        </w:rPr>
      </w:pPr>
    </w:p>
    <w:p w:rsidR="00C90DDE" w:rsidRPr="00950CE3" w:rsidRDefault="00C90DDE"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Manómetro: es</w:t>
      </w:r>
      <w:r w:rsidRPr="00950CE3">
        <w:rPr>
          <w:rStyle w:val="hgkelc"/>
          <w:rFonts w:cstheme="minorHAnsi"/>
        </w:rPr>
        <w:t xml:space="preserve"> un instrumento empleado </w:t>
      </w:r>
      <w:r w:rsidRPr="00950CE3">
        <w:rPr>
          <w:rStyle w:val="hgkelc"/>
          <w:rFonts w:cstheme="minorHAnsi"/>
          <w:b/>
          <w:bCs/>
        </w:rPr>
        <w:t>para</w:t>
      </w:r>
      <w:r w:rsidRPr="00950CE3">
        <w:rPr>
          <w:rStyle w:val="hgkelc"/>
          <w:rFonts w:cstheme="minorHAnsi"/>
        </w:rPr>
        <w:t xml:space="preserve"> medir la presión de un fluido o gas en el interior de un circuito</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B40CF3" w:rsidRDefault="00495404" w:rsidP="00950CE3">
      <w:pPr>
        <w:spacing w:after="0" w:line="240" w:lineRule="auto"/>
        <w:jc w:val="both"/>
        <w:rPr>
          <w:rFonts w:cstheme="minorHAnsi"/>
          <w:b/>
          <w:noProof/>
          <w:lang w:eastAsia="es-VE"/>
        </w:rPr>
      </w:pPr>
      <w:r w:rsidRPr="003621A9">
        <w:rPr>
          <w:rFonts w:cstheme="minorHAnsi"/>
          <w:b/>
        </w:rPr>
        <w:t>i) Amperímetro.</w:t>
      </w:r>
      <w:r w:rsidR="00B40CF3" w:rsidRPr="003621A9">
        <w:rPr>
          <w:rFonts w:cstheme="minorHAnsi"/>
          <w:b/>
          <w:noProof/>
          <w:lang w:eastAsia="es-VE"/>
        </w:rPr>
        <w:t xml:space="preserve"> </w:t>
      </w:r>
    </w:p>
    <w:p w:rsidR="003621A9" w:rsidRPr="003621A9" w:rsidRDefault="003621A9" w:rsidP="00950CE3">
      <w:pPr>
        <w:spacing w:after="0" w:line="240" w:lineRule="auto"/>
        <w:jc w:val="both"/>
        <w:rPr>
          <w:rFonts w:cstheme="minorHAnsi"/>
          <w:b/>
        </w:rPr>
      </w:pPr>
    </w:p>
    <w:p w:rsidR="007E3B7E"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3361690" cy="2994446"/>
            <wp:effectExtent l="0" t="0" r="0" b="0"/>
            <wp:docPr id="17" name="Imagen 17" descr="AMPERÍMETRO | Que es, para que sirve, como funciona y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PERÍMETRO | Que es, para que sirve, como funciona y part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03547" cy="3031730"/>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Style w:val="hgkelc"/>
          <w:rFonts w:cstheme="minorHAnsi"/>
        </w:rPr>
      </w:pPr>
    </w:p>
    <w:p w:rsidR="004938AA" w:rsidRPr="00950CE3" w:rsidRDefault="004938AA"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amperímetro: se</w:t>
      </w:r>
      <w:r w:rsidRPr="00950CE3">
        <w:rPr>
          <w:rStyle w:val="hgkelc"/>
          <w:rFonts w:cstheme="minorHAnsi"/>
        </w:rPr>
        <w:t xml:space="preserve"> usa </w:t>
      </w:r>
      <w:r w:rsidRPr="00950CE3">
        <w:rPr>
          <w:rStyle w:val="hgkelc"/>
          <w:rFonts w:cstheme="minorHAnsi"/>
          <w:b/>
          <w:bCs/>
        </w:rPr>
        <w:t>para</w:t>
      </w:r>
      <w:r w:rsidRPr="00950CE3">
        <w:rPr>
          <w:rStyle w:val="hgkelc"/>
          <w:rFonts w:cstheme="minorHAnsi"/>
        </w:rPr>
        <w:t xml:space="preserve"> medir la intensidad de las corrientes eléctricas.</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Fonts w:cstheme="minorHAnsi"/>
          <w:b/>
        </w:rPr>
      </w:pPr>
    </w:p>
    <w:p w:rsidR="00B40CF3" w:rsidRPr="003621A9" w:rsidRDefault="00495404" w:rsidP="00950CE3">
      <w:pPr>
        <w:spacing w:after="0" w:line="240" w:lineRule="auto"/>
        <w:jc w:val="both"/>
        <w:rPr>
          <w:rFonts w:cstheme="minorHAnsi"/>
          <w:b/>
        </w:rPr>
      </w:pPr>
      <w:r w:rsidRPr="003621A9">
        <w:rPr>
          <w:rFonts w:cstheme="minorHAnsi"/>
          <w:b/>
        </w:rPr>
        <w:lastRenderedPageBreak/>
        <w:t>j) Ohmímetro.</w:t>
      </w:r>
    </w:p>
    <w:p w:rsidR="00B40CF3"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2638425" cy="2489944"/>
            <wp:effectExtent l="0" t="0" r="0" b="5715"/>
            <wp:docPr id="16" name="Imagen 16" descr="El Óhmetro y sus part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 Óhmetro y sus partes | Download Scientific Diagra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53441" cy="2504115"/>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Ohmímetro:</w:t>
      </w:r>
      <w:r w:rsidRPr="00950CE3">
        <w:rPr>
          <w:rStyle w:val="hgkelc"/>
          <w:rFonts w:cstheme="minorHAnsi"/>
        </w:rPr>
        <w:t xml:space="preserve"> ​ </w:t>
      </w:r>
      <w:r w:rsidRPr="00950CE3">
        <w:rPr>
          <w:rStyle w:val="hgkelc"/>
          <w:rFonts w:cstheme="minorHAnsi"/>
          <w:b/>
          <w:bCs/>
        </w:rPr>
        <w:t>es</w:t>
      </w:r>
      <w:r w:rsidRPr="00950CE3">
        <w:rPr>
          <w:rStyle w:val="hgkelc"/>
          <w:rFonts w:cstheme="minorHAnsi"/>
        </w:rPr>
        <w:t xml:space="preserve"> un instrumento usado </w:t>
      </w:r>
      <w:r w:rsidRPr="00950CE3">
        <w:rPr>
          <w:rStyle w:val="hgkelc"/>
          <w:rFonts w:cstheme="minorHAnsi"/>
          <w:b/>
          <w:bCs/>
        </w:rPr>
        <w:t>para</w:t>
      </w:r>
      <w:r w:rsidRPr="00950CE3">
        <w:rPr>
          <w:rStyle w:val="hgkelc"/>
          <w:rFonts w:cstheme="minorHAnsi"/>
        </w:rPr>
        <w:t xml:space="preserve"> medir la resistencia eléctrica.</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t>k) Goniómetro.</w:t>
      </w:r>
    </w:p>
    <w:p w:rsidR="00B40CF3"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3416455" cy="1962150"/>
            <wp:effectExtent l="0" t="0" r="0" b="0"/>
            <wp:docPr id="15" name="Imagen 15" descr="ᐈ Partes del Goniómetro | Universal → Simple → Fisioterap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ᐈ Partes del Goniómetro | Universal → Simple → Fisioterapia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47341" cy="1979889"/>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b/>
        </w:rPr>
      </w:pPr>
    </w:p>
    <w:p w:rsidR="004938AA" w:rsidRPr="00950CE3" w:rsidRDefault="004938AA" w:rsidP="00950CE3">
      <w:pPr>
        <w:spacing w:after="0" w:line="240" w:lineRule="auto"/>
        <w:jc w:val="both"/>
        <w:rPr>
          <w:rFonts w:cstheme="minorHAnsi"/>
        </w:rPr>
      </w:pPr>
      <w:r w:rsidRPr="00950CE3">
        <w:rPr>
          <w:rFonts w:cstheme="minorHAnsi"/>
          <w:b/>
        </w:rPr>
        <w:t>Goniómetro</w:t>
      </w:r>
      <w:r w:rsidRPr="00950CE3">
        <w:rPr>
          <w:rStyle w:val="hgkelc"/>
          <w:rFonts w:cstheme="minorHAnsi"/>
          <w:b/>
        </w:rPr>
        <w:t>:</w:t>
      </w:r>
      <w:r w:rsidRPr="00950CE3">
        <w:rPr>
          <w:rStyle w:val="hgkelc"/>
          <w:rFonts w:cstheme="minorHAnsi"/>
        </w:rPr>
        <w:t xml:space="preserve"> utilizado </w:t>
      </w:r>
      <w:r w:rsidRPr="00950CE3">
        <w:rPr>
          <w:rStyle w:val="hgkelc"/>
          <w:rFonts w:cstheme="minorHAnsi"/>
          <w:b/>
          <w:bCs/>
        </w:rPr>
        <w:t>para</w:t>
      </w:r>
      <w:r w:rsidRPr="00950CE3">
        <w:rPr>
          <w:rStyle w:val="hgkelc"/>
          <w:rFonts w:cstheme="minorHAnsi"/>
        </w:rPr>
        <w:t xml:space="preserve"> medir o construir ángulos</w:t>
      </w:r>
    </w:p>
    <w:p w:rsidR="00C90DDE" w:rsidRPr="00950CE3" w:rsidRDefault="00C90DDE"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t>l) Densitómetro.</w:t>
      </w:r>
      <w:r w:rsidR="003621A9" w:rsidRPr="003621A9">
        <w:rPr>
          <w:rFonts w:cstheme="minorHAnsi"/>
          <w:noProof/>
          <w:lang w:eastAsia="es-VE"/>
        </w:rPr>
        <w:t xml:space="preserve"> </w:t>
      </w:r>
      <w:r w:rsidR="003621A9" w:rsidRPr="00950CE3">
        <w:rPr>
          <w:rFonts w:cstheme="minorHAnsi"/>
          <w:noProof/>
          <w:lang w:eastAsia="es-VE"/>
        </w:rPr>
        <w:drawing>
          <wp:anchor distT="0" distB="0" distL="114300" distR="114300" simplePos="0" relativeHeight="251663360" behindDoc="1" locked="0" layoutInCell="1" allowOverlap="1">
            <wp:simplePos x="0" y="0"/>
            <wp:positionH relativeFrom="column">
              <wp:posOffset>-3810</wp:posOffset>
            </wp:positionH>
            <wp:positionV relativeFrom="paragraph">
              <wp:posOffset>167005</wp:posOffset>
            </wp:positionV>
            <wp:extent cx="4643120" cy="2667000"/>
            <wp:effectExtent l="0" t="0" r="5080" b="0"/>
            <wp:wrapNone/>
            <wp:docPr id="14" name="Imagen 14" descr="seri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ie 50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4312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F3" w:rsidRPr="00950CE3" w:rsidRDefault="00B40CF3"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r w:rsidRPr="00950CE3">
        <w:rPr>
          <w:rFonts w:cstheme="minorHAnsi"/>
        </w:rPr>
        <w:lastRenderedPageBreak/>
        <w:t>Densitómetro</w:t>
      </w:r>
      <w:r w:rsidRPr="00950CE3">
        <w:rPr>
          <w:rStyle w:val="hgkelc"/>
          <w:rFonts w:cstheme="minorHAnsi"/>
          <w:b/>
          <w:bCs/>
        </w:rPr>
        <w:t>: Se</w:t>
      </w:r>
      <w:r w:rsidRPr="00950CE3">
        <w:rPr>
          <w:rStyle w:val="hgkelc"/>
          <w:rFonts w:cstheme="minorHAnsi"/>
        </w:rPr>
        <w:t xml:space="preserve"> usa en fotografía </w:t>
      </w:r>
      <w:r w:rsidRPr="00950CE3">
        <w:rPr>
          <w:rStyle w:val="hgkelc"/>
          <w:rFonts w:cstheme="minorHAnsi"/>
          <w:b/>
          <w:bCs/>
        </w:rPr>
        <w:t>para</w:t>
      </w:r>
      <w:r w:rsidRPr="00950CE3">
        <w:rPr>
          <w:rStyle w:val="hgkelc"/>
          <w:rFonts w:cstheme="minorHAnsi"/>
        </w:rPr>
        <w:t xml:space="preserve"> medir la densidad de los negativos y </w:t>
      </w:r>
      <w:r w:rsidRPr="00950CE3">
        <w:rPr>
          <w:rStyle w:val="hgkelc"/>
          <w:rFonts w:cstheme="minorHAnsi"/>
          <w:b/>
          <w:bCs/>
        </w:rPr>
        <w:t>para</w:t>
      </w:r>
      <w:r w:rsidRPr="00950CE3">
        <w:rPr>
          <w:rStyle w:val="hgkelc"/>
          <w:rFonts w:cstheme="minorHAnsi"/>
        </w:rPr>
        <w:t xml:space="preserve"> medir la saturación de la impresión resultante.</w:t>
      </w:r>
    </w:p>
    <w:p w:rsidR="0010057C" w:rsidRPr="00950CE3" w:rsidRDefault="0010057C"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rPr>
      </w:pPr>
      <w:r w:rsidRPr="00950CE3">
        <w:rPr>
          <w:rFonts w:cstheme="minorHAnsi"/>
        </w:rPr>
        <w:t>Investigar su uso y realizar un dibujo señalando las partes de cada uno de ellas</w:t>
      </w:r>
    </w:p>
    <w:p w:rsidR="00D57F93" w:rsidRPr="00950CE3" w:rsidRDefault="00D57F93" w:rsidP="00950CE3">
      <w:pPr>
        <w:spacing w:after="0" w:line="240" w:lineRule="auto"/>
        <w:jc w:val="both"/>
        <w:rPr>
          <w:rFonts w:cstheme="minorHAnsi"/>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3534D1" w:rsidRDefault="003534D1" w:rsidP="003534D1">
      <w:pPr>
        <w:spacing w:after="0" w:line="240" w:lineRule="auto"/>
        <w:jc w:val="both"/>
        <w:rPr>
          <w:rFonts w:cstheme="minorHAnsi"/>
          <w:sz w:val="28"/>
          <w:szCs w:val="28"/>
        </w:rPr>
      </w:pPr>
      <w:r>
        <w:rPr>
          <w:rFonts w:cstheme="minorHAnsi"/>
          <w:sz w:val="28"/>
          <w:szCs w:val="28"/>
        </w:rPr>
        <w:t>Introducción</w:t>
      </w:r>
    </w:p>
    <w:p w:rsidR="003534D1" w:rsidRDefault="003534D1" w:rsidP="003534D1">
      <w:pPr>
        <w:spacing w:after="0" w:line="240" w:lineRule="auto"/>
        <w:jc w:val="both"/>
        <w:rPr>
          <w:rFonts w:cstheme="minorHAnsi"/>
          <w:sz w:val="28"/>
          <w:szCs w:val="28"/>
        </w:rPr>
      </w:pPr>
    </w:p>
    <w:p w:rsidR="00AC01F5" w:rsidRDefault="00AC01F5" w:rsidP="00AC01F5">
      <w:pPr>
        <w:spacing w:after="0" w:line="240" w:lineRule="auto"/>
        <w:jc w:val="both"/>
        <w:rPr>
          <w:rFonts w:cstheme="minorHAnsi"/>
        </w:rPr>
      </w:pPr>
      <w:r>
        <w:rPr>
          <w:rFonts w:cstheme="minorHAnsi"/>
        </w:rPr>
        <w:t xml:space="preserve">Los errores </w:t>
      </w:r>
      <w:r w:rsidRPr="000A09C4">
        <w:rPr>
          <w:rFonts w:cstheme="minorHAnsi"/>
        </w:rPr>
        <w:t>son aquellos que permanecen constantes a lo largo de todo el proceso de medida y, por tanto, afectan a todas las mediciones de un modo definido y es el mismo para todas ellas</w:t>
      </w:r>
      <w:r>
        <w:rPr>
          <w:rFonts w:cstheme="minorHAnsi"/>
        </w:rPr>
        <w:t>.</w:t>
      </w:r>
    </w:p>
    <w:p w:rsidR="00AC01F5" w:rsidRDefault="00AC01F5" w:rsidP="00AC01F5">
      <w:pPr>
        <w:spacing w:after="0" w:line="240" w:lineRule="auto"/>
        <w:jc w:val="both"/>
        <w:rPr>
          <w:rFonts w:cstheme="minorHAnsi"/>
        </w:rPr>
      </w:pPr>
    </w:p>
    <w:p w:rsidR="00AC01F5" w:rsidRPr="000A09C4" w:rsidRDefault="00AC01F5" w:rsidP="00AC01F5">
      <w:pPr>
        <w:spacing w:after="0" w:line="240" w:lineRule="auto"/>
        <w:jc w:val="both"/>
        <w:rPr>
          <w:rFonts w:cstheme="minorHAnsi"/>
        </w:rPr>
      </w:pPr>
      <w:r w:rsidRPr="000A09C4">
        <w:rPr>
          <w:rFonts w:cstheme="minorHAnsi"/>
        </w:rPr>
        <w:t>Las medidas de instrumentos están afectadas de cierta imprecisión en sus valores debido a las imperfecciones del aparato de medida</w:t>
      </w:r>
      <w:r>
        <w:rPr>
          <w:rFonts w:cstheme="minorHAnsi"/>
        </w:rPr>
        <w:t>.</w:t>
      </w:r>
      <w:r w:rsidRPr="000A09C4">
        <w:rPr>
          <w:rFonts w:cstheme="minorHAnsi"/>
        </w:rPr>
        <w:t xml:space="preserve"> El valor de las magnitudes físicas se obtiene experimentalmente efectuando una medida; ésta puede ser directa </w:t>
      </w:r>
      <w:r>
        <w:rPr>
          <w:rFonts w:cstheme="minorHAnsi"/>
        </w:rPr>
        <w:t>o indirecta, es decir</w:t>
      </w:r>
      <w:r w:rsidRPr="000A09C4">
        <w:rPr>
          <w:rFonts w:cstheme="minorHAnsi"/>
        </w:rPr>
        <w:t xml:space="preserve">. Así pues, resulta imposible llegar a conocer el valor exacto de ninguna magnitud, ya que el medio experimental de comparación con el patrón correspondiente en las medidas directas viene siempre afectado de imprecisiones inevitables. El problema es establecer el rango dentro de los cuales se encuentra dicho valor. </w:t>
      </w:r>
    </w:p>
    <w:p w:rsidR="00AC01F5" w:rsidRDefault="00AC01F5" w:rsidP="00AC01F5">
      <w:pPr>
        <w:spacing w:after="0" w:line="240" w:lineRule="auto"/>
        <w:jc w:val="both"/>
        <w:rPr>
          <w:rFonts w:cstheme="minorHAnsi"/>
        </w:rPr>
      </w:pPr>
    </w:p>
    <w:p w:rsidR="00325BC5" w:rsidRDefault="00AC01F5" w:rsidP="00325BC5">
      <w:pPr>
        <w:spacing w:after="0" w:line="240" w:lineRule="auto"/>
        <w:jc w:val="both"/>
        <w:rPr>
          <w:rFonts w:cstheme="minorHAnsi"/>
        </w:rPr>
      </w:pPr>
      <w:r>
        <w:rPr>
          <w:rFonts w:cstheme="minorHAnsi"/>
        </w:rPr>
        <w:t>S</w:t>
      </w:r>
      <w:r w:rsidRPr="00950CE3">
        <w:rPr>
          <w:rFonts w:cstheme="minorHAnsi"/>
        </w:rPr>
        <w:t xml:space="preserve">u alcance, </w:t>
      </w:r>
      <w:r>
        <w:rPr>
          <w:rFonts w:cstheme="minorHAnsi"/>
        </w:rPr>
        <w:t>es</w:t>
      </w:r>
      <w:r w:rsidRPr="00950CE3">
        <w:rPr>
          <w:rFonts w:cstheme="minorHAnsi"/>
        </w:rPr>
        <w:t xml:space="preserve"> la ma</w:t>
      </w:r>
      <w:r>
        <w:rPr>
          <w:rFonts w:cstheme="minorHAnsi"/>
        </w:rPr>
        <w:t xml:space="preserve">yor medida que se puede obtener, </w:t>
      </w:r>
      <w:r w:rsidRPr="00950CE3">
        <w:rPr>
          <w:rFonts w:cstheme="minorHAnsi"/>
        </w:rPr>
        <w:t>están comprendidos dentro de los límites superior e inferior de la capacidad de medida del instrumento.</w:t>
      </w:r>
      <w:r w:rsidR="00325BC5">
        <w:rPr>
          <w:rFonts w:cstheme="minorHAnsi"/>
        </w:rPr>
        <w:t xml:space="preserve"> </w:t>
      </w:r>
    </w:p>
    <w:p w:rsidR="00325BC5" w:rsidRDefault="00325BC5" w:rsidP="00325BC5">
      <w:pPr>
        <w:spacing w:after="0" w:line="240" w:lineRule="auto"/>
        <w:jc w:val="both"/>
        <w:rPr>
          <w:rFonts w:cstheme="minorHAnsi"/>
          <w:sz w:val="24"/>
          <w:szCs w:val="24"/>
        </w:rPr>
      </w:pPr>
      <w:r w:rsidRPr="00676446">
        <w:rPr>
          <w:rFonts w:cstheme="minorHAnsi"/>
          <w:sz w:val="24"/>
          <w:szCs w:val="24"/>
        </w:rPr>
        <w:t>El error se define como la diferencia entre el valor verdadero y el obtenido experimentalmente</w:t>
      </w:r>
    </w:p>
    <w:p w:rsidR="003534D1" w:rsidRDefault="003534D1" w:rsidP="003534D1">
      <w:pPr>
        <w:spacing w:after="0" w:line="240" w:lineRule="auto"/>
        <w:jc w:val="both"/>
        <w:rPr>
          <w:rFonts w:cstheme="minorHAnsi"/>
          <w:sz w:val="28"/>
          <w:szCs w:val="28"/>
        </w:rPr>
      </w:pPr>
    </w:p>
    <w:p w:rsidR="003534D1" w:rsidRDefault="003534D1" w:rsidP="003534D1">
      <w:pPr>
        <w:spacing w:after="0" w:line="240" w:lineRule="auto"/>
        <w:jc w:val="both"/>
        <w:rPr>
          <w:rFonts w:cstheme="minorHAnsi"/>
          <w:sz w:val="28"/>
          <w:szCs w:val="28"/>
        </w:rPr>
      </w:pPr>
    </w:p>
    <w:p w:rsidR="003534D1" w:rsidRPr="00950CE3" w:rsidRDefault="003534D1" w:rsidP="003534D1">
      <w:pPr>
        <w:spacing w:after="0" w:line="240" w:lineRule="auto"/>
        <w:jc w:val="both"/>
        <w:rPr>
          <w:rFonts w:cstheme="minorHAnsi"/>
          <w:sz w:val="28"/>
          <w:szCs w:val="28"/>
        </w:rPr>
      </w:pPr>
      <w:r>
        <w:rPr>
          <w:rFonts w:cstheme="minorHAnsi"/>
          <w:sz w:val="28"/>
          <w:szCs w:val="28"/>
        </w:rPr>
        <w:t>Conclusión:</w:t>
      </w:r>
    </w:p>
    <w:p w:rsidR="00AC01F5" w:rsidRDefault="00AC01F5" w:rsidP="00AC01F5">
      <w:pPr>
        <w:spacing w:after="0" w:line="240" w:lineRule="auto"/>
        <w:jc w:val="both"/>
        <w:rPr>
          <w:rFonts w:ascii="Times New Roman" w:eastAsia="Times New Roman" w:hAnsi="Times New Roman" w:cs="Times New Roman"/>
          <w:sz w:val="24"/>
          <w:szCs w:val="24"/>
          <w:lang w:eastAsia="es-VE"/>
        </w:rPr>
      </w:pPr>
    </w:p>
    <w:p w:rsidR="00C23FC5" w:rsidRPr="00950CE3" w:rsidRDefault="00C23FC5" w:rsidP="005908B8">
      <w:pPr>
        <w:spacing w:after="0" w:line="240" w:lineRule="auto"/>
        <w:jc w:val="both"/>
        <w:rPr>
          <w:rFonts w:cstheme="minorHAnsi"/>
          <w:sz w:val="24"/>
          <w:szCs w:val="24"/>
        </w:rPr>
      </w:pPr>
    </w:p>
    <w:p w:rsidR="00325BC5" w:rsidRDefault="00325BC5" w:rsidP="00325BC5">
      <w:pPr>
        <w:spacing w:after="0" w:line="240" w:lineRule="auto"/>
        <w:jc w:val="both"/>
        <w:rPr>
          <w:rFonts w:ascii="Times New Roman" w:eastAsia="Times New Roman" w:hAnsi="Times New Roman" w:cs="Times New Roman"/>
          <w:sz w:val="24"/>
          <w:szCs w:val="24"/>
          <w:lang w:eastAsia="es-VE"/>
        </w:rPr>
      </w:pPr>
      <w:r w:rsidRPr="00AB414D">
        <w:rPr>
          <w:rFonts w:cstheme="minorHAnsi"/>
          <w:sz w:val="24"/>
          <w:szCs w:val="24"/>
        </w:rPr>
        <w:t>Con la información mostrada en este Trabajo escrito, podrán darse cuenta princi</w:t>
      </w:r>
      <w:r>
        <w:rPr>
          <w:rFonts w:cstheme="minorHAnsi"/>
          <w:sz w:val="24"/>
          <w:szCs w:val="24"/>
        </w:rPr>
        <w:t xml:space="preserve">palmente de la importancia de los instrumentos de medición, su </w:t>
      </w:r>
      <w:r>
        <w:rPr>
          <w:sz w:val="24"/>
          <w:szCs w:val="24"/>
        </w:rPr>
        <w:t>aplicación, alcance y cálculo de errores</w:t>
      </w:r>
      <w:r w:rsidRPr="00AB414D">
        <w:rPr>
          <w:rFonts w:cstheme="minorHAnsi"/>
          <w:sz w:val="24"/>
          <w:szCs w:val="24"/>
        </w:rPr>
        <w:t>, ya que nos orienta a elegir los instrumentos adecuados para un proceso determinado que se vaya a realizar. Una vez que los instrumentos de medición sean los adecuados al proceso, nos proporcionarán resultados más confiables; siempre y cuando los tengan una buena calibración. Existen para cada magnitud diversos instrumentos de medición, que van de lo convencional a lo más sofisticado, dándonos cuenta que estos últimos son mucho más rápidos y confiables en sus resultados. El único fin de este Trabajo escrito es la obtención de una mejora continua.</w:t>
      </w:r>
      <w:r w:rsidRPr="00325BC5">
        <w:rPr>
          <w:rFonts w:ascii="Times New Roman" w:eastAsia="Times New Roman" w:hAnsi="Times New Roman" w:cs="Times New Roman"/>
          <w:sz w:val="24"/>
          <w:szCs w:val="24"/>
          <w:lang w:eastAsia="es-VE"/>
        </w:rPr>
        <w:t xml:space="preserve"> </w:t>
      </w:r>
    </w:p>
    <w:p w:rsidR="00325BC5" w:rsidRDefault="00325BC5" w:rsidP="00325BC5">
      <w:pPr>
        <w:spacing w:after="0" w:line="240" w:lineRule="auto"/>
        <w:jc w:val="both"/>
        <w:rPr>
          <w:rFonts w:ascii="Times New Roman" w:eastAsia="Times New Roman" w:hAnsi="Times New Roman" w:cs="Times New Roman"/>
          <w:sz w:val="24"/>
          <w:szCs w:val="24"/>
          <w:lang w:eastAsia="es-VE"/>
        </w:rPr>
      </w:pPr>
    </w:p>
    <w:p w:rsidR="00325BC5" w:rsidRPr="00AC01F5" w:rsidRDefault="00325BC5" w:rsidP="00325BC5">
      <w:pPr>
        <w:spacing w:after="0" w:line="240" w:lineRule="auto"/>
        <w:jc w:val="both"/>
        <w:rPr>
          <w:rFonts w:ascii="Times New Roman" w:eastAsia="Times New Roman" w:hAnsi="Times New Roman" w:cs="Times New Roman"/>
          <w:sz w:val="24"/>
          <w:szCs w:val="24"/>
          <w:lang w:eastAsia="es-VE"/>
        </w:rPr>
      </w:pPr>
      <w:r w:rsidRPr="00AC01F5">
        <w:rPr>
          <w:rFonts w:ascii="Times New Roman" w:eastAsia="Times New Roman" w:hAnsi="Times New Roman" w:cs="Times New Roman"/>
          <w:sz w:val="24"/>
          <w:szCs w:val="24"/>
          <w:lang w:eastAsia="es-VE"/>
        </w:rPr>
        <w:t xml:space="preserve">Cabe destacar, el estudio con base a todo lo referido sobre </w:t>
      </w:r>
      <w:r w:rsidRPr="00950CE3">
        <w:rPr>
          <w:rFonts w:cstheme="minorHAnsi"/>
        </w:rPr>
        <w:t>Aplicación, alcance y cálculo de errores</w:t>
      </w:r>
      <w:r w:rsidRPr="00AC01F5">
        <w:rPr>
          <w:rFonts w:ascii="Times New Roman" w:eastAsia="Times New Roman" w:hAnsi="Times New Roman" w:cs="Times New Roman"/>
          <w:sz w:val="24"/>
          <w:szCs w:val="24"/>
          <w:lang w:eastAsia="es-VE"/>
        </w:rPr>
        <w:t xml:space="preserve">, </w:t>
      </w:r>
      <w:r>
        <w:rPr>
          <w:rFonts w:ascii="Times New Roman" w:eastAsia="Times New Roman" w:hAnsi="Times New Roman" w:cs="Times New Roman"/>
          <w:sz w:val="24"/>
          <w:szCs w:val="24"/>
          <w:lang w:eastAsia="es-VE"/>
        </w:rPr>
        <w:t xml:space="preserve">como también los instrumentos usados; </w:t>
      </w:r>
      <w:r w:rsidRPr="00AC01F5">
        <w:rPr>
          <w:rFonts w:ascii="Times New Roman" w:eastAsia="Times New Roman" w:hAnsi="Times New Roman" w:cs="Times New Roman"/>
          <w:sz w:val="24"/>
          <w:szCs w:val="24"/>
          <w:lang w:eastAsia="es-VE"/>
        </w:rPr>
        <w:t xml:space="preserve">podemos decir que esto </w:t>
      </w:r>
      <w:r>
        <w:rPr>
          <w:rFonts w:ascii="Times New Roman" w:eastAsia="Times New Roman" w:hAnsi="Times New Roman" w:cs="Times New Roman"/>
          <w:sz w:val="24"/>
          <w:szCs w:val="24"/>
          <w:lang w:eastAsia="es-VE"/>
        </w:rPr>
        <w:t>es</w:t>
      </w:r>
      <w:r w:rsidRPr="00AC01F5">
        <w:rPr>
          <w:rFonts w:ascii="Times New Roman" w:eastAsia="Times New Roman" w:hAnsi="Times New Roman" w:cs="Times New Roman"/>
          <w:sz w:val="24"/>
          <w:szCs w:val="24"/>
          <w:lang w:eastAsia="es-VE"/>
        </w:rPr>
        <w:t xml:space="preserve"> muy importante a nivel industrial y comercial, ya que los mismos, son usado casi diariamente, por diferentes y grandes compañías industriales. </w:t>
      </w:r>
    </w:p>
    <w:p w:rsidR="00325BC5" w:rsidRPr="00950CE3" w:rsidRDefault="00325BC5" w:rsidP="00325BC5">
      <w:pPr>
        <w:spacing w:after="0" w:line="240" w:lineRule="auto"/>
        <w:jc w:val="both"/>
        <w:rPr>
          <w:rFonts w:cstheme="minorHAnsi"/>
          <w:sz w:val="24"/>
          <w:szCs w:val="24"/>
        </w:rPr>
      </w:pPr>
    </w:p>
    <w:p w:rsidR="00325BC5" w:rsidRPr="00AB414D" w:rsidRDefault="00325BC5" w:rsidP="00325BC5">
      <w:pPr>
        <w:spacing w:after="0" w:line="240" w:lineRule="auto"/>
        <w:jc w:val="both"/>
        <w:rPr>
          <w:rFonts w:cstheme="minorHAnsi"/>
          <w:sz w:val="24"/>
          <w:szCs w:val="24"/>
        </w:rPr>
      </w:pPr>
      <w:r w:rsidRPr="00AB414D">
        <w:rPr>
          <w:rFonts w:cstheme="minorHAnsi"/>
          <w:sz w:val="24"/>
          <w:szCs w:val="24"/>
        </w:rPr>
        <w:lastRenderedPageBreak/>
        <w:t>Los errores no siguen una ley determinada y su origen está en múltiples causas. Atendiendo a las causas que los producen, los errores se pueden clasificar en dos grandes grupos: errores sistemáticos y errores accidentales.</w:t>
      </w: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Default="00C23FC5" w:rsidP="005908B8">
      <w:pPr>
        <w:spacing w:after="0" w:line="240" w:lineRule="auto"/>
        <w:jc w:val="both"/>
      </w:pPr>
    </w:p>
    <w:p w:rsidR="00C23FC5" w:rsidRDefault="00C23FC5" w:rsidP="00C23FC5">
      <w:pPr>
        <w:spacing w:after="0" w:line="240" w:lineRule="auto"/>
        <w:jc w:val="center"/>
        <w:rPr>
          <w:rFonts w:ascii="Calibri" w:eastAsia="Times New Roman" w:hAnsi="Calibri" w:cs="Calibri"/>
          <w:b/>
          <w:bCs/>
          <w:color w:val="000000"/>
          <w:lang w:eastAsia="es-VE"/>
        </w:rPr>
        <w:sectPr w:rsidR="00C23FC5" w:rsidSect="00C23FC5">
          <w:pgSz w:w="12240" w:h="15840" w:code="1"/>
          <w:pgMar w:top="1417" w:right="1701" w:bottom="1417" w:left="1701" w:header="708" w:footer="708" w:gutter="0"/>
          <w:cols w:space="708"/>
          <w:docGrid w:linePitch="360"/>
        </w:sectPr>
      </w:pPr>
    </w:p>
    <w:tbl>
      <w:tblPr>
        <w:tblW w:w="15500" w:type="dxa"/>
        <w:jc w:val="center"/>
        <w:tblCellMar>
          <w:left w:w="70" w:type="dxa"/>
          <w:right w:w="70" w:type="dxa"/>
        </w:tblCellMar>
        <w:tblLook w:val="04A0" w:firstRow="1" w:lastRow="0" w:firstColumn="1" w:lastColumn="0" w:noHBand="0" w:noVBand="1"/>
      </w:tblPr>
      <w:tblGrid>
        <w:gridCol w:w="2320"/>
        <w:gridCol w:w="1560"/>
        <w:gridCol w:w="1580"/>
        <w:gridCol w:w="4240"/>
        <w:gridCol w:w="3900"/>
        <w:gridCol w:w="1900"/>
      </w:tblGrid>
      <w:tr w:rsidR="00C23FC5" w:rsidRPr="00C23FC5" w:rsidTr="00C23FC5">
        <w:trPr>
          <w:trHeight w:val="780"/>
          <w:jc w:val="center"/>
        </w:trPr>
        <w:tc>
          <w:tcPr>
            <w:tcW w:w="2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lang w:eastAsia="es-VE"/>
              </w:rPr>
            </w:pPr>
            <w:r w:rsidRPr="00C23FC5">
              <w:rPr>
                <w:rFonts w:ascii="Calibri" w:eastAsia="Times New Roman" w:hAnsi="Calibri" w:cs="Calibri"/>
                <w:b/>
                <w:bCs/>
                <w:color w:val="000000"/>
                <w:lang w:eastAsia="es-VE"/>
              </w:rPr>
              <w:lastRenderedPageBreak/>
              <w:t>INSTRUMENTO</w:t>
            </w:r>
          </w:p>
        </w:tc>
        <w:tc>
          <w:tcPr>
            <w:tcW w:w="1560" w:type="dxa"/>
            <w:tcBorders>
              <w:top w:val="single" w:sz="8" w:space="0" w:color="auto"/>
              <w:left w:val="nil"/>
              <w:bottom w:val="single" w:sz="8" w:space="0" w:color="auto"/>
              <w:right w:val="single" w:sz="8" w:space="0" w:color="auto"/>
            </w:tcBorders>
            <w:shd w:val="clear" w:color="auto" w:fill="auto"/>
            <w:vAlign w:val="bottom"/>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MAGNITUD QUE MIDEN</w:t>
            </w:r>
          </w:p>
        </w:tc>
        <w:tc>
          <w:tcPr>
            <w:tcW w:w="158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APRECIACIÓN</w:t>
            </w:r>
          </w:p>
        </w:tc>
        <w:tc>
          <w:tcPr>
            <w:tcW w:w="424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RANGO</w:t>
            </w:r>
          </w:p>
        </w:tc>
        <w:tc>
          <w:tcPr>
            <w:tcW w:w="390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ALCANCE</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UNIDAD DE MEDIDA</w:t>
            </w:r>
          </w:p>
        </w:tc>
      </w:tr>
      <w:tr w:rsidR="00C23FC5" w:rsidRPr="00C23FC5" w:rsidTr="00C23FC5">
        <w:trPr>
          <w:trHeight w:val="150"/>
          <w:jc w:val="center"/>
        </w:trPr>
        <w:tc>
          <w:tcPr>
            <w:tcW w:w="232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p>
        </w:tc>
        <w:tc>
          <w:tcPr>
            <w:tcW w:w="1560" w:type="dxa"/>
            <w:tcBorders>
              <w:top w:val="nil"/>
              <w:left w:val="nil"/>
              <w:bottom w:val="nil"/>
              <w:right w:val="nil"/>
            </w:tcBorders>
            <w:shd w:val="clear" w:color="auto" w:fill="auto"/>
            <w:vAlign w:val="bottom"/>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58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424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3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 </w:t>
            </w:r>
          </w:p>
        </w:tc>
      </w:tr>
      <w:tr w:rsidR="00C23FC5" w:rsidRPr="00C23FC5" w:rsidTr="00C23FC5">
        <w:trPr>
          <w:trHeight w:val="402"/>
          <w:jc w:val="center"/>
        </w:trPr>
        <w:tc>
          <w:tcPr>
            <w:tcW w:w="2320"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 Regla Graduada</w:t>
            </w:r>
          </w:p>
        </w:tc>
        <w:tc>
          <w:tcPr>
            <w:tcW w:w="156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Longitud</w:t>
            </w:r>
          </w:p>
        </w:tc>
        <w:tc>
          <w:tcPr>
            <w:tcW w:w="158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cm = 1 mm</w:t>
            </w:r>
          </w:p>
        </w:tc>
        <w:tc>
          <w:tcPr>
            <w:tcW w:w="424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Rara vez superan el metro de largo y las más comúnmente se usadas son las de 30 cm </w:t>
            </w:r>
          </w:p>
        </w:tc>
        <w:tc>
          <w:tcPr>
            <w:tcW w:w="3900"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objetos más pequeños que ella, en dibujo técnico; arquitectura, ingeniería, etc. </w:t>
            </w:r>
          </w:p>
        </w:tc>
        <w:tc>
          <w:tcPr>
            <w:tcW w:w="1900" w:type="dxa"/>
            <w:vMerge w:val="restart"/>
            <w:tcBorders>
              <w:top w:val="single" w:sz="8" w:space="0" w:color="auto"/>
              <w:left w:val="single" w:sz="4" w:space="0" w:color="auto"/>
              <w:bottom w:val="single" w:sz="4" w:space="0" w:color="000000"/>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Centímetro (cm), milímetro (mm)</w:t>
            </w:r>
          </w:p>
        </w:tc>
      </w:tr>
      <w:tr w:rsidR="00C23FC5" w:rsidRPr="00C23FC5" w:rsidTr="00C23FC5">
        <w:trPr>
          <w:trHeight w:val="585"/>
          <w:jc w:val="center"/>
        </w:trPr>
        <w:tc>
          <w:tcPr>
            <w:tcW w:w="2320" w:type="dxa"/>
            <w:vMerge/>
            <w:tcBorders>
              <w:top w:val="single" w:sz="8" w:space="0" w:color="auto"/>
              <w:left w:val="single" w:sz="8"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p>
        </w:tc>
        <w:tc>
          <w:tcPr>
            <w:tcW w:w="156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58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424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390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900" w:type="dxa"/>
            <w:vMerge/>
            <w:tcBorders>
              <w:top w:val="single" w:sz="8" w:space="0" w:color="auto"/>
              <w:left w:val="single" w:sz="4" w:space="0" w:color="auto"/>
              <w:bottom w:val="single" w:sz="4" w:space="0" w:color="000000"/>
              <w:right w:val="single" w:sz="8"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b) Termómetro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Temperatura.</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Entre -200°C y 2000°C, según el tipo de termómetro. Los termómetros clínicos miden de 32 a 45 °C, ya que la temperatura humana normalmente varía de 35 a 37,2 °C</w:t>
            </w:r>
          </w:p>
        </w:tc>
        <w:tc>
          <w:tcPr>
            <w:tcW w:w="3900" w:type="dxa"/>
            <w:tcBorders>
              <w:top w:val="nil"/>
              <w:left w:val="nil"/>
              <w:bottom w:val="single" w:sz="4" w:space="0" w:color="auto"/>
              <w:right w:val="single" w:sz="4" w:space="0" w:color="auto"/>
            </w:tcBorders>
            <w:shd w:val="clear" w:color="auto" w:fill="auto"/>
            <w:hideMark/>
          </w:tcPr>
          <w:p w:rsidR="00C23FC5" w:rsidRPr="00C23FC5" w:rsidRDefault="00C23FC5" w:rsidP="00C23FC5">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comú</w:t>
            </w:r>
            <w:r w:rsidRPr="00C23FC5">
              <w:rPr>
                <w:rFonts w:ascii="Calibri" w:eastAsia="Times New Roman" w:hAnsi="Calibri" w:cs="Calibri"/>
                <w:color w:val="000000"/>
                <w:lang w:eastAsia="es-VE"/>
              </w:rPr>
              <w:t>nmente usado para medir la temperatura del cuerpo humano y la temperatura del agua, ambiente, etc.</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Grado Celsius (</w:t>
            </w:r>
            <w:proofErr w:type="spellStart"/>
            <w:r w:rsidRPr="00C23FC5">
              <w:rPr>
                <w:rFonts w:ascii="Calibri" w:eastAsia="Times New Roman" w:hAnsi="Calibri" w:cs="Calibri"/>
                <w:color w:val="000000"/>
                <w:lang w:eastAsia="es-VE"/>
              </w:rPr>
              <w:t>ºC</w:t>
            </w:r>
            <w:proofErr w:type="spellEnd"/>
            <w:r w:rsidRPr="00C23FC5">
              <w:rPr>
                <w:rFonts w:ascii="Calibri" w:eastAsia="Times New Roman" w:hAnsi="Calibri" w:cs="Calibri"/>
                <w:color w:val="000000"/>
                <w:lang w:eastAsia="es-VE"/>
              </w:rPr>
              <w:t xml:space="preserve">) </w:t>
            </w:r>
          </w:p>
        </w:tc>
      </w:tr>
      <w:tr w:rsidR="00C23FC5" w:rsidRPr="00C23FC5" w:rsidTr="00C23FC5">
        <w:trPr>
          <w:trHeight w:val="9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c) Dinamómetro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Fuerza o Peso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0,3%</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Tiene un rango de tara del 20 % del fondo de escala y un rango entre 5g y 1000 g </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penetraciones de dureza, peso de los cuerpos, fuerza de tracción, fuerza aplicada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Newton (N), gramos (g)</w:t>
            </w:r>
          </w:p>
        </w:tc>
      </w:tr>
      <w:tr w:rsidR="00C23FC5" w:rsidRPr="00C23FC5" w:rsidTr="00C23FC5">
        <w:trPr>
          <w:trHeight w:val="94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d) Voltímetro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Tensión</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1 V</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Mide la diferencia de potencial (voltaje) variando de 0, 110, 220 y 500 voltios, aunque los hay con otros rangos de medidas</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la diferencia de potencial eléctrico (voltaje), entre dos puntos en una corriente eléctrica.</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voltios (V)</w:t>
            </w:r>
          </w:p>
        </w:tc>
      </w:tr>
      <w:tr w:rsidR="00C23FC5" w:rsidRPr="00C23FC5" w:rsidTr="00C23FC5">
        <w:trPr>
          <w:trHeight w:val="6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e) Amperímetro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corriente</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A</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El </w:t>
            </w:r>
            <w:r w:rsidRPr="00C23FC5">
              <w:rPr>
                <w:rFonts w:ascii="Calibri" w:eastAsia="Times New Roman" w:hAnsi="Calibri" w:cs="Calibri"/>
                <w:b/>
                <w:bCs/>
                <w:color w:val="000000"/>
                <w:lang w:eastAsia="es-VE"/>
              </w:rPr>
              <w:t>rango</w:t>
            </w:r>
            <w:r w:rsidRPr="00C23FC5">
              <w:rPr>
                <w:rFonts w:ascii="Calibri" w:eastAsia="Times New Roman" w:hAnsi="Calibri" w:cs="Calibri"/>
                <w:color w:val="000000"/>
                <w:lang w:eastAsia="es-VE"/>
              </w:rPr>
              <w:t xml:space="preserve"> de valores de los amperímetros comunes va desde los 0,5 A </w:t>
            </w:r>
            <w:proofErr w:type="spellStart"/>
            <w:r w:rsidRPr="00C23FC5">
              <w:rPr>
                <w:rFonts w:ascii="Calibri" w:eastAsia="Times New Roman" w:hAnsi="Calibri" w:cs="Calibri"/>
                <w:color w:val="000000"/>
                <w:lang w:eastAsia="es-VE"/>
              </w:rPr>
              <w:t>a</w:t>
            </w:r>
            <w:proofErr w:type="spellEnd"/>
            <w:r w:rsidRPr="00C23FC5">
              <w:rPr>
                <w:rFonts w:ascii="Calibri" w:eastAsia="Times New Roman" w:hAnsi="Calibri" w:cs="Calibri"/>
                <w:color w:val="000000"/>
                <w:lang w:eastAsia="es-VE"/>
              </w:rPr>
              <w:t xml:space="preserve"> los 300 A.</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la intensidad  de la corriente </w:t>
            </w:r>
            <w:r w:rsidR="00065D8C" w:rsidRPr="00C23FC5">
              <w:rPr>
                <w:rFonts w:ascii="Calibri" w:eastAsia="Times New Roman" w:hAnsi="Calibri" w:cs="Calibri"/>
                <w:color w:val="000000"/>
                <w:lang w:eastAsia="es-VE"/>
              </w:rPr>
              <w:t>eléctrica</w:t>
            </w:r>
            <w:r w:rsidRPr="00C23FC5">
              <w:rPr>
                <w:rFonts w:ascii="Calibri" w:eastAsia="Times New Roman" w:hAnsi="Calibri" w:cs="Calibri"/>
                <w:color w:val="000000"/>
                <w:lang w:eastAsia="es-VE"/>
              </w:rPr>
              <w:t xml:space="preserve"> en un circuito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Amperios (A)</w:t>
            </w:r>
          </w:p>
        </w:tc>
      </w:tr>
      <w:tr w:rsidR="00C23FC5" w:rsidRPr="00C23FC5" w:rsidTr="00C23FC5">
        <w:trPr>
          <w:trHeight w:val="70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f) Cronómetro</w:t>
            </w:r>
          </w:p>
        </w:tc>
        <w:tc>
          <w:tcPr>
            <w:tcW w:w="156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Tiempo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1 </w:t>
            </w:r>
            <w:proofErr w:type="spellStart"/>
            <w:r w:rsidRPr="00C23FC5">
              <w:rPr>
                <w:rFonts w:ascii="Calibri" w:eastAsia="Times New Roman" w:hAnsi="Calibri" w:cs="Calibri"/>
                <w:color w:val="000000"/>
                <w:lang w:eastAsia="es-VE"/>
              </w:rPr>
              <w:t>cntseg</w:t>
            </w:r>
            <w:proofErr w:type="spellEnd"/>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Fracción de tiempo, normalmente corto y con gran precisión</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Es empleado en competencias deportivas y en ciencia y tecnología.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centésima de segundo (</w:t>
            </w:r>
            <w:proofErr w:type="spellStart"/>
            <w:r w:rsidRPr="00C23FC5">
              <w:rPr>
                <w:rFonts w:ascii="Calibri" w:eastAsia="Times New Roman" w:hAnsi="Calibri" w:cs="Calibri"/>
                <w:color w:val="000000"/>
                <w:lang w:eastAsia="es-VE"/>
              </w:rPr>
              <w:t>cntseg</w:t>
            </w:r>
            <w:proofErr w:type="spellEnd"/>
            <w:r w:rsidRPr="00C23FC5">
              <w:rPr>
                <w:rFonts w:ascii="Calibri" w:eastAsia="Times New Roman" w:hAnsi="Calibri" w:cs="Calibri"/>
                <w:color w:val="000000"/>
                <w:lang w:eastAsia="es-VE"/>
              </w:rPr>
              <w:t>)</w:t>
            </w: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g) Probeta Graduada</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Volumen </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5 ml</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volúmenes de 25 o 50 ml, pero existen probetas de distintos tamaños; incluso algunas que pueden medir un volumen hasta de 2000 ml</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Comúnmente usadas en los laboratorios de química y farmacia; además permiten introducir el líquido a medir y verter el líquido medido.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mililitro (ml)</w:t>
            </w:r>
          </w:p>
        </w:tc>
      </w:tr>
      <w:tr w:rsidR="00C23FC5" w:rsidRPr="00C23FC5" w:rsidTr="00C23FC5">
        <w:trPr>
          <w:trHeight w:val="1305"/>
          <w:jc w:val="center"/>
        </w:trPr>
        <w:tc>
          <w:tcPr>
            <w:tcW w:w="2320" w:type="dxa"/>
            <w:tcBorders>
              <w:top w:val="nil"/>
              <w:left w:val="single" w:sz="8" w:space="0" w:color="auto"/>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lang w:eastAsia="es-VE"/>
              </w:rPr>
              <w:t>h) Balanza.</w:t>
            </w:r>
          </w:p>
        </w:tc>
        <w:tc>
          <w:tcPr>
            <w:tcW w:w="156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Masa </w:t>
            </w:r>
          </w:p>
        </w:tc>
        <w:tc>
          <w:tcPr>
            <w:tcW w:w="158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0,001g a 1kg</w:t>
            </w:r>
          </w:p>
        </w:tc>
        <w:tc>
          <w:tcPr>
            <w:tcW w:w="424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masas de 0,5 o 20 kg, pero existen balanzas de distintos tamaños; incluso unas analíticas que miden desde 0,001 gramo (farmacia)</w:t>
            </w:r>
          </w:p>
        </w:tc>
        <w:tc>
          <w:tcPr>
            <w:tcW w:w="390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Balanzas para pesar alimento  y otras usadas en laboratorios, muy precisas en fabricación de medicinas</w:t>
            </w:r>
          </w:p>
        </w:tc>
        <w:tc>
          <w:tcPr>
            <w:tcW w:w="1900" w:type="dxa"/>
            <w:tcBorders>
              <w:top w:val="nil"/>
              <w:left w:val="nil"/>
              <w:bottom w:val="single" w:sz="8"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kilogramo (kg), gramos (g)</w:t>
            </w:r>
          </w:p>
        </w:tc>
      </w:tr>
    </w:tbl>
    <w:p w:rsidR="00965499" w:rsidRDefault="00965499" w:rsidP="005908B8">
      <w:pPr>
        <w:spacing w:after="0" w:line="240" w:lineRule="auto"/>
        <w:jc w:val="both"/>
      </w:pPr>
    </w:p>
    <w:tbl>
      <w:tblPr>
        <w:tblW w:w="14627" w:type="dxa"/>
        <w:jc w:val="center"/>
        <w:tblCellMar>
          <w:left w:w="70" w:type="dxa"/>
          <w:right w:w="70" w:type="dxa"/>
        </w:tblCellMar>
        <w:tblLook w:val="04A0" w:firstRow="1" w:lastRow="0" w:firstColumn="1" w:lastColumn="0" w:noHBand="0" w:noVBand="1"/>
      </w:tblPr>
      <w:tblGrid>
        <w:gridCol w:w="1760"/>
        <w:gridCol w:w="1367"/>
        <w:gridCol w:w="1440"/>
        <w:gridCol w:w="4420"/>
        <w:gridCol w:w="3980"/>
        <w:gridCol w:w="1660"/>
      </w:tblGrid>
      <w:tr w:rsidR="00965499" w:rsidRPr="00965499" w:rsidTr="00965499">
        <w:trPr>
          <w:trHeight w:val="780"/>
          <w:jc w:val="center"/>
        </w:trPr>
        <w:tc>
          <w:tcPr>
            <w:tcW w:w="1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INSTRUMENTO</w:t>
            </w:r>
          </w:p>
        </w:tc>
        <w:tc>
          <w:tcPr>
            <w:tcW w:w="1367" w:type="dxa"/>
            <w:tcBorders>
              <w:top w:val="single" w:sz="8" w:space="0" w:color="auto"/>
              <w:left w:val="nil"/>
              <w:bottom w:val="single" w:sz="8" w:space="0" w:color="auto"/>
              <w:right w:val="single" w:sz="8" w:space="0" w:color="auto"/>
            </w:tcBorders>
            <w:shd w:val="clear" w:color="auto" w:fill="auto"/>
            <w:vAlign w:val="bottom"/>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MAGNITUD QUE MIDEN</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APRECIACIÓN</w:t>
            </w:r>
          </w:p>
        </w:tc>
        <w:tc>
          <w:tcPr>
            <w:tcW w:w="442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RANGO</w:t>
            </w:r>
          </w:p>
        </w:tc>
        <w:tc>
          <w:tcPr>
            <w:tcW w:w="398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ALCANCE</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UNIDAD DE MEDIDA</w:t>
            </w:r>
          </w:p>
        </w:tc>
      </w:tr>
      <w:tr w:rsidR="00965499" w:rsidRPr="00965499" w:rsidTr="00965499">
        <w:trPr>
          <w:trHeight w:val="402"/>
          <w:jc w:val="center"/>
        </w:trPr>
        <w:tc>
          <w:tcPr>
            <w:tcW w:w="1760" w:type="dxa"/>
            <w:vMerge w:val="restart"/>
            <w:tcBorders>
              <w:top w:val="single" w:sz="8" w:space="0" w:color="auto"/>
              <w:left w:val="single" w:sz="8" w:space="0" w:color="auto"/>
              <w:bottom w:val="single" w:sz="4" w:space="0" w:color="000000"/>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a) Regla Graduada</w:t>
            </w:r>
          </w:p>
        </w:tc>
        <w:tc>
          <w:tcPr>
            <w:tcW w:w="1367"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Longitud</w:t>
            </w:r>
          </w:p>
        </w:tc>
        <w:tc>
          <w:tcPr>
            <w:tcW w:w="144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cm = 1 mm</w:t>
            </w:r>
          </w:p>
        </w:tc>
        <w:tc>
          <w:tcPr>
            <w:tcW w:w="442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Rara vez superan el metro de largo y las más comúnmente se usadas son las de 30 cm </w:t>
            </w:r>
          </w:p>
        </w:tc>
        <w:tc>
          <w:tcPr>
            <w:tcW w:w="3980"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Usado para medir objetos más pequeños que ella, en dibujo técnico; arquitectura, ingeniería, etc. </w:t>
            </w:r>
          </w:p>
        </w:tc>
        <w:tc>
          <w:tcPr>
            <w:tcW w:w="1660" w:type="dxa"/>
            <w:vMerge w:val="restart"/>
            <w:tcBorders>
              <w:top w:val="single" w:sz="8" w:space="0" w:color="auto"/>
              <w:left w:val="single" w:sz="4" w:space="0" w:color="auto"/>
              <w:bottom w:val="single" w:sz="4" w:space="0" w:color="000000"/>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Centímetro (cm), milímetro (mm)</w:t>
            </w:r>
          </w:p>
        </w:tc>
      </w:tr>
      <w:tr w:rsidR="00965499" w:rsidRPr="00965499" w:rsidTr="00965499">
        <w:trPr>
          <w:trHeight w:val="585"/>
          <w:jc w:val="center"/>
        </w:trPr>
        <w:tc>
          <w:tcPr>
            <w:tcW w:w="1760" w:type="dxa"/>
            <w:vMerge/>
            <w:tcBorders>
              <w:top w:val="single" w:sz="8" w:space="0" w:color="auto"/>
              <w:left w:val="single" w:sz="8"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p>
        </w:tc>
        <w:tc>
          <w:tcPr>
            <w:tcW w:w="1367"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144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442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398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1660" w:type="dxa"/>
            <w:vMerge/>
            <w:tcBorders>
              <w:top w:val="single" w:sz="8" w:space="0" w:color="auto"/>
              <w:left w:val="single" w:sz="4" w:space="0" w:color="auto"/>
              <w:bottom w:val="single" w:sz="4" w:space="0" w:color="000000"/>
              <w:right w:val="single" w:sz="8"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r>
      <w:tr w:rsidR="00965499" w:rsidRPr="00965499" w:rsidTr="00965499">
        <w:trPr>
          <w:trHeight w:val="12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b) Termómetro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Temperatura.</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°C</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Entre -200°C y 2000°C, según el tipo de termómetro. Los termómetros clínicos miden de 32 a 45 °C, ya que la temperatura humana normalmente varía de 35 a 37,2 °C</w:t>
            </w:r>
          </w:p>
        </w:tc>
        <w:tc>
          <w:tcPr>
            <w:tcW w:w="3980" w:type="dxa"/>
            <w:tcBorders>
              <w:top w:val="nil"/>
              <w:left w:val="nil"/>
              <w:bottom w:val="single" w:sz="4" w:space="0" w:color="auto"/>
              <w:right w:val="single" w:sz="4" w:space="0" w:color="auto"/>
            </w:tcBorders>
            <w:shd w:val="clear" w:color="auto" w:fill="auto"/>
            <w:hideMark/>
          </w:tcPr>
          <w:p w:rsidR="00965499" w:rsidRPr="00965499" w:rsidRDefault="003621A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comúnmente</w:t>
            </w:r>
            <w:r w:rsidR="00965499" w:rsidRPr="00965499">
              <w:rPr>
                <w:rFonts w:ascii="Calibri" w:eastAsia="Times New Roman" w:hAnsi="Calibri" w:cs="Calibri"/>
                <w:color w:val="000000"/>
                <w:lang w:eastAsia="es-VE"/>
              </w:rPr>
              <w:t xml:space="preserve"> usado para medir la temperatura del cuerpo humano y la temperatura del agua, ambiente, etc.</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Grado Celsius (</w:t>
            </w:r>
            <w:proofErr w:type="spellStart"/>
            <w:r w:rsidRPr="00965499">
              <w:rPr>
                <w:rFonts w:ascii="Calibri" w:eastAsia="Times New Roman" w:hAnsi="Calibri" w:cs="Calibri"/>
                <w:color w:val="000000"/>
                <w:lang w:eastAsia="es-VE"/>
              </w:rPr>
              <w:t>ºC</w:t>
            </w:r>
            <w:proofErr w:type="spellEnd"/>
            <w:r w:rsidRPr="00965499">
              <w:rPr>
                <w:rFonts w:ascii="Calibri" w:eastAsia="Times New Roman" w:hAnsi="Calibri" w:cs="Calibri"/>
                <w:color w:val="000000"/>
                <w:lang w:eastAsia="es-VE"/>
              </w:rPr>
              <w:t xml:space="preserve">) </w:t>
            </w:r>
          </w:p>
        </w:tc>
      </w:tr>
      <w:tr w:rsidR="00965499" w:rsidRPr="00965499" w:rsidTr="00965499">
        <w:trPr>
          <w:trHeight w:val="9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c) Dinamómetro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Fuerza o Peso</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0,3%</w:t>
            </w:r>
          </w:p>
        </w:tc>
        <w:tc>
          <w:tcPr>
            <w:tcW w:w="442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Tiene un rango de tara del 20 % del fondo de escala y un rango entre 5g y 1000 g </w:t>
            </w:r>
          </w:p>
        </w:tc>
        <w:tc>
          <w:tcPr>
            <w:tcW w:w="398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Usado para medir penetraciones de dureza, peso de los cuerpos, fuerza de tracción, fuerza aplicada</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Newton (N), gramos (g)</w:t>
            </w:r>
          </w:p>
        </w:tc>
      </w:tr>
      <w:tr w:rsidR="00965499" w:rsidRPr="00965499" w:rsidTr="00965499">
        <w:trPr>
          <w:trHeight w:val="945"/>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d) Voltímetro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Tensión</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1 V</w:t>
            </w:r>
          </w:p>
        </w:tc>
        <w:tc>
          <w:tcPr>
            <w:tcW w:w="442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Mide la diferencia de potencial (voltaje) variando de 0, 110, 220 y 500 voltios, aunque los hay con otros rangos de medidas</w:t>
            </w:r>
          </w:p>
        </w:tc>
        <w:tc>
          <w:tcPr>
            <w:tcW w:w="398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Usado para medir la diferencia de potencial eléctrico (voltaje), entre dos puntos en una corriente eléctrica.</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voltios (V)</w:t>
            </w:r>
          </w:p>
        </w:tc>
      </w:tr>
      <w:tr w:rsidR="00965499" w:rsidRPr="00965499" w:rsidTr="00965499">
        <w:trPr>
          <w:trHeight w:val="6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e) Amperímetro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corriente</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A</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El </w:t>
            </w:r>
            <w:r w:rsidRPr="00965499">
              <w:rPr>
                <w:rFonts w:ascii="Calibri" w:eastAsia="Times New Roman" w:hAnsi="Calibri" w:cs="Calibri"/>
                <w:b/>
                <w:bCs/>
                <w:color w:val="000000"/>
                <w:lang w:eastAsia="es-VE"/>
              </w:rPr>
              <w:t>rango</w:t>
            </w:r>
            <w:r w:rsidRPr="00965499">
              <w:rPr>
                <w:rFonts w:ascii="Calibri" w:eastAsia="Times New Roman" w:hAnsi="Calibri" w:cs="Calibri"/>
                <w:color w:val="000000"/>
                <w:lang w:eastAsia="es-VE"/>
              </w:rPr>
              <w:t xml:space="preserve"> de valores de los amperímetros comunes va desde los 0,5 A </w:t>
            </w:r>
            <w:proofErr w:type="spellStart"/>
            <w:r w:rsidRPr="00965499">
              <w:rPr>
                <w:rFonts w:ascii="Calibri" w:eastAsia="Times New Roman" w:hAnsi="Calibri" w:cs="Calibri"/>
                <w:color w:val="000000"/>
                <w:lang w:eastAsia="es-VE"/>
              </w:rPr>
              <w:t>a</w:t>
            </w:r>
            <w:proofErr w:type="spellEnd"/>
            <w:r w:rsidRPr="00965499">
              <w:rPr>
                <w:rFonts w:ascii="Calibri" w:eastAsia="Times New Roman" w:hAnsi="Calibri" w:cs="Calibri"/>
                <w:color w:val="000000"/>
                <w:lang w:eastAsia="es-VE"/>
              </w:rPr>
              <w:t xml:space="preserve"> los 300 A.</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Usado para Medir la intensidad  de la corriente </w:t>
            </w:r>
            <w:r w:rsidR="003621A9" w:rsidRPr="00965499">
              <w:rPr>
                <w:rFonts w:ascii="Calibri" w:eastAsia="Times New Roman" w:hAnsi="Calibri" w:cs="Calibri"/>
                <w:color w:val="000000"/>
                <w:lang w:eastAsia="es-VE"/>
              </w:rPr>
              <w:t>eléctrica</w:t>
            </w:r>
            <w:r w:rsidRPr="00965499">
              <w:rPr>
                <w:rFonts w:ascii="Calibri" w:eastAsia="Times New Roman" w:hAnsi="Calibri" w:cs="Calibri"/>
                <w:color w:val="000000"/>
                <w:lang w:eastAsia="es-VE"/>
              </w:rPr>
              <w:t xml:space="preserve"> en un circuito</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Amperios (A)</w:t>
            </w:r>
          </w:p>
        </w:tc>
      </w:tr>
      <w:tr w:rsidR="00965499" w:rsidRPr="00965499" w:rsidTr="00965499">
        <w:trPr>
          <w:trHeight w:val="705"/>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f) Cronómetro</w:t>
            </w:r>
          </w:p>
        </w:tc>
        <w:tc>
          <w:tcPr>
            <w:tcW w:w="1367"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Tiempo</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1 </w:t>
            </w:r>
            <w:proofErr w:type="spellStart"/>
            <w:r w:rsidRPr="00965499">
              <w:rPr>
                <w:rFonts w:ascii="Calibri" w:eastAsia="Times New Roman" w:hAnsi="Calibri" w:cs="Calibri"/>
                <w:color w:val="000000"/>
                <w:lang w:eastAsia="es-VE"/>
              </w:rPr>
              <w:t>cntseg</w:t>
            </w:r>
            <w:proofErr w:type="spellEnd"/>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Fracción de tiempo, normalmente corto y con gran precisión</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Es empleado en competencias deportivas y en ciencia y tecnología.</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centésima de segundo (</w:t>
            </w:r>
            <w:proofErr w:type="spellStart"/>
            <w:r w:rsidRPr="00965499">
              <w:rPr>
                <w:rFonts w:ascii="Calibri" w:eastAsia="Times New Roman" w:hAnsi="Calibri" w:cs="Calibri"/>
                <w:color w:val="000000"/>
                <w:lang w:eastAsia="es-VE"/>
              </w:rPr>
              <w:t>cntseg</w:t>
            </w:r>
            <w:proofErr w:type="spellEnd"/>
            <w:r w:rsidRPr="00965499">
              <w:rPr>
                <w:rFonts w:ascii="Calibri" w:eastAsia="Times New Roman" w:hAnsi="Calibri" w:cs="Calibri"/>
                <w:color w:val="000000"/>
                <w:lang w:eastAsia="es-VE"/>
              </w:rPr>
              <w:t>)</w:t>
            </w:r>
          </w:p>
        </w:tc>
      </w:tr>
      <w:tr w:rsidR="00965499" w:rsidRPr="00965499" w:rsidTr="00965499">
        <w:trPr>
          <w:trHeight w:val="123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g) Probeta Graduada</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AB0483"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Volumen</w:t>
            </w:r>
            <w:r w:rsidR="00965499" w:rsidRPr="00965499">
              <w:rPr>
                <w:rFonts w:ascii="Calibri" w:eastAsia="Times New Roman" w:hAnsi="Calibri" w:cs="Calibri"/>
                <w:color w:val="000000"/>
                <w:lang w:eastAsia="es-VE"/>
              </w:rPr>
              <w:t xml:space="preserve"> </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5 ml</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Generalmente miden volúmenes de 25 o 50 ml, pero existen probetas de distintos tamaños; incluso algunas que pueden medir un volumen hasta de 2000 ml</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Comúnmente usadas en los laboratorios de química y farmacia; además permiten introducir el líquido a medir y verter el líquido medido.</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mililitro (ml)</w:t>
            </w:r>
          </w:p>
        </w:tc>
      </w:tr>
      <w:tr w:rsidR="00965499" w:rsidRPr="00965499" w:rsidTr="00965499">
        <w:trPr>
          <w:trHeight w:val="1305"/>
          <w:jc w:val="center"/>
        </w:trPr>
        <w:tc>
          <w:tcPr>
            <w:tcW w:w="1760" w:type="dxa"/>
            <w:tcBorders>
              <w:top w:val="nil"/>
              <w:left w:val="single" w:sz="8" w:space="0" w:color="auto"/>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h) Balanza.</w:t>
            </w:r>
          </w:p>
        </w:tc>
        <w:tc>
          <w:tcPr>
            <w:tcW w:w="1367" w:type="dxa"/>
            <w:tcBorders>
              <w:top w:val="nil"/>
              <w:left w:val="nil"/>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Masa </w:t>
            </w:r>
          </w:p>
        </w:tc>
        <w:tc>
          <w:tcPr>
            <w:tcW w:w="1440" w:type="dxa"/>
            <w:tcBorders>
              <w:top w:val="nil"/>
              <w:left w:val="nil"/>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0,001g a 1kg</w:t>
            </w:r>
          </w:p>
        </w:tc>
        <w:tc>
          <w:tcPr>
            <w:tcW w:w="4420" w:type="dxa"/>
            <w:tcBorders>
              <w:top w:val="nil"/>
              <w:left w:val="nil"/>
              <w:bottom w:val="single" w:sz="8"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Generalmente miden masas de 0,5 o 20 kg, pero existen balanzas de distintos tamaños; incluso unas analíticas que miden desde 0,001 gramo (farmacia)</w:t>
            </w:r>
          </w:p>
        </w:tc>
        <w:tc>
          <w:tcPr>
            <w:tcW w:w="3980" w:type="dxa"/>
            <w:tcBorders>
              <w:top w:val="nil"/>
              <w:left w:val="nil"/>
              <w:bottom w:val="single" w:sz="8"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Balanzas para pesar alimento  y otras usadas en laboratorios, muy precisas en fabricación de medicinas</w:t>
            </w:r>
          </w:p>
        </w:tc>
        <w:tc>
          <w:tcPr>
            <w:tcW w:w="1660" w:type="dxa"/>
            <w:tcBorders>
              <w:top w:val="nil"/>
              <w:left w:val="nil"/>
              <w:bottom w:val="single" w:sz="8"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kilogramo (kg), gramos (g)</w:t>
            </w:r>
          </w:p>
        </w:tc>
      </w:tr>
    </w:tbl>
    <w:p w:rsidR="00965499" w:rsidRPr="00D57F93" w:rsidRDefault="00965499" w:rsidP="00AB0483">
      <w:pPr>
        <w:spacing w:after="0" w:line="240" w:lineRule="auto"/>
        <w:jc w:val="both"/>
      </w:pPr>
    </w:p>
    <w:sectPr w:rsidR="00965499" w:rsidRPr="00D57F93" w:rsidSect="00965499">
      <w:pgSz w:w="15840" w:h="12240" w:orient="landscape"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2114"/>
    <w:multiLevelType w:val="hybridMultilevel"/>
    <w:tmpl w:val="8884CE1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15:restartNumberingAfterBreak="0">
    <w:nsid w:val="62BB7B9B"/>
    <w:multiLevelType w:val="hybridMultilevel"/>
    <w:tmpl w:val="11D695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DA"/>
    <w:rsid w:val="00034A81"/>
    <w:rsid w:val="00065D8C"/>
    <w:rsid w:val="0010057C"/>
    <w:rsid w:val="00140BD5"/>
    <w:rsid w:val="00191838"/>
    <w:rsid w:val="0023691C"/>
    <w:rsid w:val="002952BB"/>
    <w:rsid w:val="00325BC5"/>
    <w:rsid w:val="003534D1"/>
    <w:rsid w:val="003621A9"/>
    <w:rsid w:val="003E20CE"/>
    <w:rsid w:val="00447332"/>
    <w:rsid w:val="004938AA"/>
    <w:rsid w:val="00495404"/>
    <w:rsid w:val="005908B8"/>
    <w:rsid w:val="00676446"/>
    <w:rsid w:val="00700E1C"/>
    <w:rsid w:val="00705AAF"/>
    <w:rsid w:val="00716021"/>
    <w:rsid w:val="00727E0E"/>
    <w:rsid w:val="007630DA"/>
    <w:rsid w:val="007D5576"/>
    <w:rsid w:val="007E3B7E"/>
    <w:rsid w:val="008242DA"/>
    <w:rsid w:val="0085452C"/>
    <w:rsid w:val="008A4108"/>
    <w:rsid w:val="008D3B9E"/>
    <w:rsid w:val="00950CE3"/>
    <w:rsid w:val="00965499"/>
    <w:rsid w:val="00966732"/>
    <w:rsid w:val="00A869A6"/>
    <w:rsid w:val="00AB0483"/>
    <w:rsid w:val="00AC01F5"/>
    <w:rsid w:val="00B40CF3"/>
    <w:rsid w:val="00C00F7D"/>
    <w:rsid w:val="00C01583"/>
    <w:rsid w:val="00C23FC5"/>
    <w:rsid w:val="00C54EAB"/>
    <w:rsid w:val="00C90DDE"/>
    <w:rsid w:val="00C9334C"/>
    <w:rsid w:val="00D57F93"/>
    <w:rsid w:val="00E617EE"/>
    <w:rsid w:val="00F072DD"/>
    <w:rsid w:val="00F23087"/>
    <w:rsid w:val="00F25CBF"/>
    <w:rsid w:val="00FA0E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70DB2-BF03-4902-9AD1-117F8AD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3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font8">
    <w:name w:val="font_8"/>
    <w:basedOn w:val="Normal"/>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olor14">
    <w:name w:val="color_14"/>
    <w:basedOn w:val="Fuentedeprrafopredeter"/>
    <w:rsid w:val="00F23087"/>
  </w:style>
  <w:style w:type="character" w:styleId="Textoennegrita">
    <w:name w:val="Strong"/>
    <w:basedOn w:val="Fuentedeprrafopredeter"/>
    <w:uiPriority w:val="22"/>
    <w:qFormat/>
    <w:rsid w:val="00FA0EB3"/>
    <w:rPr>
      <w:b/>
      <w:bCs/>
    </w:rPr>
  </w:style>
  <w:style w:type="character" w:styleId="Hipervnculo">
    <w:name w:val="Hyperlink"/>
    <w:basedOn w:val="Fuentedeprrafopredeter"/>
    <w:uiPriority w:val="99"/>
    <w:semiHidden/>
    <w:unhideWhenUsed/>
    <w:rsid w:val="00FA0EB3"/>
    <w:rPr>
      <w:color w:val="0000FF"/>
      <w:u w:val="single"/>
    </w:rPr>
  </w:style>
  <w:style w:type="character" w:styleId="nfasis">
    <w:name w:val="Emphasis"/>
    <w:basedOn w:val="Fuentedeprrafopredeter"/>
    <w:uiPriority w:val="20"/>
    <w:qFormat/>
    <w:rsid w:val="00D57F93"/>
    <w:rPr>
      <w:i/>
      <w:iCs/>
    </w:rPr>
  </w:style>
  <w:style w:type="character" w:customStyle="1" w:styleId="hgkelc">
    <w:name w:val="hgkelc"/>
    <w:basedOn w:val="Fuentedeprrafopredeter"/>
    <w:rsid w:val="00727E0E"/>
  </w:style>
  <w:style w:type="character" w:styleId="Refdecomentario">
    <w:name w:val="annotation reference"/>
    <w:basedOn w:val="Fuentedeprrafopredeter"/>
    <w:uiPriority w:val="99"/>
    <w:semiHidden/>
    <w:unhideWhenUsed/>
    <w:rsid w:val="00965499"/>
    <w:rPr>
      <w:sz w:val="16"/>
      <w:szCs w:val="16"/>
    </w:rPr>
  </w:style>
  <w:style w:type="paragraph" w:styleId="Textocomentario">
    <w:name w:val="annotation text"/>
    <w:basedOn w:val="Normal"/>
    <w:link w:val="TextocomentarioCar"/>
    <w:uiPriority w:val="99"/>
    <w:semiHidden/>
    <w:unhideWhenUsed/>
    <w:rsid w:val="009654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5499"/>
    <w:rPr>
      <w:sz w:val="20"/>
      <w:szCs w:val="20"/>
    </w:rPr>
  </w:style>
  <w:style w:type="paragraph" w:styleId="Asuntodelcomentario">
    <w:name w:val="annotation subject"/>
    <w:basedOn w:val="Textocomentario"/>
    <w:next w:val="Textocomentario"/>
    <w:link w:val="AsuntodelcomentarioCar"/>
    <w:uiPriority w:val="99"/>
    <w:semiHidden/>
    <w:unhideWhenUsed/>
    <w:rsid w:val="00965499"/>
    <w:rPr>
      <w:b/>
      <w:bCs/>
    </w:rPr>
  </w:style>
  <w:style w:type="character" w:customStyle="1" w:styleId="AsuntodelcomentarioCar">
    <w:name w:val="Asunto del comentario Car"/>
    <w:basedOn w:val="TextocomentarioCar"/>
    <w:link w:val="Asuntodelcomentario"/>
    <w:uiPriority w:val="99"/>
    <w:semiHidden/>
    <w:rsid w:val="00965499"/>
    <w:rPr>
      <w:b/>
      <w:bCs/>
      <w:sz w:val="20"/>
      <w:szCs w:val="20"/>
    </w:rPr>
  </w:style>
  <w:style w:type="paragraph" w:styleId="Textodeglobo">
    <w:name w:val="Balloon Text"/>
    <w:basedOn w:val="Normal"/>
    <w:link w:val="TextodegloboCar"/>
    <w:uiPriority w:val="99"/>
    <w:semiHidden/>
    <w:unhideWhenUsed/>
    <w:rsid w:val="009654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5499"/>
    <w:rPr>
      <w:rFonts w:ascii="Segoe UI" w:hAnsi="Segoe UI" w:cs="Segoe UI"/>
      <w:sz w:val="18"/>
      <w:szCs w:val="18"/>
    </w:rPr>
  </w:style>
  <w:style w:type="paragraph" w:styleId="Prrafodelista">
    <w:name w:val="List Paragraph"/>
    <w:basedOn w:val="Normal"/>
    <w:uiPriority w:val="34"/>
    <w:qFormat/>
    <w:rsid w:val="004938AA"/>
    <w:pPr>
      <w:spacing w:line="256" w:lineRule="auto"/>
      <w:ind w:left="720"/>
      <w:contextualSpacing/>
    </w:pPr>
  </w:style>
  <w:style w:type="character" w:customStyle="1" w:styleId="TtulosecundarioCar">
    <w:name w:val="Título secundario Car"/>
    <w:basedOn w:val="Fuentedeprrafopredeter"/>
    <w:link w:val="Ttulosecundario"/>
    <w:locked/>
    <w:rsid w:val="004938AA"/>
    <w:rPr>
      <w:rFonts w:ascii="Agency FB" w:eastAsiaTheme="majorEastAsia" w:hAnsi="Agency FB" w:cs="Aparajita"/>
      <w:color w:val="7030A0"/>
      <w:sz w:val="48"/>
      <w:szCs w:val="48"/>
    </w:rPr>
  </w:style>
  <w:style w:type="paragraph" w:customStyle="1" w:styleId="Ttulosecundario">
    <w:name w:val="Título secundario"/>
    <w:basedOn w:val="Ttulo1"/>
    <w:next w:val="Normal"/>
    <w:link w:val="TtulosecundarioCar"/>
    <w:autoRedefine/>
    <w:qFormat/>
    <w:rsid w:val="004938AA"/>
    <w:pPr>
      <w:spacing w:line="256" w:lineRule="auto"/>
      <w:jc w:val="center"/>
    </w:pPr>
    <w:rPr>
      <w:rFonts w:ascii="Agency FB" w:hAnsi="Agency FB" w:cs="Aparajita"/>
      <w:color w:val="7030A0"/>
      <w:sz w:val="48"/>
      <w:szCs w:val="48"/>
    </w:rPr>
  </w:style>
  <w:style w:type="character" w:customStyle="1" w:styleId="Ttulo1Car">
    <w:name w:val="Título 1 Car"/>
    <w:basedOn w:val="Fuentedeprrafopredeter"/>
    <w:link w:val="Ttulo1"/>
    <w:uiPriority w:val="9"/>
    <w:rsid w:val="004938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68772">
      <w:bodyDiv w:val="1"/>
      <w:marLeft w:val="0"/>
      <w:marRight w:val="0"/>
      <w:marTop w:val="0"/>
      <w:marBottom w:val="0"/>
      <w:divBdr>
        <w:top w:val="none" w:sz="0" w:space="0" w:color="auto"/>
        <w:left w:val="none" w:sz="0" w:space="0" w:color="auto"/>
        <w:bottom w:val="none" w:sz="0" w:space="0" w:color="auto"/>
        <w:right w:val="none" w:sz="0" w:space="0" w:color="auto"/>
      </w:divBdr>
    </w:div>
    <w:div w:id="631247878">
      <w:bodyDiv w:val="1"/>
      <w:marLeft w:val="0"/>
      <w:marRight w:val="0"/>
      <w:marTop w:val="0"/>
      <w:marBottom w:val="0"/>
      <w:divBdr>
        <w:top w:val="none" w:sz="0" w:space="0" w:color="auto"/>
        <w:left w:val="none" w:sz="0" w:space="0" w:color="auto"/>
        <w:bottom w:val="none" w:sz="0" w:space="0" w:color="auto"/>
        <w:right w:val="none" w:sz="0" w:space="0" w:color="auto"/>
      </w:divBdr>
    </w:div>
    <w:div w:id="751317689">
      <w:bodyDiv w:val="1"/>
      <w:marLeft w:val="0"/>
      <w:marRight w:val="0"/>
      <w:marTop w:val="0"/>
      <w:marBottom w:val="0"/>
      <w:divBdr>
        <w:top w:val="none" w:sz="0" w:space="0" w:color="auto"/>
        <w:left w:val="none" w:sz="0" w:space="0" w:color="auto"/>
        <w:bottom w:val="none" w:sz="0" w:space="0" w:color="auto"/>
        <w:right w:val="none" w:sz="0" w:space="0" w:color="auto"/>
      </w:divBdr>
    </w:div>
    <w:div w:id="1036345575">
      <w:bodyDiv w:val="1"/>
      <w:marLeft w:val="0"/>
      <w:marRight w:val="0"/>
      <w:marTop w:val="0"/>
      <w:marBottom w:val="0"/>
      <w:divBdr>
        <w:top w:val="none" w:sz="0" w:space="0" w:color="auto"/>
        <w:left w:val="none" w:sz="0" w:space="0" w:color="auto"/>
        <w:bottom w:val="none" w:sz="0" w:space="0" w:color="auto"/>
        <w:right w:val="none" w:sz="0" w:space="0" w:color="auto"/>
      </w:divBdr>
    </w:div>
    <w:div w:id="1063601162">
      <w:bodyDiv w:val="1"/>
      <w:marLeft w:val="0"/>
      <w:marRight w:val="0"/>
      <w:marTop w:val="0"/>
      <w:marBottom w:val="0"/>
      <w:divBdr>
        <w:top w:val="none" w:sz="0" w:space="0" w:color="auto"/>
        <w:left w:val="none" w:sz="0" w:space="0" w:color="auto"/>
        <w:bottom w:val="none" w:sz="0" w:space="0" w:color="auto"/>
        <w:right w:val="none" w:sz="0" w:space="0" w:color="auto"/>
      </w:divBdr>
    </w:div>
    <w:div w:id="1152334547">
      <w:bodyDiv w:val="1"/>
      <w:marLeft w:val="0"/>
      <w:marRight w:val="0"/>
      <w:marTop w:val="0"/>
      <w:marBottom w:val="0"/>
      <w:divBdr>
        <w:top w:val="none" w:sz="0" w:space="0" w:color="auto"/>
        <w:left w:val="none" w:sz="0" w:space="0" w:color="auto"/>
        <w:bottom w:val="none" w:sz="0" w:space="0" w:color="auto"/>
        <w:right w:val="none" w:sz="0" w:space="0" w:color="auto"/>
      </w:divBdr>
    </w:div>
    <w:div w:id="1261447053">
      <w:bodyDiv w:val="1"/>
      <w:marLeft w:val="0"/>
      <w:marRight w:val="0"/>
      <w:marTop w:val="0"/>
      <w:marBottom w:val="0"/>
      <w:divBdr>
        <w:top w:val="none" w:sz="0" w:space="0" w:color="auto"/>
        <w:left w:val="none" w:sz="0" w:space="0" w:color="auto"/>
        <w:bottom w:val="none" w:sz="0" w:space="0" w:color="auto"/>
        <w:right w:val="none" w:sz="0" w:space="0" w:color="auto"/>
      </w:divBdr>
    </w:div>
    <w:div w:id="1622763302">
      <w:bodyDiv w:val="1"/>
      <w:marLeft w:val="0"/>
      <w:marRight w:val="0"/>
      <w:marTop w:val="0"/>
      <w:marBottom w:val="0"/>
      <w:divBdr>
        <w:top w:val="none" w:sz="0" w:space="0" w:color="auto"/>
        <w:left w:val="none" w:sz="0" w:space="0" w:color="auto"/>
        <w:bottom w:val="none" w:sz="0" w:space="0" w:color="auto"/>
        <w:right w:val="none" w:sz="0" w:space="0" w:color="auto"/>
      </w:divBdr>
    </w:div>
    <w:div w:id="1623809200">
      <w:bodyDiv w:val="1"/>
      <w:marLeft w:val="0"/>
      <w:marRight w:val="0"/>
      <w:marTop w:val="0"/>
      <w:marBottom w:val="0"/>
      <w:divBdr>
        <w:top w:val="none" w:sz="0" w:space="0" w:color="auto"/>
        <w:left w:val="none" w:sz="0" w:space="0" w:color="auto"/>
        <w:bottom w:val="none" w:sz="0" w:space="0" w:color="auto"/>
        <w:right w:val="none" w:sz="0" w:space="0" w:color="auto"/>
      </w:divBdr>
    </w:div>
    <w:div w:id="1642349818">
      <w:bodyDiv w:val="1"/>
      <w:marLeft w:val="0"/>
      <w:marRight w:val="0"/>
      <w:marTop w:val="0"/>
      <w:marBottom w:val="0"/>
      <w:divBdr>
        <w:top w:val="none" w:sz="0" w:space="0" w:color="auto"/>
        <w:left w:val="none" w:sz="0" w:space="0" w:color="auto"/>
        <w:bottom w:val="none" w:sz="0" w:space="0" w:color="auto"/>
        <w:right w:val="none" w:sz="0" w:space="0" w:color="auto"/>
      </w:divBdr>
    </w:div>
    <w:div w:id="193285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strumento_de_medici%C3%B3n" TargetMode="External"/><Relationship Id="rId18" Type="http://schemas.openxmlformats.org/officeDocument/2006/relationships/hyperlink" Target="https://es.wikipedia.org/wiki/Mil%C3%ADmetro" TargetMode="External"/><Relationship Id="rId26" Type="http://schemas.openxmlformats.org/officeDocument/2006/relationships/hyperlink" Target="https://es.wikipedia.org/wiki/Transportador" TargetMode="External"/><Relationship Id="rId39" Type="http://schemas.openxmlformats.org/officeDocument/2006/relationships/hyperlink" Target="https://es.wikipedia.org/wiki/Ohmio" TargetMode="External"/><Relationship Id="rId21" Type="http://schemas.openxmlformats.org/officeDocument/2006/relationships/hyperlink" Target="https://es.wikipedia.org/wiki/Sistema_anglosaj%C3%B3n_de_unidades" TargetMode="External"/><Relationship Id="rId34" Type="http://schemas.openxmlformats.org/officeDocument/2006/relationships/hyperlink" Target="https://definicion.de/voltaje/" TargetMode="External"/><Relationship Id="rId42" Type="http://schemas.openxmlformats.org/officeDocument/2006/relationships/hyperlink" Target="https://es.wikipedia.org/wiki/Material_volum%C3%A9trico_(qu%C3%ADmica)" TargetMode="External"/><Relationship Id="rId47" Type="http://schemas.openxmlformats.org/officeDocument/2006/relationships/hyperlink" Target="https://es.wikipedia.org/wiki/Precisi%C3%B3n_y_exactitud" TargetMode="External"/><Relationship Id="rId50" Type="http://schemas.openxmlformats.org/officeDocument/2006/relationships/hyperlink" Target="https://es.wikipedia.org/wiki/Dinam%C3%B3metro" TargetMode="External"/><Relationship Id="rId55" Type="http://schemas.openxmlformats.org/officeDocument/2006/relationships/image" Target="media/image1.jpeg"/><Relationship Id="rId63" Type="http://schemas.openxmlformats.org/officeDocument/2006/relationships/image" Target="media/image9.jpeg"/><Relationship Id="rId68" Type="http://schemas.openxmlformats.org/officeDocument/2006/relationships/theme" Target="theme/theme1.xml"/><Relationship Id="rId7" Type="http://schemas.openxmlformats.org/officeDocument/2006/relationships/hyperlink" Target="https://definicion.de/fisica/" TargetMode="External"/><Relationship Id="rId2" Type="http://schemas.openxmlformats.org/officeDocument/2006/relationships/styles" Target="styles.xml"/><Relationship Id="rId16" Type="http://schemas.openxmlformats.org/officeDocument/2006/relationships/hyperlink" Target="https://es.wikipedia.org/wiki/Pl%C3%A1stico" TargetMode="External"/><Relationship Id="rId29" Type="http://schemas.openxmlformats.org/officeDocument/2006/relationships/hyperlink" Target="https://definicion.de/medicion/" TargetMode="External"/><Relationship Id="rId1" Type="http://schemas.openxmlformats.org/officeDocument/2006/relationships/numbering" Target="numbering.xml"/><Relationship Id="rId6" Type="http://schemas.openxmlformats.org/officeDocument/2006/relationships/hyperlink" Target="https://www.definicionabc.com/social/influencia.php" TargetMode="External"/><Relationship Id="rId11" Type="http://schemas.openxmlformats.org/officeDocument/2006/relationships/hyperlink" Target="https://es.wikipedia.org/wiki/Error_de_medici%C3%B3n" TargetMode="External"/><Relationship Id="rId24" Type="http://schemas.openxmlformats.org/officeDocument/2006/relationships/hyperlink" Target="https://es.wikipedia.org/wiki/Escuadra" TargetMode="External"/><Relationship Id="rId32" Type="http://schemas.openxmlformats.org/officeDocument/2006/relationships/hyperlink" Target="https://es.wikipedia.org/wiki/Term%C3%B3metro_digital" TargetMode="External"/><Relationship Id="rId37" Type="http://schemas.openxmlformats.org/officeDocument/2006/relationships/hyperlink" Target="https://es.wikipedia.org/wiki/Intensidad_electrica" TargetMode="External"/><Relationship Id="rId40" Type="http://schemas.openxmlformats.org/officeDocument/2006/relationships/hyperlink" Target="https://es.wikipedia.org/wiki/Circuito_el%C3%A9ctrico" TargetMode="External"/><Relationship Id="rId45" Type="http://schemas.openxmlformats.org/officeDocument/2006/relationships/hyperlink" Target="https://es.wikipedia.org/wiki/Peso" TargetMode="External"/><Relationship Id="rId53" Type="http://schemas.openxmlformats.org/officeDocument/2006/relationships/hyperlink" Target="https://es.wikipedia.org/wiki/Miligramo" TargetMode="External"/><Relationship Id="rId58" Type="http://schemas.openxmlformats.org/officeDocument/2006/relationships/image" Target="media/image4.jpeg"/><Relationship Id="rId66" Type="http://schemas.openxmlformats.org/officeDocument/2006/relationships/image" Target="media/image12.jpeg"/><Relationship Id="rId5" Type="http://schemas.openxmlformats.org/officeDocument/2006/relationships/hyperlink" Target="https://www.definicionabc.com/geografia/distancia.php" TargetMode="External"/><Relationship Id="rId15" Type="http://schemas.openxmlformats.org/officeDocument/2006/relationships/hyperlink" Target="https://es.wikipedia.org/wiki/Metal" TargetMode="External"/><Relationship Id="rId23" Type="http://schemas.openxmlformats.org/officeDocument/2006/relationships/hyperlink" Target="https://es.wikipedia.org/wiki/Juego_de_escuadras" TargetMode="External"/><Relationship Id="rId28" Type="http://schemas.openxmlformats.org/officeDocument/2006/relationships/hyperlink" Target="https://definicion.de/escala/" TargetMode="External"/><Relationship Id="rId36" Type="http://schemas.openxmlformats.org/officeDocument/2006/relationships/hyperlink" Target="https://es.wikipedia.org/wiki/Galvan%C3%B3metro" TargetMode="External"/><Relationship Id="rId49" Type="http://schemas.openxmlformats.org/officeDocument/2006/relationships/hyperlink" Target="https://es.wikipedia.org/wiki/B%C3%A1scula" TargetMode="External"/><Relationship Id="rId57" Type="http://schemas.openxmlformats.org/officeDocument/2006/relationships/image" Target="media/image3.png"/><Relationship Id="rId61" Type="http://schemas.openxmlformats.org/officeDocument/2006/relationships/image" Target="media/image7.gif"/><Relationship Id="rId10" Type="http://schemas.openxmlformats.org/officeDocument/2006/relationships/hyperlink" Target="https://es.wikipedia.org/wiki/Medici%C3%B3n" TargetMode="External"/><Relationship Id="rId19" Type="http://schemas.openxmlformats.org/officeDocument/2006/relationships/hyperlink" Target="https://es.wikipedia.org/wiki/Cent%C3%ADmetro" TargetMode="External"/><Relationship Id="rId31" Type="http://schemas.openxmlformats.org/officeDocument/2006/relationships/hyperlink" Target="https://es.wikipedia.org/wiki/Temperatura" TargetMode="External"/><Relationship Id="rId44" Type="http://schemas.openxmlformats.org/officeDocument/2006/relationships/hyperlink" Target="https://es.wikipedia.org/wiki/Palanca" TargetMode="External"/><Relationship Id="rId52" Type="http://schemas.openxmlformats.org/officeDocument/2006/relationships/hyperlink" Target="https://es.wikipedia.org/wiki/Gramo" TargetMode="External"/><Relationship Id="rId60" Type="http://schemas.openxmlformats.org/officeDocument/2006/relationships/image" Target="media/image6.png"/><Relationship Id="rId65"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es.wikipedia.org/wiki/Resta" TargetMode="External"/><Relationship Id="rId14" Type="http://schemas.openxmlformats.org/officeDocument/2006/relationships/hyperlink" Target="https://es.wikipedia.org/wiki/Madera" TargetMode="External"/><Relationship Id="rId22" Type="http://schemas.openxmlformats.org/officeDocument/2006/relationships/hyperlink" Target="https://es.wikipedia.org/wiki/Pulgada" TargetMode="External"/><Relationship Id="rId27" Type="http://schemas.openxmlformats.org/officeDocument/2006/relationships/hyperlink" Target="https://es.wikipedia.org/wiki/Comp%C3%A1s_(instrumento)" TargetMode="External"/><Relationship Id="rId30" Type="http://schemas.openxmlformats.org/officeDocument/2006/relationships/hyperlink" Target="https://es.wikipedia.org/wiki/Instrumento_de_medici%C3%B3n" TargetMode="External"/><Relationship Id="rId35" Type="http://schemas.openxmlformats.org/officeDocument/2006/relationships/hyperlink" Target="https://definicion.de/voltio" TargetMode="External"/><Relationship Id="rId43" Type="http://schemas.openxmlformats.org/officeDocument/2006/relationships/hyperlink" Target="https://es.wikipedia.org/wiki/Vidrio_com%C3%BAn" TargetMode="External"/><Relationship Id="rId48" Type="http://schemas.openxmlformats.org/officeDocument/2006/relationships/hyperlink" Target="https://es.wikipedia.org/wiki/Balanza_romana" TargetMode="External"/><Relationship Id="rId56" Type="http://schemas.openxmlformats.org/officeDocument/2006/relationships/image" Target="media/image2.png"/><Relationship Id="rId64" Type="http://schemas.openxmlformats.org/officeDocument/2006/relationships/image" Target="media/image10.jpeg"/><Relationship Id="rId8" Type="http://schemas.openxmlformats.org/officeDocument/2006/relationships/hyperlink" Target="https://definicion.de/terremoto/" TargetMode="External"/><Relationship Id="rId51" Type="http://schemas.openxmlformats.org/officeDocument/2006/relationships/hyperlink" Target="https://es.wikipedia.org/wiki/Gravedad" TargetMode="External"/><Relationship Id="rId3" Type="http://schemas.openxmlformats.org/officeDocument/2006/relationships/settings" Target="settings.xml"/><Relationship Id="rId12" Type="http://schemas.openxmlformats.org/officeDocument/2006/relationships/hyperlink" Target="https://es.wikipedia.org/wiki/Instrumento_de_medici%C3%B3n" TargetMode="External"/><Relationship Id="rId17" Type="http://schemas.openxmlformats.org/officeDocument/2006/relationships/hyperlink" Target="https://es.wikipedia.org/wiki/Sistema_m%C3%A9trico_decimal" TargetMode="External"/><Relationship Id="rId25" Type="http://schemas.openxmlformats.org/officeDocument/2006/relationships/hyperlink" Target="https://es.wikipedia.org/wiki/Cartab%C3%B3n" TargetMode="External"/><Relationship Id="rId33" Type="http://schemas.openxmlformats.org/officeDocument/2006/relationships/hyperlink" Target="https://definicion.de/temperatura/" TargetMode="External"/><Relationship Id="rId38" Type="http://schemas.openxmlformats.org/officeDocument/2006/relationships/hyperlink" Target="https://es.wikipedia.org/wiki/Corriente_el%C3%A9ctrica" TargetMode="External"/><Relationship Id="rId46" Type="http://schemas.openxmlformats.org/officeDocument/2006/relationships/hyperlink" Target="https://es.wikipedia.org/wiki/Masa" TargetMode="External"/><Relationship Id="rId59" Type="http://schemas.openxmlformats.org/officeDocument/2006/relationships/image" Target="media/image5.jpeg"/><Relationship Id="rId67" Type="http://schemas.openxmlformats.org/officeDocument/2006/relationships/fontTable" Target="fontTable.xml"/><Relationship Id="rId20" Type="http://schemas.openxmlformats.org/officeDocument/2006/relationships/hyperlink" Target="https://es.wikipedia.org/wiki/Dec%C3%ADmetro" TargetMode="External"/><Relationship Id="rId41" Type="http://schemas.openxmlformats.org/officeDocument/2006/relationships/hyperlink" Target="https://es.wikipedia.org/wiki/Reloj" TargetMode="External"/><Relationship Id="rId54" Type="http://schemas.openxmlformats.org/officeDocument/2006/relationships/hyperlink" Target="https://es.wikipedia.org/wiki/Laboratorio" TargetMode="External"/><Relationship Id="rId6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3727</Words>
  <Characters>20502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BERCKMAN C.A</dc:creator>
  <cp:keywords/>
  <dc:description/>
  <cp:lastModifiedBy>BERCKMAN C.A</cp:lastModifiedBy>
  <cp:revision>2</cp:revision>
  <dcterms:created xsi:type="dcterms:W3CDTF">2020-11-03T20:09:00Z</dcterms:created>
  <dcterms:modified xsi:type="dcterms:W3CDTF">2020-11-03T20:09:00Z</dcterms:modified>
</cp:coreProperties>
</file>