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0"/>
        <w:gridCol w:w="2375"/>
        <w:gridCol w:w="314"/>
        <w:gridCol w:w="202"/>
        <w:gridCol w:w="314"/>
        <w:gridCol w:w="11229"/>
      </w:tblGrid>
      <w:tr w:rsidR="008F2B6B" w14:paraId="6DC523A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01D62" w14:textId="77777777" w:rsidR="008F2B6B" w:rsidRDefault="008F2B6B" w:rsidP="008F2B6B">
            <w:pPr>
              <w:spacing w:after="0"/>
            </w:pPr>
            <w:r>
              <w:fldChar w:fldCharType="begin"/>
            </w:r>
            <w:r>
              <w:instrText xml:space="preserve"> HYPERLINK "https://finance.yahoo.com/quote/BIOX" </w:instrText>
            </w:r>
            <w:r>
              <w:fldChar w:fldCharType="separate"/>
            </w:r>
            <w:r>
              <w:rPr>
                <w:rStyle w:val="Hyperlink"/>
              </w:rPr>
              <w:t>BIOX</w:t>
            </w:r>
            <w:r>
              <w:fldChar w:fldCharType="end"/>
            </w:r>
          </w:p>
        </w:tc>
        <w:tc>
          <w:tcPr>
            <w:tcW w:w="0" w:type="auto"/>
            <w:tcBorders>
              <w:top w:val="outset" w:sz="6" w:space="0" w:color="auto"/>
              <w:left w:val="outset" w:sz="6" w:space="0" w:color="auto"/>
              <w:bottom w:val="outset" w:sz="6" w:space="0" w:color="auto"/>
              <w:right w:val="outset" w:sz="6" w:space="0" w:color="auto"/>
            </w:tcBorders>
            <w:hideMark/>
          </w:tcPr>
          <w:p w14:paraId="3274119E" w14:textId="77777777" w:rsidR="008F2B6B" w:rsidRDefault="008F2B6B" w:rsidP="008F2B6B">
            <w:pPr>
              <w:spacing w:after="0"/>
            </w:pPr>
            <w:r>
              <w:t>Bioceres Crop Solutions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D4AC26" w14:textId="77777777" w:rsidR="008F2B6B" w:rsidRDefault="008F2B6B" w:rsidP="008F2B6B">
            <w:pPr>
              <w:spacing w:after="0"/>
            </w:pPr>
            <w:r>
              <w:t>16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DCE7C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B56D93"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A3992E4" w14:textId="77777777" w:rsidR="008F2B6B" w:rsidRDefault="008F2B6B" w:rsidP="008F2B6B">
            <w:pPr>
              <w:spacing w:after="0"/>
            </w:pPr>
            <w:r>
              <w:t>Bioceres </w:t>
            </w:r>
            <w:r>
              <w:rPr>
                <w:shd w:val="clear" w:color="auto" w:fill="90EE90"/>
              </w:rPr>
              <w:t>Crop</w:t>
            </w:r>
            <w:r>
              <w:t> Solutions Corp., together with its subsidiaries, provides </w:t>
            </w:r>
            <w:r>
              <w:rPr>
                <w:shd w:val="clear" w:color="auto" w:fill="90EE90"/>
              </w:rPr>
              <w:t>crop</w:t>
            </w:r>
            <w:r>
              <w:t> productivity solutions. The company operates through three segments: </w:t>
            </w:r>
            <w:r>
              <w:rPr>
                <w:shd w:val="clear" w:color="auto" w:fill="90EE90"/>
              </w:rPr>
              <w:t>Seed</w:t>
            </w:r>
            <w:r>
              <w:t> and Integrated Products, </w:t>
            </w:r>
            <w:r>
              <w:rPr>
                <w:shd w:val="clear" w:color="auto" w:fill="90EE90"/>
              </w:rPr>
              <w:t>Crop</w:t>
            </w:r>
            <w:r>
              <w:t> Protection, and </w:t>
            </w:r>
            <w:r>
              <w:rPr>
                <w:shd w:val="clear" w:color="auto" w:fill="90EE90"/>
              </w:rPr>
              <w:t>Crop</w:t>
            </w:r>
            <w:r>
              <w:t> </w:t>
            </w:r>
            <w:r>
              <w:rPr>
                <w:shd w:val="clear" w:color="auto" w:fill="90EE90"/>
              </w:rPr>
              <w:t>Nutrition</w:t>
            </w:r>
            <w:r>
              <w:t>. The </w:t>
            </w:r>
            <w:r>
              <w:rPr>
                <w:shd w:val="clear" w:color="auto" w:fill="90EE90"/>
              </w:rPr>
              <w:t>Seed</w:t>
            </w:r>
            <w:r>
              <w:t> and Integrated Products segment develops and commercializes </w:t>
            </w:r>
            <w:r>
              <w:rPr>
                <w:shd w:val="clear" w:color="auto" w:fill="90EE90"/>
              </w:rPr>
              <w:t>seed</w:t>
            </w:r>
            <w:r>
              <w:t> </w:t>
            </w:r>
            <w:r>
              <w:rPr>
                <w:shd w:val="clear" w:color="auto" w:fill="D3D3D3"/>
              </w:rPr>
              <w:t>technology</w:t>
            </w:r>
            <w:r>
              <w:t>, biotechnological events, germplasm, and </w:t>
            </w:r>
            <w:r>
              <w:rPr>
                <w:shd w:val="clear" w:color="auto" w:fill="90EE90"/>
              </w:rPr>
              <w:t>seed</w:t>
            </w:r>
            <w:r>
              <w:t> treatments. The </w:t>
            </w:r>
            <w:r>
              <w:rPr>
                <w:shd w:val="clear" w:color="auto" w:fill="90EE90"/>
              </w:rPr>
              <w:t>Crop</w:t>
            </w:r>
            <w:r>
              <w:t> Protection segment develops, produces, and markets adjuvants, insecticides, fungicides, and baits. The </w:t>
            </w:r>
            <w:r>
              <w:rPr>
                <w:shd w:val="clear" w:color="auto" w:fill="90EE90"/>
              </w:rPr>
              <w:t>Crop</w:t>
            </w:r>
            <w:r>
              <w:t> </w:t>
            </w:r>
            <w:r>
              <w:rPr>
                <w:shd w:val="clear" w:color="auto" w:fill="90EE90"/>
              </w:rPr>
              <w:t>Nutrition</w:t>
            </w:r>
            <w:r>
              <w:t> segment develops, produces, commercializes, and sells inoculants, bio-inductors, and biological and microgranulated fertilizers. In addition, the company offers HB4, a drought tolerant </w:t>
            </w:r>
            <w:r>
              <w:rPr>
                <w:shd w:val="clear" w:color="auto" w:fill="90EE90"/>
              </w:rPr>
              <w:t>seed</w:t>
            </w:r>
            <w:r>
              <w:t> </w:t>
            </w:r>
            <w:r>
              <w:rPr>
                <w:shd w:val="clear" w:color="auto" w:fill="D3D3D3"/>
              </w:rPr>
              <w:t>technology</w:t>
            </w:r>
            <w:r>
              <w:t> program. It operates in Argentina, Austria, Bolivia, </w:t>
            </w:r>
            <w:r>
              <w:rPr>
                <w:shd w:val="clear" w:color="auto" w:fill="D3D3D3"/>
              </w:rPr>
              <w:t>Brazil</w:t>
            </w:r>
            <w:r>
              <w:t>, Lebanon, the </w:t>
            </w:r>
            <w:r>
              <w:rPr>
                <w:shd w:val="clear" w:color="auto" w:fill="D3D3D3"/>
              </w:rPr>
              <w:t>United States</w:t>
            </w:r>
            <w:r>
              <w:t>, Italy, Paraguay, the </w:t>
            </w:r>
            <w:r>
              <w:rPr>
                <w:shd w:val="clear" w:color="auto" w:fill="90EE90"/>
              </w:rPr>
              <w:t>United Kingdom</w:t>
            </w:r>
            <w:r>
              <w:t>, South Africa, France, </w:t>
            </w:r>
            <w:r>
              <w:rPr>
                <w:shd w:val="clear" w:color="auto" w:fill="90EE90"/>
              </w:rPr>
              <w:t>Canada</w:t>
            </w:r>
            <w:r>
              <w:t>, Ukraine, Uruguay, and internationally. The company is headquartered in Rosario, Argentina. Bioceres </w:t>
            </w:r>
            <w:r>
              <w:rPr>
                <w:shd w:val="clear" w:color="auto" w:fill="90EE90"/>
              </w:rPr>
              <w:t>Crop</w:t>
            </w:r>
            <w:r>
              <w:t> Solutions Corp. is a subsidiary of Bioceres LLC.</w:t>
            </w:r>
          </w:p>
        </w:tc>
      </w:tr>
      <w:tr w:rsidR="008F2B6B" w14:paraId="0D12CEB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56395" w14:textId="77777777" w:rsidR="008F2B6B" w:rsidRDefault="008F2B6B" w:rsidP="008F2B6B">
            <w:pPr>
              <w:spacing w:after="0"/>
            </w:pPr>
            <w:hyperlink r:id="rId4" w:history="1">
              <w:r>
                <w:rPr>
                  <w:rStyle w:val="Hyperlink"/>
                </w:rPr>
                <w:t>BKTI</w:t>
              </w:r>
            </w:hyperlink>
          </w:p>
        </w:tc>
        <w:tc>
          <w:tcPr>
            <w:tcW w:w="0" w:type="auto"/>
            <w:tcBorders>
              <w:top w:val="outset" w:sz="6" w:space="0" w:color="auto"/>
              <w:left w:val="outset" w:sz="6" w:space="0" w:color="auto"/>
              <w:bottom w:val="outset" w:sz="6" w:space="0" w:color="auto"/>
              <w:right w:val="outset" w:sz="6" w:space="0" w:color="auto"/>
            </w:tcBorders>
            <w:hideMark/>
          </w:tcPr>
          <w:p w14:paraId="66FA21AB" w14:textId="77777777" w:rsidR="008F2B6B" w:rsidRDefault="008F2B6B" w:rsidP="008F2B6B">
            <w:pPr>
              <w:spacing w:after="0"/>
            </w:pPr>
            <w:r>
              <w:t>Bk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EA957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74786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3BEB86"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C740EF" w14:textId="77777777" w:rsidR="008F2B6B" w:rsidRDefault="008F2B6B" w:rsidP="008F2B6B">
            <w:pPr>
              <w:spacing w:after="0"/>
            </w:pPr>
            <w:r>
              <w:t>BK Technologies Corporation, through its subsidiary, BK Technologies, Inc., designs, manufactures, and markets wireless communications products in the </w:t>
            </w:r>
            <w:r>
              <w:rPr>
                <w:shd w:val="clear" w:color="auto" w:fill="D3D3D3"/>
              </w:rPr>
              <w:t>United States</w:t>
            </w:r>
            <w:r>
              <w:t> and internationally. The company offers two-way land mobile radios (LMR), repeaters, base stations, and related components and subsystems under BK Technologies, BK Radio, and RELM brand names. Its BK Technologies and BK Radio branded products include LMR equipment for professional radio users primarily in government, public safety, and military applications, as well as P-25 digital products; and RELM branded products provide two-way communications for commercial and industrial concerns, suc</w:t>
            </w:r>
            <w:bookmarkStart w:id="0" w:name="_GoBack"/>
            <w:bookmarkEnd w:id="0"/>
            <w:r>
              <w:t>h as hotels, construction firms, schools, and transportation services. The company was incorporated in 1997 and is headquartered in West Melbourne, Florida.</w:t>
            </w:r>
          </w:p>
        </w:tc>
      </w:tr>
      <w:tr w:rsidR="008F2B6B" w14:paraId="509DC2D0"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11DAC" w14:textId="77777777" w:rsidR="008F2B6B" w:rsidRDefault="008F2B6B" w:rsidP="008F2B6B">
            <w:pPr>
              <w:spacing w:after="0"/>
            </w:pPr>
            <w:hyperlink r:id="rId5" w:history="1">
              <w:r>
                <w:rPr>
                  <w:rStyle w:val="Hyperlink"/>
                </w:rPr>
                <w:t>CDOR</w:t>
              </w:r>
            </w:hyperlink>
          </w:p>
        </w:tc>
        <w:tc>
          <w:tcPr>
            <w:tcW w:w="0" w:type="auto"/>
            <w:tcBorders>
              <w:top w:val="outset" w:sz="6" w:space="0" w:color="auto"/>
              <w:left w:val="outset" w:sz="6" w:space="0" w:color="auto"/>
              <w:bottom w:val="outset" w:sz="6" w:space="0" w:color="auto"/>
              <w:right w:val="outset" w:sz="6" w:space="0" w:color="auto"/>
            </w:tcBorders>
            <w:hideMark/>
          </w:tcPr>
          <w:p w14:paraId="4B2C0522" w14:textId="77777777" w:rsidR="008F2B6B" w:rsidRDefault="008F2B6B" w:rsidP="008F2B6B">
            <w:pPr>
              <w:spacing w:after="0"/>
            </w:pPr>
            <w:r>
              <w:t>Condor Hospitality 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CDC54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167CD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C09070"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71D8F9" w14:textId="77777777" w:rsidR="008F2B6B" w:rsidRDefault="008F2B6B" w:rsidP="008F2B6B">
            <w:pPr>
              <w:spacing w:after="0"/>
            </w:pPr>
            <w:r>
              <w:t>Condor Hospitality Trust, Inc. (NYSE American: CDOR) is a self-administered </w:t>
            </w:r>
            <w:r>
              <w:rPr>
                <w:shd w:val="clear" w:color="auto" w:fill="D3D3D3"/>
              </w:rPr>
              <w:t>real estate</w:t>
            </w:r>
            <w:r>
              <w:t> investment trust that specializes in the investment and ownership of upper midscale and upscale, premium-branded, select-service, extended-stay, and limited-service hotels in the top 100 Metropolitan Statistical Areas (Â“MSAsÂ”) with a particular focus on the top 20 to 60 MSAs. The Company currently owns 15 hotels in 8 states. Condor's hotels are franchised by a number of the industry's most well-regarded brand families including Hilton, Marriott, and InterContinental Hotels.</w:t>
            </w:r>
          </w:p>
        </w:tc>
      </w:tr>
      <w:tr w:rsidR="008F2B6B" w14:paraId="1CCD842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79727" w14:textId="77777777" w:rsidR="008F2B6B" w:rsidRDefault="008F2B6B" w:rsidP="008F2B6B">
            <w:pPr>
              <w:spacing w:after="0"/>
            </w:pPr>
            <w:hyperlink r:id="rId6" w:history="1">
              <w:r>
                <w:rPr>
                  <w:rStyle w:val="Hyperlink"/>
                </w:rPr>
                <w:t>CLM</w:t>
              </w:r>
            </w:hyperlink>
          </w:p>
        </w:tc>
        <w:tc>
          <w:tcPr>
            <w:tcW w:w="0" w:type="auto"/>
            <w:tcBorders>
              <w:top w:val="outset" w:sz="6" w:space="0" w:color="auto"/>
              <w:left w:val="outset" w:sz="6" w:space="0" w:color="auto"/>
              <w:bottom w:val="outset" w:sz="6" w:space="0" w:color="auto"/>
              <w:right w:val="outset" w:sz="6" w:space="0" w:color="auto"/>
            </w:tcBorders>
            <w:hideMark/>
          </w:tcPr>
          <w:p w14:paraId="087E9B19" w14:textId="77777777" w:rsidR="008F2B6B" w:rsidRDefault="008F2B6B" w:rsidP="008F2B6B">
            <w:pPr>
              <w:spacing w:after="0"/>
            </w:pPr>
            <w:r>
              <w:t>Cornerstone Strategic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10BF1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7F80E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8072D6"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C24493" w14:textId="77777777" w:rsidR="008F2B6B" w:rsidRDefault="008F2B6B" w:rsidP="008F2B6B">
            <w:pPr>
              <w:spacing w:after="0"/>
            </w:pPr>
            <w:r>
              <w:t>Cornerstone Strategic Value Fund, Inc. is a closed-ended equity mutual fund launched and managed by Cornerstone Advisors, Inc. The fund invests in public equity markets across the globe. It seeks to invest in stocks of companies operating across diversified sectors. The fund primarily invests in value and growth stocks of companies. It also invests through other closed-end investment companies and ETF's. Cornerstone Strategic Value Fund, Inc. was formed on May 1, 1987 and is domiciled in the </w:t>
            </w:r>
            <w:r>
              <w:rPr>
                <w:shd w:val="clear" w:color="auto" w:fill="D3D3D3"/>
              </w:rPr>
              <w:t>United States</w:t>
            </w:r>
            <w:r>
              <w:t>.</w:t>
            </w:r>
          </w:p>
        </w:tc>
      </w:tr>
      <w:tr w:rsidR="008F2B6B" w14:paraId="492BF4E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3DAAF" w14:textId="77777777" w:rsidR="008F2B6B" w:rsidRDefault="008F2B6B" w:rsidP="008F2B6B">
            <w:pPr>
              <w:spacing w:after="0"/>
            </w:pPr>
            <w:hyperlink r:id="rId7" w:history="1">
              <w:r>
                <w:rPr>
                  <w:rStyle w:val="Hyperlink"/>
                </w:rPr>
                <w:t>OGCP</w:t>
              </w:r>
            </w:hyperlink>
          </w:p>
        </w:tc>
        <w:tc>
          <w:tcPr>
            <w:tcW w:w="0" w:type="auto"/>
            <w:tcBorders>
              <w:top w:val="outset" w:sz="6" w:space="0" w:color="auto"/>
              <w:left w:val="outset" w:sz="6" w:space="0" w:color="auto"/>
              <w:bottom w:val="outset" w:sz="6" w:space="0" w:color="auto"/>
              <w:right w:val="outset" w:sz="6" w:space="0" w:color="auto"/>
            </w:tcBorders>
            <w:hideMark/>
          </w:tcPr>
          <w:p w14:paraId="12F9317C" w14:textId="77777777" w:rsidR="008F2B6B" w:rsidRDefault="008F2B6B" w:rsidP="008F2B6B">
            <w:pPr>
              <w:spacing w:after="0"/>
            </w:pPr>
            <w:r>
              <w:t>Empire State Realty Op LP Se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EC279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B7483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5910D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E6B7F4" w14:textId="77777777" w:rsidR="008F2B6B" w:rsidRDefault="008F2B6B" w:rsidP="008F2B6B">
            <w:pPr>
              <w:spacing w:after="0"/>
            </w:pPr>
            <w:r>
              <w:t>Empire State Realty OP, L.P. operates as a subsidiary of Empire State Realty Trust, Inc.</w:t>
            </w:r>
          </w:p>
        </w:tc>
      </w:tr>
      <w:tr w:rsidR="008F2B6B" w14:paraId="3D781BA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F96B7" w14:textId="77777777" w:rsidR="008F2B6B" w:rsidRDefault="008F2B6B" w:rsidP="008F2B6B">
            <w:pPr>
              <w:spacing w:after="0"/>
            </w:pPr>
            <w:hyperlink r:id="rId8" w:history="1">
              <w:r>
                <w:rPr>
                  <w:rStyle w:val="Hyperlink"/>
                </w:rPr>
                <w:t>ECF</w:t>
              </w:r>
            </w:hyperlink>
          </w:p>
        </w:tc>
        <w:tc>
          <w:tcPr>
            <w:tcW w:w="0" w:type="auto"/>
            <w:tcBorders>
              <w:top w:val="outset" w:sz="6" w:space="0" w:color="auto"/>
              <w:left w:val="outset" w:sz="6" w:space="0" w:color="auto"/>
              <w:bottom w:val="outset" w:sz="6" w:space="0" w:color="auto"/>
              <w:right w:val="outset" w:sz="6" w:space="0" w:color="auto"/>
            </w:tcBorders>
            <w:hideMark/>
          </w:tcPr>
          <w:p w14:paraId="0C25BEEE" w14:textId="77777777" w:rsidR="008F2B6B" w:rsidRDefault="008F2B6B" w:rsidP="008F2B6B">
            <w:pPr>
              <w:spacing w:after="0"/>
            </w:pPr>
            <w:r>
              <w:t>Ellsworth Convertible Growth and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1A58C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CC732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69929A"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32A0113" w14:textId="77777777" w:rsidR="008F2B6B" w:rsidRDefault="008F2B6B" w:rsidP="008F2B6B">
            <w:pPr>
              <w:spacing w:after="0"/>
            </w:pPr>
            <w:r>
              <w:t>Ellsworth Growth and Income Fund Ltd. is a closed-ended equity mutual fund launched by GAMCO Investors, Inc. The fund is managed by Gabelli Funds, LLC. It invests in the public equity markets. The fund primarily invests in convertible securities. It invests in stocks of companies across market capitalizations. The fund benchmarks the performance of its portfolio against the Bank of America Merrill Lynch All U.S. Convertibles Index, Barclays Balanced U.S. Convertibles Index, and S&amp;P 500 Index. It was formerly known as Ellsworth Fund Ltd. Ellsworth Growth and Income Fund Ltd. was formed on June 27, 1986 and is domiciled in the </w:t>
            </w:r>
            <w:r>
              <w:rPr>
                <w:shd w:val="clear" w:color="auto" w:fill="D3D3D3"/>
              </w:rPr>
              <w:t>United States</w:t>
            </w:r>
            <w:r>
              <w:t>.</w:t>
            </w:r>
          </w:p>
        </w:tc>
      </w:tr>
      <w:tr w:rsidR="008F2B6B" w14:paraId="5D6180C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9C922" w14:textId="77777777" w:rsidR="008F2B6B" w:rsidRDefault="008F2B6B" w:rsidP="008F2B6B">
            <w:pPr>
              <w:spacing w:after="0"/>
            </w:pPr>
            <w:hyperlink r:id="rId9" w:history="1">
              <w:r>
                <w:rPr>
                  <w:rStyle w:val="Hyperlink"/>
                </w:rPr>
                <w:t>ERC</w:t>
              </w:r>
            </w:hyperlink>
          </w:p>
        </w:tc>
        <w:tc>
          <w:tcPr>
            <w:tcW w:w="0" w:type="auto"/>
            <w:tcBorders>
              <w:top w:val="outset" w:sz="6" w:space="0" w:color="auto"/>
              <w:left w:val="outset" w:sz="6" w:space="0" w:color="auto"/>
              <w:bottom w:val="outset" w:sz="6" w:space="0" w:color="auto"/>
              <w:right w:val="outset" w:sz="6" w:space="0" w:color="auto"/>
            </w:tcBorders>
            <w:hideMark/>
          </w:tcPr>
          <w:p w14:paraId="2F35F3AC" w14:textId="77777777" w:rsidR="008F2B6B" w:rsidRDefault="008F2B6B" w:rsidP="008F2B6B">
            <w:pPr>
              <w:spacing w:after="0"/>
            </w:pPr>
            <w:r>
              <w:t>Wells Fargo Advantage Multi-Sector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D1CA8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545E7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B99E07"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F04A5C" w14:textId="77777777" w:rsidR="008F2B6B" w:rsidRDefault="008F2B6B" w:rsidP="008F2B6B">
            <w:pPr>
              <w:spacing w:after="0"/>
            </w:pPr>
            <w:r>
              <w:t>Wells Fargo Advantage Multi-Sector Income Fund is a closed-ended fixed income mutual fund launched and managed by Wells Fargo Funds Management, LLC. The fund is co-managed by First International Advisors, Inc. and Wells Capital Management Incorporated. It invests in fixed income markets across the globe. The fund primarily invests in a mix of non-</w:t>
            </w:r>
            <w:r>
              <w:lastRenderedPageBreak/>
              <w:t>investment-grade corporate debt securities, including bank loan securities, foreign and emerging markets debt securities, adjustable and fixed-rate mortgages, and investment-grade corporate bonds. It was formerly known as Evergreen Multi-Sector Income Fund. Wells Fargo Advantage Multi-Sector Income Fund was formed on June 25, 2003 and is domiciled in the </w:t>
            </w:r>
            <w:r>
              <w:rPr>
                <w:shd w:val="clear" w:color="auto" w:fill="D3D3D3"/>
              </w:rPr>
              <w:t>United States</w:t>
            </w:r>
            <w:r>
              <w:t>.</w:t>
            </w:r>
          </w:p>
        </w:tc>
      </w:tr>
      <w:tr w:rsidR="008F2B6B" w14:paraId="1A2558A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5B4C7" w14:textId="77777777" w:rsidR="008F2B6B" w:rsidRDefault="008F2B6B" w:rsidP="008F2B6B">
            <w:pPr>
              <w:spacing w:after="0"/>
            </w:pPr>
            <w:hyperlink r:id="rId10" w:history="1">
              <w:r>
                <w:rPr>
                  <w:rStyle w:val="Hyperlink"/>
                </w:rPr>
                <w:t>FSP</w:t>
              </w:r>
            </w:hyperlink>
          </w:p>
        </w:tc>
        <w:tc>
          <w:tcPr>
            <w:tcW w:w="0" w:type="auto"/>
            <w:tcBorders>
              <w:top w:val="outset" w:sz="6" w:space="0" w:color="auto"/>
              <w:left w:val="outset" w:sz="6" w:space="0" w:color="auto"/>
              <w:bottom w:val="outset" w:sz="6" w:space="0" w:color="auto"/>
              <w:right w:val="outset" w:sz="6" w:space="0" w:color="auto"/>
            </w:tcBorders>
            <w:hideMark/>
          </w:tcPr>
          <w:p w14:paraId="0A44D40B" w14:textId="77777777" w:rsidR="008F2B6B" w:rsidRDefault="008F2B6B" w:rsidP="008F2B6B">
            <w:pPr>
              <w:spacing w:after="0"/>
            </w:pPr>
            <w:r>
              <w:t>Franklin Street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8761B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BDA0C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CD15CC"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C9F0BC" w14:textId="77777777" w:rsidR="008F2B6B" w:rsidRDefault="008F2B6B" w:rsidP="008F2B6B">
            <w:pPr>
              <w:spacing w:after="0"/>
            </w:pPr>
            <w:r>
              <w:t>Franklin Street Properties Corp., based in Wakefield, Massachusetts, is focused on infill and central business district (CBD) office properties in the U.S. Sunbelt and Mountain West, as well as select opportunistic markets. FSP seeks value-oriented investments with an eye towards long-term growth and appreciation, as well as current income. FSP is a Maryland corporation that operates in a manner intended to qualify as a </w:t>
            </w:r>
            <w:r>
              <w:rPr>
                <w:shd w:val="clear" w:color="auto" w:fill="D3D3D3"/>
              </w:rPr>
              <w:t>real estate</w:t>
            </w:r>
            <w:r>
              <w:t> investment trust (REIT) for federal income tax purposes.</w:t>
            </w:r>
          </w:p>
        </w:tc>
      </w:tr>
      <w:tr w:rsidR="008F2B6B" w14:paraId="2A6F5A7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662DF" w14:textId="77777777" w:rsidR="008F2B6B" w:rsidRDefault="008F2B6B" w:rsidP="008F2B6B">
            <w:pPr>
              <w:spacing w:after="0"/>
            </w:pPr>
            <w:hyperlink r:id="rId11" w:history="1">
              <w:r>
                <w:rPr>
                  <w:rStyle w:val="Hyperlink"/>
                </w:rPr>
                <w:t>GLO</w:t>
              </w:r>
            </w:hyperlink>
          </w:p>
        </w:tc>
        <w:tc>
          <w:tcPr>
            <w:tcW w:w="0" w:type="auto"/>
            <w:tcBorders>
              <w:top w:val="outset" w:sz="6" w:space="0" w:color="auto"/>
              <w:left w:val="outset" w:sz="6" w:space="0" w:color="auto"/>
              <w:bottom w:val="outset" w:sz="6" w:space="0" w:color="auto"/>
              <w:right w:val="outset" w:sz="6" w:space="0" w:color="auto"/>
            </w:tcBorders>
            <w:hideMark/>
          </w:tcPr>
          <w:p w14:paraId="46CBCFF1" w14:textId="77777777" w:rsidR="008F2B6B" w:rsidRDefault="008F2B6B" w:rsidP="008F2B6B">
            <w:pPr>
              <w:spacing w:after="0"/>
            </w:pPr>
            <w:r>
              <w:t>Clough Global Opportunities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F51C9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5727C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9E8D82"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4A78A40" w14:textId="77777777" w:rsidR="008F2B6B" w:rsidRDefault="008F2B6B" w:rsidP="008F2B6B">
            <w:pPr>
              <w:spacing w:after="0"/>
            </w:pPr>
            <w:r>
              <w:t>Clough Global Opportunities Fund is a closed ended balanced mutual fund launched and managed by Clough Capital Partners L.P. It invests in public equity and fixed income markets across the globe. The fund invests in securities of companies operating across diversified sectors. For its fixed income portion, the fund invests in both investment grade and non-investment grade issues. It employs a combination of fundamental and quantitative analysis with bottom-up stock picking approach to create its portfolio. Clough Global Opportunities Fund was formed on January 12, 2006 and is domiciled in the </w:t>
            </w:r>
            <w:r>
              <w:rPr>
                <w:shd w:val="clear" w:color="auto" w:fill="D3D3D3"/>
              </w:rPr>
              <w:t>United States</w:t>
            </w:r>
            <w:r>
              <w:t>.</w:t>
            </w:r>
          </w:p>
        </w:tc>
      </w:tr>
      <w:tr w:rsidR="008F2B6B" w14:paraId="53B0AD6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D8CCD" w14:textId="77777777" w:rsidR="008F2B6B" w:rsidRDefault="008F2B6B" w:rsidP="008F2B6B">
            <w:pPr>
              <w:spacing w:after="0"/>
            </w:pPr>
            <w:hyperlink r:id="rId12" w:history="1">
              <w:r>
                <w:rPr>
                  <w:rStyle w:val="Hyperlink"/>
                </w:rPr>
                <w:t>GLQ</w:t>
              </w:r>
            </w:hyperlink>
          </w:p>
        </w:tc>
        <w:tc>
          <w:tcPr>
            <w:tcW w:w="0" w:type="auto"/>
            <w:tcBorders>
              <w:top w:val="outset" w:sz="6" w:space="0" w:color="auto"/>
              <w:left w:val="outset" w:sz="6" w:space="0" w:color="auto"/>
              <w:bottom w:val="outset" w:sz="6" w:space="0" w:color="auto"/>
              <w:right w:val="outset" w:sz="6" w:space="0" w:color="auto"/>
            </w:tcBorders>
            <w:hideMark/>
          </w:tcPr>
          <w:p w14:paraId="103F4F98" w14:textId="77777777" w:rsidR="008F2B6B" w:rsidRDefault="008F2B6B" w:rsidP="008F2B6B">
            <w:pPr>
              <w:spacing w:after="0"/>
            </w:pPr>
            <w:r>
              <w:t>Clough Global Equity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DD39C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FDA28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50700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E6A0B9" w14:textId="77777777" w:rsidR="008F2B6B" w:rsidRDefault="008F2B6B" w:rsidP="008F2B6B">
            <w:pPr>
              <w:spacing w:after="0"/>
            </w:pPr>
            <w:r>
              <w:t>Clough Global Equity Fund is a closed ended equity mutual fund launched and managed by Clough Capital Partners, L.P. It invests in public equity markets across the globe. The fund seeks to invest in stocks of companies operating across diversified sectors. It employs fundamental and quantitative analysis with a bottom up stock picking approach to create its portfolio, with focus on factors such as a company's competitive position, quality of company management, quality and visibility of earnings and cash flow, balance sheet strength, and relative valuation. The fund follows a theme-based investment process which involves focusing on such events as industry consolidation, technological change, an emerging shortage of a product or raw material, and changes in government regulations. It benchmarks the performance of its portfolio against the S&amp;P 500 Index. Clough Global Equity Fund was formed on January 25, 2005 and is domiciled in the </w:t>
            </w:r>
            <w:r>
              <w:rPr>
                <w:shd w:val="clear" w:color="auto" w:fill="D3D3D3"/>
              </w:rPr>
              <w:t>United States</w:t>
            </w:r>
            <w:r>
              <w:t>.</w:t>
            </w:r>
          </w:p>
        </w:tc>
      </w:tr>
      <w:tr w:rsidR="008F2B6B" w14:paraId="7188E49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0EBB" w14:textId="77777777" w:rsidR="008F2B6B" w:rsidRDefault="008F2B6B" w:rsidP="008F2B6B">
            <w:pPr>
              <w:spacing w:after="0"/>
            </w:pPr>
            <w:hyperlink r:id="rId13" w:history="1">
              <w:r>
                <w:rPr>
                  <w:rStyle w:val="Hyperlink"/>
                </w:rPr>
                <w:t>GLV</w:t>
              </w:r>
            </w:hyperlink>
          </w:p>
        </w:tc>
        <w:tc>
          <w:tcPr>
            <w:tcW w:w="0" w:type="auto"/>
            <w:tcBorders>
              <w:top w:val="outset" w:sz="6" w:space="0" w:color="auto"/>
              <w:left w:val="outset" w:sz="6" w:space="0" w:color="auto"/>
              <w:bottom w:val="outset" w:sz="6" w:space="0" w:color="auto"/>
              <w:right w:val="outset" w:sz="6" w:space="0" w:color="auto"/>
            </w:tcBorders>
            <w:hideMark/>
          </w:tcPr>
          <w:p w14:paraId="0313F780" w14:textId="77777777" w:rsidR="008F2B6B" w:rsidRDefault="008F2B6B" w:rsidP="008F2B6B">
            <w:pPr>
              <w:spacing w:after="0"/>
            </w:pPr>
            <w:r>
              <w:t>Clough Global Allocation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0A9BA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0136D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A10423"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287121" w14:textId="77777777" w:rsidR="008F2B6B" w:rsidRDefault="008F2B6B" w:rsidP="008F2B6B">
            <w:pPr>
              <w:spacing w:after="0"/>
            </w:pPr>
            <w:r>
              <w:t xml:space="preserve">Clough Global Dividend and Income Fund is a closed ended balanced mutual fund launched and managed by Clough Capital Partners L.P. The fund primarily invests in the public equity and fixed income markets across the globe. It seeks to invest in securities of companies operating across diversified sectors. For its fixed income portion, it invests in corporate and sovereign debt. It </w:t>
            </w:r>
            <w:proofErr w:type="gramStart"/>
            <w:r>
              <w:t>invest</w:t>
            </w:r>
            <w:proofErr w:type="gramEnd"/>
            <w:r>
              <w:t xml:space="preserve"> in fixed income securities having a maturity ranging from 30 days to over 30 years. The fund invests in non-U.S. markets primarily through liquid securities, including depositary receipts. Its equity portion primarily invests in stocks of small-cap and mid-cap companies. The fund employs a fundamental analysis with a bottom-up stock picking approach to make its investments. It primarily employs a theme-oriented investment approach which emphasizes on industry consolidation, technological change, an emerging shortage of a product or raw material which derives from a period of under-investment, and changes in government regulation or major economic or investment cycles. The fund's research process includes identifying shortages, global geographic growth opportunities, and unique global credit market opportunities. The fund was formerly known as Clough Global Allocation Fund. Clough Global Dividend and Income Fund was formed on April 27, 2004 and is domiciled in the </w:t>
            </w:r>
            <w:r>
              <w:rPr>
                <w:shd w:val="clear" w:color="auto" w:fill="D3D3D3"/>
              </w:rPr>
              <w:t>United States</w:t>
            </w:r>
            <w:r>
              <w:t>.</w:t>
            </w:r>
          </w:p>
        </w:tc>
      </w:tr>
      <w:tr w:rsidR="008F2B6B" w14:paraId="1416B2A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65A63" w14:textId="77777777" w:rsidR="008F2B6B" w:rsidRDefault="008F2B6B" w:rsidP="008F2B6B">
            <w:pPr>
              <w:spacing w:after="0"/>
            </w:pPr>
            <w:hyperlink r:id="rId14" w:history="1">
              <w:r>
                <w:rPr>
                  <w:rStyle w:val="Hyperlink"/>
                </w:rPr>
                <w:t>HNW</w:t>
              </w:r>
            </w:hyperlink>
          </w:p>
        </w:tc>
        <w:tc>
          <w:tcPr>
            <w:tcW w:w="0" w:type="auto"/>
            <w:tcBorders>
              <w:top w:val="outset" w:sz="6" w:space="0" w:color="auto"/>
              <w:left w:val="outset" w:sz="6" w:space="0" w:color="auto"/>
              <w:bottom w:val="outset" w:sz="6" w:space="0" w:color="auto"/>
              <w:right w:val="outset" w:sz="6" w:space="0" w:color="auto"/>
            </w:tcBorders>
            <w:hideMark/>
          </w:tcPr>
          <w:p w14:paraId="0DB6403D" w14:textId="77777777" w:rsidR="008F2B6B" w:rsidRDefault="008F2B6B" w:rsidP="008F2B6B">
            <w:pPr>
              <w:spacing w:after="0"/>
            </w:pPr>
            <w:r>
              <w:t>Pioneer Diversified High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CB277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B51E9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63B9C9"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ADB2492" w14:textId="77777777" w:rsidR="008F2B6B" w:rsidRDefault="008F2B6B" w:rsidP="008F2B6B">
            <w:pPr>
              <w:spacing w:after="0"/>
            </w:pPr>
            <w:r>
              <w:t xml:space="preserve">Pioneer Diversified High Income Trust is a closed ended fixed income mutual fund launched and managed by Pioneer Investment Management, Inc. It invests in the fixed income markets across the globe. The fund seeks to invest in higher yielding asset classes, including high yield bonds, leveraged bank loans, and event-linked </w:t>
            </w:r>
            <w:proofErr w:type="gramStart"/>
            <w:r>
              <w:t>bonds .It</w:t>
            </w:r>
            <w:proofErr w:type="gramEnd"/>
            <w:r>
              <w:t xml:space="preserve"> employs a combination of fundamental and quantitative analysis to create its portfolio. The fund benchmarks the performance of its portfolio against a composite benchmark comprising of 50% Bank of America Merrill Lynch Global High Yield, Emerging Markets Plus Index and 50% the Credit Suisse Leveraged Loan Index. Pioneer Diversified High Income Trust was formed on January 30, 2007 and is domiciled in the </w:t>
            </w:r>
            <w:r>
              <w:rPr>
                <w:shd w:val="clear" w:color="auto" w:fill="D3D3D3"/>
              </w:rPr>
              <w:t>United States</w:t>
            </w:r>
            <w:r>
              <w:t>.</w:t>
            </w:r>
          </w:p>
        </w:tc>
      </w:tr>
      <w:tr w:rsidR="008F2B6B" w14:paraId="7910ECD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FB02A" w14:textId="77777777" w:rsidR="008F2B6B" w:rsidRDefault="008F2B6B" w:rsidP="008F2B6B">
            <w:pPr>
              <w:spacing w:after="0"/>
            </w:pPr>
            <w:hyperlink r:id="rId15" w:history="1">
              <w:r>
                <w:rPr>
                  <w:rStyle w:val="Hyperlink"/>
                </w:rPr>
                <w:t>OBLG</w:t>
              </w:r>
            </w:hyperlink>
          </w:p>
        </w:tc>
        <w:tc>
          <w:tcPr>
            <w:tcW w:w="0" w:type="auto"/>
            <w:tcBorders>
              <w:top w:val="outset" w:sz="6" w:space="0" w:color="auto"/>
              <w:left w:val="outset" w:sz="6" w:space="0" w:color="auto"/>
              <w:bottom w:val="outset" w:sz="6" w:space="0" w:color="auto"/>
              <w:right w:val="outset" w:sz="6" w:space="0" w:color="auto"/>
            </w:tcBorders>
            <w:hideMark/>
          </w:tcPr>
          <w:p w14:paraId="4BA627C1" w14:textId="77777777" w:rsidR="008F2B6B" w:rsidRDefault="008F2B6B" w:rsidP="008F2B6B">
            <w:pPr>
              <w:spacing w:after="0"/>
            </w:pPr>
            <w:r>
              <w:t>Oblong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4FF18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F2914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BC2F94"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7A11FD" w14:textId="77777777" w:rsidR="008F2B6B" w:rsidRDefault="008F2B6B" w:rsidP="008F2B6B">
            <w:pPr>
              <w:spacing w:after="0"/>
            </w:pPr>
            <w:r>
              <w:t>Oblong, Inc. provides multi-stream collaboration technologies and managed services for video collaboration and network applications in the </w:t>
            </w:r>
            <w:r>
              <w:rPr>
                <w:shd w:val="clear" w:color="auto" w:fill="D3D3D3"/>
              </w:rPr>
              <w:t>United States</w:t>
            </w:r>
            <w:r>
              <w:t> and internationally. The company operates in two segments, Glowpoint and Oblong Industries. Its flagship product is Mezzanine that enables visual collaboration across multi-users, multi-screens, multi-devices, and multi-locations. The company offers managed videoconferencing, hybrid videoconferencing, video meeting suites, and webcasting services, as well as JoinMyVideo, an on-demand video meeting room service. It also provides remote service management services, including Resolve - Total Support, a management and support service; Helpdesk, which provides level 1 support; and Proactive Monitoring, a remote and automated monitoring service. In addition, the company offers Cloud Connect: Video that allows its customers to outsource the management of their video traffic; Cloud Connect: Converge, which provides customized multiprotocol label switching solutions; and Cloud Connect: Cross Connect that allows the customers to leverage their existing carrier for the extension of a layer 2 private line to its data center. Further, it provides professional services, such as onsite support or dispatch, as well as configuration or customization of equipment or software on behalf of customers; and resells video equipment to its customers. It serves customers in the enterprise, commercial, and public sector markets. The company was founded in 2000 and is headquartered in Los Angeles, California.</w:t>
            </w:r>
          </w:p>
        </w:tc>
      </w:tr>
      <w:tr w:rsidR="008F2B6B" w14:paraId="743C92F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5B4E26" w14:textId="77777777" w:rsidR="008F2B6B" w:rsidRDefault="008F2B6B" w:rsidP="008F2B6B">
            <w:pPr>
              <w:spacing w:after="0"/>
            </w:pPr>
            <w:hyperlink r:id="rId16" w:history="1">
              <w:r>
                <w:rPr>
                  <w:rStyle w:val="Hyperlink"/>
                </w:rPr>
                <w:t>UUU</w:t>
              </w:r>
            </w:hyperlink>
          </w:p>
        </w:tc>
        <w:tc>
          <w:tcPr>
            <w:tcW w:w="0" w:type="auto"/>
            <w:tcBorders>
              <w:top w:val="outset" w:sz="6" w:space="0" w:color="auto"/>
              <w:left w:val="outset" w:sz="6" w:space="0" w:color="auto"/>
              <w:bottom w:val="outset" w:sz="6" w:space="0" w:color="auto"/>
              <w:right w:val="outset" w:sz="6" w:space="0" w:color="auto"/>
            </w:tcBorders>
            <w:hideMark/>
          </w:tcPr>
          <w:p w14:paraId="5ED1D175" w14:textId="77777777" w:rsidR="008F2B6B" w:rsidRDefault="008F2B6B" w:rsidP="008F2B6B">
            <w:pPr>
              <w:spacing w:after="0"/>
            </w:pPr>
            <w:r>
              <w:t>Universal Security Instruments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5D648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E7300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2AE007"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2E131B3" w14:textId="77777777" w:rsidR="008F2B6B" w:rsidRDefault="008F2B6B" w:rsidP="008F2B6B">
            <w:pPr>
              <w:spacing w:after="0"/>
            </w:pPr>
            <w:r>
              <w:t>Universal Security Instruments, Inc., together with its subsidiary, designs, markets, and distributes safety and security products for use in homes and businesses in the </w:t>
            </w:r>
            <w:r>
              <w:rPr>
                <w:shd w:val="clear" w:color="auto" w:fill="D3D3D3"/>
              </w:rPr>
              <w:t>United States</w:t>
            </w:r>
            <w:r>
              <w:t> and internationally. It offers a line of safety alarms, including units powered by replaceable batteries, sealed batteries, and battery backup alarms; and smoke alarms, which include hearing impaired and heat alarms, as well as carbon monoxide alarms, door chimes, ventilation products, ground fault circuit interrupters, and other electrical devices. The company provides its products to wholesale distributors; chain, discount, and television retailers; home center stores; catalog and mail order companies; electrical and lighting distributors, and manufactured housing companies; and other distributors. It also sells its products through independent sales organizations and sales representatives, as well as through its own sales catalogs and brochures, and Website. The company was founded in 1969 and is headquartered in Owings Mills, Maryland.</w:t>
            </w:r>
          </w:p>
        </w:tc>
      </w:tr>
      <w:tr w:rsidR="008F2B6B" w14:paraId="0B70FA8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EFFFF" w14:textId="77777777" w:rsidR="008F2B6B" w:rsidRDefault="008F2B6B" w:rsidP="008F2B6B">
            <w:pPr>
              <w:spacing w:after="0"/>
            </w:pPr>
            <w:hyperlink r:id="rId17" w:history="1">
              <w:r>
                <w:rPr>
                  <w:rStyle w:val="Hyperlink"/>
                </w:rPr>
                <w:t>YCBD</w:t>
              </w:r>
            </w:hyperlink>
          </w:p>
        </w:tc>
        <w:tc>
          <w:tcPr>
            <w:tcW w:w="0" w:type="auto"/>
            <w:tcBorders>
              <w:top w:val="outset" w:sz="6" w:space="0" w:color="auto"/>
              <w:left w:val="outset" w:sz="6" w:space="0" w:color="auto"/>
              <w:bottom w:val="outset" w:sz="6" w:space="0" w:color="auto"/>
              <w:right w:val="outset" w:sz="6" w:space="0" w:color="auto"/>
            </w:tcBorders>
            <w:hideMark/>
          </w:tcPr>
          <w:p w14:paraId="500FB3A0" w14:textId="77777777" w:rsidR="008F2B6B" w:rsidRDefault="008F2B6B" w:rsidP="008F2B6B">
            <w:pPr>
              <w:spacing w:after="0"/>
            </w:pPr>
            <w:r>
              <w:t>Cbdmd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6AE0B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3C5D7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D9AD63"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DD9A2F" w14:textId="77777777" w:rsidR="008F2B6B" w:rsidRDefault="008F2B6B" w:rsidP="008F2B6B">
            <w:pPr>
              <w:spacing w:after="0"/>
            </w:pPr>
            <w:r>
              <w:t>cbdMD, Inc. produces and distributes various cannabidiol (CBD) products. It owns and operates consumer hemp-based CBD brands, such as cbdMD and Paw CBD. Its cbdMD brand products include CDB tinctures, gummies, topicals, capsules, bath bombs, bath salts, and sleep aids. The company also offers veterinarian-formulated products, including tinctures, chews, and topicals under the Paw CBD brand name. It distributes its products through its e-commerce Website, third party e-commerce sites, wholesalers, and various brick and mortar retailers in the </w:t>
            </w:r>
            <w:r>
              <w:rPr>
                <w:shd w:val="clear" w:color="auto" w:fill="D3D3D3"/>
              </w:rPr>
              <w:t>United States</w:t>
            </w:r>
            <w:r>
              <w:t>. The company was formerly known as Level Brands, Inc. and changed its name to cbdMD, Inc. in May 2019. cbdMD, Inc. was founded in 2015 and is headquartered in Charlotte, North Carolina.</w:t>
            </w:r>
          </w:p>
        </w:tc>
      </w:tr>
      <w:tr w:rsidR="008F2B6B" w14:paraId="47C63F4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70367" w14:textId="77777777" w:rsidR="008F2B6B" w:rsidRDefault="008F2B6B" w:rsidP="008F2B6B">
            <w:pPr>
              <w:spacing w:after="0"/>
            </w:pPr>
            <w:hyperlink r:id="rId18" w:history="1">
              <w:r>
                <w:rPr>
                  <w:rStyle w:val="Hyperlink"/>
                </w:rPr>
                <w:t>HMG</w:t>
              </w:r>
            </w:hyperlink>
          </w:p>
        </w:tc>
        <w:tc>
          <w:tcPr>
            <w:tcW w:w="0" w:type="auto"/>
            <w:tcBorders>
              <w:top w:val="outset" w:sz="6" w:space="0" w:color="auto"/>
              <w:left w:val="outset" w:sz="6" w:space="0" w:color="auto"/>
              <w:bottom w:val="outset" w:sz="6" w:space="0" w:color="auto"/>
              <w:right w:val="outset" w:sz="6" w:space="0" w:color="auto"/>
            </w:tcBorders>
            <w:hideMark/>
          </w:tcPr>
          <w:p w14:paraId="275A4669" w14:textId="77777777" w:rsidR="008F2B6B" w:rsidRDefault="008F2B6B" w:rsidP="008F2B6B">
            <w:pPr>
              <w:spacing w:after="0"/>
            </w:pPr>
            <w:r>
              <w:t>Hmg/Courtland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4BE24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34266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B296F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855345B" w14:textId="77777777" w:rsidR="008F2B6B" w:rsidRDefault="008F2B6B" w:rsidP="008F2B6B">
            <w:pPr>
              <w:spacing w:after="0"/>
            </w:pPr>
            <w:r>
              <w:t>HMG/Courtland Properties, Inc. and subsidiaries, is a Delaware corporation organized in 1972. The Company's business is the ownership and management of income-producing commercial properties and it will consider other investments if they offer growth or profit potential.</w:t>
            </w:r>
          </w:p>
        </w:tc>
      </w:tr>
      <w:tr w:rsidR="008F2B6B" w14:paraId="179ECFC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5834C" w14:textId="77777777" w:rsidR="008F2B6B" w:rsidRDefault="008F2B6B" w:rsidP="008F2B6B">
            <w:pPr>
              <w:spacing w:after="0"/>
            </w:pPr>
            <w:hyperlink r:id="rId19" w:history="1">
              <w:r>
                <w:rPr>
                  <w:rStyle w:val="Hyperlink"/>
                </w:rPr>
                <w:t>KLR</w:t>
              </w:r>
            </w:hyperlink>
          </w:p>
        </w:tc>
        <w:tc>
          <w:tcPr>
            <w:tcW w:w="0" w:type="auto"/>
            <w:tcBorders>
              <w:top w:val="outset" w:sz="6" w:space="0" w:color="auto"/>
              <w:left w:val="outset" w:sz="6" w:space="0" w:color="auto"/>
              <w:bottom w:val="outset" w:sz="6" w:space="0" w:color="auto"/>
              <w:right w:val="outset" w:sz="6" w:space="0" w:color="auto"/>
            </w:tcBorders>
            <w:hideMark/>
          </w:tcPr>
          <w:p w14:paraId="063AB68E" w14:textId="77777777" w:rsidR="008F2B6B" w:rsidRDefault="008F2B6B" w:rsidP="008F2B6B">
            <w:pPr>
              <w:spacing w:after="0"/>
            </w:pPr>
            <w:r>
              <w:t>Kaleyra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7A250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EC37C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2538F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D06595C" w14:textId="77777777" w:rsidR="008F2B6B" w:rsidRDefault="008F2B6B" w:rsidP="008F2B6B">
            <w:pPr>
              <w:spacing w:after="0"/>
            </w:pPr>
            <w:r>
              <w:t>Kaleyra, Inc. provides a cloud communications platform for enterprises worldwide. Its platform integrates software services and applications that enable mobile first interactive end-user customer communications. Kaleyra, Inc. provides mobile messaging services for financial institutions and various other types of enterprises. The company was founded in 1999 and is headquartered in Milan, Italy.</w:t>
            </w:r>
          </w:p>
        </w:tc>
      </w:tr>
      <w:tr w:rsidR="008F2B6B" w14:paraId="6006756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6B9D9" w14:textId="77777777" w:rsidR="008F2B6B" w:rsidRDefault="008F2B6B" w:rsidP="008F2B6B">
            <w:pPr>
              <w:spacing w:after="0"/>
            </w:pPr>
            <w:hyperlink r:id="rId20" w:history="1">
              <w:r>
                <w:rPr>
                  <w:rStyle w:val="Hyperlink"/>
                </w:rPr>
                <w:t>FISK</w:t>
              </w:r>
            </w:hyperlink>
          </w:p>
        </w:tc>
        <w:tc>
          <w:tcPr>
            <w:tcW w:w="0" w:type="auto"/>
            <w:tcBorders>
              <w:top w:val="outset" w:sz="6" w:space="0" w:color="auto"/>
              <w:left w:val="outset" w:sz="6" w:space="0" w:color="auto"/>
              <w:bottom w:val="outset" w:sz="6" w:space="0" w:color="auto"/>
              <w:right w:val="outset" w:sz="6" w:space="0" w:color="auto"/>
            </w:tcBorders>
            <w:hideMark/>
          </w:tcPr>
          <w:p w14:paraId="2B649386" w14:textId="77777777" w:rsidR="008F2B6B" w:rsidRDefault="008F2B6B" w:rsidP="008F2B6B">
            <w:pPr>
              <w:spacing w:after="0"/>
            </w:pPr>
            <w:r>
              <w:t>Empire State Realty Op LP Se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7C3F6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99A72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ADDD8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3196361" w14:textId="77777777" w:rsidR="008F2B6B" w:rsidRDefault="008F2B6B" w:rsidP="008F2B6B">
            <w:pPr>
              <w:spacing w:after="0"/>
            </w:pPr>
            <w:r>
              <w:t>Empire State Realty OP, L.P. operates as a subsidiary of Empire State Realty Trust, Inc.</w:t>
            </w:r>
          </w:p>
        </w:tc>
      </w:tr>
      <w:tr w:rsidR="008F2B6B" w14:paraId="141E90C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3CABC" w14:textId="77777777" w:rsidR="008F2B6B" w:rsidRDefault="008F2B6B" w:rsidP="008F2B6B">
            <w:pPr>
              <w:spacing w:after="0"/>
            </w:pPr>
            <w:hyperlink r:id="rId21" w:history="1">
              <w:r>
                <w:rPr>
                  <w:rStyle w:val="Hyperlink"/>
                </w:rPr>
                <w:t>EVBN</w:t>
              </w:r>
            </w:hyperlink>
          </w:p>
        </w:tc>
        <w:tc>
          <w:tcPr>
            <w:tcW w:w="0" w:type="auto"/>
            <w:tcBorders>
              <w:top w:val="outset" w:sz="6" w:space="0" w:color="auto"/>
              <w:left w:val="outset" w:sz="6" w:space="0" w:color="auto"/>
              <w:bottom w:val="outset" w:sz="6" w:space="0" w:color="auto"/>
              <w:right w:val="outset" w:sz="6" w:space="0" w:color="auto"/>
            </w:tcBorders>
            <w:hideMark/>
          </w:tcPr>
          <w:p w14:paraId="42157CF7" w14:textId="77777777" w:rsidR="008F2B6B" w:rsidRDefault="008F2B6B" w:rsidP="008F2B6B">
            <w:pPr>
              <w:spacing w:after="0"/>
            </w:pPr>
            <w:r>
              <w:t>Evans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67F48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1C04D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F21E8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48A990E" w14:textId="77777777" w:rsidR="008F2B6B" w:rsidRDefault="008F2B6B" w:rsidP="008F2B6B">
            <w:pPr>
              <w:spacing w:after="0"/>
            </w:pPr>
            <w:r>
              <w:t>Evans Bancorp, Inc. operates as the financial holding company for Evans Bank, N.A. that provides a range of banking products and services to consumer and commercial customers in Western New York. It operates in two segments, Banking Activities and Insurance Agency Activities. The company offers deposit products, which include checking and negotiable order of withdrawal accounts, savings accounts, and certificates of deposit. It also provides residential mortgages; commercial and multi-family mortgages; commercial construction loans; home equities, such as home equity lines of credit and second mortgage loans; commercial and industrial loans comprising term loans and lines of credit; consumer loans, including direct automobile, recreational vehicle, boat, home improvement, and personal loans; other loans consisting of cash reserves, overdrafts, and loan clearing accounts; and installment loans. In addition, the company sells various premium-based insurance policies consisting of business and personal insurance, employee benefits, surety bonds, risk management, life, disability, and long-term care coverage, as well as provides claims adjusting services to various insurance companies; and non-deposit investment products, such as annuities and mutual funds. It operates through 15 full-service banking offices in Erie County, Niagara County, and Chautauqua County, New York. Evans Bancorp, Inc. was founded in 1920 and is headquartered in Williamsville, New York.</w:t>
            </w:r>
          </w:p>
        </w:tc>
      </w:tr>
      <w:tr w:rsidR="008F2B6B" w14:paraId="77BE032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49182" w14:textId="77777777" w:rsidR="008F2B6B" w:rsidRDefault="008F2B6B" w:rsidP="008F2B6B">
            <w:pPr>
              <w:spacing w:after="0"/>
            </w:pPr>
            <w:hyperlink r:id="rId22" w:history="1">
              <w:r>
                <w:rPr>
                  <w:rStyle w:val="Hyperlink"/>
                </w:rPr>
                <w:t>ESBA</w:t>
              </w:r>
            </w:hyperlink>
          </w:p>
        </w:tc>
        <w:tc>
          <w:tcPr>
            <w:tcW w:w="0" w:type="auto"/>
            <w:tcBorders>
              <w:top w:val="outset" w:sz="6" w:space="0" w:color="auto"/>
              <w:left w:val="outset" w:sz="6" w:space="0" w:color="auto"/>
              <w:bottom w:val="outset" w:sz="6" w:space="0" w:color="auto"/>
              <w:right w:val="outset" w:sz="6" w:space="0" w:color="auto"/>
            </w:tcBorders>
            <w:hideMark/>
          </w:tcPr>
          <w:p w14:paraId="0B6F0E0F" w14:textId="77777777" w:rsidR="008F2B6B" w:rsidRDefault="008F2B6B" w:rsidP="008F2B6B">
            <w:pPr>
              <w:spacing w:after="0"/>
            </w:pPr>
            <w:r>
              <w:t>Empire State Realty Op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7B033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37C79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F1184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3CC0D2" w14:textId="77777777" w:rsidR="008F2B6B" w:rsidRDefault="008F2B6B" w:rsidP="008F2B6B">
            <w:pPr>
              <w:spacing w:after="0"/>
            </w:pPr>
            <w:r>
              <w:t>Empire State Realty OP, L.P. operates as a subsidiary of Empire State Realty Trust, Inc.</w:t>
            </w:r>
          </w:p>
        </w:tc>
      </w:tr>
      <w:tr w:rsidR="008F2B6B" w14:paraId="1A2D466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B6786" w14:textId="77777777" w:rsidR="008F2B6B" w:rsidRDefault="008F2B6B" w:rsidP="008F2B6B">
            <w:pPr>
              <w:spacing w:after="0"/>
            </w:pPr>
            <w:hyperlink r:id="rId23" w:history="1">
              <w:r>
                <w:rPr>
                  <w:rStyle w:val="Hyperlink"/>
                </w:rPr>
                <w:t>PTK</w:t>
              </w:r>
            </w:hyperlink>
          </w:p>
        </w:tc>
        <w:tc>
          <w:tcPr>
            <w:tcW w:w="0" w:type="auto"/>
            <w:tcBorders>
              <w:top w:val="outset" w:sz="6" w:space="0" w:color="auto"/>
              <w:left w:val="outset" w:sz="6" w:space="0" w:color="auto"/>
              <w:bottom w:val="outset" w:sz="6" w:space="0" w:color="auto"/>
              <w:right w:val="outset" w:sz="6" w:space="0" w:color="auto"/>
            </w:tcBorders>
            <w:hideMark/>
          </w:tcPr>
          <w:p w14:paraId="320F6BCD" w14:textId="77777777" w:rsidR="008F2B6B" w:rsidRDefault="008F2B6B" w:rsidP="008F2B6B">
            <w:pPr>
              <w:spacing w:after="0"/>
            </w:pPr>
            <w:r>
              <w:t>Ptk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A7757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50F49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C554A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84E2D50" w14:textId="77777777" w:rsidR="008F2B6B" w:rsidRDefault="008F2B6B" w:rsidP="008F2B6B">
            <w:pPr>
              <w:spacing w:after="0"/>
            </w:pPr>
            <w:r>
              <w:t>PTK Acquisition Corporation focuses on entering into a merger, share exchange, asset acquisition, stock purchase, recapitalization, reorganization, or other similar business combination with one or more businesses or entities. The company was founded in 2019 and is based in Los Angeles, California.</w:t>
            </w:r>
          </w:p>
        </w:tc>
      </w:tr>
      <w:tr w:rsidR="008F2B6B" w14:paraId="5A4C094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1DBCB" w14:textId="77777777" w:rsidR="008F2B6B" w:rsidRDefault="008F2B6B" w:rsidP="008F2B6B">
            <w:pPr>
              <w:spacing w:after="0"/>
            </w:pPr>
            <w:hyperlink r:id="rId24" w:history="1">
              <w:r>
                <w:rPr>
                  <w:rStyle w:val="Hyperlink"/>
                </w:rPr>
                <w:t>IAF</w:t>
              </w:r>
            </w:hyperlink>
          </w:p>
        </w:tc>
        <w:tc>
          <w:tcPr>
            <w:tcW w:w="0" w:type="auto"/>
            <w:tcBorders>
              <w:top w:val="outset" w:sz="6" w:space="0" w:color="auto"/>
              <w:left w:val="outset" w:sz="6" w:space="0" w:color="auto"/>
              <w:bottom w:val="outset" w:sz="6" w:space="0" w:color="auto"/>
              <w:right w:val="outset" w:sz="6" w:space="0" w:color="auto"/>
            </w:tcBorders>
            <w:hideMark/>
          </w:tcPr>
          <w:p w14:paraId="3A89CB72" w14:textId="77777777" w:rsidR="008F2B6B" w:rsidRDefault="008F2B6B" w:rsidP="008F2B6B">
            <w:pPr>
              <w:spacing w:after="0"/>
            </w:pPr>
            <w:r>
              <w:t>Aberdeen Australia Equity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4E9FF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5ABDF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3759CB" w14:textId="77777777" w:rsidR="008F2B6B" w:rsidRDefault="008F2B6B" w:rsidP="008F2B6B">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247C9425" w14:textId="77777777" w:rsidR="008F2B6B" w:rsidRDefault="008F2B6B" w:rsidP="008F2B6B">
            <w:pPr>
              <w:spacing w:after="0"/>
            </w:pPr>
            <w:r>
              <w:t>Aberdeen </w:t>
            </w:r>
            <w:r>
              <w:rPr>
                <w:shd w:val="clear" w:color="auto" w:fill="D3D3D3"/>
              </w:rPr>
              <w:t>Australia</w:t>
            </w:r>
            <w:r>
              <w:t> Equity Fund, Inc. is a closed ended equity mutual fund launched and managed by Aberdeen Standard Investments (Asia) Limited. The fund is managed by Aberdeen Standard Investments </w:t>
            </w:r>
            <w:r>
              <w:rPr>
                <w:shd w:val="clear" w:color="auto" w:fill="D3D3D3"/>
              </w:rPr>
              <w:t>Australia</w:t>
            </w:r>
            <w:r>
              <w:t> Limited. It invests in the public equity markets of </w:t>
            </w:r>
            <w:r>
              <w:rPr>
                <w:shd w:val="clear" w:color="auto" w:fill="D3D3D3"/>
              </w:rPr>
              <w:t>Australia</w:t>
            </w:r>
            <w:r>
              <w:t>. The fund makes its investments in firms operating across diversified sectors. It employs fundamental analysis with a bottom-up and top-down stock picking approach with focus on factors like growth prospects, competitive positions in domestic and export markets, </w:t>
            </w:r>
            <w:r>
              <w:rPr>
                <w:shd w:val="clear" w:color="auto" w:fill="D3D3D3"/>
              </w:rPr>
              <w:t>technology</w:t>
            </w:r>
            <w:r>
              <w:t>, research and development, productivity, labor and raw material costs, profit margins, return on investment, capital resources, quality of management, and government regulation to create its portfolio. The fund benchmarks the performance of its portfolio against the S&amp;P ASX 200 Accumulation Index. It also uses proprietary research to create its portfolio. The Aberdeen </w:t>
            </w:r>
            <w:r>
              <w:rPr>
                <w:shd w:val="clear" w:color="auto" w:fill="D3D3D3"/>
              </w:rPr>
              <w:t>Australia</w:t>
            </w:r>
            <w:r>
              <w:t> Equity Fund Inc. was previously known as The First </w:t>
            </w:r>
            <w:r>
              <w:rPr>
                <w:shd w:val="clear" w:color="auto" w:fill="D3D3D3"/>
              </w:rPr>
              <w:t>Australia</w:t>
            </w:r>
            <w:r>
              <w:t> Fund, Inc. Aberdeen </w:t>
            </w:r>
            <w:r>
              <w:rPr>
                <w:shd w:val="clear" w:color="auto" w:fill="D3D3D3"/>
              </w:rPr>
              <w:t>Australia</w:t>
            </w:r>
            <w:r>
              <w:t> Equity Fund, Inc. was formed in September 30, 1985 and is domiciled in the </w:t>
            </w:r>
            <w:r>
              <w:rPr>
                <w:shd w:val="clear" w:color="auto" w:fill="D3D3D3"/>
              </w:rPr>
              <w:t>United States</w:t>
            </w:r>
            <w:r>
              <w:t>.</w:t>
            </w:r>
          </w:p>
        </w:tc>
      </w:tr>
      <w:tr w:rsidR="008F2B6B" w14:paraId="3BCA3A1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D180D" w14:textId="77777777" w:rsidR="008F2B6B" w:rsidRDefault="008F2B6B" w:rsidP="008F2B6B">
            <w:pPr>
              <w:spacing w:after="0"/>
            </w:pPr>
            <w:hyperlink r:id="rId25" w:history="1">
              <w:r>
                <w:rPr>
                  <w:rStyle w:val="Hyperlink"/>
                </w:rPr>
                <w:t>PRK</w:t>
              </w:r>
            </w:hyperlink>
          </w:p>
        </w:tc>
        <w:tc>
          <w:tcPr>
            <w:tcW w:w="0" w:type="auto"/>
            <w:tcBorders>
              <w:top w:val="outset" w:sz="6" w:space="0" w:color="auto"/>
              <w:left w:val="outset" w:sz="6" w:space="0" w:color="auto"/>
              <w:bottom w:val="outset" w:sz="6" w:space="0" w:color="auto"/>
              <w:right w:val="outset" w:sz="6" w:space="0" w:color="auto"/>
            </w:tcBorders>
            <w:hideMark/>
          </w:tcPr>
          <w:p w14:paraId="3B607F18" w14:textId="77777777" w:rsidR="008F2B6B" w:rsidRDefault="008F2B6B" w:rsidP="008F2B6B">
            <w:pPr>
              <w:spacing w:after="0"/>
            </w:pPr>
            <w:r>
              <w:t>Park National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F8836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D6BFE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8D739C"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5990E66" w14:textId="77777777" w:rsidR="008F2B6B" w:rsidRDefault="008F2B6B" w:rsidP="008F2B6B">
            <w:pPr>
              <w:spacing w:after="0"/>
            </w:pPr>
            <w:r>
              <w:t>Park National Corporation operates as the bank holding company for Park National Bank that provides commercial banking and trust services in Ohio, Northern Kentucky, North Carolina, and South Carolina. It offers deposits for demand, savings, and time accounts; trust and wealth management services; cash management services; safe deposit operations; electronic funds transfers; Internet and mobile banking solutions with bill pay service; credit cards; and various additional banking-related services for individual customers. The company also provides commercial loans, including financing for industrial and commercial properties, financing for equipment, inventory and accounts receivable, acquisition financing, and commercial leasing, as well as for consumer finance companies; commercial </w:t>
            </w:r>
            <w:r>
              <w:rPr>
                <w:shd w:val="clear" w:color="auto" w:fill="D3D3D3"/>
              </w:rPr>
              <w:t>real estate</w:t>
            </w:r>
            <w:r>
              <w:t> loans comprising mortgage loans to developers and owners of commercial </w:t>
            </w:r>
            <w:r>
              <w:rPr>
                <w:shd w:val="clear" w:color="auto" w:fill="D3D3D3"/>
              </w:rPr>
              <w:t>real estate</w:t>
            </w:r>
            <w:r>
              <w:t>; consumer loans, such as automobile loans and leases; consumer finance services; home equity lines of credit; and residential </w:t>
            </w:r>
            <w:r>
              <w:rPr>
                <w:shd w:val="clear" w:color="auto" w:fill="D3D3D3"/>
              </w:rPr>
              <w:t>real estate</w:t>
            </w:r>
            <w:r>
              <w:t> and construction loans, as well as installment loans and commercial loans. In addition, it offers aircraft financing and asset management services. The company operates 125 financial service offices, including 138 automated teller machines. Park National Corporation was founded in 1908 and is headquartered in Newark, Ohio.</w:t>
            </w:r>
          </w:p>
        </w:tc>
      </w:tr>
      <w:tr w:rsidR="008F2B6B" w14:paraId="799051F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378CB" w14:textId="77777777" w:rsidR="008F2B6B" w:rsidRDefault="008F2B6B" w:rsidP="008F2B6B">
            <w:pPr>
              <w:spacing w:after="0"/>
            </w:pPr>
            <w:hyperlink r:id="rId26" w:history="1">
              <w:r>
                <w:rPr>
                  <w:rStyle w:val="Hyperlink"/>
                </w:rPr>
                <w:t>NML</w:t>
              </w:r>
            </w:hyperlink>
          </w:p>
        </w:tc>
        <w:tc>
          <w:tcPr>
            <w:tcW w:w="0" w:type="auto"/>
            <w:tcBorders>
              <w:top w:val="outset" w:sz="6" w:space="0" w:color="auto"/>
              <w:left w:val="outset" w:sz="6" w:space="0" w:color="auto"/>
              <w:bottom w:val="outset" w:sz="6" w:space="0" w:color="auto"/>
              <w:right w:val="outset" w:sz="6" w:space="0" w:color="auto"/>
            </w:tcBorders>
            <w:hideMark/>
          </w:tcPr>
          <w:p w14:paraId="63DDE7EC" w14:textId="77777777" w:rsidR="008F2B6B" w:rsidRDefault="008F2B6B" w:rsidP="008F2B6B">
            <w:pPr>
              <w:spacing w:after="0"/>
            </w:pPr>
            <w:r>
              <w:t>Neuberger Berman MLP Income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17435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7E5A8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64FB84"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D11A915" w14:textId="77777777" w:rsidR="008F2B6B" w:rsidRDefault="008F2B6B" w:rsidP="008F2B6B">
            <w:pPr>
              <w:spacing w:after="0"/>
            </w:pPr>
            <w:r>
              <w:t>Neuberger Berman MLP and </w:t>
            </w:r>
            <w:r>
              <w:rPr>
                <w:shd w:val="clear" w:color="auto" w:fill="D3D3D3"/>
              </w:rPr>
              <w:t>Energy</w:t>
            </w:r>
            <w:r>
              <w:t> Income Fund Inc. is a closed ended fund of fund launched and managed by Neuberger Berman Management LLC. It is co-managed by Neuberger Berman LLC. The fund invests in the public equity markets. It primarily invests in master limited partnerships and limited liability companies. It was formerly known as Neuberger Berman MLP Income Fund Inc. Neuberger Berman MLP and </w:t>
            </w:r>
            <w:r>
              <w:rPr>
                <w:shd w:val="clear" w:color="auto" w:fill="D3D3D3"/>
              </w:rPr>
              <w:t>Energy</w:t>
            </w:r>
            <w:r>
              <w:t> Income Fund Inc. was formed on November 16, 2012 and is domiciled in the </w:t>
            </w:r>
            <w:r>
              <w:rPr>
                <w:shd w:val="clear" w:color="auto" w:fill="D3D3D3"/>
              </w:rPr>
              <w:t>United States</w:t>
            </w:r>
            <w:r>
              <w:t>.</w:t>
            </w:r>
          </w:p>
        </w:tc>
      </w:tr>
      <w:tr w:rsidR="008F2B6B" w14:paraId="320FDE2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52136" w14:textId="77777777" w:rsidR="008F2B6B" w:rsidRDefault="008F2B6B" w:rsidP="008F2B6B">
            <w:pPr>
              <w:spacing w:after="0"/>
            </w:pPr>
            <w:hyperlink r:id="rId27" w:history="1">
              <w:r>
                <w:rPr>
                  <w:rStyle w:val="Hyperlink"/>
                </w:rPr>
                <w:t>CIK</w:t>
              </w:r>
            </w:hyperlink>
          </w:p>
        </w:tc>
        <w:tc>
          <w:tcPr>
            <w:tcW w:w="0" w:type="auto"/>
            <w:tcBorders>
              <w:top w:val="outset" w:sz="6" w:space="0" w:color="auto"/>
              <w:left w:val="outset" w:sz="6" w:space="0" w:color="auto"/>
              <w:bottom w:val="outset" w:sz="6" w:space="0" w:color="auto"/>
              <w:right w:val="outset" w:sz="6" w:space="0" w:color="auto"/>
            </w:tcBorders>
            <w:hideMark/>
          </w:tcPr>
          <w:p w14:paraId="49F7DC2C" w14:textId="77777777" w:rsidR="008F2B6B" w:rsidRDefault="008F2B6B" w:rsidP="008F2B6B">
            <w:pPr>
              <w:spacing w:after="0"/>
            </w:pPr>
            <w:r>
              <w:t>Credit Suisse Asset Management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C66FB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B93A6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02DA69"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481C92E" w14:textId="77777777" w:rsidR="008F2B6B" w:rsidRDefault="008F2B6B" w:rsidP="008F2B6B">
            <w:pPr>
              <w:spacing w:after="0"/>
            </w:pPr>
            <w:r>
              <w:t>Credit Suisse Asset Management Income Fund, Inc. is a closed-ended fixed income mutual fund launched and managed by Credit Suisse Asset Management, LLC. The fund invests in the fixed income markets of the </w:t>
            </w:r>
            <w:r>
              <w:rPr>
                <w:shd w:val="clear" w:color="auto" w:fill="D3D3D3"/>
              </w:rPr>
              <w:t>United States</w:t>
            </w:r>
            <w:r>
              <w:t>. It primarily invests in high yield corporate debt such as bonds and debentures that are rated Baa or lower by Moody's or BBB or lower by S&amp;P. The fund benchmarks the performance of its portfolio against the BofA Merrill Lynch </w:t>
            </w:r>
            <w:r>
              <w:rPr>
                <w:shd w:val="clear" w:color="auto" w:fill="D3D3D3"/>
              </w:rPr>
              <w:t>US</w:t>
            </w:r>
            <w:r>
              <w:t> High Yield Master II Constrained Index. Credit Suisse Asset Management Income Fund, Inc. was formed on February 11, 1987 and is domiciled in the </w:t>
            </w:r>
            <w:r>
              <w:rPr>
                <w:shd w:val="clear" w:color="auto" w:fill="D3D3D3"/>
              </w:rPr>
              <w:t>United States</w:t>
            </w:r>
            <w:r>
              <w:t>.</w:t>
            </w:r>
          </w:p>
        </w:tc>
      </w:tr>
      <w:tr w:rsidR="008F2B6B" w14:paraId="3AFCE6EE"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A3C23" w14:textId="77777777" w:rsidR="008F2B6B" w:rsidRDefault="008F2B6B" w:rsidP="008F2B6B">
            <w:pPr>
              <w:spacing w:after="0"/>
            </w:pPr>
            <w:hyperlink r:id="rId28" w:history="1">
              <w:r>
                <w:rPr>
                  <w:rStyle w:val="Hyperlink"/>
                </w:rPr>
                <w:t>UTG</w:t>
              </w:r>
            </w:hyperlink>
          </w:p>
        </w:tc>
        <w:tc>
          <w:tcPr>
            <w:tcW w:w="0" w:type="auto"/>
            <w:tcBorders>
              <w:top w:val="outset" w:sz="6" w:space="0" w:color="auto"/>
              <w:left w:val="outset" w:sz="6" w:space="0" w:color="auto"/>
              <w:bottom w:val="outset" w:sz="6" w:space="0" w:color="auto"/>
              <w:right w:val="outset" w:sz="6" w:space="0" w:color="auto"/>
            </w:tcBorders>
            <w:hideMark/>
          </w:tcPr>
          <w:p w14:paraId="5A71C682" w14:textId="77777777" w:rsidR="008F2B6B" w:rsidRDefault="008F2B6B" w:rsidP="008F2B6B">
            <w:pPr>
              <w:spacing w:after="0"/>
            </w:pPr>
            <w:r>
              <w:t>Reaves Utility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D9411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A3F83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760110"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113ADBD" w14:textId="77777777" w:rsidR="008F2B6B" w:rsidRDefault="008F2B6B" w:rsidP="008F2B6B">
            <w:pPr>
              <w:spacing w:after="0"/>
            </w:pPr>
            <w:r>
              <w:t>Reaves Utility Income Fund is a closed ended balanced mutual fund launched and managed by W. H. Reaves &amp; Company, Inc. The fund invests in public equity and fixed income markets of the </w:t>
            </w:r>
            <w:r>
              <w:rPr>
                <w:shd w:val="clear" w:color="auto" w:fill="D3D3D3"/>
              </w:rPr>
              <w:t>United States</w:t>
            </w:r>
            <w:r>
              <w:t>. It seeks to invest in securities of companies operating in the </w:t>
            </w:r>
            <w:r>
              <w:rPr>
                <w:shd w:val="clear" w:color="auto" w:fill="D3D3D3"/>
              </w:rPr>
              <w:t>Utilities</w:t>
            </w:r>
            <w:r>
              <w:t> sector. The fund primarily invests in dividend paying stocks and debt instruments of companies operating across all market capitalizations. It employs a combination of quantitative and fundamental analysis with bottom-up stock picking approach to create its portfolio. Reaves Utility Income Fund was formed on September 15, 2003 and is domiciled in the </w:t>
            </w:r>
            <w:r>
              <w:rPr>
                <w:shd w:val="clear" w:color="auto" w:fill="D3D3D3"/>
              </w:rPr>
              <w:t>United States</w:t>
            </w:r>
            <w:r>
              <w:t>.</w:t>
            </w:r>
          </w:p>
        </w:tc>
      </w:tr>
      <w:tr w:rsidR="008F2B6B" w14:paraId="52B1D20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405F1" w14:textId="77777777" w:rsidR="008F2B6B" w:rsidRDefault="008F2B6B" w:rsidP="008F2B6B">
            <w:pPr>
              <w:spacing w:after="0"/>
            </w:pPr>
            <w:hyperlink r:id="rId29" w:history="1">
              <w:r>
                <w:rPr>
                  <w:rStyle w:val="Hyperlink"/>
                </w:rPr>
                <w:t>TPHS</w:t>
              </w:r>
            </w:hyperlink>
          </w:p>
        </w:tc>
        <w:tc>
          <w:tcPr>
            <w:tcW w:w="0" w:type="auto"/>
            <w:tcBorders>
              <w:top w:val="outset" w:sz="6" w:space="0" w:color="auto"/>
              <w:left w:val="outset" w:sz="6" w:space="0" w:color="auto"/>
              <w:bottom w:val="outset" w:sz="6" w:space="0" w:color="auto"/>
              <w:right w:val="outset" w:sz="6" w:space="0" w:color="auto"/>
            </w:tcBorders>
            <w:hideMark/>
          </w:tcPr>
          <w:p w14:paraId="4DD49AFC" w14:textId="77777777" w:rsidR="008F2B6B" w:rsidRDefault="008F2B6B" w:rsidP="008F2B6B">
            <w:pPr>
              <w:spacing w:after="0"/>
            </w:pPr>
            <w:r>
              <w:t>Trinity Pl Hlds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4A845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C50DA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A96AC1"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57132AC" w14:textId="77777777" w:rsidR="008F2B6B" w:rsidRDefault="008F2B6B" w:rsidP="008F2B6B">
            <w:pPr>
              <w:spacing w:after="0"/>
            </w:pPr>
            <w:r>
              <w:t>Trinity Place Holdings Inc., a </w:t>
            </w:r>
            <w:r>
              <w:rPr>
                <w:shd w:val="clear" w:color="auto" w:fill="D3D3D3"/>
              </w:rPr>
              <w:t>real estate</w:t>
            </w:r>
            <w:r>
              <w:t> holding, investment, and asset management company, engages in commercial </w:t>
            </w:r>
            <w:r>
              <w:rPr>
                <w:shd w:val="clear" w:color="auto" w:fill="D3D3D3"/>
              </w:rPr>
              <w:t>real estate</w:t>
            </w:r>
            <w:r>
              <w:t> business in the </w:t>
            </w:r>
            <w:r>
              <w:rPr>
                <w:shd w:val="clear" w:color="auto" w:fill="D3D3D3"/>
              </w:rPr>
              <w:t>United States</w:t>
            </w:r>
            <w:r>
              <w:t>. The company's principal asset is located at 77 Greenwich Street in Lower Manhattan. It also owns a property occupied by a retail tenant in Paramus, New Jersey. The company also controls various intellectual property assets focused on the consumer sector, including its online marketplace at FilenesBasement.com, its rights to the Stanley Blacker brand, as well as the intellectual property associated with the running of the Brides event and An Educated Consumer. Trinity Place Holdings Inc. was founded in 1959 and is headquartered in New York, New York.</w:t>
            </w:r>
          </w:p>
        </w:tc>
      </w:tr>
      <w:tr w:rsidR="008F2B6B" w14:paraId="2B104680"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3B682" w14:textId="77777777" w:rsidR="008F2B6B" w:rsidRDefault="008F2B6B" w:rsidP="008F2B6B">
            <w:pPr>
              <w:spacing w:after="0"/>
            </w:pPr>
            <w:hyperlink r:id="rId30" w:history="1">
              <w:r>
                <w:rPr>
                  <w:rStyle w:val="Hyperlink"/>
                </w:rPr>
                <w:t>TMP</w:t>
              </w:r>
            </w:hyperlink>
          </w:p>
        </w:tc>
        <w:tc>
          <w:tcPr>
            <w:tcW w:w="0" w:type="auto"/>
            <w:tcBorders>
              <w:top w:val="outset" w:sz="6" w:space="0" w:color="auto"/>
              <w:left w:val="outset" w:sz="6" w:space="0" w:color="auto"/>
              <w:bottom w:val="outset" w:sz="6" w:space="0" w:color="auto"/>
              <w:right w:val="outset" w:sz="6" w:space="0" w:color="auto"/>
            </w:tcBorders>
            <w:hideMark/>
          </w:tcPr>
          <w:p w14:paraId="770D49C7" w14:textId="77777777" w:rsidR="008F2B6B" w:rsidRDefault="008F2B6B" w:rsidP="008F2B6B">
            <w:pPr>
              <w:spacing w:after="0"/>
            </w:pPr>
            <w:r>
              <w:t>Tompkinstrustco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D44C1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78888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1B0314"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851F426" w14:textId="77777777" w:rsidR="008F2B6B" w:rsidRDefault="008F2B6B" w:rsidP="008F2B6B">
            <w:pPr>
              <w:spacing w:after="0"/>
            </w:pPr>
            <w:r>
              <w:t xml:space="preserve">Tompkins Financial Corporation, a community-based financial services company, provides commercial and consumer banking, leasing, trust and investment management, financial planning and wealth management, and insurance services. </w:t>
            </w:r>
            <w:r>
              <w:lastRenderedPageBreak/>
              <w:t>The company operates in three segments: Banking, Insurance, and Wealth Management. It accepts various deposit products, including checking accounts, savings accounts, time deposits, IRA products, brokered time deposits, and municipal money market accounts. The company also offers loans for various business purposes, including </w:t>
            </w:r>
            <w:r>
              <w:rPr>
                <w:shd w:val="clear" w:color="auto" w:fill="D3D3D3"/>
              </w:rPr>
              <w:t>real estate</w:t>
            </w:r>
            <w:r>
              <w:t> financing, construction and equipment financing, accounts receivable financing, and commercial leasing; residential </w:t>
            </w:r>
            <w:r>
              <w:rPr>
                <w:shd w:val="clear" w:color="auto" w:fill="D3D3D3"/>
              </w:rPr>
              <w:t>real estate</w:t>
            </w:r>
            <w:r>
              <w:t> loans; home equity loans; commercial and industrial loans; commercial </w:t>
            </w:r>
            <w:r>
              <w:rPr>
                <w:shd w:val="clear" w:color="auto" w:fill="D3D3D3"/>
              </w:rPr>
              <w:t>real estate</w:t>
            </w:r>
            <w:r>
              <w:t> loans; agriculturally-related loans; and consumer loans, such as personal installment loans, direct and indirect automobile financing, and overdraft lines of credit. In addition, it provides letters of credit and sweep accounts; credit and debit cards; and deposit and cash management, Internet-based account, remote deposit, safe deposit, voice response, ATM, and mobile and Internet banking services. Further, the company offers investment management, trust and estate, and financial and tax planning services; property and casualty, life, disability, and long-term care insurance services; employee benefit consulting services; and insurance planning services. It primarily serves individuals, corporate executives, small business owners, and high net worth individuals. The company operates through a network of 64 banking offices, including 44 offices in New York and 20 offices in Pennsylvania. Tompkins Financial Corporation was founded in 1836 and is headquartered in Ithaca, New York.</w:t>
            </w:r>
          </w:p>
        </w:tc>
      </w:tr>
      <w:tr w:rsidR="008F2B6B" w14:paraId="0E27E65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D572C" w14:textId="77777777" w:rsidR="008F2B6B" w:rsidRDefault="008F2B6B" w:rsidP="008F2B6B">
            <w:pPr>
              <w:spacing w:after="0"/>
            </w:pPr>
            <w:hyperlink r:id="rId31" w:history="1">
              <w:r>
                <w:rPr>
                  <w:rStyle w:val="Hyperlink"/>
                </w:rPr>
                <w:t>NRO</w:t>
              </w:r>
            </w:hyperlink>
          </w:p>
        </w:tc>
        <w:tc>
          <w:tcPr>
            <w:tcW w:w="0" w:type="auto"/>
            <w:tcBorders>
              <w:top w:val="outset" w:sz="6" w:space="0" w:color="auto"/>
              <w:left w:val="outset" w:sz="6" w:space="0" w:color="auto"/>
              <w:bottom w:val="outset" w:sz="6" w:space="0" w:color="auto"/>
              <w:right w:val="outset" w:sz="6" w:space="0" w:color="auto"/>
            </w:tcBorders>
            <w:hideMark/>
          </w:tcPr>
          <w:p w14:paraId="3FB5EF14" w14:textId="77777777" w:rsidR="008F2B6B" w:rsidRDefault="008F2B6B" w:rsidP="008F2B6B">
            <w:pPr>
              <w:spacing w:after="0"/>
            </w:pPr>
            <w:r>
              <w:t>Neuberger Berman Real Estate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A19FA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772EF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50F33A" w14:textId="77777777" w:rsidR="008F2B6B" w:rsidRDefault="008F2B6B" w:rsidP="008F2B6B">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678FAE8B" w14:textId="77777777" w:rsidR="008F2B6B" w:rsidRDefault="008F2B6B" w:rsidP="008F2B6B">
            <w:pPr>
              <w:spacing w:after="0"/>
            </w:pPr>
            <w:r>
              <w:t>Neuberger Berman </w:t>
            </w:r>
            <w:r>
              <w:rPr>
                <w:shd w:val="clear" w:color="auto" w:fill="D3D3D3"/>
              </w:rPr>
              <w:t>Real Estate</w:t>
            </w:r>
            <w:r>
              <w:t> Securities Income Fund, Inc. is a closed-ended equity mutual fund launched and managed by Neuberger Berman LLC. It is co-managed by Neuberger Berman Management LLC. The fund invests in the public equity markets of the </w:t>
            </w:r>
            <w:r>
              <w:rPr>
                <w:shd w:val="clear" w:color="auto" w:fill="D3D3D3"/>
              </w:rPr>
              <w:t>United States</w:t>
            </w:r>
            <w:r>
              <w:t>. It typically invests in stocks of companies operating in the </w:t>
            </w:r>
            <w:r>
              <w:rPr>
                <w:shd w:val="clear" w:color="auto" w:fill="D3D3D3"/>
              </w:rPr>
              <w:t>real estate</w:t>
            </w:r>
            <w:r>
              <w:t> sector including </w:t>
            </w:r>
            <w:r>
              <w:rPr>
                <w:shd w:val="clear" w:color="auto" w:fill="D3D3D3"/>
              </w:rPr>
              <w:t>real estate</w:t>
            </w:r>
            <w:r>
              <w:t> investment trusts. The fund invests in growth stocks of companies operating across all market capitalizations. It employs a fundamental analysis including direct </w:t>
            </w:r>
            <w:r>
              <w:rPr>
                <w:shd w:val="clear" w:color="auto" w:fill="D3D3D3"/>
              </w:rPr>
              <w:t>real estate</w:t>
            </w:r>
            <w:r>
              <w:t> analysis, on-site </w:t>
            </w:r>
            <w:r>
              <w:rPr>
                <w:shd w:val="clear" w:color="auto" w:fill="D3D3D3"/>
              </w:rPr>
              <w:t>real estate</w:t>
            </w:r>
            <w:r>
              <w:t> analysis, and frequent meetings with company management to make its investments. The fund benchmarks the performance of its portfolio against the NAREIT Equity Index and S&amp;P 500 Index. Neuberger Berman </w:t>
            </w:r>
            <w:r>
              <w:rPr>
                <w:shd w:val="clear" w:color="auto" w:fill="D3D3D3"/>
              </w:rPr>
              <w:t>Real Estate</w:t>
            </w:r>
            <w:r>
              <w:t> Securities Income Fund, Inc was formed on October 28, 2003 and is domiciled in the </w:t>
            </w:r>
            <w:r>
              <w:rPr>
                <w:shd w:val="clear" w:color="auto" w:fill="D3D3D3"/>
              </w:rPr>
              <w:t>United States</w:t>
            </w:r>
            <w:r>
              <w:t>.</w:t>
            </w:r>
          </w:p>
        </w:tc>
      </w:tr>
      <w:tr w:rsidR="008F2B6B" w14:paraId="2E53AF63"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D256C" w14:textId="77777777" w:rsidR="008F2B6B" w:rsidRDefault="008F2B6B" w:rsidP="008F2B6B">
            <w:pPr>
              <w:spacing w:after="0"/>
            </w:pPr>
            <w:hyperlink r:id="rId32" w:history="1">
              <w:r>
                <w:rPr>
                  <w:rStyle w:val="Hyperlink"/>
                </w:rPr>
                <w:t>FAX</w:t>
              </w:r>
            </w:hyperlink>
          </w:p>
        </w:tc>
        <w:tc>
          <w:tcPr>
            <w:tcW w:w="0" w:type="auto"/>
            <w:tcBorders>
              <w:top w:val="outset" w:sz="6" w:space="0" w:color="auto"/>
              <w:left w:val="outset" w:sz="6" w:space="0" w:color="auto"/>
              <w:bottom w:val="outset" w:sz="6" w:space="0" w:color="auto"/>
              <w:right w:val="outset" w:sz="6" w:space="0" w:color="auto"/>
            </w:tcBorders>
            <w:hideMark/>
          </w:tcPr>
          <w:p w14:paraId="12517D73" w14:textId="77777777" w:rsidR="008F2B6B" w:rsidRDefault="008F2B6B" w:rsidP="008F2B6B">
            <w:pPr>
              <w:spacing w:after="0"/>
            </w:pPr>
            <w:r>
              <w:t>Aberdeen Asia-Pacific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4656C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7B09D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368F18"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B1C78D1" w14:textId="77777777" w:rsidR="008F2B6B" w:rsidRDefault="008F2B6B" w:rsidP="008F2B6B">
            <w:pPr>
              <w:spacing w:after="0"/>
            </w:pPr>
            <w:r>
              <w:t>Aberdeen Asia-Pacific Income Fund, Inc. is a close ended fixed income mutual fund launched and managed by Aberdeen Standard Investments (Asia) Limited. It is co-managed by Aberdeen Standard Investments </w:t>
            </w:r>
            <w:r>
              <w:rPr>
                <w:shd w:val="clear" w:color="auto" w:fill="D3D3D3"/>
              </w:rPr>
              <w:t>Australia</w:t>
            </w:r>
            <w:r>
              <w:t> Limited and Aberdeen Asset Managers Limited. The fund invests in fixed income markets of Asia, </w:t>
            </w:r>
            <w:r>
              <w:rPr>
                <w:shd w:val="clear" w:color="auto" w:fill="D3D3D3"/>
              </w:rPr>
              <w:t>Australia</w:t>
            </w:r>
            <w:r>
              <w:t>, and New Zeland. It primarily invests in debt securities issued by governmental entities, banks, companies, and other entities. Aberdeen Asia-Pacific Income Fund, Inc. was formed on March 14, 1986 and is domiciled in the </w:t>
            </w:r>
            <w:r>
              <w:rPr>
                <w:shd w:val="clear" w:color="auto" w:fill="D3D3D3"/>
              </w:rPr>
              <w:t>United States</w:t>
            </w:r>
            <w:r>
              <w:t>.</w:t>
            </w:r>
          </w:p>
        </w:tc>
      </w:tr>
      <w:tr w:rsidR="008F2B6B" w14:paraId="0590FD6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C2B0D" w14:textId="77777777" w:rsidR="008F2B6B" w:rsidRDefault="008F2B6B" w:rsidP="008F2B6B">
            <w:pPr>
              <w:spacing w:after="0"/>
            </w:pPr>
            <w:hyperlink r:id="rId33" w:history="1">
              <w:r>
                <w:rPr>
                  <w:rStyle w:val="Hyperlink"/>
                </w:rPr>
                <w:t>DMF</w:t>
              </w:r>
            </w:hyperlink>
          </w:p>
        </w:tc>
        <w:tc>
          <w:tcPr>
            <w:tcW w:w="0" w:type="auto"/>
            <w:tcBorders>
              <w:top w:val="outset" w:sz="6" w:space="0" w:color="auto"/>
              <w:left w:val="outset" w:sz="6" w:space="0" w:color="auto"/>
              <w:bottom w:val="outset" w:sz="6" w:space="0" w:color="auto"/>
              <w:right w:val="outset" w:sz="6" w:space="0" w:color="auto"/>
            </w:tcBorders>
            <w:hideMark/>
          </w:tcPr>
          <w:p w14:paraId="458C7381" w14:textId="77777777" w:rsidR="008F2B6B" w:rsidRDefault="008F2B6B" w:rsidP="008F2B6B">
            <w:pPr>
              <w:spacing w:after="0"/>
            </w:pPr>
            <w:r>
              <w:t>Dreyfus Muni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37F74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16295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3D0AE8"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FD83C5F" w14:textId="77777777" w:rsidR="008F2B6B" w:rsidRDefault="008F2B6B" w:rsidP="008F2B6B">
            <w:pPr>
              <w:spacing w:after="0"/>
            </w:pPr>
            <w:r>
              <w:t>BNY Mellon Municipal Income, Inc. is a closed ended fixed income mutual fund launched and managed by BNY Mellon Investment Adviser, Inc. It invests in the fixed income markets of the </w:t>
            </w:r>
            <w:r>
              <w:rPr>
                <w:shd w:val="clear" w:color="auto" w:fill="D3D3D3"/>
              </w:rPr>
              <w:t>United States</w:t>
            </w:r>
            <w:r>
              <w:t>. The fund primarily invests in municipal obligations that are rated investment grade and have maturities of less than one year. It employs fundamental analysis to create its portfolio. The fund was formerly known as Dreyfus Municipal Income, Inc. BNY Mellon Municipal Income, Inc. was formed on October 24, 1988 and is domiciled in the </w:t>
            </w:r>
            <w:r>
              <w:rPr>
                <w:shd w:val="clear" w:color="auto" w:fill="D3D3D3"/>
              </w:rPr>
              <w:t>United States</w:t>
            </w:r>
            <w:r>
              <w:t>.</w:t>
            </w:r>
          </w:p>
        </w:tc>
      </w:tr>
      <w:tr w:rsidR="008F2B6B" w14:paraId="74C75E0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5619AF" w14:textId="77777777" w:rsidR="008F2B6B" w:rsidRDefault="008F2B6B" w:rsidP="008F2B6B">
            <w:pPr>
              <w:spacing w:after="0"/>
            </w:pPr>
            <w:hyperlink r:id="rId34" w:history="1">
              <w:r>
                <w:rPr>
                  <w:rStyle w:val="Hyperlink"/>
                </w:rPr>
                <w:t>EAD</w:t>
              </w:r>
            </w:hyperlink>
          </w:p>
        </w:tc>
        <w:tc>
          <w:tcPr>
            <w:tcW w:w="0" w:type="auto"/>
            <w:tcBorders>
              <w:top w:val="outset" w:sz="6" w:space="0" w:color="auto"/>
              <w:left w:val="outset" w:sz="6" w:space="0" w:color="auto"/>
              <w:bottom w:val="outset" w:sz="6" w:space="0" w:color="auto"/>
              <w:right w:val="outset" w:sz="6" w:space="0" w:color="auto"/>
            </w:tcBorders>
            <w:hideMark/>
          </w:tcPr>
          <w:p w14:paraId="50240A11" w14:textId="77777777" w:rsidR="008F2B6B" w:rsidRDefault="008F2B6B" w:rsidP="008F2B6B">
            <w:pPr>
              <w:spacing w:after="0"/>
            </w:pPr>
            <w:r>
              <w:t>Wells Fargo Advantage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A3108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BF046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17F38D"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FE73ACB" w14:textId="77777777" w:rsidR="008F2B6B" w:rsidRDefault="008F2B6B" w:rsidP="008F2B6B">
            <w:pPr>
              <w:spacing w:after="0"/>
            </w:pPr>
            <w:r>
              <w:t>Wells Fargo Advantage Funds - Wells Fargo Income Opportunities Fund is a closed ended fixed income mutual fund launched and managed by Wells Fargo Funds Management, LLC. It is co-managed by Wells Capital Management Incorporated. The fund invests in the fixed income markets of the </w:t>
            </w:r>
            <w:r>
              <w:rPr>
                <w:shd w:val="clear" w:color="auto" w:fill="D3D3D3"/>
              </w:rPr>
              <w:t>United States</w:t>
            </w:r>
            <w:r>
              <w:t xml:space="preserve">. It primarily invests in below investment grade debt securities, high-yield debt securities, loans and preferred stocks rated Ba or lower by Moody's Investors Service, Inc. or BB or lower by Standard &amp; Poor's Ratings Group. The fund benchmarks the performance of its portfolio against Merrill Lynch High Yield Index. It was formerly known as Wells Fargo Advantage Funds - Wells Fargo Advantage Income </w:t>
            </w:r>
            <w:r>
              <w:lastRenderedPageBreak/>
              <w:t>Opportunities Fund. Wells Fargo Advantage Funds - Wells Fargo Income Opportunities Fund was formed on February 26, 2003 and is domiciled in the </w:t>
            </w:r>
            <w:r>
              <w:rPr>
                <w:shd w:val="clear" w:color="auto" w:fill="D3D3D3"/>
              </w:rPr>
              <w:t>United States</w:t>
            </w:r>
            <w:r>
              <w:t>.</w:t>
            </w:r>
          </w:p>
        </w:tc>
      </w:tr>
      <w:tr w:rsidR="008F2B6B" w14:paraId="7A95BE1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F1C0B" w14:textId="77777777" w:rsidR="008F2B6B" w:rsidRDefault="008F2B6B" w:rsidP="008F2B6B">
            <w:pPr>
              <w:spacing w:after="0"/>
            </w:pPr>
            <w:hyperlink r:id="rId35" w:history="1">
              <w:r>
                <w:rPr>
                  <w:rStyle w:val="Hyperlink"/>
                </w:rPr>
                <w:t>SACH</w:t>
              </w:r>
            </w:hyperlink>
          </w:p>
        </w:tc>
        <w:tc>
          <w:tcPr>
            <w:tcW w:w="0" w:type="auto"/>
            <w:tcBorders>
              <w:top w:val="outset" w:sz="6" w:space="0" w:color="auto"/>
              <w:left w:val="outset" w:sz="6" w:space="0" w:color="auto"/>
              <w:bottom w:val="outset" w:sz="6" w:space="0" w:color="auto"/>
              <w:right w:val="outset" w:sz="6" w:space="0" w:color="auto"/>
            </w:tcBorders>
            <w:hideMark/>
          </w:tcPr>
          <w:p w14:paraId="0493A240" w14:textId="77777777" w:rsidR="008F2B6B" w:rsidRDefault="008F2B6B" w:rsidP="008F2B6B">
            <w:pPr>
              <w:spacing w:after="0"/>
            </w:pPr>
            <w:r>
              <w:t>Sachem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C412F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1883E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88ACD3"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5B032D" w14:textId="77777777" w:rsidR="008F2B6B" w:rsidRDefault="008F2B6B" w:rsidP="008F2B6B">
            <w:pPr>
              <w:spacing w:after="0"/>
            </w:pPr>
            <w:r>
              <w:t>Sachem Capital Corp. operates as a </w:t>
            </w:r>
            <w:r>
              <w:rPr>
                <w:shd w:val="clear" w:color="auto" w:fill="D3D3D3"/>
              </w:rPr>
              <w:t>real estate</w:t>
            </w:r>
            <w:r>
              <w:t> finance company. The company is involved in originating, underwriting, funding, servicing, and managing a portfolio of short-term loans secured by first mortgage liens on real property located primarily in Connecticut. It offers loans to </w:t>
            </w:r>
            <w:r>
              <w:rPr>
                <w:shd w:val="clear" w:color="auto" w:fill="D3D3D3"/>
              </w:rPr>
              <w:t>real estate</w:t>
            </w:r>
            <w:r>
              <w:t> investors to fund their acquisition, renovation, rehabilitation, development, and/or improvement of residential or commercial properties located in Connecticut, Massachusetts, Florida, New York, Vermont, and Rhode Island. The company was founded in 2010 and is based in Branford, Connecticut.</w:t>
            </w:r>
          </w:p>
        </w:tc>
      </w:tr>
      <w:tr w:rsidR="008F2B6B" w14:paraId="7F9F2BA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A9C86" w14:textId="77777777" w:rsidR="008F2B6B" w:rsidRDefault="008F2B6B" w:rsidP="008F2B6B">
            <w:pPr>
              <w:spacing w:after="0"/>
            </w:pPr>
            <w:hyperlink r:id="rId36" w:history="1">
              <w:r>
                <w:rPr>
                  <w:rStyle w:val="Hyperlink"/>
                </w:rPr>
                <w:t>NEN</w:t>
              </w:r>
            </w:hyperlink>
          </w:p>
        </w:tc>
        <w:tc>
          <w:tcPr>
            <w:tcW w:w="0" w:type="auto"/>
            <w:tcBorders>
              <w:top w:val="outset" w:sz="6" w:space="0" w:color="auto"/>
              <w:left w:val="outset" w:sz="6" w:space="0" w:color="auto"/>
              <w:bottom w:val="outset" w:sz="6" w:space="0" w:color="auto"/>
              <w:right w:val="outset" w:sz="6" w:space="0" w:color="auto"/>
            </w:tcBorders>
            <w:hideMark/>
          </w:tcPr>
          <w:p w14:paraId="7543999E" w14:textId="77777777" w:rsidR="008F2B6B" w:rsidRDefault="008F2B6B" w:rsidP="008F2B6B">
            <w:pPr>
              <w:spacing w:after="0"/>
            </w:pPr>
            <w:r>
              <w:t>New England Realty Associates Ltd Partnershi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69338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B19C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482581"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D3B3A3" w14:textId="77777777" w:rsidR="008F2B6B" w:rsidRDefault="008F2B6B" w:rsidP="008F2B6B">
            <w:pPr>
              <w:spacing w:after="0"/>
            </w:pPr>
            <w:r>
              <w:t>New England Realty Associates Limited Partnership engages in acquiring, developing, holding for investment, operating, and selling </w:t>
            </w:r>
            <w:r>
              <w:rPr>
                <w:shd w:val="clear" w:color="auto" w:fill="D3D3D3"/>
              </w:rPr>
              <w:t>real estate</w:t>
            </w:r>
            <w:r>
              <w:t> properties in the </w:t>
            </w:r>
            <w:r>
              <w:rPr>
                <w:shd w:val="clear" w:color="auto" w:fill="D3D3D3"/>
              </w:rPr>
              <w:t>United States</w:t>
            </w:r>
            <w:r>
              <w:t>. It owns and operates various residential apartment, condominium units, and commercial properties located in Massachusetts and New Hampshire. As of February 1, 2020, the company owned 2,892 residential apartment units in 25 residential and mixed-use complexes, and 19 condominium units in a residential condominium complex located primarily in the metropolitan Boston area of Massachusetts. It also owned a commercial shopping center in Framingham, Massachusetts; one commercial building in Newton and one in Brookline, Massachusetts; commercial space in mixed-use buildings in Boston, Brockton and Newton, and Massachusetts; and 40% to 50% ownership interest in 7 residential and mixed use complexes with a total of 688 residential units, one commercial unit, and a 50 car parking lot. NewReal, Inc. serves as the general partner of the company. New England Realty Associates Limited Partnership was founded in 1977 and is headquartered in Allston, Massachusetts.</w:t>
            </w:r>
          </w:p>
        </w:tc>
      </w:tr>
      <w:tr w:rsidR="008F2B6B" w14:paraId="79FBBE2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ADC1F" w14:textId="77777777" w:rsidR="008F2B6B" w:rsidRDefault="008F2B6B" w:rsidP="008F2B6B">
            <w:pPr>
              <w:spacing w:after="0"/>
            </w:pPr>
            <w:hyperlink r:id="rId37" w:history="1">
              <w:r>
                <w:rPr>
                  <w:rStyle w:val="Hyperlink"/>
                </w:rPr>
                <w:t>NBW</w:t>
              </w:r>
            </w:hyperlink>
          </w:p>
        </w:tc>
        <w:tc>
          <w:tcPr>
            <w:tcW w:w="0" w:type="auto"/>
            <w:tcBorders>
              <w:top w:val="outset" w:sz="6" w:space="0" w:color="auto"/>
              <w:left w:val="outset" w:sz="6" w:space="0" w:color="auto"/>
              <w:bottom w:val="outset" w:sz="6" w:space="0" w:color="auto"/>
              <w:right w:val="outset" w:sz="6" w:space="0" w:color="auto"/>
            </w:tcBorders>
            <w:hideMark/>
          </w:tcPr>
          <w:p w14:paraId="70BB5020" w14:textId="77777777" w:rsidR="008F2B6B" w:rsidRDefault="008F2B6B" w:rsidP="008F2B6B">
            <w:pPr>
              <w:spacing w:after="0"/>
            </w:pPr>
            <w:r>
              <w:t>Neuberger Berman California Intermediate Fund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FDC4A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6EEDC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A599DA"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0C2BDD" w14:textId="77777777" w:rsidR="008F2B6B" w:rsidRDefault="008F2B6B" w:rsidP="008F2B6B">
            <w:pPr>
              <w:spacing w:after="0"/>
            </w:pPr>
            <w:r>
              <w:t>Neuberger Berman California Intermediate Municipal Fund Inc. is a closed-ended fixed income mutual fund launched and managed by Neuberger Berman LLC. The fund is co-managed by Neuberger Berman Management LLC. It invests in the fixed income markets of the </w:t>
            </w:r>
            <w:r>
              <w:rPr>
                <w:shd w:val="clear" w:color="auto" w:fill="D3D3D3"/>
              </w:rPr>
              <w:t>United States</w:t>
            </w:r>
            <w:r>
              <w:t>. The fund primarily invests in municipal bonds which have income that is exempt from federal income tax and California state personal tax. It invests in securities with remaining maturities of less than 15 years. The fund seeks to maintain a weighted average duration of between three and eight years. It invests in securities rated in the four highest categories by a nationally recognized statistical rating organization. Neuberger Berman California Intermediate Municipal Fund Inc. was formed on July 29, 2002 and is domiciled in the </w:t>
            </w:r>
            <w:r>
              <w:rPr>
                <w:shd w:val="clear" w:color="auto" w:fill="D3D3D3"/>
              </w:rPr>
              <w:t>United States</w:t>
            </w:r>
            <w:r>
              <w:t>.</w:t>
            </w:r>
          </w:p>
        </w:tc>
      </w:tr>
      <w:tr w:rsidR="008F2B6B" w14:paraId="3A83A2E0"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14EB" w14:textId="77777777" w:rsidR="008F2B6B" w:rsidRDefault="008F2B6B" w:rsidP="008F2B6B">
            <w:pPr>
              <w:spacing w:after="0"/>
            </w:pPr>
            <w:hyperlink r:id="rId38" w:history="1">
              <w:r>
                <w:rPr>
                  <w:rStyle w:val="Hyperlink"/>
                </w:rPr>
                <w:t>EVV</w:t>
              </w:r>
            </w:hyperlink>
          </w:p>
        </w:tc>
        <w:tc>
          <w:tcPr>
            <w:tcW w:w="0" w:type="auto"/>
            <w:tcBorders>
              <w:top w:val="outset" w:sz="6" w:space="0" w:color="auto"/>
              <w:left w:val="outset" w:sz="6" w:space="0" w:color="auto"/>
              <w:bottom w:val="outset" w:sz="6" w:space="0" w:color="auto"/>
              <w:right w:val="outset" w:sz="6" w:space="0" w:color="auto"/>
            </w:tcBorders>
            <w:hideMark/>
          </w:tcPr>
          <w:p w14:paraId="291E561C" w14:textId="77777777" w:rsidR="008F2B6B" w:rsidRDefault="008F2B6B" w:rsidP="008F2B6B">
            <w:pPr>
              <w:spacing w:after="0"/>
            </w:pPr>
            <w:r>
              <w:t>Eaton Vance Ltd Duration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DA48B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2548F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6CD817"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AAB237" w14:textId="77777777" w:rsidR="008F2B6B" w:rsidRDefault="008F2B6B" w:rsidP="008F2B6B">
            <w:pPr>
              <w:spacing w:after="0"/>
            </w:pPr>
            <w:r>
              <w:t>Eaton Vance Limited Duration Income Fund is a closed-ended fixed income mutual fund launched and managed by Eaton Vance Management. The fund invests in the fixed income markets of the </w:t>
            </w:r>
            <w:r>
              <w:rPr>
                <w:shd w:val="clear" w:color="auto" w:fill="D3D3D3"/>
              </w:rPr>
              <w:t>United States</w:t>
            </w:r>
            <w:r>
              <w:t>. It primarily invests in senior, secured floating-rate loans, government agency mortgage-backed securities, and corporate bonds that are rated below investment grade. The fund seeks to maintain an average duration of three and a half years and average quality BBB/BBB- in its investments. It benchmarks the performance of its portfolio against the S&amp;P/LSTA Leveraged Loan Index, the Merrill Lynch U.S. High Yield Index, and the Barclays Capital U.S. Intermediate Government Bond Index. Eaton Vance Limited Duration Income Fund was formed on May 30, 2003 and is domiciled in the </w:t>
            </w:r>
            <w:r>
              <w:rPr>
                <w:shd w:val="clear" w:color="auto" w:fill="D3D3D3"/>
              </w:rPr>
              <w:t>United States</w:t>
            </w:r>
            <w:r>
              <w:t>.</w:t>
            </w:r>
          </w:p>
        </w:tc>
      </w:tr>
      <w:tr w:rsidR="008F2B6B" w14:paraId="4244E86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C3C5F" w14:textId="77777777" w:rsidR="008F2B6B" w:rsidRDefault="008F2B6B" w:rsidP="008F2B6B">
            <w:pPr>
              <w:spacing w:after="0"/>
            </w:pPr>
            <w:hyperlink r:id="rId39" w:history="1">
              <w:r>
                <w:rPr>
                  <w:rStyle w:val="Hyperlink"/>
                </w:rPr>
                <w:t>RCG</w:t>
              </w:r>
            </w:hyperlink>
          </w:p>
        </w:tc>
        <w:tc>
          <w:tcPr>
            <w:tcW w:w="0" w:type="auto"/>
            <w:tcBorders>
              <w:top w:val="outset" w:sz="6" w:space="0" w:color="auto"/>
              <w:left w:val="outset" w:sz="6" w:space="0" w:color="auto"/>
              <w:bottom w:val="outset" w:sz="6" w:space="0" w:color="auto"/>
              <w:right w:val="outset" w:sz="6" w:space="0" w:color="auto"/>
            </w:tcBorders>
            <w:hideMark/>
          </w:tcPr>
          <w:p w14:paraId="5B74EFE9" w14:textId="77777777" w:rsidR="008F2B6B" w:rsidRDefault="008F2B6B" w:rsidP="008F2B6B">
            <w:pPr>
              <w:spacing w:after="0"/>
            </w:pPr>
            <w:r>
              <w:t>Renaissance Capital Growth &amp;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24B0F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A595C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6EAC10"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CB95F6" w14:textId="77777777" w:rsidR="008F2B6B" w:rsidRDefault="008F2B6B" w:rsidP="008F2B6B">
            <w:pPr>
              <w:spacing w:after="0"/>
            </w:pPr>
            <w:r>
              <w:t>RENN Fund, Inc. is a closed ended equity mutual fund launched by RENN Capital Group, Inc. The fund is co-managed by Horizon Kinetics Asset Management LLC. It invests in the public equity markets of the </w:t>
            </w:r>
            <w:r>
              <w:rPr>
                <w:shd w:val="clear" w:color="auto" w:fill="D3D3D3"/>
              </w:rPr>
              <w:t>United States</w:t>
            </w:r>
            <w:r>
              <w:t>. The fund seeks to invest in stocks of companies operating across diversified sectors. It seeks to invest in stocks of small-cap and mid-cap companies. The fund employs a fundamental analysis with a bottom-up stock picking approach to create its portfolio. It was formerly known as RENN Global Entrepreneurs Fund, Inc. RENN Fund, Inc. was formed on January 20, 1994 and is domiciled in the </w:t>
            </w:r>
            <w:r>
              <w:rPr>
                <w:shd w:val="clear" w:color="auto" w:fill="D3D3D3"/>
              </w:rPr>
              <w:t>United States</w:t>
            </w:r>
            <w:r>
              <w:t>.</w:t>
            </w:r>
          </w:p>
        </w:tc>
      </w:tr>
      <w:tr w:rsidR="008F2B6B" w14:paraId="75082C2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941EFD" w14:textId="77777777" w:rsidR="008F2B6B" w:rsidRDefault="008F2B6B" w:rsidP="008F2B6B">
            <w:pPr>
              <w:spacing w:after="0"/>
            </w:pPr>
            <w:hyperlink r:id="rId40" w:history="1">
              <w:r>
                <w:rPr>
                  <w:rStyle w:val="Hyperlink"/>
                </w:rPr>
                <w:t>BTN</w:t>
              </w:r>
            </w:hyperlink>
          </w:p>
        </w:tc>
        <w:tc>
          <w:tcPr>
            <w:tcW w:w="0" w:type="auto"/>
            <w:tcBorders>
              <w:top w:val="outset" w:sz="6" w:space="0" w:color="auto"/>
              <w:left w:val="outset" w:sz="6" w:space="0" w:color="auto"/>
              <w:bottom w:val="outset" w:sz="6" w:space="0" w:color="auto"/>
              <w:right w:val="outset" w:sz="6" w:space="0" w:color="auto"/>
            </w:tcBorders>
            <w:hideMark/>
          </w:tcPr>
          <w:p w14:paraId="1575C7E0" w14:textId="77777777" w:rsidR="008F2B6B" w:rsidRDefault="008F2B6B" w:rsidP="008F2B6B">
            <w:pPr>
              <w:spacing w:after="0"/>
            </w:pPr>
            <w:r>
              <w:t>Ballantyne Strong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81886E"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5BDCA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2D7DD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4256C8" w14:textId="77777777" w:rsidR="008F2B6B" w:rsidRDefault="008F2B6B" w:rsidP="008F2B6B">
            <w:pPr>
              <w:spacing w:after="0"/>
            </w:pPr>
            <w:r>
              <w:t>Ballantyne Strong, Inc. and its subsidiaries engage in various business activities focused on serving the entertainment, retail, financial, advertising, and government markets worldwide. It operates in three segments: Strong Entertainment, Convergent, and Strong Outdoor. The Strong Entertainment segment manufactures projection screens and customized screen support </w:t>
            </w:r>
            <w:r>
              <w:rPr>
                <w:shd w:val="clear" w:color="auto" w:fill="90EE90"/>
              </w:rPr>
              <w:t>systems</w:t>
            </w:r>
            <w:r>
              <w:t>; and manufactures and distributes screens to theme parks, museums, and schools as well as for special events. It also provides digital projection equipment installations and after-sale maintenance and network support services to the entertainment industry. In addition, this segment distributes projectors, servers, audio </w:t>
            </w:r>
            <w:r>
              <w:rPr>
                <w:shd w:val="clear" w:color="auto" w:fill="90EE90"/>
              </w:rPr>
              <w:t>systems</w:t>
            </w:r>
            <w:r>
              <w:t>, and other third-party products, including library management </w:t>
            </w:r>
            <w:r>
              <w:rPr>
                <w:shd w:val="clear" w:color="auto" w:fill="90EE90"/>
              </w:rPr>
              <w:t>systems</w:t>
            </w:r>
            <w:r>
              <w:t>, lenses, and lamps. The company sells screen </w:t>
            </w:r>
            <w:r>
              <w:rPr>
                <w:shd w:val="clear" w:color="auto" w:fill="90EE90"/>
              </w:rPr>
              <w:t>systems</w:t>
            </w:r>
            <w:r>
              <w:t xml:space="preserve"> directly, as well as through third-party distributors and integrators; and provides technical services directly to theater owners and other entertainment-related markets, and through dealers or </w:t>
            </w:r>
            <w:proofErr w:type="gramStart"/>
            <w:r>
              <w:t>value added</w:t>
            </w:r>
            <w:proofErr w:type="gramEnd"/>
            <w:r>
              <w:t xml:space="preserve"> reseller networks. The Convergent segment delivers digital signage solutions and related services primarily to retail, banking, healthcare, and Digital-Out-Of-Home advertising network operators. Its Digital Signage as a Service platform provides an end-to-end solution, including hardware, software, content development and distribution, network monitoring, support, and field maintenance services. The Strong Outdoor segment provides outdoor advertising and marketing to advertising agencies and corporate accounts, primarily in New York City. It offers out-of-home advertising services on taxicabs; and sells advertising to corporate media buyers and advertising agencies for display on vinyl printed signs. Ballantyne Strong, Inc. was founded in 1932 and is headquartered in Charlotte, North Carolina.</w:t>
            </w:r>
          </w:p>
        </w:tc>
      </w:tr>
      <w:tr w:rsidR="008F2B6B" w14:paraId="012F3C6F"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25A16" w14:textId="77777777" w:rsidR="008F2B6B" w:rsidRDefault="008F2B6B" w:rsidP="008F2B6B">
            <w:pPr>
              <w:spacing w:after="0"/>
            </w:pPr>
            <w:hyperlink r:id="rId41" w:history="1">
              <w:r>
                <w:rPr>
                  <w:rStyle w:val="Hyperlink"/>
                </w:rPr>
                <w:t>CVU</w:t>
              </w:r>
            </w:hyperlink>
          </w:p>
        </w:tc>
        <w:tc>
          <w:tcPr>
            <w:tcW w:w="0" w:type="auto"/>
            <w:tcBorders>
              <w:top w:val="outset" w:sz="6" w:space="0" w:color="auto"/>
              <w:left w:val="outset" w:sz="6" w:space="0" w:color="auto"/>
              <w:bottom w:val="outset" w:sz="6" w:space="0" w:color="auto"/>
              <w:right w:val="outset" w:sz="6" w:space="0" w:color="auto"/>
            </w:tcBorders>
            <w:hideMark/>
          </w:tcPr>
          <w:p w14:paraId="6A96E551" w14:textId="77777777" w:rsidR="008F2B6B" w:rsidRDefault="008F2B6B" w:rsidP="008F2B6B">
            <w:pPr>
              <w:spacing w:after="0"/>
            </w:pPr>
            <w:r>
              <w:t>CPI Aerostructures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E840C6"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09B86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F53F41"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88A503" w14:textId="77777777" w:rsidR="008F2B6B" w:rsidRDefault="008F2B6B" w:rsidP="008F2B6B">
            <w:pPr>
              <w:spacing w:after="0"/>
            </w:pPr>
            <w:r>
              <w:t>CPI Aerostructures, Inc. engages in the contract production of structural aircraft parts for fixed wing aircraft and helicopters in the commercial and defense markets. The company also offers aero </w:t>
            </w:r>
            <w:r>
              <w:rPr>
                <w:shd w:val="clear" w:color="auto" w:fill="90EE90"/>
              </w:rPr>
              <w:t>systems</w:t>
            </w:r>
            <w:r>
              <w:t>, such as reconnaissance pod structures and </w:t>
            </w:r>
            <w:r>
              <w:rPr>
                <w:shd w:val="clear" w:color="auto" w:fill="D3D3D3"/>
              </w:rPr>
              <w:t>fuel</w:t>
            </w:r>
            <w:r>
              <w:t> panel </w:t>
            </w:r>
            <w:r>
              <w:rPr>
                <w:shd w:val="clear" w:color="auto" w:fill="90EE90"/>
              </w:rPr>
              <w:t>systems</w:t>
            </w:r>
            <w:r>
              <w:t>; and supplies parts for maintenance, repair, and overhaul (MRO), as well as kitting contracts. In addition, it operates as a subcontractor for defense contractors and commercial contractors, as well as a contractor for the </w:t>
            </w:r>
            <w:r>
              <w:rPr>
                <w:shd w:val="clear" w:color="auto" w:fill="D3D3D3"/>
              </w:rPr>
              <w:t>United States</w:t>
            </w:r>
            <w:r>
              <w:t> Department of Defense. Further, the company offers engineering, program management, supply chain management, kitting, and MRO services. Additionally, it offers welding services and metal fabrications; and electromechanical </w:t>
            </w:r>
            <w:r>
              <w:rPr>
                <w:shd w:val="clear" w:color="auto" w:fill="90EE90"/>
              </w:rPr>
              <w:t>systems</w:t>
            </w:r>
            <w:r>
              <w:t>, harness and cable assemblies, electronic equipment, and printed circuit boards, as well as manufactures radio frequency interference/electro-magnetic interference for electronic components. The company was formerly known as Consortium of Precision Industries, Inc. and changed its name to CPI Aerostructures, Inc. in July 1992. CPI Aerostructures, Inc. was founded in 1980 and is headquartered in Edgewood, New York.</w:t>
            </w:r>
          </w:p>
        </w:tc>
      </w:tr>
      <w:tr w:rsidR="008F2B6B" w14:paraId="767E2C8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E27B9" w14:textId="77777777" w:rsidR="008F2B6B" w:rsidRDefault="008F2B6B" w:rsidP="008F2B6B">
            <w:pPr>
              <w:spacing w:after="0"/>
            </w:pPr>
            <w:hyperlink r:id="rId42" w:history="1">
              <w:r>
                <w:rPr>
                  <w:rStyle w:val="Hyperlink"/>
                </w:rPr>
                <w:t>WTT</w:t>
              </w:r>
            </w:hyperlink>
          </w:p>
        </w:tc>
        <w:tc>
          <w:tcPr>
            <w:tcW w:w="0" w:type="auto"/>
            <w:tcBorders>
              <w:top w:val="outset" w:sz="6" w:space="0" w:color="auto"/>
              <w:left w:val="outset" w:sz="6" w:space="0" w:color="auto"/>
              <w:bottom w:val="outset" w:sz="6" w:space="0" w:color="auto"/>
              <w:right w:val="outset" w:sz="6" w:space="0" w:color="auto"/>
            </w:tcBorders>
            <w:hideMark/>
          </w:tcPr>
          <w:p w14:paraId="61B69CED" w14:textId="77777777" w:rsidR="008F2B6B" w:rsidRDefault="008F2B6B" w:rsidP="008F2B6B">
            <w:pPr>
              <w:spacing w:after="0"/>
            </w:pPr>
            <w:r>
              <w:t>Wireless Telecom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AF28B2"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B908B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90E67F"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E75393" w14:textId="77777777" w:rsidR="008F2B6B" w:rsidRDefault="008F2B6B" w:rsidP="008F2B6B">
            <w:pPr>
              <w:spacing w:after="0"/>
            </w:pPr>
            <w:r>
              <w:t>Wireless Telecom Group, Inc., together with its subsidiaries, designs, develops, manufactures, and markets radio frequency (RF) and microwave devices in the Americas, the Asia Pacific, Europe, the Middle East, and Africa. The company operates in three segments: Network Solutions, Test and Measurement, and Embedded Solutions. The Network Solutions segment designs and manufactures RF components and integrated subsystems, including low passive intermodulation radio frequency and microwave products used in small cell deployments, distributed antenna </w:t>
            </w:r>
            <w:r>
              <w:rPr>
                <w:shd w:val="clear" w:color="auto" w:fill="90EE90"/>
              </w:rPr>
              <w:t>systems</w:t>
            </w:r>
            <w:r>
              <w:t>, in-building wireless solutions, and cellular base-stations. This segment also provides power combiners, directional couplers, attenuators, terminators, and filters for broadband applications to support commercial in-building wireless networks, public safety networks, </w:t>
            </w:r>
            <w:r>
              <w:rPr>
                <w:shd w:val="clear" w:color="auto" w:fill="90EE90"/>
              </w:rPr>
              <w:t>rail</w:t>
            </w:r>
            <w:r>
              <w:t> and transportation deployments, corrosive </w:t>
            </w:r>
            <w:r>
              <w:rPr>
                <w:shd w:val="clear" w:color="auto" w:fill="D3D3D3"/>
              </w:rPr>
              <w:t>salt</w:t>
            </w:r>
            <w:r>
              <w:t>/fog environment build-outs, and global positioning system (GPS) signal distribution; and GPS digital repeaters and splitters for cellular timing synchronization, as well as a passive </w:t>
            </w:r>
            <w:r>
              <w:rPr>
                <w:shd w:val="clear" w:color="auto" w:fill="90EE90"/>
              </w:rPr>
              <w:t>systems</w:t>
            </w:r>
            <w:r>
              <w:t xml:space="preserve"> monitor for real-time diagnostics of an in-building distributed antenna system. The Test and Measurement segment offers power meters, power sensors, voltmeters, and audio and modulation analyzers for radar, avionics, electronic warfare, electromagnetic interference compatibility, and satellite and wireless communications applications; and </w:t>
            </w:r>
            <w:r>
              <w:lastRenderedPageBreak/>
              <w:t xml:space="preserve">noise generation instruments, calibrated noise sources, noise modules, and diodes. xThe Embedded Solutions segment provides embedded signal processing and radio frequency modules; and </w:t>
            </w:r>
            <w:proofErr w:type="gramStart"/>
            <w:r>
              <w:t>long term</w:t>
            </w:r>
            <w:proofErr w:type="gramEnd"/>
            <w:r>
              <w:t xml:space="preserve"> evolution physical layer and stack software for 4G and 5G mobile network applications. The company markets its products under the Boonton, Microlab, Noisecom, and CommAgility brands through its in-house sales force, manufacturers' representatives, and distributors. Wireless Telecom Group, Inc. was founded in 1985 and is headquartered in Parsippany, New Jersey.</w:t>
            </w:r>
          </w:p>
        </w:tc>
      </w:tr>
      <w:tr w:rsidR="008F2B6B" w14:paraId="7E41711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E459A" w14:textId="77777777" w:rsidR="008F2B6B" w:rsidRDefault="008F2B6B" w:rsidP="008F2B6B">
            <w:pPr>
              <w:spacing w:after="0"/>
            </w:pPr>
            <w:hyperlink r:id="rId43" w:history="1">
              <w:r>
                <w:rPr>
                  <w:rStyle w:val="Hyperlink"/>
                </w:rPr>
                <w:t>DPW</w:t>
              </w:r>
            </w:hyperlink>
          </w:p>
        </w:tc>
        <w:tc>
          <w:tcPr>
            <w:tcW w:w="0" w:type="auto"/>
            <w:tcBorders>
              <w:top w:val="outset" w:sz="6" w:space="0" w:color="auto"/>
              <w:left w:val="outset" w:sz="6" w:space="0" w:color="auto"/>
              <w:bottom w:val="outset" w:sz="6" w:space="0" w:color="auto"/>
              <w:right w:val="outset" w:sz="6" w:space="0" w:color="auto"/>
            </w:tcBorders>
            <w:hideMark/>
          </w:tcPr>
          <w:p w14:paraId="4440FEC9" w14:textId="77777777" w:rsidR="008F2B6B" w:rsidRDefault="008F2B6B" w:rsidP="008F2B6B">
            <w:pPr>
              <w:spacing w:after="0"/>
            </w:pPr>
            <w:r>
              <w:t>Dpw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7B36B2"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EDFDB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2A3D8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5872FCC" w14:textId="77777777" w:rsidR="008F2B6B" w:rsidRDefault="008F2B6B" w:rsidP="008F2B6B">
            <w:pPr>
              <w:spacing w:after="0"/>
            </w:pPr>
            <w:r>
              <w:t>Ault Global Holdings Inc., through its subsidiaries, designs, develops, manufactures, and sells power system solutions for the military/</w:t>
            </w:r>
            <w:r>
              <w:rPr>
                <w:shd w:val="clear" w:color="auto" w:fill="90EE90"/>
              </w:rPr>
              <w:t>aerospace</w:t>
            </w:r>
            <w:r>
              <w:t>, medical, and industrial-telecommunication industries in North America, Europe, the Middle East, and internationally. The company offers custom power system solutions; high-grade flexibility series power supply products, such as power rectifiers; and value-added services for original equipment manufacturers. It also provides power conversion and distribution equipment, direct current/active current inverters, and uninterrupted power supply (UPS) products; and radio frequency and microwave filters, diplexers, multiplexers, detectors, switch filters, integrated assemblies, and detector logarithmic video amplifiers, as well as provides commercial loans and operates MonthlyInterest.com, an online fintech portal. In addition, the company distributes value added power supply solutions, UPS </w:t>
            </w:r>
            <w:r>
              <w:rPr>
                <w:shd w:val="clear" w:color="auto" w:fill="90EE90"/>
              </w:rPr>
              <w:t>systems</w:t>
            </w:r>
            <w:r>
              <w:t>, fans, filters, line cords, and other power-related components; and manufactures specialized electronic </w:t>
            </w:r>
            <w:r>
              <w:rPr>
                <w:shd w:val="clear" w:color="auto" w:fill="90EE90"/>
              </w:rPr>
              <w:t>systems</w:t>
            </w:r>
            <w:r>
              <w:t> for the military market. It sells its products directly through its sales force, as well as through independent manufacturer representatives and distributors. The company was formerly known as DPW Holdings, Inc. and changed its name to Ault Global Holdings Inc. in January 2021. Ault Global Holdings Inc. was founded in 1969 and is headquartered in Las Vegas, Nevada.</w:t>
            </w:r>
          </w:p>
        </w:tc>
      </w:tr>
      <w:tr w:rsidR="008F2B6B" w14:paraId="5A0EE07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C39E0" w14:textId="77777777" w:rsidR="008F2B6B" w:rsidRDefault="008F2B6B" w:rsidP="008F2B6B">
            <w:pPr>
              <w:spacing w:after="0"/>
            </w:pPr>
            <w:hyperlink r:id="rId44" w:history="1">
              <w:r>
                <w:rPr>
                  <w:rStyle w:val="Hyperlink"/>
                </w:rPr>
                <w:t>EVY</w:t>
              </w:r>
            </w:hyperlink>
          </w:p>
        </w:tc>
        <w:tc>
          <w:tcPr>
            <w:tcW w:w="0" w:type="auto"/>
            <w:tcBorders>
              <w:top w:val="outset" w:sz="6" w:space="0" w:color="auto"/>
              <w:left w:val="outset" w:sz="6" w:space="0" w:color="auto"/>
              <w:bottom w:val="outset" w:sz="6" w:space="0" w:color="auto"/>
              <w:right w:val="outset" w:sz="6" w:space="0" w:color="auto"/>
            </w:tcBorders>
            <w:hideMark/>
          </w:tcPr>
          <w:p w14:paraId="17651AF9" w14:textId="77777777" w:rsidR="008F2B6B" w:rsidRDefault="008F2B6B" w:rsidP="008F2B6B">
            <w:pPr>
              <w:spacing w:after="0"/>
            </w:pPr>
            <w:r>
              <w:t>Eaton Vance New York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C878B5"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CB7EB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C8E67C"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43ED8C5" w14:textId="77777777" w:rsidR="008F2B6B" w:rsidRDefault="008F2B6B" w:rsidP="008F2B6B">
            <w:pPr>
              <w:spacing w:after="0"/>
            </w:pPr>
            <w:r>
              <w:t>Eaton Vance New York Municipal Income Trust is a closed ended fixed income mutual fund launched and managed by Eaton Vance Management. It invests in the fixed income markets. The fund invests primarily in debt securities issued by various industries such as cogeneration, education, electric </w:t>
            </w:r>
            <w:r>
              <w:rPr>
                <w:shd w:val="clear" w:color="auto" w:fill="D3D3D3"/>
              </w:rPr>
              <w:t>utilities</w:t>
            </w:r>
            <w:r>
              <w:t>, general obligations, </w:t>
            </w:r>
            <w:r>
              <w:rPr>
                <w:shd w:val="clear" w:color="auto" w:fill="90EE90"/>
              </w:rPr>
              <w:t>health</w:t>
            </w:r>
            <w:r>
              <w:t> care, hospital, industrial development revenue, insured-education, insured-escrowed/pre-refunded, insured-general obligations, insured-hospital, insured-transportation, </w:t>
            </w:r>
            <w:r>
              <w:rPr>
                <w:shd w:val="clear" w:color="auto" w:fill="90EE90"/>
              </w:rPr>
              <w:t>water</w:t>
            </w:r>
            <w:r>
              <w:t> and sewer, senior living/life care, and transportation. Eaton Vance New York Municipal Income Trust was formed in 1998 and is domiciled in </w:t>
            </w:r>
            <w:r>
              <w:rPr>
                <w:shd w:val="clear" w:color="auto" w:fill="D3D3D3"/>
              </w:rPr>
              <w:t>United States</w:t>
            </w:r>
            <w:r>
              <w:t>.</w:t>
            </w:r>
          </w:p>
        </w:tc>
      </w:tr>
      <w:tr w:rsidR="008F2B6B" w14:paraId="2809ACA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652CF" w14:textId="77777777" w:rsidR="008F2B6B" w:rsidRDefault="008F2B6B" w:rsidP="008F2B6B">
            <w:pPr>
              <w:spacing w:after="0"/>
            </w:pPr>
            <w:hyperlink r:id="rId45" w:history="1">
              <w:r>
                <w:rPr>
                  <w:rStyle w:val="Hyperlink"/>
                </w:rPr>
                <w:t>AMS</w:t>
              </w:r>
            </w:hyperlink>
          </w:p>
        </w:tc>
        <w:tc>
          <w:tcPr>
            <w:tcW w:w="0" w:type="auto"/>
            <w:tcBorders>
              <w:top w:val="outset" w:sz="6" w:space="0" w:color="auto"/>
              <w:left w:val="outset" w:sz="6" w:space="0" w:color="auto"/>
              <w:bottom w:val="outset" w:sz="6" w:space="0" w:color="auto"/>
              <w:right w:val="outset" w:sz="6" w:space="0" w:color="auto"/>
            </w:tcBorders>
            <w:hideMark/>
          </w:tcPr>
          <w:p w14:paraId="5E63824C" w14:textId="77777777" w:rsidR="008F2B6B" w:rsidRDefault="008F2B6B" w:rsidP="008F2B6B">
            <w:pPr>
              <w:spacing w:after="0"/>
            </w:pPr>
            <w:r>
              <w:t>American Shared Hospital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8A992B"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22CE4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4F5FF7"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216416" w14:textId="77777777" w:rsidR="008F2B6B" w:rsidRDefault="008F2B6B" w:rsidP="008F2B6B">
            <w:pPr>
              <w:spacing w:after="0"/>
            </w:pPr>
            <w:r>
              <w:t>American Shared Hospital Services leases radiosurgery and radiation therapy equipment to </w:t>
            </w:r>
            <w:r>
              <w:rPr>
                <w:shd w:val="clear" w:color="auto" w:fill="90EE90"/>
              </w:rPr>
              <w:t>health</w:t>
            </w:r>
            <w:r>
              <w:t> care providers. The company offers radiosurgery equipment for the Gamma Knife stereotactic radiosurgery, a non-invasive procedure to treat malignant and benign brain tumors, and arteriovenous malformations, as well as for trigeminal neuralgia. It also provides image guided radiation therapy (IGRT) </w:t>
            </w:r>
            <w:r>
              <w:rPr>
                <w:shd w:val="clear" w:color="auto" w:fill="90EE90"/>
              </w:rPr>
              <w:t>systems</w:t>
            </w:r>
            <w:r>
              <w:t> that integrate imaging and detection components into an accelerator, which allows clinicians to plan treatment, verify positioning, and deliver treatment. In addition, the company offers financing services for Leksell Gamma Knife units. Further, it provides proton beam therapy equipment (PBRT) and services in Orlando, Florida and Long Beach, California, as well as offers planning, installation, reimbursement, and marketing support services to its customers. As of March 1, 2020, it operated 15 Gamma Knife units in 14 states of the </w:t>
            </w:r>
            <w:r>
              <w:rPr>
                <w:shd w:val="clear" w:color="auto" w:fill="D3D3D3"/>
              </w:rPr>
              <w:t>United States</w:t>
            </w:r>
            <w:r>
              <w:t> and one in Lima, Peru. It also operates one PBRT system and one IGRT machine. American Shared Hospital Services was founded in 1980 and is headquartered in San Francisco, California.</w:t>
            </w:r>
          </w:p>
        </w:tc>
      </w:tr>
      <w:tr w:rsidR="008F2B6B" w14:paraId="5D68A0E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09A72" w14:textId="77777777" w:rsidR="008F2B6B" w:rsidRDefault="008F2B6B" w:rsidP="008F2B6B">
            <w:pPr>
              <w:spacing w:after="0"/>
            </w:pPr>
            <w:hyperlink r:id="rId46" w:history="1">
              <w:r>
                <w:rPr>
                  <w:rStyle w:val="Hyperlink"/>
                </w:rPr>
                <w:t>COHN</w:t>
              </w:r>
            </w:hyperlink>
          </w:p>
        </w:tc>
        <w:tc>
          <w:tcPr>
            <w:tcW w:w="0" w:type="auto"/>
            <w:tcBorders>
              <w:top w:val="outset" w:sz="6" w:space="0" w:color="auto"/>
              <w:left w:val="outset" w:sz="6" w:space="0" w:color="auto"/>
              <w:bottom w:val="outset" w:sz="6" w:space="0" w:color="auto"/>
              <w:right w:val="outset" w:sz="6" w:space="0" w:color="auto"/>
            </w:tcBorders>
            <w:hideMark/>
          </w:tcPr>
          <w:p w14:paraId="61A1C7DA" w14:textId="77777777" w:rsidR="008F2B6B" w:rsidRDefault="008F2B6B" w:rsidP="008F2B6B">
            <w:pPr>
              <w:spacing w:after="0"/>
            </w:pPr>
            <w:r>
              <w:t>Cohen &amp; 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7CD821"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7C2CF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D63523"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C129AE" w14:textId="77777777" w:rsidR="008F2B6B" w:rsidRDefault="008F2B6B" w:rsidP="008F2B6B">
            <w:pPr>
              <w:spacing w:after="0"/>
            </w:pPr>
            <w:r>
              <w:t>Cohen &amp; Company Inc. is a publicly owned investment manager. The firm primarily provides its services to individuals and institutions. It manages separate client-focused fixed income portfolios. Institutional Financial Markets, Inc. also manages funds and collateralized debt obligations for its clients. It invests in the fixed income and </w:t>
            </w:r>
            <w:r>
              <w:rPr>
                <w:shd w:val="clear" w:color="auto" w:fill="90EE90"/>
              </w:rPr>
              <w:t>alternative</w:t>
            </w:r>
            <w:r>
              <w:t> investment markets across the globe. The firm's fixed income investments include U.S. trust preferred securities, European hybrid capital securities, Asian commercial </w:t>
            </w:r>
            <w:r>
              <w:rPr>
                <w:shd w:val="clear" w:color="auto" w:fill="D3D3D3"/>
              </w:rPr>
              <w:t>real estate</w:t>
            </w:r>
            <w:r>
              <w:t xml:space="preserve"> debt, mortgage backed securities, and asset backed securities. The firm was </w:t>
            </w:r>
            <w:r>
              <w:lastRenderedPageBreak/>
              <w:t>formerly known as Institutional Financial Markets, Inc. Cohen &amp; Company Inc. was founded in 1999 and is based in Philadelphia, Pennsylvania with additional offices in New York City; Boca Raton, Florida; Chicago, Illinois; Bethesda, Maryland; Boston, Massachusetts; Paris, France; and London, </w:t>
            </w:r>
            <w:r>
              <w:rPr>
                <w:shd w:val="clear" w:color="auto" w:fill="90EE90"/>
              </w:rPr>
              <w:t>United Kingdom</w:t>
            </w:r>
            <w:r>
              <w:t>.</w:t>
            </w:r>
          </w:p>
        </w:tc>
      </w:tr>
      <w:tr w:rsidR="008F2B6B" w14:paraId="1FB04DE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F1633C" w14:textId="77777777" w:rsidR="008F2B6B" w:rsidRDefault="008F2B6B" w:rsidP="008F2B6B">
            <w:pPr>
              <w:spacing w:after="0"/>
            </w:pPr>
            <w:hyperlink r:id="rId47" w:history="1">
              <w:r>
                <w:rPr>
                  <w:rStyle w:val="Hyperlink"/>
                </w:rPr>
                <w:t>ISDR</w:t>
              </w:r>
            </w:hyperlink>
          </w:p>
        </w:tc>
        <w:tc>
          <w:tcPr>
            <w:tcW w:w="0" w:type="auto"/>
            <w:tcBorders>
              <w:top w:val="outset" w:sz="6" w:space="0" w:color="auto"/>
              <w:left w:val="outset" w:sz="6" w:space="0" w:color="auto"/>
              <w:bottom w:val="outset" w:sz="6" w:space="0" w:color="auto"/>
              <w:right w:val="outset" w:sz="6" w:space="0" w:color="auto"/>
            </w:tcBorders>
            <w:hideMark/>
          </w:tcPr>
          <w:p w14:paraId="7478B9CE" w14:textId="77777777" w:rsidR="008F2B6B" w:rsidRDefault="008F2B6B" w:rsidP="008F2B6B">
            <w:pPr>
              <w:spacing w:after="0"/>
            </w:pPr>
            <w:r>
              <w:t>Issuer Direct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7CF8D7"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63244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72846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4EB632" w14:textId="77777777" w:rsidR="008F2B6B" w:rsidRDefault="008F2B6B" w:rsidP="008F2B6B">
            <w:pPr>
              <w:spacing w:after="0"/>
            </w:pPr>
            <w:r>
              <w:t>Issuer Direct Corporation provides shareholder communications and compliance platforms, technologies, and services in North America and Europe. The company provides Platform id, a cloud-based subscription platform that manages the events of customers to distribute their messages to constituents, investors, markets, and regulatory </w:t>
            </w:r>
            <w:r>
              <w:rPr>
                <w:shd w:val="clear" w:color="auto" w:fill="90EE90"/>
              </w:rPr>
              <w:t>systems</w:t>
            </w:r>
            <w:r>
              <w:t>; whistleblower module, which delivers secure notifications and basic incident workflow management processes that align with a company's corporate governance whistleblower policy; and proxy module, a real-time voting platform for customers and their shareholders of record. It also offers Regulation Fair Disclosure, news dissemination and media outreach service; and VisualWebcaster Platform, a cloud-based webcast, webinar, and training platform that delivers live and on-demand streaming of events to audiences of various sizes, as well as allows customers to create, </w:t>
            </w:r>
            <w:r>
              <w:rPr>
                <w:shd w:val="clear" w:color="auto" w:fill="90EE90"/>
              </w:rPr>
              <w:t>produce</w:t>
            </w:r>
            <w:r>
              <w:t>, and deliver events. In addition, the company provides SEC documents conversion and editing; XBRL tagging; stock certificates fulfillment and delivery; telecommunications; printing; press release distribution; and investor outreach and engagement services, as well as proxy materials or annual reports. It operates under Direct Transfer, PrecisionIR (PIR), Investor Network, Interwest, and ACCESSWIRE brands name. The company serves corporate issuers, private companies, banks, brokerage firms, investment banks, and mutual funds; and professional firms, such as investor relations and public relations firms, as well as the accounting and legal communities. Issuer Direct Corporation was founded in 1988 and is headquartered in Raleigh, North Carolina.</w:t>
            </w:r>
          </w:p>
        </w:tc>
      </w:tr>
      <w:tr w:rsidR="008F2B6B" w14:paraId="3394A893"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9FB39" w14:textId="77777777" w:rsidR="008F2B6B" w:rsidRDefault="008F2B6B" w:rsidP="008F2B6B">
            <w:pPr>
              <w:spacing w:after="0"/>
            </w:pPr>
            <w:hyperlink r:id="rId48" w:history="1">
              <w:r>
                <w:rPr>
                  <w:rStyle w:val="Hyperlink"/>
                </w:rPr>
                <w:t>PW</w:t>
              </w:r>
            </w:hyperlink>
          </w:p>
        </w:tc>
        <w:tc>
          <w:tcPr>
            <w:tcW w:w="0" w:type="auto"/>
            <w:tcBorders>
              <w:top w:val="outset" w:sz="6" w:space="0" w:color="auto"/>
              <w:left w:val="outset" w:sz="6" w:space="0" w:color="auto"/>
              <w:bottom w:val="outset" w:sz="6" w:space="0" w:color="auto"/>
              <w:right w:val="outset" w:sz="6" w:space="0" w:color="auto"/>
            </w:tcBorders>
            <w:hideMark/>
          </w:tcPr>
          <w:p w14:paraId="1917A528" w14:textId="77777777" w:rsidR="008F2B6B" w:rsidRDefault="008F2B6B" w:rsidP="008F2B6B">
            <w:pPr>
              <w:spacing w:after="0"/>
            </w:pPr>
            <w:r>
              <w:t>Power REIT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27B524"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5CF61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5A1CFB" w14:textId="77777777" w:rsidR="008F2B6B" w:rsidRDefault="008F2B6B" w:rsidP="008F2B6B">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616CBCA" w14:textId="77777777" w:rsidR="008F2B6B" w:rsidRDefault="008F2B6B" w:rsidP="008F2B6B">
            <w:pPr>
              <w:spacing w:after="0"/>
            </w:pPr>
            <w:r>
              <w:t>Power REIT is a </w:t>
            </w:r>
            <w:r>
              <w:rPr>
                <w:shd w:val="clear" w:color="auto" w:fill="D3D3D3"/>
              </w:rPr>
              <w:t>real estate</w:t>
            </w:r>
            <w:r>
              <w:t> investment trust (REIT) that owns </w:t>
            </w:r>
            <w:r>
              <w:rPr>
                <w:shd w:val="clear" w:color="auto" w:fill="D3D3D3"/>
              </w:rPr>
              <w:t>real estate</w:t>
            </w:r>
            <w:r>
              <w:t> related to infrastructure assets including properties for Controlled Environment </w:t>
            </w:r>
            <w:r>
              <w:rPr>
                <w:shd w:val="clear" w:color="auto" w:fill="D3D3D3"/>
              </w:rPr>
              <w:t>Agriculture</w:t>
            </w:r>
            <w:r>
              <w:t>, </w:t>
            </w:r>
            <w:r>
              <w:rPr>
                <w:shd w:val="clear" w:color="auto" w:fill="90EE90"/>
              </w:rPr>
              <w:t>Renewable</w:t>
            </w:r>
            <w:r>
              <w:t> </w:t>
            </w:r>
            <w:r>
              <w:rPr>
                <w:shd w:val="clear" w:color="auto" w:fill="D3D3D3"/>
              </w:rPr>
              <w:t>Energy</w:t>
            </w:r>
            <w:r>
              <w:t> and Transportation. Power REIT is actively seeking to expand its </w:t>
            </w:r>
            <w:r>
              <w:rPr>
                <w:shd w:val="clear" w:color="auto" w:fill="D3D3D3"/>
              </w:rPr>
              <w:t>real estate</w:t>
            </w:r>
            <w:r>
              <w:t> portfolio related to Controlled Environment </w:t>
            </w:r>
            <w:r>
              <w:rPr>
                <w:shd w:val="clear" w:color="auto" w:fill="D3D3D3"/>
              </w:rPr>
              <w:t>Agriculture</w:t>
            </w:r>
            <w:r>
              <w:t>.</w:t>
            </w:r>
          </w:p>
        </w:tc>
      </w:tr>
      <w:tr w:rsidR="008F2B6B" w14:paraId="53625A3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3DEF9" w14:textId="77777777" w:rsidR="008F2B6B" w:rsidRDefault="008F2B6B" w:rsidP="008F2B6B">
            <w:pPr>
              <w:spacing w:after="0"/>
            </w:pPr>
            <w:hyperlink r:id="rId49" w:history="1">
              <w:r>
                <w:rPr>
                  <w:rStyle w:val="Hyperlink"/>
                </w:rPr>
                <w:t>VCF</w:t>
              </w:r>
            </w:hyperlink>
          </w:p>
        </w:tc>
        <w:tc>
          <w:tcPr>
            <w:tcW w:w="0" w:type="auto"/>
            <w:tcBorders>
              <w:top w:val="outset" w:sz="6" w:space="0" w:color="auto"/>
              <w:left w:val="outset" w:sz="6" w:space="0" w:color="auto"/>
              <w:bottom w:val="outset" w:sz="6" w:space="0" w:color="auto"/>
              <w:right w:val="outset" w:sz="6" w:space="0" w:color="auto"/>
            </w:tcBorders>
            <w:hideMark/>
          </w:tcPr>
          <w:p w14:paraId="3A5DF2EA" w14:textId="77777777" w:rsidR="008F2B6B" w:rsidRDefault="008F2B6B" w:rsidP="008F2B6B">
            <w:pPr>
              <w:spacing w:after="0"/>
            </w:pPr>
            <w:r>
              <w:t>Delaware Colorado Muni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3CC98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0C4E0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1A6AC2"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7E9D38" w14:textId="77777777" w:rsidR="008F2B6B" w:rsidRDefault="008F2B6B" w:rsidP="008F2B6B">
            <w:pPr>
              <w:spacing w:after="0"/>
            </w:pPr>
            <w:r>
              <w:t>Delaware Investments Colorado Municipal Income Fund, Inc. is a closed-ended fixed income mutual fund launched by Delaware Management Holdings, Inc. It is managed by Delaware Management Business Trust. The fund invests in the fixed income markets of the </w:t>
            </w:r>
            <w:r>
              <w:rPr>
                <w:shd w:val="clear" w:color="auto" w:fill="D3D3D3"/>
              </w:rPr>
              <w:t>United States</w:t>
            </w:r>
            <w:r>
              <w:t>. It primarily invests in un-insured, investment grade, tax-exempt Colorado municipal obligations, including airport revenue bonds, city general obligation bonds, continuing care/retirement revenue bonds, convention center/auditorium/hotel revenue bonds, dedicated tax and fees revenue bonds, higher education revenue bonds, hospital revenue bonds, municipal lease revenue bonds, parking revenue bonds, political subdivision general obligation bonds, pre-refunded bonds, school district general obligation bonds, school district revenue bonds, turnpike/toll road revenue bonds, and </w:t>
            </w:r>
            <w:r>
              <w:rPr>
                <w:shd w:val="clear" w:color="auto" w:fill="90EE90"/>
              </w:rPr>
              <w:t>water</w:t>
            </w:r>
            <w:r>
              <w:t> and sewer revenue bonds. The fund seeks to maintain an average portfolio maturity of 20 to 30 years. It benchmarks the performance of its portfolio against the Barclays Municipal Bond Index and Lipper CE Other States Municipal Debt Funds Average. Delaware Investments Colorado Insured Municipal Income Fund, Inc. was formed on July 29, 1993 and is domiciled in the </w:t>
            </w:r>
            <w:r>
              <w:rPr>
                <w:shd w:val="clear" w:color="auto" w:fill="D3D3D3"/>
              </w:rPr>
              <w:t>United States</w:t>
            </w:r>
            <w:r>
              <w:t>.</w:t>
            </w:r>
          </w:p>
        </w:tc>
      </w:tr>
      <w:tr w:rsidR="008F2B6B" w14:paraId="23A5EF1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BC6E5" w14:textId="77777777" w:rsidR="008F2B6B" w:rsidRDefault="008F2B6B" w:rsidP="008F2B6B">
            <w:pPr>
              <w:spacing w:after="0"/>
            </w:pPr>
            <w:hyperlink r:id="rId50" w:history="1">
              <w:r>
                <w:rPr>
                  <w:rStyle w:val="Hyperlink"/>
                </w:rPr>
                <w:t>NTIP</w:t>
              </w:r>
            </w:hyperlink>
          </w:p>
        </w:tc>
        <w:tc>
          <w:tcPr>
            <w:tcW w:w="0" w:type="auto"/>
            <w:tcBorders>
              <w:top w:val="outset" w:sz="6" w:space="0" w:color="auto"/>
              <w:left w:val="outset" w:sz="6" w:space="0" w:color="auto"/>
              <w:bottom w:val="outset" w:sz="6" w:space="0" w:color="auto"/>
              <w:right w:val="outset" w:sz="6" w:space="0" w:color="auto"/>
            </w:tcBorders>
            <w:hideMark/>
          </w:tcPr>
          <w:p w14:paraId="4D7A3401" w14:textId="77777777" w:rsidR="008F2B6B" w:rsidRDefault="008F2B6B" w:rsidP="008F2B6B">
            <w:pPr>
              <w:spacing w:after="0"/>
            </w:pPr>
            <w:r>
              <w:t>Network-1 Sec Solu</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29EB1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2CE4A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4D2BA4"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902345" w14:textId="77777777" w:rsidR="008F2B6B" w:rsidRDefault="008F2B6B" w:rsidP="008F2B6B">
            <w:pPr>
              <w:spacing w:after="0"/>
            </w:pPr>
            <w:r>
              <w:t>Network-1 Technologies, Inc. develops, licenses, and protects intellectual property assets. The company owned 84 patents, including the remote power patent covering the delivery of power over Ethernet cables for the purpose of remotely powering network devices, such as wireless access ports, IP phones, and network based cameras; and the Mirror Worlds patent portfolio relating to foundational technologies that enable unified search and indexing, displaying, and archiving of documents in a computer system. Its patents also comprise the Cox patent portfolio relating to enabling </w:t>
            </w:r>
            <w:r>
              <w:rPr>
                <w:shd w:val="clear" w:color="auto" w:fill="D3D3D3"/>
              </w:rPr>
              <w:t>technology</w:t>
            </w:r>
            <w:r>
              <w:t> for identifying media content on the Internet; M2M/IoT patent portfolio related to enabling </w:t>
            </w:r>
            <w:r>
              <w:rPr>
                <w:shd w:val="clear" w:color="auto" w:fill="D3D3D3"/>
              </w:rPr>
              <w:t>technology</w:t>
            </w:r>
            <w:r>
              <w:t xml:space="preserve"> for authenticating, </w:t>
            </w:r>
            <w:r>
              <w:lastRenderedPageBreak/>
              <w:t>provisioning, and using embedded sim cards in next generation IoT, Machine-to-Machine, and other mobile devices, including smartphones, tablets, and computers; and the quality of service (QoS) patents covering </w:t>
            </w:r>
            <w:r>
              <w:rPr>
                <w:shd w:val="clear" w:color="auto" w:fill="90EE90"/>
              </w:rPr>
              <w:t>systems</w:t>
            </w:r>
            <w:r>
              <w:t> and methods for the transmission of audio, video, and data in order to achieve high QoS over computer and telephony networks. The company was formerly known as Network-1 Security Solutions, Inc. and changed its name to Network-1 Technologies, Inc. in October 2013 to reflect the nature of its business. Network-1 Technologies, Inc. was founded in 1990 and is headquartered in New York, New York.</w:t>
            </w:r>
          </w:p>
        </w:tc>
      </w:tr>
      <w:tr w:rsidR="008F2B6B" w14:paraId="3AFDA40E"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2748A" w14:textId="77777777" w:rsidR="008F2B6B" w:rsidRDefault="008F2B6B" w:rsidP="008F2B6B">
            <w:pPr>
              <w:spacing w:after="0"/>
            </w:pPr>
            <w:hyperlink r:id="rId51" w:history="1">
              <w:r>
                <w:rPr>
                  <w:rStyle w:val="Hyperlink"/>
                </w:rPr>
                <w:t>CEV</w:t>
              </w:r>
            </w:hyperlink>
          </w:p>
        </w:tc>
        <w:tc>
          <w:tcPr>
            <w:tcW w:w="0" w:type="auto"/>
            <w:tcBorders>
              <w:top w:val="outset" w:sz="6" w:space="0" w:color="auto"/>
              <w:left w:val="outset" w:sz="6" w:space="0" w:color="auto"/>
              <w:bottom w:val="outset" w:sz="6" w:space="0" w:color="auto"/>
              <w:right w:val="outset" w:sz="6" w:space="0" w:color="auto"/>
            </w:tcBorders>
            <w:hideMark/>
          </w:tcPr>
          <w:p w14:paraId="37CD9F89" w14:textId="77777777" w:rsidR="008F2B6B" w:rsidRDefault="008F2B6B" w:rsidP="008F2B6B">
            <w:pPr>
              <w:spacing w:after="0"/>
            </w:pPr>
            <w:r>
              <w:t>Eaton Vance California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6E169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65BE8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4B1DCD"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C33CBA" w14:textId="77777777" w:rsidR="008F2B6B" w:rsidRDefault="008F2B6B" w:rsidP="008F2B6B">
            <w:pPr>
              <w:spacing w:after="0"/>
            </w:pPr>
            <w:r>
              <w:t>Eaton Vance California Municipal Income Trust is a close ended fixed income mutual fund launched and managed by Eaton Vance Management. It invests in the fixed income markets. The fund invests primarily in debt securities issued by education, hospital, housing, insured-education, insured-electric </w:t>
            </w:r>
            <w:r>
              <w:rPr>
                <w:shd w:val="clear" w:color="auto" w:fill="D3D3D3"/>
              </w:rPr>
              <w:t>utilities</w:t>
            </w:r>
            <w:r>
              <w:t>, insured-hospital, insured-transportation, insured-</w:t>
            </w:r>
            <w:r>
              <w:rPr>
                <w:shd w:val="clear" w:color="auto" w:fill="90EE90"/>
              </w:rPr>
              <w:t>water</w:t>
            </w:r>
            <w:r>
              <w:t> and sewer, transportation, and other sectors. Eaton Vance California Municipal Income Trust was formed in 1999 and is domiciled in </w:t>
            </w:r>
            <w:r>
              <w:rPr>
                <w:shd w:val="clear" w:color="auto" w:fill="D3D3D3"/>
              </w:rPr>
              <w:t>United States</w:t>
            </w:r>
            <w:r>
              <w:t>.</w:t>
            </w:r>
          </w:p>
        </w:tc>
      </w:tr>
      <w:tr w:rsidR="008F2B6B" w14:paraId="5E72CB9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B89EC" w14:textId="77777777" w:rsidR="008F2B6B" w:rsidRDefault="008F2B6B" w:rsidP="008F2B6B">
            <w:pPr>
              <w:spacing w:after="0"/>
            </w:pPr>
            <w:hyperlink r:id="rId52" w:history="1">
              <w:r>
                <w:rPr>
                  <w:rStyle w:val="Hyperlink"/>
                </w:rPr>
                <w:t>NTN</w:t>
              </w:r>
            </w:hyperlink>
          </w:p>
        </w:tc>
        <w:tc>
          <w:tcPr>
            <w:tcW w:w="0" w:type="auto"/>
            <w:tcBorders>
              <w:top w:val="outset" w:sz="6" w:space="0" w:color="auto"/>
              <w:left w:val="outset" w:sz="6" w:space="0" w:color="auto"/>
              <w:bottom w:val="outset" w:sz="6" w:space="0" w:color="auto"/>
              <w:right w:val="outset" w:sz="6" w:space="0" w:color="auto"/>
            </w:tcBorders>
            <w:hideMark/>
          </w:tcPr>
          <w:p w14:paraId="1736FE99" w14:textId="77777777" w:rsidR="008F2B6B" w:rsidRDefault="008F2B6B" w:rsidP="008F2B6B">
            <w:pPr>
              <w:spacing w:after="0"/>
            </w:pPr>
            <w:r>
              <w:t>Ntn Buzztime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D20195"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938E5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C877F3"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AAE5EAD" w14:textId="77777777" w:rsidR="008F2B6B" w:rsidRDefault="008F2B6B" w:rsidP="008F2B6B">
            <w:pPr>
              <w:spacing w:after="0"/>
            </w:pPr>
            <w:r>
              <w:t>NTN Buzztime, Inc., together with its subsidiaries, provides interactive entertainment and </w:t>
            </w:r>
            <w:r>
              <w:rPr>
                <w:shd w:val="clear" w:color="auto" w:fill="D3D3D3"/>
              </w:rPr>
              <w:t>technology</w:t>
            </w:r>
            <w:r>
              <w:t> to bars, restaurants, casinos, and senior living centers in the </w:t>
            </w:r>
            <w:r>
              <w:rPr>
                <w:shd w:val="clear" w:color="auto" w:fill="D3D3D3"/>
              </w:rPr>
              <w:t>United States</w:t>
            </w:r>
            <w:r>
              <w:t> and </w:t>
            </w:r>
            <w:r>
              <w:rPr>
                <w:shd w:val="clear" w:color="auto" w:fill="90EE90"/>
              </w:rPr>
              <w:t>Canada</w:t>
            </w:r>
            <w:r>
              <w:t>. Its principal product and service is its tablet platform. The company also leases equipment, including tablets, and cases and charging trays for the tablets to various network subscribers. It also licenses its content to customers to be installed on equipment that they obtain from other parties. The company's interactive entertainment system offers trivia, card, sports, and arcade games. It owns various trademarks, including the Buzztime, Playmaker, Mobile Playmaker, and BEOND Powered. As of June 30, 2020, NTN Buzztime, Inc. served 1,219 venues with its interactive entertainment network. The company was formerly known as NTN Communications, Inc. and changed its name to NTN Buzztime, Inc. in 2005. NTN Buzztime, Inc. was founded in 1982 and is based in Carlsbad, California.</w:t>
            </w:r>
          </w:p>
        </w:tc>
      </w:tr>
      <w:tr w:rsidR="008F2B6B" w14:paraId="094A3F26"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866C5" w14:textId="77777777" w:rsidR="008F2B6B" w:rsidRDefault="008F2B6B" w:rsidP="008F2B6B">
            <w:pPr>
              <w:spacing w:after="0"/>
            </w:pPr>
            <w:hyperlink r:id="rId53" w:history="1">
              <w:r>
                <w:rPr>
                  <w:rStyle w:val="Hyperlink"/>
                </w:rPr>
                <w:t>VKI</w:t>
              </w:r>
            </w:hyperlink>
          </w:p>
        </w:tc>
        <w:tc>
          <w:tcPr>
            <w:tcW w:w="0" w:type="auto"/>
            <w:tcBorders>
              <w:top w:val="outset" w:sz="6" w:space="0" w:color="auto"/>
              <w:left w:val="outset" w:sz="6" w:space="0" w:color="auto"/>
              <w:bottom w:val="outset" w:sz="6" w:space="0" w:color="auto"/>
              <w:right w:val="outset" w:sz="6" w:space="0" w:color="auto"/>
            </w:tcBorders>
            <w:hideMark/>
          </w:tcPr>
          <w:p w14:paraId="788B7F63" w14:textId="77777777" w:rsidR="008F2B6B" w:rsidRDefault="008F2B6B" w:rsidP="008F2B6B">
            <w:pPr>
              <w:spacing w:after="0"/>
            </w:pPr>
            <w:r>
              <w:t>Invesco Advantage Muni Income Trust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A2E17E"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B1613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EC190F"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8A1B67" w14:textId="77777777" w:rsidR="008F2B6B" w:rsidRDefault="008F2B6B" w:rsidP="008F2B6B">
            <w:pPr>
              <w:spacing w:after="0"/>
            </w:pPr>
            <w:r>
              <w:t>Invesco Advantage Municipal Income Trust II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The fund primarily invests in investment grade municipal securities which include municipal bonds, municipal notes, municipal commercial paper, and lease obligations. It employs fundamental analysis with a bottom-up security selection approach to create its portfolio. The fund was formerly known as Invesco Van Kampen Advantage Municipal Income Trust II. Invesco Advantage Municipal Income Trust II was formed on August 27, 1993 and is domiciled in the </w:t>
            </w:r>
            <w:r>
              <w:rPr>
                <w:shd w:val="clear" w:color="auto" w:fill="D3D3D3"/>
              </w:rPr>
              <w:t>United States</w:t>
            </w:r>
            <w:r>
              <w:t>.</w:t>
            </w:r>
          </w:p>
        </w:tc>
      </w:tr>
      <w:tr w:rsidR="008F2B6B" w14:paraId="49ADC34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54AAF" w14:textId="77777777" w:rsidR="008F2B6B" w:rsidRDefault="008F2B6B" w:rsidP="008F2B6B">
            <w:pPr>
              <w:spacing w:after="0"/>
            </w:pPr>
            <w:hyperlink r:id="rId54" w:history="1">
              <w:r>
                <w:rPr>
                  <w:rStyle w:val="Hyperlink"/>
                </w:rPr>
                <w:t>MSN</w:t>
              </w:r>
            </w:hyperlink>
          </w:p>
        </w:tc>
        <w:tc>
          <w:tcPr>
            <w:tcW w:w="0" w:type="auto"/>
            <w:tcBorders>
              <w:top w:val="outset" w:sz="6" w:space="0" w:color="auto"/>
              <w:left w:val="outset" w:sz="6" w:space="0" w:color="auto"/>
              <w:bottom w:val="outset" w:sz="6" w:space="0" w:color="auto"/>
              <w:right w:val="outset" w:sz="6" w:space="0" w:color="auto"/>
            </w:tcBorders>
            <w:hideMark/>
          </w:tcPr>
          <w:p w14:paraId="48EEBFB0" w14:textId="77777777" w:rsidR="008F2B6B" w:rsidRDefault="008F2B6B" w:rsidP="008F2B6B">
            <w:pPr>
              <w:spacing w:after="0"/>
            </w:pPr>
            <w:r>
              <w:t>Emerson Radio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3CB1E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81F9E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5C1C74"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6BC87AD" w14:textId="77777777" w:rsidR="008F2B6B" w:rsidRDefault="008F2B6B" w:rsidP="008F2B6B">
            <w:pPr>
              <w:spacing w:after="0"/>
            </w:pPr>
            <w:r>
              <w:t>Emerson Radio Corp., together with its subsidiaries, designs, sources, imports, markets, and sells various houseware and consumer electronic products under the Emerson brand in the </w:t>
            </w:r>
            <w:r>
              <w:rPr>
                <w:shd w:val="clear" w:color="auto" w:fill="D3D3D3"/>
              </w:rPr>
              <w:t>United States</w:t>
            </w:r>
            <w:r>
              <w:t> and internationally. It provides houseware products, such as microwave ovens, compact refrigerators, </w:t>
            </w:r>
            <w:r>
              <w:rPr>
                <w:shd w:val="clear" w:color="auto" w:fill="D3D3D3"/>
              </w:rPr>
              <w:t>wine</w:t>
            </w:r>
            <w:r>
              <w:t> products, and toaster ovens; audio products, including clock radios, Bluetooth speakers, and wireless charging products; and other products comprising massagers, toothbrushes, and security products. The company also licenses its trademarks to others on a worldwide basis for various products. Emerson Radio Corp. markets its products primarily through mass merchandisers and online marketplaces. The company was founded in 1948 and is headquartered in Parsippany, New Jersey.</w:t>
            </w:r>
          </w:p>
        </w:tc>
      </w:tr>
      <w:tr w:rsidR="008F2B6B" w14:paraId="4525FF9C"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A3771" w14:textId="77777777" w:rsidR="008F2B6B" w:rsidRDefault="008F2B6B" w:rsidP="008F2B6B">
            <w:pPr>
              <w:spacing w:after="0"/>
            </w:pPr>
            <w:hyperlink r:id="rId55" w:history="1">
              <w:r>
                <w:rPr>
                  <w:rStyle w:val="Hyperlink"/>
                </w:rPr>
                <w:t>BHB</w:t>
              </w:r>
            </w:hyperlink>
          </w:p>
        </w:tc>
        <w:tc>
          <w:tcPr>
            <w:tcW w:w="0" w:type="auto"/>
            <w:tcBorders>
              <w:top w:val="outset" w:sz="6" w:space="0" w:color="auto"/>
              <w:left w:val="outset" w:sz="6" w:space="0" w:color="auto"/>
              <w:bottom w:val="outset" w:sz="6" w:space="0" w:color="auto"/>
              <w:right w:val="outset" w:sz="6" w:space="0" w:color="auto"/>
            </w:tcBorders>
            <w:hideMark/>
          </w:tcPr>
          <w:p w14:paraId="309DB50E" w14:textId="77777777" w:rsidR="008F2B6B" w:rsidRDefault="008F2B6B" w:rsidP="008F2B6B">
            <w:pPr>
              <w:spacing w:after="0"/>
            </w:pPr>
            <w:r>
              <w:t>Bar Harbor Bankshares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37AD1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F8C88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3226E8"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90B64C6" w14:textId="77777777" w:rsidR="008F2B6B" w:rsidRDefault="008F2B6B" w:rsidP="008F2B6B">
            <w:pPr>
              <w:spacing w:after="0"/>
            </w:pPr>
            <w:r>
              <w:t>Bar Harbor Bankshares operates as the holding company for Bar Harbor Bank &amp; Trust that provides commercial, retail, and wealth management banking services. It accepts various deposit products, including interest-bearing and non-interest-</w:t>
            </w:r>
            <w:r>
              <w:lastRenderedPageBreak/>
              <w:t>bearing demand accounts, savings and checking accounts, time deposits, and money market deposit accounts, as well as certificates of deposit. The company also provides commercial </w:t>
            </w:r>
            <w:r>
              <w:rPr>
                <w:shd w:val="clear" w:color="auto" w:fill="D3D3D3"/>
              </w:rPr>
              <w:t>real estate</w:t>
            </w:r>
            <w:r>
              <w:t> loans, such as multi-family, commercial construction and land development, and other commercial </w:t>
            </w:r>
            <w:r>
              <w:rPr>
                <w:shd w:val="clear" w:color="auto" w:fill="D3D3D3"/>
              </w:rPr>
              <w:t>real estate</w:t>
            </w:r>
            <w:r>
              <w:t> classes; commercial and industrial loans, including loans to commercial and agricultural businesses, and tax exempt entities; residential </w:t>
            </w:r>
            <w:r>
              <w:rPr>
                <w:shd w:val="clear" w:color="auto" w:fill="D3D3D3"/>
              </w:rPr>
              <w:t>real estate</w:t>
            </w:r>
            <w:r>
              <w:t> loans consist of mortgages for 1-to-4 family housing; and consumer loans comprises home equity loans, lines of credit, auto, and other installment lending. In addition, it provides life insurance, annuity, and retirement products, as well as financial planning services; and third-party investment and insurance services. Further, the company offers trust and estate administration, wealth advisory, and investment management services to individuals, businesses, not-for-profit organizations, and municipalities; and trust services, such as custody, estate settlement, and fiduciary tax services. Additionally, it provides trust management services include trustee of both living trusts and trusts under wills, such as revocable, irrevocable, charitable remainder, and testamentary trusts, as well as holds accounts for and manages financial, </w:t>
            </w:r>
            <w:r>
              <w:rPr>
                <w:shd w:val="clear" w:color="auto" w:fill="D3D3D3"/>
              </w:rPr>
              <w:t>real estate</w:t>
            </w:r>
            <w:r>
              <w:t>, and special assets. As of April 23, 2020, the company operated approximately 50 locations across Maine, New Hampshire, and Vermont. Bar Harbor Bankshares was founded in 1887 and is based in Bar Harbor, Maine.</w:t>
            </w:r>
          </w:p>
        </w:tc>
      </w:tr>
      <w:tr w:rsidR="008F2B6B" w14:paraId="27408DB3"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BCAED" w14:textId="77777777" w:rsidR="008F2B6B" w:rsidRDefault="008F2B6B" w:rsidP="008F2B6B">
            <w:pPr>
              <w:spacing w:after="0"/>
            </w:pPr>
            <w:hyperlink r:id="rId56" w:history="1">
              <w:r>
                <w:rPr>
                  <w:rStyle w:val="Hyperlink"/>
                </w:rPr>
                <w:t>FTF</w:t>
              </w:r>
            </w:hyperlink>
          </w:p>
        </w:tc>
        <w:tc>
          <w:tcPr>
            <w:tcW w:w="0" w:type="auto"/>
            <w:tcBorders>
              <w:top w:val="outset" w:sz="6" w:space="0" w:color="auto"/>
              <w:left w:val="outset" w:sz="6" w:space="0" w:color="auto"/>
              <w:bottom w:val="outset" w:sz="6" w:space="0" w:color="auto"/>
              <w:right w:val="outset" w:sz="6" w:space="0" w:color="auto"/>
            </w:tcBorders>
            <w:hideMark/>
          </w:tcPr>
          <w:p w14:paraId="6E34DC55" w14:textId="77777777" w:rsidR="008F2B6B" w:rsidRDefault="008F2B6B" w:rsidP="008F2B6B">
            <w:pPr>
              <w:spacing w:after="0"/>
            </w:pPr>
            <w:r>
              <w:t>Franklin Templeton Ltd Duration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F59AD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234F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F61816"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06B453" w14:textId="77777777" w:rsidR="008F2B6B" w:rsidRDefault="008F2B6B" w:rsidP="008F2B6B">
            <w:pPr>
              <w:spacing w:after="0"/>
            </w:pPr>
            <w:r>
              <w:t>Franklin Limited Duration Income Trust is a closed-ended fixed income mutual fund launched by Franklin Resources, Inc. The fund is managed by Franklin Advisers, Inc. It invests in the fixed income markets of the </w:t>
            </w:r>
            <w:r>
              <w:rPr>
                <w:shd w:val="clear" w:color="auto" w:fill="D3D3D3"/>
              </w:rPr>
              <w:t>United States</w:t>
            </w:r>
            <w:r>
              <w:t>. The fund primarily invests in mortgage-backed securities, asset-backed securities, floating rate bank loans, and high yield corporate bonds. It employs fundamental analysis with a combination of top-down and bottom-up security selection process to create its portfolio. The fund was formerly known as Franklin Templeton Limited Duration Income Trust. Franklin Limited Duration Income Trust was formed on August 27, 2003 and is domiciled in the </w:t>
            </w:r>
            <w:r>
              <w:rPr>
                <w:shd w:val="clear" w:color="auto" w:fill="D3D3D3"/>
              </w:rPr>
              <w:t>United States</w:t>
            </w:r>
            <w:r>
              <w:t>.</w:t>
            </w:r>
          </w:p>
        </w:tc>
      </w:tr>
      <w:tr w:rsidR="008F2B6B" w14:paraId="62CD621F"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8D2AF" w14:textId="77777777" w:rsidR="008F2B6B" w:rsidRDefault="008F2B6B" w:rsidP="008F2B6B">
            <w:pPr>
              <w:spacing w:after="0"/>
            </w:pPr>
            <w:hyperlink r:id="rId57" w:history="1">
              <w:r>
                <w:rPr>
                  <w:rStyle w:val="Hyperlink"/>
                </w:rPr>
                <w:t>NBO</w:t>
              </w:r>
            </w:hyperlink>
          </w:p>
        </w:tc>
        <w:tc>
          <w:tcPr>
            <w:tcW w:w="0" w:type="auto"/>
            <w:tcBorders>
              <w:top w:val="outset" w:sz="6" w:space="0" w:color="auto"/>
              <w:left w:val="outset" w:sz="6" w:space="0" w:color="auto"/>
              <w:bottom w:val="outset" w:sz="6" w:space="0" w:color="auto"/>
              <w:right w:val="outset" w:sz="6" w:space="0" w:color="auto"/>
            </w:tcBorders>
            <w:hideMark/>
          </w:tcPr>
          <w:p w14:paraId="0607686E" w14:textId="77777777" w:rsidR="008F2B6B" w:rsidRDefault="008F2B6B" w:rsidP="008F2B6B">
            <w:pPr>
              <w:spacing w:after="0"/>
            </w:pPr>
            <w:r>
              <w:t>Neuberger Berman New York Intermediate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3E0A5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1EB4C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09C042"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2183E3" w14:textId="77777777" w:rsidR="008F2B6B" w:rsidRDefault="008F2B6B" w:rsidP="008F2B6B">
            <w:pPr>
              <w:spacing w:after="0"/>
            </w:pPr>
            <w:r>
              <w:t>Neuberger Berman New York Municipal Fund, Inc. is a closed-ended fixed income mutual fund launched and managed by Neuberger Berman Management LLC. The fund is co-managed by Neuberger Berman LLC. It invests in the fixed income markets of the </w:t>
            </w:r>
            <w:r>
              <w:rPr>
                <w:shd w:val="clear" w:color="auto" w:fill="D3D3D3"/>
              </w:rPr>
              <w:t>United States</w:t>
            </w:r>
            <w:r>
              <w:t>. The fund primarily invests in tax-exempt municipal bonds with remaining maturities of less than 15 years. It seeks to invest in securities that are rated in the four highest categories by a statistical rating organization. The fund benchmarks the performance of its portfolio against the Barclays 10-Year Municipal Bond Index. It was formerly known as Neuberger Berman California Intermediate Municipal Fund Inc. Neuberger Berman New York Municipal Fund, Inc. was formed on September 24, 2002 and is domiciled in the </w:t>
            </w:r>
            <w:r>
              <w:rPr>
                <w:shd w:val="clear" w:color="auto" w:fill="D3D3D3"/>
              </w:rPr>
              <w:t>United States</w:t>
            </w:r>
            <w:r>
              <w:t>.</w:t>
            </w:r>
          </w:p>
        </w:tc>
      </w:tr>
      <w:tr w:rsidR="008F2B6B" w14:paraId="77F4A9B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3A241D" w14:textId="77777777" w:rsidR="008F2B6B" w:rsidRDefault="008F2B6B" w:rsidP="008F2B6B">
            <w:pPr>
              <w:spacing w:after="0"/>
            </w:pPr>
            <w:hyperlink r:id="rId58" w:history="1">
              <w:r>
                <w:rPr>
                  <w:rStyle w:val="Hyperlink"/>
                </w:rPr>
                <w:t>GGO</w:t>
              </w:r>
            </w:hyperlink>
          </w:p>
        </w:tc>
        <w:tc>
          <w:tcPr>
            <w:tcW w:w="0" w:type="auto"/>
            <w:tcBorders>
              <w:top w:val="outset" w:sz="6" w:space="0" w:color="auto"/>
              <w:left w:val="outset" w:sz="6" w:space="0" w:color="auto"/>
              <w:bottom w:val="outset" w:sz="6" w:space="0" w:color="auto"/>
              <w:right w:val="outset" w:sz="6" w:space="0" w:color="auto"/>
            </w:tcBorders>
            <w:hideMark/>
          </w:tcPr>
          <w:p w14:paraId="5D88591B" w14:textId="77777777" w:rsidR="008F2B6B" w:rsidRDefault="008F2B6B" w:rsidP="008F2B6B">
            <w:pPr>
              <w:spacing w:after="0"/>
            </w:pPr>
            <w:r>
              <w:t>Gabelli Go Anywhere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CF424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2EF6C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BE580F"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9450599" w14:textId="77777777" w:rsidR="008F2B6B" w:rsidRDefault="008F2B6B" w:rsidP="008F2B6B">
            <w:pPr>
              <w:spacing w:after="0"/>
            </w:pPr>
            <w:r>
              <w:t>The Gabelli Go Anywhere Trust is a closed ended balanced mutual fund launched by GAMCO Investors, Inc. The fund is managed by Gabelli Funds, LLC. It invests in public equity and fixed income markets of the </w:t>
            </w:r>
            <w:r>
              <w:rPr>
                <w:shd w:val="clear" w:color="auto" w:fill="D3D3D3"/>
              </w:rPr>
              <w:t>United States</w:t>
            </w:r>
            <w:r>
              <w:t>. The fund makes its investments in the stocks of companies operating across diversified sectors. It primarily invests in common stock, preferred stock, convertible or exchangeable securities, depositary receipts, and warrants. The fund also invests in debt securities. It benchmarks the performance of its portfolio against the S&amp;P 500 Index. The fund conducts in-house research to make its investments. The Gabelli Go Anywhere Trust was formed on November 2, 2016, and is domiciled in the </w:t>
            </w:r>
            <w:r>
              <w:rPr>
                <w:shd w:val="clear" w:color="auto" w:fill="D3D3D3"/>
              </w:rPr>
              <w:t>United States</w:t>
            </w:r>
            <w:r>
              <w:t>.</w:t>
            </w:r>
          </w:p>
        </w:tc>
      </w:tr>
      <w:tr w:rsidR="008F2B6B" w14:paraId="1917DF3C"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03B09" w14:textId="77777777" w:rsidR="008F2B6B" w:rsidRDefault="008F2B6B" w:rsidP="008F2B6B">
            <w:pPr>
              <w:spacing w:after="0"/>
            </w:pPr>
            <w:hyperlink r:id="rId59" w:history="1">
              <w:r>
                <w:rPr>
                  <w:rStyle w:val="Hyperlink"/>
                </w:rPr>
                <w:t>NBH</w:t>
              </w:r>
            </w:hyperlink>
          </w:p>
        </w:tc>
        <w:tc>
          <w:tcPr>
            <w:tcW w:w="0" w:type="auto"/>
            <w:tcBorders>
              <w:top w:val="outset" w:sz="6" w:space="0" w:color="auto"/>
              <w:left w:val="outset" w:sz="6" w:space="0" w:color="auto"/>
              <w:bottom w:val="outset" w:sz="6" w:space="0" w:color="auto"/>
              <w:right w:val="outset" w:sz="6" w:space="0" w:color="auto"/>
            </w:tcBorders>
            <w:hideMark/>
          </w:tcPr>
          <w:p w14:paraId="6F85827C" w14:textId="77777777" w:rsidR="008F2B6B" w:rsidRDefault="008F2B6B" w:rsidP="008F2B6B">
            <w:pPr>
              <w:spacing w:after="0"/>
            </w:pPr>
            <w:r>
              <w:t>Neuberger Berman Intermediate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EBD46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41016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DEF7D2"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D630B8" w14:textId="77777777" w:rsidR="008F2B6B" w:rsidRDefault="008F2B6B" w:rsidP="008F2B6B">
            <w:pPr>
              <w:spacing w:after="0"/>
            </w:pPr>
            <w:r>
              <w:t>Neuberger Berman Intermediate Municipal Fund Inc. is a closed-ended fixed income mutual fund launched and managed by Neuberger Berman LLC. The fund is co-managed by Neuberger Berman Management LLC. It invests in the fixed income markets of the </w:t>
            </w:r>
            <w:r>
              <w:rPr>
                <w:shd w:val="clear" w:color="auto" w:fill="D3D3D3"/>
              </w:rPr>
              <w:t>United States</w:t>
            </w:r>
            <w:r>
              <w:t xml:space="preserve">. The fund primarily invests in municipal bonds which have income that is exempt from federal income tax and have remaining maturities of less than 15 years. It seeks to invest in securities rated in the four highest categories by a nationally recognized statistical rating organization. The fund seeks to maintain a weighted average duration </w:t>
            </w:r>
            <w:r>
              <w:lastRenderedPageBreak/>
              <w:t>of between three and eight years. Neuberger Berman Intermediate Municipal Fund Inc. was formed on July 29, 2002 and is domiciled in the </w:t>
            </w:r>
            <w:r>
              <w:rPr>
                <w:shd w:val="clear" w:color="auto" w:fill="D3D3D3"/>
              </w:rPr>
              <w:t>United States</w:t>
            </w:r>
            <w:r>
              <w:t>.</w:t>
            </w:r>
          </w:p>
        </w:tc>
      </w:tr>
      <w:tr w:rsidR="008F2B6B" w14:paraId="1E4EEC3C"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BB2D9" w14:textId="77777777" w:rsidR="008F2B6B" w:rsidRDefault="008F2B6B" w:rsidP="008F2B6B">
            <w:pPr>
              <w:spacing w:after="0"/>
            </w:pPr>
            <w:hyperlink r:id="rId60" w:history="1">
              <w:r>
                <w:rPr>
                  <w:rStyle w:val="Hyperlink"/>
                </w:rPr>
                <w:t>VMM</w:t>
              </w:r>
            </w:hyperlink>
          </w:p>
        </w:tc>
        <w:tc>
          <w:tcPr>
            <w:tcW w:w="0" w:type="auto"/>
            <w:tcBorders>
              <w:top w:val="outset" w:sz="6" w:space="0" w:color="auto"/>
              <w:left w:val="outset" w:sz="6" w:space="0" w:color="auto"/>
              <w:bottom w:val="outset" w:sz="6" w:space="0" w:color="auto"/>
              <w:right w:val="outset" w:sz="6" w:space="0" w:color="auto"/>
            </w:tcBorders>
            <w:hideMark/>
          </w:tcPr>
          <w:p w14:paraId="5E69158F" w14:textId="77777777" w:rsidR="008F2B6B" w:rsidRDefault="008F2B6B" w:rsidP="008F2B6B">
            <w:pPr>
              <w:spacing w:after="0"/>
            </w:pPr>
            <w:r>
              <w:t>Delaware Minnesota Muni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6CE9EB"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567D1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AA9D7"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22561F" w14:textId="77777777" w:rsidR="008F2B6B" w:rsidRDefault="008F2B6B" w:rsidP="008F2B6B">
            <w:pPr>
              <w:spacing w:after="0"/>
            </w:pPr>
            <w:r>
              <w:t>Delaware Investments Minnesota Municipal Income Fund II, Inc. is a closed ended fixed income mutual fund launched by Delaware Management Holdings, Inc. The fund is managed by Delaware Management Business Trust. It invests in fixed income markets of the </w:t>
            </w:r>
            <w:r>
              <w:rPr>
                <w:shd w:val="clear" w:color="auto" w:fill="D3D3D3"/>
              </w:rPr>
              <w:t>United States</w:t>
            </w:r>
            <w:r>
              <w:t>. The fund primarily invests in investment grade municipal bonds, which include airport revenue bonds, city general obligation bonds, continuing care and retirement revenue bonds, corporate backed revenue bonds, escrowed to maturity bonds, higher education revenue bonds, hospital revenue bonds, multifamily housing revenue bonds, municipal lease revenue bonds, parking revenue bonds, political subdivision general obligation bonds, pre-refunded bonds, public power revenue bonds, school district general obligation bonds, single family housing revenue bonds, state general obligation bonds, tax increment and special assessment bonds, territorial general obligation bonds, and territorial revenue bonds. It benchmarks the performance of its portfolio against the Barclays Municipal Bond Index. The fund was previously known as Voyageur Minnesota Municipal Income Fund II, Inc. Delaware Investments Minnesota Municipal Income Fund II, Inc. was formed in 1992 and is domiciled in the </w:t>
            </w:r>
            <w:r>
              <w:rPr>
                <w:shd w:val="clear" w:color="auto" w:fill="D3D3D3"/>
              </w:rPr>
              <w:t>United States</w:t>
            </w:r>
            <w:r>
              <w:t>.</w:t>
            </w:r>
          </w:p>
        </w:tc>
      </w:tr>
      <w:tr w:rsidR="008F2B6B" w14:paraId="4747770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96EC5" w14:textId="77777777" w:rsidR="008F2B6B" w:rsidRDefault="008F2B6B" w:rsidP="008F2B6B">
            <w:pPr>
              <w:spacing w:after="0"/>
            </w:pPr>
            <w:hyperlink r:id="rId61" w:history="1">
              <w:r>
                <w:rPr>
                  <w:rStyle w:val="Hyperlink"/>
                </w:rPr>
                <w:t>CET</w:t>
              </w:r>
            </w:hyperlink>
          </w:p>
        </w:tc>
        <w:tc>
          <w:tcPr>
            <w:tcW w:w="0" w:type="auto"/>
            <w:tcBorders>
              <w:top w:val="outset" w:sz="6" w:space="0" w:color="auto"/>
              <w:left w:val="outset" w:sz="6" w:space="0" w:color="auto"/>
              <w:bottom w:val="outset" w:sz="6" w:space="0" w:color="auto"/>
              <w:right w:val="outset" w:sz="6" w:space="0" w:color="auto"/>
            </w:tcBorders>
            <w:hideMark/>
          </w:tcPr>
          <w:p w14:paraId="4EAB6584" w14:textId="77777777" w:rsidR="008F2B6B" w:rsidRDefault="008F2B6B" w:rsidP="008F2B6B">
            <w:pPr>
              <w:spacing w:after="0"/>
            </w:pPr>
            <w:r>
              <w:t>Central Securities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624CA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23520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0E823A"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A6C102" w14:textId="77777777" w:rsidR="008F2B6B" w:rsidRDefault="008F2B6B" w:rsidP="008F2B6B">
            <w:pPr>
              <w:spacing w:after="0"/>
            </w:pPr>
            <w:r>
              <w:t>Central Securities Corp. is a publicly owned investment manager. The firm invests in the public equity markets of the </w:t>
            </w:r>
            <w:r>
              <w:rPr>
                <w:shd w:val="clear" w:color="auto" w:fill="D3D3D3"/>
              </w:rPr>
              <w:t>United States</w:t>
            </w:r>
            <w:r>
              <w:t>. It also invests on bonds, convertible bonds, preferred stocks, convertible preferred stocks, warrants, options </w:t>
            </w:r>
            <w:r>
              <w:rPr>
                <w:shd w:val="clear" w:color="auto" w:fill="D3D3D3"/>
              </w:rPr>
              <w:t>real estate</w:t>
            </w:r>
            <w:r>
              <w:t>, or short-term obligations of governments, banks and corporations. Central Securities Corp. was founded on October 1, 1929 and is based in New York, New York.</w:t>
            </w:r>
          </w:p>
        </w:tc>
      </w:tr>
      <w:tr w:rsidR="008F2B6B" w14:paraId="175D05C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EAAA7" w14:textId="77777777" w:rsidR="008F2B6B" w:rsidRDefault="008F2B6B" w:rsidP="008F2B6B">
            <w:pPr>
              <w:spacing w:after="0"/>
            </w:pPr>
            <w:hyperlink r:id="rId62" w:history="1">
              <w:r>
                <w:rPr>
                  <w:rStyle w:val="Hyperlink"/>
                </w:rPr>
                <w:t>GRF</w:t>
              </w:r>
            </w:hyperlink>
          </w:p>
        </w:tc>
        <w:tc>
          <w:tcPr>
            <w:tcW w:w="0" w:type="auto"/>
            <w:tcBorders>
              <w:top w:val="outset" w:sz="6" w:space="0" w:color="auto"/>
              <w:left w:val="outset" w:sz="6" w:space="0" w:color="auto"/>
              <w:bottom w:val="outset" w:sz="6" w:space="0" w:color="auto"/>
              <w:right w:val="outset" w:sz="6" w:space="0" w:color="auto"/>
            </w:tcBorders>
            <w:hideMark/>
          </w:tcPr>
          <w:p w14:paraId="16D5915A" w14:textId="77777777" w:rsidR="008F2B6B" w:rsidRDefault="008F2B6B" w:rsidP="008F2B6B">
            <w:pPr>
              <w:spacing w:after="0"/>
            </w:pPr>
            <w:r>
              <w:t>Eagle Capital Growth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35E48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8C65F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3139B5"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C7FA156" w14:textId="77777777" w:rsidR="008F2B6B" w:rsidRDefault="008F2B6B" w:rsidP="008F2B6B">
            <w:pPr>
              <w:spacing w:after="0"/>
            </w:pPr>
            <w:r>
              <w:t>Eagle Capital Growth Fund, Inc. is a closed-end equity mutual fund launched and managed by Sims Capital Management LLC. The fund invests in the public equity markets of the </w:t>
            </w:r>
            <w:r>
              <w:rPr>
                <w:shd w:val="clear" w:color="auto" w:fill="D3D3D3"/>
              </w:rPr>
              <w:t>United States</w:t>
            </w:r>
            <w:r>
              <w:t>. It makes its investments in the stocks of companies operating across diversified sectors. The fund benchmarks the performance of its portfolio against the S&amp;P 500 Index. It was previously known as NAIC Growth Fund, Inc. Eagle Capital Growth Fund, Inc. was formed on April 11, 1989 and is domiciled in the </w:t>
            </w:r>
            <w:r>
              <w:rPr>
                <w:shd w:val="clear" w:color="auto" w:fill="D3D3D3"/>
              </w:rPr>
              <w:t>United States</w:t>
            </w:r>
            <w:r>
              <w:t>.</w:t>
            </w:r>
          </w:p>
        </w:tc>
      </w:tr>
      <w:tr w:rsidR="008F2B6B" w14:paraId="368B59B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3A391" w14:textId="77777777" w:rsidR="008F2B6B" w:rsidRDefault="008F2B6B" w:rsidP="008F2B6B">
            <w:pPr>
              <w:spacing w:after="0"/>
            </w:pPr>
            <w:hyperlink r:id="rId63" w:history="1">
              <w:r>
                <w:rPr>
                  <w:rStyle w:val="Hyperlink"/>
                </w:rPr>
                <w:t>ACY</w:t>
              </w:r>
            </w:hyperlink>
          </w:p>
        </w:tc>
        <w:tc>
          <w:tcPr>
            <w:tcW w:w="0" w:type="auto"/>
            <w:tcBorders>
              <w:top w:val="outset" w:sz="6" w:space="0" w:color="auto"/>
              <w:left w:val="outset" w:sz="6" w:space="0" w:color="auto"/>
              <w:bottom w:val="outset" w:sz="6" w:space="0" w:color="auto"/>
              <w:right w:val="outset" w:sz="6" w:space="0" w:color="auto"/>
            </w:tcBorders>
            <w:hideMark/>
          </w:tcPr>
          <w:p w14:paraId="1496F0AF" w14:textId="77777777" w:rsidR="008F2B6B" w:rsidRDefault="008F2B6B" w:rsidP="008F2B6B">
            <w:pPr>
              <w:spacing w:after="0"/>
            </w:pPr>
            <w:r>
              <w:t>Aerocentury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9C187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63F54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C5B9D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576B85C" w14:textId="77777777" w:rsidR="008F2B6B" w:rsidRDefault="008F2B6B" w:rsidP="008F2B6B">
            <w:pPr>
              <w:spacing w:after="0"/>
            </w:pPr>
            <w:r>
              <w:t>AeroCentury Corp., together with its subsidiaries, provides leasing and finance services to regional airlines worldwide. The company primarily engages in leasing its aircraft portfolio consisting of mid-life regional aircraft through operating and finance leases. It also sells aircraft from its operating lease portfolio to third parties, which include other leasing companies, financial services companies, and airlines. As of March 30, 2020, the company's aircraft portfolio consisted of eleven aircraft held for lease, six aircraft held under sales-type or direct finance leases, and seven aircraft held for sale. AeroCentury Corp. was founded in 1989 and is headquartered in Burlingame, California.</w:t>
            </w:r>
          </w:p>
        </w:tc>
      </w:tr>
      <w:tr w:rsidR="008F2B6B" w14:paraId="5F82191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C4F4" w14:textId="77777777" w:rsidR="008F2B6B" w:rsidRDefault="008F2B6B" w:rsidP="008F2B6B">
            <w:pPr>
              <w:spacing w:after="0"/>
            </w:pPr>
            <w:hyperlink r:id="rId64" w:history="1">
              <w:r>
                <w:rPr>
                  <w:rStyle w:val="Hyperlink"/>
                </w:rPr>
                <w:t>CRF</w:t>
              </w:r>
            </w:hyperlink>
          </w:p>
        </w:tc>
        <w:tc>
          <w:tcPr>
            <w:tcW w:w="0" w:type="auto"/>
            <w:tcBorders>
              <w:top w:val="outset" w:sz="6" w:space="0" w:color="auto"/>
              <w:left w:val="outset" w:sz="6" w:space="0" w:color="auto"/>
              <w:bottom w:val="outset" w:sz="6" w:space="0" w:color="auto"/>
              <w:right w:val="outset" w:sz="6" w:space="0" w:color="auto"/>
            </w:tcBorders>
            <w:hideMark/>
          </w:tcPr>
          <w:p w14:paraId="6E1C7C76" w14:textId="77777777" w:rsidR="008F2B6B" w:rsidRDefault="008F2B6B" w:rsidP="008F2B6B">
            <w:pPr>
              <w:spacing w:after="0"/>
            </w:pPr>
            <w:r>
              <w:t>Cornerstone Strategic Return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DFA11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33001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972FF2"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173CBD" w14:textId="77777777" w:rsidR="008F2B6B" w:rsidRDefault="008F2B6B" w:rsidP="008F2B6B">
            <w:pPr>
              <w:spacing w:after="0"/>
            </w:pPr>
            <w:r>
              <w:t>Cornerstone Total Return Fund, Inc. is a closed-ended equity mutual fund launched and managed by Cornerstone Advisors, Inc. It invests in the public equity markets of the </w:t>
            </w:r>
            <w:r>
              <w:rPr>
                <w:shd w:val="clear" w:color="auto" w:fill="D3D3D3"/>
              </w:rPr>
              <w:t>United States</w:t>
            </w:r>
            <w:r>
              <w:t>. The fund seeks to invest in stocks of companies operating across diversified sectors. It primarily invests in value and growth stocks of companies across all market capitalizations. The fund also invests through other closed-end investment companies and ETFs. It benchmarks the performance of its portfolio against the S&amp;P 500 Index. Cornerstone Total Return Fund, Inc. was formed on March 16, 1973 and is domiciled in the </w:t>
            </w:r>
            <w:r>
              <w:rPr>
                <w:shd w:val="clear" w:color="auto" w:fill="D3D3D3"/>
              </w:rPr>
              <w:t>United States</w:t>
            </w:r>
            <w:r>
              <w:t>.</w:t>
            </w:r>
          </w:p>
        </w:tc>
      </w:tr>
      <w:tr w:rsidR="008F2B6B" w14:paraId="16EEC55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97FEB" w14:textId="77777777" w:rsidR="008F2B6B" w:rsidRDefault="008F2B6B" w:rsidP="008F2B6B">
            <w:pPr>
              <w:spacing w:after="0"/>
            </w:pPr>
            <w:hyperlink r:id="rId65" w:history="1">
              <w:r>
                <w:rPr>
                  <w:rStyle w:val="Hyperlink"/>
                </w:rPr>
                <w:t>NBA</w:t>
              </w:r>
            </w:hyperlink>
          </w:p>
        </w:tc>
        <w:tc>
          <w:tcPr>
            <w:tcW w:w="0" w:type="auto"/>
            <w:tcBorders>
              <w:top w:val="outset" w:sz="6" w:space="0" w:color="auto"/>
              <w:left w:val="outset" w:sz="6" w:space="0" w:color="auto"/>
              <w:bottom w:val="outset" w:sz="6" w:space="0" w:color="auto"/>
              <w:right w:val="outset" w:sz="6" w:space="0" w:color="auto"/>
            </w:tcBorders>
            <w:hideMark/>
          </w:tcPr>
          <w:p w14:paraId="107D17D1" w14:textId="77777777" w:rsidR="008F2B6B" w:rsidRDefault="008F2B6B" w:rsidP="008F2B6B">
            <w:pPr>
              <w:spacing w:after="0"/>
            </w:pPr>
            <w:r>
              <w:t>New Beginnings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075E4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B9A4B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F0B3C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82ED002" w14:textId="77777777" w:rsidR="008F2B6B" w:rsidRDefault="008F2B6B" w:rsidP="008F2B6B">
            <w:pPr>
              <w:spacing w:after="0"/>
            </w:pPr>
            <w:r>
              <w:t>New Beginnings Acquisition Corp. focuses to effect a merger, capital stock exchange, asset acquisition, stock purchase, reorganization, or other business combination with one or more businesses. The company was founded in 2020 and is based in Miami, Florida.</w:t>
            </w:r>
          </w:p>
        </w:tc>
      </w:tr>
      <w:tr w:rsidR="008F2B6B" w14:paraId="2DB8485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4F0DE" w14:textId="77777777" w:rsidR="008F2B6B" w:rsidRDefault="008F2B6B" w:rsidP="008F2B6B">
            <w:pPr>
              <w:spacing w:after="0"/>
            </w:pPr>
            <w:hyperlink r:id="rId66" w:history="1">
              <w:r>
                <w:rPr>
                  <w:rStyle w:val="Hyperlink"/>
                </w:rPr>
                <w:t>VFL</w:t>
              </w:r>
            </w:hyperlink>
          </w:p>
        </w:tc>
        <w:tc>
          <w:tcPr>
            <w:tcW w:w="0" w:type="auto"/>
            <w:tcBorders>
              <w:top w:val="outset" w:sz="6" w:space="0" w:color="auto"/>
              <w:left w:val="outset" w:sz="6" w:space="0" w:color="auto"/>
              <w:bottom w:val="outset" w:sz="6" w:space="0" w:color="auto"/>
              <w:right w:val="outset" w:sz="6" w:space="0" w:color="auto"/>
            </w:tcBorders>
            <w:hideMark/>
          </w:tcPr>
          <w:p w14:paraId="7B696E2E" w14:textId="77777777" w:rsidR="008F2B6B" w:rsidRDefault="008F2B6B" w:rsidP="008F2B6B">
            <w:pPr>
              <w:spacing w:after="0"/>
            </w:pPr>
            <w:r>
              <w:t>Delaware Florida Insured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B4CC6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116DD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AFD1B0"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80BF4B9" w14:textId="77777777" w:rsidR="008F2B6B" w:rsidRDefault="008F2B6B" w:rsidP="008F2B6B">
            <w:pPr>
              <w:spacing w:after="0"/>
            </w:pPr>
            <w:r>
              <w:t>Delaware Investments National Municipal Income Fund is a closed-ended fixed income mutual fund launched by Delaware Management Holdings, Inc. The fund is managed by Delaware Management Business Trust. It invests in the fixed income markets of the </w:t>
            </w:r>
            <w:r>
              <w:rPr>
                <w:shd w:val="clear" w:color="auto" w:fill="D3D3D3"/>
              </w:rPr>
              <w:t>United States</w:t>
            </w:r>
            <w:r>
              <w:t xml:space="preserve">. The fund primarily invests in investment grade municipal obligations, the income from which is exempt from federal income taxes. Its investments include airport revenue bonds, escrowed to maturity bonds, hospital revenue bonds, pre-refunded bonds, public power revenue bonds, school district general obligation bonds, and </w:t>
            </w:r>
            <w:proofErr w:type="gramStart"/>
            <w:r>
              <w:t>short term</w:t>
            </w:r>
            <w:proofErr w:type="gramEnd"/>
            <w:r>
              <w:t xml:space="preserve"> investments. The fund benchmarks the performance of its portfolio against the Barclays Municipal Bond Index and Lipper CE General &amp; Insured Municipal Debt Funds (Leveraged) Average. Delaware Investments National Municipal Income Fund was formed on February 26, 1993 and is domiciled in the </w:t>
            </w:r>
            <w:r>
              <w:rPr>
                <w:shd w:val="clear" w:color="auto" w:fill="D3D3D3"/>
              </w:rPr>
              <w:t>United States</w:t>
            </w:r>
            <w:r>
              <w:t>.</w:t>
            </w:r>
          </w:p>
        </w:tc>
      </w:tr>
      <w:tr w:rsidR="008F2B6B" w14:paraId="202E6EA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C9B29" w14:textId="77777777" w:rsidR="008F2B6B" w:rsidRDefault="008F2B6B" w:rsidP="008F2B6B">
            <w:pPr>
              <w:spacing w:after="0"/>
            </w:pPr>
            <w:hyperlink r:id="rId67" w:history="1">
              <w:r>
                <w:rPr>
                  <w:rStyle w:val="Hyperlink"/>
                </w:rPr>
                <w:t>JOB</w:t>
              </w:r>
            </w:hyperlink>
          </w:p>
        </w:tc>
        <w:tc>
          <w:tcPr>
            <w:tcW w:w="0" w:type="auto"/>
            <w:tcBorders>
              <w:top w:val="outset" w:sz="6" w:space="0" w:color="auto"/>
              <w:left w:val="outset" w:sz="6" w:space="0" w:color="auto"/>
              <w:bottom w:val="outset" w:sz="6" w:space="0" w:color="auto"/>
              <w:right w:val="outset" w:sz="6" w:space="0" w:color="auto"/>
            </w:tcBorders>
            <w:hideMark/>
          </w:tcPr>
          <w:p w14:paraId="0B992E0B" w14:textId="77777777" w:rsidR="008F2B6B" w:rsidRDefault="008F2B6B" w:rsidP="008F2B6B">
            <w:pPr>
              <w:spacing w:after="0"/>
            </w:pPr>
            <w:r>
              <w:t>General Employment Enterprises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880DA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8169B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C21A80"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87F8C1A" w14:textId="77777777" w:rsidR="008F2B6B" w:rsidRDefault="008F2B6B" w:rsidP="008F2B6B">
            <w:pPr>
              <w:spacing w:after="0"/>
            </w:pPr>
            <w:r>
              <w:t>GEE Group, Inc. provides permanent and temporary professional, industrial, and physician assistant staffing and placement services in the </w:t>
            </w:r>
            <w:r>
              <w:rPr>
                <w:shd w:val="clear" w:color="auto" w:fill="D3D3D3"/>
              </w:rPr>
              <w:t>United States</w:t>
            </w:r>
            <w:r>
              <w:t>. It operates in two segments, Industrial Staffing Services and Professional Staffing Services. The company offers professional placement services comprising placement of information </w:t>
            </w:r>
            <w:r>
              <w:rPr>
                <w:shd w:val="clear" w:color="auto" w:fill="D3D3D3"/>
              </w:rPr>
              <w:t>technology</w:t>
            </w:r>
            <w:r>
              <w:t>, engineering, medical, and accounting professionals on regular placement basis or a temporary contract basis; and temporary staffing services for light industrial clients. The company provides medical data entry assistants, who offer electronic medical record services for emergency departments, specialty physician practices, and clinics. It offers professional and commercial staffing services under the names of Access Data Consulting, Agile Resources, Ashley Ellis, General Employment, Omni-One, Paladin Consulting, and Triad; medical staffing services under the Scribe Solutions brand; and contract and direct hire professional staffing services under the Accounting Now, SNI </w:t>
            </w:r>
            <w:r>
              <w:rPr>
                <w:shd w:val="clear" w:color="auto" w:fill="D3D3D3"/>
              </w:rPr>
              <w:t>Technology</w:t>
            </w:r>
            <w:r>
              <w:t>, Legal Now, SNI Financial, Staffing Now, SNI </w:t>
            </w:r>
            <w:r>
              <w:rPr>
                <w:shd w:val="clear" w:color="auto" w:fill="D3D3D3"/>
              </w:rPr>
              <w:t>Energy</w:t>
            </w:r>
            <w:r>
              <w:t>, and SNI Certes brands. The company was formerly known as General Employment Enterprises, Inc. and changed its name to GEE Group, Inc. in July 2016. GEE Group, Inc. was founded in 1893 and is headquartered in Jacksonville, Florida.</w:t>
            </w:r>
          </w:p>
        </w:tc>
      </w:tr>
      <w:tr w:rsidR="008F2B6B" w14:paraId="74AFDB3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6DE45" w14:textId="77777777" w:rsidR="008F2B6B" w:rsidRDefault="008F2B6B" w:rsidP="008F2B6B">
            <w:pPr>
              <w:spacing w:after="0"/>
            </w:pPr>
            <w:hyperlink r:id="rId68" w:history="1">
              <w:r>
                <w:rPr>
                  <w:rStyle w:val="Hyperlink"/>
                </w:rPr>
                <w:t>AAMC</w:t>
              </w:r>
            </w:hyperlink>
          </w:p>
        </w:tc>
        <w:tc>
          <w:tcPr>
            <w:tcW w:w="0" w:type="auto"/>
            <w:tcBorders>
              <w:top w:val="outset" w:sz="6" w:space="0" w:color="auto"/>
              <w:left w:val="outset" w:sz="6" w:space="0" w:color="auto"/>
              <w:bottom w:val="outset" w:sz="6" w:space="0" w:color="auto"/>
              <w:right w:val="outset" w:sz="6" w:space="0" w:color="auto"/>
            </w:tcBorders>
            <w:hideMark/>
          </w:tcPr>
          <w:p w14:paraId="0F99D75C" w14:textId="77777777" w:rsidR="008F2B6B" w:rsidRDefault="008F2B6B" w:rsidP="008F2B6B">
            <w:pPr>
              <w:spacing w:after="0"/>
            </w:pPr>
            <w:r>
              <w:t>Altisource Asset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E7932E"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060C6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158F59"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292651" w14:textId="77777777" w:rsidR="008F2B6B" w:rsidRDefault="008F2B6B" w:rsidP="008F2B6B">
            <w:pPr>
              <w:spacing w:after="0"/>
            </w:pPr>
            <w:r>
              <w:t>Altisource Asset Management Corporation, an asset management company, provides portfolio management and corporate governance services to institutional investors in the </w:t>
            </w:r>
            <w:r>
              <w:rPr>
                <w:shd w:val="clear" w:color="auto" w:fill="D3D3D3"/>
              </w:rPr>
              <w:t>United States</w:t>
            </w:r>
            <w:r>
              <w:t>. The company offers its services under an asset management agreement to Altisource Residential Corporation, which acquires and manages single-family rental properties for working class families. It also provides management services to NewSource Reinsurance Company Ltd. The company was founded in 2012 and is headquartered in Christiansted, Virgin Islands.</w:t>
            </w:r>
          </w:p>
        </w:tc>
      </w:tr>
      <w:tr w:rsidR="008F2B6B" w14:paraId="6368E3A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A05D5" w14:textId="77777777" w:rsidR="008F2B6B" w:rsidRDefault="008F2B6B" w:rsidP="008F2B6B">
            <w:pPr>
              <w:spacing w:after="0"/>
            </w:pPr>
            <w:hyperlink r:id="rId69" w:history="1">
              <w:r>
                <w:rPr>
                  <w:rStyle w:val="Hyperlink"/>
                </w:rPr>
                <w:t>CHAQ</w:t>
              </w:r>
            </w:hyperlink>
          </w:p>
        </w:tc>
        <w:tc>
          <w:tcPr>
            <w:tcW w:w="0" w:type="auto"/>
            <w:tcBorders>
              <w:top w:val="outset" w:sz="6" w:space="0" w:color="auto"/>
              <w:left w:val="outset" w:sz="6" w:space="0" w:color="auto"/>
              <w:bottom w:val="outset" w:sz="6" w:space="0" w:color="auto"/>
              <w:right w:val="outset" w:sz="6" w:space="0" w:color="auto"/>
            </w:tcBorders>
            <w:hideMark/>
          </w:tcPr>
          <w:p w14:paraId="793E740C" w14:textId="77777777" w:rsidR="008F2B6B" w:rsidRDefault="008F2B6B" w:rsidP="008F2B6B">
            <w:pPr>
              <w:spacing w:after="0"/>
            </w:pPr>
            <w:r>
              <w:t>Chardan Healthcare Acquisition 2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F6EEF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3B38D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0CE0D"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BED8DE1" w14:textId="77777777" w:rsidR="008F2B6B" w:rsidRDefault="008F2B6B" w:rsidP="008F2B6B">
            <w:pPr>
              <w:spacing w:after="0"/>
            </w:pPr>
            <w:r>
              <w:t>Chardan Healthcare Acquisition 2 Corp. intends to acquire assets and businesses through a merger, share exchange, stock purchase, recapitalization, reorganization, or other similar business combination. The company was founded in 2018 and is based in New York, New York.</w:t>
            </w:r>
          </w:p>
        </w:tc>
      </w:tr>
      <w:tr w:rsidR="008F2B6B" w14:paraId="05B9411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F35643" w14:textId="77777777" w:rsidR="008F2B6B" w:rsidRDefault="008F2B6B" w:rsidP="008F2B6B">
            <w:pPr>
              <w:spacing w:after="0"/>
            </w:pPr>
            <w:hyperlink r:id="rId70" w:history="1">
              <w:r>
                <w:rPr>
                  <w:rStyle w:val="Hyperlink"/>
                </w:rPr>
                <w:t>BCV</w:t>
              </w:r>
            </w:hyperlink>
          </w:p>
        </w:tc>
        <w:tc>
          <w:tcPr>
            <w:tcW w:w="0" w:type="auto"/>
            <w:tcBorders>
              <w:top w:val="outset" w:sz="6" w:space="0" w:color="auto"/>
              <w:left w:val="outset" w:sz="6" w:space="0" w:color="auto"/>
              <w:bottom w:val="outset" w:sz="6" w:space="0" w:color="auto"/>
              <w:right w:val="outset" w:sz="6" w:space="0" w:color="auto"/>
            </w:tcBorders>
            <w:hideMark/>
          </w:tcPr>
          <w:p w14:paraId="17413031" w14:textId="77777777" w:rsidR="008F2B6B" w:rsidRDefault="008F2B6B" w:rsidP="008F2B6B">
            <w:pPr>
              <w:spacing w:after="0"/>
            </w:pPr>
            <w:r>
              <w:t>Bancroft Convertible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E29833"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F5B28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CF6C6A"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7F0A41" w14:textId="77777777" w:rsidR="008F2B6B" w:rsidRDefault="008F2B6B" w:rsidP="008F2B6B">
            <w:pPr>
              <w:spacing w:after="0"/>
            </w:pPr>
            <w:r>
              <w:t>Bancroft Fund Ltd. is a closed-ended equity mutual fund launched by GAMCO Investors, Inc. It is managed by Gabelli Funds, LLC. The fund invests in the public equity markets. It primarily invests in convertible securities including convertible debt and convertible preferred stocks. The fund invests in stocks of companies across market capitalization. It benchmarks the performance of its portfolio against S&amp;P 500 Index, Bank of America Merrill Lynch All U.S. Convertibles Index, and Barclays Balanced U.S. Convertibles Index. The fund was formerly known as Bancroft Convertible Fund, Inc. Bancroft Fund Ltd. was formed on April 20, 1971 and is domiciled in the </w:t>
            </w:r>
            <w:r>
              <w:rPr>
                <w:shd w:val="clear" w:color="auto" w:fill="D3D3D3"/>
              </w:rPr>
              <w:t>United States</w:t>
            </w:r>
            <w:r>
              <w:t>.</w:t>
            </w:r>
          </w:p>
        </w:tc>
      </w:tr>
      <w:tr w:rsidR="008F2B6B" w14:paraId="311B961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31B9F" w14:textId="77777777" w:rsidR="008F2B6B" w:rsidRDefault="008F2B6B" w:rsidP="008F2B6B">
            <w:pPr>
              <w:spacing w:after="0"/>
            </w:pPr>
            <w:hyperlink r:id="rId71" w:history="1">
              <w:r>
                <w:rPr>
                  <w:rStyle w:val="Hyperlink"/>
                </w:rPr>
                <w:t>ELLO</w:t>
              </w:r>
            </w:hyperlink>
          </w:p>
        </w:tc>
        <w:tc>
          <w:tcPr>
            <w:tcW w:w="0" w:type="auto"/>
            <w:tcBorders>
              <w:top w:val="outset" w:sz="6" w:space="0" w:color="auto"/>
              <w:left w:val="outset" w:sz="6" w:space="0" w:color="auto"/>
              <w:bottom w:val="outset" w:sz="6" w:space="0" w:color="auto"/>
              <w:right w:val="outset" w:sz="6" w:space="0" w:color="auto"/>
            </w:tcBorders>
            <w:hideMark/>
          </w:tcPr>
          <w:p w14:paraId="25477DCD" w14:textId="77777777" w:rsidR="008F2B6B" w:rsidRDefault="008F2B6B" w:rsidP="008F2B6B">
            <w:pPr>
              <w:spacing w:after="0"/>
            </w:pPr>
            <w:r>
              <w:t>Ellomay Capital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B1EF8C" w14:textId="77777777" w:rsidR="008F2B6B" w:rsidRDefault="008F2B6B" w:rsidP="008F2B6B">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3FB20A"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9DFDDB" w14:textId="77777777" w:rsidR="008F2B6B" w:rsidRDefault="008F2B6B" w:rsidP="008F2B6B">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0D207455" w14:textId="77777777" w:rsidR="008F2B6B" w:rsidRDefault="008F2B6B" w:rsidP="008F2B6B">
            <w:pPr>
              <w:spacing w:after="0"/>
            </w:pPr>
            <w:r>
              <w:t>Ellomay Capital Ltd., together with its subsidiaries, produces and sells </w:t>
            </w:r>
            <w:r>
              <w:rPr>
                <w:shd w:val="clear" w:color="auto" w:fill="90EE90"/>
              </w:rPr>
              <w:t>renewable</w:t>
            </w:r>
            <w:r>
              <w:t> and </w:t>
            </w:r>
            <w:r>
              <w:rPr>
                <w:shd w:val="clear" w:color="auto" w:fill="90EE90"/>
              </w:rPr>
              <w:t>clean</w:t>
            </w:r>
            <w:r>
              <w:t> </w:t>
            </w:r>
            <w:r>
              <w:rPr>
                <w:shd w:val="clear" w:color="auto" w:fill="D3D3D3"/>
              </w:rPr>
              <w:t>energy</w:t>
            </w:r>
            <w:r>
              <w:t> in </w:t>
            </w:r>
            <w:r>
              <w:rPr>
                <w:shd w:val="clear" w:color="auto" w:fill="D3D3D3"/>
              </w:rPr>
              <w:t>Israel</w:t>
            </w:r>
            <w:r>
              <w:t>, Spain, and the </w:t>
            </w:r>
            <w:r>
              <w:rPr>
                <w:shd w:val="clear" w:color="auto" w:fill="90EE90"/>
              </w:rPr>
              <w:t>Netherlands</w:t>
            </w:r>
            <w:r>
              <w:t>. The company owns five photovoltaic (PV) plants comprising four PV plants in Spain with an aggregate installed capacity of approximately 7.9 MWp; and one PV </w:t>
            </w:r>
            <w:r>
              <w:rPr>
                <w:shd w:val="clear" w:color="auto" w:fill="90EE90"/>
              </w:rPr>
              <w:t>plant</w:t>
            </w:r>
            <w:r>
              <w:t> in </w:t>
            </w:r>
            <w:r>
              <w:rPr>
                <w:shd w:val="clear" w:color="auto" w:fill="D3D3D3"/>
              </w:rPr>
              <w:t>Israel</w:t>
            </w:r>
            <w:r>
              <w:t> with an installed capacity of approximately 9 MWp. It also operates a dual-</w:t>
            </w:r>
            <w:r>
              <w:rPr>
                <w:shd w:val="clear" w:color="auto" w:fill="D3D3D3"/>
              </w:rPr>
              <w:t>fuel</w:t>
            </w:r>
            <w:r>
              <w:t> power </w:t>
            </w:r>
            <w:r>
              <w:rPr>
                <w:shd w:val="clear" w:color="auto" w:fill="90EE90"/>
              </w:rPr>
              <w:t>plant</w:t>
            </w:r>
            <w:r>
              <w:t xml:space="preserve"> with an installed capacity of approximately 860 MWp in the vicinity of </w:t>
            </w:r>
            <w:r>
              <w:lastRenderedPageBreak/>
              <w:t>Ashkelon, </w:t>
            </w:r>
            <w:r>
              <w:rPr>
                <w:shd w:val="clear" w:color="auto" w:fill="D3D3D3"/>
              </w:rPr>
              <w:t>Israel</w:t>
            </w:r>
            <w:r>
              <w:t>; and engages in the construction of a 156 MW pumped storage </w:t>
            </w:r>
            <w:r>
              <w:rPr>
                <w:shd w:val="clear" w:color="auto" w:fill="90EE90"/>
              </w:rPr>
              <w:t>hydro</w:t>
            </w:r>
            <w:r>
              <w:t> power </w:t>
            </w:r>
            <w:r>
              <w:rPr>
                <w:shd w:val="clear" w:color="auto" w:fill="90EE90"/>
              </w:rPr>
              <w:t>plant</w:t>
            </w:r>
            <w:r>
              <w:t> in the Manara Cliff, </w:t>
            </w:r>
            <w:r>
              <w:rPr>
                <w:shd w:val="clear" w:color="auto" w:fill="D3D3D3"/>
              </w:rPr>
              <w:t>Israel</w:t>
            </w:r>
            <w:r>
              <w:t>. In addition, the company develops anaerobic digestion plants with a </w:t>
            </w:r>
            <w:r>
              <w:rPr>
                <w:shd w:val="clear" w:color="auto" w:fill="90EE90"/>
              </w:rPr>
              <w:t>green</w:t>
            </w:r>
            <w:r>
              <w:t> </w:t>
            </w:r>
            <w:r>
              <w:rPr>
                <w:shd w:val="clear" w:color="auto" w:fill="FFB6C1"/>
              </w:rPr>
              <w:t>gas</w:t>
            </w:r>
            <w:r>
              <w:t> production capacity of approximately 375 Nm3/h in Goor and 475 Nm3/h in Oude Tonge, the </w:t>
            </w:r>
            <w:r>
              <w:rPr>
                <w:shd w:val="clear" w:color="auto" w:fill="90EE90"/>
              </w:rPr>
              <w:t>Netherlands</w:t>
            </w:r>
            <w:r>
              <w:t>. Further, it is involved in the construction of a PV </w:t>
            </w:r>
            <w:r>
              <w:rPr>
                <w:shd w:val="clear" w:color="auto" w:fill="90EE90"/>
              </w:rPr>
              <w:t>plant</w:t>
            </w:r>
            <w:r>
              <w:t> with a peak capacity of 300 MW in the municipality of TalavÃ¡n, CÃ¡ceres, Spain. The company was formerly known as NUR Macroprinters Ltd. and changed its name to Ellomay Capital Ltd. in April 2008. Ellomay Capital Ltd. was founded in 1987 and is based in Tel Aviv, </w:t>
            </w:r>
            <w:r>
              <w:rPr>
                <w:shd w:val="clear" w:color="auto" w:fill="D3D3D3"/>
              </w:rPr>
              <w:t>Israel</w:t>
            </w:r>
            <w:r>
              <w:t>.</w:t>
            </w:r>
          </w:p>
        </w:tc>
      </w:tr>
      <w:tr w:rsidR="008F2B6B" w14:paraId="62E3F71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955C2" w14:textId="77777777" w:rsidR="008F2B6B" w:rsidRDefault="008F2B6B" w:rsidP="008F2B6B">
            <w:pPr>
              <w:spacing w:after="0"/>
            </w:pPr>
            <w:hyperlink r:id="rId72" w:history="1">
              <w:r>
                <w:rPr>
                  <w:rStyle w:val="Hyperlink"/>
                </w:rPr>
                <w:t>DSS</w:t>
              </w:r>
            </w:hyperlink>
          </w:p>
        </w:tc>
        <w:tc>
          <w:tcPr>
            <w:tcW w:w="0" w:type="auto"/>
            <w:tcBorders>
              <w:top w:val="outset" w:sz="6" w:space="0" w:color="auto"/>
              <w:left w:val="outset" w:sz="6" w:space="0" w:color="auto"/>
              <w:bottom w:val="outset" w:sz="6" w:space="0" w:color="auto"/>
              <w:right w:val="outset" w:sz="6" w:space="0" w:color="auto"/>
            </w:tcBorders>
            <w:hideMark/>
          </w:tcPr>
          <w:p w14:paraId="203BBAD0" w14:textId="77777777" w:rsidR="008F2B6B" w:rsidRDefault="008F2B6B" w:rsidP="008F2B6B">
            <w:pPr>
              <w:spacing w:after="0"/>
            </w:pPr>
            <w:r>
              <w:t>Document Security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7A6E0B"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DC637B"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E1241A"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632B8B0" w14:textId="77777777" w:rsidR="008F2B6B" w:rsidRDefault="008F2B6B" w:rsidP="008F2B6B">
            <w:pPr>
              <w:spacing w:after="0"/>
            </w:pPr>
            <w:r>
              <w:t>Document Security </w:t>
            </w:r>
            <w:r>
              <w:rPr>
                <w:shd w:val="clear" w:color="auto" w:fill="90EE90"/>
              </w:rPr>
              <w:t>Systems</w:t>
            </w:r>
            <w:r>
              <w:t>, Inc. focuses on developing and selling counterfeit prevention, brand protection, and validation of authentic print media products. It operates through five segments: DSS Packaging and Printing Group, DSS Plastics Group, DSS Digital Group, DSS </w:t>
            </w:r>
            <w:r>
              <w:rPr>
                <w:shd w:val="clear" w:color="auto" w:fill="D3D3D3"/>
              </w:rPr>
              <w:t>Technology</w:t>
            </w:r>
            <w:r>
              <w:t> Management, and DSS International. The company emphasizes on fraud and counterfeit prevention for various forms of printed documents and digital information. It markets its primary anti-counterfeiting products and technologies under the AuthentiGuard name. Document Security </w:t>
            </w:r>
            <w:r>
              <w:rPr>
                <w:shd w:val="clear" w:color="auto" w:fill="90EE90"/>
              </w:rPr>
              <w:t>Systems</w:t>
            </w:r>
            <w:r>
              <w:t>, Inc. holds various patents for optical deterrent technologies that provide protection of printed information from unauthorized scanning and copying. The company operates combined security printing and packaging facility, and a </w:t>
            </w:r>
            <w:r>
              <w:rPr>
                <w:shd w:val="clear" w:color="auto" w:fill="FFB6C1"/>
              </w:rPr>
              <w:t>plastic</w:t>
            </w:r>
            <w:r>
              <w:t> card facility that produces secure and non-secure documents. Document Security </w:t>
            </w:r>
            <w:r>
              <w:rPr>
                <w:shd w:val="clear" w:color="auto" w:fill="90EE90"/>
              </w:rPr>
              <w:t>Systems</w:t>
            </w:r>
            <w:r>
              <w:t>, Inc. licenses its anti-counterfeiting technologies to printers and brand-owners. In addition, the company provides cloud computing services, including disaster recovery, back-up, and data security services. Further, Document Security </w:t>
            </w:r>
            <w:r>
              <w:rPr>
                <w:shd w:val="clear" w:color="auto" w:fill="90EE90"/>
              </w:rPr>
              <w:t>Systems</w:t>
            </w:r>
            <w:r>
              <w:t>, Inc. acquires intellectual property assets and interests in companies owning intellectual property assets for the purpose of monetizing these assets through various value-enhancing initiatives, including investments in the development and commercialization of patented technologies, licensing, strategic partnerships, and commercial litigation. Additionally, the company assists in the development and marketing of its digital authentication products in the Hong Kong market. Document Security </w:t>
            </w:r>
            <w:r>
              <w:rPr>
                <w:shd w:val="clear" w:color="auto" w:fill="90EE90"/>
              </w:rPr>
              <w:t>Systems</w:t>
            </w:r>
            <w:r>
              <w:t>, Inc. was founded in 1984 and is headquartered in Rochester, New York.</w:t>
            </w:r>
          </w:p>
        </w:tc>
      </w:tr>
      <w:tr w:rsidR="008F2B6B" w14:paraId="38D5931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B7F01" w14:textId="77777777" w:rsidR="008F2B6B" w:rsidRDefault="008F2B6B" w:rsidP="008F2B6B">
            <w:pPr>
              <w:spacing w:after="0"/>
            </w:pPr>
            <w:hyperlink r:id="rId73" w:history="1">
              <w:r>
                <w:rPr>
                  <w:rStyle w:val="Hyperlink"/>
                </w:rPr>
                <w:t>STXS</w:t>
              </w:r>
            </w:hyperlink>
          </w:p>
        </w:tc>
        <w:tc>
          <w:tcPr>
            <w:tcW w:w="0" w:type="auto"/>
            <w:tcBorders>
              <w:top w:val="outset" w:sz="6" w:space="0" w:color="auto"/>
              <w:left w:val="outset" w:sz="6" w:space="0" w:color="auto"/>
              <w:bottom w:val="outset" w:sz="6" w:space="0" w:color="auto"/>
              <w:right w:val="outset" w:sz="6" w:space="0" w:color="auto"/>
            </w:tcBorders>
            <w:hideMark/>
          </w:tcPr>
          <w:p w14:paraId="28942C0C" w14:textId="77777777" w:rsidR="008F2B6B" w:rsidRDefault="008F2B6B" w:rsidP="008F2B6B">
            <w:pPr>
              <w:spacing w:after="0"/>
            </w:pPr>
            <w:r>
              <w:t>Stereotaxis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6A844D"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6263CD"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9B838B"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A123DB1" w14:textId="77777777" w:rsidR="008F2B6B" w:rsidRDefault="008F2B6B" w:rsidP="008F2B6B">
            <w:pPr>
              <w:spacing w:after="0"/>
            </w:pPr>
            <w:r>
              <w:t>Stereotaxis, Inc. designs, manufactures, and markets robotic magnetic navigation (RMN) </w:t>
            </w:r>
            <w:r>
              <w:rPr>
                <w:shd w:val="clear" w:color="auto" w:fill="90EE90"/>
              </w:rPr>
              <w:t>systems</w:t>
            </w:r>
            <w:r>
              <w:t> for use in hospital's interventional surgical suite to enhance the treatment of arrhythmias and coronary artery disease in the </w:t>
            </w:r>
            <w:r>
              <w:rPr>
                <w:shd w:val="clear" w:color="auto" w:fill="D3D3D3"/>
              </w:rPr>
              <w:t>United States</w:t>
            </w:r>
            <w:r>
              <w:t> and internationally. Its RMN </w:t>
            </w:r>
            <w:r>
              <w:rPr>
                <w:shd w:val="clear" w:color="auto" w:fill="90EE90"/>
              </w:rPr>
              <w:t>systems</w:t>
            </w:r>
            <w:r>
              <w:t> include the Genesis RMN and Niobe </w:t>
            </w:r>
            <w:r>
              <w:rPr>
                <w:shd w:val="clear" w:color="auto" w:fill="90EE90"/>
              </w:rPr>
              <w:t>systems</w:t>
            </w:r>
            <w:r>
              <w:t>, which enable physicians to complete complex interventional procedures by providing image-guided delivery of catheters and guidewires through the blood vessels and chambers of the heart to treatment sites; and Vdrive system that offers navigation and stability for the diagnostic and therapeutic devices designed to enhance interventional procedures. The company also provides Odyssey solution, a real-time information solution to manage, control, record, and share procedures across networks; and Stereotaxis Imaging Model S X-ray system, a single-plane and full-power x-ray system, including c-arm, powered table, motorized boom, and large high-definition monitors for a robotic interventional operating room. In addition, it offers disposables and other accessories, such as QuikCAS automated catheter advancement disposables for the remote advancement of electrophysiology catheters; and CARTO RMT navigation and ablation system, CELSIUS RMT, NAVISTAR RMT, NAVISTAR RMT DS, NAVISTAR RMT THERMOCOOL, and CELSIUS RMT THERMOCOOL irrigated tip diagnostic/ablation steerable tip catheters. Further, the company provides various </w:t>
            </w:r>
            <w:r>
              <w:rPr>
                <w:shd w:val="clear" w:color="auto" w:fill="FFB6C1"/>
              </w:rPr>
              <w:t>disposable</w:t>
            </w:r>
            <w:r>
              <w:t> components V-Loop, V-Sono, and V-CAS devices; and V-CAS Deflect catheter advancement </w:t>
            </w:r>
            <w:r>
              <w:rPr>
                <w:shd w:val="clear" w:color="auto" w:fill="90EE90"/>
              </w:rPr>
              <w:t>systems</w:t>
            </w:r>
            <w:r>
              <w:t>. It markets its products through direct sales force, distributors, and sales agents. The company has a strategic collaboration with Osypka AG to develop a next-generation magnetic ablation catheter using Stereotaxis' robotic </w:t>
            </w:r>
            <w:r>
              <w:rPr>
                <w:shd w:val="clear" w:color="auto" w:fill="D3D3D3"/>
              </w:rPr>
              <w:t>technology</w:t>
            </w:r>
            <w:r>
              <w:t>. Stereotaxis, Inc. was founded in 1990 and is headquartered in St. Louis, Missouri.</w:t>
            </w:r>
          </w:p>
        </w:tc>
      </w:tr>
      <w:tr w:rsidR="008F2B6B" w14:paraId="4E7F1ED0"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94A8C" w14:textId="77777777" w:rsidR="008F2B6B" w:rsidRDefault="008F2B6B" w:rsidP="008F2B6B">
            <w:pPr>
              <w:spacing w:after="0"/>
            </w:pPr>
            <w:hyperlink r:id="rId74" w:history="1">
              <w:r>
                <w:rPr>
                  <w:rStyle w:val="Hyperlink"/>
                </w:rPr>
                <w:t>BRBS</w:t>
              </w:r>
            </w:hyperlink>
          </w:p>
        </w:tc>
        <w:tc>
          <w:tcPr>
            <w:tcW w:w="0" w:type="auto"/>
            <w:tcBorders>
              <w:top w:val="outset" w:sz="6" w:space="0" w:color="auto"/>
              <w:left w:val="outset" w:sz="6" w:space="0" w:color="auto"/>
              <w:bottom w:val="outset" w:sz="6" w:space="0" w:color="auto"/>
              <w:right w:val="outset" w:sz="6" w:space="0" w:color="auto"/>
            </w:tcBorders>
            <w:hideMark/>
          </w:tcPr>
          <w:p w14:paraId="6C2DD198" w14:textId="77777777" w:rsidR="008F2B6B" w:rsidRDefault="008F2B6B" w:rsidP="008F2B6B">
            <w:pPr>
              <w:spacing w:after="0"/>
            </w:pPr>
            <w:r>
              <w:t>Blue Ridge Bankshare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CEB46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EC64FA"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EAD18B"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758BC1" w14:textId="77777777" w:rsidR="008F2B6B" w:rsidRDefault="008F2B6B" w:rsidP="008F2B6B">
            <w:pPr>
              <w:spacing w:after="0"/>
            </w:pPr>
            <w:r>
              <w:t>Blue Ridge Bankshares, Inc. operates as a bank holding company for the Blue Ridge Bank, N.A. that provides commercial banking and mortgage lending services. Its deposit products include checking, savings, money market, jackpot, and retirement accounts, as well as certificates of deposit. The company's loan portfolio comprises home mortgage, home equity, auto, personal, commercial </w:t>
            </w:r>
            <w:r>
              <w:rPr>
                <w:shd w:val="clear" w:color="auto" w:fill="D3D3D3"/>
              </w:rPr>
              <w:t>real estate</w:t>
            </w:r>
            <w:r>
              <w:t>, business term, working capital, small business, </w:t>
            </w:r>
            <w:r>
              <w:rPr>
                <w:shd w:val="clear" w:color="auto" w:fill="D3D3D3"/>
              </w:rPr>
              <w:t>agriculture</w:t>
            </w:r>
            <w:r>
              <w:t>, and start up loans, as well as home equity and operating lines of credit, and letters of credit. It also provides debit and credit cards; business cash management services; financial planning services, including wealth and risk management, estate planning, charitable planning, and retirement and succession planning; and online banking, bill payment, mobile banking, coin counting, direct deposit, notary, </w:t>
            </w:r>
            <w:r>
              <w:rPr>
                <w:shd w:val="clear" w:color="auto" w:fill="FFB6C1"/>
              </w:rPr>
              <w:t>gold</w:t>
            </w:r>
            <w:r>
              <w:t> medallion signature guarantee, safe deposit box rental, stop payment, and wire transfer services. The company operates through branches in the Charlottesville, Drakes Branch, Harrisonburg, Luray, Martinsville, McGaheysville, Shenandoah, and Stuart regions of the Commonwealth of Virginia; and the Carolina State Bank division in Greensboro, North Carolina, as well as mortgage offices in Virginia, North Carolina, Maryland, and Florida. In addition, it offers payroll services. The company was founded in 1893 and is based in Luray, Virginia.</w:t>
            </w:r>
          </w:p>
        </w:tc>
      </w:tr>
      <w:tr w:rsidR="008F2B6B" w14:paraId="63EFC7D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DF823" w14:textId="77777777" w:rsidR="008F2B6B" w:rsidRDefault="008F2B6B" w:rsidP="008F2B6B">
            <w:pPr>
              <w:spacing w:after="0"/>
            </w:pPr>
            <w:hyperlink r:id="rId75" w:history="1">
              <w:r>
                <w:rPr>
                  <w:rStyle w:val="Hyperlink"/>
                </w:rPr>
                <w:t>IMH</w:t>
              </w:r>
            </w:hyperlink>
          </w:p>
        </w:tc>
        <w:tc>
          <w:tcPr>
            <w:tcW w:w="0" w:type="auto"/>
            <w:tcBorders>
              <w:top w:val="outset" w:sz="6" w:space="0" w:color="auto"/>
              <w:left w:val="outset" w:sz="6" w:space="0" w:color="auto"/>
              <w:bottom w:val="outset" w:sz="6" w:space="0" w:color="auto"/>
              <w:right w:val="outset" w:sz="6" w:space="0" w:color="auto"/>
            </w:tcBorders>
            <w:hideMark/>
          </w:tcPr>
          <w:p w14:paraId="61B54A1A" w14:textId="77777777" w:rsidR="008F2B6B" w:rsidRDefault="008F2B6B" w:rsidP="008F2B6B">
            <w:pPr>
              <w:spacing w:after="0"/>
            </w:pPr>
            <w:r>
              <w:t>Impac Mortgage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E8BD2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AD8F15"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56F385"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8C90C75" w14:textId="77777777" w:rsidR="008F2B6B" w:rsidRDefault="008F2B6B" w:rsidP="008F2B6B">
            <w:pPr>
              <w:spacing w:after="0"/>
            </w:pPr>
            <w:r>
              <w:t>Impac Mortgage Holdings, Inc. operates as a residential mortgage lender in the </w:t>
            </w:r>
            <w:r>
              <w:rPr>
                <w:shd w:val="clear" w:color="auto" w:fill="D3D3D3"/>
              </w:rPr>
              <w:t>United States</w:t>
            </w:r>
            <w:r>
              <w:t>. It operates through three segments: Mortgage Lending, </w:t>
            </w:r>
            <w:r>
              <w:rPr>
                <w:shd w:val="clear" w:color="auto" w:fill="D3D3D3"/>
              </w:rPr>
              <w:t>Real Estate</w:t>
            </w:r>
            <w:r>
              <w:t> Services, and Long-Term Mortgage Portfolio. The Mortgage Lending segment provides mortgage lending products through three lending </w:t>
            </w:r>
            <w:r>
              <w:rPr>
                <w:shd w:val="clear" w:color="auto" w:fill="FFB6C1"/>
              </w:rPr>
              <w:t>channels</w:t>
            </w:r>
            <w:r>
              <w:t>, such as retail, wholesale, and correspondent and opportunistically retain mortgage servicing rights. The </w:t>
            </w:r>
            <w:r>
              <w:rPr>
                <w:shd w:val="clear" w:color="auto" w:fill="D3D3D3"/>
              </w:rPr>
              <w:t>Real Estate</w:t>
            </w:r>
            <w:r>
              <w:t> Services segment provides loss mitigation and </w:t>
            </w:r>
            <w:r>
              <w:rPr>
                <w:shd w:val="clear" w:color="auto" w:fill="D3D3D3"/>
              </w:rPr>
              <w:t>real estate</w:t>
            </w:r>
            <w:r>
              <w:t> services primarily on its long-term mortgage portfolio, including default surveillance, loan modification, short sale, and </w:t>
            </w:r>
            <w:r>
              <w:rPr>
                <w:shd w:val="clear" w:color="auto" w:fill="D3D3D3"/>
              </w:rPr>
              <w:t>real estate</w:t>
            </w:r>
            <w:r>
              <w:t> owned surveillance and disposition services, as well as monitoring, reconciling, and reporting services for residential and multifamily mortgage portfolios. This segment provides services to investors, servicers, and individual borrowers primarily focusing on loss mitigation and performance. The Long-Term Mortgage Portfolio segment consists of residual interests in the securitization trusts reflected as trust assets and liabilities in its consolidated balance sheets. The company was founded in 1995 and is based in Irvine, California.</w:t>
            </w:r>
          </w:p>
        </w:tc>
      </w:tr>
      <w:tr w:rsidR="008F2B6B" w14:paraId="01BAAAE3"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31738" w14:textId="77777777" w:rsidR="008F2B6B" w:rsidRDefault="008F2B6B" w:rsidP="008F2B6B">
            <w:pPr>
              <w:spacing w:after="0"/>
            </w:pPr>
            <w:hyperlink r:id="rId76" w:history="1">
              <w:r>
                <w:rPr>
                  <w:rStyle w:val="Hyperlink"/>
                </w:rPr>
                <w:t>LEU</w:t>
              </w:r>
            </w:hyperlink>
          </w:p>
        </w:tc>
        <w:tc>
          <w:tcPr>
            <w:tcW w:w="0" w:type="auto"/>
            <w:tcBorders>
              <w:top w:val="outset" w:sz="6" w:space="0" w:color="auto"/>
              <w:left w:val="outset" w:sz="6" w:space="0" w:color="auto"/>
              <w:bottom w:val="outset" w:sz="6" w:space="0" w:color="auto"/>
              <w:right w:val="outset" w:sz="6" w:space="0" w:color="auto"/>
            </w:tcBorders>
            <w:hideMark/>
          </w:tcPr>
          <w:p w14:paraId="3D2E8015" w14:textId="77777777" w:rsidR="008F2B6B" w:rsidRDefault="008F2B6B" w:rsidP="008F2B6B">
            <w:pPr>
              <w:spacing w:after="0"/>
            </w:pPr>
            <w:r>
              <w:t>Centrus Energy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F47D12"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6EFFDF"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5AC9CF" w14:textId="77777777" w:rsidR="008F2B6B" w:rsidRDefault="008F2B6B" w:rsidP="008F2B6B">
            <w:pPr>
              <w:spacing w:after="0"/>
            </w:pPr>
            <w:r>
              <w:t>11</w:t>
            </w:r>
          </w:p>
        </w:tc>
        <w:tc>
          <w:tcPr>
            <w:tcW w:w="0" w:type="auto"/>
            <w:tcBorders>
              <w:top w:val="outset" w:sz="6" w:space="0" w:color="auto"/>
              <w:left w:val="outset" w:sz="6" w:space="0" w:color="auto"/>
              <w:bottom w:val="outset" w:sz="6" w:space="0" w:color="auto"/>
              <w:right w:val="outset" w:sz="6" w:space="0" w:color="auto"/>
            </w:tcBorders>
            <w:hideMark/>
          </w:tcPr>
          <w:p w14:paraId="33FCBBBA" w14:textId="77777777" w:rsidR="008F2B6B" w:rsidRDefault="008F2B6B" w:rsidP="008F2B6B">
            <w:pPr>
              <w:spacing w:after="0"/>
            </w:pPr>
            <w:r>
              <w:t>Centrus </w:t>
            </w:r>
            <w:r>
              <w:rPr>
                <w:shd w:val="clear" w:color="auto" w:fill="D3D3D3"/>
              </w:rPr>
              <w:t>Energy</w:t>
            </w:r>
            <w:r>
              <w:t> Corp. supplies </w:t>
            </w:r>
            <w:r>
              <w:rPr>
                <w:shd w:val="clear" w:color="auto" w:fill="D3D3D3"/>
              </w:rPr>
              <w:t>nuclear</w:t>
            </w:r>
            <w:r>
              <w:t> </w:t>
            </w:r>
            <w:r>
              <w:rPr>
                <w:shd w:val="clear" w:color="auto" w:fill="D3D3D3"/>
              </w:rPr>
              <w:t>fuel</w:t>
            </w:r>
            <w:r>
              <w:t> and services for the </w:t>
            </w:r>
            <w:r>
              <w:rPr>
                <w:shd w:val="clear" w:color="auto" w:fill="D3D3D3"/>
              </w:rPr>
              <w:t>nuclear</w:t>
            </w:r>
            <w:r>
              <w:t> power industry in the </w:t>
            </w:r>
            <w:r>
              <w:rPr>
                <w:shd w:val="clear" w:color="auto" w:fill="D3D3D3"/>
              </w:rPr>
              <w:t>United States</w:t>
            </w:r>
            <w:r>
              <w:t>, Japan, Belgium, and internationally. The company operates in two segments, Low-Enriched Uranium (LEU) and Technical Solutions. The LEU segment sells separative work units (SWU) component of LEU; SWU and uranium components of LEU; and </w:t>
            </w:r>
            <w:r>
              <w:rPr>
                <w:shd w:val="clear" w:color="auto" w:fill="90EE90"/>
              </w:rPr>
              <w:t>natural</w:t>
            </w:r>
            <w:r>
              <w:t> uranium for </w:t>
            </w:r>
            <w:r>
              <w:rPr>
                <w:shd w:val="clear" w:color="auto" w:fill="D3D3D3"/>
              </w:rPr>
              <w:t>utilities</w:t>
            </w:r>
            <w:r>
              <w:t> that operate </w:t>
            </w:r>
            <w:r>
              <w:rPr>
                <w:shd w:val="clear" w:color="auto" w:fill="D3D3D3"/>
              </w:rPr>
              <w:t>nuclear</w:t>
            </w:r>
            <w:r>
              <w:t> power plants. Its LEU is a component that is used in the production of </w:t>
            </w:r>
            <w:r>
              <w:rPr>
                <w:shd w:val="clear" w:color="auto" w:fill="D3D3D3"/>
              </w:rPr>
              <w:t>nuclear</w:t>
            </w:r>
            <w:r>
              <w:t> </w:t>
            </w:r>
            <w:r>
              <w:rPr>
                <w:shd w:val="clear" w:color="auto" w:fill="D3D3D3"/>
              </w:rPr>
              <w:t>fuel</w:t>
            </w:r>
            <w:r>
              <w:t> for reactors to </w:t>
            </w:r>
            <w:r>
              <w:rPr>
                <w:shd w:val="clear" w:color="auto" w:fill="90EE90"/>
              </w:rPr>
              <w:t>produce</w:t>
            </w:r>
            <w:r>
              <w:t> electricity. The Technical Solutions segment offers technical, manufacturing, engineering, procurement, construction, and operations services to public and private sector customers, including the American Centrifuge engineering and </w:t>
            </w:r>
            <w:r>
              <w:rPr>
                <w:shd w:val="clear" w:color="auto" w:fill="FFB6C1"/>
              </w:rPr>
              <w:t>testing</w:t>
            </w:r>
            <w:r>
              <w:t> activities. The company was formerly known as USEC Inc. and changed its name to Centrus </w:t>
            </w:r>
            <w:r>
              <w:rPr>
                <w:shd w:val="clear" w:color="auto" w:fill="D3D3D3"/>
              </w:rPr>
              <w:t>Energy</w:t>
            </w:r>
            <w:r>
              <w:t> Corp. in September 2014. Centrus </w:t>
            </w:r>
            <w:r>
              <w:rPr>
                <w:shd w:val="clear" w:color="auto" w:fill="D3D3D3"/>
              </w:rPr>
              <w:t>Energy</w:t>
            </w:r>
            <w:r>
              <w:t> Corp. was founded in 1998 and is headquartered in Bethesda, Maryland.</w:t>
            </w:r>
          </w:p>
        </w:tc>
      </w:tr>
      <w:tr w:rsidR="008F2B6B" w14:paraId="4440CD2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A718C" w14:textId="77777777" w:rsidR="008F2B6B" w:rsidRDefault="008F2B6B" w:rsidP="008F2B6B">
            <w:pPr>
              <w:spacing w:after="0"/>
            </w:pPr>
            <w:hyperlink r:id="rId77" w:history="1">
              <w:r>
                <w:rPr>
                  <w:rStyle w:val="Hyperlink"/>
                </w:rPr>
                <w:t>GLDG</w:t>
              </w:r>
            </w:hyperlink>
          </w:p>
        </w:tc>
        <w:tc>
          <w:tcPr>
            <w:tcW w:w="0" w:type="auto"/>
            <w:tcBorders>
              <w:top w:val="outset" w:sz="6" w:space="0" w:color="auto"/>
              <w:left w:val="outset" w:sz="6" w:space="0" w:color="auto"/>
              <w:bottom w:val="outset" w:sz="6" w:space="0" w:color="auto"/>
              <w:right w:val="outset" w:sz="6" w:space="0" w:color="auto"/>
            </w:tcBorders>
            <w:hideMark/>
          </w:tcPr>
          <w:p w14:paraId="6A22F2B5" w14:textId="77777777" w:rsidR="008F2B6B" w:rsidRDefault="008F2B6B" w:rsidP="008F2B6B">
            <w:pPr>
              <w:spacing w:after="0"/>
            </w:pPr>
            <w:r>
              <w:t>Goldmining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C5FB6B"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4B26C4"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1B0073"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FED0E0C" w14:textId="77777777" w:rsidR="008F2B6B" w:rsidRDefault="008F2B6B" w:rsidP="008F2B6B">
            <w:pPr>
              <w:spacing w:after="0"/>
            </w:pPr>
            <w:r>
              <w:t>GoldMining Inc., a mineral exploration company, focuses on the acquisition, exploration, and development of projects in </w:t>
            </w:r>
            <w:r>
              <w:rPr>
                <w:shd w:val="clear" w:color="auto" w:fill="D3D3D3"/>
              </w:rPr>
              <w:t>Brazil</w:t>
            </w:r>
            <w:r>
              <w:t>, Colombia, the </w:t>
            </w:r>
            <w:r>
              <w:rPr>
                <w:shd w:val="clear" w:color="auto" w:fill="D3D3D3"/>
              </w:rPr>
              <w:t>United States</w:t>
            </w:r>
            <w:r>
              <w:t>, </w:t>
            </w:r>
            <w:r>
              <w:rPr>
                <w:shd w:val="clear" w:color="auto" w:fill="90EE90"/>
              </w:rPr>
              <w:t>Canada</w:t>
            </w:r>
            <w:r>
              <w:t>, Peru, and other regions of the Americas. It explores for </w:t>
            </w:r>
            <w:r>
              <w:rPr>
                <w:shd w:val="clear" w:color="auto" w:fill="FFB6C1"/>
              </w:rPr>
              <w:t>gold</w:t>
            </w:r>
            <w:r>
              <w:t>, copper, and uranium properties. The company's principal exploration properties include the Whistler project comprising 304 Alaska State mineral claims covering an area of 17,000 hectares located northwest of Anchorage; Yellowknife project consisting of 34 </w:t>
            </w:r>
            <w:r>
              <w:rPr>
                <w:shd w:val="clear" w:color="auto" w:fill="D3D3D3"/>
              </w:rPr>
              <w:t>mining</w:t>
            </w:r>
            <w:r>
              <w:t xml:space="preserve"> leases and 2 mineral claims with an aggregate area of approximately 9,704 hectares situated to the city of Yellowknife in the Northwest Territories; and Titiribi project, which covers 1 concession with an area of approximately 3,919 hectares located in central Colombia. Its principal properties also comprise the La Mina project consisting of 2 concessions that cover an area of approximately 3,200 hectares situated in Antioquia; and SÃ£o Jorge project comprising 7 exploration </w:t>
            </w:r>
            <w:r>
              <w:lastRenderedPageBreak/>
              <w:t>concessions covering 45,997 hectares located in Para State. The company was formerly known as </w:t>
            </w:r>
            <w:r>
              <w:rPr>
                <w:shd w:val="clear" w:color="auto" w:fill="D3D3D3"/>
              </w:rPr>
              <w:t>Brazil</w:t>
            </w:r>
            <w:r>
              <w:t> Resources Inc. and changed its name to GoldMining Inc. in December 2016. GoldMining Inc. was incorporated in 2009 and is headquartered in Vancouver, </w:t>
            </w:r>
            <w:r>
              <w:rPr>
                <w:shd w:val="clear" w:color="auto" w:fill="90EE90"/>
              </w:rPr>
              <w:t>Canada</w:t>
            </w:r>
            <w:r>
              <w:t>.</w:t>
            </w:r>
          </w:p>
        </w:tc>
      </w:tr>
      <w:tr w:rsidR="008F2B6B" w14:paraId="740B139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A650D" w14:textId="77777777" w:rsidR="008F2B6B" w:rsidRDefault="008F2B6B" w:rsidP="008F2B6B">
            <w:pPr>
              <w:spacing w:after="0"/>
            </w:pPr>
            <w:hyperlink r:id="rId78" w:history="1">
              <w:r>
                <w:rPr>
                  <w:rStyle w:val="Hyperlink"/>
                </w:rPr>
                <w:t>EXN</w:t>
              </w:r>
            </w:hyperlink>
          </w:p>
        </w:tc>
        <w:tc>
          <w:tcPr>
            <w:tcW w:w="0" w:type="auto"/>
            <w:tcBorders>
              <w:top w:val="outset" w:sz="6" w:space="0" w:color="auto"/>
              <w:left w:val="outset" w:sz="6" w:space="0" w:color="auto"/>
              <w:bottom w:val="outset" w:sz="6" w:space="0" w:color="auto"/>
              <w:right w:val="outset" w:sz="6" w:space="0" w:color="auto"/>
            </w:tcBorders>
            <w:hideMark/>
          </w:tcPr>
          <w:p w14:paraId="7AD35313" w14:textId="77777777" w:rsidR="008F2B6B" w:rsidRDefault="008F2B6B" w:rsidP="008F2B6B">
            <w:pPr>
              <w:spacing w:after="0"/>
            </w:pPr>
            <w:r>
              <w:t>Excellon Resources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26F851"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10EB02"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146C50"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88C28EE" w14:textId="77777777" w:rsidR="008F2B6B" w:rsidRDefault="008F2B6B" w:rsidP="008F2B6B">
            <w:pPr>
              <w:spacing w:after="0"/>
            </w:pPr>
            <w:r>
              <w:t>Excellon Resources Inc., a silver </w:t>
            </w:r>
            <w:r>
              <w:rPr>
                <w:shd w:val="clear" w:color="auto" w:fill="D3D3D3"/>
              </w:rPr>
              <w:t>mining</w:t>
            </w:r>
            <w:r>
              <w:t> and exploration company, acquires, explores for, evaluates, and develops mineral properties in Mexico and </w:t>
            </w:r>
            <w:r>
              <w:rPr>
                <w:shd w:val="clear" w:color="auto" w:fill="90EE90"/>
              </w:rPr>
              <w:t>Canada</w:t>
            </w:r>
            <w:r>
              <w:t>. The company primarily explores for silver, </w:t>
            </w:r>
            <w:r>
              <w:rPr>
                <w:shd w:val="clear" w:color="auto" w:fill="D3D3D3"/>
              </w:rPr>
              <w:t>lead</w:t>
            </w:r>
            <w:r>
              <w:t>, zinc, and </w:t>
            </w:r>
            <w:r>
              <w:rPr>
                <w:shd w:val="clear" w:color="auto" w:fill="FFB6C1"/>
              </w:rPr>
              <w:t>gold</w:t>
            </w:r>
            <w:r>
              <w:t> deposits. It holds 100% interests in the Platosa property covering an area of 14,000 hectares located in Durango State, Mexico; EvoluciÃ³n property totaling an area of 45,000 hectares located in the states of Durango and Zacatecas, Mexico; and the Saxony Silver City Project totaling an area of 164 square kilometers in Saxony, </w:t>
            </w:r>
            <w:r>
              <w:rPr>
                <w:shd w:val="clear" w:color="auto" w:fill="D3D3D3"/>
              </w:rPr>
              <w:t>Germany</w:t>
            </w:r>
            <w:r>
              <w:t>. The company was incorporated in 1987 and is based in Toronto, </w:t>
            </w:r>
            <w:r>
              <w:rPr>
                <w:shd w:val="clear" w:color="auto" w:fill="90EE90"/>
              </w:rPr>
              <w:t>Canada</w:t>
            </w:r>
            <w:r>
              <w:t>.</w:t>
            </w:r>
          </w:p>
        </w:tc>
      </w:tr>
      <w:tr w:rsidR="008F2B6B" w14:paraId="7C7ABB2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FA8B19" w14:textId="77777777" w:rsidR="008F2B6B" w:rsidRDefault="008F2B6B" w:rsidP="008F2B6B">
            <w:pPr>
              <w:spacing w:after="0"/>
            </w:pPr>
            <w:hyperlink r:id="rId79" w:history="1">
              <w:r>
                <w:rPr>
                  <w:rStyle w:val="Hyperlink"/>
                </w:rPr>
                <w:t>IOR</w:t>
              </w:r>
            </w:hyperlink>
          </w:p>
        </w:tc>
        <w:tc>
          <w:tcPr>
            <w:tcW w:w="0" w:type="auto"/>
            <w:tcBorders>
              <w:top w:val="outset" w:sz="6" w:space="0" w:color="auto"/>
              <w:left w:val="outset" w:sz="6" w:space="0" w:color="auto"/>
              <w:bottom w:val="outset" w:sz="6" w:space="0" w:color="auto"/>
              <w:right w:val="outset" w:sz="6" w:space="0" w:color="auto"/>
            </w:tcBorders>
            <w:hideMark/>
          </w:tcPr>
          <w:p w14:paraId="11B72DCE" w14:textId="77777777" w:rsidR="008F2B6B" w:rsidRDefault="008F2B6B" w:rsidP="008F2B6B">
            <w:pPr>
              <w:spacing w:after="0"/>
            </w:pPr>
            <w:r>
              <w:t>Income Opportunity Realty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64E4A5"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A4593F"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008E6B"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464721D" w14:textId="77777777" w:rsidR="008F2B6B" w:rsidRDefault="008F2B6B" w:rsidP="008F2B6B">
            <w:pPr>
              <w:spacing w:after="0"/>
            </w:pPr>
            <w:r>
              <w:t>Income Opportunity Realty Investors, Inc., a Dallas-based </w:t>
            </w:r>
            <w:r>
              <w:rPr>
                <w:shd w:val="clear" w:color="auto" w:fill="D3D3D3"/>
              </w:rPr>
              <w:t>real estate</w:t>
            </w:r>
            <w:r>
              <w:t> investment company, holds a portfolio of equity </w:t>
            </w:r>
            <w:r>
              <w:rPr>
                <w:shd w:val="clear" w:color="auto" w:fill="D3D3D3"/>
              </w:rPr>
              <w:t>real estate</w:t>
            </w:r>
            <w:r>
              <w:t> in </w:t>
            </w:r>
            <w:r>
              <w:rPr>
                <w:shd w:val="clear" w:color="auto" w:fill="FFB6C1"/>
              </w:rPr>
              <w:t>Texas</w:t>
            </w:r>
            <w:r>
              <w:t>, including undeveloped land. The Company invests in </w:t>
            </w:r>
            <w:r>
              <w:rPr>
                <w:shd w:val="clear" w:color="auto" w:fill="D3D3D3"/>
              </w:rPr>
              <w:t>real estate</w:t>
            </w:r>
            <w:r>
              <w:t> through direct equity ownership and partnerships. For more information, visit the Company's website at www.incomeopp-realty.com.</w:t>
            </w:r>
          </w:p>
        </w:tc>
      </w:tr>
      <w:tr w:rsidR="008F2B6B" w14:paraId="40D1839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B4B66" w14:textId="77777777" w:rsidR="008F2B6B" w:rsidRDefault="008F2B6B" w:rsidP="008F2B6B">
            <w:pPr>
              <w:spacing w:after="0"/>
            </w:pPr>
            <w:hyperlink r:id="rId80" w:history="1">
              <w:r>
                <w:rPr>
                  <w:rStyle w:val="Hyperlink"/>
                </w:rPr>
                <w:t>AINC</w:t>
              </w:r>
            </w:hyperlink>
          </w:p>
        </w:tc>
        <w:tc>
          <w:tcPr>
            <w:tcW w:w="0" w:type="auto"/>
            <w:tcBorders>
              <w:top w:val="outset" w:sz="6" w:space="0" w:color="auto"/>
              <w:left w:val="outset" w:sz="6" w:space="0" w:color="auto"/>
              <w:bottom w:val="outset" w:sz="6" w:space="0" w:color="auto"/>
              <w:right w:val="outset" w:sz="6" w:space="0" w:color="auto"/>
            </w:tcBorders>
            <w:hideMark/>
          </w:tcPr>
          <w:p w14:paraId="2E383563" w14:textId="77777777" w:rsidR="008F2B6B" w:rsidRDefault="008F2B6B" w:rsidP="008F2B6B">
            <w:pPr>
              <w:spacing w:after="0"/>
            </w:pPr>
            <w:r>
              <w:t>Ashford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64ECAF"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D8C79E"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6EF4A2"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ABA478" w14:textId="77777777" w:rsidR="008F2B6B" w:rsidRDefault="008F2B6B" w:rsidP="008F2B6B">
            <w:pPr>
              <w:spacing w:after="0"/>
            </w:pPr>
            <w:r>
              <w:t>Ashford, Inc is an asset management firm. The firm provides investment management and related services to the </w:t>
            </w:r>
            <w:r>
              <w:rPr>
                <w:shd w:val="clear" w:color="auto" w:fill="D3D3D3"/>
              </w:rPr>
              <w:t>real estate</w:t>
            </w:r>
            <w:r>
              <w:t> and hospitality sectors. Ashford, Inc was formed on April 2, 2014 and is based in Dallas, </w:t>
            </w:r>
            <w:r>
              <w:rPr>
                <w:shd w:val="clear" w:color="auto" w:fill="FFB6C1"/>
              </w:rPr>
              <w:t>Texas</w:t>
            </w:r>
            <w:r>
              <w:t xml:space="preserve">. Ashford </w:t>
            </w:r>
            <w:proofErr w:type="gramStart"/>
            <w:r>
              <w:t>Inc.(</w:t>
            </w:r>
            <w:proofErr w:type="gramEnd"/>
            <w:r>
              <w:t>AMEX:AINC) operates independently of Ashford Hospitality Trust, Inc. as of November 5, 2019.</w:t>
            </w:r>
          </w:p>
        </w:tc>
      </w:tr>
      <w:tr w:rsidR="008F2B6B" w14:paraId="20D222E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1CBDD" w14:textId="77777777" w:rsidR="008F2B6B" w:rsidRDefault="008F2B6B" w:rsidP="008F2B6B">
            <w:pPr>
              <w:spacing w:after="0"/>
            </w:pPr>
            <w:hyperlink r:id="rId81" w:history="1">
              <w:r>
                <w:rPr>
                  <w:rStyle w:val="Hyperlink"/>
                </w:rPr>
                <w:t>EMAN</w:t>
              </w:r>
            </w:hyperlink>
          </w:p>
        </w:tc>
        <w:tc>
          <w:tcPr>
            <w:tcW w:w="0" w:type="auto"/>
            <w:tcBorders>
              <w:top w:val="outset" w:sz="6" w:space="0" w:color="auto"/>
              <w:left w:val="outset" w:sz="6" w:space="0" w:color="auto"/>
              <w:bottom w:val="outset" w:sz="6" w:space="0" w:color="auto"/>
              <w:right w:val="outset" w:sz="6" w:space="0" w:color="auto"/>
            </w:tcBorders>
            <w:hideMark/>
          </w:tcPr>
          <w:p w14:paraId="7FE6A3DD" w14:textId="77777777" w:rsidR="008F2B6B" w:rsidRDefault="008F2B6B" w:rsidP="008F2B6B">
            <w:pPr>
              <w:spacing w:after="0"/>
            </w:pPr>
            <w:r>
              <w:t>Emagin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295988"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5CA72D"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862AF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A2BE3E2" w14:textId="77777777" w:rsidR="008F2B6B" w:rsidRDefault="008F2B6B" w:rsidP="008F2B6B">
            <w:pPr>
              <w:spacing w:after="0"/>
            </w:pPr>
            <w:r>
              <w:t>eMagin Corporation designs, develops, manufactures, and markets </w:t>
            </w:r>
            <w:r>
              <w:rPr>
                <w:shd w:val="clear" w:color="auto" w:fill="90EE90"/>
              </w:rPr>
              <w:t>organic</w:t>
            </w:r>
            <w:r>
              <w:t> light-emitting diode (OLED) displays on-silicon micro displays, virtual imaging products that utilize OLED micro displays, and related products. It offers super video graphics array (SVGA) + OLED micro displays; digital SVGA OLED-XL; super eXtended graphics array OLED-XL/XLS and OLED-XL; video graphics array OLED-XL; and widescreen ultra-extended graphics array OLED-XL/XLS. The company also provides design reference kits, which include a microdisplay and associated electronics to help original equipment manufacturers (OEMs) to evaluate microdisplay products; near-eye virtual imaging modules that incorporate its OLED-on-silicon microdisplays with its lenses and electronic interfaces for integration into OEM products. Its products are used in military aviation helmets, military </w:t>
            </w:r>
            <w:r>
              <w:rPr>
                <w:shd w:val="clear" w:color="auto" w:fill="FFB6C1"/>
              </w:rPr>
              <w:t>weapons</w:t>
            </w:r>
            <w:r>
              <w:t> sights and targeting </w:t>
            </w:r>
            <w:r>
              <w:rPr>
                <w:shd w:val="clear" w:color="auto" w:fill="90EE90"/>
              </w:rPr>
              <w:t>systems</w:t>
            </w:r>
            <w:r>
              <w:t>, night vision and thermal imaging devices, training and simulation, visualization for ocular surgery, mobile ultrasound, and augmented reality applications. The company serves in North America, Asia, and Europe. eMagin Corporation was founded in 1996 and is headquartered in Hopewell Junction, New York.</w:t>
            </w:r>
          </w:p>
        </w:tc>
      </w:tr>
      <w:tr w:rsidR="008F2B6B" w14:paraId="444EA58E"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0DA0B" w14:textId="77777777" w:rsidR="008F2B6B" w:rsidRDefault="008F2B6B" w:rsidP="008F2B6B">
            <w:pPr>
              <w:spacing w:after="0"/>
            </w:pPr>
            <w:hyperlink r:id="rId82" w:history="1">
              <w:r>
                <w:rPr>
                  <w:rStyle w:val="Hyperlink"/>
                </w:rPr>
                <w:t>ARMP</w:t>
              </w:r>
            </w:hyperlink>
          </w:p>
        </w:tc>
        <w:tc>
          <w:tcPr>
            <w:tcW w:w="0" w:type="auto"/>
            <w:tcBorders>
              <w:top w:val="outset" w:sz="6" w:space="0" w:color="auto"/>
              <w:left w:val="outset" w:sz="6" w:space="0" w:color="auto"/>
              <w:bottom w:val="outset" w:sz="6" w:space="0" w:color="auto"/>
              <w:right w:val="outset" w:sz="6" w:space="0" w:color="auto"/>
            </w:tcBorders>
            <w:hideMark/>
          </w:tcPr>
          <w:p w14:paraId="2809BCB4" w14:textId="77777777" w:rsidR="008F2B6B" w:rsidRDefault="008F2B6B" w:rsidP="008F2B6B">
            <w:pPr>
              <w:spacing w:after="0"/>
            </w:pPr>
            <w:r>
              <w:t>Armata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98FDA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48260B"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E8522F"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A594EA" w14:textId="77777777" w:rsidR="008F2B6B" w:rsidRDefault="008F2B6B" w:rsidP="008F2B6B">
            <w:pPr>
              <w:spacing w:after="0"/>
            </w:pPr>
            <w:r>
              <w:t>Armata </w:t>
            </w:r>
            <w:r>
              <w:rPr>
                <w:shd w:val="clear" w:color="auto" w:fill="FFB6C1"/>
              </w:rPr>
              <w:t>Pharmaceuticals</w:t>
            </w:r>
            <w:r>
              <w:t> Inc., a clinical-stage </w:t>
            </w:r>
            <w:r>
              <w:rPr>
                <w:shd w:val="clear" w:color="auto" w:fill="D3D3D3"/>
              </w:rPr>
              <w:t>biotechnology</w:t>
            </w:r>
            <w:r>
              <w:t> company, focuses on the development of targeted bacteriophage therapeutics for the treatment of antibiotic-resistant infections worldwide. It develops its products using its proprietary bacteriophage-based </w:t>
            </w:r>
            <w:r>
              <w:rPr>
                <w:shd w:val="clear" w:color="auto" w:fill="D3D3D3"/>
              </w:rPr>
              <w:t>technology</w:t>
            </w:r>
            <w:r>
              <w:t xml:space="preserve">. The company's product candidates </w:t>
            </w:r>
            <w:proofErr w:type="gramStart"/>
            <w:r>
              <w:t>includes</w:t>
            </w:r>
            <w:proofErr w:type="gramEnd"/>
            <w:r>
              <w:t xml:space="preserve"> AP-SA02, which is in Phase 1b/2 clinical trial and AP-SA01 that targets staphylococcus aureus, including multidrug-resistant strains. It is also developing and advancing AP-PA02 that is in Phase 1b/2 clinical trial for treating diseases caused by pseudomonas aeruginosa. The company is headquartered in Marina del Rey, California.</w:t>
            </w:r>
          </w:p>
        </w:tc>
      </w:tr>
      <w:tr w:rsidR="008F2B6B" w14:paraId="0E47797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21C8B" w14:textId="77777777" w:rsidR="008F2B6B" w:rsidRDefault="008F2B6B" w:rsidP="008F2B6B">
            <w:pPr>
              <w:spacing w:after="0"/>
            </w:pPr>
            <w:hyperlink r:id="rId83" w:history="1">
              <w:r>
                <w:rPr>
                  <w:rStyle w:val="Hyperlink"/>
                </w:rPr>
                <w:t>GLU</w:t>
              </w:r>
            </w:hyperlink>
          </w:p>
        </w:tc>
        <w:tc>
          <w:tcPr>
            <w:tcW w:w="0" w:type="auto"/>
            <w:tcBorders>
              <w:top w:val="outset" w:sz="6" w:space="0" w:color="auto"/>
              <w:left w:val="outset" w:sz="6" w:space="0" w:color="auto"/>
              <w:bottom w:val="outset" w:sz="6" w:space="0" w:color="auto"/>
              <w:right w:val="outset" w:sz="6" w:space="0" w:color="auto"/>
            </w:tcBorders>
            <w:hideMark/>
          </w:tcPr>
          <w:p w14:paraId="557DBFCF" w14:textId="77777777" w:rsidR="008F2B6B" w:rsidRDefault="008F2B6B" w:rsidP="008F2B6B">
            <w:pPr>
              <w:spacing w:after="0"/>
            </w:pPr>
            <w:r>
              <w:t>Gabelli Global Utility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3454B2"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A20B19"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90C780"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42586F" w14:textId="77777777" w:rsidR="008F2B6B" w:rsidRDefault="008F2B6B" w:rsidP="008F2B6B">
            <w:pPr>
              <w:spacing w:after="0"/>
            </w:pPr>
            <w:r>
              <w:t>The Gabelli Global Utility &amp; Income Trust is a closed-ended equity mutual fund launched by GAMCO Investors, Inc. It is managed by Gabelli Funds, LLC. The fund invests in public equity markets across the globe. It primarily invests in stocks of companies involved to a substantial extent in providing products, services, or equipment for the generation or distribution of electricity, </w:t>
            </w:r>
            <w:r>
              <w:rPr>
                <w:shd w:val="clear" w:color="auto" w:fill="FFB6C1"/>
              </w:rPr>
              <w:t>gas</w:t>
            </w:r>
            <w:r>
              <w:t>, or </w:t>
            </w:r>
            <w:r>
              <w:rPr>
                <w:shd w:val="clear" w:color="auto" w:fill="90EE90"/>
              </w:rPr>
              <w:t>water</w:t>
            </w:r>
            <w:r>
              <w:t xml:space="preserve"> and infrastructure operations, and in equity securities including preferred securities of companies in other industries, in each case in such securities that are expected to pay periodic dividends. The fund also invests in income producing securities such as governments. It invests in stocks of companies across market capitalizations. </w:t>
            </w:r>
            <w:r>
              <w:lastRenderedPageBreak/>
              <w:t>The fund benchmarks the performance of its portfolio against the S&amp;P 500 </w:t>
            </w:r>
            <w:r>
              <w:rPr>
                <w:shd w:val="clear" w:color="auto" w:fill="D3D3D3"/>
              </w:rPr>
              <w:t>Utilities</w:t>
            </w:r>
            <w:r>
              <w:t> Index, Lipper Utility Fund Average, and S&amp;P 500 Index. The Gabelli Global Utility &amp; Income Trust was formed on May 28, 2004 and is based in </w:t>
            </w:r>
            <w:r>
              <w:rPr>
                <w:shd w:val="clear" w:color="auto" w:fill="D3D3D3"/>
              </w:rPr>
              <w:t>United States</w:t>
            </w:r>
            <w:r>
              <w:t>.</w:t>
            </w:r>
          </w:p>
        </w:tc>
      </w:tr>
      <w:tr w:rsidR="008F2B6B" w14:paraId="32FEA065"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C57BF" w14:textId="77777777" w:rsidR="008F2B6B" w:rsidRDefault="008F2B6B" w:rsidP="008F2B6B">
            <w:pPr>
              <w:spacing w:after="0"/>
            </w:pPr>
            <w:hyperlink r:id="rId84" w:history="1">
              <w:r>
                <w:rPr>
                  <w:rStyle w:val="Hyperlink"/>
                </w:rPr>
                <w:t>INS</w:t>
              </w:r>
            </w:hyperlink>
          </w:p>
        </w:tc>
        <w:tc>
          <w:tcPr>
            <w:tcW w:w="0" w:type="auto"/>
            <w:tcBorders>
              <w:top w:val="outset" w:sz="6" w:space="0" w:color="auto"/>
              <w:left w:val="outset" w:sz="6" w:space="0" w:color="auto"/>
              <w:bottom w:val="outset" w:sz="6" w:space="0" w:color="auto"/>
              <w:right w:val="outset" w:sz="6" w:space="0" w:color="auto"/>
            </w:tcBorders>
            <w:hideMark/>
          </w:tcPr>
          <w:p w14:paraId="5F8F2216" w14:textId="77777777" w:rsidR="008F2B6B" w:rsidRDefault="008F2B6B" w:rsidP="008F2B6B">
            <w:pPr>
              <w:spacing w:after="0"/>
            </w:pPr>
            <w:r>
              <w:t>Intelligent Systems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1B8ED2"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42C62F"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B9E63F"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C2CB51" w14:textId="77777777" w:rsidR="008F2B6B" w:rsidRDefault="008F2B6B" w:rsidP="008F2B6B">
            <w:pPr>
              <w:spacing w:after="0"/>
            </w:pPr>
            <w:r>
              <w:t>Intelligent </w:t>
            </w:r>
            <w:r>
              <w:rPr>
                <w:shd w:val="clear" w:color="auto" w:fill="90EE90"/>
              </w:rPr>
              <w:t>Systems</w:t>
            </w:r>
            <w:r>
              <w:t> Corporation, through its subsidiary, CoreCard Software, Inc., provides </w:t>
            </w:r>
            <w:r>
              <w:rPr>
                <w:shd w:val="clear" w:color="auto" w:fill="D3D3D3"/>
              </w:rPr>
              <w:t>technology</w:t>
            </w:r>
            <w:r>
              <w:t> solutions and processing services to the financial </w:t>
            </w:r>
            <w:r>
              <w:rPr>
                <w:shd w:val="clear" w:color="auto" w:fill="D3D3D3"/>
              </w:rPr>
              <w:t>technology</w:t>
            </w:r>
            <w:r>
              <w:t> and services market in the </w:t>
            </w:r>
            <w:r>
              <w:rPr>
                <w:shd w:val="clear" w:color="auto" w:fill="D3D3D3"/>
              </w:rPr>
              <w:t>United States</w:t>
            </w:r>
            <w:r>
              <w:t> and </w:t>
            </w:r>
            <w:r>
              <w:rPr>
                <w:shd w:val="clear" w:color="auto" w:fill="FFB6C1"/>
              </w:rPr>
              <w:t>European Union</w:t>
            </w:r>
            <w:r>
              <w:t>. The company designs, develops, and markets a suite of software solutions to program managers, accounts receivable businesses, financial institutions, retailers, and processors to manage their credit and debit cards, prepaid cards, private label cards, fleet cards, loyalty programs, and accounts receivable and loan transactions. Its software solutions allow companies to offer various types of debit and credit cards, as well as installment and revolving loans; set up and maintain account data; record advances and payments; assess fees, interests, and other charges; resolve disputes and chargebacks; manage collections of accounts receivable; generate reports; and settle transactions with financial institutions and network associations. The company was founded in 1973 and is headquartered in Norcross, Georgia.</w:t>
            </w:r>
          </w:p>
        </w:tc>
      </w:tr>
      <w:tr w:rsidR="008F2B6B" w14:paraId="22147B2A"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BFE7B" w14:textId="77777777" w:rsidR="008F2B6B" w:rsidRDefault="008F2B6B" w:rsidP="008F2B6B">
            <w:pPr>
              <w:spacing w:after="0"/>
            </w:pPr>
            <w:hyperlink r:id="rId85" w:history="1">
              <w:r>
                <w:rPr>
                  <w:rStyle w:val="Hyperlink"/>
                </w:rPr>
                <w:t>CVR</w:t>
              </w:r>
            </w:hyperlink>
          </w:p>
        </w:tc>
        <w:tc>
          <w:tcPr>
            <w:tcW w:w="0" w:type="auto"/>
            <w:tcBorders>
              <w:top w:val="outset" w:sz="6" w:space="0" w:color="auto"/>
              <w:left w:val="outset" w:sz="6" w:space="0" w:color="auto"/>
              <w:bottom w:val="outset" w:sz="6" w:space="0" w:color="auto"/>
              <w:right w:val="outset" w:sz="6" w:space="0" w:color="auto"/>
            </w:tcBorders>
            <w:hideMark/>
          </w:tcPr>
          <w:p w14:paraId="7D3EB2EF" w14:textId="77777777" w:rsidR="008F2B6B" w:rsidRDefault="008F2B6B" w:rsidP="008F2B6B">
            <w:pPr>
              <w:spacing w:after="0"/>
            </w:pPr>
            <w:r>
              <w:t>Chicago Rivet &amp; Machine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637D92"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D548E5"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5A408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6A2B86" w14:textId="77777777" w:rsidR="008F2B6B" w:rsidRDefault="008F2B6B" w:rsidP="008F2B6B">
            <w:pPr>
              <w:spacing w:after="0"/>
            </w:pPr>
            <w:r>
              <w:t>Chicago Rivet &amp; Machine Co. operates in the fastener industry in North America. It operates in two segments, Fasteners and Assembly Equipment. The Fastener segment manufactures and sells rivets, cold-formed fasteners and parts, and screw machine products. The Assembly Equipment segment primarily manufactures and sells automatic rivet setting machines and assembly equipment, as well as parts and tools for related machines. The company sells its products to automobile and </w:t>
            </w:r>
            <w:r>
              <w:rPr>
                <w:shd w:val="clear" w:color="auto" w:fill="FFB6C1"/>
              </w:rPr>
              <w:t>automotive</w:t>
            </w:r>
            <w:r>
              <w:t> component manufacturers through independent sales representatives. Chicago Rivet &amp; Machine Co. was founded in 1920 and is headquartered in Naperville, Illinois.</w:t>
            </w:r>
          </w:p>
        </w:tc>
      </w:tr>
      <w:tr w:rsidR="008F2B6B" w14:paraId="36CB562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5B8AD" w14:textId="77777777" w:rsidR="008F2B6B" w:rsidRDefault="008F2B6B" w:rsidP="008F2B6B">
            <w:pPr>
              <w:spacing w:after="0"/>
            </w:pPr>
            <w:hyperlink r:id="rId86" w:history="1">
              <w:r>
                <w:rPr>
                  <w:rStyle w:val="Hyperlink"/>
                </w:rPr>
                <w:t>ERH</w:t>
              </w:r>
            </w:hyperlink>
          </w:p>
        </w:tc>
        <w:tc>
          <w:tcPr>
            <w:tcW w:w="0" w:type="auto"/>
            <w:tcBorders>
              <w:top w:val="outset" w:sz="6" w:space="0" w:color="auto"/>
              <w:left w:val="outset" w:sz="6" w:space="0" w:color="auto"/>
              <w:bottom w:val="outset" w:sz="6" w:space="0" w:color="auto"/>
              <w:right w:val="outset" w:sz="6" w:space="0" w:color="auto"/>
            </w:tcBorders>
            <w:hideMark/>
          </w:tcPr>
          <w:p w14:paraId="6A4A8416" w14:textId="77777777" w:rsidR="008F2B6B" w:rsidRDefault="008F2B6B" w:rsidP="008F2B6B">
            <w:pPr>
              <w:spacing w:after="0"/>
            </w:pPr>
            <w:r>
              <w:t>Wells Fargo Advantage Utilities and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BA2585"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3E3DE0"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D89D0F"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6A0E0464" w14:textId="77777777" w:rsidR="008F2B6B" w:rsidRDefault="008F2B6B" w:rsidP="008F2B6B">
            <w:pPr>
              <w:spacing w:after="0"/>
            </w:pPr>
            <w:r>
              <w:t>Wells Fargo Advantage </w:t>
            </w:r>
            <w:r>
              <w:rPr>
                <w:shd w:val="clear" w:color="auto" w:fill="D3D3D3"/>
              </w:rPr>
              <w:t>Utilities</w:t>
            </w:r>
            <w:r>
              <w:t xml:space="preserve"> and </w:t>
            </w:r>
            <w:proofErr w:type="gramStart"/>
            <w:r>
              <w:t>High Income</w:t>
            </w:r>
            <w:proofErr w:type="gramEnd"/>
            <w:r>
              <w:t xml:space="preserve"> Fund is a closed-ended balanced mutual fund launched and managed by Wells Fargo Funds Management LLC. It is sub advised by Crow Point Partners, LLC and Wells Capital Management Incorporated. The fund invests in the public equity and fixed income markets of the </w:t>
            </w:r>
            <w:r>
              <w:rPr>
                <w:shd w:val="clear" w:color="auto" w:fill="D3D3D3"/>
              </w:rPr>
              <w:t>United States</w:t>
            </w:r>
            <w:r>
              <w:t>. It primarily invests in stocks of companies across all market capitalizations operating in utility sector including </w:t>
            </w:r>
            <w:r>
              <w:rPr>
                <w:shd w:val="clear" w:color="auto" w:fill="90EE90"/>
              </w:rPr>
              <w:t>water</w:t>
            </w:r>
            <w:r>
              <w:t>, </w:t>
            </w:r>
            <w:r>
              <w:rPr>
                <w:shd w:val="clear" w:color="auto" w:fill="FFB6C1"/>
              </w:rPr>
              <w:t>gas</w:t>
            </w:r>
            <w:r>
              <w:t>, electric, and telecommunications companies. For the fixed income component of its portfolio the fund seeks to invest in non-investment grade securities. It was formerly known as Evergreen </w:t>
            </w:r>
            <w:r>
              <w:rPr>
                <w:shd w:val="clear" w:color="auto" w:fill="D3D3D3"/>
              </w:rPr>
              <w:t>Utilities</w:t>
            </w:r>
            <w:r>
              <w:t xml:space="preserve"> and </w:t>
            </w:r>
            <w:proofErr w:type="gramStart"/>
            <w:r>
              <w:t>High Income</w:t>
            </w:r>
            <w:proofErr w:type="gramEnd"/>
            <w:r>
              <w:t xml:space="preserve"> Fund. Wells Fargo Advantage </w:t>
            </w:r>
            <w:r>
              <w:rPr>
                <w:shd w:val="clear" w:color="auto" w:fill="D3D3D3"/>
              </w:rPr>
              <w:t>Utilities</w:t>
            </w:r>
            <w:r>
              <w:t xml:space="preserve"> and </w:t>
            </w:r>
            <w:proofErr w:type="gramStart"/>
            <w:r>
              <w:t>High Income</w:t>
            </w:r>
            <w:proofErr w:type="gramEnd"/>
            <w:r>
              <w:t xml:space="preserve"> Fund was formed on April 28, 2004 and is domiciled in the </w:t>
            </w:r>
            <w:r>
              <w:rPr>
                <w:shd w:val="clear" w:color="auto" w:fill="D3D3D3"/>
              </w:rPr>
              <w:t>United States</w:t>
            </w:r>
            <w:r>
              <w:t>.</w:t>
            </w:r>
          </w:p>
        </w:tc>
      </w:tr>
      <w:tr w:rsidR="008F2B6B" w14:paraId="651305AB"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5109A" w14:textId="77777777" w:rsidR="008F2B6B" w:rsidRDefault="008F2B6B" w:rsidP="008F2B6B">
            <w:pPr>
              <w:spacing w:after="0"/>
            </w:pPr>
            <w:hyperlink r:id="rId87" w:history="1">
              <w:r>
                <w:rPr>
                  <w:rStyle w:val="Hyperlink"/>
                </w:rPr>
                <w:t>ID</w:t>
              </w:r>
            </w:hyperlink>
          </w:p>
        </w:tc>
        <w:tc>
          <w:tcPr>
            <w:tcW w:w="0" w:type="auto"/>
            <w:tcBorders>
              <w:top w:val="outset" w:sz="6" w:space="0" w:color="auto"/>
              <w:left w:val="outset" w:sz="6" w:space="0" w:color="auto"/>
              <w:bottom w:val="outset" w:sz="6" w:space="0" w:color="auto"/>
              <w:right w:val="outset" w:sz="6" w:space="0" w:color="auto"/>
            </w:tcBorders>
            <w:hideMark/>
          </w:tcPr>
          <w:p w14:paraId="0A4AB625" w14:textId="77777777" w:rsidR="008F2B6B" w:rsidRDefault="008F2B6B" w:rsidP="008F2B6B">
            <w:pPr>
              <w:spacing w:after="0"/>
            </w:pPr>
            <w:r>
              <w:t>Parts ID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3A66E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89C3D8"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2B03EA"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B422F07" w14:textId="77777777" w:rsidR="008F2B6B" w:rsidRDefault="008F2B6B" w:rsidP="008F2B6B">
            <w:pPr>
              <w:spacing w:after="0"/>
            </w:pPr>
            <w:r>
              <w:t>Onyx Enterprises International Corp., doing business as CARiD.com, markets and distributes special </w:t>
            </w:r>
            <w:r>
              <w:rPr>
                <w:shd w:val="clear" w:color="auto" w:fill="FFB6C1"/>
              </w:rPr>
              <w:t>automotive</w:t>
            </w:r>
            <w:r>
              <w:t> parts and accessories through its digital marketplaces. The company operates various marketplaces like CARiD.com, a platform for custom car parts and accessories; MOTORCYCLEiD.com, a platform for motorcycle parts and accessories; TRUCKiD.com, a platform for semi-</w:t>
            </w:r>
            <w:r>
              <w:rPr>
                <w:shd w:val="clear" w:color="auto" w:fill="FFB6C1"/>
              </w:rPr>
              <w:t>truck</w:t>
            </w:r>
            <w:r>
              <w:t> parts and accessories; POWERSPORTSiD.com, a platform for custom parts of powersport vehicles; CAMPERiD.com, a platform for RV parts and accessories; RECREATIONiD.com, a platform for outdoor sports and camping gear; BOATiD.com, a platform for boats parts and accessories; and TOOLSiD, a platform for garage tools. Onyx Enterprises International Corp. was founded in 2008 and is based in Jersey City, New Jersey.</w:t>
            </w:r>
          </w:p>
        </w:tc>
      </w:tr>
      <w:tr w:rsidR="008F2B6B" w14:paraId="739367FC"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D6124" w14:textId="77777777" w:rsidR="008F2B6B" w:rsidRDefault="008F2B6B" w:rsidP="008F2B6B">
            <w:pPr>
              <w:spacing w:after="0"/>
            </w:pPr>
            <w:hyperlink r:id="rId88" w:history="1">
              <w:r>
                <w:rPr>
                  <w:rStyle w:val="Hyperlink"/>
                </w:rPr>
                <w:t>CTO</w:t>
              </w:r>
            </w:hyperlink>
          </w:p>
        </w:tc>
        <w:tc>
          <w:tcPr>
            <w:tcW w:w="0" w:type="auto"/>
            <w:tcBorders>
              <w:top w:val="outset" w:sz="6" w:space="0" w:color="auto"/>
              <w:left w:val="outset" w:sz="6" w:space="0" w:color="auto"/>
              <w:bottom w:val="outset" w:sz="6" w:space="0" w:color="auto"/>
              <w:right w:val="outset" w:sz="6" w:space="0" w:color="auto"/>
            </w:tcBorders>
            <w:hideMark/>
          </w:tcPr>
          <w:p w14:paraId="53146AC2" w14:textId="77777777" w:rsidR="008F2B6B" w:rsidRDefault="008F2B6B" w:rsidP="008F2B6B">
            <w:pPr>
              <w:spacing w:after="0"/>
            </w:pPr>
            <w:r>
              <w:t>Consolidated-Tomoka Land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5075A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BE9E6D"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D080C2"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EE85F0E" w14:textId="77777777" w:rsidR="008F2B6B" w:rsidRDefault="008F2B6B" w:rsidP="008F2B6B">
            <w:pPr>
              <w:spacing w:after="0"/>
            </w:pPr>
            <w:r>
              <w:t>CTO Realty Growth, Inc. operates as a diversified </w:t>
            </w:r>
            <w:r>
              <w:rPr>
                <w:shd w:val="clear" w:color="auto" w:fill="D3D3D3"/>
              </w:rPr>
              <w:t>real estate</w:t>
            </w:r>
            <w:r>
              <w:t> operating company in the </w:t>
            </w:r>
            <w:r>
              <w:rPr>
                <w:shd w:val="clear" w:color="auto" w:fill="D3D3D3"/>
              </w:rPr>
              <w:t>United States</w:t>
            </w:r>
            <w:r>
              <w:t>. The company operates in four segments: Income Properties, Management Services, Commercial Loan Investments, and </w:t>
            </w:r>
            <w:r>
              <w:rPr>
                <w:shd w:val="clear" w:color="auto" w:fill="D3D3D3"/>
              </w:rPr>
              <w:t>Real Estate</w:t>
            </w:r>
            <w:r>
              <w:t> Operations. It owns and manages commercial </w:t>
            </w:r>
            <w:r>
              <w:rPr>
                <w:shd w:val="clear" w:color="auto" w:fill="D3D3D3"/>
              </w:rPr>
              <w:t>real estate</w:t>
            </w:r>
            <w:r>
              <w:t> properties. As of September 30, 2020, the company owned 24 single-tenant and six multi-tenant income-producing properties with approximately 2.5 million square feet of gross leasable space; full or fractional subsurface </w:t>
            </w:r>
            <w:r>
              <w:rPr>
                <w:shd w:val="clear" w:color="auto" w:fill="FFB6C1"/>
              </w:rPr>
              <w:t>oil</w:t>
            </w:r>
            <w:r>
              <w:t>, </w:t>
            </w:r>
            <w:r>
              <w:rPr>
                <w:shd w:val="clear" w:color="auto" w:fill="FFB6C1"/>
              </w:rPr>
              <w:t>gas</w:t>
            </w:r>
            <w:r>
              <w:t xml:space="preserve">, and mineral interests underlying approximately 455,000 surface acres in 20 counties in Florida, as well as owned land in downtown Daytona Beach, Florida. The company was formerly known as Consolidated-Tomoka </w:t>
            </w:r>
            <w:r>
              <w:lastRenderedPageBreak/>
              <w:t>Land Co. and changed its name to CTO Realty Growth, Inc. in May 2020. CTO Realty Growth, Inc. was founded in 1902 and is headquartered in Daytona Beach, Florida.</w:t>
            </w:r>
          </w:p>
        </w:tc>
      </w:tr>
      <w:tr w:rsidR="008F2B6B" w14:paraId="427C407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92ED2" w14:textId="77777777" w:rsidR="008F2B6B" w:rsidRDefault="008F2B6B" w:rsidP="008F2B6B">
            <w:pPr>
              <w:spacing w:after="0"/>
            </w:pPr>
            <w:hyperlink r:id="rId89" w:history="1">
              <w:r>
                <w:rPr>
                  <w:rStyle w:val="Hyperlink"/>
                </w:rPr>
                <w:t>CTEK</w:t>
              </w:r>
            </w:hyperlink>
          </w:p>
        </w:tc>
        <w:tc>
          <w:tcPr>
            <w:tcW w:w="0" w:type="auto"/>
            <w:tcBorders>
              <w:top w:val="outset" w:sz="6" w:space="0" w:color="auto"/>
              <w:left w:val="outset" w:sz="6" w:space="0" w:color="auto"/>
              <w:bottom w:val="outset" w:sz="6" w:space="0" w:color="auto"/>
              <w:right w:val="outset" w:sz="6" w:space="0" w:color="auto"/>
            </w:tcBorders>
            <w:hideMark/>
          </w:tcPr>
          <w:p w14:paraId="70562D4A" w14:textId="77777777" w:rsidR="008F2B6B" w:rsidRDefault="008F2B6B" w:rsidP="008F2B6B">
            <w:pPr>
              <w:spacing w:after="0"/>
            </w:pPr>
            <w:r>
              <w:t>Cynergis Tek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146B9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70557F"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8CDA94"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AA39E7" w14:textId="77777777" w:rsidR="008F2B6B" w:rsidRDefault="008F2B6B" w:rsidP="008F2B6B">
            <w:pPr>
              <w:spacing w:after="0"/>
            </w:pPr>
            <w:r>
              <w:t>CynergisTek, Inc. provides cyber security, privacy, and compliance services in the </w:t>
            </w:r>
            <w:r>
              <w:rPr>
                <w:shd w:val="clear" w:color="auto" w:fill="D3D3D3"/>
              </w:rPr>
              <w:t>United States</w:t>
            </w:r>
            <w:r>
              <w:t>. The company offers assessment and audit, technical </w:t>
            </w:r>
            <w:r>
              <w:rPr>
                <w:shd w:val="clear" w:color="auto" w:fill="FFB6C1"/>
              </w:rPr>
              <w:t>testing</w:t>
            </w:r>
            <w:r>
              <w:t>, program development and remediation, and monitoring and advisory services. It serves primarily healthcare industry, as well as education, financial services, government, Internet and media, and manufacturing industries under the CynergisTek, Redspin, and Backbone Consultants brand names. The company was formerly known as Auxilio, Inc. and changed its name to CynergisTek, Inc. in September 2017. CynergisTek, Inc. was incorporated in 1995 and is based in Austin, </w:t>
            </w:r>
            <w:r>
              <w:rPr>
                <w:shd w:val="clear" w:color="auto" w:fill="FFB6C1"/>
              </w:rPr>
              <w:t>Texas</w:t>
            </w:r>
            <w:r>
              <w:t>.</w:t>
            </w:r>
          </w:p>
        </w:tc>
      </w:tr>
      <w:tr w:rsidR="008F2B6B" w14:paraId="300A5E1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1DE23" w14:textId="77777777" w:rsidR="008F2B6B" w:rsidRDefault="008F2B6B" w:rsidP="008F2B6B">
            <w:pPr>
              <w:spacing w:after="0"/>
            </w:pPr>
            <w:hyperlink r:id="rId90" w:history="1">
              <w:r>
                <w:rPr>
                  <w:rStyle w:val="Hyperlink"/>
                </w:rPr>
                <w:t>CMT</w:t>
              </w:r>
            </w:hyperlink>
          </w:p>
        </w:tc>
        <w:tc>
          <w:tcPr>
            <w:tcW w:w="0" w:type="auto"/>
            <w:tcBorders>
              <w:top w:val="outset" w:sz="6" w:space="0" w:color="auto"/>
              <w:left w:val="outset" w:sz="6" w:space="0" w:color="auto"/>
              <w:bottom w:val="outset" w:sz="6" w:space="0" w:color="auto"/>
              <w:right w:val="outset" w:sz="6" w:space="0" w:color="auto"/>
            </w:tcBorders>
            <w:hideMark/>
          </w:tcPr>
          <w:p w14:paraId="2F73B471" w14:textId="77777777" w:rsidR="008F2B6B" w:rsidRDefault="008F2B6B" w:rsidP="008F2B6B">
            <w:pPr>
              <w:spacing w:after="0"/>
            </w:pPr>
            <w:r>
              <w:t>Core Molding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DE10B9"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342920"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1A9900"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96C6FD0" w14:textId="77777777" w:rsidR="008F2B6B" w:rsidRDefault="008F2B6B" w:rsidP="008F2B6B">
            <w:pPr>
              <w:spacing w:after="0"/>
            </w:pPr>
            <w:r>
              <w:t>Core Molding Technologies, Inc., together with its subsidiaries, engages in the molding of thermoplastic and thermoset structural products. The company specializes in large-format moldings and offers a range of manufacturing processes that include compression molding of sheet molding compounds, bulk molding compounds, resin transfer molding, liquid molding of dicyclopentadiene, spray-up and hand-lay-up, glass mat thermoplastics, direct long-fiber thermoplastics, and structural foam and structural web injection molding, as well as reaction injection molding utilizing dicyclopentadiene </w:t>
            </w:r>
            <w:r>
              <w:rPr>
                <w:shd w:val="clear" w:color="auto" w:fill="D3D3D3"/>
              </w:rPr>
              <w:t>technology</w:t>
            </w:r>
            <w:r>
              <w:t>. It serves various markets, including medium and heavy-duty </w:t>
            </w:r>
            <w:r>
              <w:rPr>
                <w:shd w:val="clear" w:color="auto" w:fill="FFB6C1"/>
              </w:rPr>
              <w:t>truck</w:t>
            </w:r>
            <w:r>
              <w:t>, marine, </w:t>
            </w:r>
            <w:r>
              <w:rPr>
                <w:shd w:val="clear" w:color="auto" w:fill="FFB6C1"/>
              </w:rPr>
              <w:t>automotive</w:t>
            </w:r>
            <w:r>
              <w:t>, </w:t>
            </w:r>
            <w:r>
              <w:rPr>
                <w:shd w:val="clear" w:color="auto" w:fill="D3D3D3"/>
              </w:rPr>
              <w:t>agriculture</w:t>
            </w:r>
            <w:r>
              <w:t>, construction, and other commercial products in the </w:t>
            </w:r>
            <w:r>
              <w:rPr>
                <w:shd w:val="clear" w:color="auto" w:fill="D3D3D3"/>
              </w:rPr>
              <w:t>United States</w:t>
            </w:r>
            <w:r>
              <w:t>, Mexico, </w:t>
            </w:r>
            <w:r>
              <w:rPr>
                <w:shd w:val="clear" w:color="auto" w:fill="90EE90"/>
              </w:rPr>
              <w:t>Canada</w:t>
            </w:r>
            <w:r>
              <w:t>, and internationally. The company was formerly known as Core Materials Corporation and changed its name to Core Molding Technologies, Inc. in August 2002. Core Molding Technologies, Inc. was incorporated in 1996 and is headquartered in Columbus, Ohio.</w:t>
            </w:r>
          </w:p>
        </w:tc>
      </w:tr>
      <w:tr w:rsidR="008F2B6B" w14:paraId="77388D02"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8AF44" w14:textId="77777777" w:rsidR="008F2B6B" w:rsidRDefault="008F2B6B" w:rsidP="008F2B6B">
            <w:pPr>
              <w:spacing w:after="0"/>
            </w:pPr>
            <w:hyperlink r:id="rId91" w:history="1">
              <w:r>
                <w:rPr>
                  <w:rStyle w:val="Hyperlink"/>
                </w:rPr>
                <w:t>TMBR</w:t>
              </w:r>
            </w:hyperlink>
          </w:p>
        </w:tc>
        <w:tc>
          <w:tcPr>
            <w:tcW w:w="0" w:type="auto"/>
            <w:tcBorders>
              <w:top w:val="outset" w:sz="6" w:space="0" w:color="auto"/>
              <w:left w:val="outset" w:sz="6" w:space="0" w:color="auto"/>
              <w:bottom w:val="outset" w:sz="6" w:space="0" w:color="auto"/>
              <w:right w:val="outset" w:sz="6" w:space="0" w:color="auto"/>
            </w:tcBorders>
            <w:hideMark/>
          </w:tcPr>
          <w:p w14:paraId="65F8706F" w14:textId="77777777" w:rsidR="008F2B6B" w:rsidRDefault="008F2B6B" w:rsidP="008F2B6B">
            <w:pPr>
              <w:spacing w:after="0"/>
            </w:pPr>
            <w:r>
              <w:t>Timber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FE3D07"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77DBD4"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394D4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55660B" w14:textId="77777777" w:rsidR="008F2B6B" w:rsidRDefault="008F2B6B" w:rsidP="008F2B6B">
            <w:pPr>
              <w:spacing w:after="0"/>
            </w:pPr>
            <w:r>
              <w:t>Timber </w:t>
            </w:r>
            <w:r>
              <w:rPr>
                <w:shd w:val="clear" w:color="auto" w:fill="FFB6C1"/>
              </w:rPr>
              <w:t>Pharmaceuticals</w:t>
            </w:r>
            <w:r>
              <w:t> LLC, a clinical-stage medical dermatology company, focuses on the development and commercialization of </w:t>
            </w:r>
            <w:r>
              <w:rPr>
                <w:shd w:val="clear" w:color="auto" w:fill="FFB6C1"/>
              </w:rPr>
              <w:t>pharmaceuticals</w:t>
            </w:r>
            <w:r>
              <w:t> for treatment of orphan dermatologic diseases. The company was founded in 2019 and is based in Woodcliff Lake, New Jersey.</w:t>
            </w:r>
          </w:p>
        </w:tc>
      </w:tr>
      <w:tr w:rsidR="008F2B6B" w14:paraId="5BAB4F1E"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67DD6" w14:textId="77777777" w:rsidR="008F2B6B" w:rsidRDefault="008F2B6B" w:rsidP="008F2B6B">
            <w:pPr>
              <w:spacing w:after="0"/>
            </w:pPr>
            <w:hyperlink r:id="rId92" w:history="1">
              <w:r>
                <w:rPr>
                  <w:rStyle w:val="Hyperlink"/>
                </w:rPr>
                <w:t>LCTX</w:t>
              </w:r>
            </w:hyperlink>
          </w:p>
        </w:tc>
        <w:tc>
          <w:tcPr>
            <w:tcW w:w="0" w:type="auto"/>
            <w:tcBorders>
              <w:top w:val="outset" w:sz="6" w:space="0" w:color="auto"/>
              <w:left w:val="outset" w:sz="6" w:space="0" w:color="auto"/>
              <w:bottom w:val="outset" w:sz="6" w:space="0" w:color="auto"/>
              <w:right w:val="outset" w:sz="6" w:space="0" w:color="auto"/>
            </w:tcBorders>
            <w:hideMark/>
          </w:tcPr>
          <w:p w14:paraId="75965B2C" w14:textId="77777777" w:rsidR="008F2B6B" w:rsidRDefault="008F2B6B" w:rsidP="008F2B6B">
            <w:pPr>
              <w:spacing w:after="0"/>
            </w:pPr>
            <w:r>
              <w:t>Lineage Cell Therapeutics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349E6C"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AE5D65"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419C18"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50E2B99" w14:textId="77777777" w:rsidR="008F2B6B" w:rsidRDefault="008F2B6B" w:rsidP="008F2B6B">
            <w:pPr>
              <w:spacing w:after="0"/>
            </w:pPr>
            <w:r>
              <w:t>Lineage Cell Therapeutics, Inc., a clinical-stage </w:t>
            </w:r>
            <w:r>
              <w:rPr>
                <w:shd w:val="clear" w:color="auto" w:fill="D3D3D3"/>
              </w:rPr>
              <w:t>biotechnology</w:t>
            </w:r>
            <w:r>
              <w:t> company, focuses on developing and commercializing therapies for the treatment of degenerative diseases in the </w:t>
            </w:r>
            <w:r>
              <w:rPr>
                <w:shd w:val="clear" w:color="auto" w:fill="D3D3D3"/>
              </w:rPr>
              <w:t>United States</w:t>
            </w:r>
            <w:r>
              <w:t> and internationally. The company's </w:t>
            </w:r>
            <w:r>
              <w:rPr>
                <w:shd w:val="clear" w:color="auto" w:fill="D3D3D3"/>
              </w:rPr>
              <w:t>lead</w:t>
            </w:r>
            <w:r>
              <w:t> product candidates include OpRegen, a retinal pigment epithelium cell replacement therapy, which is in Phase I/IIa clinical trial for the treatment of the dry age-related macular degeneration; OPC1, an oligodendrocyte progenitor cell therapy that is in Phase I/IIa multicenter clinical trial for the treatment of acute spinal cord injuries; and VAC2, an allogeneic </w:t>
            </w:r>
            <w:r>
              <w:rPr>
                <w:shd w:val="clear" w:color="auto" w:fill="FFB6C1"/>
              </w:rPr>
              <w:t>cancer</w:t>
            </w:r>
            <w:r>
              <w:t> immunotherapy of antigen-presenting dendritic cells, which is in Phase I clinical trial to treat non-small cell lung </w:t>
            </w:r>
            <w:r>
              <w:rPr>
                <w:shd w:val="clear" w:color="auto" w:fill="FFB6C1"/>
              </w:rPr>
              <w:t>cancer</w:t>
            </w:r>
            <w:r>
              <w:t>. It also develops Renevia, a facial aesthetics product that is in clinical trial for the treatment of HIV-associated facial lipoatrophy; HyStem, a biomaterial used for cell replacement and retention; and Premvia, a Hystem Hydrogel product, as well as develops bone grafting products for the orthopedic diseases and injuries. In addition, the company offers various therapeutic products for the treatment of oncology, neurological diseases and disorders, blood and vascular system diseases and disorders, and blood plasma volume expansion, as well as undertakes various research programs for vision restoration and Demyelination. Lineage Cell Therapeutics, Inc. has a collaboration with Orbit Biomedical, Ltd. The company was formerly known as BioTime, Inc. and changed its name to Lineage Cell Therapeutics, Inc. in August 2019. Lineage Cell Therapeutics, Inc. was founded in 1990 and is headquartered in Carlsbad, California.</w:t>
            </w:r>
          </w:p>
        </w:tc>
      </w:tr>
      <w:tr w:rsidR="008F2B6B" w14:paraId="1901F18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71720" w14:textId="77777777" w:rsidR="008F2B6B" w:rsidRDefault="008F2B6B" w:rsidP="008F2B6B">
            <w:pPr>
              <w:spacing w:after="0"/>
            </w:pPr>
            <w:hyperlink r:id="rId93" w:history="1">
              <w:r>
                <w:rPr>
                  <w:rStyle w:val="Hyperlink"/>
                </w:rPr>
                <w:t>DXR</w:t>
              </w:r>
            </w:hyperlink>
          </w:p>
        </w:tc>
        <w:tc>
          <w:tcPr>
            <w:tcW w:w="0" w:type="auto"/>
            <w:tcBorders>
              <w:top w:val="outset" w:sz="6" w:space="0" w:color="auto"/>
              <w:left w:val="outset" w:sz="6" w:space="0" w:color="auto"/>
              <w:bottom w:val="outset" w:sz="6" w:space="0" w:color="auto"/>
              <w:right w:val="outset" w:sz="6" w:space="0" w:color="auto"/>
            </w:tcBorders>
            <w:hideMark/>
          </w:tcPr>
          <w:p w14:paraId="690F0FAC" w14:textId="77777777" w:rsidR="008F2B6B" w:rsidRDefault="008F2B6B" w:rsidP="008F2B6B">
            <w:pPr>
              <w:spacing w:after="0"/>
            </w:pPr>
            <w:r>
              <w:t>Daxor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D92CA7"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92BD1E"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6DCF17"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AE6FC1" w14:textId="77777777" w:rsidR="008F2B6B" w:rsidRDefault="008F2B6B" w:rsidP="008F2B6B">
            <w:pPr>
              <w:spacing w:after="0"/>
            </w:pPr>
            <w:r>
              <w:t>Daxor Corporation, a medical device company, provides </w:t>
            </w:r>
            <w:r>
              <w:rPr>
                <w:shd w:val="clear" w:color="auto" w:fill="D3D3D3"/>
              </w:rPr>
              <w:t>biotechnology</w:t>
            </w:r>
            <w:r>
              <w:t> and cryobanking services in the </w:t>
            </w:r>
            <w:r>
              <w:rPr>
                <w:shd w:val="clear" w:color="auto" w:fill="D3D3D3"/>
              </w:rPr>
              <w:t>United States</w:t>
            </w:r>
            <w:r>
              <w:t xml:space="preserve">. The company offers BVA-100 Blood Volume Analyzer, an instrument that measures blood volume in human body. BVA-100 Blood Volume Analyzer is used to diagnose and treat patients in various medical and surgical conditions, including </w:t>
            </w:r>
            <w:r>
              <w:lastRenderedPageBreak/>
              <w:t>congestive heart failure, critical care medicine and intensive care unit medicine, hypertension, syncope, pre-operative blood screening for hidden anemia, anemia in </w:t>
            </w:r>
            <w:r>
              <w:rPr>
                <w:shd w:val="clear" w:color="auto" w:fill="FFB6C1"/>
              </w:rPr>
              <w:t>cancer</w:t>
            </w:r>
            <w:r>
              <w:t> patients, kidney failure, and hyponatremia. It also provides semen banking, blood storage, andrology, and general lab </w:t>
            </w:r>
            <w:r>
              <w:rPr>
                <w:shd w:val="clear" w:color="auto" w:fill="FFB6C1"/>
              </w:rPr>
              <w:t>testing</w:t>
            </w:r>
            <w:r>
              <w:t> services. Daxor Corporation has a cooperative research and development agreement with the Uniformed Services University of the </w:t>
            </w:r>
            <w:r>
              <w:rPr>
                <w:shd w:val="clear" w:color="auto" w:fill="90EE90"/>
              </w:rPr>
              <w:t>Health</w:t>
            </w:r>
            <w:r>
              <w:t> Sciences for researching the effectiveness of BVA-100 diagnostic test on quantifying circulatory blood volume in the context of traumatic injury. The company was formerly known as Idant Corporation and changed its name to Daxor Corporation in May 1973. Daxor Corporation was founded in 1970 and is headquartered in New York, New York.</w:t>
            </w:r>
          </w:p>
        </w:tc>
      </w:tr>
      <w:tr w:rsidR="008F2B6B" w14:paraId="0503A47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AAE66" w14:textId="77777777" w:rsidR="008F2B6B" w:rsidRDefault="008F2B6B" w:rsidP="008F2B6B">
            <w:pPr>
              <w:spacing w:after="0"/>
            </w:pPr>
            <w:hyperlink r:id="rId94" w:history="1">
              <w:r>
                <w:rPr>
                  <w:rStyle w:val="Hyperlink"/>
                </w:rPr>
                <w:t>NHS</w:t>
              </w:r>
            </w:hyperlink>
          </w:p>
        </w:tc>
        <w:tc>
          <w:tcPr>
            <w:tcW w:w="0" w:type="auto"/>
            <w:tcBorders>
              <w:top w:val="outset" w:sz="6" w:space="0" w:color="auto"/>
              <w:left w:val="outset" w:sz="6" w:space="0" w:color="auto"/>
              <w:bottom w:val="outset" w:sz="6" w:space="0" w:color="auto"/>
              <w:right w:val="outset" w:sz="6" w:space="0" w:color="auto"/>
            </w:tcBorders>
            <w:hideMark/>
          </w:tcPr>
          <w:p w14:paraId="1B218105" w14:textId="77777777" w:rsidR="008F2B6B" w:rsidRDefault="008F2B6B" w:rsidP="008F2B6B">
            <w:pPr>
              <w:spacing w:after="0"/>
            </w:pPr>
            <w:r>
              <w:t>Neuberger Berman High Yield Strategies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5F65B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CE39EE"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91437E"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AD6FF0E" w14:textId="77777777" w:rsidR="008F2B6B" w:rsidRDefault="008F2B6B" w:rsidP="008F2B6B">
            <w:pPr>
              <w:spacing w:after="0"/>
            </w:pPr>
            <w:r>
              <w:t>Neuberger Berman High Yield Strategies Fund Inc. is a closed-ended fixed income mutual fund launched by Neuberger Berman LLC. The fund is managed by Neuberger Berman Investment Advisers LLC. It invests in fixed income markets across the globe. The fund typically invests in high yield debt securities of various sectors, such as auto parts and equipment, airlines, </w:t>
            </w:r>
            <w:r>
              <w:rPr>
                <w:shd w:val="clear" w:color="auto" w:fill="FFB6C1"/>
              </w:rPr>
              <w:t>automotive</w:t>
            </w:r>
            <w:r>
              <w:t>, electronics, </w:t>
            </w:r>
            <w:r>
              <w:rPr>
                <w:shd w:val="clear" w:color="auto" w:fill="90EE90"/>
              </w:rPr>
              <w:t>health</w:t>
            </w:r>
            <w:r>
              <w:t> services, packaging, telecom-integrated/services, gaming, and </w:t>
            </w:r>
            <w:r>
              <w:rPr>
                <w:shd w:val="clear" w:color="auto" w:fill="FFB6C1"/>
              </w:rPr>
              <w:t>gas</w:t>
            </w:r>
            <w:r>
              <w:t> distribution. It was formerly known as Neuberger Berman High Yield Strategies Fund. Neuberger Berman High Yield Strategies Fund Inc. was formed on July 28, 2003 and is domiciled in the </w:t>
            </w:r>
            <w:r>
              <w:rPr>
                <w:shd w:val="clear" w:color="auto" w:fill="D3D3D3"/>
              </w:rPr>
              <w:t>United States</w:t>
            </w:r>
            <w:r>
              <w:t>.</w:t>
            </w:r>
          </w:p>
        </w:tc>
      </w:tr>
      <w:tr w:rsidR="008F2B6B" w14:paraId="35CDCF8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91DAD" w14:textId="77777777" w:rsidR="008F2B6B" w:rsidRDefault="008F2B6B" w:rsidP="008F2B6B">
            <w:pPr>
              <w:spacing w:after="0"/>
            </w:pPr>
            <w:hyperlink r:id="rId95" w:history="1">
              <w:r>
                <w:rPr>
                  <w:rStyle w:val="Hyperlink"/>
                </w:rPr>
                <w:t>BDR</w:t>
              </w:r>
            </w:hyperlink>
          </w:p>
        </w:tc>
        <w:tc>
          <w:tcPr>
            <w:tcW w:w="0" w:type="auto"/>
            <w:tcBorders>
              <w:top w:val="outset" w:sz="6" w:space="0" w:color="auto"/>
              <w:left w:val="outset" w:sz="6" w:space="0" w:color="auto"/>
              <w:bottom w:val="outset" w:sz="6" w:space="0" w:color="auto"/>
              <w:right w:val="outset" w:sz="6" w:space="0" w:color="auto"/>
            </w:tcBorders>
            <w:hideMark/>
          </w:tcPr>
          <w:p w14:paraId="79847BBE" w14:textId="77777777" w:rsidR="008F2B6B" w:rsidRDefault="008F2B6B" w:rsidP="008F2B6B">
            <w:pPr>
              <w:spacing w:after="0"/>
            </w:pPr>
            <w:r>
              <w:t>Blonder Tongue Laboratories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8C18A3"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9A25B8"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A5CB08"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A6A9474" w14:textId="77777777" w:rsidR="008F2B6B" w:rsidRDefault="008F2B6B" w:rsidP="008F2B6B">
            <w:pPr>
              <w:spacing w:after="0"/>
            </w:pPr>
            <w:r>
              <w:t>Blonder Tongue Laboratories, Inc., a </w:t>
            </w:r>
            <w:r>
              <w:rPr>
                <w:shd w:val="clear" w:color="auto" w:fill="D3D3D3"/>
              </w:rPr>
              <w:t>technology</w:t>
            </w:r>
            <w:r>
              <w:t>-development and manufacturing company, provides television (</w:t>
            </w:r>
            <w:r>
              <w:rPr>
                <w:shd w:val="clear" w:color="auto" w:fill="FFB6C1"/>
              </w:rPr>
              <w:t>TV</w:t>
            </w:r>
            <w:r>
              <w:t>) signal encoding, transcoding, digital transport, and broadband product solutions in the </w:t>
            </w:r>
            <w:r>
              <w:rPr>
                <w:shd w:val="clear" w:color="auto" w:fill="D3D3D3"/>
              </w:rPr>
              <w:t>United States</w:t>
            </w:r>
            <w:r>
              <w:t>. It offers digital video headend products comprising high definition and standard definition, MPEG-2, and MPEG-4/H.264 encoders and transcoders; satellite quadrature phase shift key and eight phase shift key to quadrature amplitude modulation (QAM) transcoders; digital QAM multiplexers; ATSC/QAM-IP transcoders; EdgeQAM devices; and NeXgen Gateway, a digital video signal processing platform to system operators for the acquisition, processing, compression, encoding, and management of digital videos. In addition, the company offers analog video headend products, such as pre-fabricated head ends to accommodate analog </w:t>
            </w:r>
            <w:r>
              <w:rPr>
                <w:shd w:val="clear" w:color="auto" w:fill="FFB6C1"/>
              </w:rPr>
              <w:t>TV</w:t>
            </w:r>
            <w:r>
              <w:t> </w:t>
            </w:r>
            <w:r>
              <w:rPr>
                <w:shd w:val="clear" w:color="auto" w:fill="90EE90"/>
              </w:rPr>
              <w:t>systems</w:t>
            </w:r>
            <w:r>
              <w:t>, modulators, demodulators, and processors for system operators for signal acquisition, processing, and manipulation to create an analog channel lineup for further transmission. Further, it provides hybrid-fiber coax distribution products comprising broadband amplifiers, directional taps, splitters, and wall outlets for coax distribution and fiber optic transmitters, receivers, and couplers. Additionally, the company offers Android-based IPTV set top boxes; cable modem termination </w:t>
            </w:r>
            <w:r>
              <w:rPr>
                <w:shd w:val="clear" w:color="auto" w:fill="90EE90"/>
              </w:rPr>
              <w:t>systems</w:t>
            </w:r>
            <w:r>
              <w:t> and cable modems to deliver data, video, and voice-over-coaxial in hospitality, multi-dwelling units, and college campuses; and test instruments, contract manufacturing and technical services, reception products, and miscellaneous products and services. It serves </w:t>
            </w:r>
            <w:r>
              <w:rPr>
                <w:shd w:val="clear" w:color="auto" w:fill="FFB6C1"/>
              </w:rPr>
              <w:t>TV</w:t>
            </w:r>
            <w:r>
              <w:t> broadcasters, cable system operators, and lodging/hospitality video and high-speed Internet system operators, as well as commercial/institutional/enterprise system operators, including, correctional facilities, sports stadiums, and airport terminals through its sales force and distributors. Blonder Tongue Laboratories, Inc. was founded in 1950 and is headquartered in Old Bridge, New Jersey.</w:t>
            </w:r>
          </w:p>
        </w:tc>
      </w:tr>
      <w:tr w:rsidR="008F2B6B" w14:paraId="51B698BF"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E4588" w14:textId="77777777" w:rsidR="008F2B6B" w:rsidRDefault="008F2B6B" w:rsidP="008F2B6B">
            <w:pPr>
              <w:spacing w:after="0"/>
            </w:pPr>
            <w:hyperlink r:id="rId96" w:history="1">
              <w:r>
                <w:rPr>
                  <w:rStyle w:val="Hyperlink"/>
                </w:rPr>
                <w:t>UFAB</w:t>
              </w:r>
            </w:hyperlink>
          </w:p>
        </w:tc>
        <w:tc>
          <w:tcPr>
            <w:tcW w:w="0" w:type="auto"/>
            <w:tcBorders>
              <w:top w:val="outset" w:sz="6" w:space="0" w:color="auto"/>
              <w:left w:val="outset" w:sz="6" w:space="0" w:color="auto"/>
              <w:bottom w:val="outset" w:sz="6" w:space="0" w:color="auto"/>
              <w:right w:val="outset" w:sz="6" w:space="0" w:color="auto"/>
            </w:tcBorders>
            <w:hideMark/>
          </w:tcPr>
          <w:p w14:paraId="59DE38B0" w14:textId="77777777" w:rsidR="008F2B6B" w:rsidRDefault="008F2B6B" w:rsidP="008F2B6B">
            <w:pPr>
              <w:spacing w:after="0"/>
            </w:pPr>
            <w:r>
              <w:t>Unique Fabricating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31A050" w14:textId="77777777" w:rsidR="008F2B6B" w:rsidRDefault="008F2B6B" w:rsidP="008F2B6B">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DFF7E0"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352BE9"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CE253D3" w14:textId="77777777" w:rsidR="008F2B6B" w:rsidRDefault="008F2B6B" w:rsidP="008F2B6B">
            <w:pPr>
              <w:spacing w:after="0"/>
            </w:pPr>
            <w:r>
              <w:t>Unique Fabricating, Inc. engineers and manufactures multi-material foam, rubber, and </w:t>
            </w:r>
            <w:r>
              <w:rPr>
                <w:shd w:val="clear" w:color="auto" w:fill="FFB6C1"/>
              </w:rPr>
              <w:t>plastic</w:t>
            </w:r>
            <w:r>
              <w:t> components utilized in noise, vibration, harshness, acoustical management, </w:t>
            </w:r>
            <w:r>
              <w:rPr>
                <w:shd w:val="clear" w:color="auto" w:fill="90EE90"/>
              </w:rPr>
              <w:t>water</w:t>
            </w:r>
            <w:r>
              <w:t> and air sealing, decorative, and other functional applications. It offers die cut non-metallic materials and components, such as precision die cutting, thermoforming, </w:t>
            </w:r>
            <w:r>
              <w:rPr>
                <w:shd w:val="clear" w:color="auto" w:fill="90EE90"/>
              </w:rPr>
              <w:t>fusion</w:t>
            </w:r>
            <w:r>
              <w:t> molding, and reaction injection molding polyurethane products; thermoformed molded products, including heating, ventilation, and air conditioning (HVAC) air ducts, as well as door </w:t>
            </w:r>
            <w:r>
              <w:rPr>
                <w:shd w:val="clear" w:color="auto" w:fill="90EE90"/>
              </w:rPr>
              <w:t>water</w:t>
            </w:r>
            <w:r>
              <w:t> shields, evaporator liners, console bin mats and fender insulators, and others; and </w:t>
            </w:r>
            <w:r>
              <w:rPr>
                <w:shd w:val="clear" w:color="auto" w:fill="90EE90"/>
              </w:rPr>
              <w:t>fusion</w:t>
            </w:r>
            <w:r>
              <w:t> molded products comprising exterior mirror seals, cowl-to-hood seals, and cowl-to-fender seals, as well as other noise, vibration, and harshness management and sealing applications, such as fillers, spacers, and gaskets. The company sells its products to original equipment manufacturers and tiered suppliers in the </w:t>
            </w:r>
            <w:r>
              <w:rPr>
                <w:shd w:val="clear" w:color="auto" w:fill="FFB6C1"/>
              </w:rPr>
              <w:t>automotive</w:t>
            </w:r>
            <w:r>
              <w:t> and heavy-</w:t>
            </w:r>
            <w:r>
              <w:lastRenderedPageBreak/>
              <w:t>duty </w:t>
            </w:r>
            <w:r>
              <w:rPr>
                <w:shd w:val="clear" w:color="auto" w:fill="FFB6C1"/>
              </w:rPr>
              <w:t>truck</w:t>
            </w:r>
            <w:r>
              <w:t>, appliance, </w:t>
            </w:r>
            <w:r>
              <w:rPr>
                <w:shd w:val="clear" w:color="auto" w:fill="90EE90"/>
              </w:rPr>
              <w:t>water</w:t>
            </w:r>
            <w:r>
              <w:t> heater, HVAC, </w:t>
            </w:r>
            <w:r>
              <w:rPr>
                <w:shd w:val="clear" w:color="auto" w:fill="90EE90"/>
              </w:rPr>
              <w:t>aerospace</w:t>
            </w:r>
            <w:r>
              <w:t>, and medical markets in North America. Unique Fabricating, Inc. was founded in 1975 and is headquartered in Auburn Hills, Michigan.</w:t>
            </w:r>
          </w:p>
        </w:tc>
      </w:tr>
      <w:tr w:rsidR="008F2B6B" w14:paraId="311435F8"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EC215" w14:textId="77777777" w:rsidR="008F2B6B" w:rsidRDefault="008F2B6B" w:rsidP="008F2B6B">
            <w:pPr>
              <w:spacing w:after="0"/>
            </w:pPr>
            <w:hyperlink r:id="rId97" w:history="1">
              <w:r>
                <w:rPr>
                  <w:rStyle w:val="Hyperlink"/>
                </w:rPr>
                <w:t>AMPE</w:t>
              </w:r>
            </w:hyperlink>
          </w:p>
        </w:tc>
        <w:tc>
          <w:tcPr>
            <w:tcW w:w="0" w:type="auto"/>
            <w:tcBorders>
              <w:top w:val="outset" w:sz="6" w:space="0" w:color="auto"/>
              <w:left w:val="outset" w:sz="6" w:space="0" w:color="auto"/>
              <w:bottom w:val="outset" w:sz="6" w:space="0" w:color="auto"/>
              <w:right w:val="outset" w:sz="6" w:space="0" w:color="auto"/>
            </w:tcBorders>
            <w:hideMark/>
          </w:tcPr>
          <w:p w14:paraId="023892A6" w14:textId="77777777" w:rsidR="008F2B6B" w:rsidRDefault="008F2B6B" w:rsidP="008F2B6B">
            <w:pPr>
              <w:spacing w:after="0"/>
            </w:pPr>
            <w:r>
              <w:t>Ampio Pharmaceuticals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5E96D0"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CC7F5B"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3EB614"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ADBE606" w14:textId="77777777" w:rsidR="008F2B6B" w:rsidRDefault="008F2B6B" w:rsidP="008F2B6B">
            <w:pPr>
              <w:spacing w:after="0"/>
            </w:pPr>
            <w:r>
              <w:t>Ampio </w:t>
            </w:r>
            <w:r>
              <w:rPr>
                <w:shd w:val="clear" w:color="auto" w:fill="FFB6C1"/>
              </w:rPr>
              <w:t>Pharmaceuticals</w:t>
            </w:r>
            <w:r>
              <w:t>, Inc., a </w:t>
            </w:r>
            <w:r>
              <w:rPr>
                <w:shd w:val="clear" w:color="auto" w:fill="D3D3D3"/>
              </w:rPr>
              <w:t>biopharmaceutical</w:t>
            </w:r>
            <w:r>
              <w:t> company, focuses on the development of therapies for the treatment of prevalent inflammatory conditions in the </w:t>
            </w:r>
            <w:r>
              <w:rPr>
                <w:shd w:val="clear" w:color="auto" w:fill="D3D3D3"/>
              </w:rPr>
              <w:t>United States</w:t>
            </w:r>
            <w:r>
              <w:t>. It is developing compounds that decrease inflammation by inhibiting specific pro-inflammatory compounds. The company's product </w:t>
            </w:r>
            <w:r>
              <w:rPr>
                <w:shd w:val="clear" w:color="auto" w:fill="FFB6C1"/>
              </w:rPr>
              <w:t>pipeline</w:t>
            </w:r>
            <w:r>
              <w:t> includes Ampion, which is in phase III clinical trial, is an intra-articular injection for the treatment of osteoarthritis of the knee. Ampio </w:t>
            </w:r>
            <w:r>
              <w:rPr>
                <w:shd w:val="clear" w:color="auto" w:fill="FFB6C1"/>
              </w:rPr>
              <w:t>Pharmaceuticals</w:t>
            </w:r>
            <w:r>
              <w:t>, Inc. has collaborative research agreements to explore new clinical indications for its immunomodulatory drug, Ampion. The company is headquartered in Englewood, Colorado.</w:t>
            </w:r>
          </w:p>
        </w:tc>
      </w:tr>
      <w:tr w:rsidR="008F2B6B" w14:paraId="55864A80"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73100" w14:textId="77777777" w:rsidR="008F2B6B" w:rsidRDefault="008F2B6B" w:rsidP="008F2B6B">
            <w:pPr>
              <w:spacing w:after="0"/>
            </w:pPr>
            <w:hyperlink r:id="rId98" w:history="1">
              <w:r>
                <w:rPr>
                  <w:rStyle w:val="Hyperlink"/>
                </w:rPr>
                <w:t>LODE</w:t>
              </w:r>
            </w:hyperlink>
          </w:p>
        </w:tc>
        <w:tc>
          <w:tcPr>
            <w:tcW w:w="0" w:type="auto"/>
            <w:tcBorders>
              <w:top w:val="outset" w:sz="6" w:space="0" w:color="auto"/>
              <w:left w:val="outset" w:sz="6" w:space="0" w:color="auto"/>
              <w:bottom w:val="outset" w:sz="6" w:space="0" w:color="auto"/>
              <w:right w:val="outset" w:sz="6" w:space="0" w:color="auto"/>
            </w:tcBorders>
            <w:hideMark/>
          </w:tcPr>
          <w:p w14:paraId="64CFB8E5" w14:textId="77777777" w:rsidR="008F2B6B" w:rsidRDefault="008F2B6B" w:rsidP="008F2B6B">
            <w:pPr>
              <w:spacing w:after="0"/>
            </w:pPr>
            <w:r>
              <w:t>Comstock Mining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F5189D"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BDF655"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9FF6AB" w14:textId="77777777" w:rsidR="008F2B6B" w:rsidRDefault="008F2B6B" w:rsidP="008F2B6B">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25C6C528" w14:textId="77777777" w:rsidR="008F2B6B" w:rsidRDefault="008F2B6B" w:rsidP="008F2B6B">
            <w:pPr>
              <w:spacing w:after="0"/>
            </w:pPr>
            <w:r>
              <w:t>Comstock </w:t>
            </w:r>
            <w:r>
              <w:rPr>
                <w:shd w:val="clear" w:color="auto" w:fill="D3D3D3"/>
              </w:rPr>
              <w:t>Mining</w:t>
            </w:r>
            <w:r>
              <w:t> Inc. engages in the exploration, development, and production of </w:t>
            </w:r>
            <w:r>
              <w:rPr>
                <w:shd w:val="clear" w:color="auto" w:fill="FFB6C1"/>
              </w:rPr>
              <w:t>gold</w:t>
            </w:r>
            <w:r>
              <w:t> and silver in Nevada. It operates through two segments, </w:t>
            </w:r>
            <w:r>
              <w:rPr>
                <w:shd w:val="clear" w:color="auto" w:fill="D3D3D3"/>
              </w:rPr>
              <w:t>Mining</w:t>
            </w:r>
            <w:r>
              <w:t> and </w:t>
            </w:r>
            <w:r>
              <w:rPr>
                <w:shd w:val="clear" w:color="auto" w:fill="D3D3D3"/>
              </w:rPr>
              <w:t>Real Estate</w:t>
            </w:r>
            <w:r>
              <w:t>. The </w:t>
            </w:r>
            <w:r>
              <w:rPr>
                <w:shd w:val="clear" w:color="auto" w:fill="D3D3D3"/>
              </w:rPr>
              <w:t>Mining</w:t>
            </w:r>
            <w:r>
              <w:t> segment owns and controls approximately 9,358 acres of </w:t>
            </w:r>
            <w:r>
              <w:rPr>
                <w:shd w:val="clear" w:color="auto" w:fill="D3D3D3"/>
              </w:rPr>
              <w:t>mining</w:t>
            </w:r>
            <w:r>
              <w:t> claims and parcels, including approximately 2,396 acres of patented claims and surface parcels; and approximately 6,962 acres of unpatented </w:t>
            </w:r>
            <w:r>
              <w:rPr>
                <w:shd w:val="clear" w:color="auto" w:fill="D3D3D3"/>
              </w:rPr>
              <w:t>mining</w:t>
            </w:r>
            <w:r>
              <w:t> claims in the Comstock and Silver City districts. It primarily focuses on exploring and developing properties in the Dayton and Lucerne resource areas. The </w:t>
            </w:r>
            <w:r>
              <w:rPr>
                <w:shd w:val="clear" w:color="auto" w:fill="D3D3D3"/>
              </w:rPr>
              <w:t>Real Estate</w:t>
            </w:r>
            <w:r>
              <w:t> segment comprises land and </w:t>
            </w:r>
            <w:r>
              <w:rPr>
                <w:shd w:val="clear" w:color="auto" w:fill="D3D3D3"/>
              </w:rPr>
              <w:t>real estate</w:t>
            </w:r>
            <w:r>
              <w:t> rental properties, as well as the </w:t>
            </w:r>
            <w:r>
              <w:rPr>
                <w:shd w:val="clear" w:color="auto" w:fill="FFB6C1"/>
              </w:rPr>
              <w:t>Gold</w:t>
            </w:r>
            <w:r>
              <w:t> Hill Hotel, including 19 leasable rooms, 4 cottages, a bar, and a </w:t>
            </w:r>
            <w:r>
              <w:rPr>
                <w:shd w:val="clear" w:color="auto" w:fill="FFB6C1"/>
              </w:rPr>
              <w:t>restaurant</w:t>
            </w:r>
            <w:r>
              <w:t xml:space="preserve">; </w:t>
            </w:r>
            <w:proofErr w:type="gramStart"/>
            <w:r>
              <w:t>225 acre</w:t>
            </w:r>
            <w:proofErr w:type="gramEnd"/>
            <w:r>
              <w:t xml:space="preserve"> Daney Ranch property in Dayton, Nevada; and 98-acre industrial park and senior </w:t>
            </w:r>
            <w:r>
              <w:rPr>
                <w:shd w:val="clear" w:color="auto" w:fill="90EE90"/>
              </w:rPr>
              <w:t>water</w:t>
            </w:r>
            <w:r>
              <w:t> rights in Silver Springs, Nevada. Comstock </w:t>
            </w:r>
            <w:r>
              <w:rPr>
                <w:shd w:val="clear" w:color="auto" w:fill="D3D3D3"/>
              </w:rPr>
              <w:t>Mining</w:t>
            </w:r>
            <w:r>
              <w:t> Inc. has collaboration agreements with Oro Industries Inc. and Mercury </w:t>
            </w:r>
            <w:r>
              <w:rPr>
                <w:shd w:val="clear" w:color="auto" w:fill="90EE90"/>
              </w:rPr>
              <w:t>Clean</w:t>
            </w:r>
            <w:r>
              <w:t> Up LLC for the manufacture and deployment of mercury remediation </w:t>
            </w:r>
            <w:r>
              <w:rPr>
                <w:shd w:val="clear" w:color="auto" w:fill="90EE90"/>
              </w:rPr>
              <w:t>systems</w:t>
            </w:r>
            <w:r>
              <w:t> with proprietary mechanical, </w:t>
            </w:r>
            <w:r>
              <w:rPr>
                <w:shd w:val="clear" w:color="auto" w:fill="90EE90"/>
              </w:rPr>
              <w:t>hydro</w:t>
            </w:r>
            <w:r>
              <w:t>, electro-chemical, and oxidation processes to reclaim, treat, and remediate mercury from tailings and industrial effluents. The company was incorporated in 1999 and is based in Virginia City, Nevada.</w:t>
            </w:r>
          </w:p>
        </w:tc>
      </w:tr>
      <w:tr w:rsidR="008F2B6B" w14:paraId="75334F2D"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4E878" w14:textId="77777777" w:rsidR="008F2B6B" w:rsidRDefault="008F2B6B" w:rsidP="008F2B6B">
            <w:pPr>
              <w:spacing w:after="0"/>
            </w:pPr>
            <w:hyperlink r:id="rId99" w:history="1">
              <w:r>
                <w:rPr>
                  <w:rStyle w:val="Hyperlink"/>
                </w:rPr>
                <w:t>VOLT</w:t>
              </w:r>
            </w:hyperlink>
          </w:p>
        </w:tc>
        <w:tc>
          <w:tcPr>
            <w:tcW w:w="0" w:type="auto"/>
            <w:tcBorders>
              <w:top w:val="outset" w:sz="6" w:space="0" w:color="auto"/>
              <w:left w:val="outset" w:sz="6" w:space="0" w:color="auto"/>
              <w:bottom w:val="outset" w:sz="6" w:space="0" w:color="auto"/>
              <w:right w:val="outset" w:sz="6" w:space="0" w:color="auto"/>
            </w:tcBorders>
            <w:hideMark/>
          </w:tcPr>
          <w:p w14:paraId="37B70083" w14:textId="77777777" w:rsidR="008F2B6B" w:rsidRDefault="008F2B6B" w:rsidP="008F2B6B">
            <w:pPr>
              <w:spacing w:after="0"/>
            </w:pPr>
            <w:r>
              <w:t>Volt Information Services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9B6EEB"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FAF23C" w14:textId="77777777" w:rsidR="008F2B6B" w:rsidRDefault="008F2B6B" w:rsidP="008F2B6B">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2B9880"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88659E4" w14:textId="77777777" w:rsidR="008F2B6B" w:rsidRDefault="008F2B6B" w:rsidP="008F2B6B">
            <w:pPr>
              <w:spacing w:after="0"/>
            </w:pPr>
            <w:r>
              <w:t>Volt Information Sciences, Inc. provides traditional time, materials-based, and project-based staffing services in the </w:t>
            </w:r>
            <w:r>
              <w:rPr>
                <w:shd w:val="clear" w:color="auto" w:fill="D3D3D3"/>
              </w:rPr>
              <w:t>United States</w:t>
            </w:r>
            <w:r>
              <w:t>, Europe, </w:t>
            </w:r>
            <w:r>
              <w:rPr>
                <w:shd w:val="clear" w:color="auto" w:fill="90EE90"/>
              </w:rPr>
              <w:t>Canada</w:t>
            </w:r>
            <w:r>
              <w:t>, and the Asia Pacific. The company operates through North American Staffing, International Staffing, and North American MSP segments. It provides contingent staffing, direct placement, personnel recruitment, staffing management, and other employment services; and managed service programs consisting of managing the procurement, on-boarding of contingent workers, and specialized solutions, such as managing suppliers, sourcing and recruiting support, statement of work management, supplier performance measurement, optimization and analysis, benchmarking of spend demographics and market rate analysis, consolidated customer billing, and supplier payment management solutions. The company also offers call center and payroll services; recruitment process outsourcing; and customized talent and supplier management solutions, as well as act as a subcontractor or associate vendor to other national providers in their MSPs. It serves multinational, national, and local customers in various industries, including </w:t>
            </w:r>
            <w:r>
              <w:rPr>
                <w:shd w:val="clear" w:color="auto" w:fill="90EE90"/>
              </w:rPr>
              <w:t>aerospace</w:t>
            </w:r>
            <w:r>
              <w:t>, </w:t>
            </w:r>
            <w:r>
              <w:rPr>
                <w:shd w:val="clear" w:color="auto" w:fill="FFB6C1"/>
              </w:rPr>
              <w:t>automotive</w:t>
            </w:r>
            <w:r>
              <w:t>, banking and finance, consumer electronics, information </w:t>
            </w:r>
            <w:r>
              <w:rPr>
                <w:shd w:val="clear" w:color="auto" w:fill="D3D3D3"/>
              </w:rPr>
              <w:t>technology</w:t>
            </w:r>
            <w:r>
              <w:t>, insurance, </w:t>
            </w:r>
            <w:r>
              <w:rPr>
                <w:shd w:val="clear" w:color="auto" w:fill="D3D3D3"/>
              </w:rPr>
              <w:t>life science</w:t>
            </w:r>
            <w:r>
              <w:t>, manufacturing, media and entertainment, </w:t>
            </w:r>
            <w:r>
              <w:rPr>
                <w:shd w:val="clear" w:color="auto" w:fill="FFB6C1"/>
              </w:rPr>
              <w:t>pharmaceutical</w:t>
            </w:r>
            <w:r>
              <w:t>, software, telecommunication, transportation, and </w:t>
            </w:r>
            <w:r>
              <w:rPr>
                <w:shd w:val="clear" w:color="auto" w:fill="D3D3D3"/>
              </w:rPr>
              <w:t>utilities</w:t>
            </w:r>
            <w:r>
              <w:t>. The company was founded in 1950 and is headquartered in Orange, California.</w:t>
            </w:r>
          </w:p>
        </w:tc>
      </w:tr>
      <w:tr w:rsidR="008F2B6B" w14:paraId="0C8C4204"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158E6" w14:textId="77777777" w:rsidR="008F2B6B" w:rsidRDefault="008F2B6B" w:rsidP="008F2B6B">
            <w:pPr>
              <w:spacing w:after="0"/>
            </w:pPr>
            <w:hyperlink r:id="rId100" w:history="1">
              <w:r>
                <w:rPr>
                  <w:rStyle w:val="Hyperlink"/>
                </w:rPr>
                <w:t>SSY</w:t>
              </w:r>
            </w:hyperlink>
          </w:p>
        </w:tc>
        <w:tc>
          <w:tcPr>
            <w:tcW w:w="0" w:type="auto"/>
            <w:tcBorders>
              <w:top w:val="outset" w:sz="6" w:space="0" w:color="auto"/>
              <w:left w:val="outset" w:sz="6" w:space="0" w:color="auto"/>
              <w:bottom w:val="outset" w:sz="6" w:space="0" w:color="auto"/>
              <w:right w:val="outset" w:sz="6" w:space="0" w:color="auto"/>
            </w:tcBorders>
            <w:hideMark/>
          </w:tcPr>
          <w:p w14:paraId="336C4A98" w14:textId="77777777" w:rsidR="008F2B6B" w:rsidRDefault="008F2B6B" w:rsidP="008F2B6B">
            <w:pPr>
              <w:spacing w:after="0"/>
            </w:pPr>
            <w:r>
              <w:t>Sunlink Health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76774B"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CB5C6D"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A595D1"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71530E" w14:textId="77777777" w:rsidR="008F2B6B" w:rsidRDefault="008F2B6B" w:rsidP="008F2B6B">
            <w:pPr>
              <w:spacing w:after="0"/>
            </w:pPr>
            <w:r>
              <w:t>SunLink </w:t>
            </w:r>
            <w:r>
              <w:rPr>
                <w:shd w:val="clear" w:color="auto" w:fill="90EE90"/>
              </w:rPr>
              <w:t>Health</w:t>
            </w:r>
            <w:r>
              <w:t> </w:t>
            </w:r>
            <w:r>
              <w:rPr>
                <w:shd w:val="clear" w:color="auto" w:fill="90EE90"/>
              </w:rPr>
              <w:t>Systems</w:t>
            </w:r>
            <w:r>
              <w:t>, Inc., through its subsidiaries, provides healthcare products and services in the southeastern </w:t>
            </w:r>
            <w:r>
              <w:rPr>
                <w:shd w:val="clear" w:color="auto" w:fill="D3D3D3"/>
              </w:rPr>
              <w:t>United States</w:t>
            </w:r>
            <w:r>
              <w:t>. It operates through two segments, Healthcare Services and </w:t>
            </w:r>
            <w:r>
              <w:rPr>
                <w:shd w:val="clear" w:color="auto" w:fill="FFB6C1"/>
              </w:rPr>
              <w:t>Pharmacy</w:t>
            </w:r>
            <w:r>
              <w:t>. The Healthcare Services segment owns and operates an 84-bed community hospital, which includes an 18-bed geriatric psychiatry unit and a 66-bed nursing home in Mississippi; as well as offers information </w:t>
            </w:r>
            <w:r>
              <w:rPr>
                <w:shd w:val="clear" w:color="auto" w:fill="D3D3D3"/>
              </w:rPr>
              <w:t>technology</w:t>
            </w:r>
            <w:r>
              <w:t> services. This segment also owns unimproved lands. The </w:t>
            </w:r>
            <w:r>
              <w:rPr>
                <w:shd w:val="clear" w:color="auto" w:fill="FFB6C1"/>
              </w:rPr>
              <w:t>Pharmacy</w:t>
            </w:r>
            <w:r>
              <w:t> segment offers institutional and non-institutional </w:t>
            </w:r>
            <w:r>
              <w:rPr>
                <w:shd w:val="clear" w:color="auto" w:fill="FFB6C1"/>
              </w:rPr>
              <w:t>pharmacy</w:t>
            </w:r>
            <w:r>
              <w:t xml:space="preserve"> services; and durable medical equipment products and services, which consist of the sale and rental of products for institutional clients or to patients in institutional </w:t>
            </w:r>
            <w:r>
              <w:lastRenderedPageBreak/>
              <w:t>settings and patient-administered home care, as well as retail </w:t>
            </w:r>
            <w:r>
              <w:rPr>
                <w:shd w:val="clear" w:color="auto" w:fill="FFB6C1"/>
              </w:rPr>
              <w:t>pharmacy</w:t>
            </w:r>
            <w:r>
              <w:t> products and services. SunLink </w:t>
            </w:r>
            <w:r>
              <w:rPr>
                <w:shd w:val="clear" w:color="auto" w:fill="90EE90"/>
              </w:rPr>
              <w:t>Health</w:t>
            </w:r>
            <w:r>
              <w:t> </w:t>
            </w:r>
            <w:r>
              <w:rPr>
                <w:shd w:val="clear" w:color="auto" w:fill="90EE90"/>
              </w:rPr>
              <w:t>Systems</w:t>
            </w:r>
            <w:r>
              <w:t>, Inc. was founded in 1959 and is based in Atlanta, Georgia.</w:t>
            </w:r>
          </w:p>
        </w:tc>
      </w:tr>
      <w:tr w:rsidR="008F2B6B" w14:paraId="6A1C01C1"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D45BA" w14:textId="77777777" w:rsidR="008F2B6B" w:rsidRDefault="008F2B6B" w:rsidP="008F2B6B">
            <w:pPr>
              <w:spacing w:after="0"/>
            </w:pPr>
            <w:hyperlink r:id="rId101" w:history="1">
              <w:r>
                <w:rPr>
                  <w:rStyle w:val="Hyperlink"/>
                </w:rPr>
                <w:t>VGZ</w:t>
              </w:r>
            </w:hyperlink>
          </w:p>
        </w:tc>
        <w:tc>
          <w:tcPr>
            <w:tcW w:w="0" w:type="auto"/>
            <w:tcBorders>
              <w:top w:val="outset" w:sz="6" w:space="0" w:color="auto"/>
              <w:left w:val="outset" w:sz="6" w:space="0" w:color="auto"/>
              <w:bottom w:val="outset" w:sz="6" w:space="0" w:color="auto"/>
              <w:right w:val="outset" w:sz="6" w:space="0" w:color="auto"/>
            </w:tcBorders>
            <w:hideMark/>
          </w:tcPr>
          <w:p w14:paraId="0CF8EC35" w14:textId="77777777" w:rsidR="008F2B6B" w:rsidRDefault="008F2B6B" w:rsidP="008F2B6B">
            <w:pPr>
              <w:spacing w:after="0"/>
            </w:pPr>
            <w:r>
              <w:t>Vista Gold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8A55A4"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044AC0"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B456E1"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75D93E" w14:textId="77777777" w:rsidR="008F2B6B" w:rsidRDefault="008F2B6B" w:rsidP="008F2B6B">
            <w:pPr>
              <w:spacing w:after="0"/>
            </w:pPr>
            <w:r>
              <w:t>Vista </w:t>
            </w:r>
            <w:r>
              <w:rPr>
                <w:shd w:val="clear" w:color="auto" w:fill="FFB6C1"/>
              </w:rPr>
              <w:t>Gold</w:t>
            </w:r>
            <w:r>
              <w:t> Corp., together with its subsidiaries, engages in the evaluation, acquisition, exploration, and advancement of </w:t>
            </w:r>
            <w:r>
              <w:rPr>
                <w:shd w:val="clear" w:color="auto" w:fill="FFB6C1"/>
              </w:rPr>
              <w:t>gold</w:t>
            </w:r>
            <w:r>
              <w:t> exploration and development projects primarily in </w:t>
            </w:r>
            <w:r>
              <w:rPr>
                <w:shd w:val="clear" w:color="auto" w:fill="D3D3D3"/>
              </w:rPr>
              <w:t>Australia</w:t>
            </w:r>
            <w:r>
              <w:t>. The company's flagship asset is its 100% owned Mt Todd </w:t>
            </w:r>
            <w:r>
              <w:rPr>
                <w:shd w:val="clear" w:color="auto" w:fill="FFB6C1"/>
              </w:rPr>
              <w:t>gold</w:t>
            </w:r>
            <w:r>
              <w:t> project located in Northern Territory. Vista </w:t>
            </w:r>
            <w:r>
              <w:rPr>
                <w:shd w:val="clear" w:color="auto" w:fill="FFB6C1"/>
              </w:rPr>
              <w:t>Gold</w:t>
            </w:r>
            <w:r>
              <w:t> Corp. was founded in 1983 and is headquartered in Littleton, Colorado.</w:t>
            </w:r>
          </w:p>
        </w:tc>
      </w:tr>
      <w:tr w:rsidR="008F2B6B" w14:paraId="1A90BC3E"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C27F9" w14:textId="77777777" w:rsidR="008F2B6B" w:rsidRDefault="008F2B6B" w:rsidP="008F2B6B">
            <w:pPr>
              <w:spacing w:after="0"/>
            </w:pPr>
            <w:hyperlink r:id="rId102" w:history="1">
              <w:r>
                <w:rPr>
                  <w:rStyle w:val="Hyperlink"/>
                </w:rPr>
                <w:t>ATNM</w:t>
              </w:r>
            </w:hyperlink>
          </w:p>
        </w:tc>
        <w:tc>
          <w:tcPr>
            <w:tcW w:w="0" w:type="auto"/>
            <w:tcBorders>
              <w:top w:val="outset" w:sz="6" w:space="0" w:color="auto"/>
              <w:left w:val="outset" w:sz="6" w:space="0" w:color="auto"/>
              <w:bottom w:val="outset" w:sz="6" w:space="0" w:color="auto"/>
              <w:right w:val="outset" w:sz="6" w:space="0" w:color="auto"/>
            </w:tcBorders>
            <w:hideMark/>
          </w:tcPr>
          <w:p w14:paraId="691653A5" w14:textId="77777777" w:rsidR="008F2B6B" w:rsidRDefault="008F2B6B" w:rsidP="008F2B6B">
            <w:pPr>
              <w:spacing w:after="0"/>
            </w:pPr>
            <w:r>
              <w:t>Actinium Pharmaceuticals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93D921"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FD87F3" w14:textId="77777777" w:rsidR="008F2B6B" w:rsidRDefault="008F2B6B" w:rsidP="008F2B6B">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55619F"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8F03C7" w14:textId="77777777" w:rsidR="008F2B6B" w:rsidRDefault="008F2B6B" w:rsidP="008F2B6B">
            <w:pPr>
              <w:spacing w:after="0"/>
            </w:pPr>
            <w:r>
              <w:t>Actinium </w:t>
            </w:r>
            <w:r>
              <w:rPr>
                <w:shd w:val="clear" w:color="auto" w:fill="FFB6C1"/>
              </w:rPr>
              <w:t>Pharmaceuticals</w:t>
            </w:r>
            <w:r>
              <w:t>, Inc., a clinical stage </w:t>
            </w:r>
            <w:r>
              <w:rPr>
                <w:shd w:val="clear" w:color="auto" w:fill="D3D3D3"/>
              </w:rPr>
              <w:t>biopharmaceutical</w:t>
            </w:r>
            <w:r>
              <w:t> company, developing Antibody Radiation-Conjugates (ARCs). The ARCs selectively kill patient's </w:t>
            </w:r>
            <w:r>
              <w:rPr>
                <w:shd w:val="clear" w:color="auto" w:fill="FFB6C1"/>
              </w:rPr>
              <w:t>cancer</w:t>
            </w:r>
            <w:r>
              <w:t> cells and certain immune cells prior to a BMT or Bone Marrow Transplant, CAR-T and other cell therapies or gene therapy to enable engraftment of these transplanted cells with minimal toxicities. It also offers Iomab-B (I-131 apamistamab), which is in a phase III study for Elderly Relapsed or Refractory Acute Myeloid Leukemia (SIERRA) trial for BMT conditioning. The company is also developing a multi-disease, multi-target </w:t>
            </w:r>
            <w:r>
              <w:rPr>
                <w:shd w:val="clear" w:color="auto" w:fill="FFB6C1"/>
              </w:rPr>
              <w:t>pipeline</w:t>
            </w:r>
            <w:r>
              <w:t> of clinical-stage ARCs targeting the antigens CD45 and CD33 for targeted conditioning and as a therapeutic either in combination with other therapeutic modalities or as a single agent for patients with a broad range of hematologic malignancies including acute myeloid leukemia, myelodysplastic syndrome and multiple myeloma. Actinium </w:t>
            </w:r>
            <w:r>
              <w:rPr>
                <w:shd w:val="clear" w:color="auto" w:fill="FFB6C1"/>
              </w:rPr>
              <w:t>Pharmaceuticals</w:t>
            </w:r>
            <w:r>
              <w:t>, Inc. has research collaboration with Astellas to develop targeted radiotherapies using its Antibody Warhead Enabling </w:t>
            </w:r>
            <w:r>
              <w:rPr>
                <w:shd w:val="clear" w:color="auto" w:fill="D3D3D3"/>
              </w:rPr>
              <w:t>technology</w:t>
            </w:r>
            <w:r>
              <w:t> platforms. The company was founded in 2000 and is based in New York, New York.</w:t>
            </w:r>
          </w:p>
        </w:tc>
      </w:tr>
      <w:tr w:rsidR="008F2B6B" w14:paraId="3D658846"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24CEC" w14:textId="77777777" w:rsidR="008F2B6B" w:rsidRDefault="008F2B6B" w:rsidP="008F2B6B">
            <w:pPr>
              <w:spacing w:after="0"/>
            </w:pPr>
            <w:hyperlink r:id="rId103" w:history="1">
              <w:r>
                <w:rPr>
                  <w:rStyle w:val="Hyperlink"/>
                </w:rPr>
                <w:t>FURY</w:t>
              </w:r>
            </w:hyperlink>
          </w:p>
        </w:tc>
        <w:tc>
          <w:tcPr>
            <w:tcW w:w="0" w:type="auto"/>
            <w:tcBorders>
              <w:top w:val="outset" w:sz="6" w:space="0" w:color="auto"/>
              <w:left w:val="outset" w:sz="6" w:space="0" w:color="auto"/>
              <w:bottom w:val="outset" w:sz="6" w:space="0" w:color="auto"/>
              <w:right w:val="outset" w:sz="6" w:space="0" w:color="auto"/>
            </w:tcBorders>
            <w:hideMark/>
          </w:tcPr>
          <w:p w14:paraId="309DCEA1" w14:textId="77777777" w:rsidR="008F2B6B" w:rsidRDefault="008F2B6B" w:rsidP="008F2B6B">
            <w:pPr>
              <w:spacing w:after="0"/>
            </w:pPr>
            <w:r>
              <w:t>Fury Gold Mines Limited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0CC89C"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78E582"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098818"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B6A85C" w14:textId="77777777" w:rsidR="008F2B6B" w:rsidRDefault="008F2B6B" w:rsidP="008F2B6B">
            <w:pPr>
              <w:spacing w:after="0"/>
            </w:pPr>
            <w:r>
              <w:t>Fury </w:t>
            </w:r>
            <w:r>
              <w:rPr>
                <w:shd w:val="clear" w:color="auto" w:fill="FFB6C1"/>
              </w:rPr>
              <w:t>Gold</w:t>
            </w:r>
            <w:r>
              <w:t> Mines Limited operates as an exploration and development company in </w:t>
            </w:r>
            <w:r>
              <w:rPr>
                <w:shd w:val="clear" w:color="auto" w:fill="90EE90"/>
              </w:rPr>
              <w:t>Canada</w:t>
            </w:r>
            <w:r>
              <w:t>. It explores for </w:t>
            </w:r>
            <w:r>
              <w:rPr>
                <w:shd w:val="clear" w:color="auto" w:fill="FFB6C1"/>
              </w:rPr>
              <w:t>gold</w:t>
            </w:r>
            <w:r>
              <w:t> metals. The company owns 100% interests in the Eau Claire project located in the Eeyou-Istchee/James Bay region of Quebec; and the Committee Bay </w:t>
            </w:r>
            <w:r>
              <w:rPr>
                <w:shd w:val="clear" w:color="auto" w:fill="FFB6C1"/>
              </w:rPr>
              <w:t>gold</w:t>
            </w:r>
            <w:r>
              <w:t> project located in Nunavut. It also holds interests in the Homestake Ridge in British Columbia; and Gibson MacQuoid located in Nunavut. The company was formerly known as Auryn Resources Inc. and changed its name to Fury </w:t>
            </w:r>
            <w:r>
              <w:rPr>
                <w:shd w:val="clear" w:color="auto" w:fill="FFB6C1"/>
              </w:rPr>
              <w:t>Gold</w:t>
            </w:r>
            <w:r>
              <w:t> Mines Limited in October 2020. Fury </w:t>
            </w:r>
            <w:r>
              <w:rPr>
                <w:shd w:val="clear" w:color="auto" w:fill="FFB6C1"/>
              </w:rPr>
              <w:t>Gold</w:t>
            </w:r>
            <w:r>
              <w:t> Mines Limited is based in Toronto, </w:t>
            </w:r>
            <w:r>
              <w:rPr>
                <w:shd w:val="clear" w:color="auto" w:fill="90EE90"/>
              </w:rPr>
              <w:t>Canada</w:t>
            </w:r>
            <w:r>
              <w:t>.</w:t>
            </w:r>
          </w:p>
        </w:tc>
      </w:tr>
      <w:tr w:rsidR="008F2B6B" w14:paraId="528BBA99"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9AE68" w14:textId="77777777" w:rsidR="008F2B6B" w:rsidRDefault="008F2B6B" w:rsidP="008F2B6B">
            <w:pPr>
              <w:spacing w:after="0"/>
            </w:pPr>
            <w:hyperlink r:id="rId104" w:history="1">
              <w:r>
                <w:rPr>
                  <w:rStyle w:val="Hyperlink"/>
                </w:rPr>
                <w:t>GSAT</w:t>
              </w:r>
            </w:hyperlink>
          </w:p>
        </w:tc>
        <w:tc>
          <w:tcPr>
            <w:tcW w:w="0" w:type="auto"/>
            <w:tcBorders>
              <w:top w:val="outset" w:sz="6" w:space="0" w:color="auto"/>
              <w:left w:val="outset" w:sz="6" w:space="0" w:color="auto"/>
              <w:bottom w:val="outset" w:sz="6" w:space="0" w:color="auto"/>
              <w:right w:val="outset" w:sz="6" w:space="0" w:color="auto"/>
            </w:tcBorders>
            <w:hideMark/>
          </w:tcPr>
          <w:p w14:paraId="0914C8D7" w14:textId="77777777" w:rsidR="008F2B6B" w:rsidRDefault="008F2B6B" w:rsidP="008F2B6B">
            <w:pPr>
              <w:spacing w:after="0"/>
            </w:pPr>
            <w:r>
              <w:t>Globalstar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6999B9"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3B4232"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6758E6" w14:textId="77777777" w:rsidR="008F2B6B" w:rsidRDefault="008F2B6B" w:rsidP="008F2B6B">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2CA3622" w14:textId="77777777" w:rsidR="008F2B6B" w:rsidRDefault="008F2B6B" w:rsidP="008F2B6B">
            <w:pPr>
              <w:spacing w:after="0"/>
            </w:pPr>
            <w:r>
              <w:t>Globalstar, Inc. provides mobile satellite services worldwide. The company offers duplex two-way voice and data products, including mobile voice and data satellite communications services and equipment for remote business continuity, recreational usage, safety, emergency preparedness and response, and other applications; fixed voice and data satellite communications services and equipment at industrial, commercial, and residential sites, as well as rural villages and ships; and satellite data modem services comprising asynchronous and packet data services. It also provides SPOT consumer retail products, such as SPOT satellite GPS messenger for personal tracking, emergency location, and messaging solutions; and SPOT Trace, an anti-theft and asset tracking device. In addition, the company offers commercial Internet of Things one-way transmission products to track cargo containers and </w:t>
            </w:r>
            <w:r>
              <w:rPr>
                <w:shd w:val="clear" w:color="auto" w:fill="90EE90"/>
              </w:rPr>
              <w:t>rail</w:t>
            </w:r>
            <w:r>
              <w:t> cars, as well as to monitor utility meters, and </w:t>
            </w:r>
            <w:r>
              <w:rPr>
                <w:shd w:val="clear" w:color="auto" w:fill="FFB6C1"/>
              </w:rPr>
              <w:t>oil</w:t>
            </w:r>
            <w:r>
              <w:t> and </w:t>
            </w:r>
            <w:r>
              <w:rPr>
                <w:shd w:val="clear" w:color="auto" w:fill="FFB6C1"/>
              </w:rPr>
              <w:t>gas</w:t>
            </w:r>
            <w:r>
              <w:t> assets. Further, it sells wholesale minutes to independent gateway operators (IGOs); and provides engineering services, such as hardware and software designs to develop specific applications; and installation of gateways and antennas. The company distributes its products directly, as well as through independent agents, dealers and resellers, retailers, IGOs, and its sales force and e-commerce Website. As of December 31, 2019, it had approximately 775,000 subscribers. The company primarily serves recreation and personal, government, public safety and disaster relief, </w:t>
            </w:r>
            <w:r>
              <w:rPr>
                <w:shd w:val="clear" w:color="auto" w:fill="FFB6C1"/>
              </w:rPr>
              <w:t>oil</w:t>
            </w:r>
            <w:r>
              <w:t> and </w:t>
            </w:r>
            <w:r>
              <w:rPr>
                <w:shd w:val="clear" w:color="auto" w:fill="FFB6C1"/>
              </w:rPr>
              <w:t>gas</w:t>
            </w:r>
            <w:r>
              <w:t>, maritime and </w:t>
            </w:r>
            <w:r>
              <w:rPr>
                <w:shd w:val="clear" w:color="auto" w:fill="FFB6C1"/>
              </w:rPr>
              <w:t>fishing</w:t>
            </w:r>
            <w:r>
              <w:t>, construction, </w:t>
            </w:r>
            <w:r>
              <w:rPr>
                <w:shd w:val="clear" w:color="auto" w:fill="D3D3D3"/>
              </w:rPr>
              <w:t>utilities</w:t>
            </w:r>
            <w:r>
              <w:t>, and transportation, as well as </w:t>
            </w:r>
            <w:r>
              <w:rPr>
                <w:shd w:val="clear" w:color="auto" w:fill="90EE90"/>
              </w:rPr>
              <w:t>natural</w:t>
            </w:r>
            <w:r>
              <w:t> resources, </w:t>
            </w:r>
            <w:r>
              <w:rPr>
                <w:shd w:val="clear" w:color="auto" w:fill="D3D3D3"/>
              </w:rPr>
              <w:t>mining</w:t>
            </w:r>
            <w:r>
              <w:t>, and forestry markets. Globalstar, Inc. was founded in 2003 and is headquartered in Covington, Louisiana.</w:t>
            </w:r>
          </w:p>
        </w:tc>
      </w:tr>
      <w:tr w:rsidR="008F2B6B" w14:paraId="121F330F"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27059" w14:textId="77777777" w:rsidR="008F2B6B" w:rsidRDefault="008F2B6B" w:rsidP="008F2B6B">
            <w:pPr>
              <w:spacing w:after="0"/>
            </w:pPr>
            <w:hyperlink r:id="rId105" w:history="1">
              <w:r>
                <w:rPr>
                  <w:rStyle w:val="Hyperlink"/>
                </w:rPr>
                <w:t>ZOM</w:t>
              </w:r>
            </w:hyperlink>
          </w:p>
        </w:tc>
        <w:tc>
          <w:tcPr>
            <w:tcW w:w="0" w:type="auto"/>
            <w:tcBorders>
              <w:top w:val="outset" w:sz="6" w:space="0" w:color="auto"/>
              <w:left w:val="outset" w:sz="6" w:space="0" w:color="auto"/>
              <w:bottom w:val="outset" w:sz="6" w:space="0" w:color="auto"/>
              <w:right w:val="outset" w:sz="6" w:space="0" w:color="auto"/>
            </w:tcBorders>
            <w:hideMark/>
          </w:tcPr>
          <w:p w14:paraId="081CEE56" w14:textId="77777777" w:rsidR="008F2B6B" w:rsidRDefault="008F2B6B" w:rsidP="008F2B6B">
            <w:pPr>
              <w:spacing w:after="0"/>
            </w:pPr>
            <w:r>
              <w:t>Zomedica Pharmaceuticals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F01136" w14:textId="77777777" w:rsidR="008F2B6B" w:rsidRDefault="008F2B6B" w:rsidP="008F2B6B">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D138C2" w14:textId="77777777" w:rsidR="008F2B6B" w:rsidRDefault="008F2B6B" w:rsidP="008F2B6B">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7B32C8" w14:textId="77777777" w:rsidR="008F2B6B" w:rsidRDefault="008F2B6B" w:rsidP="008F2B6B">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E58075B" w14:textId="77777777" w:rsidR="008F2B6B" w:rsidRDefault="008F2B6B" w:rsidP="008F2B6B">
            <w:pPr>
              <w:spacing w:after="0"/>
            </w:pPr>
            <w:r>
              <w:t>Zomedica Corp., a development stage veterinary diagnostic and </w:t>
            </w:r>
            <w:r>
              <w:rPr>
                <w:shd w:val="clear" w:color="auto" w:fill="FFB6C1"/>
              </w:rPr>
              <w:t>pharmaceutical</w:t>
            </w:r>
            <w:r>
              <w:t> company, engages in the discovery, development, and commercialization of </w:t>
            </w:r>
            <w:r>
              <w:rPr>
                <w:shd w:val="clear" w:color="auto" w:fill="FFB6C1"/>
              </w:rPr>
              <w:t>pharmaceuticals</w:t>
            </w:r>
            <w:r>
              <w:t> for the companion pet. Its </w:t>
            </w:r>
            <w:r>
              <w:rPr>
                <w:shd w:val="clear" w:color="auto" w:fill="D3D3D3"/>
              </w:rPr>
              <w:t>lead</w:t>
            </w:r>
            <w:r>
              <w:t> drug product candidate is ZM-007, an oral suspension formulation of metronidazole for the treatment of acute diarrhea in small dog breeds and puppies. The company is also developing ZM-012, a tablet formulation of metronidazole targeting the treatment of acute diarrhea in </w:t>
            </w:r>
            <w:r>
              <w:rPr>
                <w:shd w:val="clear" w:color="auto" w:fill="FFB6C1"/>
              </w:rPr>
              <w:t>dogs</w:t>
            </w:r>
            <w:r>
              <w:t>; ZM-006, a transdermal gel formulation of methimazole targeting hyperthyroidism in </w:t>
            </w:r>
            <w:r>
              <w:rPr>
                <w:shd w:val="clear" w:color="auto" w:fill="FFB6C1"/>
              </w:rPr>
              <w:t>cats</w:t>
            </w:r>
            <w:r>
              <w:t>; and ZM-011, a transdermal gel formulation of fluoxetine for the treatment of feline behavioral disorders, such as inappropriate urination. It has a collaboration agreement with Celsee, Inc. for the development and commercialization of liquid biopsy assays and related consumables for the detection of </w:t>
            </w:r>
            <w:r>
              <w:rPr>
                <w:shd w:val="clear" w:color="auto" w:fill="FFB6C1"/>
              </w:rPr>
              <w:t>cancer</w:t>
            </w:r>
            <w:r>
              <w:t> in companion animals; and with Seraph Biosciences, Inc. for development and commercialization of novel pathogen detection system. The company was formerly known as Zomedica </w:t>
            </w:r>
            <w:r>
              <w:rPr>
                <w:shd w:val="clear" w:color="auto" w:fill="FFB6C1"/>
              </w:rPr>
              <w:t>Pharmaceuticals</w:t>
            </w:r>
            <w:r>
              <w:t> Corp. and changed its name to Zomedica Corp. in October 2020. Zomedica Corp. was founded in 2015 and is headquartered in Ann Arbor, Michigan.</w:t>
            </w:r>
          </w:p>
        </w:tc>
      </w:tr>
      <w:tr w:rsidR="008F2B6B" w14:paraId="1491F157" w14:textId="77777777" w:rsidTr="008F2B6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89CF" w14:textId="77777777" w:rsidR="008F2B6B" w:rsidRDefault="008F2B6B" w:rsidP="008F2B6B">
            <w:pPr>
              <w:spacing w:after="0"/>
            </w:pPr>
            <w:hyperlink r:id="rId106" w:history="1">
              <w:r>
                <w:rPr>
                  <w:rStyle w:val="Hyperlink"/>
                </w:rPr>
                <w:t>GGN</w:t>
              </w:r>
            </w:hyperlink>
          </w:p>
        </w:tc>
        <w:tc>
          <w:tcPr>
            <w:tcW w:w="0" w:type="auto"/>
            <w:tcBorders>
              <w:top w:val="outset" w:sz="6" w:space="0" w:color="auto"/>
              <w:left w:val="outset" w:sz="6" w:space="0" w:color="auto"/>
              <w:bottom w:val="outset" w:sz="6" w:space="0" w:color="auto"/>
              <w:right w:val="outset" w:sz="6" w:space="0" w:color="auto"/>
            </w:tcBorders>
            <w:hideMark/>
          </w:tcPr>
          <w:p w14:paraId="7A11AF59" w14:textId="77777777" w:rsidR="008F2B6B" w:rsidRDefault="008F2B6B" w:rsidP="008F2B6B">
            <w:pPr>
              <w:spacing w:after="0"/>
            </w:pPr>
            <w:r>
              <w:t>Gamco Global Gold Natural Resources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80F1C8"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C8304A" w14:textId="77777777" w:rsidR="008F2B6B" w:rsidRDefault="008F2B6B" w:rsidP="008F2B6B">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F16E49" w14:textId="77777777" w:rsidR="008F2B6B" w:rsidRDefault="008F2B6B" w:rsidP="008F2B6B">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F20B379" w14:textId="77777777" w:rsidR="008F2B6B" w:rsidRDefault="008F2B6B" w:rsidP="008F2B6B">
            <w:pPr>
              <w:spacing w:after="0"/>
            </w:pPr>
            <w:r>
              <w:t>GAMCO Global </w:t>
            </w:r>
            <w:r>
              <w:rPr>
                <w:shd w:val="clear" w:color="auto" w:fill="FFB6C1"/>
              </w:rPr>
              <w:t>Gold</w:t>
            </w:r>
            <w:r>
              <w:t>, </w:t>
            </w:r>
            <w:r>
              <w:rPr>
                <w:shd w:val="clear" w:color="auto" w:fill="90EE90"/>
              </w:rPr>
              <w:t>Natural</w:t>
            </w:r>
            <w:r>
              <w:t> Resources &amp; Income Trust is a closed ended equity mutual fund launched by GAMCO Investors, Inc. The fund is managed by Gabelli Funds, LLC. It invests in the public equity markets across the globe. The fund invests in stocks of companies principally engaged in the </w:t>
            </w:r>
            <w:r>
              <w:rPr>
                <w:shd w:val="clear" w:color="auto" w:fill="FFB6C1"/>
              </w:rPr>
              <w:t>gold</w:t>
            </w:r>
            <w:r>
              <w:t> and </w:t>
            </w:r>
            <w:r>
              <w:rPr>
                <w:shd w:val="clear" w:color="auto" w:fill="90EE90"/>
              </w:rPr>
              <w:t>natural</w:t>
            </w:r>
            <w:r>
              <w:t> resources industries including companies principally engaged in the exploration, </w:t>
            </w:r>
            <w:r>
              <w:rPr>
                <w:shd w:val="clear" w:color="auto" w:fill="D3D3D3"/>
              </w:rPr>
              <w:t>mining</w:t>
            </w:r>
            <w:r>
              <w:t>, fabrication, processing, distribution, or trading of </w:t>
            </w:r>
            <w:r>
              <w:rPr>
                <w:shd w:val="clear" w:color="auto" w:fill="FFB6C1"/>
              </w:rPr>
              <w:t>gold</w:t>
            </w:r>
            <w:r>
              <w:t>, or the financing, managing and controlling, or operating of companies engaged in </w:t>
            </w:r>
            <w:r>
              <w:rPr>
                <w:shd w:val="clear" w:color="auto" w:fill="FFB6C1"/>
              </w:rPr>
              <w:t>gold</w:t>
            </w:r>
            <w:r>
              <w:t> related activities. It also invests in equity securities of companies principally engaged in the exploration, production, or distribution of </w:t>
            </w:r>
            <w:r>
              <w:rPr>
                <w:shd w:val="clear" w:color="auto" w:fill="90EE90"/>
              </w:rPr>
              <w:t>natural</w:t>
            </w:r>
            <w:r>
              <w:t> resources, such as </w:t>
            </w:r>
            <w:r>
              <w:rPr>
                <w:shd w:val="clear" w:color="auto" w:fill="FFB6C1"/>
              </w:rPr>
              <w:t>gas</w:t>
            </w:r>
            <w:r>
              <w:t> and </w:t>
            </w:r>
            <w:r>
              <w:rPr>
                <w:shd w:val="clear" w:color="auto" w:fill="FFB6C1"/>
              </w:rPr>
              <w:t>oil</w:t>
            </w:r>
            <w:r>
              <w:t>, paper, </w:t>
            </w:r>
            <w:r>
              <w:rPr>
                <w:shd w:val="clear" w:color="auto" w:fill="D3D3D3"/>
              </w:rPr>
              <w:t>food</w:t>
            </w:r>
            <w:r>
              <w:t> and </w:t>
            </w:r>
            <w:r>
              <w:rPr>
                <w:shd w:val="clear" w:color="auto" w:fill="D3D3D3"/>
              </w:rPr>
              <w:t>agriculture</w:t>
            </w:r>
            <w:r>
              <w:t>, forestry products, metals, and minerals as well as related transportation companies and equipment manufacturers. The fund makes its investments using call options. It benchmarks the performance of its portfolio against the CBOE S&amp;P 500 Buy/Write Index, Philadelphia </w:t>
            </w:r>
            <w:r>
              <w:rPr>
                <w:shd w:val="clear" w:color="auto" w:fill="FFB6C1"/>
              </w:rPr>
              <w:t>Gold</w:t>
            </w:r>
            <w:r>
              <w:t> &amp; Silver Index, </w:t>
            </w:r>
            <w:r>
              <w:rPr>
                <w:shd w:val="clear" w:color="auto" w:fill="D3D3D3"/>
              </w:rPr>
              <w:t>Energy</w:t>
            </w:r>
            <w:r>
              <w:t> Select Sector Index, and Barclays Government/Credit Bond Index. The fund was formerly known as GAMCO Global </w:t>
            </w:r>
            <w:r>
              <w:rPr>
                <w:shd w:val="clear" w:color="auto" w:fill="FFB6C1"/>
              </w:rPr>
              <w:t>Gold</w:t>
            </w:r>
            <w:r>
              <w:t>, </w:t>
            </w:r>
            <w:r>
              <w:rPr>
                <w:shd w:val="clear" w:color="auto" w:fill="90EE90"/>
              </w:rPr>
              <w:t>Natural</w:t>
            </w:r>
            <w:r>
              <w:t> Resources &amp; Income Trust by Gabelli. GAMCO Global </w:t>
            </w:r>
            <w:r>
              <w:rPr>
                <w:shd w:val="clear" w:color="auto" w:fill="FFB6C1"/>
              </w:rPr>
              <w:t>Gold</w:t>
            </w:r>
            <w:r>
              <w:t>, </w:t>
            </w:r>
            <w:r>
              <w:rPr>
                <w:shd w:val="clear" w:color="auto" w:fill="90EE90"/>
              </w:rPr>
              <w:t>Natural</w:t>
            </w:r>
            <w:r>
              <w:t> Resources &amp; Income Trust was formed on January 4, 2005 and is domiciled in </w:t>
            </w:r>
            <w:r>
              <w:rPr>
                <w:shd w:val="clear" w:color="auto" w:fill="D3D3D3"/>
              </w:rPr>
              <w:t>United States</w:t>
            </w:r>
            <w:r>
              <w:t>.</w:t>
            </w:r>
          </w:p>
        </w:tc>
      </w:tr>
    </w:tbl>
    <w:p w14:paraId="0431A723" w14:textId="77777777" w:rsidR="00EA512F" w:rsidRPr="008F2B6B" w:rsidRDefault="00EA512F" w:rsidP="008F2B6B"/>
    <w:sectPr w:rsidR="00EA512F" w:rsidRPr="008F2B6B" w:rsidSect="008F2B6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B"/>
    <w:rsid w:val="00007D8B"/>
    <w:rsid w:val="00042B19"/>
    <w:rsid w:val="0004547B"/>
    <w:rsid w:val="00051504"/>
    <w:rsid w:val="00056989"/>
    <w:rsid w:val="00070936"/>
    <w:rsid w:val="00073BE8"/>
    <w:rsid w:val="00074CCC"/>
    <w:rsid w:val="000B2A03"/>
    <w:rsid w:val="000F78DC"/>
    <w:rsid w:val="001077DD"/>
    <w:rsid w:val="001109E9"/>
    <w:rsid w:val="00116EA6"/>
    <w:rsid w:val="001307AD"/>
    <w:rsid w:val="00143B03"/>
    <w:rsid w:val="001B07E5"/>
    <w:rsid w:val="001C6C94"/>
    <w:rsid w:val="00202E13"/>
    <w:rsid w:val="002109F8"/>
    <w:rsid w:val="002235F8"/>
    <w:rsid w:val="00246A83"/>
    <w:rsid w:val="002530D6"/>
    <w:rsid w:val="00282006"/>
    <w:rsid w:val="002856BE"/>
    <w:rsid w:val="0029716B"/>
    <w:rsid w:val="002B6152"/>
    <w:rsid w:val="002B7AFF"/>
    <w:rsid w:val="002C021D"/>
    <w:rsid w:val="002C3B2B"/>
    <w:rsid w:val="002C4F7F"/>
    <w:rsid w:val="002D1283"/>
    <w:rsid w:val="002D3263"/>
    <w:rsid w:val="002F6F2E"/>
    <w:rsid w:val="00311F60"/>
    <w:rsid w:val="003136AE"/>
    <w:rsid w:val="00314369"/>
    <w:rsid w:val="00316B82"/>
    <w:rsid w:val="00332928"/>
    <w:rsid w:val="003426A3"/>
    <w:rsid w:val="00354FFE"/>
    <w:rsid w:val="00364AE5"/>
    <w:rsid w:val="003711B8"/>
    <w:rsid w:val="00372817"/>
    <w:rsid w:val="00380D2D"/>
    <w:rsid w:val="003B2A5E"/>
    <w:rsid w:val="003B47B2"/>
    <w:rsid w:val="003C49E4"/>
    <w:rsid w:val="003C5487"/>
    <w:rsid w:val="00440508"/>
    <w:rsid w:val="004415C8"/>
    <w:rsid w:val="004423C5"/>
    <w:rsid w:val="00452B68"/>
    <w:rsid w:val="00455151"/>
    <w:rsid w:val="00474C5A"/>
    <w:rsid w:val="00475C2A"/>
    <w:rsid w:val="004771D0"/>
    <w:rsid w:val="004A56C7"/>
    <w:rsid w:val="004A78D1"/>
    <w:rsid w:val="004B42FC"/>
    <w:rsid w:val="004C6879"/>
    <w:rsid w:val="004F5871"/>
    <w:rsid w:val="004F6B7C"/>
    <w:rsid w:val="0050164B"/>
    <w:rsid w:val="0050682E"/>
    <w:rsid w:val="005174C8"/>
    <w:rsid w:val="005237FC"/>
    <w:rsid w:val="00545208"/>
    <w:rsid w:val="005668E9"/>
    <w:rsid w:val="00575AEB"/>
    <w:rsid w:val="00587E9E"/>
    <w:rsid w:val="005A478C"/>
    <w:rsid w:val="005D4427"/>
    <w:rsid w:val="005D445E"/>
    <w:rsid w:val="005E39CC"/>
    <w:rsid w:val="005E6875"/>
    <w:rsid w:val="005F7531"/>
    <w:rsid w:val="00602592"/>
    <w:rsid w:val="00607DBF"/>
    <w:rsid w:val="00614E31"/>
    <w:rsid w:val="0063170C"/>
    <w:rsid w:val="0063251A"/>
    <w:rsid w:val="00642DEB"/>
    <w:rsid w:val="006625E3"/>
    <w:rsid w:val="00663DB7"/>
    <w:rsid w:val="00664A8E"/>
    <w:rsid w:val="00666832"/>
    <w:rsid w:val="00674CB0"/>
    <w:rsid w:val="00677162"/>
    <w:rsid w:val="00696D9A"/>
    <w:rsid w:val="006A7098"/>
    <w:rsid w:val="006B775C"/>
    <w:rsid w:val="006E1F49"/>
    <w:rsid w:val="007174BB"/>
    <w:rsid w:val="007332AC"/>
    <w:rsid w:val="00744A3E"/>
    <w:rsid w:val="00745454"/>
    <w:rsid w:val="00794A7A"/>
    <w:rsid w:val="00796B4E"/>
    <w:rsid w:val="007A7B4E"/>
    <w:rsid w:val="007B3541"/>
    <w:rsid w:val="007C3824"/>
    <w:rsid w:val="007D732F"/>
    <w:rsid w:val="00824A29"/>
    <w:rsid w:val="00845815"/>
    <w:rsid w:val="0085610B"/>
    <w:rsid w:val="008565CA"/>
    <w:rsid w:val="008850DF"/>
    <w:rsid w:val="008B6BE9"/>
    <w:rsid w:val="008C1626"/>
    <w:rsid w:val="008E01C4"/>
    <w:rsid w:val="008E32B9"/>
    <w:rsid w:val="008F2B6B"/>
    <w:rsid w:val="009027AC"/>
    <w:rsid w:val="009071B6"/>
    <w:rsid w:val="009073CC"/>
    <w:rsid w:val="00925D1C"/>
    <w:rsid w:val="00961F3A"/>
    <w:rsid w:val="009759F4"/>
    <w:rsid w:val="00976686"/>
    <w:rsid w:val="00981CEA"/>
    <w:rsid w:val="0098527D"/>
    <w:rsid w:val="00991E9E"/>
    <w:rsid w:val="009F108C"/>
    <w:rsid w:val="00A05618"/>
    <w:rsid w:val="00A153B3"/>
    <w:rsid w:val="00A418A9"/>
    <w:rsid w:val="00A53318"/>
    <w:rsid w:val="00A67B33"/>
    <w:rsid w:val="00A80FBD"/>
    <w:rsid w:val="00A97C97"/>
    <w:rsid w:val="00AB0A89"/>
    <w:rsid w:val="00AB1F54"/>
    <w:rsid w:val="00AC4431"/>
    <w:rsid w:val="00AD2A34"/>
    <w:rsid w:val="00AF0CDA"/>
    <w:rsid w:val="00AF2533"/>
    <w:rsid w:val="00B05A09"/>
    <w:rsid w:val="00B13C17"/>
    <w:rsid w:val="00B325C5"/>
    <w:rsid w:val="00B77AA9"/>
    <w:rsid w:val="00BA36B9"/>
    <w:rsid w:val="00BC3D97"/>
    <w:rsid w:val="00BE3CE7"/>
    <w:rsid w:val="00BE416A"/>
    <w:rsid w:val="00BF0D21"/>
    <w:rsid w:val="00BF7200"/>
    <w:rsid w:val="00C27106"/>
    <w:rsid w:val="00C55D6F"/>
    <w:rsid w:val="00C63821"/>
    <w:rsid w:val="00C6686F"/>
    <w:rsid w:val="00C823A4"/>
    <w:rsid w:val="00C96B83"/>
    <w:rsid w:val="00CA4B83"/>
    <w:rsid w:val="00CA53A1"/>
    <w:rsid w:val="00CC0435"/>
    <w:rsid w:val="00CC4E2D"/>
    <w:rsid w:val="00CD2388"/>
    <w:rsid w:val="00CE7845"/>
    <w:rsid w:val="00CF4E6B"/>
    <w:rsid w:val="00D12A5B"/>
    <w:rsid w:val="00D532DC"/>
    <w:rsid w:val="00D562DA"/>
    <w:rsid w:val="00D576F6"/>
    <w:rsid w:val="00D60EEC"/>
    <w:rsid w:val="00D65517"/>
    <w:rsid w:val="00D75350"/>
    <w:rsid w:val="00D87607"/>
    <w:rsid w:val="00D9795A"/>
    <w:rsid w:val="00DF4C04"/>
    <w:rsid w:val="00DF7D20"/>
    <w:rsid w:val="00E644C2"/>
    <w:rsid w:val="00E807B4"/>
    <w:rsid w:val="00E91E58"/>
    <w:rsid w:val="00E957FB"/>
    <w:rsid w:val="00EA512F"/>
    <w:rsid w:val="00EB6181"/>
    <w:rsid w:val="00EB72B1"/>
    <w:rsid w:val="00EC3CFB"/>
    <w:rsid w:val="00ED1574"/>
    <w:rsid w:val="00ED3D66"/>
    <w:rsid w:val="00F0611A"/>
    <w:rsid w:val="00F12C14"/>
    <w:rsid w:val="00F26719"/>
    <w:rsid w:val="00F51B01"/>
    <w:rsid w:val="00F51FFA"/>
    <w:rsid w:val="00F76F6A"/>
    <w:rsid w:val="00F92D36"/>
    <w:rsid w:val="00FA4ED6"/>
    <w:rsid w:val="00FA6711"/>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B119"/>
  <w15:chartTrackingRefBased/>
  <w15:docId w15:val="{916A361C-7273-48FB-A5C8-4614AE63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B6B"/>
    <w:rPr>
      <w:color w:val="0563C1" w:themeColor="hyperlink"/>
      <w:u w:val="single"/>
    </w:rPr>
  </w:style>
  <w:style w:type="character" w:styleId="UnresolvedMention">
    <w:name w:val="Unresolved Mention"/>
    <w:basedOn w:val="DefaultParagraphFont"/>
    <w:uiPriority w:val="99"/>
    <w:semiHidden/>
    <w:unhideWhenUsed/>
    <w:rsid w:val="008F2B6B"/>
    <w:rPr>
      <w:color w:val="605E5C"/>
      <w:shd w:val="clear" w:color="auto" w:fill="E1DFDD"/>
    </w:rPr>
  </w:style>
  <w:style w:type="paragraph" w:customStyle="1" w:styleId="msonormal0">
    <w:name w:val="msonormal"/>
    <w:basedOn w:val="Normal"/>
    <w:rsid w:val="008F2B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2B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5629">
      <w:bodyDiv w:val="1"/>
      <w:marLeft w:val="0"/>
      <w:marRight w:val="0"/>
      <w:marTop w:val="0"/>
      <w:marBottom w:val="0"/>
      <w:divBdr>
        <w:top w:val="none" w:sz="0" w:space="0" w:color="auto"/>
        <w:left w:val="none" w:sz="0" w:space="0" w:color="auto"/>
        <w:bottom w:val="none" w:sz="0" w:space="0" w:color="auto"/>
        <w:right w:val="none" w:sz="0" w:space="0" w:color="auto"/>
      </w:divBdr>
    </w:div>
    <w:div w:id="15389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nance.yahoo.com/quote/NML" TargetMode="External"/><Relationship Id="rId21" Type="http://schemas.openxmlformats.org/officeDocument/2006/relationships/hyperlink" Target="https://finance.yahoo.com/quote/EVBN" TargetMode="External"/><Relationship Id="rId42" Type="http://schemas.openxmlformats.org/officeDocument/2006/relationships/hyperlink" Target="https://finance.yahoo.com/quote/WTT" TargetMode="External"/><Relationship Id="rId47" Type="http://schemas.openxmlformats.org/officeDocument/2006/relationships/hyperlink" Target="https://finance.yahoo.com/quote/ISDR" TargetMode="External"/><Relationship Id="rId63" Type="http://schemas.openxmlformats.org/officeDocument/2006/relationships/hyperlink" Target="https://finance.yahoo.com/quote/ACY" TargetMode="External"/><Relationship Id="rId68" Type="http://schemas.openxmlformats.org/officeDocument/2006/relationships/hyperlink" Target="https://finance.yahoo.com/quote/AAMC" TargetMode="External"/><Relationship Id="rId84" Type="http://schemas.openxmlformats.org/officeDocument/2006/relationships/hyperlink" Target="https://finance.yahoo.com/quote/INS" TargetMode="External"/><Relationship Id="rId89" Type="http://schemas.openxmlformats.org/officeDocument/2006/relationships/hyperlink" Target="https://finance.yahoo.com/quote/CTEK" TargetMode="External"/><Relationship Id="rId16" Type="http://schemas.openxmlformats.org/officeDocument/2006/relationships/hyperlink" Target="https://finance.yahoo.com/quote/UUU" TargetMode="External"/><Relationship Id="rId107" Type="http://schemas.openxmlformats.org/officeDocument/2006/relationships/fontTable" Target="fontTable.xml"/><Relationship Id="rId11" Type="http://schemas.openxmlformats.org/officeDocument/2006/relationships/hyperlink" Target="https://finance.yahoo.com/quote/GLO" TargetMode="External"/><Relationship Id="rId32" Type="http://schemas.openxmlformats.org/officeDocument/2006/relationships/hyperlink" Target="https://finance.yahoo.com/quote/FAX" TargetMode="External"/><Relationship Id="rId37" Type="http://schemas.openxmlformats.org/officeDocument/2006/relationships/hyperlink" Target="https://finance.yahoo.com/quote/NBW" TargetMode="External"/><Relationship Id="rId53" Type="http://schemas.openxmlformats.org/officeDocument/2006/relationships/hyperlink" Target="https://finance.yahoo.com/quote/VKI" TargetMode="External"/><Relationship Id="rId58" Type="http://schemas.openxmlformats.org/officeDocument/2006/relationships/hyperlink" Target="https://finance.yahoo.com/quote/GGO" TargetMode="External"/><Relationship Id="rId74" Type="http://schemas.openxmlformats.org/officeDocument/2006/relationships/hyperlink" Target="https://finance.yahoo.com/quote/BRBS" TargetMode="External"/><Relationship Id="rId79" Type="http://schemas.openxmlformats.org/officeDocument/2006/relationships/hyperlink" Target="https://finance.yahoo.com/quote/IOR" TargetMode="External"/><Relationship Id="rId102" Type="http://schemas.openxmlformats.org/officeDocument/2006/relationships/hyperlink" Target="https://finance.yahoo.com/quote/ATNM" TargetMode="External"/><Relationship Id="rId5" Type="http://schemas.openxmlformats.org/officeDocument/2006/relationships/hyperlink" Target="https://finance.yahoo.com/quote/CDOR" TargetMode="External"/><Relationship Id="rId90" Type="http://schemas.openxmlformats.org/officeDocument/2006/relationships/hyperlink" Target="https://finance.yahoo.com/quote/CMT" TargetMode="External"/><Relationship Id="rId95" Type="http://schemas.openxmlformats.org/officeDocument/2006/relationships/hyperlink" Target="https://finance.yahoo.com/quote/BDR" TargetMode="External"/><Relationship Id="rId22" Type="http://schemas.openxmlformats.org/officeDocument/2006/relationships/hyperlink" Target="https://finance.yahoo.com/quote/ESBA" TargetMode="External"/><Relationship Id="rId27" Type="http://schemas.openxmlformats.org/officeDocument/2006/relationships/hyperlink" Target="https://finance.yahoo.com/quote/CIK" TargetMode="External"/><Relationship Id="rId43" Type="http://schemas.openxmlformats.org/officeDocument/2006/relationships/hyperlink" Target="https://finance.yahoo.com/quote/DPW" TargetMode="External"/><Relationship Id="rId48" Type="http://schemas.openxmlformats.org/officeDocument/2006/relationships/hyperlink" Target="https://finance.yahoo.com/quote/PW" TargetMode="External"/><Relationship Id="rId64" Type="http://schemas.openxmlformats.org/officeDocument/2006/relationships/hyperlink" Target="https://finance.yahoo.com/quote/CRF" TargetMode="External"/><Relationship Id="rId69" Type="http://schemas.openxmlformats.org/officeDocument/2006/relationships/hyperlink" Target="https://finance.yahoo.com/quote/CHAQ" TargetMode="External"/><Relationship Id="rId80" Type="http://schemas.openxmlformats.org/officeDocument/2006/relationships/hyperlink" Target="https://finance.yahoo.com/quote/AINC" TargetMode="External"/><Relationship Id="rId85" Type="http://schemas.openxmlformats.org/officeDocument/2006/relationships/hyperlink" Target="https://finance.yahoo.com/quote/CVR" TargetMode="External"/><Relationship Id="rId12" Type="http://schemas.openxmlformats.org/officeDocument/2006/relationships/hyperlink" Target="https://finance.yahoo.com/quote/GLQ" TargetMode="External"/><Relationship Id="rId17" Type="http://schemas.openxmlformats.org/officeDocument/2006/relationships/hyperlink" Target="https://finance.yahoo.com/quote/YCBD" TargetMode="External"/><Relationship Id="rId33" Type="http://schemas.openxmlformats.org/officeDocument/2006/relationships/hyperlink" Target="https://finance.yahoo.com/quote/DMF" TargetMode="External"/><Relationship Id="rId38" Type="http://schemas.openxmlformats.org/officeDocument/2006/relationships/hyperlink" Target="https://finance.yahoo.com/quote/EVV" TargetMode="External"/><Relationship Id="rId59" Type="http://schemas.openxmlformats.org/officeDocument/2006/relationships/hyperlink" Target="https://finance.yahoo.com/quote/NBH" TargetMode="External"/><Relationship Id="rId103" Type="http://schemas.openxmlformats.org/officeDocument/2006/relationships/hyperlink" Target="https://finance.yahoo.com/quote/FURY" TargetMode="External"/><Relationship Id="rId108" Type="http://schemas.openxmlformats.org/officeDocument/2006/relationships/theme" Target="theme/theme1.xml"/><Relationship Id="rId20" Type="http://schemas.openxmlformats.org/officeDocument/2006/relationships/hyperlink" Target="https://finance.yahoo.com/quote/FISK" TargetMode="External"/><Relationship Id="rId41" Type="http://schemas.openxmlformats.org/officeDocument/2006/relationships/hyperlink" Target="https://finance.yahoo.com/quote/CVU" TargetMode="External"/><Relationship Id="rId54" Type="http://schemas.openxmlformats.org/officeDocument/2006/relationships/hyperlink" Target="https://finance.yahoo.com/quote/MSN" TargetMode="External"/><Relationship Id="rId62" Type="http://schemas.openxmlformats.org/officeDocument/2006/relationships/hyperlink" Target="https://finance.yahoo.com/quote/GRF" TargetMode="External"/><Relationship Id="rId70" Type="http://schemas.openxmlformats.org/officeDocument/2006/relationships/hyperlink" Target="https://finance.yahoo.com/quote/BCV" TargetMode="External"/><Relationship Id="rId75" Type="http://schemas.openxmlformats.org/officeDocument/2006/relationships/hyperlink" Target="https://finance.yahoo.com/quote/IMH" TargetMode="External"/><Relationship Id="rId83" Type="http://schemas.openxmlformats.org/officeDocument/2006/relationships/hyperlink" Target="https://finance.yahoo.com/quote/GLU" TargetMode="External"/><Relationship Id="rId88" Type="http://schemas.openxmlformats.org/officeDocument/2006/relationships/hyperlink" Target="https://finance.yahoo.com/quote/CTO" TargetMode="External"/><Relationship Id="rId91" Type="http://schemas.openxmlformats.org/officeDocument/2006/relationships/hyperlink" Target="https://finance.yahoo.com/quote/TMBR" TargetMode="External"/><Relationship Id="rId96" Type="http://schemas.openxmlformats.org/officeDocument/2006/relationships/hyperlink" Target="https://finance.yahoo.com/quote/UFAB" TargetMode="External"/><Relationship Id="rId1" Type="http://schemas.openxmlformats.org/officeDocument/2006/relationships/styles" Target="styles.xml"/><Relationship Id="rId6" Type="http://schemas.openxmlformats.org/officeDocument/2006/relationships/hyperlink" Target="https://finance.yahoo.com/quote/CLM" TargetMode="External"/><Relationship Id="rId15" Type="http://schemas.openxmlformats.org/officeDocument/2006/relationships/hyperlink" Target="https://finance.yahoo.com/quote/OBLG" TargetMode="External"/><Relationship Id="rId23" Type="http://schemas.openxmlformats.org/officeDocument/2006/relationships/hyperlink" Target="https://finance.yahoo.com/quote/PTK" TargetMode="External"/><Relationship Id="rId28" Type="http://schemas.openxmlformats.org/officeDocument/2006/relationships/hyperlink" Target="https://finance.yahoo.com/quote/UTG" TargetMode="External"/><Relationship Id="rId36" Type="http://schemas.openxmlformats.org/officeDocument/2006/relationships/hyperlink" Target="https://finance.yahoo.com/quote/NEN" TargetMode="External"/><Relationship Id="rId49" Type="http://schemas.openxmlformats.org/officeDocument/2006/relationships/hyperlink" Target="https://finance.yahoo.com/quote/VCF" TargetMode="External"/><Relationship Id="rId57" Type="http://schemas.openxmlformats.org/officeDocument/2006/relationships/hyperlink" Target="https://finance.yahoo.com/quote/NBO" TargetMode="External"/><Relationship Id="rId106" Type="http://schemas.openxmlformats.org/officeDocument/2006/relationships/hyperlink" Target="https://finance.yahoo.com/quote/GGN" TargetMode="External"/><Relationship Id="rId10" Type="http://schemas.openxmlformats.org/officeDocument/2006/relationships/hyperlink" Target="https://finance.yahoo.com/quote/FSP" TargetMode="External"/><Relationship Id="rId31" Type="http://schemas.openxmlformats.org/officeDocument/2006/relationships/hyperlink" Target="https://finance.yahoo.com/quote/NRO" TargetMode="External"/><Relationship Id="rId44" Type="http://schemas.openxmlformats.org/officeDocument/2006/relationships/hyperlink" Target="https://finance.yahoo.com/quote/EVY" TargetMode="External"/><Relationship Id="rId52" Type="http://schemas.openxmlformats.org/officeDocument/2006/relationships/hyperlink" Target="https://finance.yahoo.com/quote/NTN" TargetMode="External"/><Relationship Id="rId60" Type="http://schemas.openxmlformats.org/officeDocument/2006/relationships/hyperlink" Target="https://finance.yahoo.com/quote/VMM" TargetMode="External"/><Relationship Id="rId65" Type="http://schemas.openxmlformats.org/officeDocument/2006/relationships/hyperlink" Target="https://finance.yahoo.com/quote/NBA" TargetMode="External"/><Relationship Id="rId73" Type="http://schemas.openxmlformats.org/officeDocument/2006/relationships/hyperlink" Target="https://finance.yahoo.com/quote/STXS" TargetMode="External"/><Relationship Id="rId78" Type="http://schemas.openxmlformats.org/officeDocument/2006/relationships/hyperlink" Target="https://finance.yahoo.com/quote/EXN" TargetMode="External"/><Relationship Id="rId81" Type="http://schemas.openxmlformats.org/officeDocument/2006/relationships/hyperlink" Target="https://finance.yahoo.com/quote/EMAN" TargetMode="External"/><Relationship Id="rId86" Type="http://schemas.openxmlformats.org/officeDocument/2006/relationships/hyperlink" Target="https://finance.yahoo.com/quote/ERH" TargetMode="External"/><Relationship Id="rId94" Type="http://schemas.openxmlformats.org/officeDocument/2006/relationships/hyperlink" Target="https://finance.yahoo.com/quote/NHS" TargetMode="External"/><Relationship Id="rId99" Type="http://schemas.openxmlformats.org/officeDocument/2006/relationships/hyperlink" Target="https://finance.yahoo.com/quote/VOLT" TargetMode="External"/><Relationship Id="rId101" Type="http://schemas.openxmlformats.org/officeDocument/2006/relationships/hyperlink" Target="https://finance.yahoo.com/quote/VGZ" TargetMode="External"/><Relationship Id="rId4" Type="http://schemas.openxmlformats.org/officeDocument/2006/relationships/hyperlink" Target="https://finance.yahoo.com/quote/BKTI" TargetMode="External"/><Relationship Id="rId9" Type="http://schemas.openxmlformats.org/officeDocument/2006/relationships/hyperlink" Target="https://finance.yahoo.com/quote/ERC" TargetMode="External"/><Relationship Id="rId13" Type="http://schemas.openxmlformats.org/officeDocument/2006/relationships/hyperlink" Target="https://finance.yahoo.com/quote/GLV" TargetMode="External"/><Relationship Id="rId18" Type="http://schemas.openxmlformats.org/officeDocument/2006/relationships/hyperlink" Target="https://finance.yahoo.com/quote/HMG" TargetMode="External"/><Relationship Id="rId39" Type="http://schemas.openxmlformats.org/officeDocument/2006/relationships/hyperlink" Target="https://finance.yahoo.com/quote/RCG" TargetMode="External"/><Relationship Id="rId34" Type="http://schemas.openxmlformats.org/officeDocument/2006/relationships/hyperlink" Target="https://finance.yahoo.com/quote/EAD" TargetMode="External"/><Relationship Id="rId50" Type="http://schemas.openxmlformats.org/officeDocument/2006/relationships/hyperlink" Target="https://finance.yahoo.com/quote/NTIP" TargetMode="External"/><Relationship Id="rId55" Type="http://schemas.openxmlformats.org/officeDocument/2006/relationships/hyperlink" Target="https://finance.yahoo.com/quote/BHB" TargetMode="External"/><Relationship Id="rId76" Type="http://schemas.openxmlformats.org/officeDocument/2006/relationships/hyperlink" Target="https://finance.yahoo.com/quote/LEU" TargetMode="External"/><Relationship Id="rId97" Type="http://schemas.openxmlformats.org/officeDocument/2006/relationships/hyperlink" Target="https://finance.yahoo.com/quote/AMPE" TargetMode="External"/><Relationship Id="rId104" Type="http://schemas.openxmlformats.org/officeDocument/2006/relationships/hyperlink" Target="https://finance.yahoo.com/quote/GSAT" TargetMode="External"/><Relationship Id="rId7" Type="http://schemas.openxmlformats.org/officeDocument/2006/relationships/hyperlink" Target="https://finance.yahoo.com/quote/OGCP" TargetMode="External"/><Relationship Id="rId71" Type="http://schemas.openxmlformats.org/officeDocument/2006/relationships/hyperlink" Target="https://finance.yahoo.com/quote/ELLO" TargetMode="External"/><Relationship Id="rId92" Type="http://schemas.openxmlformats.org/officeDocument/2006/relationships/hyperlink" Target="https://finance.yahoo.com/quote/LCTX" TargetMode="External"/><Relationship Id="rId2" Type="http://schemas.openxmlformats.org/officeDocument/2006/relationships/settings" Target="settings.xml"/><Relationship Id="rId29" Type="http://schemas.openxmlformats.org/officeDocument/2006/relationships/hyperlink" Target="https://finance.yahoo.com/quote/TPHS" TargetMode="External"/><Relationship Id="rId24" Type="http://schemas.openxmlformats.org/officeDocument/2006/relationships/hyperlink" Target="https://finance.yahoo.com/quote/IAF" TargetMode="External"/><Relationship Id="rId40" Type="http://schemas.openxmlformats.org/officeDocument/2006/relationships/hyperlink" Target="https://finance.yahoo.com/quote/BTN" TargetMode="External"/><Relationship Id="rId45" Type="http://schemas.openxmlformats.org/officeDocument/2006/relationships/hyperlink" Target="https://finance.yahoo.com/quote/AMS" TargetMode="External"/><Relationship Id="rId66" Type="http://schemas.openxmlformats.org/officeDocument/2006/relationships/hyperlink" Target="https://finance.yahoo.com/quote/VFL" TargetMode="External"/><Relationship Id="rId87" Type="http://schemas.openxmlformats.org/officeDocument/2006/relationships/hyperlink" Target="https://finance.yahoo.com/quote/ID" TargetMode="External"/><Relationship Id="rId61" Type="http://schemas.openxmlformats.org/officeDocument/2006/relationships/hyperlink" Target="https://finance.yahoo.com/quote/CET" TargetMode="External"/><Relationship Id="rId82" Type="http://schemas.openxmlformats.org/officeDocument/2006/relationships/hyperlink" Target="https://finance.yahoo.com/quote/ARMP" TargetMode="External"/><Relationship Id="rId19" Type="http://schemas.openxmlformats.org/officeDocument/2006/relationships/hyperlink" Target="https://finance.yahoo.com/quote/KLR" TargetMode="External"/><Relationship Id="rId14" Type="http://schemas.openxmlformats.org/officeDocument/2006/relationships/hyperlink" Target="https://finance.yahoo.com/quote/HNW" TargetMode="External"/><Relationship Id="rId30" Type="http://schemas.openxmlformats.org/officeDocument/2006/relationships/hyperlink" Target="https://finance.yahoo.com/quote/TMP" TargetMode="External"/><Relationship Id="rId35" Type="http://schemas.openxmlformats.org/officeDocument/2006/relationships/hyperlink" Target="https://finance.yahoo.com/quote/SACH" TargetMode="External"/><Relationship Id="rId56" Type="http://schemas.openxmlformats.org/officeDocument/2006/relationships/hyperlink" Target="https://finance.yahoo.com/quote/FTF" TargetMode="External"/><Relationship Id="rId77" Type="http://schemas.openxmlformats.org/officeDocument/2006/relationships/hyperlink" Target="https://finance.yahoo.com/quote/GLDG" TargetMode="External"/><Relationship Id="rId100" Type="http://schemas.openxmlformats.org/officeDocument/2006/relationships/hyperlink" Target="https://finance.yahoo.com/quote/SSY" TargetMode="External"/><Relationship Id="rId105" Type="http://schemas.openxmlformats.org/officeDocument/2006/relationships/hyperlink" Target="https://finance.yahoo.com/quote/ZOM" TargetMode="External"/><Relationship Id="rId8" Type="http://schemas.openxmlformats.org/officeDocument/2006/relationships/hyperlink" Target="https://finance.yahoo.com/quote/ECF" TargetMode="External"/><Relationship Id="rId51" Type="http://schemas.openxmlformats.org/officeDocument/2006/relationships/hyperlink" Target="https://finance.yahoo.com/quote/CEV" TargetMode="External"/><Relationship Id="rId72" Type="http://schemas.openxmlformats.org/officeDocument/2006/relationships/hyperlink" Target="https://finance.yahoo.com/quote/DSS" TargetMode="External"/><Relationship Id="rId93" Type="http://schemas.openxmlformats.org/officeDocument/2006/relationships/hyperlink" Target="https://finance.yahoo.com/quote/DXR" TargetMode="External"/><Relationship Id="rId98" Type="http://schemas.openxmlformats.org/officeDocument/2006/relationships/hyperlink" Target="https://finance.yahoo.com/quote/LODE" TargetMode="External"/><Relationship Id="rId3" Type="http://schemas.openxmlformats.org/officeDocument/2006/relationships/webSettings" Target="webSettings.xml"/><Relationship Id="rId25" Type="http://schemas.openxmlformats.org/officeDocument/2006/relationships/hyperlink" Target="https://finance.yahoo.com/quote/PRK" TargetMode="External"/><Relationship Id="rId46" Type="http://schemas.openxmlformats.org/officeDocument/2006/relationships/hyperlink" Target="https://finance.yahoo.com/quote/COHN" TargetMode="External"/><Relationship Id="rId67" Type="http://schemas.openxmlformats.org/officeDocument/2006/relationships/hyperlink" Target="https://finance.yahoo.com/quote/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15391</Words>
  <Characters>87734</Characters>
  <Application>Microsoft Office Word</Application>
  <DocSecurity>0</DocSecurity>
  <Lines>731</Lines>
  <Paragraphs>205</Paragraphs>
  <ScaleCrop>false</ScaleCrop>
  <Company/>
  <LinksUpToDate>false</LinksUpToDate>
  <CharactersWithSpaces>102920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B</dc:creator>
  <cp:keywords/>
  <dc:description/>
  <cp:lastModifiedBy>Brit B</cp:lastModifiedBy>
  <cp:revision>1</cp:revision>
  <dcterms:created xsi:type="dcterms:W3CDTF">2021-02-01T01:42:00Z</dcterms:created>
  <dcterms:modified xsi:type="dcterms:W3CDTF">2021-02-01T01:54:00Z</dcterms:modified>
</cp:coreProperties>
</file>