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To code swarm robotics (Much more simpler than it sounds) garbage drones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four drones that operate on a clock: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ground trash bin drone: Is a drone that rolls around carrying the trash bin under the drones.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two arm plastic bag drone: Is a drone that hovers for approximately 10 minutes per round and picks up trash. Or one arm -&gt; trash drone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Robot Arm codes: Computer vision feedback loop that detects trash on the floor, most likely imported from another machine learning library that detects trash we are yet to find.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Basic charger port: This charger port is connected to a wall charger most of the time, or maybe with Amazon Alexa’s IoT compartment/software. If outside, then solar charges. Has a circuit breaker, and 3 charger ports that load electricity into the three drones.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the middle of the night, or at the end of each cleaning shift, the robots go back to the charger port.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Coding languages used for machine learning in robotic arms: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Python, Matlab, Ruby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Coding languages used for machine learning in Arduino ports: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C++, C#, C, Verilog, C+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Uses raspberry pi too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Robotic arm Python packages: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xARM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ROS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Side note: Do not let it bump into cars and people.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