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A30E8BD" w:rsidR="00BB30F9" w:rsidRPr="00FC3CE8" w:rsidRDefault="002C3E3A" w:rsidP="00FC3CE8">
      <w:pPr>
        <w:pStyle w:val="Title"/>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&lt;Name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of</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Software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Application&gt;</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9F30C2"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9F30C2"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9F30C2"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1549"/>
        <w:gridCol w:w="1747"/>
        <w:gridCol w:w="5174"/>
      </w:tblGrid>
      <w:tr w:rsidR="00BB30F9" w:rsidRPr="00FC3CE8" w14:paraId="1CC2337B" w14:textId="77777777" w:rsidTr="00165ED5">
        <w:trPr>
          <w:trHeight w:val="294"/>
          <w:tblHeader/>
        </w:trPr>
        <w:tc>
          <w:tcPr>
            <w:tcW w:w="990"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49"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47"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74"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165ED5">
        <w:trPr>
          <w:trHeight w:val="572"/>
        </w:trPr>
        <w:tc>
          <w:tcPr>
            <w:tcW w:w="990"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49" w:type="dxa"/>
            <w:tcMar>
              <w:top w:w="0" w:type="dxa"/>
              <w:left w:w="115" w:type="dxa"/>
              <w:bottom w:w="0" w:type="dxa"/>
              <w:right w:w="115" w:type="dxa"/>
            </w:tcMar>
          </w:tcPr>
          <w:p w14:paraId="18BFB6D7" w14:textId="1A12D9C5" w:rsidR="005E75D1" w:rsidRPr="00FC3CE8" w:rsidRDefault="005E75D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5/26/2024</w:t>
            </w:r>
          </w:p>
        </w:tc>
        <w:tc>
          <w:tcPr>
            <w:tcW w:w="1747" w:type="dxa"/>
            <w:tcMar>
              <w:top w:w="0" w:type="dxa"/>
              <w:left w:w="115" w:type="dxa"/>
              <w:bottom w:w="0" w:type="dxa"/>
              <w:right w:w="115" w:type="dxa"/>
            </w:tcMar>
          </w:tcPr>
          <w:p w14:paraId="0DD61C04" w14:textId="5619E1FB" w:rsidR="00BB30F9" w:rsidRPr="00FC3CE8" w:rsidRDefault="005E75D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Brittney Miller</w:t>
            </w:r>
          </w:p>
        </w:tc>
        <w:tc>
          <w:tcPr>
            <w:tcW w:w="5174" w:type="dxa"/>
            <w:tcMar>
              <w:top w:w="0" w:type="dxa"/>
              <w:left w:w="115" w:type="dxa"/>
              <w:bottom w:w="0" w:type="dxa"/>
              <w:right w:w="115" w:type="dxa"/>
            </w:tcMar>
          </w:tcPr>
          <w:p w14:paraId="69FD8AFC" w14:textId="0D8E1552" w:rsidR="00BB30F9" w:rsidRPr="00FC3CE8" w:rsidRDefault="005E75D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Executive summary, design constraints</w:t>
            </w:r>
            <w:r w:rsidR="00D51E48">
              <w:rPr>
                <w:rFonts w:asciiTheme="majorHAnsi" w:hAnsiTheme="majorHAnsi" w:cstheme="majorHAnsi"/>
                <w:sz w:val="22"/>
                <w:szCs w:val="22"/>
              </w:rPr>
              <w:t>,</w:t>
            </w:r>
            <w:r>
              <w:rPr>
                <w:rFonts w:asciiTheme="majorHAnsi" w:hAnsiTheme="majorHAnsi" w:cstheme="majorHAnsi"/>
                <w:sz w:val="22"/>
                <w:szCs w:val="22"/>
              </w:rPr>
              <w:t xml:space="preserve"> and system architect view changed and updated</w:t>
            </w:r>
          </w:p>
        </w:tc>
      </w:tr>
      <w:tr w:rsidR="00165ED5" w:rsidRPr="00FC3CE8" w14:paraId="74265BFA" w14:textId="77777777" w:rsidTr="00165ED5">
        <w:trPr>
          <w:trHeight w:val="572"/>
        </w:trPr>
        <w:tc>
          <w:tcPr>
            <w:tcW w:w="990" w:type="dxa"/>
            <w:tcMar>
              <w:top w:w="0" w:type="dxa"/>
              <w:left w:w="115" w:type="dxa"/>
              <w:bottom w:w="0" w:type="dxa"/>
              <w:right w:w="115" w:type="dxa"/>
            </w:tcMar>
          </w:tcPr>
          <w:p w14:paraId="3B9B7D53" w14:textId="0EB77AEC" w:rsidR="00165ED5" w:rsidRPr="00FC3CE8" w:rsidRDefault="00700394"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49" w:type="dxa"/>
            <w:tcMar>
              <w:top w:w="0" w:type="dxa"/>
              <w:left w:w="115" w:type="dxa"/>
              <w:bottom w:w="0" w:type="dxa"/>
              <w:right w:w="115" w:type="dxa"/>
            </w:tcMar>
          </w:tcPr>
          <w:p w14:paraId="5723B384" w14:textId="6FCE10FC" w:rsidR="00165ED5" w:rsidRDefault="0070039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6/9/2024</w:t>
            </w:r>
          </w:p>
        </w:tc>
        <w:tc>
          <w:tcPr>
            <w:tcW w:w="1747" w:type="dxa"/>
            <w:tcMar>
              <w:top w:w="0" w:type="dxa"/>
              <w:left w:w="115" w:type="dxa"/>
              <w:bottom w:w="0" w:type="dxa"/>
              <w:right w:w="115" w:type="dxa"/>
            </w:tcMar>
          </w:tcPr>
          <w:p w14:paraId="0FAAAB0B" w14:textId="45C806EF" w:rsidR="00165ED5" w:rsidRDefault="0070039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Brittney Miller</w:t>
            </w:r>
          </w:p>
        </w:tc>
        <w:tc>
          <w:tcPr>
            <w:tcW w:w="5174" w:type="dxa"/>
            <w:tcMar>
              <w:top w:w="0" w:type="dxa"/>
              <w:left w:w="115" w:type="dxa"/>
              <w:bottom w:w="0" w:type="dxa"/>
              <w:right w:w="115" w:type="dxa"/>
            </w:tcMar>
          </w:tcPr>
          <w:p w14:paraId="2170818A" w14:textId="4D89880C" w:rsidR="00165ED5" w:rsidRDefault="0070039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Complete sequence </w:t>
            </w:r>
            <w:proofErr w:type="gramStart"/>
            <w:r>
              <w:rPr>
                <w:rFonts w:asciiTheme="majorHAnsi" w:hAnsiTheme="majorHAnsi" w:cstheme="majorHAnsi"/>
                <w:sz w:val="22"/>
                <w:szCs w:val="22"/>
              </w:rPr>
              <w:t xml:space="preserve">diagram, </w:t>
            </w:r>
            <w:r w:rsidR="001F0A3E">
              <w:rPr>
                <w:rFonts w:asciiTheme="majorHAnsi" w:hAnsiTheme="majorHAnsi" w:cstheme="majorHAnsi"/>
                <w:sz w:val="22"/>
                <w:szCs w:val="22"/>
              </w:rPr>
              <w:t xml:space="preserve"> Complete</w:t>
            </w:r>
            <w:proofErr w:type="gramEnd"/>
            <w:r w:rsidR="001F0A3E">
              <w:rPr>
                <w:rFonts w:asciiTheme="majorHAnsi" w:hAnsiTheme="majorHAnsi" w:cstheme="majorHAnsi"/>
                <w:sz w:val="22"/>
                <w:szCs w:val="22"/>
              </w:rPr>
              <w:t xml:space="preserve"> Class Diagram</w:t>
            </w:r>
            <w:r w:rsidR="00225578">
              <w:rPr>
                <w:rFonts w:asciiTheme="majorHAnsi" w:hAnsiTheme="majorHAnsi" w:cstheme="majorHAnsi"/>
                <w:sz w:val="22"/>
                <w:szCs w:val="22"/>
              </w:rPr>
              <w:t>, API Endpoints</w:t>
            </w:r>
          </w:p>
        </w:tc>
      </w:tr>
      <w:tr w:rsidR="00165ED5" w:rsidRPr="00FC3CE8" w14:paraId="763BF932" w14:textId="77777777" w:rsidTr="00165ED5">
        <w:trPr>
          <w:trHeight w:val="572"/>
        </w:trPr>
        <w:tc>
          <w:tcPr>
            <w:tcW w:w="990" w:type="dxa"/>
            <w:tcMar>
              <w:top w:w="0" w:type="dxa"/>
              <w:left w:w="115" w:type="dxa"/>
              <w:bottom w:w="0" w:type="dxa"/>
              <w:right w:w="115" w:type="dxa"/>
            </w:tcMar>
          </w:tcPr>
          <w:p w14:paraId="7EA385A5" w14:textId="527434AF" w:rsidR="00165ED5" w:rsidRPr="00FC3CE8" w:rsidRDefault="001C49C5"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49" w:type="dxa"/>
            <w:tcMar>
              <w:top w:w="0" w:type="dxa"/>
              <w:left w:w="115" w:type="dxa"/>
              <w:bottom w:w="0" w:type="dxa"/>
              <w:right w:w="115" w:type="dxa"/>
            </w:tcMar>
          </w:tcPr>
          <w:p w14:paraId="624B06A5" w14:textId="3A7B9CF5" w:rsidR="00165ED5" w:rsidRDefault="001C49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6/22/2024</w:t>
            </w:r>
          </w:p>
        </w:tc>
        <w:tc>
          <w:tcPr>
            <w:tcW w:w="1747" w:type="dxa"/>
            <w:tcMar>
              <w:top w:w="0" w:type="dxa"/>
              <w:left w:w="115" w:type="dxa"/>
              <w:bottom w:w="0" w:type="dxa"/>
              <w:right w:w="115" w:type="dxa"/>
            </w:tcMar>
          </w:tcPr>
          <w:p w14:paraId="734AE3F2" w14:textId="12C0C17D" w:rsidR="00165ED5" w:rsidRDefault="001C49C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Brittney Miller</w:t>
            </w:r>
          </w:p>
        </w:tc>
        <w:tc>
          <w:tcPr>
            <w:tcW w:w="5174" w:type="dxa"/>
            <w:tcMar>
              <w:top w:w="0" w:type="dxa"/>
              <w:left w:w="115" w:type="dxa"/>
              <w:bottom w:w="0" w:type="dxa"/>
              <w:right w:w="115" w:type="dxa"/>
            </w:tcMar>
          </w:tcPr>
          <w:p w14:paraId="1B17AC5C" w14:textId="249CCEF8" w:rsidR="00165ED5" w:rsidRDefault="00B67D2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final</w:t>
            </w:r>
            <w:r w:rsidR="009C0FC5">
              <w:rPr>
                <w:rFonts w:asciiTheme="majorHAnsi" w:hAnsiTheme="majorHAnsi" w:cstheme="majorHAnsi"/>
                <w:sz w:val="22"/>
                <w:szCs w:val="22"/>
              </w:rPr>
              <w:t xml:space="preserve"> project</w:t>
            </w:r>
            <w:r>
              <w:rPr>
                <w:rFonts w:asciiTheme="majorHAnsi" w:hAnsiTheme="majorHAnsi" w:cstheme="majorHAnsi"/>
                <w:sz w:val="22"/>
                <w:szCs w:val="22"/>
              </w:rPr>
              <w:t xml:space="preserve"> </w:t>
            </w:r>
            <w:r w:rsidR="009C0FC5">
              <w:rPr>
                <w:rFonts w:asciiTheme="majorHAnsi" w:hAnsiTheme="majorHAnsi" w:cstheme="majorHAnsi"/>
                <w:sz w:val="22"/>
                <w:szCs w:val="22"/>
              </w:rPr>
              <w:t xml:space="preserve">finished up. Edit </w:t>
            </w:r>
            <w:r w:rsidR="00AE6490">
              <w:rPr>
                <w:rFonts w:asciiTheme="majorHAnsi" w:hAnsiTheme="majorHAnsi" w:cstheme="majorHAnsi"/>
                <w:sz w:val="22"/>
                <w:szCs w:val="22"/>
              </w:rPr>
              <w:t xml:space="preserve">unique trips, user interface completed, design finished. </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5F9E341E"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9F30C2"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65F33D65" w14:textId="02E96CB4" w:rsidR="00D51E48" w:rsidRDefault="002C3E3A" w:rsidP="00D51E4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r w:rsidR="00567D1F">
        <w:rPr>
          <w:rFonts w:asciiTheme="majorHAnsi" w:hAnsiTheme="majorHAnsi" w:cstheme="majorHAnsi"/>
          <w:sz w:val="22"/>
          <w:szCs w:val="22"/>
        </w:rPr>
        <w:t xml:space="preserve">Travel Getaways is built using the MEAN system, which is MongoDB, Express.js, Angular, and </w:t>
      </w:r>
      <w:proofErr w:type="spellStart"/>
      <w:r w:rsidR="00567D1F">
        <w:rPr>
          <w:rFonts w:asciiTheme="majorHAnsi" w:hAnsiTheme="majorHAnsi" w:cstheme="majorHAnsi"/>
          <w:sz w:val="22"/>
          <w:szCs w:val="22"/>
        </w:rPr>
        <w:t>Node.jsA</w:t>
      </w:r>
      <w:proofErr w:type="spellEnd"/>
      <w:r w:rsidR="00567D1F">
        <w:rPr>
          <w:rFonts w:asciiTheme="majorHAnsi" w:hAnsiTheme="majorHAnsi" w:cstheme="majorHAnsi"/>
          <w:sz w:val="22"/>
          <w:szCs w:val="22"/>
        </w:rPr>
        <w:t xml:space="preserve"> static portion will display</w:t>
      </w:r>
      <w:r w:rsidR="00D51E48">
        <w:rPr>
          <w:rFonts w:asciiTheme="majorHAnsi" w:hAnsiTheme="majorHAnsi" w:cstheme="majorHAnsi"/>
          <w:sz w:val="22"/>
          <w:szCs w:val="22"/>
        </w:rPr>
        <w:t xml:space="preserve"> content for the</w:t>
      </w:r>
      <w:r w:rsidR="002C2F23">
        <w:rPr>
          <w:rFonts w:asciiTheme="majorHAnsi" w:hAnsiTheme="majorHAnsi" w:cstheme="majorHAnsi"/>
          <w:sz w:val="22"/>
          <w:szCs w:val="22"/>
        </w:rPr>
        <w:t xml:space="preserve"> and an airport that will manage</w:t>
      </w:r>
      <w:r w:rsidR="00D51E48">
        <w:rPr>
          <w:rFonts w:asciiTheme="majorHAnsi" w:hAnsiTheme="majorHAnsi" w:cstheme="majorHAnsi"/>
          <w:sz w:val="22"/>
          <w:szCs w:val="22"/>
        </w:rPr>
        <w:t xml:space="preserve"> the website. Regarding the customer-facing side of the application, we will use </w:t>
      </w:r>
      <w:proofErr w:type="gramStart"/>
      <w:r w:rsidR="00D51E48">
        <w:rPr>
          <w:rFonts w:asciiTheme="majorHAnsi" w:hAnsiTheme="majorHAnsi" w:cstheme="majorHAnsi"/>
          <w:sz w:val="22"/>
          <w:szCs w:val="22"/>
        </w:rPr>
        <w:t>Express.js,  Handlebars</w:t>
      </w:r>
      <w:proofErr w:type="gramEnd"/>
      <w:r w:rsidR="00D51E48">
        <w:rPr>
          <w:rFonts w:asciiTheme="majorHAnsi" w:hAnsiTheme="majorHAnsi" w:cstheme="majorHAnsi"/>
          <w:sz w:val="22"/>
          <w:szCs w:val="22"/>
        </w:rPr>
        <w:t xml:space="preserve">, and MongoDB. Node.js will use Express.js as the framework and will be used to serve the static content of the web application. MongoDB will work with Handlebars, which will be used to generate the static content that Express.js can serve. Handlebars is a templating language that dynamically populates the static page with content. MongoDB is the NoSQL database that stores static content displayed in the handlebar templates. </w:t>
      </w:r>
    </w:p>
    <w:p w14:paraId="71B403FA" w14:textId="0091E317" w:rsidR="00D51E48" w:rsidRPr="00FC3CE8" w:rsidRDefault="00D51E48" w:rsidP="00D51E4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With the admin side of the application, a single-page application will be created using Angular. This allows an admin to perform various administration functions. </w:t>
      </w:r>
      <w:r w:rsidR="005A2505">
        <w:rPr>
          <w:rFonts w:asciiTheme="majorHAnsi" w:hAnsiTheme="majorHAnsi" w:cstheme="majorHAnsi"/>
          <w:sz w:val="22"/>
          <w:szCs w:val="22"/>
        </w:rPr>
        <w:t>You can</w:t>
      </w:r>
      <w:r>
        <w:rPr>
          <w:rFonts w:asciiTheme="majorHAnsi" w:hAnsiTheme="majorHAnsi" w:cstheme="majorHAnsi"/>
          <w:sz w:val="22"/>
          <w:szCs w:val="22"/>
        </w:rPr>
        <w:t xml:space="preserve"> access the admin page with authentication and </w:t>
      </w:r>
      <w:r w:rsidR="005A2505">
        <w:rPr>
          <w:rFonts w:asciiTheme="majorHAnsi" w:hAnsiTheme="majorHAnsi" w:cstheme="majorHAnsi"/>
          <w:sz w:val="22"/>
          <w:szCs w:val="22"/>
        </w:rPr>
        <w:t>login</w:t>
      </w:r>
      <w:r>
        <w:rPr>
          <w:rFonts w:asciiTheme="majorHAnsi" w:hAnsiTheme="majorHAnsi" w:cstheme="majorHAnsi"/>
          <w:sz w:val="22"/>
          <w:szCs w:val="22"/>
        </w:rPr>
        <w:t xml:space="preserve">. Then, they can manage the </w:t>
      </w:r>
      <w:r w:rsidR="005A2505">
        <w:rPr>
          <w:rFonts w:asciiTheme="majorHAnsi" w:hAnsiTheme="majorHAnsi" w:cstheme="majorHAnsi"/>
          <w:sz w:val="22"/>
          <w:szCs w:val="22"/>
        </w:rPr>
        <w:t>web application's content</w:t>
      </w:r>
      <w:r>
        <w:rPr>
          <w:rFonts w:asciiTheme="majorHAnsi" w:hAnsiTheme="majorHAnsi" w:cstheme="majorHAnsi"/>
          <w:sz w:val="22"/>
          <w:szCs w:val="22"/>
        </w:rPr>
        <w:t xml:space="preserve"> and add, update, or remove content for different parts of the static side of the web application. You can do this by updating the documents in MongoDB to reflect what is done in the admin portal.</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9F30C2" w:rsidP="00FC3CE8">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083F4EF1" w:rsidR="00BB30F9" w:rsidRDefault="00D51E4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When going over the design</w:t>
      </w:r>
      <w:r w:rsidR="005A2505">
        <w:rPr>
          <w:rFonts w:asciiTheme="majorHAnsi" w:hAnsiTheme="majorHAnsi" w:cstheme="majorHAnsi"/>
          <w:sz w:val="22"/>
          <w:szCs w:val="22"/>
        </w:rPr>
        <w:t xml:space="preserve">, we can run into some design </w:t>
      </w:r>
      <w:r w:rsidR="00567D1F">
        <w:rPr>
          <w:rFonts w:asciiTheme="majorHAnsi" w:hAnsiTheme="majorHAnsi" w:cstheme="majorHAnsi"/>
          <w:sz w:val="22"/>
          <w:szCs w:val="22"/>
        </w:rPr>
        <w:t xml:space="preserve">constraints </w:t>
      </w:r>
      <w:r>
        <w:rPr>
          <w:rFonts w:asciiTheme="majorHAnsi" w:hAnsiTheme="majorHAnsi" w:cstheme="majorHAnsi"/>
          <w:sz w:val="22"/>
          <w:szCs w:val="22"/>
        </w:rPr>
        <w:t xml:space="preserve">when developing a web application using the MEAN stack. </w:t>
      </w:r>
      <w:r w:rsidR="00DA0E38">
        <w:rPr>
          <w:rFonts w:asciiTheme="majorHAnsi" w:hAnsiTheme="majorHAnsi" w:cstheme="majorHAnsi"/>
          <w:sz w:val="22"/>
          <w:szCs w:val="22"/>
        </w:rPr>
        <w:t xml:space="preserve">We will need to find an easy way to update the content on the static portion without </w:t>
      </w:r>
      <w:r w:rsidR="00B10145">
        <w:rPr>
          <w:rFonts w:asciiTheme="majorHAnsi" w:hAnsiTheme="majorHAnsi" w:cstheme="majorHAnsi"/>
          <w:sz w:val="22"/>
          <w:szCs w:val="22"/>
        </w:rPr>
        <w:t>redeploying the w</w:t>
      </w:r>
      <w:r w:rsidR="00DA0E38">
        <w:rPr>
          <w:rFonts w:asciiTheme="majorHAnsi" w:hAnsiTheme="majorHAnsi" w:cstheme="majorHAnsi"/>
          <w:sz w:val="22"/>
          <w:szCs w:val="22"/>
        </w:rPr>
        <w:t xml:space="preserve">ebsite to lessen downtime or glitches. The design </w:t>
      </w:r>
      <w:r w:rsidR="00671F6C">
        <w:rPr>
          <w:rFonts w:asciiTheme="majorHAnsi" w:hAnsiTheme="majorHAnsi" w:cstheme="majorHAnsi"/>
          <w:sz w:val="22"/>
          <w:szCs w:val="22"/>
        </w:rPr>
        <w:t>must also</w:t>
      </w:r>
      <w:r w:rsidR="00DA0E38">
        <w:rPr>
          <w:rFonts w:asciiTheme="majorHAnsi" w:hAnsiTheme="majorHAnsi" w:cstheme="majorHAnsi"/>
          <w:sz w:val="22"/>
          <w:szCs w:val="22"/>
        </w:rPr>
        <w:t xml:space="preserve"> be responsive and have a </w:t>
      </w:r>
      <w:r w:rsidR="00B10145">
        <w:rPr>
          <w:rFonts w:asciiTheme="majorHAnsi" w:hAnsiTheme="majorHAnsi" w:cstheme="majorHAnsi"/>
          <w:sz w:val="22"/>
          <w:szCs w:val="22"/>
        </w:rPr>
        <w:t>friendly</w:t>
      </w:r>
      <w:r w:rsidR="00DA0E38">
        <w:rPr>
          <w:rFonts w:asciiTheme="majorHAnsi" w:hAnsiTheme="majorHAnsi" w:cstheme="majorHAnsi"/>
          <w:sz w:val="22"/>
          <w:szCs w:val="22"/>
        </w:rPr>
        <w:t xml:space="preserve"> interface that runs smoothly without </w:t>
      </w:r>
      <w:r w:rsidR="00B10145">
        <w:rPr>
          <w:rFonts w:asciiTheme="majorHAnsi" w:hAnsiTheme="majorHAnsi" w:cstheme="majorHAnsi"/>
          <w:sz w:val="22"/>
          <w:szCs w:val="22"/>
        </w:rPr>
        <w:t>issues</w:t>
      </w:r>
      <w:r w:rsidR="00DA0E38">
        <w:rPr>
          <w:rFonts w:asciiTheme="majorHAnsi" w:hAnsiTheme="majorHAnsi" w:cstheme="majorHAnsi"/>
          <w:sz w:val="22"/>
          <w:szCs w:val="22"/>
        </w:rPr>
        <w:t xml:space="preserve">. The website </w:t>
      </w:r>
      <w:r w:rsidR="00567D1F">
        <w:rPr>
          <w:rFonts w:asciiTheme="majorHAnsi" w:hAnsiTheme="majorHAnsi" w:cstheme="majorHAnsi"/>
          <w:sz w:val="22"/>
          <w:szCs w:val="22"/>
        </w:rPr>
        <w:t>must also</w:t>
      </w:r>
      <w:r w:rsidR="00DA0E38">
        <w:rPr>
          <w:rFonts w:asciiTheme="majorHAnsi" w:hAnsiTheme="majorHAnsi" w:cstheme="majorHAnsi"/>
          <w:sz w:val="22"/>
          <w:szCs w:val="22"/>
        </w:rPr>
        <w:t xml:space="preserve"> be multiplatform accessible and function smoothly on devices without issue. The admin page also needs to be a single-page application and be able to be used dynamically to display components so the admin can manage the web application. </w:t>
      </w:r>
    </w:p>
    <w:p w14:paraId="5C765F68" w14:textId="77777777" w:rsidR="00DA0E38" w:rsidRDefault="00DA0E38" w:rsidP="00FC3CE8">
      <w:pPr>
        <w:suppressAutoHyphens/>
        <w:contextualSpacing/>
        <w:rPr>
          <w:rFonts w:asciiTheme="majorHAnsi" w:hAnsiTheme="majorHAnsi" w:cstheme="majorHAnsi"/>
          <w:sz w:val="22"/>
          <w:szCs w:val="22"/>
        </w:rPr>
      </w:pPr>
    </w:p>
    <w:p w14:paraId="0CDDFA3A" w14:textId="569DCD68" w:rsidR="00DA0E38" w:rsidRDefault="00DA0E3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MongoDB will be the database used in the MEAN stack. It is well suited for web applications but can suffer performance issues if the dataset becomes too large. The rest of the stack </w:t>
      </w:r>
      <w:proofErr w:type="gramStart"/>
      <w:r>
        <w:rPr>
          <w:rFonts w:asciiTheme="majorHAnsi" w:hAnsiTheme="majorHAnsi" w:cstheme="majorHAnsi"/>
          <w:sz w:val="22"/>
          <w:szCs w:val="22"/>
        </w:rPr>
        <w:t>( Express</w:t>
      </w:r>
      <w:proofErr w:type="gramEnd"/>
      <w:r>
        <w:rPr>
          <w:rFonts w:asciiTheme="majorHAnsi" w:hAnsiTheme="majorHAnsi" w:cstheme="majorHAnsi"/>
          <w:sz w:val="22"/>
          <w:szCs w:val="22"/>
        </w:rPr>
        <w:t xml:space="preserve">, Angular, and Node.js) works well together but can end up with a large codebase that can become difficult to manage. </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9F30C2"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5E321108" w14:textId="2D4A4071" w:rsidR="00DA0E38" w:rsidRDefault="00DA0E3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application consists of three major components: the client, the server, and the database. Each </w:t>
      </w:r>
      <w:r w:rsidR="003D6833">
        <w:rPr>
          <w:rFonts w:asciiTheme="majorHAnsi" w:hAnsiTheme="majorHAnsi" w:cstheme="majorHAnsi"/>
          <w:sz w:val="22"/>
          <w:szCs w:val="22"/>
        </w:rPr>
        <w:t>element</w:t>
      </w:r>
      <w:r>
        <w:rPr>
          <w:rFonts w:asciiTheme="majorHAnsi" w:hAnsiTheme="majorHAnsi" w:cstheme="majorHAnsi"/>
          <w:sz w:val="22"/>
          <w:szCs w:val="22"/>
        </w:rPr>
        <w:t xml:space="preserve"> has its </w:t>
      </w:r>
      <w:proofErr w:type="spellStart"/>
      <w:r>
        <w:rPr>
          <w:rFonts w:asciiTheme="majorHAnsi" w:hAnsiTheme="majorHAnsi" w:cstheme="majorHAnsi"/>
          <w:sz w:val="22"/>
          <w:szCs w:val="22"/>
        </w:rPr>
        <w:t>owrts</w:t>
      </w:r>
      <w:proofErr w:type="spellEnd"/>
      <w:r>
        <w:rPr>
          <w:rFonts w:asciiTheme="majorHAnsi" w:hAnsiTheme="majorHAnsi" w:cstheme="majorHAnsi"/>
          <w:sz w:val="22"/>
          <w:szCs w:val="22"/>
        </w:rPr>
        <w:t xml:space="preserve"> to ensure functionality. </w:t>
      </w:r>
    </w:p>
    <w:p w14:paraId="0B0A0632" w14:textId="24CE07CE" w:rsidR="00DA0E38" w:rsidRDefault="00DA0E3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Client component contains components for Client sessions, the web browser, the traveler portfolio, and the graphic library. The web browser and graphic library both have an interface. The client session and traveler portfolio require the web browser interface. The traveler portfolio also requires the graphic library interface and the interface provided by the database component. The client session interacts with a port on the client component to connect to the </w:t>
      </w:r>
      <w:r w:rsidR="00567D1F">
        <w:rPr>
          <w:rFonts w:asciiTheme="majorHAnsi" w:hAnsiTheme="majorHAnsi" w:cstheme="majorHAnsi"/>
          <w:sz w:val="22"/>
          <w:szCs w:val="22"/>
        </w:rPr>
        <w:t>server's</w:t>
      </w:r>
      <w:r w:rsidR="003D6833">
        <w:rPr>
          <w:rFonts w:asciiTheme="majorHAnsi" w:hAnsiTheme="majorHAnsi" w:cstheme="majorHAnsi"/>
          <w:sz w:val="22"/>
          <w:szCs w:val="22"/>
        </w:rPr>
        <w:t xml:space="preserve"> necessary component</w:t>
      </w:r>
      <w:r>
        <w:rPr>
          <w:rFonts w:asciiTheme="majorHAnsi" w:hAnsiTheme="majorHAnsi" w:cstheme="majorHAnsi"/>
          <w:sz w:val="22"/>
          <w:szCs w:val="22"/>
        </w:rPr>
        <w:t xml:space="preserve"> interface. </w:t>
      </w:r>
    </w:p>
    <w:p w14:paraId="4682FFA9" w14:textId="6430C721" w:rsidR="00DA0E38" w:rsidRDefault="00DA0E3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 server component has four components</w:t>
      </w:r>
      <w:r w:rsidR="00DA1BA7">
        <w:rPr>
          <w:rFonts w:asciiTheme="majorHAnsi" w:hAnsiTheme="majorHAnsi" w:cstheme="majorHAnsi"/>
          <w:sz w:val="22"/>
          <w:szCs w:val="22"/>
        </w:rPr>
        <w:t>: the authentication server, server session, traveler database, and Mongoose ODM. The Mongoose ODM and server session both provide an interface. The traveler database requires the server session interface, and the server session requires the Mongoose ODM interface. The Mongoose</w:t>
      </w:r>
      <w:r>
        <w:rPr>
          <w:rFonts w:asciiTheme="majorHAnsi" w:hAnsiTheme="majorHAnsi" w:cstheme="majorHAnsi"/>
          <w:sz w:val="22"/>
          <w:szCs w:val="22"/>
        </w:rPr>
        <w:t xml:space="preserve"> ODM component requires the interface provided by the database component. Both the server session and authentication server components interact with a port on the server component to provide an interface. </w:t>
      </w:r>
    </w:p>
    <w:p w14:paraId="2CFEC6AC" w14:textId="762F33C6" w:rsidR="00FC3CE8" w:rsidRDefault="00DA0E3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database component has a single </w:t>
      </w:r>
      <w:r w:rsidR="003D6833">
        <w:rPr>
          <w:rFonts w:asciiTheme="majorHAnsi" w:hAnsiTheme="majorHAnsi" w:cstheme="majorHAnsi"/>
          <w:sz w:val="22"/>
          <w:szCs w:val="22"/>
        </w:rPr>
        <w:t>MongoDB component, providing</w:t>
      </w:r>
      <w:r>
        <w:rPr>
          <w:rFonts w:asciiTheme="majorHAnsi" w:hAnsiTheme="majorHAnsi" w:cstheme="majorHAnsi"/>
          <w:sz w:val="22"/>
          <w:szCs w:val="22"/>
        </w:rPr>
        <w:t xml:space="preserve"> an interface to the client and server components. </w:t>
      </w:r>
      <w:r w:rsidR="00FC3CE8">
        <w:rPr>
          <w:rFonts w:asciiTheme="majorHAnsi" w:hAnsiTheme="majorHAnsi" w:cstheme="majorHAnsi"/>
          <w:sz w:val="22"/>
          <w:szCs w:val="22"/>
        </w:rPr>
        <w:br w:type="page"/>
      </w:r>
      <w:r w:rsidR="00AF4117">
        <w:rPr>
          <w:rFonts w:asciiTheme="majorHAnsi" w:hAnsiTheme="majorHAnsi" w:cstheme="majorHAnsi"/>
          <w:noProof/>
          <w:sz w:val="22"/>
          <w:szCs w:val="22"/>
        </w:rPr>
        <w:lastRenderedPageBreak/>
        <w:drawing>
          <wp:inline distT="0" distB="0" distL="0" distR="0" wp14:anchorId="5B1AF5B7" wp14:editId="3451467F">
            <wp:extent cx="5934075" cy="4581525"/>
            <wp:effectExtent l="0" t="0" r="9525" b="9525"/>
            <wp:docPr id="18504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49A4770C" w14:textId="13176C99" w:rsidR="00972DAD" w:rsidRPr="00FC3CE8" w:rsidRDefault="00972DAD" w:rsidP="00FC3CE8">
      <w:pPr>
        <w:suppressAutoHyphens/>
        <w:contextualSpacing/>
        <w:rPr>
          <w:rFonts w:asciiTheme="majorHAnsi" w:hAnsiTheme="majorHAnsi" w:cstheme="majorHAnsi"/>
          <w:sz w:val="22"/>
          <w:szCs w:val="22"/>
        </w:rPr>
      </w:pPr>
    </w:p>
    <w:p w14:paraId="125FB72D" w14:textId="733A53F5" w:rsidR="00BB30F9" w:rsidRPr="00FC3CE8" w:rsidRDefault="003D683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sequence</w:t>
      </w:r>
      <w:r w:rsidR="00CF7EC7">
        <w:rPr>
          <w:rFonts w:asciiTheme="majorHAnsi" w:hAnsiTheme="majorHAnsi" w:cstheme="majorHAnsi"/>
          <w:sz w:val="22"/>
          <w:szCs w:val="22"/>
        </w:rPr>
        <w:t xml:space="preserve"> starts with an actor</w:t>
      </w:r>
      <w:r w:rsidR="001B0D5D">
        <w:rPr>
          <w:rFonts w:asciiTheme="majorHAnsi" w:hAnsiTheme="majorHAnsi" w:cstheme="majorHAnsi"/>
          <w:sz w:val="22"/>
          <w:szCs w:val="22"/>
        </w:rPr>
        <w:t xml:space="preserve">/user. </w:t>
      </w:r>
      <w:r>
        <w:rPr>
          <w:rFonts w:asciiTheme="majorHAnsi" w:hAnsiTheme="majorHAnsi" w:cstheme="majorHAnsi"/>
          <w:sz w:val="22"/>
          <w:szCs w:val="22"/>
        </w:rPr>
        <w:t>The user</w:t>
      </w:r>
      <w:r w:rsidR="001B0D5D">
        <w:rPr>
          <w:rFonts w:asciiTheme="majorHAnsi" w:hAnsiTheme="majorHAnsi" w:cstheme="majorHAnsi"/>
          <w:sz w:val="22"/>
          <w:szCs w:val="22"/>
        </w:rPr>
        <w:t xml:space="preserve"> will enter a route and is then directed to one of the views for the site by the frontend router. </w:t>
      </w:r>
      <w:r w:rsidR="006F3F2D">
        <w:rPr>
          <w:rFonts w:asciiTheme="majorHAnsi" w:hAnsiTheme="majorHAnsi" w:cstheme="majorHAnsi"/>
          <w:sz w:val="22"/>
          <w:szCs w:val="22"/>
        </w:rPr>
        <w:t>The view</w:t>
      </w:r>
      <w:r w:rsidR="00700E0D">
        <w:rPr>
          <w:rFonts w:asciiTheme="majorHAnsi" w:hAnsiTheme="majorHAnsi" w:cstheme="majorHAnsi"/>
          <w:sz w:val="22"/>
          <w:szCs w:val="22"/>
        </w:rPr>
        <w:t xml:space="preserve"> then calls the correct controller</w:t>
      </w:r>
      <w:r w:rsidR="00B67D24">
        <w:rPr>
          <w:rFonts w:asciiTheme="majorHAnsi" w:hAnsiTheme="majorHAnsi" w:cstheme="majorHAnsi"/>
          <w:sz w:val="22"/>
          <w:szCs w:val="22"/>
        </w:rPr>
        <w:t>, creating</w:t>
      </w:r>
      <w:r w:rsidR="00700E0D">
        <w:rPr>
          <w:rFonts w:asciiTheme="majorHAnsi" w:hAnsiTheme="majorHAnsi" w:cstheme="majorHAnsi"/>
          <w:sz w:val="22"/>
          <w:szCs w:val="22"/>
        </w:rPr>
        <w:t xml:space="preserve"> a template to showcase the </w:t>
      </w:r>
      <w:r w:rsidR="0069059C">
        <w:rPr>
          <w:rFonts w:asciiTheme="majorHAnsi" w:hAnsiTheme="majorHAnsi" w:cstheme="majorHAnsi"/>
          <w:sz w:val="22"/>
          <w:szCs w:val="22"/>
        </w:rPr>
        <w:t xml:space="preserve">correct info for the user. </w:t>
      </w:r>
      <w:r>
        <w:rPr>
          <w:rFonts w:asciiTheme="majorHAnsi" w:hAnsiTheme="majorHAnsi" w:cstheme="majorHAnsi"/>
          <w:sz w:val="22"/>
          <w:szCs w:val="22"/>
        </w:rPr>
        <w:t xml:space="preserve">The Frontend controller calls functions within the </w:t>
      </w:r>
      <w:r w:rsidR="0069059C">
        <w:rPr>
          <w:rFonts w:asciiTheme="majorHAnsi" w:hAnsiTheme="majorHAnsi" w:cstheme="majorHAnsi"/>
          <w:sz w:val="22"/>
          <w:szCs w:val="22"/>
        </w:rPr>
        <w:t xml:space="preserve">HTTP </w:t>
      </w:r>
      <w:r w:rsidR="002D378A">
        <w:rPr>
          <w:rFonts w:asciiTheme="majorHAnsi" w:hAnsiTheme="majorHAnsi" w:cstheme="majorHAnsi"/>
          <w:sz w:val="22"/>
          <w:szCs w:val="22"/>
        </w:rPr>
        <w:t xml:space="preserve">service to gather information. </w:t>
      </w:r>
      <w:r>
        <w:rPr>
          <w:rFonts w:asciiTheme="majorHAnsi" w:hAnsiTheme="majorHAnsi" w:cstheme="majorHAnsi"/>
          <w:sz w:val="22"/>
          <w:szCs w:val="22"/>
        </w:rPr>
        <w:t xml:space="preserve">Function results will then be passed back to the </w:t>
      </w:r>
      <w:r w:rsidR="002D378A">
        <w:rPr>
          <w:rFonts w:asciiTheme="majorHAnsi" w:hAnsiTheme="majorHAnsi" w:cstheme="majorHAnsi"/>
          <w:sz w:val="22"/>
          <w:szCs w:val="22"/>
        </w:rPr>
        <w:t xml:space="preserve">controller. HTTP connects </w:t>
      </w:r>
      <w:r w:rsidR="00567D1F">
        <w:rPr>
          <w:rFonts w:asciiTheme="majorHAnsi" w:hAnsiTheme="majorHAnsi" w:cstheme="majorHAnsi"/>
          <w:sz w:val="22"/>
          <w:szCs w:val="22"/>
        </w:rPr>
        <w:t>the front and back end through</w:t>
      </w:r>
      <w:r w:rsidR="00AF4B15">
        <w:rPr>
          <w:rFonts w:asciiTheme="majorHAnsi" w:hAnsiTheme="majorHAnsi" w:cstheme="majorHAnsi"/>
          <w:sz w:val="22"/>
          <w:szCs w:val="22"/>
        </w:rPr>
        <w:t xml:space="preserve"> API calls to </w:t>
      </w:r>
      <w:r>
        <w:rPr>
          <w:rFonts w:asciiTheme="majorHAnsi" w:hAnsiTheme="majorHAnsi" w:cstheme="majorHAnsi"/>
          <w:sz w:val="22"/>
          <w:szCs w:val="22"/>
        </w:rPr>
        <w:t>specific</w:t>
      </w:r>
      <w:r w:rsidR="00AF4B15">
        <w:rPr>
          <w:rFonts w:asciiTheme="majorHAnsi" w:hAnsiTheme="majorHAnsi" w:cstheme="majorHAnsi"/>
          <w:sz w:val="22"/>
          <w:szCs w:val="22"/>
        </w:rPr>
        <w:t xml:space="preserve"> routes.  </w:t>
      </w:r>
      <w:r>
        <w:rPr>
          <w:rFonts w:asciiTheme="majorHAnsi" w:hAnsiTheme="majorHAnsi" w:cstheme="majorHAnsi"/>
          <w:sz w:val="22"/>
          <w:szCs w:val="22"/>
        </w:rPr>
        <w:t xml:space="preserve">The router on </w:t>
      </w:r>
      <w:r w:rsidR="00567D1F">
        <w:rPr>
          <w:rFonts w:asciiTheme="majorHAnsi" w:hAnsiTheme="majorHAnsi" w:cstheme="majorHAnsi"/>
          <w:sz w:val="22"/>
          <w:szCs w:val="22"/>
        </w:rPr>
        <w:t>the backend will receive the routes from the front end</w:t>
      </w:r>
      <w:r>
        <w:rPr>
          <w:rFonts w:asciiTheme="majorHAnsi" w:hAnsiTheme="majorHAnsi" w:cstheme="majorHAnsi"/>
          <w:sz w:val="22"/>
          <w:szCs w:val="22"/>
        </w:rPr>
        <w:t xml:space="preserve"> and call the </w:t>
      </w:r>
      <w:r w:rsidR="00F83277">
        <w:rPr>
          <w:rFonts w:asciiTheme="majorHAnsi" w:hAnsiTheme="majorHAnsi" w:cstheme="majorHAnsi"/>
          <w:sz w:val="22"/>
          <w:szCs w:val="22"/>
        </w:rPr>
        <w:t xml:space="preserve">appropriate backend controller. </w:t>
      </w:r>
      <w:r>
        <w:rPr>
          <w:rFonts w:asciiTheme="majorHAnsi" w:hAnsiTheme="majorHAnsi" w:cstheme="majorHAnsi"/>
          <w:sz w:val="22"/>
          <w:szCs w:val="22"/>
        </w:rPr>
        <w:t>The backend controller will call the database using Mongoose, and the controller uses the returned data to pass the result back up to the frontend HTTP</w:t>
      </w:r>
      <w:r w:rsidR="008F75AB">
        <w:rPr>
          <w:rFonts w:asciiTheme="majorHAnsi" w:hAnsiTheme="majorHAnsi" w:cstheme="majorHAnsi"/>
          <w:sz w:val="22"/>
          <w:szCs w:val="22"/>
        </w:rPr>
        <w:t xml:space="preserve"> service. MongoDB </w:t>
      </w:r>
      <w:r>
        <w:rPr>
          <w:rFonts w:asciiTheme="majorHAnsi" w:hAnsiTheme="majorHAnsi" w:cstheme="majorHAnsi"/>
          <w:sz w:val="22"/>
          <w:szCs w:val="22"/>
        </w:rPr>
        <w:t>then receives queries from backend</w:t>
      </w:r>
      <w:r w:rsidR="005A2505">
        <w:rPr>
          <w:rFonts w:asciiTheme="majorHAnsi" w:hAnsiTheme="majorHAnsi" w:cstheme="majorHAnsi"/>
          <w:sz w:val="22"/>
          <w:szCs w:val="22"/>
        </w:rPr>
        <w:t xml:space="preserve"> processes and returns the result.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510BCEAA" w:rsidR="00BB30F9" w:rsidRPr="00FC3CE8" w:rsidRDefault="00CF7EC7" w:rsidP="00FC3CE8">
      <w:pPr>
        <w:suppressAutoHyphens/>
        <w:contextualSpacing/>
        <w:rPr>
          <w:rFonts w:asciiTheme="majorHAnsi" w:hAnsiTheme="majorHAnsi" w:cstheme="majorHAnsi"/>
          <w:b/>
          <w:sz w:val="22"/>
          <w:szCs w:val="22"/>
          <w:shd w:val="clear" w:color="auto" w:fill="CFE2F3"/>
        </w:rPr>
      </w:pPr>
      <w:r>
        <w:rPr>
          <w:rFonts w:asciiTheme="majorHAnsi" w:hAnsiTheme="majorHAnsi" w:cstheme="majorHAnsi"/>
          <w:noProof/>
          <w:sz w:val="22"/>
          <w:szCs w:val="22"/>
        </w:rPr>
        <w:lastRenderedPageBreak/>
        <w:drawing>
          <wp:inline distT="0" distB="0" distL="0" distR="0" wp14:anchorId="4D041EF5" wp14:editId="001709BB">
            <wp:extent cx="5937885" cy="4584065"/>
            <wp:effectExtent l="0" t="0" r="5715" b="6985"/>
            <wp:docPr id="8083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79BFE676" w14:textId="426558DF" w:rsidR="00BB30F9" w:rsidRDefault="00F7633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classes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 xml:space="preserve">) all have name properties and other fields </w:t>
      </w:r>
      <w:r w:rsidR="00BF3ED8">
        <w:rPr>
          <w:rFonts w:asciiTheme="majorHAnsi" w:hAnsiTheme="majorHAnsi" w:cstheme="majorHAnsi"/>
          <w:sz w:val="22"/>
          <w:szCs w:val="22"/>
        </w:rPr>
        <w:t xml:space="preserve">that make them unique for each mode of travel. </w:t>
      </w:r>
      <w:r w:rsidR="00D00FA9">
        <w:rPr>
          <w:rFonts w:asciiTheme="majorHAnsi" w:hAnsiTheme="majorHAnsi" w:cstheme="majorHAnsi"/>
          <w:sz w:val="22"/>
          <w:szCs w:val="22"/>
        </w:rPr>
        <w:t xml:space="preserve">They all inherit the </w:t>
      </w:r>
      <w:proofErr w:type="spellStart"/>
      <w:r w:rsidR="00D00FA9">
        <w:rPr>
          <w:rFonts w:asciiTheme="majorHAnsi" w:hAnsiTheme="majorHAnsi" w:cstheme="majorHAnsi"/>
          <w:sz w:val="22"/>
          <w:szCs w:val="22"/>
        </w:rPr>
        <w:t>TripInfo</w:t>
      </w:r>
      <w:proofErr w:type="spellEnd"/>
      <w:r w:rsidR="00D00FA9">
        <w:rPr>
          <w:rFonts w:asciiTheme="majorHAnsi" w:hAnsiTheme="majorHAnsi" w:cstheme="majorHAnsi"/>
          <w:sz w:val="22"/>
          <w:szCs w:val="22"/>
        </w:rPr>
        <w:t xml:space="preserve"> </w:t>
      </w:r>
      <w:r w:rsidR="00671F6C">
        <w:rPr>
          <w:rFonts w:asciiTheme="majorHAnsi" w:hAnsiTheme="majorHAnsi" w:cstheme="majorHAnsi"/>
          <w:sz w:val="22"/>
          <w:szCs w:val="22"/>
        </w:rPr>
        <w:t xml:space="preserve">class, which contains start and return data properties, origin, and </w:t>
      </w:r>
      <w:r w:rsidR="00BF6CC9">
        <w:rPr>
          <w:rFonts w:asciiTheme="majorHAnsi" w:hAnsiTheme="majorHAnsi" w:cstheme="majorHAnsi"/>
          <w:sz w:val="22"/>
          <w:szCs w:val="22"/>
        </w:rPr>
        <w:t xml:space="preserve">destination locations. </w:t>
      </w:r>
    </w:p>
    <w:p w14:paraId="6206CE72" w14:textId="561E4263" w:rsidR="00BF6CC9" w:rsidRDefault="00BF6CC9" w:rsidP="00FC3CE8">
      <w:pPr>
        <w:suppressAutoHyphens/>
        <w:contextualSpacing/>
        <w:rPr>
          <w:rFonts w:asciiTheme="majorHAnsi" w:hAnsiTheme="majorHAnsi" w:cstheme="majorHAnsi"/>
          <w:sz w:val="22"/>
          <w:szCs w:val="22"/>
        </w:rPr>
      </w:pP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FlightBooking</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HotelBooking</w:t>
      </w:r>
      <w:proofErr w:type="spellEnd"/>
      <w:r w:rsidR="00A07278">
        <w:rPr>
          <w:rFonts w:asciiTheme="majorHAnsi" w:hAnsiTheme="majorHAnsi" w:cstheme="majorHAnsi"/>
          <w:sz w:val="22"/>
          <w:szCs w:val="22"/>
        </w:rPr>
        <w:t xml:space="preserve"> </w:t>
      </w:r>
      <w:r w:rsidR="00671F6C">
        <w:rPr>
          <w:rFonts w:asciiTheme="majorHAnsi" w:hAnsiTheme="majorHAnsi" w:cstheme="majorHAnsi"/>
          <w:sz w:val="22"/>
          <w:szCs w:val="22"/>
        </w:rPr>
        <w:t>are all associated</w:t>
      </w:r>
      <w:r w:rsidR="00A07278">
        <w:rPr>
          <w:rFonts w:asciiTheme="majorHAnsi" w:hAnsiTheme="majorHAnsi" w:cstheme="majorHAnsi"/>
          <w:sz w:val="22"/>
          <w:szCs w:val="22"/>
        </w:rPr>
        <w:t xml:space="preserve"> with their respectable Info class and the </w:t>
      </w:r>
      <w:proofErr w:type="spellStart"/>
      <w:r w:rsidR="00A07278">
        <w:rPr>
          <w:rFonts w:asciiTheme="majorHAnsi" w:hAnsiTheme="majorHAnsi" w:cstheme="majorHAnsi"/>
          <w:sz w:val="22"/>
          <w:szCs w:val="22"/>
        </w:rPr>
        <w:t>TravellerInfo</w:t>
      </w:r>
      <w:proofErr w:type="spellEnd"/>
      <w:r w:rsidR="00A07278">
        <w:rPr>
          <w:rFonts w:asciiTheme="majorHAnsi" w:hAnsiTheme="majorHAnsi" w:cstheme="majorHAnsi"/>
          <w:sz w:val="22"/>
          <w:szCs w:val="22"/>
        </w:rPr>
        <w:t xml:space="preserve"> class. </w:t>
      </w:r>
    </w:p>
    <w:p w14:paraId="5959C536" w14:textId="610D9DA8" w:rsidR="00FF74BE" w:rsidRPr="00FC3CE8" w:rsidRDefault="00FF74B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Booking </w:t>
      </w:r>
      <w:r w:rsidR="00671F6C">
        <w:rPr>
          <w:rFonts w:asciiTheme="majorHAnsi" w:hAnsiTheme="majorHAnsi" w:cstheme="majorHAnsi"/>
          <w:sz w:val="22"/>
          <w:szCs w:val="22"/>
        </w:rPr>
        <w:t xml:space="preserve">and </w:t>
      </w:r>
      <w:proofErr w:type="spellStart"/>
      <w:r w:rsidR="00671F6C">
        <w:rPr>
          <w:rFonts w:asciiTheme="majorHAnsi" w:hAnsiTheme="majorHAnsi" w:cstheme="majorHAnsi"/>
          <w:sz w:val="22"/>
          <w:szCs w:val="22"/>
        </w:rPr>
        <w:t>TravelAgent</w:t>
      </w:r>
      <w:proofErr w:type="spellEnd"/>
      <w:r w:rsidR="00671F6C">
        <w:rPr>
          <w:rFonts w:asciiTheme="majorHAnsi" w:hAnsiTheme="majorHAnsi" w:cstheme="majorHAnsi"/>
          <w:sz w:val="22"/>
          <w:szCs w:val="22"/>
        </w:rPr>
        <w:t xml:space="preserve"> classes had </w:t>
      </w:r>
      <w:r w:rsidR="00B67D24">
        <w:rPr>
          <w:rFonts w:asciiTheme="majorHAnsi" w:hAnsiTheme="majorHAnsi" w:cstheme="majorHAnsi"/>
          <w:sz w:val="22"/>
          <w:szCs w:val="22"/>
        </w:rPr>
        <w:t>few</w:t>
      </w:r>
      <w:r w:rsidR="00671F6C">
        <w:rPr>
          <w:rFonts w:asciiTheme="majorHAnsi" w:hAnsiTheme="majorHAnsi" w:cstheme="majorHAnsi"/>
          <w:sz w:val="22"/>
          <w:szCs w:val="22"/>
        </w:rPr>
        <w:t xml:space="preserve"> relationships in both directions</w:t>
      </w:r>
      <w:r>
        <w:rPr>
          <w:rFonts w:asciiTheme="majorHAnsi" w:hAnsiTheme="majorHAnsi" w:cstheme="majorHAnsi"/>
          <w:sz w:val="22"/>
          <w:szCs w:val="22"/>
        </w:rPr>
        <w:t xml:space="preserve">. </w:t>
      </w:r>
      <w:r w:rsidR="00B67D24">
        <w:rPr>
          <w:rFonts w:asciiTheme="majorHAnsi" w:hAnsiTheme="majorHAnsi" w:cstheme="majorHAnsi"/>
          <w:sz w:val="22"/>
          <w:szCs w:val="22"/>
        </w:rPr>
        <w:t xml:space="preserve">The </w:t>
      </w:r>
      <w:proofErr w:type="spellStart"/>
      <w:r w:rsidR="00B67D24">
        <w:rPr>
          <w:rFonts w:asciiTheme="majorHAnsi" w:hAnsiTheme="majorHAnsi" w:cstheme="majorHAnsi"/>
          <w:sz w:val="22"/>
          <w:szCs w:val="22"/>
        </w:rPr>
        <w:t>TravelAgent</w:t>
      </w:r>
      <w:proofErr w:type="spellEnd"/>
      <w:r w:rsidR="00B67D24">
        <w:rPr>
          <w:rFonts w:asciiTheme="majorHAnsi" w:hAnsiTheme="majorHAnsi" w:cstheme="majorHAnsi"/>
          <w:sz w:val="22"/>
          <w:szCs w:val="22"/>
        </w:rPr>
        <w:t xml:space="preserve"> class is also associated with </w:t>
      </w:r>
      <w:proofErr w:type="spellStart"/>
      <w:r w:rsidR="00B67D24">
        <w:rPr>
          <w:rFonts w:asciiTheme="majorHAnsi" w:hAnsiTheme="majorHAnsi" w:cstheme="majorHAnsi"/>
          <w:sz w:val="22"/>
          <w:szCs w:val="22"/>
        </w:rPr>
        <w:t>CruiseInfo</w:t>
      </w:r>
      <w:proofErr w:type="spellEnd"/>
      <w:r w:rsidR="00B67D24">
        <w:rPr>
          <w:rFonts w:asciiTheme="majorHAnsi" w:hAnsiTheme="majorHAnsi" w:cstheme="majorHAnsi"/>
          <w:sz w:val="22"/>
          <w:szCs w:val="22"/>
        </w:rPr>
        <w:t xml:space="preserve">, </w:t>
      </w:r>
      <w:proofErr w:type="spellStart"/>
      <w:r w:rsidR="00B67D24">
        <w:rPr>
          <w:rFonts w:asciiTheme="majorHAnsi" w:hAnsiTheme="majorHAnsi" w:cstheme="majorHAnsi"/>
          <w:sz w:val="22"/>
          <w:szCs w:val="22"/>
        </w:rPr>
        <w:t>FlightInfo</w:t>
      </w:r>
      <w:proofErr w:type="spellEnd"/>
      <w:r w:rsidR="00B67D24">
        <w:rPr>
          <w:rFonts w:asciiTheme="majorHAnsi" w:hAnsiTheme="majorHAnsi" w:cstheme="majorHAnsi"/>
          <w:sz w:val="22"/>
          <w:szCs w:val="22"/>
        </w:rPr>
        <w:t xml:space="preserve">, and </w:t>
      </w:r>
      <w:proofErr w:type="spellStart"/>
      <w:r w:rsidR="00B67D24">
        <w:rPr>
          <w:rFonts w:asciiTheme="majorHAnsi" w:hAnsiTheme="majorHAnsi" w:cstheme="majorHAnsi"/>
          <w:sz w:val="22"/>
          <w:szCs w:val="22"/>
        </w:rPr>
        <w:t>TravellerInfo</w:t>
      </w:r>
      <w:proofErr w:type="spellEnd"/>
      <w:r w:rsidR="00B67D24">
        <w:rPr>
          <w:rFonts w:asciiTheme="majorHAnsi" w:hAnsiTheme="majorHAnsi" w:cstheme="majorHAnsi"/>
          <w:sz w:val="22"/>
          <w:szCs w:val="22"/>
        </w:rPr>
        <w:t xml:space="preserve"> classes and shares a one-to-many relationship with the </w:t>
      </w:r>
      <w:proofErr w:type="spellStart"/>
      <w:r w:rsidR="00B67D24">
        <w:rPr>
          <w:rFonts w:asciiTheme="majorHAnsi" w:hAnsiTheme="majorHAnsi" w:cstheme="majorHAnsi"/>
          <w:sz w:val="22"/>
          <w:szCs w:val="22"/>
        </w:rPr>
        <w:t>MembershipAdmin</w:t>
      </w:r>
      <w:proofErr w:type="spellEnd"/>
      <w:r w:rsidR="00B67D24">
        <w:rPr>
          <w:rFonts w:asciiTheme="majorHAnsi" w:hAnsiTheme="majorHAnsi" w:cstheme="majorHAnsi"/>
          <w:sz w:val="22"/>
          <w:szCs w:val="22"/>
        </w:rPr>
        <w:t xml:space="preserve"> class. </w:t>
      </w:r>
      <w:proofErr w:type="spellStart"/>
      <w:r w:rsidR="00B67D24">
        <w:rPr>
          <w:rFonts w:asciiTheme="majorHAnsi" w:hAnsiTheme="majorHAnsi" w:cstheme="majorHAnsi"/>
          <w:sz w:val="22"/>
          <w:szCs w:val="22"/>
        </w:rPr>
        <w:t>TravellerInfo</w:t>
      </w:r>
      <w:proofErr w:type="spellEnd"/>
      <w:r w:rsidR="00B67D24">
        <w:rPr>
          <w:rFonts w:asciiTheme="majorHAnsi" w:hAnsiTheme="majorHAnsi" w:cstheme="majorHAnsi"/>
          <w:sz w:val="22"/>
          <w:szCs w:val="22"/>
        </w:rPr>
        <w:t xml:space="preserve"> inherits the </w:t>
      </w:r>
      <w:proofErr w:type="spellStart"/>
      <w:r w:rsidR="00B67D24">
        <w:rPr>
          <w:rFonts w:asciiTheme="majorHAnsi" w:hAnsiTheme="majorHAnsi" w:cstheme="majorHAnsi"/>
          <w:sz w:val="22"/>
          <w:szCs w:val="22"/>
        </w:rPr>
        <w:t>MemberAccount</w:t>
      </w:r>
      <w:proofErr w:type="spellEnd"/>
      <w:r w:rsidR="00B67D24">
        <w:rPr>
          <w:rFonts w:asciiTheme="majorHAnsi" w:hAnsiTheme="majorHAnsi" w:cstheme="majorHAnsi"/>
          <w:sz w:val="22"/>
          <w:szCs w:val="22"/>
        </w:rPr>
        <w:t xml:space="preserve"> class. </w:t>
      </w:r>
      <w:proofErr w:type="spellStart"/>
      <w:r w:rsidR="00B67D24">
        <w:rPr>
          <w:rFonts w:asciiTheme="majorHAnsi" w:hAnsiTheme="majorHAnsi" w:cstheme="majorHAnsi"/>
          <w:sz w:val="22"/>
          <w:szCs w:val="22"/>
        </w:rPr>
        <w:t>MembershipAdmin</w:t>
      </w:r>
      <w:proofErr w:type="spellEnd"/>
      <w:r w:rsidR="00B67D24">
        <w:rPr>
          <w:rFonts w:asciiTheme="majorHAnsi" w:hAnsiTheme="majorHAnsi" w:cstheme="majorHAnsi"/>
          <w:sz w:val="22"/>
          <w:szCs w:val="22"/>
        </w:rPr>
        <w:t xml:space="preserve"> is an aggregated relationship with the </w:t>
      </w:r>
      <w:proofErr w:type="spellStart"/>
      <w:r w:rsidR="00D522C2">
        <w:rPr>
          <w:rFonts w:asciiTheme="majorHAnsi" w:hAnsiTheme="majorHAnsi" w:cstheme="majorHAnsi"/>
          <w:sz w:val="22"/>
          <w:szCs w:val="22"/>
        </w:rPr>
        <w:t>MemberAccount</w:t>
      </w:r>
      <w:proofErr w:type="spellEnd"/>
      <w:r w:rsidR="00D522C2">
        <w:rPr>
          <w:rFonts w:asciiTheme="majorHAnsi" w:hAnsiTheme="majorHAnsi" w:cstheme="majorHAnsi"/>
          <w:sz w:val="22"/>
          <w:szCs w:val="22"/>
        </w:rPr>
        <w:t xml:space="preserve"> class. Finally</w:t>
      </w:r>
      <w:r w:rsidR="00671F6C">
        <w:rPr>
          <w:rFonts w:asciiTheme="majorHAnsi" w:hAnsiTheme="majorHAnsi" w:cstheme="majorHAnsi"/>
          <w:sz w:val="22"/>
          <w:szCs w:val="22"/>
        </w:rPr>
        <w:t>,</w:t>
      </w:r>
      <w:r w:rsidR="00D522C2">
        <w:rPr>
          <w:rFonts w:asciiTheme="majorHAnsi" w:hAnsiTheme="majorHAnsi" w:cstheme="majorHAnsi"/>
          <w:sz w:val="22"/>
          <w:szCs w:val="22"/>
        </w:rPr>
        <w:t xml:space="preserve"> the Itinerary class has an aggregated relationship with the </w:t>
      </w:r>
      <w:proofErr w:type="spellStart"/>
      <w:r w:rsidR="00D522C2">
        <w:rPr>
          <w:rFonts w:asciiTheme="majorHAnsi" w:hAnsiTheme="majorHAnsi" w:cstheme="majorHAnsi"/>
          <w:sz w:val="22"/>
          <w:szCs w:val="22"/>
        </w:rPr>
        <w:t>CruiseInfo</w:t>
      </w:r>
      <w:proofErr w:type="spellEnd"/>
      <w:r w:rsidR="00D522C2">
        <w:rPr>
          <w:rFonts w:asciiTheme="majorHAnsi" w:hAnsiTheme="majorHAnsi" w:cstheme="majorHAnsi"/>
          <w:sz w:val="22"/>
          <w:szCs w:val="22"/>
        </w:rPr>
        <w:t xml:space="preserve">, </w:t>
      </w:r>
      <w:proofErr w:type="spellStart"/>
      <w:r w:rsidR="00D522C2">
        <w:rPr>
          <w:rFonts w:asciiTheme="majorHAnsi" w:hAnsiTheme="majorHAnsi" w:cstheme="majorHAnsi"/>
          <w:sz w:val="22"/>
          <w:szCs w:val="22"/>
        </w:rPr>
        <w:t>FlightInfo</w:t>
      </w:r>
      <w:proofErr w:type="spellEnd"/>
      <w:r w:rsidR="00D522C2">
        <w:rPr>
          <w:rFonts w:asciiTheme="majorHAnsi" w:hAnsiTheme="majorHAnsi" w:cstheme="majorHAnsi"/>
          <w:sz w:val="22"/>
          <w:szCs w:val="22"/>
        </w:rPr>
        <w:t xml:space="preserve">, and </w:t>
      </w:r>
      <w:proofErr w:type="spellStart"/>
      <w:r w:rsidR="00D522C2">
        <w:rPr>
          <w:rFonts w:asciiTheme="majorHAnsi" w:hAnsiTheme="majorHAnsi" w:cstheme="majorHAnsi"/>
          <w:sz w:val="22"/>
          <w:szCs w:val="22"/>
        </w:rPr>
        <w:t>HotelInfo</w:t>
      </w:r>
      <w:proofErr w:type="spellEnd"/>
      <w:r w:rsidR="00D522C2">
        <w:rPr>
          <w:rFonts w:asciiTheme="majorHAnsi" w:hAnsiTheme="majorHAnsi" w:cstheme="majorHAnsi"/>
          <w:sz w:val="22"/>
          <w:szCs w:val="22"/>
        </w:rPr>
        <w:t xml:space="preserve"> classes. </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9F30C2"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55F56135" w:rsidR="00BB30F9" w:rsidRPr="00FC3CE8" w:rsidRDefault="00F304A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17D5BAE" w14:textId="112576F2" w:rsidR="00BB30F9" w:rsidRPr="00FC3CE8" w:rsidRDefault="00F304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 User</w:t>
            </w:r>
          </w:p>
        </w:tc>
        <w:tc>
          <w:tcPr>
            <w:tcW w:w="2520" w:type="dxa"/>
            <w:shd w:val="clear" w:color="auto" w:fill="auto"/>
            <w:tcMar>
              <w:top w:w="0" w:type="dxa"/>
              <w:left w:w="115" w:type="dxa"/>
              <w:bottom w:w="0" w:type="dxa"/>
              <w:right w:w="115" w:type="dxa"/>
            </w:tcMar>
          </w:tcPr>
          <w:p w14:paraId="6132E57F" w14:textId="004AD1E3" w:rsidR="00BB30F9" w:rsidRPr="00FC3CE8" w:rsidRDefault="00F304A8" w:rsidP="00FC3CE8">
            <w:pPr>
              <w:suppressAutoHyphens/>
              <w:contextualSpacing/>
              <w:rPr>
                <w:rFonts w:asciiTheme="majorHAnsi" w:hAnsiTheme="majorHAnsi" w:cstheme="majorHAnsi"/>
                <w:sz w:val="22"/>
                <w:szCs w:val="22"/>
              </w:rPr>
            </w:pPr>
            <w:bookmarkStart w:id="15" w:name="_heading=h.3rdcrjn" w:colFirst="0" w:colLast="0"/>
            <w:bookmarkEnd w:id="15"/>
            <w:r>
              <w:rPr>
                <w:rFonts w:asciiTheme="majorHAnsi" w:hAnsiTheme="majorHAnsi" w:cstheme="majorHAnsi"/>
                <w:sz w:val="22"/>
                <w:szCs w:val="22"/>
              </w:rPr>
              <w:t>/</w:t>
            </w:r>
            <w:r w:rsidR="00B67D24">
              <w:rPr>
                <w:rFonts w:asciiTheme="majorHAnsi" w:hAnsiTheme="majorHAnsi" w:cstheme="majorHAnsi"/>
                <w:sz w:val="22"/>
                <w:szCs w:val="22"/>
              </w:rPr>
              <w:t>API</w:t>
            </w:r>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789B1752" w14:textId="04E01BF7" w:rsidR="00BB30F9" w:rsidRPr="00FC3CE8" w:rsidRDefault="00F304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Authenticates a user and returns a JWT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2377591A" w:rsidR="00BB30F9" w:rsidRPr="00FC3CE8" w:rsidRDefault="006B5E49" w:rsidP="006B5E49">
            <w:pPr>
              <w:tabs>
                <w:tab w:val="left" w:pos="449"/>
              </w:tabs>
              <w:suppressAutoHyphens/>
              <w:contextualSpacing/>
              <w:rPr>
                <w:rFonts w:asciiTheme="majorHAnsi" w:hAnsiTheme="majorHAnsi" w:cstheme="majorHAnsi"/>
                <w:b/>
                <w:sz w:val="22"/>
                <w:szCs w:val="22"/>
              </w:rPr>
            </w:pPr>
            <w:r>
              <w:t>POST</w:t>
            </w:r>
          </w:p>
        </w:tc>
        <w:tc>
          <w:tcPr>
            <w:tcW w:w="2520" w:type="dxa"/>
            <w:shd w:val="clear" w:color="auto" w:fill="auto"/>
            <w:tcMar>
              <w:top w:w="0" w:type="dxa"/>
              <w:left w:w="115" w:type="dxa"/>
              <w:bottom w:w="0" w:type="dxa"/>
              <w:right w:w="115" w:type="dxa"/>
            </w:tcMar>
          </w:tcPr>
          <w:p w14:paraId="73601651" w14:textId="677FFAEA" w:rsidR="00BB30F9" w:rsidRPr="00FC3CE8" w:rsidRDefault="006B5E49" w:rsidP="00FC3CE8">
            <w:pPr>
              <w:suppressAutoHyphens/>
              <w:contextualSpacing/>
              <w:rPr>
                <w:rFonts w:asciiTheme="majorHAnsi" w:hAnsiTheme="majorHAnsi" w:cstheme="majorHAnsi"/>
                <w:sz w:val="22"/>
                <w:szCs w:val="22"/>
              </w:rPr>
            </w:pPr>
            <w:r>
              <w:t>Register a user</w:t>
            </w:r>
          </w:p>
        </w:tc>
        <w:tc>
          <w:tcPr>
            <w:tcW w:w="2520" w:type="dxa"/>
            <w:shd w:val="clear" w:color="auto" w:fill="auto"/>
            <w:tcMar>
              <w:top w:w="0" w:type="dxa"/>
              <w:left w:w="115" w:type="dxa"/>
              <w:bottom w:w="0" w:type="dxa"/>
              <w:right w:w="115" w:type="dxa"/>
            </w:tcMar>
          </w:tcPr>
          <w:p w14:paraId="48450E12" w14:textId="27F5A5E6" w:rsidR="00BB30F9" w:rsidRPr="00FC3CE8" w:rsidRDefault="006B5E49" w:rsidP="00FC3CE8">
            <w:pPr>
              <w:suppressAutoHyphens/>
              <w:contextualSpacing/>
              <w:rPr>
                <w:rFonts w:asciiTheme="majorHAnsi" w:hAnsiTheme="majorHAnsi" w:cstheme="majorHAnsi"/>
                <w:sz w:val="22"/>
                <w:szCs w:val="22"/>
              </w:rPr>
            </w:pPr>
            <w:r>
              <w:t>/</w:t>
            </w:r>
            <w:r w:rsidR="00B67D24">
              <w:t>API</w:t>
            </w:r>
            <w:r>
              <w:t>/</w:t>
            </w:r>
            <w:r w:rsidR="006F3F2D">
              <w:t>Register</w:t>
            </w:r>
          </w:p>
        </w:tc>
        <w:tc>
          <w:tcPr>
            <w:tcW w:w="2700" w:type="dxa"/>
            <w:shd w:val="clear" w:color="auto" w:fill="auto"/>
            <w:tcMar>
              <w:top w:w="0" w:type="dxa"/>
              <w:left w:w="115" w:type="dxa"/>
              <w:bottom w:w="0" w:type="dxa"/>
              <w:right w:w="115" w:type="dxa"/>
            </w:tcMar>
          </w:tcPr>
          <w:p w14:paraId="1C39B111" w14:textId="056FE038" w:rsidR="00BB30F9" w:rsidRPr="00FC3CE8" w:rsidRDefault="006B5E49" w:rsidP="00FC3CE8">
            <w:pPr>
              <w:suppressAutoHyphens/>
              <w:contextualSpacing/>
              <w:rPr>
                <w:rFonts w:asciiTheme="majorHAnsi" w:hAnsiTheme="majorHAnsi" w:cstheme="majorHAnsi"/>
                <w:sz w:val="22"/>
                <w:szCs w:val="22"/>
              </w:rPr>
            </w:pPr>
            <w:r>
              <w:t xml:space="preserve">Add a new user to the database and </w:t>
            </w:r>
            <w:r w:rsidR="00B67D24">
              <w:t>return</w:t>
            </w:r>
            <w:r>
              <w:t xml:space="preserve"> a JWT</w:t>
            </w:r>
          </w:p>
        </w:tc>
      </w:tr>
      <w:tr w:rsidR="00CF7EC7" w:rsidRPr="00FC3CE8" w14:paraId="47BEB47D" w14:textId="77777777" w:rsidTr="00FC3CE8">
        <w:trPr>
          <w:tblHeader/>
        </w:trPr>
        <w:tc>
          <w:tcPr>
            <w:tcW w:w="1160" w:type="dxa"/>
            <w:shd w:val="clear" w:color="auto" w:fill="auto"/>
            <w:tcMar>
              <w:top w:w="0" w:type="dxa"/>
              <w:left w:w="115" w:type="dxa"/>
              <w:bottom w:w="0" w:type="dxa"/>
              <w:right w:w="115" w:type="dxa"/>
            </w:tcMar>
          </w:tcPr>
          <w:p w14:paraId="5A6B8E5B" w14:textId="7D29A852" w:rsidR="00CF7EC7" w:rsidRPr="00FC3CE8" w:rsidRDefault="00992623" w:rsidP="00992623">
            <w:pPr>
              <w:tabs>
                <w:tab w:val="left" w:pos="655"/>
              </w:tabs>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6B4110DF" w14:textId="2FF96D68" w:rsidR="00CF7EC7" w:rsidRPr="00FC3CE8" w:rsidRDefault="00050B66" w:rsidP="00FC3CE8">
            <w:pPr>
              <w:suppressAutoHyphens/>
              <w:contextualSpacing/>
              <w:rPr>
                <w:rFonts w:asciiTheme="majorHAnsi" w:hAnsiTheme="majorHAnsi" w:cstheme="majorHAnsi"/>
                <w:sz w:val="22"/>
                <w:szCs w:val="22"/>
              </w:rPr>
            </w:pPr>
            <w:r>
              <w:t xml:space="preserve">Retrieve </w:t>
            </w:r>
            <w:r w:rsidR="00B67D24">
              <w:t xml:space="preserve">a </w:t>
            </w:r>
            <w:r>
              <w:t>list of meals</w:t>
            </w:r>
          </w:p>
        </w:tc>
        <w:tc>
          <w:tcPr>
            <w:tcW w:w="2520" w:type="dxa"/>
            <w:shd w:val="clear" w:color="auto" w:fill="auto"/>
            <w:tcMar>
              <w:top w:w="0" w:type="dxa"/>
              <w:left w:w="115" w:type="dxa"/>
              <w:bottom w:w="0" w:type="dxa"/>
              <w:right w:w="115" w:type="dxa"/>
            </w:tcMar>
          </w:tcPr>
          <w:p w14:paraId="3A3136B8" w14:textId="4D9C2BF4" w:rsidR="00CF7EC7" w:rsidRPr="00FC3CE8" w:rsidRDefault="00050B66" w:rsidP="00050B66">
            <w:pPr>
              <w:suppressAutoHyphens/>
              <w:contextualSpacing/>
              <w:rPr>
                <w:rFonts w:asciiTheme="majorHAnsi" w:hAnsiTheme="majorHAnsi" w:cstheme="majorHAnsi"/>
                <w:sz w:val="22"/>
                <w:szCs w:val="22"/>
              </w:rPr>
            </w:pPr>
            <w:r>
              <w:t>/</w:t>
            </w:r>
            <w:r w:rsidR="00B67D24">
              <w:t>API</w:t>
            </w:r>
            <w:r>
              <w:t>/meals</w:t>
            </w:r>
          </w:p>
        </w:tc>
        <w:tc>
          <w:tcPr>
            <w:tcW w:w="2700" w:type="dxa"/>
            <w:shd w:val="clear" w:color="auto" w:fill="auto"/>
            <w:tcMar>
              <w:top w:w="0" w:type="dxa"/>
              <w:left w:w="115" w:type="dxa"/>
              <w:bottom w:w="0" w:type="dxa"/>
              <w:right w:w="115" w:type="dxa"/>
            </w:tcMar>
          </w:tcPr>
          <w:p w14:paraId="0D0D067D" w14:textId="2BB56863" w:rsidR="00CF7EC7" w:rsidRPr="00FC3CE8" w:rsidRDefault="00F065A2" w:rsidP="00FC3CE8">
            <w:pPr>
              <w:suppressAutoHyphens/>
              <w:contextualSpacing/>
              <w:rPr>
                <w:rFonts w:asciiTheme="majorHAnsi" w:hAnsiTheme="majorHAnsi" w:cstheme="majorHAnsi"/>
                <w:sz w:val="22"/>
                <w:szCs w:val="22"/>
              </w:rPr>
            </w:pPr>
            <w:r>
              <w:t>Returns all meals</w:t>
            </w:r>
          </w:p>
        </w:tc>
      </w:tr>
      <w:tr w:rsidR="00C36DE8" w:rsidRPr="00FC3CE8" w14:paraId="1F283AB0" w14:textId="77777777" w:rsidTr="00FC3CE8">
        <w:trPr>
          <w:tblHeader/>
        </w:trPr>
        <w:tc>
          <w:tcPr>
            <w:tcW w:w="1160" w:type="dxa"/>
            <w:shd w:val="clear" w:color="auto" w:fill="auto"/>
            <w:tcMar>
              <w:top w:w="0" w:type="dxa"/>
              <w:left w:w="115" w:type="dxa"/>
              <w:bottom w:w="0" w:type="dxa"/>
              <w:right w:w="115" w:type="dxa"/>
            </w:tcMar>
          </w:tcPr>
          <w:p w14:paraId="7A1EF965" w14:textId="6EC43D5B"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11529DAB" w14:textId="7DD3267D" w:rsidR="00C36DE8" w:rsidRPr="00FC3CE8" w:rsidRDefault="00C36DE8" w:rsidP="00C36DE8">
            <w:pPr>
              <w:suppressAutoHyphens/>
              <w:contextualSpacing/>
              <w:rPr>
                <w:rFonts w:asciiTheme="majorHAnsi" w:hAnsiTheme="majorHAnsi" w:cstheme="majorHAnsi"/>
                <w:sz w:val="22"/>
                <w:szCs w:val="22"/>
              </w:rPr>
            </w:pPr>
            <w:r>
              <w:t>Retrieve single meal</w:t>
            </w:r>
          </w:p>
        </w:tc>
        <w:tc>
          <w:tcPr>
            <w:tcW w:w="2520" w:type="dxa"/>
            <w:shd w:val="clear" w:color="auto" w:fill="auto"/>
            <w:tcMar>
              <w:top w:w="0" w:type="dxa"/>
              <w:left w:w="115" w:type="dxa"/>
              <w:bottom w:w="0" w:type="dxa"/>
              <w:right w:w="115" w:type="dxa"/>
            </w:tcMar>
          </w:tcPr>
          <w:p w14:paraId="297753E8" w14:textId="241FAEDB" w:rsidR="00C36DE8" w:rsidRPr="00FC3CE8" w:rsidRDefault="00050B66" w:rsidP="00C36DE8">
            <w:pPr>
              <w:suppressAutoHyphens/>
              <w:contextualSpacing/>
              <w:rPr>
                <w:rFonts w:asciiTheme="majorHAnsi" w:hAnsiTheme="majorHAnsi" w:cstheme="majorHAnsi"/>
                <w:sz w:val="22"/>
                <w:szCs w:val="22"/>
              </w:rPr>
            </w:pPr>
            <w:r>
              <w:t>/</w:t>
            </w:r>
            <w:r w:rsidR="00B67D24">
              <w:t>API</w:t>
            </w:r>
            <w:r>
              <w:t>/meals</w:t>
            </w:r>
            <w:proofErr w:type="gramStart"/>
            <w:r>
              <w:t>/:</w:t>
            </w:r>
            <w:proofErr w:type="spellStart"/>
            <w:r>
              <w:t>mealCode</w:t>
            </w:r>
            <w:proofErr w:type="spellEnd"/>
            <w:proofErr w:type="gramEnd"/>
          </w:p>
        </w:tc>
        <w:tc>
          <w:tcPr>
            <w:tcW w:w="2700" w:type="dxa"/>
            <w:shd w:val="clear" w:color="auto" w:fill="auto"/>
            <w:tcMar>
              <w:top w:w="0" w:type="dxa"/>
              <w:left w:w="115" w:type="dxa"/>
              <w:bottom w:w="0" w:type="dxa"/>
              <w:right w:w="115" w:type="dxa"/>
            </w:tcMar>
          </w:tcPr>
          <w:p w14:paraId="61DABA41" w14:textId="0EDDEB79" w:rsidR="00C36DE8" w:rsidRPr="00FC3CE8" w:rsidRDefault="00F065A2" w:rsidP="00C36DE8">
            <w:pPr>
              <w:suppressAutoHyphens/>
              <w:contextualSpacing/>
              <w:rPr>
                <w:rFonts w:asciiTheme="majorHAnsi" w:hAnsiTheme="majorHAnsi" w:cstheme="majorHAnsi"/>
                <w:sz w:val="22"/>
                <w:szCs w:val="22"/>
              </w:rPr>
            </w:pPr>
            <w:r>
              <w:t xml:space="preserve">Returns </w:t>
            </w:r>
            <w:r w:rsidR="00B67D24">
              <w:t xml:space="preserve">a </w:t>
            </w:r>
            <w:r>
              <w:t xml:space="preserve">single meal, identified by the meal code at </w:t>
            </w:r>
            <w:r w:rsidR="00B67D24">
              <w:t xml:space="preserve">the </w:t>
            </w:r>
            <w:r>
              <w:t xml:space="preserve">end of </w:t>
            </w:r>
            <w:r w:rsidR="00B67D24">
              <w:t xml:space="preserve">the </w:t>
            </w:r>
            <w:r>
              <w:t>URL</w:t>
            </w:r>
          </w:p>
        </w:tc>
      </w:tr>
      <w:tr w:rsidR="00C36DE8" w:rsidRPr="00FC3CE8" w14:paraId="60B3A1E0" w14:textId="77777777" w:rsidTr="00FC3CE8">
        <w:trPr>
          <w:tblHeader/>
        </w:trPr>
        <w:tc>
          <w:tcPr>
            <w:tcW w:w="1160" w:type="dxa"/>
            <w:shd w:val="clear" w:color="auto" w:fill="auto"/>
            <w:tcMar>
              <w:top w:w="0" w:type="dxa"/>
              <w:left w:w="115" w:type="dxa"/>
              <w:bottom w:w="0" w:type="dxa"/>
              <w:right w:w="115" w:type="dxa"/>
            </w:tcMar>
          </w:tcPr>
          <w:p w14:paraId="65603B11" w14:textId="12974D67"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37C6DFCE" w14:textId="729F4956" w:rsidR="00C36DE8" w:rsidRPr="00FC3CE8" w:rsidRDefault="00C36DE8" w:rsidP="00C36DE8">
            <w:pPr>
              <w:suppressAutoHyphens/>
              <w:contextualSpacing/>
              <w:rPr>
                <w:rFonts w:asciiTheme="majorHAnsi" w:hAnsiTheme="majorHAnsi" w:cstheme="majorHAnsi"/>
                <w:sz w:val="22"/>
                <w:szCs w:val="22"/>
              </w:rPr>
            </w:pPr>
            <w:r>
              <w:t xml:space="preserve">Retrieve </w:t>
            </w:r>
            <w:r w:rsidR="00B67D24">
              <w:t xml:space="preserve">a </w:t>
            </w:r>
            <w:r>
              <w:t>list of news</w:t>
            </w:r>
          </w:p>
        </w:tc>
        <w:tc>
          <w:tcPr>
            <w:tcW w:w="2520" w:type="dxa"/>
            <w:shd w:val="clear" w:color="auto" w:fill="auto"/>
            <w:tcMar>
              <w:top w:w="0" w:type="dxa"/>
              <w:left w:w="115" w:type="dxa"/>
              <w:bottom w:w="0" w:type="dxa"/>
              <w:right w:w="115" w:type="dxa"/>
            </w:tcMar>
          </w:tcPr>
          <w:p w14:paraId="6384B980" w14:textId="57191298" w:rsidR="00C36DE8" w:rsidRPr="00FC3CE8" w:rsidRDefault="00050B66" w:rsidP="00C36DE8">
            <w:pPr>
              <w:suppressAutoHyphens/>
              <w:contextualSpacing/>
              <w:rPr>
                <w:rFonts w:asciiTheme="majorHAnsi" w:hAnsiTheme="majorHAnsi" w:cstheme="majorHAnsi"/>
                <w:sz w:val="22"/>
                <w:szCs w:val="22"/>
              </w:rPr>
            </w:pPr>
            <w:r>
              <w:t>/</w:t>
            </w:r>
            <w:r w:rsidR="00B67D24">
              <w:t>API</w:t>
            </w:r>
            <w:r>
              <w:t>/news</w:t>
            </w:r>
          </w:p>
        </w:tc>
        <w:tc>
          <w:tcPr>
            <w:tcW w:w="2700" w:type="dxa"/>
            <w:shd w:val="clear" w:color="auto" w:fill="auto"/>
            <w:tcMar>
              <w:top w:w="0" w:type="dxa"/>
              <w:left w:w="115" w:type="dxa"/>
              <w:bottom w:w="0" w:type="dxa"/>
              <w:right w:w="115" w:type="dxa"/>
            </w:tcMar>
          </w:tcPr>
          <w:p w14:paraId="75CD5144" w14:textId="6239FDF8" w:rsidR="00C36DE8" w:rsidRPr="00FC3CE8" w:rsidRDefault="00F065A2" w:rsidP="00C36DE8">
            <w:pPr>
              <w:suppressAutoHyphens/>
              <w:contextualSpacing/>
              <w:rPr>
                <w:rFonts w:asciiTheme="majorHAnsi" w:hAnsiTheme="majorHAnsi" w:cstheme="majorHAnsi"/>
                <w:sz w:val="22"/>
                <w:szCs w:val="22"/>
              </w:rPr>
            </w:pPr>
            <w:r>
              <w:t>Returns all news content</w:t>
            </w:r>
          </w:p>
        </w:tc>
      </w:tr>
      <w:tr w:rsidR="00C36DE8" w:rsidRPr="00FC3CE8" w14:paraId="57106406" w14:textId="77777777" w:rsidTr="00FC3CE8">
        <w:trPr>
          <w:tblHeader/>
        </w:trPr>
        <w:tc>
          <w:tcPr>
            <w:tcW w:w="1160" w:type="dxa"/>
            <w:shd w:val="clear" w:color="auto" w:fill="auto"/>
            <w:tcMar>
              <w:top w:w="0" w:type="dxa"/>
              <w:left w:w="115" w:type="dxa"/>
              <w:bottom w:w="0" w:type="dxa"/>
              <w:right w:w="115" w:type="dxa"/>
            </w:tcMar>
          </w:tcPr>
          <w:p w14:paraId="04775ED5" w14:textId="63852D68"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727DBC16" w14:textId="77EB4235" w:rsidR="00C36DE8" w:rsidRPr="00FC3CE8" w:rsidRDefault="00C36DE8" w:rsidP="00C36DE8">
            <w:pPr>
              <w:suppressAutoHyphens/>
              <w:contextualSpacing/>
              <w:rPr>
                <w:rFonts w:asciiTheme="majorHAnsi" w:hAnsiTheme="majorHAnsi" w:cstheme="majorHAnsi"/>
                <w:sz w:val="22"/>
                <w:szCs w:val="22"/>
              </w:rPr>
            </w:pPr>
            <w:r>
              <w:t xml:space="preserve">Retrieve </w:t>
            </w:r>
            <w:r w:rsidR="00B67D24">
              <w:t xml:space="preserve">a </w:t>
            </w:r>
            <w:r>
              <w:t>single piece of news content</w:t>
            </w:r>
          </w:p>
        </w:tc>
        <w:tc>
          <w:tcPr>
            <w:tcW w:w="2520" w:type="dxa"/>
            <w:shd w:val="clear" w:color="auto" w:fill="auto"/>
            <w:tcMar>
              <w:top w:w="0" w:type="dxa"/>
              <w:left w:w="115" w:type="dxa"/>
              <w:bottom w:w="0" w:type="dxa"/>
              <w:right w:w="115" w:type="dxa"/>
            </w:tcMar>
          </w:tcPr>
          <w:p w14:paraId="5CA5865C" w14:textId="22723EF1" w:rsidR="00C36DE8" w:rsidRPr="00FC3CE8" w:rsidRDefault="00DB5628" w:rsidP="00C36DE8">
            <w:pPr>
              <w:suppressAutoHyphens/>
              <w:contextualSpacing/>
              <w:rPr>
                <w:rFonts w:asciiTheme="majorHAnsi" w:hAnsiTheme="majorHAnsi" w:cstheme="majorHAnsi"/>
                <w:sz w:val="22"/>
                <w:szCs w:val="22"/>
              </w:rPr>
            </w:pPr>
            <w:r>
              <w:t>/</w:t>
            </w:r>
            <w:r w:rsidR="00B67D24">
              <w:t>API</w:t>
            </w:r>
            <w:r>
              <w:t>/news</w:t>
            </w:r>
            <w:proofErr w:type="gramStart"/>
            <w:r>
              <w:t>/:</w:t>
            </w:r>
            <w:proofErr w:type="spellStart"/>
            <w:r>
              <w:t>newsCode</w:t>
            </w:r>
            <w:proofErr w:type="spellEnd"/>
            <w:proofErr w:type="gramEnd"/>
          </w:p>
        </w:tc>
        <w:tc>
          <w:tcPr>
            <w:tcW w:w="2700" w:type="dxa"/>
            <w:shd w:val="clear" w:color="auto" w:fill="auto"/>
            <w:tcMar>
              <w:top w:w="0" w:type="dxa"/>
              <w:left w:w="115" w:type="dxa"/>
              <w:bottom w:w="0" w:type="dxa"/>
              <w:right w:w="115" w:type="dxa"/>
            </w:tcMar>
          </w:tcPr>
          <w:p w14:paraId="552066B0" w14:textId="0F9EE830" w:rsidR="00C36DE8" w:rsidRPr="00FC3CE8" w:rsidRDefault="00F065A2" w:rsidP="00C36DE8">
            <w:pPr>
              <w:suppressAutoHyphens/>
              <w:contextualSpacing/>
              <w:rPr>
                <w:rFonts w:asciiTheme="majorHAnsi" w:hAnsiTheme="majorHAnsi" w:cstheme="majorHAnsi"/>
                <w:sz w:val="22"/>
                <w:szCs w:val="22"/>
              </w:rPr>
            </w:pPr>
            <w:r>
              <w:t xml:space="preserve">Returns </w:t>
            </w:r>
            <w:r w:rsidR="00B67D24">
              <w:t xml:space="preserve">a </w:t>
            </w:r>
            <w:r>
              <w:t xml:space="preserve">single news piece, identified by the news code at </w:t>
            </w:r>
            <w:r w:rsidR="00B67D24">
              <w:t xml:space="preserve">the </w:t>
            </w:r>
            <w:r>
              <w:t xml:space="preserve">end of </w:t>
            </w:r>
            <w:r w:rsidR="00B67D24">
              <w:t xml:space="preserve">the </w:t>
            </w:r>
            <w:r>
              <w:t>URL</w:t>
            </w:r>
          </w:p>
        </w:tc>
      </w:tr>
      <w:tr w:rsidR="00C36DE8" w:rsidRPr="00FC3CE8" w14:paraId="5AFF13F6" w14:textId="77777777" w:rsidTr="00FC3CE8">
        <w:trPr>
          <w:tblHeader/>
        </w:trPr>
        <w:tc>
          <w:tcPr>
            <w:tcW w:w="1160" w:type="dxa"/>
            <w:shd w:val="clear" w:color="auto" w:fill="auto"/>
            <w:tcMar>
              <w:top w:w="0" w:type="dxa"/>
              <w:left w:w="115" w:type="dxa"/>
              <w:bottom w:w="0" w:type="dxa"/>
              <w:right w:w="115" w:type="dxa"/>
            </w:tcMar>
          </w:tcPr>
          <w:p w14:paraId="2ADA1E36" w14:textId="4E397B3C"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0CC5C3E7" w14:textId="5E3E33CE" w:rsidR="00C36DE8" w:rsidRPr="00FC3CE8" w:rsidRDefault="00C36DE8" w:rsidP="00C36DE8">
            <w:pPr>
              <w:suppressAutoHyphens/>
              <w:contextualSpacing/>
              <w:jc w:val="center"/>
              <w:rPr>
                <w:rFonts w:asciiTheme="majorHAnsi" w:hAnsiTheme="majorHAnsi" w:cstheme="majorHAnsi"/>
                <w:sz w:val="22"/>
                <w:szCs w:val="22"/>
              </w:rPr>
            </w:pPr>
            <w:r>
              <w:t xml:space="preserve">Retrieve </w:t>
            </w:r>
            <w:r w:rsidR="00B67D24">
              <w:t xml:space="preserve">a </w:t>
            </w:r>
            <w:r>
              <w:t>list of rooms</w:t>
            </w:r>
          </w:p>
        </w:tc>
        <w:tc>
          <w:tcPr>
            <w:tcW w:w="2520" w:type="dxa"/>
            <w:shd w:val="clear" w:color="auto" w:fill="auto"/>
            <w:tcMar>
              <w:top w:w="0" w:type="dxa"/>
              <w:left w:w="115" w:type="dxa"/>
              <w:bottom w:w="0" w:type="dxa"/>
              <w:right w:w="115" w:type="dxa"/>
            </w:tcMar>
          </w:tcPr>
          <w:p w14:paraId="19F936EF" w14:textId="71B2A08A" w:rsidR="00C36DE8" w:rsidRPr="00FC3CE8" w:rsidRDefault="00DB5628" w:rsidP="00C36DE8">
            <w:pPr>
              <w:suppressAutoHyphens/>
              <w:contextualSpacing/>
              <w:rPr>
                <w:rFonts w:asciiTheme="majorHAnsi" w:hAnsiTheme="majorHAnsi" w:cstheme="majorHAnsi"/>
                <w:sz w:val="22"/>
                <w:szCs w:val="22"/>
              </w:rPr>
            </w:pPr>
            <w:r>
              <w:t>/</w:t>
            </w:r>
            <w:r w:rsidR="00B67D24">
              <w:t>API</w:t>
            </w:r>
            <w:r>
              <w:t>/rooms</w:t>
            </w:r>
          </w:p>
        </w:tc>
        <w:tc>
          <w:tcPr>
            <w:tcW w:w="2700" w:type="dxa"/>
            <w:shd w:val="clear" w:color="auto" w:fill="auto"/>
            <w:tcMar>
              <w:top w:w="0" w:type="dxa"/>
              <w:left w:w="115" w:type="dxa"/>
              <w:bottom w:w="0" w:type="dxa"/>
              <w:right w:w="115" w:type="dxa"/>
            </w:tcMar>
          </w:tcPr>
          <w:p w14:paraId="08BD2347" w14:textId="1299DBEC" w:rsidR="00C36DE8" w:rsidRPr="00FC3CE8" w:rsidRDefault="00266AFA" w:rsidP="00266AFA">
            <w:pPr>
              <w:suppressAutoHyphens/>
              <w:contextualSpacing/>
              <w:rPr>
                <w:rFonts w:asciiTheme="majorHAnsi" w:hAnsiTheme="majorHAnsi" w:cstheme="majorHAnsi"/>
                <w:sz w:val="22"/>
                <w:szCs w:val="22"/>
              </w:rPr>
            </w:pPr>
            <w:r>
              <w:t>Returns all rooms</w:t>
            </w:r>
          </w:p>
        </w:tc>
      </w:tr>
      <w:tr w:rsidR="00C36DE8" w:rsidRPr="00FC3CE8" w14:paraId="2038B3C6" w14:textId="77777777" w:rsidTr="00FC3CE8">
        <w:trPr>
          <w:tblHeader/>
        </w:trPr>
        <w:tc>
          <w:tcPr>
            <w:tcW w:w="1160" w:type="dxa"/>
            <w:shd w:val="clear" w:color="auto" w:fill="auto"/>
            <w:tcMar>
              <w:top w:w="0" w:type="dxa"/>
              <w:left w:w="115" w:type="dxa"/>
              <w:bottom w:w="0" w:type="dxa"/>
              <w:right w:w="115" w:type="dxa"/>
            </w:tcMar>
          </w:tcPr>
          <w:p w14:paraId="06ADB4EA" w14:textId="72657206"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510221BD" w14:textId="66E568BC" w:rsidR="00C36DE8" w:rsidRPr="00FC3CE8" w:rsidRDefault="00C36DE8" w:rsidP="00C36DE8">
            <w:pPr>
              <w:suppressAutoHyphens/>
              <w:contextualSpacing/>
              <w:rPr>
                <w:rFonts w:asciiTheme="majorHAnsi" w:hAnsiTheme="majorHAnsi" w:cstheme="majorHAnsi"/>
                <w:sz w:val="22"/>
                <w:szCs w:val="22"/>
              </w:rPr>
            </w:pPr>
            <w:r>
              <w:t>Retrieve single room</w:t>
            </w:r>
          </w:p>
        </w:tc>
        <w:tc>
          <w:tcPr>
            <w:tcW w:w="2520" w:type="dxa"/>
            <w:shd w:val="clear" w:color="auto" w:fill="auto"/>
            <w:tcMar>
              <w:top w:w="0" w:type="dxa"/>
              <w:left w:w="115" w:type="dxa"/>
              <w:bottom w:w="0" w:type="dxa"/>
              <w:right w:w="115" w:type="dxa"/>
            </w:tcMar>
          </w:tcPr>
          <w:p w14:paraId="59D53A5B" w14:textId="793685AE" w:rsidR="00C36DE8" w:rsidRPr="00FC3CE8" w:rsidRDefault="00DB5628" w:rsidP="00C36DE8">
            <w:pPr>
              <w:suppressAutoHyphens/>
              <w:contextualSpacing/>
              <w:rPr>
                <w:rFonts w:asciiTheme="majorHAnsi" w:hAnsiTheme="majorHAnsi" w:cstheme="majorHAnsi"/>
                <w:sz w:val="22"/>
                <w:szCs w:val="22"/>
              </w:rPr>
            </w:pPr>
            <w:r>
              <w:t>/</w:t>
            </w:r>
            <w:r w:rsidR="00B67D24">
              <w:t>API</w:t>
            </w:r>
            <w:r>
              <w:t>/rooms</w:t>
            </w:r>
            <w:proofErr w:type="gramStart"/>
            <w:r>
              <w:t>/:</w:t>
            </w:r>
            <w:proofErr w:type="spellStart"/>
            <w:r>
              <w:t>roomCode</w:t>
            </w:r>
            <w:proofErr w:type="spellEnd"/>
            <w:proofErr w:type="gramEnd"/>
          </w:p>
        </w:tc>
        <w:tc>
          <w:tcPr>
            <w:tcW w:w="2700" w:type="dxa"/>
            <w:shd w:val="clear" w:color="auto" w:fill="auto"/>
            <w:tcMar>
              <w:top w:w="0" w:type="dxa"/>
              <w:left w:w="115" w:type="dxa"/>
              <w:bottom w:w="0" w:type="dxa"/>
              <w:right w:w="115" w:type="dxa"/>
            </w:tcMar>
          </w:tcPr>
          <w:p w14:paraId="642CA812" w14:textId="1BD1814A" w:rsidR="00C36DE8" w:rsidRPr="00FC3CE8" w:rsidRDefault="00266AFA" w:rsidP="00C36DE8">
            <w:pPr>
              <w:suppressAutoHyphens/>
              <w:contextualSpacing/>
              <w:rPr>
                <w:rFonts w:asciiTheme="majorHAnsi" w:hAnsiTheme="majorHAnsi" w:cstheme="majorHAnsi"/>
                <w:sz w:val="22"/>
                <w:szCs w:val="22"/>
              </w:rPr>
            </w:pPr>
            <w:r>
              <w:t xml:space="preserve">Returns </w:t>
            </w:r>
            <w:r w:rsidR="00B67D24">
              <w:t xml:space="preserve">a </w:t>
            </w:r>
            <w:r>
              <w:t xml:space="preserve">single room, identified by the room code at </w:t>
            </w:r>
            <w:r w:rsidR="00B67D24">
              <w:t xml:space="preserve">the </w:t>
            </w:r>
            <w:r>
              <w:t xml:space="preserve">end of </w:t>
            </w:r>
            <w:r w:rsidR="00B67D24">
              <w:t xml:space="preserve">the </w:t>
            </w:r>
            <w:r>
              <w:t>URL</w:t>
            </w:r>
          </w:p>
        </w:tc>
      </w:tr>
      <w:tr w:rsidR="00C36DE8" w:rsidRPr="00FC3CE8" w14:paraId="3CE94E25" w14:textId="77777777" w:rsidTr="00FC3CE8">
        <w:trPr>
          <w:tblHeader/>
        </w:trPr>
        <w:tc>
          <w:tcPr>
            <w:tcW w:w="1160" w:type="dxa"/>
            <w:shd w:val="clear" w:color="auto" w:fill="auto"/>
            <w:tcMar>
              <w:top w:w="0" w:type="dxa"/>
              <w:left w:w="115" w:type="dxa"/>
              <w:bottom w:w="0" w:type="dxa"/>
              <w:right w:w="115" w:type="dxa"/>
            </w:tcMar>
          </w:tcPr>
          <w:p w14:paraId="3904F07A" w14:textId="710100A3"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0D8A4054" w14:textId="4F59C33B" w:rsidR="00C36DE8" w:rsidRPr="00FC3CE8" w:rsidRDefault="00C36DE8" w:rsidP="00C36DE8">
            <w:pPr>
              <w:suppressAutoHyphens/>
              <w:contextualSpacing/>
              <w:rPr>
                <w:rFonts w:asciiTheme="majorHAnsi" w:hAnsiTheme="majorHAnsi" w:cstheme="majorHAnsi"/>
                <w:sz w:val="22"/>
                <w:szCs w:val="22"/>
              </w:rPr>
            </w:pPr>
            <w:r>
              <w:t xml:space="preserve">Retrieve </w:t>
            </w:r>
            <w:r w:rsidR="00B67D24">
              <w:t xml:space="preserve">a </w:t>
            </w:r>
            <w:r>
              <w:t>list of trips</w:t>
            </w:r>
          </w:p>
        </w:tc>
        <w:tc>
          <w:tcPr>
            <w:tcW w:w="2520" w:type="dxa"/>
            <w:shd w:val="clear" w:color="auto" w:fill="auto"/>
            <w:tcMar>
              <w:top w:w="0" w:type="dxa"/>
              <w:left w:w="115" w:type="dxa"/>
              <w:bottom w:w="0" w:type="dxa"/>
              <w:right w:w="115" w:type="dxa"/>
            </w:tcMar>
          </w:tcPr>
          <w:p w14:paraId="0BD29F59" w14:textId="3BBDBF6F" w:rsidR="00C36DE8" w:rsidRPr="00FC3CE8" w:rsidRDefault="00DB5628" w:rsidP="00C36DE8">
            <w:pPr>
              <w:suppressAutoHyphens/>
              <w:contextualSpacing/>
              <w:rPr>
                <w:rFonts w:asciiTheme="majorHAnsi" w:hAnsiTheme="majorHAnsi" w:cstheme="majorHAnsi"/>
                <w:sz w:val="22"/>
                <w:szCs w:val="22"/>
              </w:rPr>
            </w:pPr>
            <w:r>
              <w:t>/</w:t>
            </w:r>
            <w:r w:rsidR="00B67D24">
              <w:t>API</w:t>
            </w:r>
            <w:r>
              <w:t>/trips</w:t>
            </w:r>
          </w:p>
        </w:tc>
        <w:tc>
          <w:tcPr>
            <w:tcW w:w="2700" w:type="dxa"/>
            <w:shd w:val="clear" w:color="auto" w:fill="auto"/>
            <w:tcMar>
              <w:top w:w="0" w:type="dxa"/>
              <w:left w:w="115" w:type="dxa"/>
              <w:bottom w:w="0" w:type="dxa"/>
              <w:right w:w="115" w:type="dxa"/>
            </w:tcMar>
          </w:tcPr>
          <w:p w14:paraId="2A37E217" w14:textId="571C2358" w:rsidR="00C36DE8" w:rsidRPr="00FC3CE8" w:rsidRDefault="00266AFA" w:rsidP="00C36DE8">
            <w:pPr>
              <w:suppressAutoHyphens/>
              <w:contextualSpacing/>
              <w:rPr>
                <w:rFonts w:asciiTheme="majorHAnsi" w:hAnsiTheme="majorHAnsi" w:cstheme="majorHAnsi"/>
                <w:sz w:val="22"/>
                <w:szCs w:val="22"/>
              </w:rPr>
            </w:pPr>
            <w:r>
              <w:t>Returns all trips</w:t>
            </w:r>
          </w:p>
        </w:tc>
      </w:tr>
      <w:tr w:rsidR="00C36DE8" w:rsidRPr="00FC3CE8" w14:paraId="08414433" w14:textId="77777777" w:rsidTr="00FC3CE8">
        <w:trPr>
          <w:tblHeader/>
        </w:trPr>
        <w:tc>
          <w:tcPr>
            <w:tcW w:w="1160" w:type="dxa"/>
            <w:shd w:val="clear" w:color="auto" w:fill="auto"/>
            <w:tcMar>
              <w:top w:w="0" w:type="dxa"/>
              <w:left w:w="115" w:type="dxa"/>
              <w:bottom w:w="0" w:type="dxa"/>
              <w:right w:w="115" w:type="dxa"/>
            </w:tcMar>
          </w:tcPr>
          <w:p w14:paraId="5D67A759" w14:textId="32E132C0" w:rsidR="00C36DE8" w:rsidRPr="00FC3CE8" w:rsidRDefault="00C36DE8" w:rsidP="00C36DE8">
            <w:pPr>
              <w:suppressAutoHyphens/>
              <w:contextualSpacing/>
              <w:rPr>
                <w:rFonts w:asciiTheme="majorHAnsi" w:hAnsiTheme="majorHAnsi" w:cstheme="majorHAnsi"/>
                <w:b/>
                <w:sz w:val="22"/>
                <w:szCs w:val="22"/>
              </w:rPr>
            </w:pPr>
            <w:r>
              <w:t>POST</w:t>
            </w:r>
          </w:p>
        </w:tc>
        <w:tc>
          <w:tcPr>
            <w:tcW w:w="2520" w:type="dxa"/>
            <w:shd w:val="clear" w:color="auto" w:fill="auto"/>
            <w:tcMar>
              <w:top w:w="0" w:type="dxa"/>
              <w:left w:w="115" w:type="dxa"/>
              <w:bottom w:w="0" w:type="dxa"/>
              <w:right w:w="115" w:type="dxa"/>
            </w:tcMar>
          </w:tcPr>
          <w:p w14:paraId="6C8BED3A" w14:textId="51B53003" w:rsidR="00C36DE8" w:rsidRPr="00FC3CE8" w:rsidRDefault="00C36DE8" w:rsidP="00C36DE8">
            <w:pPr>
              <w:suppressAutoHyphens/>
              <w:contextualSpacing/>
              <w:rPr>
                <w:rFonts w:asciiTheme="majorHAnsi" w:hAnsiTheme="majorHAnsi" w:cstheme="majorHAnsi"/>
                <w:sz w:val="22"/>
                <w:szCs w:val="22"/>
              </w:rPr>
            </w:pPr>
            <w:r>
              <w:t>Add a trip</w:t>
            </w:r>
          </w:p>
        </w:tc>
        <w:tc>
          <w:tcPr>
            <w:tcW w:w="2520" w:type="dxa"/>
            <w:shd w:val="clear" w:color="auto" w:fill="auto"/>
            <w:tcMar>
              <w:top w:w="0" w:type="dxa"/>
              <w:left w:w="115" w:type="dxa"/>
              <w:bottom w:w="0" w:type="dxa"/>
              <w:right w:w="115" w:type="dxa"/>
            </w:tcMar>
          </w:tcPr>
          <w:p w14:paraId="4F18B97D" w14:textId="5614EA13" w:rsidR="00C36DE8" w:rsidRPr="00FC3CE8" w:rsidRDefault="00DB5628" w:rsidP="00C36DE8">
            <w:pPr>
              <w:suppressAutoHyphens/>
              <w:contextualSpacing/>
              <w:rPr>
                <w:rFonts w:asciiTheme="majorHAnsi" w:hAnsiTheme="majorHAnsi" w:cstheme="majorHAnsi"/>
                <w:sz w:val="22"/>
                <w:szCs w:val="22"/>
              </w:rPr>
            </w:pPr>
            <w:r>
              <w:t>/</w:t>
            </w:r>
            <w:r w:rsidR="00B67D24">
              <w:t>API</w:t>
            </w:r>
            <w:r>
              <w:t>/trips</w:t>
            </w:r>
          </w:p>
        </w:tc>
        <w:tc>
          <w:tcPr>
            <w:tcW w:w="2700" w:type="dxa"/>
            <w:shd w:val="clear" w:color="auto" w:fill="auto"/>
            <w:tcMar>
              <w:top w:w="0" w:type="dxa"/>
              <w:left w:w="115" w:type="dxa"/>
              <w:bottom w:w="0" w:type="dxa"/>
              <w:right w:w="115" w:type="dxa"/>
            </w:tcMar>
          </w:tcPr>
          <w:p w14:paraId="0290CE26" w14:textId="671E37B3" w:rsidR="00C36DE8" w:rsidRPr="00FC3CE8" w:rsidRDefault="00266AFA" w:rsidP="00C36DE8">
            <w:pPr>
              <w:suppressAutoHyphens/>
              <w:contextualSpacing/>
              <w:rPr>
                <w:rFonts w:asciiTheme="majorHAnsi" w:hAnsiTheme="majorHAnsi" w:cstheme="majorHAnsi"/>
                <w:sz w:val="22"/>
                <w:szCs w:val="22"/>
              </w:rPr>
            </w:pPr>
            <w:r>
              <w:t>Add a new trip to the database</w:t>
            </w:r>
          </w:p>
        </w:tc>
      </w:tr>
      <w:tr w:rsidR="00C36DE8" w:rsidRPr="00FC3CE8" w14:paraId="1E820D0B" w14:textId="77777777" w:rsidTr="00FC3CE8">
        <w:trPr>
          <w:tblHeader/>
        </w:trPr>
        <w:tc>
          <w:tcPr>
            <w:tcW w:w="1160" w:type="dxa"/>
            <w:shd w:val="clear" w:color="auto" w:fill="auto"/>
            <w:tcMar>
              <w:top w:w="0" w:type="dxa"/>
              <w:left w:w="115" w:type="dxa"/>
              <w:bottom w:w="0" w:type="dxa"/>
              <w:right w:w="115" w:type="dxa"/>
            </w:tcMar>
          </w:tcPr>
          <w:p w14:paraId="4AE21B71" w14:textId="4A42A694" w:rsidR="00C36DE8" w:rsidRPr="00FC3CE8" w:rsidRDefault="00C36DE8" w:rsidP="00C36DE8">
            <w:pPr>
              <w:suppressAutoHyphens/>
              <w:contextualSpacing/>
              <w:rPr>
                <w:rFonts w:asciiTheme="majorHAnsi" w:hAnsiTheme="majorHAnsi" w:cstheme="majorHAnsi"/>
                <w:b/>
                <w:sz w:val="22"/>
                <w:szCs w:val="22"/>
              </w:rPr>
            </w:pPr>
            <w:r>
              <w:t>GET</w:t>
            </w:r>
          </w:p>
        </w:tc>
        <w:tc>
          <w:tcPr>
            <w:tcW w:w="2520" w:type="dxa"/>
            <w:shd w:val="clear" w:color="auto" w:fill="auto"/>
            <w:tcMar>
              <w:top w:w="0" w:type="dxa"/>
              <w:left w:w="115" w:type="dxa"/>
              <w:bottom w:w="0" w:type="dxa"/>
              <w:right w:w="115" w:type="dxa"/>
            </w:tcMar>
          </w:tcPr>
          <w:p w14:paraId="5F439063" w14:textId="2EFFCC71" w:rsidR="00C36DE8" w:rsidRPr="00FC3CE8" w:rsidRDefault="00C36DE8" w:rsidP="00C36DE8">
            <w:pPr>
              <w:suppressAutoHyphens/>
              <w:contextualSpacing/>
              <w:rPr>
                <w:rFonts w:asciiTheme="majorHAnsi" w:hAnsiTheme="majorHAnsi" w:cstheme="majorHAnsi"/>
                <w:sz w:val="22"/>
                <w:szCs w:val="22"/>
              </w:rPr>
            </w:pPr>
            <w:r>
              <w:t>Retrieve single trip</w:t>
            </w:r>
          </w:p>
        </w:tc>
        <w:tc>
          <w:tcPr>
            <w:tcW w:w="2520" w:type="dxa"/>
            <w:shd w:val="clear" w:color="auto" w:fill="auto"/>
            <w:tcMar>
              <w:top w:w="0" w:type="dxa"/>
              <w:left w:w="115" w:type="dxa"/>
              <w:bottom w:w="0" w:type="dxa"/>
              <w:right w:w="115" w:type="dxa"/>
            </w:tcMar>
          </w:tcPr>
          <w:p w14:paraId="3E07086C" w14:textId="6085398F" w:rsidR="00C36DE8" w:rsidRPr="00FC3CE8" w:rsidRDefault="00F065A2" w:rsidP="00C36DE8">
            <w:pPr>
              <w:suppressAutoHyphens/>
              <w:contextualSpacing/>
              <w:rPr>
                <w:rFonts w:asciiTheme="majorHAnsi" w:hAnsiTheme="majorHAnsi" w:cstheme="majorHAnsi"/>
                <w:sz w:val="22"/>
                <w:szCs w:val="22"/>
              </w:rPr>
            </w:pPr>
            <w:r>
              <w:t>/</w:t>
            </w:r>
            <w:r w:rsidR="00B67D24">
              <w:t>API</w:t>
            </w:r>
            <w:r>
              <w:t>/trips</w:t>
            </w:r>
            <w:proofErr w:type="gramStart"/>
            <w:r>
              <w:t>/:</w:t>
            </w:r>
            <w:proofErr w:type="spellStart"/>
            <w:r>
              <w:t>tripCode</w:t>
            </w:r>
            <w:proofErr w:type="spellEnd"/>
            <w:proofErr w:type="gramEnd"/>
          </w:p>
        </w:tc>
        <w:tc>
          <w:tcPr>
            <w:tcW w:w="2700" w:type="dxa"/>
            <w:shd w:val="clear" w:color="auto" w:fill="auto"/>
            <w:tcMar>
              <w:top w:w="0" w:type="dxa"/>
              <w:left w:w="115" w:type="dxa"/>
              <w:bottom w:w="0" w:type="dxa"/>
              <w:right w:w="115" w:type="dxa"/>
            </w:tcMar>
          </w:tcPr>
          <w:p w14:paraId="2EDAE4A3" w14:textId="58CA78C0" w:rsidR="00C36DE8" w:rsidRPr="00FC3CE8" w:rsidRDefault="00266AFA" w:rsidP="00C36DE8">
            <w:pPr>
              <w:suppressAutoHyphens/>
              <w:contextualSpacing/>
              <w:rPr>
                <w:rFonts w:asciiTheme="majorHAnsi" w:hAnsiTheme="majorHAnsi" w:cstheme="majorHAnsi"/>
                <w:sz w:val="22"/>
                <w:szCs w:val="22"/>
              </w:rPr>
            </w:pPr>
            <w:r>
              <w:t xml:space="preserve">Returns </w:t>
            </w:r>
            <w:r w:rsidR="00B67D24">
              <w:t xml:space="preserve">a </w:t>
            </w:r>
            <w:r>
              <w:t xml:space="preserve">single trip, identified by the trip code at </w:t>
            </w:r>
            <w:r w:rsidR="00B67D24">
              <w:t xml:space="preserve">the </w:t>
            </w:r>
            <w:r>
              <w:t xml:space="preserve">end of </w:t>
            </w:r>
            <w:r w:rsidR="00B67D24">
              <w:t xml:space="preserve">the </w:t>
            </w:r>
            <w:r>
              <w:t>URL</w:t>
            </w:r>
          </w:p>
        </w:tc>
      </w:tr>
      <w:tr w:rsidR="00C36DE8" w:rsidRPr="00FC3CE8" w14:paraId="2A6AFE12" w14:textId="77777777" w:rsidTr="00FC3CE8">
        <w:trPr>
          <w:tblHeader/>
        </w:trPr>
        <w:tc>
          <w:tcPr>
            <w:tcW w:w="1160" w:type="dxa"/>
            <w:shd w:val="clear" w:color="auto" w:fill="auto"/>
            <w:tcMar>
              <w:top w:w="0" w:type="dxa"/>
              <w:left w:w="115" w:type="dxa"/>
              <w:bottom w:w="0" w:type="dxa"/>
              <w:right w:w="115" w:type="dxa"/>
            </w:tcMar>
          </w:tcPr>
          <w:p w14:paraId="130B3D3F" w14:textId="57E992D5" w:rsidR="00C36DE8" w:rsidRPr="00FC3CE8" w:rsidRDefault="00C36DE8" w:rsidP="00C36D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31395023" w14:textId="2652CD5D" w:rsidR="00C36DE8" w:rsidRPr="00FC3CE8" w:rsidRDefault="00C36DE8" w:rsidP="00C36DE8">
            <w:pPr>
              <w:suppressAutoHyphens/>
              <w:contextualSpacing/>
              <w:rPr>
                <w:rFonts w:asciiTheme="majorHAnsi" w:hAnsiTheme="majorHAnsi" w:cstheme="majorHAnsi"/>
                <w:sz w:val="22"/>
                <w:szCs w:val="22"/>
              </w:rPr>
            </w:pPr>
            <w:r>
              <w:t>Update single trip</w:t>
            </w:r>
          </w:p>
        </w:tc>
        <w:tc>
          <w:tcPr>
            <w:tcW w:w="2520" w:type="dxa"/>
            <w:shd w:val="clear" w:color="auto" w:fill="auto"/>
            <w:tcMar>
              <w:top w:w="0" w:type="dxa"/>
              <w:left w:w="115" w:type="dxa"/>
              <w:bottom w:w="0" w:type="dxa"/>
              <w:right w:w="115" w:type="dxa"/>
            </w:tcMar>
          </w:tcPr>
          <w:p w14:paraId="7EC415AB" w14:textId="61388458" w:rsidR="00C36DE8" w:rsidRPr="00FC3CE8" w:rsidRDefault="00F065A2" w:rsidP="00C36DE8">
            <w:pPr>
              <w:suppressAutoHyphens/>
              <w:contextualSpacing/>
              <w:rPr>
                <w:rFonts w:asciiTheme="majorHAnsi" w:hAnsiTheme="majorHAnsi" w:cstheme="majorHAnsi"/>
                <w:sz w:val="22"/>
                <w:szCs w:val="22"/>
              </w:rPr>
            </w:pPr>
            <w:r>
              <w:t>/</w:t>
            </w:r>
            <w:r w:rsidR="00B67D24">
              <w:t>API</w:t>
            </w:r>
            <w:r>
              <w:t>/trips</w:t>
            </w:r>
            <w:proofErr w:type="gramStart"/>
            <w:r>
              <w:t>/:</w:t>
            </w:r>
            <w:proofErr w:type="spellStart"/>
            <w:r>
              <w:t>tripCode</w:t>
            </w:r>
            <w:proofErr w:type="spellEnd"/>
            <w:proofErr w:type="gramEnd"/>
          </w:p>
        </w:tc>
        <w:tc>
          <w:tcPr>
            <w:tcW w:w="2700" w:type="dxa"/>
            <w:shd w:val="clear" w:color="auto" w:fill="auto"/>
            <w:tcMar>
              <w:top w:w="0" w:type="dxa"/>
              <w:left w:w="115" w:type="dxa"/>
              <w:bottom w:w="0" w:type="dxa"/>
              <w:right w:w="115" w:type="dxa"/>
            </w:tcMar>
          </w:tcPr>
          <w:p w14:paraId="438041D9" w14:textId="5DDE87F2" w:rsidR="00C36DE8" w:rsidRPr="00FC3CE8" w:rsidRDefault="00600DD6" w:rsidP="00C36DE8">
            <w:pPr>
              <w:suppressAutoHyphens/>
              <w:contextualSpacing/>
              <w:rPr>
                <w:rFonts w:asciiTheme="majorHAnsi" w:hAnsiTheme="majorHAnsi" w:cstheme="majorHAnsi"/>
                <w:sz w:val="22"/>
                <w:szCs w:val="22"/>
              </w:rPr>
            </w:pPr>
            <w:r>
              <w:t xml:space="preserve">Updates single trip, identified by the trip code at </w:t>
            </w:r>
            <w:r w:rsidR="00B67D24">
              <w:t xml:space="preserve">the </w:t>
            </w:r>
            <w:r>
              <w:t xml:space="preserve">end of </w:t>
            </w:r>
            <w:r w:rsidR="00B67D24">
              <w:t xml:space="preserve">the </w:t>
            </w:r>
            <w:r>
              <w:t>URL</w:t>
            </w:r>
          </w:p>
        </w:tc>
      </w:tr>
      <w:tr w:rsidR="00C36DE8" w:rsidRPr="00FC3CE8" w14:paraId="7AE9A03E" w14:textId="77777777" w:rsidTr="00FC3CE8">
        <w:trPr>
          <w:tblHeader/>
        </w:trPr>
        <w:tc>
          <w:tcPr>
            <w:tcW w:w="1160" w:type="dxa"/>
            <w:shd w:val="clear" w:color="auto" w:fill="auto"/>
            <w:tcMar>
              <w:top w:w="0" w:type="dxa"/>
              <w:left w:w="115" w:type="dxa"/>
              <w:bottom w:w="0" w:type="dxa"/>
              <w:right w:w="115" w:type="dxa"/>
            </w:tcMar>
          </w:tcPr>
          <w:p w14:paraId="65A1C304" w14:textId="74EF0287" w:rsidR="00C36DE8" w:rsidRPr="00FC3CE8" w:rsidRDefault="00C36DE8" w:rsidP="00C36D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09C35F6D" w14:textId="127BC11B" w:rsidR="00C36DE8" w:rsidRPr="00FC3CE8" w:rsidRDefault="00C36DE8" w:rsidP="00C36DE8">
            <w:pPr>
              <w:suppressAutoHyphens/>
              <w:contextualSpacing/>
              <w:rPr>
                <w:rFonts w:asciiTheme="majorHAnsi" w:hAnsiTheme="majorHAnsi" w:cstheme="majorHAnsi"/>
                <w:sz w:val="22"/>
                <w:szCs w:val="22"/>
              </w:rPr>
            </w:pPr>
            <w:r>
              <w:t>Delete single trip</w:t>
            </w:r>
          </w:p>
        </w:tc>
        <w:tc>
          <w:tcPr>
            <w:tcW w:w="2520" w:type="dxa"/>
            <w:shd w:val="clear" w:color="auto" w:fill="auto"/>
            <w:tcMar>
              <w:top w:w="0" w:type="dxa"/>
              <w:left w:w="115" w:type="dxa"/>
              <w:bottom w:w="0" w:type="dxa"/>
              <w:right w:w="115" w:type="dxa"/>
            </w:tcMar>
          </w:tcPr>
          <w:p w14:paraId="27308C73" w14:textId="7D5BDE27" w:rsidR="00C36DE8" w:rsidRPr="00FC3CE8" w:rsidRDefault="00F065A2" w:rsidP="00C36DE8">
            <w:pPr>
              <w:suppressAutoHyphens/>
              <w:contextualSpacing/>
              <w:rPr>
                <w:rFonts w:asciiTheme="majorHAnsi" w:hAnsiTheme="majorHAnsi" w:cstheme="majorHAnsi"/>
                <w:sz w:val="22"/>
                <w:szCs w:val="22"/>
              </w:rPr>
            </w:pPr>
            <w:r>
              <w:t>/</w:t>
            </w:r>
            <w:r w:rsidR="00B67D24">
              <w:t>API</w:t>
            </w:r>
            <w:r>
              <w:t>/trips</w:t>
            </w:r>
            <w:proofErr w:type="gramStart"/>
            <w:r>
              <w:t>/:</w:t>
            </w:r>
            <w:proofErr w:type="spellStart"/>
            <w:r>
              <w:t>tripCode</w:t>
            </w:r>
            <w:proofErr w:type="spellEnd"/>
            <w:proofErr w:type="gramEnd"/>
          </w:p>
        </w:tc>
        <w:tc>
          <w:tcPr>
            <w:tcW w:w="2700" w:type="dxa"/>
            <w:shd w:val="clear" w:color="auto" w:fill="auto"/>
            <w:tcMar>
              <w:top w:w="0" w:type="dxa"/>
              <w:left w:w="115" w:type="dxa"/>
              <w:bottom w:w="0" w:type="dxa"/>
              <w:right w:w="115" w:type="dxa"/>
            </w:tcMar>
          </w:tcPr>
          <w:p w14:paraId="0C88E5EE" w14:textId="623EDE09" w:rsidR="00C36DE8" w:rsidRPr="00FC3CE8" w:rsidRDefault="00600DD6" w:rsidP="00C36DE8">
            <w:pPr>
              <w:suppressAutoHyphens/>
              <w:contextualSpacing/>
              <w:rPr>
                <w:rFonts w:asciiTheme="majorHAnsi" w:hAnsiTheme="majorHAnsi" w:cstheme="majorHAnsi"/>
                <w:sz w:val="22"/>
                <w:szCs w:val="22"/>
              </w:rPr>
            </w:pPr>
            <w:r>
              <w:t xml:space="preserve">Deletes </w:t>
            </w:r>
            <w:r w:rsidR="00B67D24">
              <w:t xml:space="preserve">a </w:t>
            </w:r>
            <w:r>
              <w:t xml:space="preserve">single trip, identified by the trip code at </w:t>
            </w:r>
            <w:r w:rsidR="00B67D24">
              <w:t xml:space="preserve">the </w:t>
            </w:r>
            <w:r>
              <w:t xml:space="preserve">end of </w:t>
            </w:r>
            <w:r w:rsidR="00B67D24">
              <w:t xml:space="preserve">the </w:t>
            </w:r>
            <w:r>
              <w:t>URL</w:t>
            </w:r>
          </w:p>
        </w:tc>
      </w:tr>
      <w:tr w:rsidR="00C36DE8" w:rsidRPr="00FC3CE8" w14:paraId="0986A2AD" w14:textId="77777777" w:rsidTr="00FC3CE8">
        <w:trPr>
          <w:tblHeader/>
        </w:trPr>
        <w:tc>
          <w:tcPr>
            <w:tcW w:w="1160" w:type="dxa"/>
            <w:shd w:val="clear" w:color="auto" w:fill="auto"/>
            <w:tcMar>
              <w:top w:w="0" w:type="dxa"/>
              <w:left w:w="115" w:type="dxa"/>
              <w:bottom w:w="0" w:type="dxa"/>
              <w:right w:w="115" w:type="dxa"/>
            </w:tcMar>
          </w:tcPr>
          <w:p w14:paraId="6FB560FC" w14:textId="77777777" w:rsidR="00C36DE8" w:rsidRPr="00FC3CE8" w:rsidRDefault="00C36DE8" w:rsidP="00C36DE8">
            <w:pPr>
              <w:suppressAutoHyphens/>
              <w:contextualSpacing/>
              <w:rPr>
                <w:rFonts w:asciiTheme="majorHAnsi" w:hAnsiTheme="majorHAnsi" w:cstheme="majorHAnsi"/>
                <w:b/>
                <w:sz w:val="22"/>
                <w:szCs w:val="22"/>
              </w:rPr>
            </w:pPr>
          </w:p>
        </w:tc>
        <w:tc>
          <w:tcPr>
            <w:tcW w:w="2520" w:type="dxa"/>
            <w:shd w:val="clear" w:color="auto" w:fill="auto"/>
            <w:tcMar>
              <w:top w:w="0" w:type="dxa"/>
              <w:left w:w="115" w:type="dxa"/>
              <w:bottom w:w="0" w:type="dxa"/>
              <w:right w:w="115" w:type="dxa"/>
            </w:tcMar>
          </w:tcPr>
          <w:p w14:paraId="1C568422" w14:textId="30ABD35E" w:rsidR="00C36DE8" w:rsidRPr="00FC3CE8" w:rsidRDefault="00C36DE8" w:rsidP="00C36DE8">
            <w:pPr>
              <w:suppressAutoHyphens/>
              <w:contextualSpacing/>
              <w:rPr>
                <w:rFonts w:asciiTheme="majorHAnsi" w:hAnsiTheme="majorHAnsi" w:cstheme="majorHAnsi"/>
                <w:sz w:val="22"/>
                <w:szCs w:val="22"/>
              </w:rPr>
            </w:pPr>
          </w:p>
        </w:tc>
        <w:tc>
          <w:tcPr>
            <w:tcW w:w="2520" w:type="dxa"/>
            <w:shd w:val="clear" w:color="auto" w:fill="auto"/>
            <w:tcMar>
              <w:top w:w="0" w:type="dxa"/>
              <w:left w:w="115" w:type="dxa"/>
              <w:bottom w:w="0" w:type="dxa"/>
              <w:right w:w="115" w:type="dxa"/>
            </w:tcMar>
          </w:tcPr>
          <w:p w14:paraId="3E17C513" w14:textId="77777777" w:rsidR="00C36DE8" w:rsidRPr="00FC3CE8" w:rsidRDefault="00C36DE8" w:rsidP="00C36DE8">
            <w:pPr>
              <w:suppressAutoHyphens/>
              <w:contextualSpacing/>
              <w:rPr>
                <w:rFonts w:asciiTheme="majorHAnsi" w:hAnsiTheme="majorHAnsi" w:cstheme="majorHAnsi"/>
                <w:sz w:val="22"/>
                <w:szCs w:val="22"/>
              </w:rPr>
            </w:pPr>
          </w:p>
        </w:tc>
        <w:tc>
          <w:tcPr>
            <w:tcW w:w="2700" w:type="dxa"/>
            <w:shd w:val="clear" w:color="auto" w:fill="auto"/>
            <w:tcMar>
              <w:top w:w="0" w:type="dxa"/>
              <w:left w:w="115" w:type="dxa"/>
              <w:bottom w:w="0" w:type="dxa"/>
              <w:right w:w="115" w:type="dxa"/>
            </w:tcMar>
          </w:tcPr>
          <w:p w14:paraId="30F030A3" w14:textId="77777777" w:rsidR="00C36DE8" w:rsidRPr="00FC3CE8" w:rsidRDefault="00C36DE8" w:rsidP="00C36DE8">
            <w:pPr>
              <w:suppressAutoHyphens/>
              <w:contextualSpacing/>
              <w:rPr>
                <w:rFonts w:asciiTheme="majorHAnsi" w:hAnsiTheme="majorHAnsi" w:cstheme="majorHAnsi"/>
                <w:sz w:val="22"/>
                <w:szCs w:val="22"/>
              </w:rPr>
            </w:pP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9F30C2"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30589B0F" w14:textId="77777777" w:rsidR="00180D03" w:rsidRDefault="00180D03" w:rsidP="00FC3CE8">
      <w:pPr>
        <w:suppressAutoHyphens/>
        <w:contextualSpacing/>
        <w:rPr>
          <w:rFonts w:asciiTheme="majorHAnsi" w:hAnsiTheme="majorHAnsi" w:cstheme="majorHAnsi"/>
          <w:noProof/>
          <w:sz w:val="22"/>
          <w:szCs w:val="22"/>
        </w:rPr>
      </w:pPr>
      <w:r>
        <w:rPr>
          <w:rFonts w:asciiTheme="majorHAnsi" w:hAnsiTheme="majorHAnsi" w:cstheme="majorHAnsi"/>
          <w:noProof/>
          <w:sz w:val="22"/>
          <w:szCs w:val="22"/>
        </w:rPr>
        <w:lastRenderedPageBreak/>
        <w:drawing>
          <wp:inline distT="0" distB="0" distL="0" distR="0" wp14:anchorId="7CFAF43D" wp14:editId="3803E3CE">
            <wp:extent cx="3118152" cy="3781425"/>
            <wp:effectExtent l="0" t="0" r="6350" b="0"/>
            <wp:docPr id="11503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5080" name="Picture 1150350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0318" cy="3784052"/>
                    </a:xfrm>
                    <a:prstGeom prst="rect">
                      <a:avLst/>
                    </a:prstGeom>
                  </pic:spPr>
                </pic:pic>
              </a:graphicData>
            </a:graphic>
          </wp:inline>
        </w:drawing>
      </w:r>
    </w:p>
    <w:p w14:paraId="0EAAEBCB" w14:textId="00E37052" w:rsidR="00180D03" w:rsidRDefault="00180D03"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011E63BF" wp14:editId="1D8B37AC">
            <wp:extent cx="2190614" cy="4505325"/>
            <wp:effectExtent l="0" t="0" r="635" b="0"/>
            <wp:docPr id="1851647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7584" name="Picture 2"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t="-350" r="67218" b="45153"/>
                    <a:stretch/>
                  </pic:blipFill>
                  <pic:spPr bwMode="auto">
                    <a:xfrm>
                      <a:off x="0" y="0"/>
                      <a:ext cx="2194071" cy="451243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sz w:val="22"/>
          <w:szCs w:val="22"/>
        </w:rPr>
        <w:drawing>
          <wp:inline distT="0" distB="0" distL="0" distR="0" wp14:anchorId="11D27C6C" wp14:editId="248FB448">
            <wp:extent cx="3200400" cy="3886297"/>
            <wp:effectExtent l="0" t="0" r="0" b="0"/>
            <wp:docPr id="857468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8496"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1439" cy="3899702"/>
                    </a:xfrm>
                    <a:prstGeom prst="rect">
                      <a:avLst/>
                    </a:prstGeom>
                  </pic:spPr>
                </pic:pic>
              </a:graphicData>
            </a:graphic>
          </wp:inline>
        </w:drawing>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p w14:paraId="3955BA25" w14:textId="39C31C35" w:rsidR="0096155A" w:rsidRDefault="0096155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Angular is the </w:t>
      </w:r>
      <w:r w:rsidR="00B67D24">
        <w:rPr>
          <w:rFonts w:asciiTheme="majorHAnsi" w:hAnsiTheme="majorHAnsi" w:cstheme="majorHAnsi"/>
          <w:sz w:val="22"/>
          <w:szCs w:val="22"/>
        </w:rPr>
        <w:t>front-end framework where the views are rendered on the client-facing</w:t>
      </w:r>
      <w:r>
        <w:rPr>
          <w:rFonts w:asciiTheme="majorHAnsi" w:hAnsiTheme="majorHAnsi" w:cstheme="majorHAnsi"/>
          <w:sz w:val="22"/>
          <w:szCs w:val="22"/>
        </w:rPr>
        <w:t xml:space="preserve"> side</w:t>
      </w:r>
      <w:r w:rsidR="00922D05">
        <w:rPr>
          <w:rFonts w:asciiTheme="majorHAnsi" w:hAnsiTheme="majorHAnsi" w:cstheme="majorHAnsi"/>
          <w:sz w:val="22"/>
          <w:szCs w:val="22"/>
        </w:rPr>
        <w:t xml:space="preserve">. </w:t>
      </w:r>
    </w:p>
    <w:p w14:paraId="21F4612C" w14:textId="2CD777F7" w:rsidR="00922D05" w:rsidRDefault="00922D0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Express is the </w:t>
      </w:r>
      <w:r w:rsidR="00B67D24">
        <w:rPr>
          <w:rFonts w:asciiTheme="majorHAnsi" w:hAnsiTheme="majorHAnsi" w:cstheme="majorHAnsi"/>
          <w:sz w:val="22"/>
          <w:szCs w:val="22"/>
        </w:rPr>
        <w:t>back-end</w:t>
      </w:r>
      <w:r>
        <w:rPr>
          <w:rFonts w:asciiTheme="majorHAnsi" w:hAnsiTheme="majorHAnsi" w:cstheme="majorHAnsi"/>
          <w:sz w:val="22"/>
          <w:szCs w:val="22"/>
        </w:rPr>
        <w:t xml:space="preserve"> framework where the views are rendered on the server and sent to the client. Angular in the project is made from the views, controllers, and routes we added to the design. </w:t>
      </w:r>
      <w:r w:rsidR="009E297A">
        <w:rPr>
          <w:rFonts w:asciiTheme="majorHAnsi" w:hAnsiTheme="majorHAnsi" w:cstheme="majorHAnsi"/>
          <w:sz w:val="22"/>
          <w:szCs w:val="22"/>
        </w:rPr>
        <w:t xml:space="preserve">Angular is a single HTML page that </w:t>
      </w:r>
      <w:r w:rsidR="00B67D24">
        <w:rPr>
          <w:rFonts w:asciiTheme="majorHAnsi" w:hAnsiTheme="majorHAnsi" w:cstheme="majorHAnsi"/>
          <w:sz w:val="22"/>
          <w:szCs w:val="22"/>
        </w:rPr>
        <w:t>dynamically updates the views and page content on the client side</w:t>
      </w:r>
      <w:r w:rsidR="009E297A">
        <w:rPr>
          <w:rFonts w:asciiTheme="majorHAnsi" w:hAnsiTheme="majorHAnsi" w:cstheme="majorHAnsi"/>
          <w:sz w:val="22"/>
          <w:szCs w:val="22"/>
        </w:rPr>
        <w:t xml:space="preserve">. </w:t>
      </w:r>
      <w:r w:rsidR="00BB0048">
        <w:rPr>
          <w:rFonts w:asciiTheme="majorHAnsi" w:hAnsiTheme="majorHAnsi" w:cstheme="majorHAnsi"/>
          <w:sz w:val="22"/>
          <w:szCs w:val="22"/>
        </w:rPr>
        <w:t xml:space="preserve">It reuses components to make up the site and parts of it. </w:t>
      </w:r>
    </w:p>
    <w:p w14:paraId="612B6A7F" w14:textId="0A6A9D31" w:rsidR="00994081" w:rsidRDefault="00BB004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Express will use a templating engine</w:t>
      </w:r>
      <w:r w:rsidR="006F3F2D">
        <w:rPr>
          <w:rFonts w:asciiTheme="majorHAnsi" w:hAnsiTheme="majorHAnsi" w:cstheme="majorHAnsi"/>
          <w:sz w:val="22"/>
          <w:szCs w:val="22"/>
        </w:rPr>
        <w:t>. For this project,</w:t>
      </w:r>
      <w:r>
        <w:rPr>
          <w:rFonts w:asciiTheme="majorHAnsi" w:hAnsiTheme="majorHAnsi" w:cstheme="majorHAnsi"/>
          <w:sz w:val="22"/>
          <w:szCs w:val="22"/>
        </w:rPr>
        <w:t xml:space="preserve"> we used handlebars</w:t>
      </w:r>
      <w:r w:rsidR="00994081">
        <w:rPr>
          <w:rFonts w:asciiTheme="majorHAnsi" w:hAnsiTheme="majorHAnsi" w:cstheme="majorHAnsi"/>
          <w:sz w:val="22"/>
          <w:szCs w:val="22"/>
        </w:rPr>
        <w:t xml:space="preserve"> to generate content on the server </w:t>
      </w:r>
      <w:r w:rsidR="006F3F2D">
        <w:rPr>
          <w:rFonts w:asciiTheme="majorHAnsi" w:hAnsiTheme="majorHAnsi" w:cstheme="majorHAnsi"/>
          <w:sz w:val="22"/>
          <w:szCs w:val="22"/>
        </w:rPr>
        <w:t>before</w:t>
      </w:r>
      <w:r w:rsidR="00994081">
        <w:rPr>
          <w:rFonts w:asciiTheme="majorHAnsi" w:hAnsiTheme="majorHAnsi" w:cstheme="majorHAnsi"/>
          <w:sz w:val="22"/>
          <w:szCs w:val="22"/>
        </w:rPr>
        <w:t xml:space="preserve"> sending it to the client. Therefore</w:t>
      </w:r>
      <w:r w:rsidR="006F3F2D">
        <w:rPr>
          <w:rFonts w:asciiTheme="majorHAnsi" w:hAnsiTheme="majorHAnsi" w:cstheme="majorHAnsi"/>
          <w:sz w:val="22"/>
          <w:szCs w:val="22"/>
        </w:rPr>
        <w:t xml:space="preserve">, </w:t>
      </w:r>
      <w:proofErr w:type="gramStart"/>
      <w:r w:rsidR="006F3F2D">
        <w:rPr>
          <w:rFonts w:asciiTheme="majorHAnsi" w:hAnsiTheme="majorHAnsi" w:cstheme="majorHAnsi"/>
          <w:sz w:val="22"/>
          <w:szCs w:val="22"/>
        </w:rPr>
        <w:t>both of these</w:t>
      </w:r>
      <w:proofErr w:type="gramEnd"/>
      <w:r w:rsidR="006F3F2D">
        <w:rPr>
          <w:rFonts w:asciiTheme="majorHAnsi" w:hAnsiTheme="majorHAnsi" w:cstheme="majorHAnsi"/>
          <w:sz w:val="22"/>
          <w:szCs w:val="22"/>
        </w:rPr>
        <w:t xml:space="preserve"> use APIs</w:t>
      </w:r>
      <w:r w:rsidR="00994081">
        <w:rPr>
          <w:rFonts w:asciiTheme="majorHAnsi" w:hAnsiTheme="majorHAnsi" w:cstheme="majorHAnsi"/>
          <w:sz w:val="22"/>
          <w:szCs w:val="22"/>
        </w:rPr>
        <w:t xml:space="preserve"> to send and retrieve data. </w:t>
      </w:r>
    </w:p>
    <w:p w14:paraId="2461E77F" w14:textId="77777777" w:rsidR="00994081" w:rsidRDefault="00994081" w:rsidP="00FC3CE8">
      <w:pPr>
        <w:suppressAutoHyphens/>
        <w:contextualSpacing/>
        <w:rPr>
          <w:rFonts w:asciiTheme="majorHAnsi" w:hAnsiTheme="majorHAnsi" w:cstheme="majorHAnsi"/>
          <w:sz w:val="22"/>
          <w:szCs w:val="22"/>
        </w:rPr>
      </w:pPr>
    </w:p>
    <w:p w14:paraId="2D1B0165" w14:textId="7437BB96" w:rsidR="00E9646D" w:rsidRDefault="006F3F2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functional advantages of SPAs are the reduced server load since we only need to send the initial page, the fact that SPAs are known to create some </w:t>
      </w:r>
      <w:proofErr w:type="gramStart"/>
      <w:r>
        <w:rPr>
          <w:rFonts w:asciiTheme="majorHAnsi" w:hAnsiTheme="majorHAnsi" w:cstheme="majorHAnsi"/>
          <w:sz w:val="22"/>
          <w:szCs w:val="22"/>
        </w:rPr>
        <w:t>pretty interactive</w:t>
      </w:r>
      <w:proofErr w:type="gramEnd"/>
      <w:r>
        <w:rPr>
          <w:rFonts w:asciiTheme="majorHAnsi" w:hAnsiTheme="majorHAnsi" w:cstheme="majorHAnsi"/>
          <w:sz w:val="22"/>
          <w:szCs w:val="22"/>
        </w:rPr>
        <w:t xml:space="preserve"> sites with a multitude of functionalities, and the fact that user interaction and experience are usually</w:t>
      </w:r>
      <w:r w:rsidR="00E9646D">
        <w:rPr>
          <w:rFonts w:asciiTheme="majorHAnsi" w:hAnsiTheme="majorHAnsi" w:cstheme="majorHAnsi"/>
          <w:sz w:val="22"/>
          <w:szCs w:val="22"/>
        </w:rPr>
        <w:t xml:space="preserve"> faster since we are eliminating full page reloads and typically only necessary data is retrieved from the server. </w:t>
      </w:r>
    </w:p>
    <w:p w14:paraId="349628BA" w14:textId="77777777" w:rsidR="00E9646D" w:rsidRDefault="00E9646D" w:rsidP="00FC3CE8">
      <w:pPr>
        <w:suppressAutoHyphens/>
        <w:contextualSpacing/>
        <w:rPr>
          <w:rFonts w:asciiTheme="majorHAnsi" w:hAnsiTheme="majorHAnsi" w:cstheme="majorHAnsi"/>
          <w:sz w:val="22"/>
          <w:szCs w:val="22"/>
        </w:rPr>
      </w:pPr>
    </w:p>
    <w:p w14:paraId="3FAFB7A1" w14:textId="78B02C61" w:rsidR="00BB0048" w:rsidRDefault="006F3F2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disadvantage of SPA functionality is the longer initial load time since we are retrieving the entire </w:t>
      </w:r>
      <w:proofErr w:type="spellStart"/>
      <w:r>
        <w:rPr>
          <w:rFonts w:asciiTheme="majorHAnsi" w:hAnsiTheme="majorHAnsi" w:cstheme="majorHAnsi"/>
          <w:sz w:val="22"/>
          <w:szCs w:val="22"/>
        </w:rPr>
        <w:t>javascript</w:t>
      </w:r>
      <w:proofErr w:type="spellEnd"/>
      <w:r>
        <w:rPr>
          <w:rFonts w:asciiTheme="majorHAnsi" w:hAnsiTheme="majorHAnsi" w:cstheme="majorHAnsi"/>
          <w:sz w:val="22"/>
          <w:szCs w:val="22"/>
        </w:rPr>
        <w:t xml:space="preserve"> application; they</w:t>
      </w:r>
      <w:r w:rsidR="001C0D15">
        <w:rPr>
          <w:rFonts w:asciiTheme="majorHAnsi" w:hAnsiTheme="majorHAnsi" w:cstheme="majorHAnsi"/>
          <w:sz w:val="22"/>
          <w:szCs w:val="22"/>
        </w:rPr>
        <w:t xml:space="preserve"> are also </w:t>
      </w:r>
      <w:r>
        <w:rPr>
          <w:rFonts w:asciiTheme="majorHAnsi" w:hAnsiTheme="majorHAnsi" w:cstheme="majorHAnsi"/>
          <w:sz w:val="22"/>
          <w:szCs w:val="22"/>
        </w:rPr>
        <w:t>tricky</w:t>
      </w:r>
      <w:r w:rsidR="001C0D15">
        <w:rPr>
          <w:rFonts w:asciiTheme="majorHAnsi" w:hAnsiTheme="majorHAnsi" w:cstheme="majorHAnsi"/>
          <w:sz w:val="22"/>
          <w:szCs w:val="22"/>
        </w:rPr>
        <w:t xml:space="preserve"> for SEO optimization.</w:t>
      </w:r>
    </w:p>
    <w:p w14:paraId="0A63FF82" w14:textId="77777777" w:rsidR="001C0D15" w:rsidRDefault="001C0D15" w:rsidP="00FC3CE8">
      <w:pPr>
        <w:suppressAutoHyphens/>
        <w:contextualSpacing/>
        <w:rPr>
          <w:rFonts w:asciiTheme="majorHAnsi" w:hAnsiTheme="majorHAnsi" w:cstheme="majorHAnsi"/>
          <w:sz w:val="22"/>
          <w:szCs w:val="22"/>
        </w:rPr>
      </w:pPr>
    </w:p>
    <w:p w14:paraId="637DDFD4" w14:textId="25F777D4" w:rsidR="000F4BF0" w:rsidRDefault="001C0D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SPA </w:t>
      </w:r>
      <w:r w:rsidR="006F3F2D">
        <w:rPr>
          <w:rFonts w:asciiTheme="majorHAnsi" w:hAnsiTheme="majorHAnsi" w:cstheme="majorHAnsi"/>
          <w:sz w:val="22"/>
          <w:szCs w:val="22"/>
        </w:rPr>
        <w:t>functionality that may be useful is client-side routing, which can remove additional server requests and provide a smoother transition between views. SPAs can also offer offline support after the initial page load,</w:t>
      </w:r>
      <w:r w:rsidR="000F4BF0">
        <w:rPr>
          <w:rFonts w:asciiTheme="majorHAnsi" w:hAnsiTheme="majorHAnsi" w:cstheme="majorHAnsi"/>
          <w:sz w:val="22"/>
          <w:szCs w:val="22"/>
        </w:rPr>
        <w:t xml:space="preserve"> which can be resourceful for clients and users.</w:t>
      </w:r>
    </w:p>
    <w:sectPr w:rsidR="000F4BF0">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7F0D0" w14:textId="77777777" w:rsidR="00E27397" w:rsidRDefault="00E27397">
      <w:r>
        <w:separator/>
      </w:r>
    </w:p>
  </w:endnote>
  <w:endnote w:type="continuationSeparator" w:id="0">
    <w:p w14:paraId="562C72A5" w14:textId="77777777" w:rsidR="00E27397" w:rsidRDefault="00E27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5B5D6" w14:textId="77777777" w:rsidR="00E27397" w:rsidRDefault="00E27397">
      <w:r>
        <w:separator/>
      </w:r>
    </w:p>
  </w:footnote>
  <w:footnote w:type="continuationSeparator" w:id="0">
    <w:p w14:paraId="3474B46D" w14:textId="77777777" w:rsidR="00E27397" w:rsidRDefault="00E273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7343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07569"/>
    <w:rsid w:val="00016CBC"/>
    <w:rsid w:val="00050B66"/>
    <w:rsid w:val="0009063F"/>
    <w:rsid w:val="000910A5"/>
    <w:rsid w:val="000E6E91"/>
    <w:rsid w:val="000F197B"/>
    <w:rsid w:val="000F4BF0"/>
    <w:rsid w:val="00165ED5"/>
    <w:rsid w:val="00180D03"/>
    <w:rsid w:val="001B0D5D"/>
    <w:rsid w:val="001C0D15"/>
    <w:rsid w:val="001C49C5"/>
    <w:rsid w:val="001F0A3E"/>
    <w:rsid w:val="00225578"/>
    <w:rsid w:val="00266AFA"/>
    <w:rsid w:val="002C2F23"/>
    <w:rsid w:val="002C3E3A"/>
    <w:rsid w:val="002D378A"/>
    <w:rsid w:val="00330643"/>
    <w:rsid w:val="003B2875"/>
    <w:rsid w:val="003D6833"/>
    <w:rsid w:val="00413262"/>
    <w:rsid w:val="0041517E"/>
    <w:rsid w:val="00431CF3"/>
    <w:rsid w:val="00447FC0"/>
    <w:rsid w:val="00504C74"/>
    <w:rsid w:val="00540316"/>
    <w:rsid w:val="00567D1F"/>
    <w:rsid w:val="005A1602"/>
    <w:rsid w:val="005A2505"/>
    <w:rsid w:val="005C6EC6"/>
    <w:rsid w:val="005E75D1"/>
    <w:rsid w:val="00600DD6"/>
    <w:rsid w:val="00671F6C"/>
    <w:rsid w:val="0069023A"/>
    <w:rsid w:val="0069059C"/>
    <w:rsid w:val="006B5E49"/>
    <w:rsid w:val="006F3F2D"/>
    <w:rsid w:val="00700394"/>
    <w:rsid w:val="00700E0D"/>
    <w:rsid w:val="0077544A"/>
    <w:rsid w:val="00785F3E"/>
    <w:rsid w:val="008F75AB"/>
    <w:rsid w:val="00922D05"/>
    <w:rsid w:val="0096155A"/>
    <w:rsid w:val="00972DAD"/>
    <w:rsid w:val="00992623"/>
    <w:rsid w:val="00994081"/>
    <w:rsid w:val="009C0FC5"/>
    <w:rsid w:val="009E2972"/>
    <w:rsid w:val="009E297A"/>
    <w:rsid w:val="00A07278"/>
    <w:rsid w:val="00A25C03"/>
    <w:rsid w:val="00A673FB"/>
    <w:rsid w:val="00AA08A1"/>
    <w:rsid w:val="00AB2AA5"/>
    <w:rsid w:val="00AE5077"/>
    <w:rsid w:val="00AE6490"/>
    <w:rsid w:val="00AF4117"/>
    <w:rsid w:val="00AF4B15"/>
    <w:rsid w:val="00B10145"/>
    <w:rsid w:val="00B478FA"/>
    <w:rsid w:val="00B67D24"/>
    <w:rsid w:val="00BB0048"/>
    <w:rsid w:val="00BB30F9"/>
    <w:rsid w:val="00BF3ED8"/>
    <w:rsid w:val="00BF6CC9"/>
    <w:rsid w:val="00C36DE8"/>
    <w:rsid w:val="00CF0B04"/>
    <w:rsid w:val="00CF7EC7"/>
    <w:rsid w:val="00D00FA9"/>
    <w:rsid w:val="00D51E48"/>
    <w:rsid w:val="00D522C2"/>
    <w:rsid w:val="00D93519"/>
    <w:rsid w:val="00DA0E38"/>
    <w:rsid w:val="00DA1BA7"/>
    <w:rsid w:val="00DB5628"/>
    <w:rsid w:val="00E15395"/>
    <w:rsid w:val="00E27397"/>
    <w:rsid w:val="00E9646D"/>
    <w:rsid w:val="00EB5DCE"/>
    <w:rsid w:val="00F065A2"/>
    <w:rsid w:val="00F304A8"/>
    <w:rsid w:val="00F35366"/>
    <w:rsid w:val="00F57D18"/>
    <w:rsid w:val="00F7206B"/>
    <w:rsid w:val="00F76335"/>
    <w:rsid w:val="00F83277"/>
    <w:rsid w:val="00FC3CE8"/>
    <w:rsid w:val="00FE1A14"/>
    <w:rsid w:val="00FF354A"/>
    <w:rsid w:val="00FF37A0"/>
    <w:rsid w:val="00FF7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EC9CEC068DF549B7CE7C9ECEB9B1DF" ma:contentTypeVersion="12" ma:contentTypeDescription="Create a new document." ma:contentTypeScope="" ma:versionID="894e93d558026cdcc3a7d072bb474c32">
  <xsd:schema xmlns:xsd="http://www.w3.org/2001/XMLSchema" xmlns:xs="http://www.w3.org/2001/XMLSchema" xmlns:p="http://schemas.microsoft.com/office/2006/metadata/properties" xmlns:ns3="f5695ea8-7d0c-45d7-9e59-c6eff02ddcda" targetNamespace="http://schemas.microsoft.com/office/2006/metadata/properties" ma:root="true" ma:fieldsID="a8fd019f75e7aec785fcc377a27370c1" ns3:_="">
    <xsd:import namespace="f5695ea8-7d0c-45d7-9e59-c6eff02ddc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695ea8-7d0c-45d7-9e59-c6eff02ddc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9DA15-9DFC-4A0A-8033-CAECD90791BB}">
  <ds:schemaRefs>
    <ds:schemaRef ds:uri="http://purl.org/dc/dcmitype/"/>
    <ds:schemaRef ds:uri="http://schemas.microsoft.com/office/2006/documentManagement/types"/>
    <ds:schemaRef ds:uri="http://purl.org/dc/elements/1.1/"/>
    <ds:schemaRef ds:uri="f5695ea8-7d0c-45d7-9e59-c6eff02ddcda"/>
    <ds:schemaRef ds:uri="http://schemas.openxmlformats.org/package/2006/metadata/core-properties"/>
    <ds:schemaRef ds:uri="http://schemas.microsoft.com/office/2006/metadata/properties"/>
    <ds:schemaRef ds:uri="http://purl.org/dc/term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45F175D8-1DD9-4B20-8895-37A94C15C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695ea8-7d0c-45d7-9e59-c6eff02ddc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1613</Words>
  <Characters>8632</Characters>
  <Application>Microsoft Office Word</Application>
  <DocSecurity>0</DocSecurity>
  <Lines>278</Lines>
  <Paragraphs>157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Miller, Brittney</cp:lastModifiedBy>
  <cp:revision>2</cp:revision>
  <dcterms:created xsi:type="dcterms:W3CDTF">2024-06-23T02:00:00Z</dcterms:created>
  <dcterms:modified xsi:type="dcterms:W3CDTF">2024-06-23T02:00:00Z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0x0101008DEC9CEC068DF549B7CE7C9ECEB9B1DF</vt:lpwstr>
  </property>
  <property fmtid="{D5CDD505-2E9C-101B-9397-08002B2CF9AE}" pid="3" name="GrammarlyDocumentId">
    <vt:lpwstr>1143e4ef4c8da98395cb15138995f0ee033fc6f15d6b13c354f47e0fd5e6e906</vt:lpwstr>
  </property>
</Properties>
</file>