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23D4" w14:textId="0766499A" w:rsidR="00565A93" w:rsidRDefault="00F51E1E">
      <w:r>
        <w:t>Muestra en LCD</w:t>
      </w:r>
    </w:p>
    <w:p w14:paraId="67F0500B" w14:textId="4F937930" w:rsidR="00F51E1E" w:rsidRDefault="00F51E1E">
      <w:r>
        <w:rPr>
          <w:noProof/>
        </w:rPr>
        <w:drawing>
          <wp:inline distT="0" distB="0" distL="0" distR="0" wp14:anchorId="679CF52F" wp14:editId="720CAC94">
            <wp:extent cx="5612130" cy="2660650"/>
            <wp:effectExtent l="0" t="0" r="7620" b="6350"/>
            <wp:docPr id="851818361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8361" name="Imagen 1" descr="Imagen de la pantalla de un video jueg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E8A" w14:textId="32926C4B" w:rsidR="00F51E1E" w:rsidRDefault="00F51E1E">
      <w:r>
        <w:t>Circuito</w:t>
      </w:r>
    </w:p>
    <w:p w14:paraId="6A5723AF" w14:textId="3875B2BF" w:rsidR="00F51E1E" w:rsidRDefault="00F51E1E">
      <w:r>
        <w:rPr>
          <w:noProof/>
        </w:rPr>
        <w:drawing>
          <wp:inline distT="0" distB="0" distL="0" distR="0" wp14:anchorId="16571225" wp14:editId="43697C02">
            <wp:extent cx="5612130" cy="3985260"/>
            <wp:effectExtent l="0" t="0" r="7620" b="0"/>
            <wp:docPr id="625945356" name="Imagen 2" descr="Un circuit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5356" name="Imagen 2" descr="Un circuito electrón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1E"/>
    <w:rsid w:val="00565A93"/>
    <w:rsid w:val="00752954"/>
    <w:rsid w:val="00EC6406"/>
    <w:rsid w:val="00F5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FA77"/>
  <w15:chartTrackingRefBased/>
  <w15:docId w15:val="{7D44C8C2-C757-4754-B335-B5F0A105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E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Vaneza Narváez</dc:creator>
  <cp:keywords/>
  <dc:description/>
  <cp:lastModifiedBy>Vaneza Narváez</cp:lastModifiedBy>
  <cp:revision>2</cp:revision>
  <dcterms:created xsi:type="dcterms:W3CDTF">2025-03-31T16:06:00Z</dcterms:created>
  <dcterms:modified xsi:type="dcterms:W3CDTF">2025-03-31T16:06:00Z</dcterms:modified>
</cp:coreProperties>
</file>