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918BF58" wp14:paraId="5163AD80" wp14:textId="1128D1A1">
      <w:pPr>
        <w:spacing w:before="0" w:after="160" w:line="279" w:lineRule="auto"/>
        <w:ind w:left="0" w:right="0" w:firstLine="0"/>
        <w:jc w:val="center"/>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7532D367">
        <w:drawing>
          <wp:inline xmlns:wp14="http://schemas.microsoft.com/office/word/2010/wordprocessingDrawing" wp14:editId="7D24DC11" wp14:anchorId="1C54D20D">
            <wp:extent cx="4391638" cy="2291811"/>
            <wp:effectExtent l="0" t="0" r="0" b="0"/>
            <wp:docPr id="1597258447" name="Logotipo institucional del ITLA" title="Control ActiveX" descr="Logotipo institucional del ITL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258447" name="Picture 1597258447"/>
                    <pic:cNvPicPr/>
                  </pic:nvPicPr>
                  <pic:blipFill>
                    <a:blip xmlns:r="http://schemas.openxmlformats.org/officeDocument/2006/relationships" r:embed="rId1748185900">
                      <a:extLst>
                        <a:ext uri="{28A0092B-C50C-407E-A947-70E740481C1C}">
                          <a14:useLocalDpi xmlns:a14="http://schemas.microsoft.com/office/drawing/2010/main"/>
                        </a:ext>
                      </a:extLst>
                    </a:blip>
                    <a:stretch>
                      <a:fillRect/>
                    </a:stretch>
                  </pic:blipFill>
                  <pic:spPr>
                    <a:xfrm rot="0">
                      <a:off x="0" y="0"/>
                      <a:ext cx="4391638" cy="2291811"/>
                    </a:xfrm>
                    <a:prstGeom prst="rect">
                      <a:avLst/>
                    </a:prstGeom>
                  </pic:spPr>
                </pic:pic>
              </a:graphicData>
            </a:graphic>
          </wp:inline>
        </w:drawing>
      </w:r>
    </w:p>
    <w:p xmlns:wp14="http://schemas.microsoft.com/office/word/2010/wordml" w:rsidP="3918BF58" wp14:paraId="035D18E1" wp14:textId="7A417836">
      <w:pPr>
        <w:spacing w:before="0" w:after="160" w:line="279" w:lineRule="auto"/>
        <w:ind w:left="518" w:right="0" w:firstLine="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3918BF58" w:rsidR="7532D367">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3918BF58" wp14:paraId="71C7D87E" wp14:textId="73D2EB85">
      <w:pPr>
        <w:spacing w:before="0" w:after="0" w:line="240" w:lineRule="auto"/>
        <w:ind w:left="592" w:right="724" w:firstLine="0"/>
        <w:jc w:val="center"/>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3918BF58" w:rsidR="7532D367">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Instituto Tecnológico de Las Américas</w:t>
      </w:r>
    </w:p>
    <w:p xmlns:wp14="http://schemas.microsoft.com/office/word/2010/wordml" w:rsidP="3918BF58" wp14:paraId="534B1F36" wp14:textId="7EFBD867">
      <w:pPr>
        <w:spacing w:before="0" w:after="0" w:line="240" w:lineRule="auto"/>
        <w:ind w:left="518" w:right="650" w:firstLine="0"/>
        <w:jc w:val="center"/>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3918BF58" w:rsidR="7532D367">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s-ES"/>
        </w:rPr>
        <w:t>(ITLA)</w:t>
      </w:r>
      <w:r>
        <w:br/>
      </w:r>
    </w:p>
    <w:p xmlns:wp14="http://schemas.microsoft.com/office/word/2010/wordml" w:rsidP="3918BF58" wp14:paraId="1EB842B6" wp14:textId="036E4FB2">
      <w:pPr>
        <w:keepNext w:val="1"/>
        <w:keepLines w:val="1"/>
        <w:spacing w:before="0" w:after="0" w:line="279" w:lineRule="auto"/>
        <w:ind w:left="649" w:right="650" w:firstLine="0"/>
        <w:jc w:val="left"/>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tbl>
      <w:tblPr>
        <w:tblStyle w:val="PlainTable4"/>
        <w:tblW w:w="0" w:type="auto"/>
        <w:tblLook w:val="06A0" w:firstRow="1" w:lastRow="0" w:firstColumn="1" w:lastColumn="0" w:noHBand="1" w:noVBand="1"/>
      </w:tblPr>
      <w:tblGrid>
        <w:gridCol w:w="4470"/>
        <w:gridCol w:w="1755"/>
      </w:tblGrid>
      <w:tr w:rsidR="3918BF58" w:rsidTr="591D50A6" w14:paraId="2736FA8B">
        <w:trPr>
          <w:trHeight w:val="300"/>
          <w:tblHeader/>
        </w:trPr>
        <w:tc>
          <w:tcPr>
            <w:cnfStyle w:val="001000000000" w:firstRow="0" w:lastRow="0" w:firstColumn="1" w:lastColumn="0" w:oddVBand="0" w:evenVBand="0" w:oddHBand="0" w:evenHBand="0" w:firstRowFirstColumn="0" w:firstRowLastColumn="0" w:lastRowFirstColumn="0" w:lastRowLastColumn="0"/>
            <w:tcW w:w="4470" w:type="dxa"/>
            <w:tcMar/>
          </w:tcPr>
          <w:p w:rsidR="7A62E933" w:rsidP="3918BF58" w:rsidRDefault="7A62E933" w14:paraId="519AD348" w14:textId="1D45666A">
            <w:pPr>
              <w:pStyle w:val="Normal"/>
              <w:suppressLineNumbers w:val="0"/>
              <w:bidi w:val="0"/>
              <w:spacing w:before="0" w:beforeAutospacing="off" w:after="0" w:afterAutospacing="off" w:line="240" w:lineRule="auto"/>
              <w:ind w:left="0" w:right="0"/>
              <w:jc w:val="left"/>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3918BF58" w:rsidR="7A62E933">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Integrantes</w:t>
            </w:r>
            <w:r w:rsidRPr="3918BF58" w:rsidR="7A62E933">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r w:rsidRPr="3918BF58" w:rsidR="1E0FE29F">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del </w:t>
            </w:r>
            <w:r w:rsidRPr="3918BF58" w:rsidR="7A57740B">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Grupo</w:t>
            </w:r>
            <w:r w:rsidRPr="3918BF58" w:rsidR="63C7B35C">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r w:rsidRPr="3918BF58" w:rsidR="5DFE846F">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r w:rsidRPr="3918BF58" w:rsidR="63C7B35C">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 - - </w:t>
            </w:r>
            <w:r w:rsidRPr="3918BF58" w:rsidR="51FCB5B8">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 - - - </w:t>
            </w:r>
          </w:p>
        </w:tc>
        <w:tc>
          <w:tcPr>
            <w:cnfStyle w:val="000000000000" w:firstRow="0" w:lastRow="0" w:firstColumn="0" w:lastColumn="0" w:oddVBand="0" w:evenVBand="0" w:oddHBand="0" w:evenHBand="0" w:firstRowFirstColumn="0" w:firstRowLastColumn="0" w:lastRowFirstColumn="0" w:lastRowLastColumn="0"/>
            <w:tcW w:w="1755" w:type="dxa"/>
            <w:tcMar/>
          </w:tcPr>
          <w:p w:rsidR="1E0FE29F" w:rsidP="591D50A6" w:rsidRDefault="1E0FE29F" w14:paraId="558F4895" w14:textId="1834D45D">
            <w:pPr>
              <w:pStyle w:val="Normal"/>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591D50A6" w:rsidR="5721F576">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Matricula</w:t>
            </w:r>
          </w:p>
        </w:tc>
      </w:tr>
      <w:tr w:rsidR="3918BF58" w:rsidTr="591D50A6" w14:paraId="20954DB2">
        <w:trPr>
          <w:trHeight w:val="300"/>
        </w:trPr>
        <w:tc>
          <w:tcPr>
            <w:cnfStyle w:val="001000000000" w:firstRow="0" w:lastRow="0" w:firstColumn="1" w:lastColumn="0" w:oddVBand="0" w:evenVBand="0" w:oddHBand="0" w:evenHBand="0" w:firstRowFirstColumn="0" w:firstRowLastColumn="0" w:lastRowFirstColumn="0" w:lastRowLastColumn="0"/>
            <w:tcW w:w="4470" w:type="dxa"/>
            <w:tcMar/>
          </w:tcPr>
          <w:p w:rsidR="3918BF58" w:rsidP="3918BF58" w:rsidRDefault="3918BF58" w14:paraId="39BC2AF6" w14:textId="0110F07C">
            <w:pPr>
              <w:pStyle w:val="Normal"/>
              <w:suppressLineNumbers w:val="0"/>
              <w:bidi w:val="0"/>
              <w:spacing w:before="0" w:beforeAutospacing="off" w:after="0" w:afterAutospacing="off" w:line="240" w:lineRule="auto"/>
              <w:ind w:left="0" w:right="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1E0FE29F" w:rsidP="3918BF58" w:rsidRDefault="1E0FE29F" w14:paraId="1119AB36" w14:textId="41CC1E9B">
            <w:pPr>
              <w:pStyle w:val="Normal"/>
              <w:suppressLineNumbers w:val="0"/>
              <w:bidi w:val="0"/>
              <w:spacing w:before="0" w:beforeAutospacing="off" w:after="0" w:afterAutospacing="off" w:line="240" w:lineRule="auto"/>
              <w:ind w:left="0" w:right="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918BF58" w:rsidR="1E0FE29F">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Stanley Camacho</w:t>
            </w:r>
            <w:r w:rsidRPr="3918BF58" w:rsidR="5D0D984D">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Abreu</w:t>
            </w:r>
          </w:p>
        </w:tc>
        <w:tc>
          <w:tcPr>
            <w:cnfStyle w:val="000000000000" w:firstRow="0" w:lastRow="0" w:firstColumn="0" w:lastColumn="0" w:oddVBand="0" w:evenVBand="0" w:oddHBand="0" w:evenHBand="0" w:firstRowFirstColumn="0" w:firstRowLastColumn="0" w:lastRowFirstColumn="0" w:lastRowLastColumn="0"/>
            <w:tcW w:w="1755" w:type="dxa"/>
            <w:tcMar/>
          </w:tcPr>
          <w:p w:rsidR="3918BF58" w:rsidP="3918BF58" w:rsidRDefault="3918BF58" w14:paraId="39115B8C" w14:textId="1FC276B2">
            <w:pPr>
              <w:pStyle w:val="Normal"/>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1E0FE29F" w:rsidP="3918BF58" w:rsidRDefault="1E0FE29F" w14:paraId="3BBD965B" w14:textId="3963ABEF">
            <w:pPr>
              <w:pStyle w:val="Normal"/>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918BF58" w:rsidR="1E0FE29F">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2025-2271</w:t>
            </w:r>
          </w:p>
        </w:tc>
      </w:tr>
      <w:tr w:rsidR="3918BF58" w:rsidTr="591D50A6" w14:paraId="060A1EE6">
        <w:trPr>
          <w:trHeight w:val="435"/>
        </w:trPr>
        <w:tc>
          <w:tcPr>
            <w:cnfStyle w:val="001000000000" w:firstRow="0" w:lastRow="0" w:firstColumn="1" w:lastColumn="0" w:oddVBand="0" w:evenVBand="0" w:oddHBand="0" w:evenHBand="0" w:firstRowFirstColumn="0" w:firstRowLastColumn="0" w:lastRowFirstColumn="0" w:lastRowLastColumn="0"/>
            <w:tcW w:w="4470" w:type="dxa"/>
            <w:tcMar/>
          </w:tcPr>
          <w:p w:rsidR="3918BF58" w:rsidP="3918BF58" w:rsidRDefault="3918BF58" w14:paraId="793720D3" w14:textId="0B8835FC">
            <w:pPr>
              <w:pStyle w:val="Normal"/>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1E0FE29F" w:rsidP="3918BF58" w:rsidRDefault="1E0FE29F" w14:paraId="754F0C0A" w14:textId="69428B37">
            <w:pPr>
              <w:pStyle w:val="Normal"/>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918BF58" w:rsidR="1E0FE29F">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Bryant</w:t>
            </w:r>
            <w:r w:rsidRPr="3918BF58" w:rsidR="01C7356A">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Rainieris</w:t>
            </w:r>
            <w:r w:rsidRPr="3918BF58" w:rsidR="1E0FE29F">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Romano</w:t>
            </w:r>
            <w:r w:rsidRPr="3918BF58" w:rsidR="21338F56">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Peña</w:t>
            </w:r>
          </w:p>
        </w:tc>
        <w:tc>
          <w:tcPr>
            <w:cnfStyle w:val="000000000000" w:firstRow="0" w:lastRow="0" w:firstColumn="0" w:lastColumn="0" w:oddVBand="0" w:evenVBand="0" w:oddHBand="0" w:evenHBand="0" w:firstRowFirstColumn="0" w:firstRowLastColumn="0" w:lastRowFirstColumn="0" w:lastRowLastColumn="0"/>
            <w:tcW w:w="1755" w:type="dxa"/>
            <w:tcMar/>
          </w:tcPr>
          <w:p w:rsidR="3918BF58" w:rsidP="3918BF58" w:rsidRDefault="3918BF58" w14:paraId="6169538F" w14:textId="17CAB439">
            <w:pPr>
              <w:pStyle w:val="Normal"/>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1E0FE29F" w:rsidP="3918BF58" w:rsidRDefault="1E0FE29F" w14:paraId="2AC81FDA" w14:textId="569957ED">
            <w:pPr>
              <w:pStyle w:val="Normal"/>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918BF58" w:rsidR="1E0FE29F">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2025-2270</w:t>
            </w:r>
          </w:p>
        </w:tc>
      </w:tr>
    </w:tbl>
    <w:p xmlns:wp14="http://schemas.microsoft.com/office/word/2010/wordml" w:rsidP="3918BF58" wp14:paraId="5C1A07E2" wp14:textId="3B4C47D3">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w:rsidR="3918BF58" w:rsidP="3918BF58" w:rsidRDefault="3918BF58" w14:paraId="30E94527" w14:textId="3FBB64CC">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w:rsidR="1E0FE29F" w:rsidP="3918BF58" w:rsidRDefault="1E0FE29F" w14:paraId="1AAA887F" w14:textId="1E83E939">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918BF58" w:rsidR="1E0FE29F">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Asignatura</w:t>
      </w:r>
      <w:r w:rsidRPr="3918BF58" w:rsidR="1E0FE29F">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r w:rsidRPr="3918BF58" w:rsidR="1E0FE29F">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Programación</w:t>
      </w:r>
      <w:r w:rsidRPr="3918BF58" w:rsidR="1E0FE29F">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II</w:t>
      </w:r>
      <w:r>
        <w:br/>
      </w:r>
    </w:p>
    <w:p w:rsidR="3918BF58" w:rsidP="3918BF58" w:rsidRDefault="3918BF58" w14:paraId="0DD6B8E4" w14:textId="74987467">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w:rsidR="529F2705" w:rsidP="3918BF58" w:rsidRDefault="529F2705" w14:paraId="5D104CFD" w14:textId="1ECCF733">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rsidRPr="3918BF58" w:rsidR="529F2705">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s-ES"/>
        </w:rPr>
        <w:t>Maestro</w:t>
      </w:r>
      <w:r w:rsidRPr="3918BF58" w:rsidR="37AE0EF2">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s-ES"/>
        </w:rPr>
        <w:t>(a)</w:t>
      </w:r>
      <w:r w:rsidRPr="3918BF58" w:rsidR="529F2705">
        <w:rPr>
          <w:rFonts w:ascii="Arial" w:hAnsi="Arial" w:eastAsia="Arial" w:cs="Arial" w:asciiTheme="minorAscii" w:hAnsiTheme="minorAscii" w:eastAsiaTheme="minorAscii" w:cstheme="minorAscii"/>
          <w:b w:val="1"/>
          <w:bCs w:val="1"/>
          <w:i w:val="0"/>
          <w:iCs w:val="0"/>
          <w:caps w:val="0"/>
          <w:smallCaps w:val="0"/>
          <w:noProof w:val="0"/>
          <w:color w:val="000000" w:themeColor="text1" w:themeTint="FF" w:themeShade="FF"/>
          <w:sz w:val="24"/>
          <w:szCs w:val="24"/>
          <w:lang w:val="es-ES"/>
        </w:rPr>
        <w:t xml:space="preserve">: </w:t>
      </w:r>
      <w:r w:rsidRPr="3918BF58" w:rsidR="529F2705">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Francis Ramirez</w:t>
      </w:r>
      <w:r>
        <w:br/>
      </w:r>
    </w:p>
    <w:p w:rsidR="3918BF58" w:rsidP="3918BF58" w:rsidRDefault="3918BF58" w14:paraId="6E25BA9A" w14:textId="61BBA33C">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t>Tema: Arquitectura Implementada del Sistema de Gestión de Bibliotecas (SIGEBI New Era)</w:t>
      </w:r>
    </w:p>
    <w:p w:rsidR="3918BF58" w:rsidP="18725F16" w:rsidRDefault="3918BF58" w14:paraId="5998EC30" w14:textId="45F5BB49">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t>Fecha de actualización: 02 de agosto del 2026</w:t>
      </w:r>
    </w:p>
    <w:p w:rsidR="3918BF58" w:rsidP="3918BF58" w:rsidRDefault="3918BF58" w14:paraId="37A457D2" w14:textId="39ADD2A1">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r>
        <w:t>Versión del documento: 2.0</w:t>
      </w:r>
    </w:p>
    <w:p w:rsidR="3918BF58" w:rsidP="3918BF58" w:rsidRDefault="3918BF58" w14:paraId="57561E23" w14:textId="127340D7">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3918BF58" w:rsidP="3918BF58" w:rsidRDefault="3918BF58" w14:paraId="43D9D080" w14:textId="74881A5E">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3918BF58" w:rsidP="3918BF58" w:rsidRDefault="3918BF58" w14:paraId="55637B88" w14:textId="0270D51B">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3918BF58" w:rsidP="3918BF58" w:rsidRDefault="3918BF58" w14:paraId="31176120" w14:textId="1B7EF19D">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3918BF58" w:rsidP="3918BF58" w:rsidRDefault="3918BF58" w14:paraId="5C1F6C81" w14:textId="5A3FEC02">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3918BF58" w:rsidP="3918BF58" w:rsidRDefault="3918BF58" w14:paraId="093CDB17" w14:textId="0FC92583">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3918BF58" w:rsidP="3918BF58" w:rsidRDefault="3918BF58" w14:paraId="5D080E9E" w14:textId="7EBC796F">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3918BF58" w:rsidP="3918BF58" w:rsidRDefault="3918BF58" w14:paraId="4591D6D5" w14:textId="3FFBEC02">
      <w:pPr>
        <w:pStyle w:val="Normal"/>
        <w:suppressLineNumbers w:val="0"/>
        <w:bidi w:val="0"/>
        <w:spacing w:before="0" w:beforeAutospacing="off" w:after="0" w:afterAutospacing="off" w:line="279" w:lineRule="auto"/>
        <w:ind w:left="0" w:right="650"/>
        <w:jc w:val="left"/>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p w:rsidR="42DE2FD8" w:rsidP="591D50A6" w:rsidRDefault="42DE2FD8" w14:paraId="1C055F17" w14:textId="531645E6">
      <w:pPr>
        <w:pStyle w:val="Heading1"/>
        <w:bidi w:val="0"/>
        <w:spacing w:line="360" w:lineRule="auto"/>
        <w:jc w:val="left"/>
        <w:rPr>
          <w:rFonts w:ascii="Arial" w:hAnsi="Arial" w:eastAsia="Arial" w:cs="Arial"/>
          <w:b w:val="1"/>
          <w:bCs w:val="1"/>
          <w:noProof w:val="0"/>
          <w:color w:val="auto"/>
          <w:sz w:val="28"/>
          <w:szCs w:val="28"/>
          <w:lang w:val="es-ES"/>
        </w:rPr>
      </w:pPr>
      <w:r w:rsidRPr="591D50A6" w:rsidR="5A4AC552">
        <w:rPr>
          <w:rFonts w:ascii="Arial" w:hAnsi="Arial" w:eastAsia="Arial" w:cs="Arial"/>
          <w:b w:val="1"/>
          <w:bCs w:val="1"/>
          <w:noProof w:val="0"/>
          <w:color w:val="auto"/>
          <w:sz w:val="28"/>
          <w:szCs w:val="28"/>
          <w:lang w:val="es-ES"/>
        </w:rPr>
        <w:t>1. Introducción</w:t>
      </w:r>
    </w:p>
    <w:p w:rsidR="42DE2FD8" w:rsidP="591D50A6" w:rsidRDefault="42DE2FD8" w14:paraId="331E7192" w14:textId="4D2F37A1">
      <w:pPr>
        <w:pStyle w:val="Normal"/>
        <w:bidi w:val="0"/>
        <w:spacing w:line="360" w:lineRule="auto"/>
        <w:jc w:val="left"/>
        <w:rPr>
          <w:b w:val="1"/>
          <w:bCs w:val="1"/>
          <w:noProof w:val="0"/>
          <w:lang w:val="es-ES"/>
        </w:rPr>
      </w:pPr>
      <w:r w:rsidRPr="591D50A6" w:rsidR="5A4AC552">
        <w:rPr>
          <w:b w:val="1"/>
          <w:bCs w:val="1"/>
          <w:noProof w:val="0"/>
          <w:lang w:val="es-ES"/>
        </w:rPr>
        <w:t xml:space="preserve">1.1. </w:t>
      </w:r>
      <w:r w:rsidRPr="591D50A6" w:rsidR="5A4AC552">
        <w:rPr>
          <w:b w:val="1"/>
          <w:bCs w:val="1"/>
          <w:noProof w:val="0"/>
          <w:lang w:val="es-ES"/>
        </w:rPr>
        <w:t>Propósito</w:t>
      </w:r>
      <w:r w:rsidRPr="591D50A6" w:rsidR="5A4AC552">
        <w:rPr>
          <w:b w:val="1"/>
          <w:bCs w:val="1"/>
          <w:noProof w:val="0"/>
          <w:lang w:val="es-ES"/>
        </w:rPr>
        <w:t xml:space="preserve"> de</w:t>
      </w:r>
      <w:r w:rsidRPr="591D50A6" w:rsidR="392ECAEA">
        <w:rPr>
          <w:b w:val="1"/>
          <w:bCs w:val="1"/>
          <w:noProof w:val="0"/>
          <w:lang w:val="es-ES"/>
        </w:rPr>
        <w:t>l</w:t>
      </w:r>
      <w:r w:rsidRPr="591D50A6" w:rsidR="5A4AC552">
        <w:rPr>
          <w:b w:val="1"/>
          <w:bCs w:val="1"/>
          <w:noProof w:val="0"/>
          <w:lang w:val="es-ES"/>
        </w:rPr>
        <w:t xml:space="preserve"> SIGEBI “NE Library”</w:t>
      </w:r>
    </w:p>
    <w:p w:rsidR="42DE2FD8" w:rsidP="3918BF58" w:rsidRDefault="42DE2FD8" w14:paraId="49B6E4C7" w14:textId="57383050">
      <w:pPr>
        <w:pStyle w:val="Normal"/>
        <w:suppressLineNumbers w:val="0"/>
        <w:bidi w:val="0"/>
        <w:spacing w:before="0" w:beforeAutospacing="off" w:after="160" w:afterAutospacing="off" w:line="279" w:lineRule="auto"/>
        <w:ind w:left="0" w:right="0"/>
        <w:jc w:val="left"/>
      </w:pPr>
      <w:r>
        <w:t>El presente documento describe la arquitectura implementada del Sistema de Gestión de Bibliotecas SIGEBI New Era, desarrollado para la Biblioteca Nueva Era. La solución está compuesta por una aplicación Web en ASP.NET Core MVC, una aplicación Desktop en Windows Forms, una API REST central en ASP.NET Core y una base de datos PostgreSQL alojada en Supabase.</w:t>
      </w:r>
    </w:p>
    <w:p w:rsidR="42DE2FD8" w:rsidP="3918BF58" w:rsidRDefault="42DE2FD8" w14:paraId="2C5A1412" w14:textId="3111BF37">
      <w:pPr>
        <w:bidi w:val="0"/>
        <w:jc w:val="left"/>
      </w:pPr>
      <w:r>
        <w:t>SIGEBI New Era centraliza el catálogo, los usuarios, las solicitudes, los préstamos, las devoluciones, las multas, el inventario, las notificaciones, los reportes y la auditoría. Las aplicaciones de presentación consumen exclusivamente la API, lo que evita accesos directos a la persistencia y mantiene las reglas institucionales en las capas de Aplicación y Dominio.</w:t>
      </w:r>
    </w:p>
    <w:p w:rsidR="42DE2FD8" w:rsidP="3918BF58" w:rsidRDefault="42DE2FD8" w14:paraId="1F1DF7C1" w14:textId="7DDAF80E">
      <w:pPr>
        <w:bidi w:val="0"/>
        <w:jc w:val="left"/>
      </w:pPr>
      <w:r>
        <w:t>Este documento funciona como referencia técnica de la solución terminada. Presenta los componentes, dependencias, actores, flujos y responsabilidades implementados, incluyendo las integraciones con Supabase PostgreSQL, Google OAuth 2.0 y el servicio SMTP utilizado para recuperar contraseñas.</w:t>
      </w:r>
    </w:p>
    <w:p w:rsidR="3918BF58" w:rsidP="591D50A6" w:rsidRDefault="3918BF58" w14:paraId="24C02116" w14:textId="5F3308BA">
      <w:pPr>
        <w:pStyle w:val="Normal"/>
        <w:bidi w:val="0"/>
        <w:spacing w:before="0" w:beforeAutospacing="off" w:after="0" w:afterAutospacing="off"/>
        <w:ind w:left="0"/>
        <w:jc w:val="left"/>
        <w:rPr>
          <w:rFonts w:ascii="Arial" w:hAnsi="Arial" w:eastAsia="Arial" w:cs="Arial"/>
          <w:b w:val="1"/>
          <w:bCs w:val="1"/>
          <w:noProof w:val="0"/>
          <w:sz w:val="24"/>
          <w:szCs w:val="24"/>
          <w:lang w:val="es-ES"/>
        </w:rPr>
      </w:pPr>
    </w:p>
    <w:p w:rsidR="2B205295" w:rsidP="3918BF58" w:rsidRDefault="2B205295" w14:paraId="1C41455D" w14:textId="12FF5834">
      <w:pPr>
        <w:pStyle w:val="Normal"/>
        <w:suppressLineNumbers w:val="0"/>
        <w:bidi w:val="0"/>
        <w:spacing w:before="0" w:beforeAutospacing="off" w:after="160" w:afterAutospacing="off" w:line="360" w:lineRule="auto"/>
        <w:ind w:left="0" w:right="0"/>
        <w:jc w:val="left"/>
        <w:rPr>
          <w:b w:val="1"/>
          <w:bCs w:val="1"/>
          <w:noProof w:val="0"/>
          <w:lang w:val="es-ES"/>
        </w:rPr>
      </w:pPr>
      <w:r w:rsidRPr="591D50A6" w:rsidR="74799AEA">
        <w:rPr>
          <w:b w:val="1"/>
          <w:bCs w:val="1"/>
          <w:noProof w:val="0"/>
          <w:lang w:val="es-ES"/>
        </w:rPr>
        <w:t>1.</w:t>
      </w:r>
      <w:r w:rsidRPr="591D50A6" w:rsidR="6EE51535">
        <w:rPr>
          <w:b w:val="1"/>
          <w:bCs w:val="1"/>
          <w:noProof w:val="0"/>
          <w:lang w:val="es-ES"/>
        </w:rPr>
        <w:t>2.</w:t>
      </w:r>
      <w:r w:rsidRPr="591D50A6" w:rsidR="74799AEA">
        <w:rPr>
          <w:b w:val="1"/>
          <w:bCs w:val="1"/>
          <w:noProof w:val="0"/>
          <w:lang w:val="es-ES"/>
        </w:rPr>
        <w:t xml:space="preserve"> Contexto Institucional de la Biblioteca</w:t>
      </w:r>
    </w:p>
    <w:p w:rsidR="2B205295" w:rsidP="3918BF58" w:rsidRDefault="2B205295" w14:paraId="3FA1D581" w14:textId="0E33856C">
      <w:pPr>
        <w:bidi w:val="0"/>
        <w:jc w:val="left"/>
      </w:pPr>
      <w:r w:rsidRPr="3918BF58" w:rsidR="2B205295">
        <w:rPr>
          <w:rFonts w:ascii="Arial" w:hAnsi="Arial" w:eastAsia="Arial" w:cs="Arial"/>
          <w:noProof w:val="0"/>
          <w:sz w:val="24"/>
          <w:szCs w:val="24"/>
          <w:lang w:val="es-ES"/>
        </w:rPr>
        <w:t xml:space="preserve">La </w:t>
      </w:r>
      <w:r w:rsidRPr="3918BF58" w:rsidR="2B205295">
        <w:rPr>
          <w:rFonts w:ascii="Arial" w:hAnsi="Arial" w:eastAsia="Arial" w:cs="Arial"/>
          <w:b w:val="1"/>
          <w:bCs w:val="1"/>
          <w:noProof w:val="0"/>
          <w:sz w:val="24"/>
          <w:szCs w:val="24"/>
          <w:lang w:val="es-ES"/>
        </w:rPr>
        <w:t>Biblioteca Nueva Era</w:t>
      </w:r>
      <w:r w:rsidRPr="3918BF58" w:rsidR="2B205295">
        <w:rPr>
          <w:rFonts w:ascii="Arial" w:hAnsi="Arial" w:eastAsia="Arial" w:cs="Arial"/>
          <w:noProof w:val="0"/>
          <w:sz w:val="24"/>
          <w:szCs w:val="24"/>
          <w:lang w:val="es-ES"/>
        </w:rPr>
        <w:t xml:space="preserve"> ofrece servicios bibliotecarios dirigidos a los usuarios que necesitan consultar, solicitar y utilizar recursos bibliográficos de forma organizada. Su función principal es facilitar el acceso a libros y materiales de consulta, apoyando las actividades académicas, investigativas y formativas de sus usuarios.</w:t>
      </w:r>
    </w:p>
    <w:p w:rsidR="2B205295" w:rsidP="3918BF58" w:rsidRDefault="2B205295" w14:paraId="6FEACB91" w14:textId="6DACE106">
      <w:pPr>
        <w:bidi w:val="0"/>
        <w:jc w:val="left"/>
      </w:pPr>
      <w:r w:rsidRPr="3918BF58" w:rsidR="2B205295">
        <w:rPr>
          <w:rFonts w:ascii="Arial" w:hAnsi="Arial" w:eastAsia="Arial" w:cs="Arial"/>
          <w:noProof w:val="0"/>
          <w:sz w:val="24"/>
          <w:szCs w:val="24"/>
          <w:lang w:val="es-ES"/>
        </w:rPr>
        <w:t>Actualmente, la biblioteca requiere mejorar el control de sus procesos internos, especialmente en la administración del catálogo, la disponibilidad de libros, las solicitudes de préstamo, las devoluciones, las multas y el seguimiento de las operaciones realizadas. Cuando estas actividades se manejan de forma manual o con herramientas separadas, pueden generarse errores, duplicidad de información, retrasos en la atención y dificultad para conocer el estado real de los recursos bibliográficos.</w:t>
      </w:r>
    </w:p>
    <w:p w:rsidR="2B205295" w:rsidP="3918BF58" w:rsidRDefault="2B205295" w14:paraId="550505EC" w14:textId="5458A56E">
      <w:pPr>
        <w:bidi w:val="0"/>
        <w:jc w:val="left"/>
        <w:rPr>
          <w:rFonts w:ascii="Arial" w:hAnsi="Arial" w:eastAsia="Arial" w:cs="Arial"/>
          <w:noProof w:val="0"/>
          <w:sz w:val="24"/>
          <w:szCs w:val="24"/>
          <w:lang w:val="es-ES"/>
        </w:rPr>
      </w:pPr>
      <w:r>
        <w:t>SIGEBI New Era centraliza la información de la Biblioteca Nueva Era y facilita el trabajo del personal y de los lectores. La arquitectura implementada ofrece trazabilidad, seguridad, consistencia y una separación clara entre las interfaces de usuario, los casos de uso, las reglas de dominio y el acceso a datos.</w:t>
      </w:r>
    </w:p>
    <w:p w:rsidR="54F868E7" w:rsidP="591D50A6" w:rsidRDefault="54F868E7" w14:paraId="743E8926" w14:textId="041C6F7B">
      <w:pPr>
        <w:pStyle w:val="Normal"/>
        <w:spacing w:before="0" w:beforeAutospacing="off" w:after="0" w:afterAutospacing="off"/>
        <w:ind w:left="0"/>
        <w:jc w:val="left"/>
        <w:rPr>
          <w:rFonts w:ascii="Arial" w:hAnsi="Arial" w:eastAsia="Arial" w:cs="Arial"/>
          <w:b w:val="1"/>
          <w:bCs w:val="1"/>
          <w:noProof w:val="0"/>
          <w:sz w:val="28"/>
          <w:szCs w:val="28"/>
          <w:lang w:val="es-ES"/>
        </w:rPr>
      </w:pPr>
      <w:r w:rsidRPr="591D50A6" w:rsidR="54F868E7">
        <w:rPr>
          <w:rFonts w:ascii="Arial" w:hAnsi="Arial" w:eastAsia="Arial" w:cs="Arial"/>
          <w:b w:val="1"/>
          <w:bCs w:val="1"/>
          <w:noProof w:val="0"/>
          <w:sz w:val="28"/>
          <w:szCs w:val="28"/>
          <w:lang w:val="es-ES"/>
        </w:rPr>
        <w:t xml:space="preserve">2. </w:t>
      </w:r>
      <w:r w:rsidRPr="591D50A6" w:rsidR="7C1E85AE">
        <w:rPr>
          <w:rFonts w:ascii="Arial" w:hAnsi="Arial" w:eastAsia="Arial" w:cs="Arial"/>
          <w:b w:val="1"/>
          <w:bCs w:val="1"/>
          <w:noProof w:val="0"/>
          <w:sz w:val="28"/>
          <w:szCs w:val="28"/>
          <w:lang w:val="es-ES"/>
        </w:rPr>
        <w:t>Vista General del Sistema</w:t>
      </w:r>
      <w:r w:rsidRPr="591D50A6" w:rsidR="5633875D">
        <w:rPr>
          <w:rFonts w:ascii="Arial" w:hAnsi="Arial" w:eastAsia="Arial" w:cs="Arial"/>
          <w:b w:val="1"/>
          <w:bCs w:val="1"/>
          <w:noProof w:val="0"/>
          <w:sz w:val="28"/>
          <w:szCs w:val="28"/>
          <w:lang w:val="es-ES"/>
        </w:rPr>
        <w:t xml:space="preserve"> y </w:t>
      </w:r>
      <w:r w:rsidRPr="591D50A6" w:rsidR="7C1E85AE">
        <w:rPr>
          <w:rFonts w:ascii="Arial" w:hAnsi="Arial" w:eastAsia="Arial" w:cs="Arial"/>
          <w:b w:val="1"/>
          <w:bCs w:val="1"/>
          <w:noProof w:val="0"/>
          <w:sz w:val="28"/>
          <w:szCs w:val="28"/>
          <w:lang w:val="es-ES"/>
        </w:rPr>
        <w:t xml:space="preserve">Vision de la arquitectura </w:t>
      </w:r>
    </w:p>
    <w:p w:rsidR="591D50A6" w:rsidP="591D50A6" w:rsidRDefault="591D50A6" w14:paraId="37DA47AD" w14:textId="5DE30595">
      <w:pPr>
        <w:pStyle w:val="Normal"/>
        <w:bidi w:val="0"/>
        <w:spacing w:before="0" w:beforeAutospacing="off" w:after="0" w:afterAutospacing="off"/>
        <w:ind w:left="0"/>
        <w:jc w:val="left"/>
        <w:rPr>
          <w:rFonts w:ascii="Arial" w:hAnsi="Arial" w:eastAsia="Arial" w:cs="Arial"/>
          <w:b w:val="1"/>
          <w:bCs w:val="1"/>
          <w:noProof w:val="0"/>
          <w:sz w:val="28"/>
          <w:szCs w:val="28"/>
          <w:lang w:val="es-ES"/>
        </w:rPr>
      </w:pPr>
    </w:p>
    <w:p w:rsidR="48A6CDD2" w:rsidP="591D50A6" w:rsidRDefault="48A6CDD2" w14:paraId="0C92EAD4" w14:textId="153C05F1">
      <w:pPr>
        <w:pStyle w:val="Normal"/>
        <w:suppressLineNumbers w:val="0"/>
        <w:bidi w:val="0"/>
        <w:spacing w:before="0" w:beforeAutospacing="off" w:after="0" w:afterAutospacing="off" w:line="279" w:lineRule="auto"/>
        <w:ind w:left="0" w:right="0"/>
        <w:jc w:val="left"/>
        <w:rPr>
          <w:b w:val="1"/>
          <w:bCs w:val="1"/>
          <w:noProof w:val="0"/>
          <w:color w:val="1F1F1F"/>
          <w:sz w:val="26"/>
          <w:szCs w:val="26"/>
          <w:lang w:val="es-ES"/>
        </w:rPr>
      </w:pPr>
      <w:r w:rsidRPr="591D50A6" w:rsidR="48A6CDD2">
        <w:rPr>
          <w:b w:val="1"/>
          <w:bCs w:val="1"/>
          <w:noProof w:val="0"/>
          <w:color w:val="1F1F1F"/>
          <w:sz w:val="26"/>
          <w:szCs w:val="26"/>
          <w:lang w:val="es-ES"/>
        </w:rPr>
        <w:t>2.1. Diagrama de Bloques Funcional</w:t>
      </w:r>
    </w:p>
    <w:p w:rsidR="591D50A6" w:rsidP="591D50A6" w:rsidRDefault="591D50A6" w14:paraId="588315A0" w14:textId="1E24305F">
      <w:pPr>
        <w:pStyle w:val="Normal"/>
        <w:bidi w:val="0"/>
        <w:spacing w:before="0" w:beforeAutospacing="off" w:after="0" w:afterAutospacing="off"/>
        <w:ind w:left="0"/>
        <w:jc w:val="left"/>
        <w:rPr>
          <w:rFonts w:ascii="Arial" w:hAnsi="Arial" w:eastAsia="Arial" w:cs="Arial"/>
          <w:b w:val="1"/>
          <w:bCs w:val="1"/>
          <w:noProof w:val="0"/>
          <w:sz w:val="28"/>
          <w:szCs w:val="28"/>
          <w:lang w:val="es-ES"/>
        </w:rPr>
      </w:pPr>
    </w:p>
    <w:p w:rsidR="7EDD7C14" w:rsidP="591D50A6" w:rsidRDefault="7EDD7C14" w14:paraId="5DF867AB" w14:textId="0331BEE5">
      <w:pPr>
        <w:pStyle w:val="Normal"/>
        <w:suppressLineNumbers w:val="0"/>
        <w:bidi w:val="0"/>
        <w:spacing w:before="0" w:beforeAutospacing="off" w:after="0" w:afterAutospacing="off"/>
        <w:ind w:left="0"/>
        <w:jc w:val="left"/>
        <w:rPr>
          <w:rFonts w:ascii="Arial" w:hAnsi="Arial" w:eastAsia="Arial" w:cs="Arial"/>
          <w:noProof w:val="0"/>
          <w:sz w:val="24"/>
          <w:szCs w:val="24"/>
          <w:lang w:val="es-ES"/>
        </w:rPr>
      </w:pPr>
      <w:r>
        <w:t>La arquitectura funcional implementada mantiene a SIGEBI.Web y SIGEBI.Desktop como clientes independientes. Ambos consumen SIGEBI.API mediante JSON/REST; la API coordina la capa de Aplicación y el Dominio, mientras Persistencia e Infraestructura gestionan PostgreSQL, seguridad y servicios externos.</w:t>
      </w:r>
    </w:p>
    <w:p w:rsidR="591D50A6" w:rsidP="591D50A6" w:rsidRDefault="591D50A6" w14:paraId="1DFB0067" w14:textId="6C28584D">
      <w:pPr>
        <w:pStyle w:val="Normal"/>
        <w:suppressLineNumbers w:val="0"/>
        <w:bidi w:val="0"/>
        <w:spacing w:before="0" w:beforeAutospacing="off" w:after="0" w:afterAutospacing="off"/>
        <w:ind w:left="0"/>
        <w:jc w:val="left"/>
        <w:rPr>
          <w:rFonts w:ascii="Arial" w:hAnsi="Arial" w:eastAsia="Arial" w:cs="Arial"/>
          <w:noProof w:val="0"/>
          <w:sz w:val="24"/>
          <w:szCs w:val="24"/>
          <w:lang w:val="es-ES"/>
        </w:rPr>
      </w:pPr>
      <w:r>
        <w:br/>
      </w:r>
      <w:r>
        <w:br/>
      </w:r>
      <w:r w:rsidR="193D3E72">
        <w:drawing>
          <wp:inline wp14:editId="1459ACA9" wp14:anchorId="0F165618">
            <wp:extent cx="4458086" cy="4084674"/>
            <wp:effectExtent l="0" t="0" r="0" b="0"/>
            <wp:docPr id="1189226734" name="Arquitectura funcional implementada" descr="Arquitectura funcional implementad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226734" name="Picture 1189226734"/>
                    <pic:cNvPicPr/>
                  </pic:nvPicPr>
                  <pic:blipFill>
                    <a:blip xmlns:r="http://schemas.openxmlformats.org/officeDocument/2006/relationships" r:embed="rId453266689">
                      <a:extLst>
                        <a:ext uri="{28A0092B-C50C-407E-A947-70E740481C1C}">
                          <a14:useLocalDpi xmlns:a14="http://schemas.microsoft.com/office/drawing/2010/main"/>
                        </a:ext>
                      </a:extLst>
                    </a:blip>
                    <a:stretch>
                      <a:fillRect/>
                    </a:stretch>
                  </pic:blipFill>
                  <pic:spPr>
                    <a:xfrm>
                      <a:off x="0" y="0"/>
                      <a:ext cx="4458086" cy="4084674"/>
                    </a:xfrm>
                    <a:prstGeom prst="rect">
                      <a:avLst/>
                    </a:prstGeom>
                  </pic:spPr>
                </pic:pic>
              </a:graphicData>
            </a:graphic>
          </wp:inline>
        </w:drawing>
      </w:r>
    </w:p>
    <w:p w:rsidR="591D50A6" w:rsidP="591D50A6" w:rsidRDefault="591D50A6" w14:paraId="3F00C273" w14:textId="565DBF7F">
      <w:pPr>
        <w:pStyle w:val="Normal"/>
        <w:suppressLineNumbers w:val="0"/>
        <w:bidi w:val="0"/>
        <w:spacing w:before="0" w:beforeAutospacing="off" w:after="0" w:afterAutospacing="off"/>
        <w:ind w:left="0"/>
        <w:jc w:val="left"/>
        <w:rPr>
          <w:rFonts w:ascii="Arial" w:hAnsi="Arial" w:eastAsia="Arial" w:cs="Arial"/>
          <w:noProof w:val="0"/>
          <w:sz w:val="24"/>
          <w:szCs w:val="24"/>
          <w:lang w:val="es-ES"/>
        </w:rPr>
      </w:pPr>
    </w:p>
    <w:p w:rsidR="591D50A6" w:rsidP="591D50A6" w:rsidRDefault="591D50A6" w14:paraId="2715C1F5" w14:textId="346D683A">
      <w:pPr>
        <w:pStyle w:val="Normal"/>
        <w:suppressLineNumbers w:val="0"/>
        <w:bidi w:val="0"/>
        <w:spacing w:before="0" w:beforeAutospacing="off" w:after="0" w:afterAutospacing="off"/>
        <w:ind w:left="0"/>
        <w:jc w:val="left"/>
        <w:rPr>
          <w:rFonts w:ascii="Arial" w:hAnsi="Arial" w:eastAsia="Arial" w:cs="Arial"/>
          <w:noProof w:val="0"/>
          <w:sz w:val="24"/>
          <w:szCs w:val="24"/>
          <w:lang w:val="es-ES"/>
        </w:rPr>
      </w:pPr>
    </w:p>
    <w:p w:rsidR="591D50A6" w:rsidP="591D50A6" w:rsidRDefault="591D50A6" w14:paraId="389CBF27" w14:textId="19673F08">
      <w:pPr>
        <w:pStyle w:val="Normal"/>
        <w:suppressLineNumbers w:val="0"/>
        <w:bidi w:val="0"/>
        <w:spacing w:before="0" w:beforeAutospacing="off" w:after="0" w:afterAutospacing="off"/>
        <w:ind w:left="0"/>
        <w:jc w:val="left"/>
        <w:rPr>
          <w:rFonts w:ascii="Arial" w:hAnsi="Arial" w:eastAsia="Arial" w:cs="Arial"/>
          <w:noProof w:val="0"/>
          <w:sz w:val="24"/>
          <w:szCs w:val="24"/>
          <w:lang w:val="es-ES"/>
        </w:rPr>
      </w:pPr>
    </w:p>
    <w:p w:rsidR="591D50A6" w:rsidP="591D50A6" w:rsidRDefault="591D50A6" w14:paraId="132C4287" w14:textId="0BA84082">
      <w:pPr>
        <w:pStyle w:val="Normal"/>
        <w:suppressLineNumbers w:val="0"/>
        <w:bidi w:val="0"/>
        <w:spacing w:before="0" w:beforeAutospacing="off" w:after="0" w:afterAutospacing="off"/>
        <w:ind w:left="0"/>
        <w:jc w:val="left"/>
        <w:rPr>
          <w:rFonts w:ascii="Arial" w:hAnsi="Arial" w:eastAsia="Arial" w:cs="Arial"/>
          <w:noProof w:val="0"/>
          <w:sz w:val="24"/>
          <w:szCs w:val="24"/>
          <w:lang w:val="es-ES"/>
        </w:rPr>
      </w:pPr>
    </w:p>
    <w:p w:rsidR="591D50A6" w:rsidP="591D50A6" w:rsidRDefault="591D50A6" w14:paraId="766834EB" w14:textId="5D174BA8">
      <w:pPr>
        <w:pStyle w:val="Normal"/>
        <w:suppressLineNumbers w:val="0"/>
        <w:bidi w:val="0"/>
        <w:spacing w:before="0" w:beforeAutospacing="off" w:after="0" w:afterAutospacing="off"/>
        <w:ind w:left="0"/>
        <w:jc w:val="left"/>
        <w:rPr>
          <w:rFonts w:ascii="Arial" w:hAnsi="Arial" w:eastAsia="Arial" w:cs="Arial"/>
          <w:noProof w:val="0"/>
          <w:sz w:val="24"/>
          <w:szCs w:val="24"/>
          <w:lang w:val="es-ES"/>
        </w:rPr>
      </w:pPr>
    </w:p>
    <w:p w:rsidR="591D50A6" w:rsidP="591D50A6" w:rsidRDefault="591D50A6" w14:paraId="75147D19" w14:textId="535149D2">
      <w:pPr>
        <w:pStyle w:val="Normal"/>
        <w:suppressLineNumbers w:val="0"/>
        <w:bidi w:val="0"/>
        <w:spacing w:before="0" w:beforeAutospacing="off" w:after="0" w:afterAutospacing="off"/>
        <w:ind w:left="0"/>
        <w:jc w:val="left"/>
        <w:rPr>
          <w:rFonts w:ascii="Arial" w:hAnsi="Arial" w:eastAsia="Arial" w:cs="Arial"/>
          <w:noProof w:val="0"/>
          <w:sz w:val="24"/>
          <w:szCs w:val="24"/>
          <w:lang w:val="es-ES"/>
        </w:rPr>
      </w:pPr>
    </w:p>
    <w:p w:rsidR="591D50A6" w:rsidP="591D50A6" w:rsidRDefault="591D50A6" w14:paraId="510AC496" w14:textId="7D1F29CD">
      <w:pPr>
        <w:pStyle w:val="Normal"/>
        <w:suppressLineNumbers w:val="0"/>
        <w:bidi w:val="0"/>
        <w:spacing w:before="0" w:beforeAutospacing="off" w:after="0" w:afterAutospacing="off"/>
        <w:ind w:left="0"/>
        <w:jc w:val="left"/>
        <w:rPr>
          <w:rFonts w:ascii="Arial" w:hAnsi="Arial" w:eastAsia="Arial" w:cs="Arial"/>
          <w:noProof w:val="0"/>
          <w:sz w:val="24"/>
          <w:szCs w:val="24"/>
          <w:lang w:val="es-ES"/>
        </w:rPr>
      </w:pPr>
    </w:p>
    <w:p w:rsidR="591D50A6" w:rsidP="591D50A6" w:rsidRDefault="591D50A6" w14:paraId="21BCD4BE" w14:textId="19B5C9CA">
      <w:pPr>
        <w:pStyle w:val="Normal"/>
        <w:suppressLineNumbers w:val="0"/>
        <w:bidi w:val="0"/>
        <w:spacing w:before="0" w:beforeAutospacing="off" w:after="0" w:afterAutospacing="off"/>
        <w:ind w:left="0"/>
        <w:jc w:val="left"/>
        <w:rPr>
          <w:rFonts w:ascii="Arial" w:hAnsi="Arial" w:eastAsia="Arial" w:cs="Arial"/>
          <w:noProof w:val="0"/>
          <w:sz w:val="24"/>
          <w:szCs w:val="24"/>
          <w:lang w:val="es-ES"/>
        </w:rPr>
      </w:pPr>
    </w:p>
    <w:p w:rsidR="591D50A6" w:rsidP="591D50A6" w:rsidRDefault="591D50A6" w14:paraId="54C69E21" w14:textId="7319EAF2">
      <w:pPr>
        <w:pStyle w:val="Normal"/>
        <w:suppressLineNumbers w:val="0"/>
        <w:bidi w:val="0"/>
        <w:spacing w:before="0" w:beforeAutospacing="off" w:after="0" w:afterAutospacing="off"/>
        <w:ind w:left="0"/>
        <w:jc w:val="left"/>
        <w:rPr>
          <w:rFonts w:ascii="Arial" w:hAnsi="Arial" w:eastAsia="Arial" w:cs="Arial"/>
          <w:noProof w:val="0"/>
          <w:sz w:val="24"/>
          <w:szCs w:val="24"/>
          <w:lang w:val="es-ES"/>
        </w:rPr>
      </w:pPr>
    </w:p>
    <w:p w:rsidR="591D50A6" w:rsidP="591D50A6" w:rsidRDefault="591D50A6" w14:paraId="75B72C9E" w14:textId="2BA5F5F8">
      <w:pPr>
        <w:pStyle w:val="Normal"/>
        <w:suppressLineNumbers w:val="0"/>
        <w:bidi w:val="0"/>
        <w:spacing w:before="0" w:beforeAutospacing="off" w:after="0" w:afterAutospacing="off"/>
        <w:ind w:left="0"/>
        <w:jc w:val="left"/>
        <w:rPr>
          <w:rFonts w:ascii="Arial" w:hAnsi="Arial" w:eastAsia="Arial" w:cs="Arial"/>
          <w:noProof w:val="0"/>
          <w:sz w:val="24"/>
          <w:szCs w:val="24"/>
          <w:lang w:val="es-ES"/>
        </w:rPr>
      </w:pPr>
    </w:p>
    <w:p w:rsidR="591D50A6" w:rsidP="591D50A6" w:rsidRDefault="591D50A6" w14:paraId="489D0ECB" w14:textId="2C40DB08">
      <w:pPr>
        <w:pStyle w:val="Normal"/>
        <w:suppressLineNumbers w:val="0"/>
        <w:bidi w:val="0"/>
        <w:spacing w:before="0" w:beforeAutospacing="off" w:after="0" w:afterAutospacing="off"/>
        <w:ind w:left="0"/>
        <w:jc w:val="left"/>
        <w:rPr>
          <w:rFonts w:ascii="Arial" w:hAnsi="Arial" w:eastAsia="Arial" w:cs="Arial"/>
          <w:noProof w:val="0"/>
          <w:sz w:val="24"/>
          <w:szCs w:val="24"/>
          <w:lang w:val="es-ES"/>
        </w:rPr>
      </w:pPr>
    </w:p>
    <w:p w:rsidR="3918BF58" w:rsidP="3918BF58" w:rsidRDefault="3918BF58" w14:paraId="6DAD1C73" w14:textId="15F0644F">
      <w:pPr>
        <w:pStyle w:val="Normal"/>
        <w:bidi w:val="0"/>
        <w:spacing w:before="0" w:beforeAutospacing="off" w:after="0" w:afterAutospacing="off"/>
        <w:ind w:left="708"/>
        <w:jc w:val="left"/>
        <w:rPr>
          <w:rFonts w:ascii="Arial" w:hAnsi="Arial" w:eastAsia="Arial" w:cs="Arial"/>
          <w:b w:val="1"/>
          <w:bCs w:val="1"/>
          <w:noProof w:val="0"/>
          <w:sz w:val="24"/>
          <w:szCs w:val="24"/>
          <w:lang w:val="es-ES"/>
        </w:rPr>
      </w:pPr>
    </w:p>
    <w:p w:rsidR="39FC2916" w:rsidP="591D50A6" w:rsidRDefault="39FC2916" w14:paraId="324144A7" w14:textId="62243DB7">
      <w:pPr>
        <w:pStyle w:val="Normal"/>
        <w:bidi w:val="0"/>
        <w:spacing w:before="0" w:beforeAutospacing="off" w:after="0" w:afterAutospacing="off"/>
        <w:ind w:left="0"/>
        <w:jc w:val="left"/>
        <w:rPr>
          <w:b w:val="1"/>
          <w:bCs w:val="1"/>
          <w:noProof w:val="0"/>
          <w:color w:val="1F1F1F"/>
          <w:sz w:val="26"/>
          <w:szCs w:val="26"/>
          <w:lang w:val="es-ES"/>
        </w:rPr>
      </w:pPr>
      <w:r w:rsidRPr="591D50A6" w:rsidR="33403AA3">
        <w:rPr>
          <w:b w:val="1"/>
          <w:bCs w:val="1"/>
          <w:noProof w:val="0"/>
          <w:color w:val="1F1F1F"/>
          <w:sz w:val="26"/>
          <w:szCs w:val="26"/>
          <w:lang w:val="es-ES"/>
        </w:rPr>
        <w:t>2.</w:t>
      </w:r>
      <w:r w:rsidRPr="591D50A6" w:rsidR="5E056642">
        <w:rPr>
          <w:b w:val="1"/>
          <w:bCs w:val="1"/>
          <w:noProof w:val="0"/>
          <w:color w:val="1F1F1F"/>
          <w:sz w:val="26"/>
          <w:szCs w:val="26"/>
          <w:lang w:val="es-ES"/>
        </w:rPr>
        <w:t>2</w:t>
      </w:r>
      <w:r w:rsidRPr="591D50A6" w:rsidR="33403AA3">
        <w:rPr>
          <w:b w:val="1"/>
          <w:bCs w:val="1"/>
          <w:noProof w:val="0"/>
          <w:color w:val="1F1F1F"/>
          <w:sz w:val="26"/>
          <w:szCs w:val="26"/>
          <w:lang w:val="es-ES"/>
        </w:rPr>
        <w:t xml:space="preserve">. </w:t>
      </w:r>
      <w:r w:rsidRPr="591D50A6" w:rsidR="1B0DC9E5">
        <w:rPr>
          <w:b w:val="1"/>
          <w:bCs w:val="1"/>
          <w:noProof w:val="0"/>
          <w:color w:val="1F1F1F"/>
          <w:sz w:val="26"/>
          <w:szCs w:val="26"/>
          <w:lang w:val="es-ES"/>
        </w:rPr>
        <w:t>Las Capas de la Arquitectura</w:t>
      </w:r>
    </w:p>
    <w:p w:rsidR="3918BF58" w:rsidP="3918BF58" w:rsidRDefault="3918BF58" w14:paraId="78D39F52" w14:textId="5CF47962">
      <w:pPr>
        <w:pStyle w:val="Normal"/>
        <w:bidi w:val="0"/>
        <w:spacing w:before="0" w:beforeAutospacing="off" w:after="0" w:afterAutospacing="off"/>
        <w:jc w:val="left"/>
        <w:rPr>
          <w:noProof w:val="0"/>
          <w:color w:val="1F1F1F"/>
          <w:lang w:val="es-ES"/>
        </w:rPr>
      </w:pPr>
    </w:p>
    <w:p w:rsidR="39FC2916" w:rsidP="591D50A6" w:rsidRDefault="39FC2916" w14:paraId="739D8B8F" w14:textId="227A7ABA">
      <w:pPr>
        <w:pStyle w:val="ListParagraph"/>
        <w:numPr>
          <w:ilvl w:val="0"/>
          <w:numId w:val="16"/>
        </w:numPr>
        <w:bidi w:val="0"/>
        <w:spacing w:before="0" w:beforeAutospacing="off" w:after="0" w:afterAutospacing="off"/>
        <w:jc w:val="left"/>
        <w:rPr>
          <w:noProof w:val="0"/>
          <w:color w:val="1F1F1F"/>
          <w:lang w:val="es-ES"/>
        </w:rPr>
      </w:pPr>
      <w:r>
        <w:t>Capa de Presentación: Contiene SIGEBI.Web, desarrollada con ASP.NET Core MVC y Razor Views para estudiantes y docentes, y SIGEBI.Desktop, desarrollada con Windows Forms para el personal. Captura interacciones y aplica validaciones de presentación, sin duplicar reglas de negocio.</w:t>
      </w:r>
    </w:p>
    <w:p w:rsidR="3918BF58" w:rsidP="591D50A6" w:rsidRDefault="3918BF58" w14:paraId="2A7B15DE" w14:textId="2AE04D96">
      <w:pPr>
        <w:pStyle w:val="Normal"/>
        <w:bidi w:val="0"/>
        <w:spacing w:before="0" w:beforeAutospacing="off" w:after="0" w:afterAutospacing="off"/>
        <w:jc w:val="left"/>
        <w:rPr>
          <w:noProof w:val="0"/>
          <w:color w:val="1F1F1F"/>
          <w:lang w:val="es-ES"/>
        </w:rPr>
      </w:pPr>
    </w:p>
    <w:p w:rsidR="39FC2916" w:rsidP="591D50A6" w:rsidRDefault="39FC2916" w14:paraId="58744FEA" w14:textId="2C8B1169">
      <w:pPr>
        <w:pStyle w:val="ListParagraph"/>
        <w:numPr>
          <w:ilvl w:val="0"/>
          <w:numId w:val="16"/>
        </w:numPr>
        <w:bidi w:val="0"/>
        <w:spacing w:before="0" w:beforeAutospacing="off" w:after="0" w:afterAutospacing="off"/>
        <w:jc w:val="left"/>
        <w:rPr>
          <w:noProof w:val="0"/>
          <w:color w:val="1F1F1F"/>
          <w:lang w:val="es-ES"/>
        </w:rPr>
      </w:pPr>
      <w:r>
        <w:t>Capa API: Expone los controladores REST, valida JWT, aplica autorización por roles y permisos y funciona como único punto de entrada para Web y Desktop.</w:t>
      </w:r>
    </w:p>
    <w:p w:rsidR="3918BF58" w:rsidP="591D50A6" w:rsidRDefault="3918BF58" w14:paraId="595194BB" w14:textId="55150D82">
      <w:pPr>
        <w:pStyle w:val="Normal"/>
        <w:bidi w:val="0"/>
        <w:spacing w:before="0" w:beforeAutospacing="off" w:after="0" w:afterAutospacing="off"/>
        <w:jc w:val="left"/>
        <w:rPr>
          <w:noProof w:val="0"/>
          <w:color w:val="1F1F1F"/>
          <w:lang w:val="es-ES"/>
        </w:rPr>
      </w:pPr>
    </w:p>
    <w:p w:rsidR="39FC2916" w:rsidP="591D50A6" w:rsidRDefault="39FC2916" w14:paraId="0AB4C6B6" w14:textId="4AAC6B3E">
      <w:pPr>
        <w:pStyle w:val="ListParagraph"/>
        <w:numPr>
          <w:ilvl w:val="0"/>
          <w:numId w:val="16"/>
        </w:numPr>
        <w:bidi w:val="0"/>
        <w:spacing w:before="0" w:beforeAutospacing="off" w:after="0" w:afterAutospacing="off"/>
        <w:jc w:val="left"/>
        <w:rPr>
          <w:noProof w:val="0"/>
          <w:color w:val="1F1F1F"/>
          <w:lang w:val="es-ES"/>
        </w:rPr>
      </w:pPr>
      <w:r>
        <w:t>Capa de Aplicación: Contiene DTO, interfaces y servicios que coordinan los casos de uso de usuarios, catálogo, solicitudes, préstamos, multas, inventario, notificaciones, autenticación y reportes.</w:t>
      </w:r>
    </w:p>
    <w:p w:rsidR="3918BF58" w:rsidP="591D50A6" w:rsidRDefault="3918BF58" w14:paraId="0272258B" w14:textId="2B780612">
      <w:pPr>
        <w:pStyle w:val="Normal"/>
        <w:bidi w:val="0"/>
        <w:spacing w:before="0" w:beforeAutospacing="off" w:after="0" w:afterAutospacing="off"/>
        <w:jc w:val="left"/>
        <w:rPr>
          <w:noProof w:val="0"/>
          <w:color w:val="1F1F1F"/>
          <w:lang w:val="es-ES"/>
        </w:rPr>
      </w:pPr>
    </w:p>
    <w:p w:rsidR="39FC2916" w:rsidP="591D50A6" w:rsidRDefault="39FC2916" w14:paraId="480C9163" w14:textId="2FE73014">
      <w:pPr>
        <w:pStyle w:val="ListParagraph"/>
        <w:numPr>
          <w:ilvl w:val="0"/>
          <w:numId w:val="16"/>
        </w:numPr>
        <w:bidi w:val="0"/>
        <w:spacing w:before="0" w:beforeAutospacing="off" w:after="0" w:afterAutospacing="off"/>
        <w:jc w:val="left"/>
        <w:rPr>
          <w:noProof w:val="0"/>
          <w:color w:val="1F1F1F"/>
          <w:lang w:val="es-ES"/>
        </w:rPr>
      </w:pPr>
      <w:r>
        <w:t>Capa de Dominio: Contiene entidades, enumeraciones, excepciones y reglas institucionales puras, como límites por tipo de usuario, restricciones por multas y consistencia de los préstamos.</w:t>
      </w:r>
    </w:p>
    <w:p w:rsidR="3918BF58" w:rsidP="591D50A6" w:rsidRDefault="3918BF58" w14:paraId="609092BB" w14:textId="7759079A">
      <w:pPr>
        <w:pStyle w:val="Normal"/>
        <w:bidi w:val="0"/>
        <w:spacing w:before="0" w:beforeAutospacing="off" w:after="0" w:afterAutospacing="off"/>
        <w:jc w:val="left"/>
        <w:rPr>
          <w:noProof w:val="0"/>
          <w:color w:val="1F1F1F"/>
          <w:lang w:val="es-ES"/>
        </w:rPr>
      </w:pPr>
    </w:p>
    <w:p w:rsidR="39FC2916" w:rsidP="591D50A6" w:rsidRDefault="39FC2916" w14:paraId="700431D7" w14:textId="54C95D03">
      <w:pPr>
        <w:pStyle w:val="ListParagraph"/>
        <w:numPr>
          <w:ilvl w:val="0"/>
          <w:numId w:val="16"/>
        </w:numPr>
        <w:bidi w:val="0"/>
        <w:spacing w:before="0" w:beforeAutospacing="off" w:after="0" w:afterAutospacing="off"/>
        <w:jc w:val="left"/>
        <w:rPr>
          <w:noProof w:val="0"/>
          <w:color w:val="1F1F1F"/>
          <w:lang w:val="es-ES"/>
        </w:rPr>
      </w:pPr>
      <w:r>
        <w:t>Capa de Persistencia: Implementa SigebiContext y los repositorios mediante Entity Framework Core y Npgsql. La API es el único componente autorizado para conectarse a Supabase PostgreSQL.</w:t>
      </w:r>
    </w:p>
    <w:p w:rsidR="3918BF58" w:rsidP="591D50A6" w:rsidRDefault="3918BF58" w14:paraId="390C7BCA" w14:textId="7EF98BF5">
      <w:pPr>
        <w:bidi w:val="0"/>
        <w:spacing w:before="0" w:beforeAutospacing="off" w:after="0" w:afterAutospacing="off"/>
        <w:jc w:val="left"/>
        <w:rPr>
          <w:noProof w:val="0"/>
          <w:color w:val="1F1F1F"/>
          <w:lang w:val="es-ES"/>
        </w:rPr>
      </w:pPr>
    </w:p>
    <w:p>
      <w:pPr>
        <w:pStyle w:val="ListParagraph"/>
        <w:numPr>
          <w:ilvl w:val="0"/>
          <w:numId w:val="16"/>
        </w:numPr>
      </w:pPr>
      <w:r>
        <w:t>Capa de Infraestructura: Implementa JWT, correo SMTP, comprobaciones de salud de PostgreSQL y otros servicios técnicos externos.</w:t>
      </w:r>
    </w:p>
    <w:p>
      <w:pPr>
        <w:pStyle w:val="ListParagraph"/>
        <w:numPr>
          <w:ilvl w:val="0"/>
          <w:numId w:val="16"/>
        </w:numPr>
      </w:pPr>
      <w:r>
        <w:t>Capa IOC: Centraliza el registro de servicios, repositorios y dependencias para mantener bajo acoplamiento entre las capas.</w:t>
      </w:r>
    </w:p>
    <w:p w:rsidR="39FC2916" w:rsidP="591D50A6" w:rsidRDefault="39FC2916" w14:paraId="7DA5555E" w14:textId="0F97602D">
      <w:pPr>
        <w:pStyle w:val="Heading2"/>
        <w:bidi w:val="0"/>
        <w:spacing w:before="0" w:beforeAutospacing="off"/>
        <w:ind w:left="0"/>
        <w:jc w:val="left"/>
        <w:rPr>
          <w:b w:val="1"/>
          <w:bCs w:val="1"/>
          <w:noProof w:val="0"/>
          <w:color w:val="1F1F1F"/>
          <w:sz w:val="26"/>
          <w:szCs w:val="26"/>
          <w:lang w:val="es-ES"/>
        </w:rPr>
      </w:pPr>
      <w:r w:rsidRPr="591D50A6" w:rsidR="69A61F81">
        <w:rPr>
          <w:b/>
          <w:bCs w:val="1"/>
          <w:noProof w:val="0"/>
          <w:color w:val="000000"/>
          <w:sz w:val="28"/>
          <w:szCs w:val="26"/>
          <w:lang w:val="es-ES"/>
        </w:rPr>
        <w:t>2.</w:t>
      </w:r>
      <w:r w:rsidRPr="591D50A6" w:rsidR="2471B93C">
        <w:rPr>
          <w:b w:val="1"/>
          <w:bCs w:val="1"/>
          <w:noProof w:val="0"/>
          <w:color w:val="1F1F1F"/>
          <w:sz w:val="26"/>
          <w:szCs w:val="26"/>
          <w:lang w:val="es-ES"/>
        </w:rPr>
        <w:t>3</w:t>
      </w:r>
      <w:r w:rsidRPr="591D50A6" w:rsidR="69A61F81">
        <w:rPr>
          <w:b w:val="1"/>
          <w:bCs w:val="1"/>
          <w:noProof w:val="0"/>
          <w:color w:val="1F1F1F"/>
          <w:sz w:val="26"/>
          <w:szCs w:val="26"/>
          <w:lang w:val="es-ES"/>
        </w:rPr>
        <w:t xml:space="preserve">. </w:t>
      </w:r>
      <w:r w:rsidRPr="591D50A6" w:rsidR="1B0DC9E5">
        <w:rPr>
          <w:b w:val="1"/>
          <w:bCs w:val="1"/>
          <w:noProof w:val="0"/>
          <w:color w:val="1F1F1F"/>
          <w:sz w:val="26"/>
          <w:szCs w:val="26"/>
          <w:lang w:val="es-ES"/>
        </w:rPr>
        <w:t>Patrones y Mecanismos Arquitectónicos Utilizados</w:t>
      </w:r>
    </w:p>
    <w:p w:rsidR="3918BF58" w:rsidP="591D50A6" w:rsidRDefault="3918BF58" w14:paraId="54C382C4" w14:textId="14FC941F">
      <w:pPr>
        <w:pStyle w:val="Normal"/>
        <w:bidi w:val="0"/>
        <w:jc w:val="left"/>
        <w:rPr>
          <w:noProof w:val="0"/>
          <w:lang w:val="es-ES"/>
        </w:rPr>
      </w:pPr>
    </w:p>
    <w:p w:rsidR="39FC2916" w:rsidP="591D50A6" w:rsidRDefault="39FC2916" w14:paraId="2B307BB3" w14:textId="6F614D9A">
      <w:pPr>
        <w:pStyle w:val="ListParagraph"/>
        <w:numPr>
          <w:ilvl w:val="0"/>
          <w:numId w:val="16"/>
        </w:numPr>
        <w:bidi w:val="0"/>
        <w:spacing w:before="0" w:beforeAutospacing="off" w:after="0" w:afterAutospacing="off"/>
        <w:jc w:val="left"/>
        <w:rPr>
          <w:noProof w:val="0"/>
          <w:color w:val="1F1F1F"/>
          <w:lang w:val="es-ES"/>
        </w:rPr>
      </w:pPr>
      <w:r>
        <w:t>Patrón Cliente-Servidor mediante API REST: Establece la comunicación estándar entre Web, Desktop y la API central. Ningún cliente accede directamente a Supabase.</w:t>
      </w:r>
    </w:p>
    <w:p w:rsidR="3918BF58" w:rsidP="591D50A6" w:rsidRDefault="3918BF58" w14:paraId="1886985A" w14:textId="67124F0E">
      <w:pPr>
        <w:pStyle w:val="Normal"/>
        <w:bidi w:val="0"/>
        <w:spacing w:before="0" w:beforeAutospacing="off" w:after="0" w:afterAutospacing="off"/>
        <w:jc w:val="left"/>
        <w:rPr>
          <w:noProof w:val="0"/>
          <w:color w:val="1F1F1F"/>
          <w:lang w:val="es-ES"/>
        </w:rPr>
      </w:pPr>
    </w:p>
    <w:p w:rsidR="39FC2916" w:rsidP="591D50A6" w:rsidRDefault="39FC2916" w14:paraId="3148B02B" w14:textId="71427460">
      <w:pPr>
        <w:pStyle w:val="ListParagraph"/>
        <w:numPr>
          <w:ilvl w:val="0"/>
          <w:numId w:val="16"/>
        </w:numPr>
        <w:bidi w:val="0"/>
        <w:spacing w:before="0" w:beforeAutospacing="off" w:after="0" w:afterAutospacing="off"/>
        <w:jc w:val="left"/>
        <w:rPr>
          <w:noProof w:val="0"/>
          <w:color w:val="1F1F1F"/>
          <w:lang w:val="es-ES"/>
        </w:rPr>
      </w:pPr>
      <w:r>
        <w:t>Patrón Repositorio: Aísla el acceso a PostgreSQL y mantiene las consultas y operaciones persistentes fuera de la presentación y del Dominio.</w:t>
      </w:r>
    </w:p>
    <w:p w:rsidR="3918BF58" w:rsidP="591D50A6" w:rsidRDefault="3918BF58" w14:paraId="19F40445" w14:textId="067E2AE7">
      <w:pPr>
        <w:pStyle w:val="Normal"/>
        <w:bidi w:val="0"/>
        <w:spacing w:before="0" w:beforeAutospacing="off" w:after="0" w:afterAutospacing="off"/>
        <w:jc w:val="left"/>
        <w:rPr>
          <w:noProof w:val="0"/>
          <w:color w:val="1F1F1F"/>
          <w:lang w:val="es-ES"/>
        </w:rPr>
      </w:pPr>
    </w:p>
    <w:p w:rsidR="39FC2916" w:rsidP="591D50A6" w:rsidRDefault="39FC2916" w14:paraId="1FEABC10" w14:textId="7377184E">
      <w:pPr>
        <w:pStyle w:val="ListParagraph"/>
        <w:numPr>
          <w:ilvl w:val="0"/>
          <w:numId w:val="16"/>
        </w:numPr>
        <w:bidi w:val="0"/>
        <w:spacing w:before="0" w:beforeAutospacing="off" w:after="0" w:afterAutospacing="off"/>
        <w:jc w:val="left"/>
        <w:rPr>
          <w:noProof w:val="0"/>
          <w:color w:val="1F1F1F"/>
          <w:lang w:val="es-ES"/>
        </w:rPr>
      </w:pPr>
      <w:r>
        <w:t>Inyección de Dependencias: Conecta controladores, servicios, repositorios, filtros y clientes HTTP mediante los registros centralizados en IOC.</w:t>
      </w:r>
    </w:p>
    <w:p w:rsidR="3918BF58" w:rsidP="591D50A6" w:rsidRDefault="3918BF58" w14:paraId="137ABE7A" w14:textId="5DB223C2">
      <w:pPr>
        <w:pStyle w:val="Normal"/>
        <w:bidi w:val="0"/>
        <w:spacing w:before="0" w:beforeAutospacing="off" w:after="0" w:afterAutospacing="off"/>
        <w:jc w:val="left"/>
        <w:rPr>
          <w:noProof w:val="0"/>
          <w:color w:val="1F1F1F"/>
          <w:lang w:val="es-ES"/>
        </w:rPr>
      </w:pPr>
    </w:p>
    <w:p w:rsidR="3918BF58" w:rsidP="591D50A6" w:rsidRDefault="3918BF58" w14:paraId="7E509807" w14:textId="0AEA294E">
      <w:pPr>
        <w:pStyle w:val="Normal"/>
        <w:bidi w:val="0"/>
        <w:spacing w:before="0" w:beforeAutospacing="off" w:after="0" w:afterAutospacing="off"/>
        <w:jc w:val="left"/>
        <w:rPr>
          <w:noProof w:val="0"/>
          <w:color w:val="1F1F1F"/>
          <w:lang w:val="es-ES"/>
        </w:rPr>
      </w:pPr>
    </w:p>
    <w:p w:rsidR="3918BF58" w:rsidP="591D50A6" w:rsidRDefault="3918BF58" w14:paraId="119081B6" w14:textId="56F222C8">
      <w:pPr>
        <w:pStyle w:val="Normal"/>
        <w:bidi w:val="0"/>
        <w:spacing w:before="0" w:beforeAutospacing="off" w:after="0" w:afterAutospacing="off"/>
        <w:jc w:val="left"/>
        <w:rPr>
          <w:noProof w:val="0"/>
          <w:color w:val="1F1F1F"/>
          <w:lang w:val="es-ES"/>
        </w:rPr>
      </w:pPr>
    </w:p>
    <w:p w:rsidR="39FC2916" w:rsidP="591D50A6" w:rsidRDefault="39FC2916" w14:paraId="782E3F00" w14:textId="39B7939A">
      <w:pPr>
        <w:pStyle w:val="ListParagraph"/>
        <w:numPr>
          <w:ilvl w:val="0"/>
          <w:numId w:val="16"/>
        </w:numPr>
        <w:bidi w:val="0"/>
        <w:spacing w:before="0" w:beforeAutospacing="off" w:after="0" w:afterAutospacing="off"/>
        <w:jc w:val="left"/>
        <w:rPr>
          <w:noProof w:val="0"/>
          <w:color w:val="1F1F1F"/>
          <w:lang w:val="es-ES"/>
        </w:rPr>
      </w:pPr>
      <w:r>
        <w:t>Data Transfer Objects (DTO): Transportan únicamente la información necesaria entre la API y las presentaciones. SIGEBI.Web referencia Application solo para reutilizar estos contratos y no para ejecutar persistencia.</w:t>
      </w:r>
    </w:p>
    <w:p w:rsidR="3918BF58" w:rsidP="591D50A6" w:rsidRDefault="3918BF58" w14:paraId="41CB5713" w14:textId="1A651F8C">
      <w:pPr>
        <w:pStyle w:val="Normal"/>
        <w:bidi w:val="0"/>
        <w:spacing w:before="0" w:beforeAutospacing="off" w:after="0" w:afterAutospacing="off"/>
        <w:jc w:val="left"/>
        <w:rPr>
          <w:noProof w:val="0"/>
          <w:color w:val="1F1F1F"/>
          <w:lang w:val="es-ES"/>
        </w:rPr>
      </w:pPr>
    </w:p>
    <w:p w:rsidR="39FC2916" w:rsidP="591D50A6" w:rsidRDefault="39FC2916" w14:paraId="156FD40A" w14:textId="1CD8E340">
      <w:pPr>
        <w:pStyle w:val="ListParagraph"/>
        <w:numPr>
          <w:ilvl w:val="0"/>
          <w:numId w:val="16"/>
        </w:numPr>
        <w:bidi w:val="0"/>
        <w:spacing w:before="0" w:beforeAutospacing="off" w:after="0" w:afterAutospacing="off"/>
        <w:jc w:val="left"/>
        <w:rPr>
          <w:noProof w:val="0"/>
          <w:color w:val="1F1F1F"/>
          <w:lang w:val="es-ES"/>
        </w:rPr>
      </w:pPr>
      <w:r>
        <w:t>Autenticación y Autorización Centralizada: La API emite JWT y valida roles y permisos. La Web mantiene una cookie HttpOnly y propaga el token mediante ApiAuthenticationHandler. Los formularios mutables utilizan protección antiforgery.</w:t>
      </w:r>
    </w:p>
    <w:p w:rsidR="3918BF58" w:rsidP="3918BF58" w:rsidRDefault="3918BF58" w14:paraId="48D67F5B" w14:textId="30FF09BF">
      <w:pPr>
        <w:pStyle w:val="ListParagraph"/>
        <w:bidi w:val="0"/>
        <w:spacing w:before="0" w:beforeAutospacing="off" w:after="0" w:afterAutospacing="off"/>
        <w:ind w:left="720"/>
        <w:jc w:val="left"/>
        <w:rPr>
          <w:rFonts w:ascii="Arial" w:hAnsi="Arial" w:eastAsia="Arial" w:cs="Arial"/>
          <w:noProof w:val="0"/>
          <w:color w:val="1F1F1F"/>
          <w:sz w:val="24"/>
          <w:szCs w:val="24"/>
          <w:lang w:val="es-ES"/>
        </w:rPr>
      </w:pPr>
    </w:p>
    <w:p w:rsidR="3918BF58" w:rsidP="3918BF58" w:rsidRDefault="3918BF58" w14:paraId="63715C98" w14:textId="0F2C82F4">
      <w:pPr>
        <w:pStyle w:val="Normal"/>
        <w:bidi w:val="0"/>
        <w:jc w:val="left"/>
        <w:rPr>
          <w:rFonts w:ascii="Arial" w:hAnsi="Arial" w:eastAsia="Arial" w:cs="Arial"/>
          <w:b w:val="0"/>
          <w:bCs w:val="0"/>
          <w:noProof w:val="0"/>
          <w:sz w:val="24"/>
          <w:szCs w:val="24"/>
          <w:lang w:val="es-ES"/>
        </w:rPr>
      </w:pPr>
    </w:p>
    <w:p>
      <w:pPr>
        <w:pStyle w:val="ListParagraph"/>
        <w:numPr>
          <w:ilvl w:val="0"/>
          <w:numId w:val="16"/>
        </w:numPr>
      </w:pPr>
      <w:r>
        <w:t>Cliente HTTP tipado: ISigebiApiClient y SigebiApiClient encapsulan todos los endpoints consumidos por la Web, los tiempos de espera y la interpretación de errores.</w:t>
      </w:r>
    </w:p>
    <w:p>
      <w:pPr>
        <w:pStyle w:val="ListParagraph"/>
        <w:numPr>
          <w:ilvl w:val="0"/>
          <w:numId w:val="16"/>
        </w:numPr>
      </w:pPr>
      <w:r>
        <w:t>Manejo centralizado de errores: ApiExceptionFilter controla sesiones expiradas, accesos denegados, fallos de disponibilidad y tiempos de espera sin exponer detalles internos.</w:t>
      </w:r>
    </w:p>
    <w:p w:rsidR="1BA401A3" w:rsidP="591D50A6" w:rsidRDefault="1BA401A3" w14:paraId="7A707B8F" w14:textId="340FF08E">
      <w:pPr>
        <w:pStyle w:val="Heading1"/>
        <w:bidi w:val="0"/>
        <w:jc w:val="left"/>
        <w:rPr>
          <w:rFonts w:ascii="Arial" w:hAnsi="Arial" w:eastAsia="Arial" w:cs="Arial"/>
          <w:b w:val="1"/>
          <w:bCs w:val="1"/>
          <w:noProof w:val="0"/>
          <w:color w:val="auto"/>
          <w:sz w:val="28"/>
          <w:szCs w:val="28"/>
          <w:lang w:val="es-ES"/>
        </w:rPr>
      </w:pPr>
      <w:r w:rsidRPr="591D50A6" w:rsidR="78471262">
        <w:rPr>
          <w:rFonts w:ascii="Arial" w:hAnsi="Arial" w:eastAsia="Arial" w:cs="Arial"/>
          <w:b w:val="1"/>
          <w:bCs w:val="1"/>
          <w:noProof w:val="0"/>
          <w:color w:val="auto"/>
          <w:sz w:val="28"/>
          <w:szCs w:val="28"/>
          <w:lang w:val="es-ES"/>
        </w:rPr>
        <w:t>3. Alcance del Sistema</w:t>
      </w:r>
    </w:p>
    <w:p w:rsidR="1BA401A3" w:rsidP="3918BF58" w:rsidRDefault="1BA401A3" w14:paraId="59F5806B" w14:textId="3625F3D1">
      <w:pPr>
        <w:pStyle w:val="Heading2"/>
        <w:bidi w:val="0"/>
        <w:jc w:val="left"/>
        <w:rPr>
          <w:rFonts w:ascii="Arial" w:hAnsi="Arial" w:eastAsia="Arial" w:cs="Arial"/>
          <w:b w:val="1"/>
          <w:bCs w:val="1"/>
          <w:noProof w:val="0"/>
          <w:color w:val="auto"/>
          <w:sz w:val="26"/>
          <w:szCs w:val="26"/>
          <w:lang w:val="es-ES"/>
        </w:rPr>
      </w:pPr>
      <w:r w:rsidRPr="3918BF58" w:rsidR="1BA401A3">
        <w:rPr>
          <w:rFonts w:ascii="Arial" w:hAnsi="Arial" w:eastAsia="Arial" w:cs="Arial"/>
          <w:b w:val="1"/>
          <w:bCs w:val="1"/>
          <w:noProof w:val="0"/>
          <w:color w:val="auto"/>
          <w:sz w:val="26"/>
          <w:szCs w:val="26"/>
          <w:lang w:val="es-ES"/>
        </w:rPr>
        <w:t>3.1 Procesos Cubiertos por el SIGEBI</w:t>
      </w:r>
    </w:p>
    <w:p w:rsidR="1BA401A3" w:rsidP="3918BF58" w:rsidRDefault="1BA401A3" w14:paraId="56379B40" w14:textId="3FA2EDFB">
      <w:pPr>
        <w:bidi w:val="0"/>
        <w:jc w:val="left"/>
      </w:pPr>
      <w:r w:rsidRPr="3918BF58" w:rsidR="1BA401A3">
        <w:rPr>
          <w:rFonts w:ascii="Arial" w:hAnsi="Arial" w:eastAsia="Arial" w:cs="Arial"/>
          <w:noProof w:val="0"/>
          <w:sz w:val="24"/>
          <w:szCs w:val="24"/>
          <w:lang w:val="es-ES"/>
        </w:rPr>
        <w:t xml:space="preserve">El </w:t>
      </w:r>
      <w:r w:rsidRPr="3918BF58" w:rsidR="1BA401A3">
        <w:rPr>
          <w:rFonts w:ascii="Arial" w:hAnsi="Arial" w:eastAsia="Arial" w:cs="Arial"/>
          <w:b w:val="1"/>
          <w:bCs w:val="1"/>
          <w:noProof w:val="0"/>
          <w:sz w:val="24"/>
          <w:szCs w:val="24"/>
          <w:lang w:val="es-ES"/>
        </w:rPr>
        <w:t>SIGEBI / NE Library</w:t>
      </w:r>
      <w:r w:rsidRPr="3918BF58" w:rsidR="1BA401A3">
        <w:rPr>
          <w:rFonts w:ascii="Arial" w:hAnsi="Arial" w:eastAsia="Arial" w:cs="Arial"/>
          <w:noProof w:val="0"/>
          <w:sz w:val="24"/>
          <w:szCs w:val="24"/>
          <w:lang w:val="es-ES"/>
        </w:rPr>
        <w:t xml:space="preserve"> abarca los siguientes procesos principales de la </w:t>
      </w:r>
      <w:r w:rsidRPr="3918BF58" w:rsidR="1BA401A3">
        <w:rPr>
          <w:rFonts w:ascii="Arial" w:hAnsi="Arial" w:eastAsia="Arial" w:cs="Arial"/>
          <w:b w:val="1"/>
          <w:bCs w:val="1"/>
          <w:noProof w:val="0"/>
          <w:sz w:val="24"/>
          <w:szCs w:val="24"/>
          <w:lang w:val="es-ES"/>
        </w:rPr>
        <w:t>Biblioteca Nueva Era</w:t>
      </w:r>
      <w:r w:rsidRPr="3918BF58" w:rsidR="1BA401A3">
        <w:rPr>
          <w:rFonts w:ascii="Arial" w:hAnsi="Arial" w:eastAsia="Arial" w:cs="Arial"/>
          <w:noProof w:val="0"/>
          <w:sz w:val="24"/>
          <w:szCs w:val="24"/>
          <w:lang w:val="es-ES"/>
        </w:rPr>
        <w:t>:</w:t>
      </w:r>
    </w:p>
    <w:p w:rsidR="1BA401A3" w:rsidP="3918BF58" w:rsidRDefault="1BA401A3" w14:paraId="526F250A" w14:textId="0343883F">
      <w:pPr>
        <w:pStyle w:val="ListParagraph"/>
        <w:numPr>
          <w:ilvl w:val="0"/>
          <w:numId w:val="17"/>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b w:val="1"/>
          <w:bCs w:val="1"/>
          <w:noProof w:val="0"/>
          <w:sz w:val="24"/>
          <w:szCs w:val="24"/>
          <w:lang w:val="es-ES"/>
        </w:rPr>
        <w:t>Gestión del catálogo bibliográfico:</w:t>
      </w:r>
      <w:r w:rsidRPr="3918BF58" w:rsidR="1BA401A3">
        <w:rPr>
          <w:rFonts w:ascii="Arial" w:hAnsi="Arial" w:eastAsia="Arial" w:cs="Arial"/>
          <w:noProof w:val="0"/>
          <w:sz w:val="24"/>
          <w:szCs w:val="24"/>
          <w:lang w:val="es-ES"/>
        </w:rPr>
        <w:t xml:space="preserve"> registro, actualización y consulta de los libros disponibles en la biblioteca. </w:t>
      </w:r>
    </w:p>
    <w:p w:rsidR="1BA401A3" w:rsidP="3918BF58" w:rsidRDefault="1BA401A3" w14:paraId="0734EC1C" w14:textId="18FB0880">
      <w:pPr>
        <w:pStyle w:val="ListParagraph"/>
        <w:numPr>
          <w:ilvl w:val="0"/>
          <w:numId w:val="17"/>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b w:val="1"/>
          <w:bCs w:val="1"/>
          <w:noProof w:val="0"/>
          <w:sz w:val="24"/>
          <w:szCs w:val="24"/>
          <w:lang w:val="es-ES"/>
        </w:rPr>
        <w:t>Gestión de usuarios:</w:t>
      </w:r>
      <w:r w:rsidRPr="3918BF58" w:rsidR="1BA401A3">
        <w:rPr>
          <w:rFonts w:ascii="Arial" w:hAnsi="Arial" w:eastAsia="Arial" w:cs="Arial"/>
          <w:noProof w:val="0"/>
          <w:sz w:val="24"/>
          <w:szCs w:val="24"/>
          <w:lang w:val="es-ES"/>
        </w:rPr>
        <w:t xml:space="preserve"> registro y administración de los usuarios que podrán utilizar los servicios de la biblioteca. </w:t>
      </w:r>
    </w:p>
    <w:p w:rsidR="1BA401A3" w:rsidP="3918BF58" w:rsidRDefault="1BA401A3" w14:paraId="0DA156DE" w14:textId="2949D30D">
      <w:pPr>
        <w:pStyle w:val="ListParagraph"/>
        <w:numPr>
          <w:ilvl w:val="0"/>
          <w:numId w:val="17"/>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b w:val="1"/>
          <w:bCs w:val="1"/>
          <w:noProof w:val="0"/>
          <w:sz w:val="24"/>
          <w:szCs w:val="24"/>
          <w:lang w:val="es-ES"/>
        </w:rPr>
        <w:t>Gestión de empleados:</w:t>
      </w:r>
      <w:r w:rsidRPr="3918BF58" w:rsidR="1BA401A3">
        <w:rPr>
          <w:rFonts w:ascii="Arial" w:hAnsi="Arial" w:eastAsia="Arial" w:cs="Arial"/>
          <w:noProof w:val="0"/>
          <w:sz w:val="24"/>
          <w:szCs w:val="24"/>
          <w:lang w:val="es-ES"/>
        </w:rPr>
        <w:t xml:space="preserve"> registro y administración del personal bibliotecario encargado de operar el sistema. </w:t>
      </w:r>
    </w:p>
    <w:p w:rsidR="1BA401A3" w:rsidP="3918BF58" w:rsidRDefault="1BA401A3" w14:paraId="0230755A" w14:textId="7121BE7C">
      <w:pPr>
        <w:pStyle w:val="ListParagraph"/>
        <w:numPr>
          <w:ilvl w:val="0"/>
          <w:numId w:val="17"/>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b w:val="1"/>
          <w:bCs w:val="1"/>
          <w:noProof w:val="0"/>
          <w:sz w:val="24"/>
          <w:szCs w:val="24"/>
          <w:lang w:val="es-ES"/>
        </w:rPr>
        <w:t>Consulta del catálogo:</w:t>
      </w:r>
      <w:r w:rsidRPr="3918BF58" w:rsidR="1BA401A3">
        <w:rPr>
          <w:rFonts w:ascii="Arial" w:hAnsi="Arial" w:eastAsia="Arial" w:cs="Arial"/>
          <w:noProof w:val="0"/>
          <w:sz w:val="24"/>
          <w:szCs w:val="24"/>
          <w:lang w:val="es-ES"/>
        </w:rPr>
        <w:t xml:space="preserve"> búsqueda de libros por nombre, autor, género o editorial, mostrando la información básica de cada recurso. </w:t>
      </w:r>
    </w:p>
    <w:p w:rsidR="1BA401A3" w:rsidP="3918BF58" w:rsidRDefault="1BA401A3" w14:paraId="68DDDA08" w14:textId="5DBFDB93">
      <w:pPr>
        <w:pStyle w:val="ListParagraph"/>
        <w:numPr>
          <w:ilvl w:val="0"/>
          <w:numId w:val="17"/>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b w:val="1"/>
          <w:bCs w:val="1"/>
          <w:noProof w:val="0"/>
          <w:sz w:val="24"/>
          <w:szCs w:val="24"/>
          <w:lang w:val="es-ES"/>
        </w:rPr>
        <w:t>Consulta de disponibilidad:</w:t>
      </w:r>
      <w:r w:rsidRPr="3918BF58" w:rsidR="1BA401A3">
        <w:rPr>
          <w:rFonts w:ascii="Arial" w:hAnsi="Arial" w:eastAsia="Arial" w:cs="Arial"/>
          <w:noProof w:val="0"/>
          <w:sz w:val="24"/>
          <w:szCs w:val="24"/>
          <w:lang w:val="es-ES"/>
        </w:rPr>
        <w:t xml:space="preserve"> verificación de la cantidad disponible de libros antes de realizar una solicitud de préstamo. </w:t>
      </w:r>
    </w:p>
    <w:p w:rsidR="1BA401A3" w:rsidP="3918BF58" w:rsidRDefault="1BA401A3" w14:paraId="07D711A1" w14:textId="5EF1C6B8">
      <w:pPr>
        <w:pStyle w:val="ListParagraph"/>
        <w:numPr>
          <w:ilvl w:val="0"/>
          <w:numId w:val="17"/>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b w:val="1"/>
          <w:bCs w:val="1"/>
          <w:noProof w:val="0"/>
          <w:sz w:val="24"/>
          <w:szCs w:val="24"/>
          <w:lang w:val="es-ES"/>
        </w:rPr>
        <w:t>Gestión de solicitudes de préstamo:</w:t>
      </w:r>
      <w:r w:rsidRPr="3918BF58" w:rsidR="1BA401A3">
        <w:rPr>
          <w:rFonts w:ascii="Arial" w:hAnsi="Arial" w:eastAsia="Arial" w:cs="Arial"/>
          <w:noProof w:val="0"/>
          <w:sz w:val="24"/>
          <w:szCs w:val="24"/>
          <w:lang w:val="es-ES"/>
        </w:rPr>
        <w:t xml:space="preserve"> registro y seguimiento de las solicitudes realizadas por los usuarios desde la aplicación web. </w:t>
      </w:r>
    </w:p>
    <w:p w:rsidR="1BA401A3" w:rsidP="3918BF58" w:rsidRDefault="1BA401A3" w14:paraId="251D2E3A" w14:textId="79B61093">
      <w:pPr>
        <w:pStyle w:val="ListParagraph"/>
        <w:numPr>
          <w:ilvl w:val="0"/>
          <w:numId w:val="17"/>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b w:val="1"/>
          <w:bCs w:val="1"/>
          <w:noProof w:val="0"/>
          <w:sz w:val="24"/>
          <w:szCs w:val="24"/>
          <w:lang w:val="es-ES"/>
        </w:rPr>
        <w:t>Gestión de préstamos:</w:t>
      </w:r>
      <w:r w:rsidRPr="3918BF58" w:rsidR="1BA401A3">
        <w:rPr>
          <w:rFonts w:ascii="Arial" w:hAnsi="Arial" w:eastAsia="Arial" w:cs="Arial"/>
          <w:noProof w:val="0"/>
          <w:sz w:val="24"/>
          <w:szCs w:val="24"/>
          <w:lang w:val="es-ES"/>
        </w:rPr>
        <w:t xml:space="preserve"> aprobación, rechazo y registro de préstamos por parte del personal bibliotecario. </w:t>
      </w:r>
    </w:p>
    <w:p w:rsidR="1BA401A3" w:rsidP="3918BF58" w:rsidRDefault="1BA401A3" w14:paraId="2DCEEABC" w14:textId="08D994D3">
      <w:pPr>
        <w:pStyle w:val="ListParagraph"/>
        <w:numPr>
          <w:ilvl w:val="0"/>
          <w:numId w:val="17"/>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b w:val="1"/>
          <w:bCs w:val="1"/>
          <w:noProof w:val="0"/>
          <w:sz w:val="24"/>
          <w:szCs w:val="24"/>
          <w:lang w:val="es-ES"/>
        </w:rPr>
        <w:t>Control de devoluciones:</w:t>
      </w:r>
      <w:r w:rsidRPr="3918BF58" w:rsidR="1BA401A3">
        <w:rPr>
          <w:rFonts w:ascii="Arial" w:hAnsi="Arial" w:eastAsia="Arial" w:cs="Arial"/>
          <w:noProof w:val="0"/>
          <w:sz w:val="24"/>
          <w:szCs w:val="24"/>
          <w:lang w:val="es-ES"/>
        </w:rPr>
        <w:t xml:space="preserve"> registro de la devolución de libros prestados y actualización del estado del préstamo. </w:t>
      </w:r>
    </w:p>
    <w:p w:rsidR="1BA401A3" w:rsidP="3918BF58" w:rsidRDefault="1BA401A3" w14:paraId="4A8E752C" w14:textId="2A89F18C">
      <w:pPr>
        <w:pStyle w:val="ListParagraph"/>
        <w:numPr>
          <w:ilvl w:val="0"/>
          <w:numId w:val="17"/>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b w:val="1"/>
          <w:bCs w:val="1"/>
          <w:noProof w:val="0"/>
          <w:sz w:val="24"/>
          <w:szCs w:val="24"/>
          <w:lang w:val="es-ES"/>
        </w:rPr>
        <w:t>Gestión de inventario:</w:t>
      </w:r>
      <w:r w:rsidRPr="3918BF58" w:rsidR="1BA401A3">
        <w:rPr>
          <w:rFonts w:ascii="Arial" w:hAnsi="Arial" w:eastAsia="Arial" w:cs="Arial"/>
          <w:noProof w:val="0"/>
          <w:sz w:val="24"/>
          <w:szCs w:val="24"/>
          <w:lang w:val="es-ES"/>
        </w:rPr>
        <w:t xml:space="preserve"> control de la cantidad total, cantidad disponible y cantidad prestada de cada libro. </w:t>
      </w:r>
    </w:p>
    <w:p w:rsidR="1BA401A3" w:rsidP="3918BF58" w:rsidRDefault="1BA401A3" w14:paraId="29DDD549" w14:textId="0A06CF62">
      <w:pPr>
        <w:pStyle w:val="ListParagraph"/>
        <w:numPr>
          <w:ilvl w:val="0"/>
          <w:numId w:val="17"/>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b w:val="1"/>
          <w:bCs w:val="1"/>
          <w:noProof w:val="0"/>
          <w:sz w:val="24"/>
          <w:szCs w:val="24"/>
          <w:lang w:val="es-ES"/>
        </w:rPr>
        <w:t>Gestión de multas:</w:t>
      </w:r>
      <w:r w:rsidRPr="3918BF58" w:rsidR="1BA401A3">
        <w:rPr>
          <w:rFonts w:ascii="Arial" w:hAnsi="Arial" w:eastAsia="Arial" w:cs="Arial"/>
          <w:noProof w:val="0"/>
          <w:sz w:val="24"/>
          <w:szCs w:val="24"/>
          <w:lang w:val="es-ES"/>
        </w:rPr>
        <w:t xml:space="preserve"> registro, revisión y resolución de multas asociadas a retrasos, pérdidas, daños u otras situaciones definidas por la biblioteca. </w:t>
      </w:r>
    </w:p>
    <w:p w:rsidR="1BA401A3" w:rsidP="3918BF58" w:rsidRDefault="1BA401A3" w14:paraId="1116F00B" w14:textId="209C9520">
      <w:pPr>
        <w:pStyle w:val="ListParagraph"/>
        <w:numPr>
          <w:ilvl w:val="0"/>
          <w:numId w:val="17"/>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b w:val="1"/>
          <w:bCs w:val="1"/>
          <w:noProof w:val="0"/>
          <w:sz w:val="24"/>
          <w:szCs w:val="24"/>
          <w:lang w:val="es-ES"/>
        </w:rPr>
        <w:t>Gestión de notificaciones:</w:t>
      </w:r>
      <w:r w:rsidRPr="3918BF58" w:rsidR="1BA401A3">
        <w:rPr>
          <w:rFonts w:ascii="Arial" w:hAnsi="Arial" w:eastAsia="Arial" w:cs="Arial"/>
          <w:noProof w:val="0"/>
          <w:sz w:val="24"/>
          <w:szCs w:val="24"/>
          <w:lang w:val="es-ES"/>
        </w:rPr>
        <w:t xml:space="preserve"> comunicación a los usuarios sobre solicitudes, préstamos, devoluciones, multas o eventos importantes del sistema. </w:t>
      </w:r>
    </w:p>
    <w:p w:rsidR="1BA401A3" w:rsidP="3918BF58" w:rsidRDefault="1BA401A3" w14:paraId="0F162ADA" w14:textId="53C4F69D">
      <w:pPr>
        <w:pStyle w:val="ListParagraph"/>
        <w:numPr>
          <w:ilvl w:val="0"/>
          <w:numId w:val="17"/>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b w:val="1"/>
          <w:bCs w:val="1"/>
          <w:noProof w:val="0"/>
          <w:sz w:val="24"/>
          <w:szCs w:val="24"/>
          <w:lang w:val="es-ES"/>
        </w:rPr>
        <w:t>Reportes y auditoría:</w:t>
      </w:r>
      <w:r w:rsidRPr="3918BF58" w:rsidR="1BA401A3">
        <w:rPr>
          <w:rFonts w:ascii="Arial" w:hAnsi="Arial" w:eastAsia="Arial" w:cs="Arial"/>
          <w:noProof w:val="0"/>
          <w:sz w:val="24"/>
          <w:szCs w:val="24"/>
          <w:lang w:val="es-ES"/>
        </w:rPr>
        <w:t xml:space="preserve"> consulta de reportes, historiales y registros de acciones relevantes realizadas dentro del sistema. </w:t>
      </w:r>
    </w:p>
    <w:p w:rsidR="1BA401A3" w:rsidP="3918BF58" w:rsidRDefault="1BA401A3" w14:paraId="05E1E3AA" w14:textId="0A8F8A57">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3918BF58" w:rsidR="1BA401A3">
        <w:rPr>
          <w:rFonts w:ascii="Arial" w:hAnsi="Arial" w:eastAsia="Arial" w:cs="Arial"/>
          <w:b w:val="1"/>
          <w:bCs w:val="1"/>
          <w:noProof w:val="0"/>
          <w:color w:val="auto"/>
          <w:sz w:val="26"/>
          <w:szCs w:val="26"/>
          <w:lang w:val="es-ES"/>
        </w:rPr>
        <w:t>3.2 Identificación de Aplicaciones</w:t>
      </w:r>
    </w:p>
    <w:p w:rsidR="1BA401A3" w:rsidP="3918BF58" w:rsidRDefault="1BA401A3" w14:paraId="3B541167" w14:textId="53ABD5AA">
      <w:pPr>
        <w:bidi w:val="0"/>
        <w:jc w:val="left"/>
      </w:pPr>
      <w:r>
        <w:t>SIGEBI New Era está compuesto por dos aplicaciones principales: una aplicación Web para estudiantes y docentes y una aplicación Desktop para el personal bibliotecario y administrativo. Ambas utilizan la misma API central y reciben resultados consistentes de las capas de Aplicación y Dominio.</w:t>
      </w:r>
    </w:p>
    <w:p w:rsidR="1BA401A3" w:rsidP="591D50A6" w:rsidRDefault="1BA401A3" w14:paraId="2D630068" w14:textId="3ADAFB2F">
      <w:pPr>
        <w:pStyle w:val="Heading3"/>
        <w:numPr>
          <w:ilvl w:val="0"/>
          <w:numId w:val="21"/>
        </w:numPr>
        <w:bidi w:val="0"/>
        <w:jc w:val="left"/>
        <w:rPr>
          <w:rFonts w:ascii="Arial" w:hAnsi="Arial" w:eastAsia="Arial" w:cs="Arial"/>
          <w:b w:val="1"/>
          <w:bCs w:val="1"/>
          <w:noProof w:val="0"/>
          <w:color w:val="auto"/>
          <w:sz w:val="24"/>
          <w:szCs w:val="24"/>
          <w:lang w:val="es-ES"/>
        </w:rPr>
      </w:pPr>
      <w:r w:rsidRPr="591D50A6" w:rsidR="78471262">
        <w:rPr>
          <w:rFonts w:ascii="Arial" w:hAnsi="Arial" w:eastAsia="Arial" w:cs="Arial"/>
          <w:b w:val="1"/>
          <w:bCs w:val="1"/>
          <w:noProof w:val="0"/>
          <w:color w:val="auto"/>
          <w:sz w:val="24"/>
          <w:szCs w:val="24"/>
          <w:lang w:val="es-ES"/>
        </w:rPr>
        <w:t>Aplicación Web</w:t>
      </w:r>
    </w:p>
    <w:p w:rsidR="1BA401A3" w:rsidP="3918BF58" w:rsidRDefault="1BA401A3" w14:paraId="77CA8EC6" w14:textId="7FED10A4">
      <w:pPr>
        <w:bidi w:val="0"/>
        <w:jc w:val="left"/>
      </w:pPr>
      <w:r>
        <w:t>La aplicación Web está implementada con ASP.NET Core MVC y Razor Views. Permite registrarse como Estudiante o Docente, iniciar sesión con correo o Google, recuperar la contraseña mediante correo, consultar el panel personal, buscar libros, filtrar por género, editorial y disponibilidad, revisar el detalle bibliográfico y consultar las cantidades reales de ejemplares.</w:t>
      </w:r>
    </w:p>
    <w:p w:rsidR="1BA401A3" w:rsidP="3918BF58" w:rsidRDefault="1BA401A3" w14:paraId="1A32227B" w14:textId="4AF353C4">
      <w:pPr>
        <w:bidi w:val="0"/>
        <w:jc w:val="left"/>
      </w:pPr>
      <w:r>
        <w:t>El lector puede crear y cancelar solicitudes pendientes, consultar sus préstamos y multas, revisar notificaciones paginadas, marcarlas como leídas, consultar sus datos personales y cambiar su contraseña. La Web no aprueba préstamos, no registra devoluciones y no modifica inventario; esas operaciones corresponden al personal mediante Desktop.</w:t>
      </w:r>
    </w:p>
    <w:p w:rsidR="1BA401A3" w:rsidP="591D50A6" w:rsidRDefault="1BA401A3" w14:paraId="572E4872" w14:textId="3E0A3240">
      <w:pPr>
        <w:pStyle w:val="Heading3"/>
        <w:numPr>
          <w:ilvl w:val="0"/>
          <w:numId w:val="22"/>
        </w:numPr>
        <w:bidi w:val="0"/>
        <w:jc w:val="left"/>
        <w:rPr>
          <w:rFonts w:ascii="Arial" w:hAnsi="Arial" w:eastAsia="Arial" w:cs="Arial"/>
          <w:b w:val="1"/>
          <w:bCs w:val="1"/>
          <w:noProof w:val="0"/>
          <w:color w:val="auto"/>
          <w:sz w:val="24"/>
          <w:szCs w:val="24"/>
          <w:lang w:val="es-ES"/>
        </w:rPr>
      </w:pPr>
      <w:r w:rsidRPr="591D50A6" w:rsidR="78471262">
        <w:rPr>
          <w:rFonts w:ascii="Arial" w:hAnsi="Arial" w:eastAsia="Arial" w:cs="Arial"/>
          <w:b w:val="1"/>
          <w:bCs w:val="1"/>
          <w:noProof w:val="0"/>
          <w:color w:val="auto"/>
          <w:sz w:val="24"/>
          <w:szCs w:val="24"/>
          <w:lang w:val="es-ES"/>
        </w:rPr>
        <w:t>Aplicación de Escritorio</w:t>
      </w:r>
    </w:p>
    <w:p w:rsidR="1BA401A3" w:rsidP="3918BF58" w:rsidRDefault="1BA401A3" w14:paraId="66DB0786" w14:textId="1AD4A660">
      <w:pPr>
        <w:bidi w:val="0"/>
        <w:jc w:val="left"/>
      </w:pPr>
      <w:r>
        <w:t>La Aplicación de Escritorio está destinada exclusivamente al personal de la Biblioteca Nueva Era. Desde esta aplicación, los empleados revisan las solicitudes de préstamo realizadas desde la Web, aprueban o rechazan dichas solicitudes, registran préstamos, controlan devoluciones, actualizan el catálogo, administran el inventario, registran y revisan multas, y consultan registros importantes del sistema.</w:t>
      </w:r>
    </w:p>
    <w:p w:rsidR="1BA401A3" w:rsidP="3918BF58" w:rsidRDefault="1BA401A3" w14:paraId="0759D797" w14:textId="12EF32C7">
      <w:pPr>
        <w:bidi w:val="0"/>
        <w:jc w:val="left"/>
      </w:pPr>
      <w:r>
        <w:t>La aplicación de escritorio también incluye un apartado administrativo para los usuarios con rol de Administrador. Estos gestionan usuarios, empleados, roles, permisos, reportes, auditoría y configuraciones generales de SIGEBI New Era según sus privilegios.</w:t>
      </w:r>
    </w:p>
    <w:p w:rsidR="1BA401A3" w:rsidP="3918BF58" w:rsidRDefault="1BA401A3" w14:paraId="5733F6F4" w14:textId="7AC40BBC">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3918BF58" w:rsidR="1BA401A3">
        <w:rPr>
          <w:rFonts w:ascii="Arial" w:hAnsi="Arial" w:eastAsia="Arial" w:cs="Arial"/>
          <w:b w:val="1"/>
          <w:bCs w:val="1"/>
          <w:noProof w:val="0"/>
          <w:color w:val="auto"/>
          <w:sz w:val="26"/>
          <w:szCs w:val="26"/>
          <w:lang w:val="es-ES"/>
        </w:rPr>
        <w:t>3.3 Procesos Fuera del Alcance</w:t>
      </w:r>
    </w:p>
    <w:p w:rsidR="1BA401A3" w:rsidP="3918BF58" w:rsidRDefault="1BA401A3" w14:paraId="78478659" w14:textId="001C7BF0">
      <w:pPr>
        <w:bidi w:val="0"/>
        <w:jc w:val="left"/>
      </w:pPr>
      <w:r w:rsidRPr="3918BF58" w:rsidR="1BA401A3">
        <w:rPr>
          <w:rFonts w:ascii="Arial" w:hAnsi="Arial" w:eastAsia="Arial" w:cs="Arial"/>
          <w:noProof w:val="0"/>
          <w:sz w:val="24"/>
          <w:szCs w:val="24"/>
          <w:lang w:val="es-ES"/>
        </w:rPr>
        <w:t xml:space="preserve">Los siguientes procesos quedan excluidos del alcance inicial del </w:t>
      </w:r>
      <w:r w:rsidRPr="3918BF58" w:rsidR="1BA401A3">
        <w:rPr>
          <w:rFonts w:ascii="Arial" w:hAnsi="Arial" w:eastAsia="Arial" w:cs="Arial"/>
          <w:b w:val="1"/>
          <w:bCs w:val="1"/>
          <w:noProof w:val="0"/>
          <w:sz w:val="24"/>
          <w:szCs w:val="24"/>
          <w:lang w:val="es-ES"/>
        </w:rPr>
        <w:t>SIGEBI / NE Library</w:t>
      </w:r>
      <w:r w:rsidRPr="3918BF58" w:rsidR="1BA401A3">
        <w:rPr>
          <w:rFonts w:ascii="Arial" w:hAnsi="Arial" w:eastAsia="Arial" w:cs="Arial"/>
          <w:noProof w:val="0"/>
          <w:sz w:val="24"/>
          <w:szCs w:val="24"/>
          <w:lang w:val="es-ES"/>
        </w:rPr>
        <w:t>:</w:t>
      </w:r>
    </w:p>
    <w:p w:rsidR="1BA401A3" w:rsidP="3918BF58" w:rsidRDefault="1BA401A3" w14:paraId="2F77BA1B" w14:textId="79AEB24F">
      <w:pPr>
        <w:pStyle w:val="ListParagraph"/>
        <w:numPr>
          <w:ilvl w:val="0"/>
          <w:numId w:val="18"/>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noProof w:val="0"/>
          <w:sz w:val="24"/>
          <w:szCs w:val="24"/>
          <w:lang w:val="es-ES"/>
        </w:rPr>
        <w:t xml:space="preserve">Adquisición y compra de nuevos recursos bibliográficos. </w:t>
      </w:r>
    </w:p>
    <w:p w:rsidR="1BA401A3" w:rsidP="3918BF58" w:rsidRDefault="1BA401A3" w14:paraId="048549F1" w14:textId="3D3E4C2A">
      <w:pPr>
        <w:pStyle w:val="ListParagraph"/>
        <w:numPr>
          <w:ilvl w:val="0"/>
          <w:numId w:val="18"/>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noProof w:val="0"/>
          <w:sz w:val="24"/>
          <w:szCs w:val="24"/>
          <w:lang w:val="es-ES"/>
        </w:rPr>
        <w:t xml:space="preserve">Gestión financiera relacionada con compras de libros o materiales. </w:t>
      </w:r>
    </w:p>
    <w:p w:rsidR="1BA401A3" w:rsidP="3918BF58" w:rsidRDefault="1BA401A3" w14:paraId="687FB743" w14:textId="6E2962CA">
      <w:pPr>
        <w:pStyle w:val="ListParagraph"/>
        <w:numPr>
          <w:ilvl w:val="0"/>
          <w:numId w:val="18"/>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noProof w:val="0"/>
          <w:sz w:val="24"/>
          <w:szCs w:val="24"/>
          <w:lang w:val="es-ES"/>
        </w:rPr>
        <w:t xml:space="preserve">Gestión de recursos digitales o bibliotecas virtuales con lectura o descarga de contenido en línea. </w:t>
      </w:r>
    </w:p>
    <w:p w:rsidR="1BA401A3" w:rsidP="3918BF58" w:rsidRDefault="1BA401A3" w14:paraId="167B53FB" w14:textId="5264BF7C">
      <w:pPr>
        <w:pStyle w:val="ListParagraph"/>
        <w:numPr>
          <w:ilvl w:val="0"/>
          <w:numId w:val="18"/>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noProof w:val="0"/>
          <w:sz w:val="24"/>
          <w:szCs w:val="24"/>
          <w:lang w:val="es-ES"/>
        </w:rPr>
        <w:t xml:space="preserve">Integración con sistemas externos de catalogación, como ISBN o bases de datos académicas. </w:t>
      </w:r>
    </w:p>
    <w:p w:rsidR="1BA401A3" w:rsidP="3918BF58" w:rsidRDefault="1BA401A3" w14:paraId="79ACC4F7" w14:textId="194A9D40">
      <w:pPr>
        <w:pStyle w:val="ListParagraph"/>
        <w:numPr>
          <w:ilvl w:val="0"/>
          <w:numId w:val="18"/>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noProof w:val="0"/>
          <w:sz w:val="24"/>
          <w:szCs w:val="24"/>
          <w:lang w:val="es-ES"/>
        </w:rPr>
        <w:t xml:space="preserve">Procesamiento de pagos en línea por concepto de multas. </w:t>
      </w:r>
    </w:p>
    <w:p w:rsidR="1BA401A3" w:rsidP="3918BF58" w:rsidRDefault="1BA401A3" w14:paraId="55F848DC" w14:textId="11651660">
      <w:pPr>
        <w:pStyle w:val="ListParagraph"/>
        <w:numPr>
          <w:ilvl w:val="0"/>
          <w:numId w:val="18"/>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noProof w:val="0"/>
          <w:sz w:val="24"/>
          <w:szCs w:val="24"/>
          <w:lang w:val="es-ES"/>
        </w:rPr>
        <w:t xml:space="preserve">Gestión de nómina del personal bibliotecario. </w:t>
      </w:r>
    </w:p>
    <w:p w:rsidR="1BA401A3" w:rsidP="3918BF58" w:rsidRDefault="1BA401A3" w14:paraId="3C505980" w14:textId="273A70EF">
      <w:pPr>
        <w:pStyle w:val="ListParagraph"/>
        <w:numPr>
          <w:ilvl w:val="0"/>
          <w:numId w:val="18"/>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noProof w:val="0"/>
          <w:sz w:val="24"/>
          <w:szCs w:val="24"/>
          <w:lang w:val="es-ES"/>
        </w:rPr>
        <w:t xml:space="preserve">Control de acceso físico a la biblioteca mediante dispositivos de hardware. </w:t>
      </w:r>
    </w:p>
    <w:p w:rsidR="1BA401A3" w:rsidP="3918BF58" w:rsidRDefault="1BA401A3" w14:paraId="6ECA1322" w14:textId="3F51FDDD">
      <w:pPr>
        <w:pStyle w:val="ListParagraph"/>
        <w:numPr>
          <w:ilvl w:val="0"/>
          <w:numId w:val="18"/>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noProof w:val="0"/>
          <w:sz w:val="24"/>
          <w:szCs w:val="24"/>
          <w:lang w:val="es-ES"/>
        </w:rPr>
        <w:t xml:space="preserve">Gestión de donaciones o legados de recursos bibliográficos. </w:t>
      </w:r>
    </w:p>
    <w:p w:rsidR="1BA401A3" w:rsidP="3918BF58" w:rsidRDefault="1BA401A3" w14:paraId="777FC9BF" w14:textId="7D34B9D4">
      <w:pPr>
        <w:pStyle w:val="ListParagraph"/>
        <w:numPr>
          <w:ilvl w:val="0"/>
          <w:numId w:val="18"/>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noProof w:val="0"/>
          <w:sz w:val="24"/>
          <w:szCs w:val="24"/>
          <w:lang w:val="es-ES"/>
        </w:rPr>
        <w:t xml:space="preserve">Control académico de estudiantes, como calificaciones, materias o inscripciones. </w:t>
      </w:r>
    </w:p>
    <w:p w:rsidR="1BA401A3" w:rsidP="3918BF58" w:rsidRDefault="1BA401A3" w14:paraId="1EA81B93" w14:textId="31C9D557">
      <w:pPr>
        <w:pStyle w:val="ListParagraph"/>
        <w:numPr>
          <w:ilvl w:val="0"/>
          <w:numId w:val="18"/>
        </w:numPr>
        <w:bidi w:val="0"/>
        <w:spacing w:before="0" w:beforeAutospacing="off" w:after="0" w:afterAutospacing="off"/>
        <w:jc w:val="left"/>
        <w:rPr>
          <w:rFonts w:ascii="Arial" w:hAnsi="Arial" w:eastAsia="Arial" w:cs="Arial"/>
          <w:noProof w:val="0"/>
          <w:sz w:val="24"/>
          <w:szCs w:val="24"/>
          <w:lang w:val="es-ES"/>
        </w:rPr>
      </w:pPr>
      <w:r w:rsidRPr="3918BF58" w:rsidR="1BA401A3">
        <w:rPr>
          <w:rFonts w:ascii="Arial" w:hAnsi="Arial" w:eastAsia="Arial" w:cs="Arial"/>
          <w:noProof w:val="0"/>
          <w:sz w:val="24"/>
          <w:szCs w:val="24"/>
          <w:lang w:val="es-ES"/>
        </w:rPr>
        <w:t xml:space="preserve">Desarrollo de una aplicación móvil en la primera versión del sistema. </w:t>
      </w:r>
    </w:p>
    <w:p w:rsidR="78471262" w:rsidP="591D50A6" w:rsidRDefault="78471262" w14:paraId="259631AE" w14:textId="10D031C6">
      <w:pPr>
        <w:jc w:val="left"/>
      </w:pPr>
      <w:r w:rsidRPr="591D50A6" w:rsidR="78471262">
        <w:rPr>
          <w:rFonts w:ascii="Arial" w:hAnsi="Arial" w:eastAsia="Arial" w:cs="Arial"/>
          <w:noProof w:val="0"/>
          <w:sz w:val="24"/>
          <w:szCs w:val="24"/>
          <w:lang w:val="es-ES"/>
        </w:rPr>
        <w:t xml:space="preserve">La </w:t>
      </w:r>
      <w:r w:rsidRPr="591D50A6" w:rsidR="78471262">
        <w:rPr>
          <w:rFonts w:ascii="Arial" w:hAnsi="Arial" w:eastAsia="Arial" w:cs="Arial"/>
          <w:b w:val="1"/>
          <w:bCs w:val="1"/>
          <w:noProof w:val="0"/>
          <w:sz w:val="24"/>
          <w:szCs w:val="24"/>
          <w:lang w:val="es-ES"/>
        </w:rPr>
        <w:t>Aplicación Móvil</w:t>
      </w:r>
      <w:r w:rsidRPr="591D50A6" w:rsidR="78471262">
        <w:rPr>
          <w:rFonts w:ascii="Arial" w:hAnsi="Arial" w:eastAsia="Arial" w:cs="Arial"/>
          <w:noProof w:val="0"/>
          <w:sz w:val="24"/>
          <w:szCs w:val="24"/>
          <w:lang w:val="es-ES"/>
        </w:rPr>
        <w:t xml:space="preserve"> podrá considerarse como una mejora futura de </w:t>
      </w:r>
      <w:r w:rsidRPr="591D50A6" w:rsidR="78471262">
        <w:rPr>
          <w:rFonts w:ascii="Arial" w:hAnsi="Arial" w:eastAsia="Arial" w:cs="Arial"/>
          <w:b w:val="1"/>
          <w:bCs w:val="1"/>
          <w:noProof w:val="0"/>
          <w:sz w:val="24"/>
          <w:szCs w:val="24"/>
          <w:lang w:val="es-ES"/>
        </w:rPr>
        <w:t>NE Library</w:t>
      </w:r>
      <w:r w:rsidRPr="591D50A6" w:rsidR="78471262">
        <w:rPr>
          <w:rFonts w:ascii="Arial" w:hAnsi="Arial" w:eastAsia="Arial" w:cs="Arial"/>
          <w:noProof w:val="0"/>
          <w:sz w:val="24"/>
          <w:szCs w:val="24"/>
          <w:lang w:val="es-ES"/>
        </w:rPr>
        <w:t>, pero no formará parte del alcance inicial del proyecto.</w:t>
      </w:r>
    </w:p>
    <w:p w:rsidR="591D50A6" w:rsidP="591D50A6" w:rsidRDefault="591D50A6" w14:paraId="53ED24C8" w14:textId="149C2113">
      <w:pPr>
        <w:bidi w:val="0"/>
        <w:jc w:val="left"/>
        <w:rPr>
          <w:rFonts w:ascii="Arial" w:hAnsi="Arial" w:eastAsia="Arial" w:cs="Arial"/>
          <w:noProof w:val="0"/>
          <w:sz w:val="24"/>
          <w:szCs w:val="24"/>
          <w:lang w:val="es-ES"/>
        </w:rPr>
      </w:pPr>
    </w:p>
    <w:p w:rsidR="591D50A6" w:rsidP="591D50A6" w:rsidRDefault="591D50A6" w14:paraId="18604524" w14:textId="68C97FEC">
      <w:pPr>
        <w:bidi w:val="0"/>
        <w:jc w:val="left"/>
        <w:rPr>
          <w:rFonts w:ascii="Arial" w:hAnsi="Arial" w:eastAsia="Arial" w:cs="Arial"/>
          <w:noProof w:val="0"/>
          <w:sz w:val="24"/>
          <w:szCs w:val="24"/>
          <w:lang w:val="es-ES"/>
        </w:rPr>
      </w:pPr>
    </w:p>
    <w:p w:rsidR="591D50A6" w:rsidP="591D50A6" w:rsidRDefault="591D50A6" w14:paraId="111F2331" w14:textId="3B4692F9">
      <w:pPr>
        <w:bidi w:val="0"/>
        <w:jc w:val="left"/>
        <w:rPr>
          <w:rFonts w:ascii="Arial" w:hAnsi="Arial" w:eastAsia="Arial" w:cs="Arial"/>
          <w:noProof w:val="0"/>
          <w:sz w:val="24"/>
          <w:szCs w:val="24"/>
          <w:lang w:val="es-ES"/>
        </w:rPr>
      </w:pPr>
    </w:p>
    <w:p w:rsidR="591D50A6" w:rsidP="591D50A6" w:rsidRDefault="591D50A6" w14:paraId="5EAEF192" w14:textId="7C18C6E8">
      <w:pPr>
        <w:bidi w:val="0"/>
        <w:jc w:val="left"/>
        <w:rPr>
          <w:rFonts w:ascii="Arial" w:hAnsi="Arial" w:eastAsia="Arial" w:cs="Arial"/>
          <w:noProof w:val="0"/>
          <w:sz w:val="24"/>
          <w:szCs w:val="24"/>
          <w:lang w:val="es-ES"/>
        </w:rPr>
      </w:pPr>
    </w:p>
    <w:p w:rsidR="591D50A6" w:rsidP="591D50A6" w:rsidRDefault="591D50A6" w14:paraId="39C444D2" w14:textId="59417619">
      <w:pPr>
        <w:bidi w:val="0"/>
        <w:jc w:val="left"/>
        <w:rPr>
          <w:rFonts w:ascii="Arial" w:hAnsi="Arial" w:eastAsia="Arial" w:cs="Arial"/>
          <w:noProof w:val="0"/>
          <w:sz w:val="24"/>
          <w:szCs w:val="24"/>
          <w:lang w:val="es-ES"/>
        </w:rPr>
      </w:pPr>
    </w:p>
    <w:p w:rsidR="591D50A6" w:rsidP="591D50A6" w:rsidRDefault="591D50A6" w14:paraId="2CEC34B8" w14:textId="38CABC78">
      <w:pPr>
        <w:bidi w:val="0"/>
        <w:jc w:val="left"/>
        <w:rPr>
          <w:rFonts w:ascii="Arial" w:hAnsi="Arial" w:eastAsia="Arial" w:cs="Arial"/>
          <w:noProof w:val="0"/>
          <w:sz w:val="24"/>
          <w:szCs w:val="24"/>
          <w:lang w:val="es-ES"/>
        </w:rPr>
      </w:pPr>
    </w:p>
    <w:p w:rsidR="591D50A6" w:rsidP="591D50A6" w:rsidRDefault="591D50A6" w14:paraId="2173912B" w14:textId="1FAF3800">
      <w:pPr>
        <w:bidi w:val="0"/>
        <w:jc w:val="left"/>
        <w:rPr>
          <w:rFonts w:ascii="Arial" w:hAnsi="Arial" w:eastAsia="Arial" w:cs="Arial"/>
          <w:noProof w:val="0"/>
          <w:sz w:val="24"/>
          <w:szCs w:val="24"/>
          <w:lang w:val="es-ES"/>
        </w:rPr>
      </w:pPr>
    </w:p>
    <w:p w:rsidR="591D50A6" w:rsidP="591D50A6" w:rsidRDefault="591D50A6" w14:paraId="5FB2636E" w14:textId="735D0FBD">
      <w:pPr>
        <w:bidi w:val="0"/>
        <w:jc w:val="left"/>
        <w:rPr>
          <w:rFonts w:ascii="Arial" w:hAnsi="Arial" w:eastAsia="Arial" w:cs="Arial"/>
          <w:noProof w:val="0"/>
          <w:sz w:val="24"/>
          <w:szCs w:val="24"/>
          <w:lang w:val="es-ES"/>
        </w:rPr>
      </w:pPr>
    </w:p>
    <w:p w:rsidR="591D50A6" w:rsidP="591D50A6" w:rsidRDefault="591D50A6" w14:paraId="5EAB520D" w14:textId="2C29C02F">
      <w:pPr>
        <w:bidi w:val="0"/>
        <w:jc w:val="left"/>
        <w:rPr>
          <w:rFonts w:ascii="Arial" w:hAnsi="Arial" w:eastAsia="Arial" w:cs="Arial"/>
          <w:noProof w:val="0"/>
          <w:sz w:val="24"/>
          <w:szCs w:val="24"/>
          <w:lang w:val="es-ES"/>
        </w:rPr>
      </w:pPr>
    </w:p>
    <w:p w:rsidR="591D50A6" w:rsidP="591D50A6" w:rsidRDefault="591D50A6" w14:paraId="01A2C5DA" w14:textId="3EEE0C00">
      <w:pPr>
        <w:bidi w:val="0"/>
        <w:jc w:val="left"/>
        <w:rPr>
          <w:rFonts w:ascii="Arial" w:hAnsi="Arial" w:eastAsia="Arial" w:cs="Arial"/>
          <w:noProof w:val="0"/>
          <w:sz w:val="24"/>
          <w:szCs w:val="24"/>
          <w:lang w:val="es-ES"/>
        </w:rPr>
      </w:pPr>
    </w:p>
    <w:p w:rsidR="591D50A6" w:rsidP="591D50A6" w:rsidRDefault="591D50A6" w14:paraId="428BFB1D" w14:textId="08FE250A">
      <w:pPr>
        <w:bidi w:val="0"/>
        <w:jc w:val="left"/>
        <w:rPr>
          <w:rFonts w:ascii="Arial" w:hAnsi="Arial" w:eastAsia="Arial" w:cs="Arial"/>
          <w:noProof w:val="0"/>
          <w:sz w:val="24"/>
          <w:szCs w:val="24"/>
          <w:lang w:val="es-ES"/>
        </w:rPr>
      </w:pPr>
    </w:p>
    <w:p w:rsidR="591D50A6" w:rsidP="591D50A6" w:rsidRDefault="591D50A6" w14:paraId="653E7F6E" w14:textId="2378AFCD">
      <w:pPr>
        <w:bidi w:val="0"/>
        <w:jc w:val="left"/>
        <w:rPr>
          <w:rFonts w:ascii="Arial" w:hAnsi="Arial" w:eastAsia="Arial" w:cs="Arial"/>
          <w:noProof w:val="0"/>
          <w:sz w:val="24"/>
          <w:szCs w:val="24"/>
          <w:lang w:val="es-ES"/>
        </w:rPr>
      </w:pPr>
    </w:p>
    <w:p w:rsidR="591D50A6" w:rsidP="591D50A6" w:rsidRDefault="591D50A6" w14:paraId="38C676FD" w14:textId="12AF25E0">
      <w:pPr>
        <w:bidi w:val="0"/>
        <w:jc w:val="left"/>
        <w:rPr>
          <w:rFonts w:ascii="Arial" w:hAnsi="Arial" w:eastAsia="Arial" w:cs="Arial"/>
          <w:noProof w:val="0"/>
          <w:sz w:val="24"/>
          <w:szCs w:val="24"/>
          <w:lang w:val="es-ES"/>
        </w:rPr>
      </w:pPr>
    </w:p>
    <w:p w:rsidR="591D50A6" w:rsidP="591D50A6" w:rsidRDefault="591D50A6" w14:paraId="395AC111" w14:textId="0544972C">
      <w:pPr>
        <w:bidi w:val="0"/>
        <w:jc w:val="left"/>
        <w:rPr>
          <w:rFonts w:ascii="Arial" w:hAnsi="Arial" w:eastAsia="Arial" w:cs="Arial"/>
          <w:noProof w:val="0"/>
          <w:sz w:val="24"/>
          <w:szCs w:val="24"/>
          <w:lang w:val="es-ES"/>
        </w:rPr>
      </w:pPr>
    </w:p>
    <w:p w:rsidR="591D50A6" w:rsidP="591D50A6" w:rsidRDefault="591D50A6" w14:paraId="6A83F204" w14:textId="52BA4FD8">
      <w:pPr>
        <w:bidi w:val="0"/>
        <w:jc w:val="left"/>
        <w:rPr>
          <w:rFonts w:ascii="Arial" w:hAnsi="Arial" w:eastAsia="Arial" w:cs="Arial"/>
          <w:noProof w:val="0"/>
          <w:sz w:val="24"/>
          <w:szCs w:val="24"/>
          <w:lang w:val="es-ES"/>
        </w:rPr>
      </w:pPr>
    </w:p>
    <w:p w:rsidR="591D50A6" w:rsidP="591D50A6" w:rsidRDefault="591D50A6" w14:paraId="57331363" w14:textId="6D350654">
      <w:pPr>
        <w:bidi w:val="0"/>
        <w:jc w:val="left"/>
        <w:rPr>
          <w:rFonts w:ascii="Arial" w:hAnsi="Arial" w:eastAsia="Arial" w:cs="Arial"/>
          <w:noProof w:val="0"/>
          <w:sz w:val="24"/>
          <w:szCs w:val="24"/>
          <w:lang w:val="es-ES"/>
        </w:rPr>
      </w:pPr>
    </w:p>
    <w:p w:rsidR="591D50A6" w:rsidP="591D50A6" w:rsidRDefault="591D50A6" w14:paraId="6B098709" w14:textId="7573BEE9">
      <w:pPr>
        <w:bidi w:val="0"/>
        <w:jc w:val="left"/>
        <w:rPr>
          <w:rFonts w:ascii="Arial" w:hAnsi="Arial" w:eastAsia="Arial" w:cs="Arial"/>
          <w:noProof w:val="0"/>
          <w:sz w:val="24"/>
          <w:szCs w:val="24"/>
          <w:lang w:val="es-ES"/>
        </w:rPr>
      </w:pPr>
    </w:p>
    <w:p w:rsidR="591D50A6" w:rsidP="591D50A6" w:rsidRDefault="591D50A6" w14:paraId="2CC28E70" w14:textId="6F20585D">
      <w:pPr>
        <w:bidi w:val="0"/>
        <w:jc w:val="left"/>
        <w:rPr>
          <w:rFonts w:ascii="Arial" w:hAnsi="Arial" w:eastAsia="Arial" w:cs="Arial"/>
          <w:noProof w:val="0"/>
          <w:sz w:val="24"/>
          <w:szCs w:val="24"/>
          <w:lang w:val="es-ES"/>
        </w:rPr>
      </w:pPr>
    </w:p>
    <w:p w:rsidR="591D50A6" w:rsidP="591D50A6" w:rsidRDefault="591D50A6" w14:paraId="7291EF44" w14:textId="2145ED57">
      <w:pPr>
        <w:bidi w:val="0"/>
        <w:jc w:val="left"/>
        <w:rPr>
          <w:rFonts w:ascii="Arial" w:hAnsi="Arial" w:eastAsia="Arial" w:cs="Arial"/>
          <w:noProof w:val="0"/>
          <w:sz w:val="24"/>
          <w:szCs w:val="24"/>
          <w:lang w:val="es-ES"/>
        </w:rPr>
      </w:pPr>
    </w:p>
    <w:p w:rsidR="591D50A6" w:rsidP="591D50A6" w:rsidRDefault="591D50A6" w14:paraId="178A3A3E" w14:textId="1E32C525">
      <w:pPr>
        <w:bidi w:val="0"/>
        <w:jc w:val="left"/>
        <w:rPr>
          <w:rFonts w:ascii="Arial" w:hAnsi="Arial" w:eastAsia="Arial" w:cs="Arial"/>
          <w:noProof w:val="0"/>
          <w:sz w:val="24"/>
          <w:szCs w:val="24"/>
          <w:lang w:val="es-ES"/>
        </w:rPr>
      </w:pPr>
    </w:p>
    <w:p w:rsidR="591D50A6" w:rsidP="591D50A6" w:rsidRDefault="591D50A6" w14:paraId="7358AB53" w14:textId="7C8D1500">
      <w:pPr>
        <w:bidi w:val="0"/>
        <w:jc w:val="left"/>
        <w:rPr>
          <w:rFonts w:ascii="Arial" w:hAnsi="Arial" w:eastAsia="Arial" w:cs="Arial"/>
          <w:noProof w:val="0"/>
          <w:sz w:val="24"/>
          <w:szCs w:val="24"/>
          <w:lang w:val="es-ES"/>
        </w:rPr>
      </w:pPr>
    </w:p>
    <w:p w:rsidR="591D50A6" w:rsidP="591D50A6" w:rsidRDefault="591D50A6" w14:paraId="58B7CB2E" w14:textId="7D6F588B">
      <w:pPr>
        <w:bidi w:val="0"/>
        <w:jc w:val="left"/>
        <w:rPr>
          <w:rFonts w:ascii="Arial" w:hAnsi="Arial" w:eastAsia="Arial" w:cs="Arial"/>
          <w:noProof w:val="0"/>
          <w:sz w:val="24"/>
          <w:szCs w:val="24"/>
          <w:lang w:val="es-ES"/>
        </w:rPr>
      </w:pPr>
    </w:p>
    <w:p w:rsidR="626DC505" w:rsidP="591D50A6" w:rsidRDefault="626DC505" w14:paraId="615711D0" w14:textId="48B2CADC">
      <w:pPr>
        <w:pStyle w:val="Normal"/>
        <w:jc w:val="left"/>
        <w:rPr>
          <w:rFonts w:ascii="Arial" w:hAnsi="Arial" w:eastAsia="Arial" w:cs="Arial"/>
          <w:b w:val="1"/>
          <w:bCs w:val="1"/>
          <w:noProof w:val="0"/>
          <w:sz w:val="28"/>
          <w:szCs w:val="28"/>
          <w:lang w:val="es-ES"/>
        </w:rPr>
      </w:pPr>
      <w:r w:rsidRPr="591D50A6" w:rsidR="626DC505">
        <w:rPr>
          <w:rFonts w:ascii="Arial" w:hAnsi="Arial" w:eastAsia="Arial" w:cs="Arial"/>
          <w:b w:val="1"/>
          <w:bCs w:val="1"/>
          <w:noProof w:val="0"/>
          <w:sz w:val="28"/>
          <w:szCs w:val="28"/>
          <w:lang w:val="es-ES"/>
        </w:rPr>
        <w:t>4. Modelado del Sistema</w:t>
      </w:r>
    </w:p>
    <w:p w:rsidR="007C3DB3" w:rsidP="591D50A6" w:rsidRDefault="007C3DB3" w14:paraId="285F6286" w14:textId="0ED0B811">
      <w:pPr>
        <w:pStyle w:val="Normal"/>
        <w:bidi w:val="0"/>
        <w:jc w:val="left"/>
        <w:rPr>
          <w:rFonts w:ascii="Arial" w:hAnsi="Arial" w:eastAsia="Arial" w:cs="Arial"/>
          <w:b w:val="1"/>
          <w:bCs w:val="1"/>
          <w:noProof w:val="0"/>
          <w:sz w:val="26"/>
          <w:szCs w:val="26"/>
          <w:lang w:val="es-ES"/>
        </w:rPr>
      </w:pPr>
      <w:r w:rsidRPr="591D50A6" w:rsidR="626DC505">
        <w:rPr>
          <w:rFonts w:ascii="Arial" w:hAnsi="Arial" w:eastAsia="Arial" w:cs="Arial"/>
          <w:b w:val="1"/>
          <w:bCs w:val="1"/>
          <w:noProof w:val="0"/>
          <w:sz w:val="26"/>
          <w:szCs w:val="26"/>
          <w:lang w:val="es-ES"/>
        </w:rPr>
        <w:t xml:space="preserve">4.1. </w:t>
      </w:r>
      <w:r w:rsidRPr="591D50A6" w:rsidR="7C1E85AE">
        <w:rPr>
          <w:rFonts w:ascii="Arial" w:hAnsi="Arial" w:eastAsia="Arial" w:cs="Arial"/>
          <w:b w:val="1"/>
          <w:bCs w:val="1"/>
          <w:noProof w:val="0"/>
          <w:sz w:val="26"/>
          <w:szCs w:val="26"/>
          <w:lang w:val="es-ES"/>
        </w:rPr>
        <w:t>Diagrama de contexto</w:t>
      </w:r>
    </w:p>
    <w:p w:rsidR="77EC5D04" w:rsidP="591D50A6" w:rsidRDefault="77EC5D04" w14:paraId="6D64C87A" w14:textId="5F3D539E">
      <w:pPr>
        <w:bidi w:val="0"/>
        <w:jc w:val="left"/>
      </w:pPr>
      <w:r>
        <w:t>El diagrama de contexto distingue usuarios anónimos, lectores autenticados y personal institucional. También representa Google OAuth 2.0, Gmail SMTP y Supabase PostgreSQL como servicios externos integrados mediante la Web o la API.</w:t>
      </w:r>
    </w:p>
    <w:p w:rsidR="591D50A6" w:rsidP="591D50A6" w:rsidRDefault="591D50A6" w14:paraId="72CC8742" w14:textId="525BB8D8">
      <w:pPr>
        <w:pStyle w:val="Normal"/>
        <w:bidi w:val="0"/>
        <w:jc w:val="left"/>
        <w:rPr>
          <w:rFonts w:ascii="Arial" w:hAnsi="Arial" w:eastAsia="Arial" w:cs="Arial"/>
          <w:noProof w:val="0"/>
          <w:sz w:val="24"/>
          <w:szCs w:val="24"/>
          <w:lang w:val="es-ES"/>
        </w:rPr>
      </w:pPr>
    </w:p>
    <w:p w:rsidR="591D50A6" w:rsidP="591D50A6" w:rsidRDefault="591D50A6" w14:paraId="056A5D33" w14:textId="43D4E48D">
      <w:pPr>
        <w:pStyle w:val="Normal"/>
        <w:bidi w:val="0"/>
        <w:jc w:val="left"/>
        <w:rPr>
          <w:rFonts w:ascii="Arial" w:hAnsi="Arial" w:eastAsia="Arial" w:cs="Arial"/>
          <w:noProof w:val="0"/>
          <w:sz w:val="24"/>
          <w:szCs w:val="24"/>
          <w:lang w:val="es-ES"/>
        </w:rPr>
      </w:pPr>
    </w:p>
    <w:p w:rsidR="73E734BE" w:rsidP="591D50A6" w:rsidRDefault="73E734BE" w14:paraId="5399EE7F" w14:textId="1AB5863D">
      <w:pPr>
        <w:bidi w:val="0"/>
        <w:jc w:val="left"/>
      </w:pPr>
      <w:r w:rsidR="65DBB0D2">
        <w:drawing>
          <wp:inline wp14:editId="1EA1C1F7" wp14:anchorId="2E1E09FC">
            <wp:extent cx="4778154" cy="3863675"/>
            <wp:effectExtent l="0" t="0" r="0" b="0"/>
            <wp:docPr id="541119463" name="Diagrama de contexto actualizado" descr="Diagrama de contexto actualizad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119463" name="Picture 541119463"/>
                    <pic:cNvPicPr/>
                  </pic:nvPicPr>
                  <pic:blipFill>
                    <a:blip xmlns:r="http://schemas.openxmlformats.org/officeDocument/2006/relationships" r:embed="rId839291685">
                      <a:extLst>
                        <a:ext uri="{28A0092B-C50C-407E-A947-70E740481C1C}">
                          <a14:useLocalDpi xmlns:a14="http://schemas.microsoft.com/office/drawing/2010/main"/>
                        </a:ext>
                      </a:extLst>
                    </a:blip>
                    <a:stretch>
                      <a:fillRect/>
                    </a:stretch>
                  </pic:blipFill>
                  <pic:spPr>
                    <a:xfrm>
                      <a:off x="0" y="0"/>
                      <a:ext cx="4778154" cy="3863675"/>
                    </a:xfrm>
                    <a:prstGeom prst="rect">
                      <a:avLst/>
                    </a:prstGeom>
                  </pic:spPr>
                </pic:pic>
              </a:graphicData>
            </a:graphic>
          </wp:inline>
        </w:drawing>
      </w:r>
    </w:p>
    <w:p w:rsidR="3918BF58" w:rsidP="3918BF58" w:rsidRDefault="3918BF58" w14:paraId="389B2925" w14:textId="152CAC62">
      <w:pPr>
        <w:pStyle w:val="Normal"/>
        <w:bidi w:val="0"/>
        <w:jc w:val="left"/>
        <w:rPr>
          <w:rFonts w:ascii="Arial" w:hAnsi="Arial" w:eastAsia="Arial" w:cs="Arial"/>
          <w:b w:val="1"/>
          <w:bCs w:val="1"/>
          <w:noProof w:val="0"/>
          <w:sz w:val="24"/>
          <w:szCs w:val="24"/>
          <w:lang w:val="es-ES"/>
        </w:rPr>
      </w:pPr>
    </w:p>
    <w:p w:rsidR="3918BF58" w:rsidP="591D50A6" w:rsidRDefault="3918BF58" w14:paraId="734BFCF6" w14:textId="153CBE2D">
      <w:pPr>
        <w:pStyle w:val="Normal"/>
        <w:bidi w:val="0"/>
        <w:jc w:val="left"/>
        <w:rPr>
          <w:rFonts w:ascii="Arial" w:hAnsi="Arial" w:eastAsia="Arial" w:cs="Arial"/>
          <w:b w:val="1"/>
          <w:bCs w:val="1"/>
          <w:noProof w:val="0"/>
          <w:sz w:val="24"/>
          <w:szCs w:val="24"/>
          <w:lang w:val="es-ES"/>
        </w:rPr>
      </w:pPr>
    </w:p>
    <w:p w:rsidR="591D50A6" w:rsidP="591D50A6" w:rsidRDefault="591D50A6" w14:paraId="309B1CE6" w14:textId="6F671D92">
      <w:pPr>
        <w:pStyle w:val="Normal"/>
        <w:bidi w:val="0"/>
        <w:jc w:val="left"/>
        <w:rPr>
          <w:rFonts w:ascii="Arial" w:hAnsi="Arial" w:eastAsia="Arial" w:cs="Arial"/>
          <w:b w:val="1"/>
          <w:bCs w:val="1"/>
          <w:noProof w:val="0"/>
          <w:sz w:val="24"/>
          <w:szCs w:val="24"/>
          <w:lang w:val="es-ES"/>
        </w:rPr>
      </w:pPr>
    </w:p>
    <w:p w:rsidR="591D50A6" w:rsidP="591D50A6" w:rsidRDefault="591D50A6" w14:paraId="0B90CB7B" w14:textId="1C0CF241">
      <w:pPr>
        <w:pStyle w:val="Normal"/>
        <w:bidi w:val="0"/>
        <w:jc w:val="left"/>
        <w:rPr>
          <w:rFonts w:ascii="Arial" w:hAnsi="Arial" w:eastAsia="Arial" w:cs="Arial"/>
          <w:b w:val="1"/>
          <w:bCs w:val="1"/>
          <w:noProof w:val="0"/>
          <w:sz w:val="24"/>
          <w:szCs w:val="24"/>
          <w:lang w:val="es-ES"/>
        </w:rPr>
      </w:pPr>
    </w:p>
    <w:p w:rsidR="591D50A6" w:rsidP="591D50A6" w:rsidRDefault="591D50A6" w14:paraId="13A2A144" w14:textId="28051727">
      <w:pPr>
        <w:pStyle w:val="Normal"/>
        <w:bidi w:val="0"/>
        <w:jc w:val="left"/>
        <w:rPr>
          <w:rFonts w:ascii="Arial" w:hAnsi="Arial" w:eastAsia="Arial" w:cs="Arial"/>
          <w:b w:val="1"/>
          <w:bCs w:val="1"/>
          <w:noProof w:val="0"/>
          <w:sz w:val="24"/>
          <w:szCs w:val="24"/>
          <w:lang w:val="es-ES"/>
        </w:rPr>
      </w:pPr>
    </w:p>
    <w:p w:rsidR="591D50A6" w:rsidP="591D50A6" w:rsidRDefault="591D50A6" w14:paraId="18207D51" w14:textId="4473C34E">
      <w:pPr>
        <w:pStyle w:val="Normal"/>
        <w:bidi w:val="0"/>
        <w:jc w:val="left"/>
        <w:rPr>
          <w:rFonts w:ascii="Arial" w:hAnsi="Arial" w:eastAsia="Arial" w:cs="Arial"/>
          <w:b w:val="1"/>
          <w:bCs w:val="1"/>
          <w:noProof w:val="0"/>
          <w:sz w:val="24"/>
          <w:szCs w:val="24"/>
          <w:lang w:val="es-ES"/>
        </w:rPr>
      </w:pPr>
    </w:p>
    <w:p w:rsidR="591D50A6" w:rsidP="591D50A6" w:rsidRDefault="591D50A6" w14:paraId="362B1F9B" w14:textId="6E37DAAF">
      <w:pPr>
        <w:pStyle w:val="Normal"/>
        <w:bidi w:val="0"/>
        <w:jc w:val="left"/>
        <w:rPr>
          <w:rFonts w:ascii="Arial" w:hAnsi="Arial" w:eastAsia="Arial" w:cs="Arial"/>
          <w:b w:val="1"/>
          <w:bCs w:val="1"/>
          <w:noProof w:val="0"/>
          <w:sz w:val="24"/>
          <w:szCs w:val="24"/>
          <w:lang w:val="es-ES"/>
        </w:rPr>
      </w:pPr>
    </w:p>
    <w:p w:rsidR="591D50A6" w:rsidP="591D50A6" w:rsidRDefault="591D50A6" w14:paraId="44EEDA29" w14:textId="110CBF7D">
      <w:pPr>
        <w:pStyle w:val="Normal"/>
        <w:bidi w:val="0"/>
        <w:jc w:val="left"/>
        <w:rPr>
          <w:rFonts w:ascii="Arial" w:hAnsi="Arial" w:eastAsia="Arial" w:cs="Arial"/>
          <w:b w:val="1"/>
          <w:bCs w:val="1"/>
          <w:noProof w:val="0"/>
          <w:sz w:val="24"/>
          <w:szCs w:val="24"/>
          <w:lang w:val="es-ES"/>
        </w:rPr>
      </w:pPr>
    </w:p>
    <w:p w:rsidR="591D50A6" w:rsidP="591D50A6" w:rsidRDefault="591D50A6" w14:paraId="282416D0" w14:textId="440BC42F">
      <w:pPr>
        <w:pStyle w:val="Normal"/>
        <w:jc w:val="left"/>
        <w:rPr>
          <w:rFonts w:ascii="Arial" w:hAnsi="Arial" w:eastAsia="Arial" w:cs="Arial"/>
          <w:b w:val="1"/>
          <w:bCs w:val="1"/>
          <w:noProof w:val="0"/>
          <w:sz w:val="24"/>
          <w:szCs w:val="24"/>
          <w:lang w:val="es-ES"/>
        </w:rPr>
      </w:pPr>
    </w:p>
    <w:p w:rsidR="007C3DB3" w:rsidP="591D50A6" w:rsidRDefault="007C3DB3" w14:paraId="251E8974" w14:textId="32FC34B9">
      <w:pPr>
        <w:pStyle w:val="Normal"/>
        <w:bidi w:val="0"/>
        <w:jc w:val="left"/>
        <w:rPr>
          <w:rFonts w:ascii="Arial" w:hAnsi="Arial" w:eastAsia="Arial" w:cs="Arial"/>
          <w:b w:val="0"/>
          <w:bCs w:val="0"/>
          <w:noProof w:val="0"/>
          <w:sz w:val="26"/>
          <w:szCs w:val="26"/>
          <w:lang w:val="es-ES"/>
        </w:rPr>
      </w:pPr>
      <w:r w:rsidRPr="591D50A6" w:rsidR="34BE2E03">
        <w:rPr>
          <w:rFonts w:ascii="Arial" w:hAnsi="Arial" w:eastAsia="Arial" w:cs="Arial"/>
          <w:b w:val="1"/>
          <w:bCs w:val="1"/>
          <w:noProof w:val="0"/>
          <w:sz w:val="26"/>
          <w:szCs w:val="26"/>
          <w:lang w:val="es-ES"/>
        </w:rPr>
        <w:t xml:space="preserve">4.2. </w:t>
      </w:r>
      <w:r w:rsidRPr="591D50A6" w:rsidR="7C1E85AE">
        <w:rPr>
          <w:rFonts w:ascii="Arial" w:hAnsi="Arial" w:eastAsia="Arial" w:cs="Arial"/>
          <w:b w:val="1"/>
          <w:bCs w:val="1"/>
          <w:noProof w:val="0"/>
          <w:sz w:val="26"/>
          <w:szCs w:val="26"/>
          <w:lang w:val="es-ES"/>
        </w:rPr>
        <w:t>Diagrama de Contenedores</w:t>
      </w:r>
    </w:p>
    <w:p w:rsidR="0F671340" w:rsidP="591D50A6" w:rsidRDefault="0F671340" w14:paraId="6B8E109A" w14:textId="7C2DA267">
      <w:pPr>
        <w:bidi w:val="0"/>
        <w:jc w:val="left"/>
      </w:pPr>
      <w:r>
        <w:t>La solución separa los contenedores SIGEBI.Web (ASP.NET Core MVC y Razor Views), SIGEBI.Desktop (Windows Forms), SIGEBI.API (ASP.NET Core Web API) y Supabase PostgreSQL. Web y Desktop se comunican exclusivamente con la API mediante JSON/REST y JWT.</w:t>
      </w:r>
    </w:p>
    <w:p w:rsidR="591D50A6" w:rsidP="591D50A6" w:rsidRDefault="591D50A6" w14:paraId="0EAFD33B" w14:textId="5165C87F">
      <w:pPr>
        <w:pStyle w:val="Normal"/>
        <w:bidi w:val="0"/>
        <w:jc w:val="left"/>
        <w:rPr>
          <w:rFonts w:ascii="Arial" w:hAnsi="Arial" w:eastAsia="Arial" w:cs="Arial"/>
          <w:noProof w:val="0"/>
          <w:sz w:val="24"/>
          <w:szCs w:val="24"/>
          <w:lang w:val="es-ES"/>
        </w:rPr>
      </w:pPr>
    </w:p>
    <w:p w:rsidR="591D50A6" w:rsidP="591D50A6" w:rsidRDefault="591D50A6" w14:paraId="0573A7D7" w14:textId="0E3878D0">
      <w:pPr>
        <w:pStyle w:val="Normal"/>
        <w:bidi w:val="0"/>
        <w:jc w:val="left"/>
        <w:rPr>
          <w:rFonts w:ascii="Arial" w:hAnsi="Arial" w:eastAsia="Arial" w:cs="Arial"/>
          <w:b w:val="1"/>
          <w:bCs w:val="1"/>
          <w:noProof w:val="0"/>
          <w:sz w:val="26"/>
          <w:szCs w:val="26"/>
          <w:lang w:val="es-ES"/>
        </w:rPr>
      </w:pPr>
    </w:p>
    <w:p w:rsidR="5D4A9FDF" w:rsidP="591D50A6" w:rsidRDefault="5D4A9FDF" w14:paraId="59070C0E" w14:textId="3B562C71">
      <w:pPr>
        <w:pStyle w:val="Normal"/>
        <w:bidi w:val="0"/>
        <w:jc w:val="left"/>
      </w:pPr>
      <w:r w:rsidR="6E26C45C">
        <w:drawing>
          <wp:inline wp14:editId="1C929096" wp14:anchorId="7A2CB83C">
            <wp:extent cx="4054191" cy="3391194"/>
            <wp:effectExtent l="0" t="0" r="0" b="0"/>
            <wp:docPr id="205647710" name="Diagrama de contenedores actualizado" descr="Diagrama de contenedores actualizad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647710" name="Picture 205647710"/>
                    <pic:cNvPicPr/>
                  </pic:nvPicPr>
                  <pic:blipFill>
                    <a:blip xmlns:r="http://schemas.openxmlformats.org/officeDocument/2006/relationships" r:embed="rId1999001523">
                      <a:extLst>
                        <a:ext uri="{28A0092B-C50C-407E-A947-70E740481C1C}">
                          <a14:useLocalDpi xmlns:a14="http://schemas.microsoft.com/office/drawing/2010/main"/>
                        </a:ext>
                      </a:extLst>
                    </a:blip>
                    <a:stretch>
                      <a:fillRect/>
                    </a:stretch>
                  </pic:blipFill>
                  <pic:spPr>
                    <a:xfrm>
                      <a:off x="0" y="0"/>
                      <a:ext cx="4054191" cy="3391194"/>
                    </a:xfrm>
                    <a:prstGeom prst="rect">
                      <a:avLst/>
                    </a:prstGeom>
                  </pic:spPr>
                </pic:pic>
              </a:graphicData>
            </a:graphic>
          </wp:inline>
        </w:drawing>
      </w:r>
    </w:p>
    <w:p w:rsidR="3918BF58" w:rsidP="591D50A6" w:rsidRDefault="3918BF58" w14:paraId="120BB90D" w14:textId="0612B0CA">
      <w:pPr>
        <w:pStyle w:val="Normal"/>
        <w:bidi w:val="0"/>
        <w:jc w:val="left"/>
        <w:rPr>
          <w:rFonts w:ascii="Arial" w:hAnsi="Arial" w:eastAsia="Arial" w:cs="Arial"/>
          <w:b w:val="1"/>
          <w:bCs w:val="1"/>
          <w:noProof w:val="0"/>
          <w:sz w:val="24"/>
          <w:szCs w:val="24"/>
          <w:lang w:val="es-ES"/>
        </w:rPr>
      </w:pPr>
    </w:p>
    <w:p w:rsidR="3918BF58" w:rsidP="591D50A6" w:rsidRDefault="3918BF58" w14:paraId="0E4CE83F" w14:textId="2E605F21">
      <w:pPr>
        <w:pStyle w:val="Normal"/>
        <w:bidi w:val="0"/>
        <w:jc w:val="left"/>
        <w:rPr>
          <w:rFonts w:ascii="Arial" w:hAnsi="Arial" w:eastAsia="Arial" w:cs="Arial"/>
          <w:b w:val="1"/>
          <w:bCs w:val="1"/>
          <w:noProof w:val="0"/>
          <w:sz w:val="24"/>
          <w:szCs w:val="24"/>
          <w:lang w:val="es-ES"/>
        </w:rPr>
      </w:pPr>
    </w:p>
    <w:p w:rsidR="3918BF58" w:rsidP="591D50A6" w:rsidRDefault="3918BF58" w14:paraId="1B111EF4" w14:textId="21225DDE">
      <w:pPr>
        <w:pStyle w:val="Normal"/>
        <w:bidi w:val="0"/>
        <w:jc w:val="left"/>
        <w:rPr>
          <w:rFonts w:ascii="Arial" w:hAnsi="Arial" w:eastAsia="Arial" w:cs="Arial"/>
          <w:b w:val="1"/>
          <w:bCs w:val="1"/>
          <w:noProof w:val="0"/>
          <w:sz w:val="24"/>
          <w:szCs w:val="24"/>
          <w:lang w:val="es-ES"/>
        </w:rPr>
      </w:pPr>
    </w:p>
    <w:p w:rsidR="3918BF58" w:rsidP="591D50A6" w:rsidRDefault="3918BF58" w14:paraId="34F95AAD" w14:textId="68FB9BB9">
      <w:pPr>
        <w:pStyle w:val="Normal"/>
        <w:bidi w:val="0"/>
        <w:jc w:val="left"/>
        <w:rPr>
          <w:rFonts w:ascii="Arial" w:hAnsi="Arial" w:eastAsia="Arial" w:cs="Arial"/>
          <w:b w:val="1"/>
          <w:bCs w:val="1"/>
          <w:noProof w:val="0"/>
          <w:sz w:val="24"/>
          <w:szCs w:val="24"/>
          <w:lang w:val="es-ES"/>
        </w:rPr>
      </w:pPr>
    </w:p>
    <w:p w:rsidR="3918BF58" w:rsidP="591D50A6" w:rsidRDefault="3918BF58" w14:paraId="179F2A9D" w14:textId="0BEA1123">
      <w:pPr>
        <w:pStyle w:val="Normal"/>
        <w:bidi w:val="0"/>
        <w:jc w:val="left"/>
        <w:rPr>
          <w:rFonts w:ascii="Arial" w:hAnsi="Arial" w:eastAsia="Arial" w:cs="Arial"/>
          <w:b w:val="1"/>
          <w:bCs w:val="1"/>
          <w:noProof w:val="0"/>
          <w:sz w:val="24"/>
          <w:szCs w:val="24"/>
          <w:lang w:val="es-ES"/>
        </w:rPr>
      </w:pPr>
    </w:p>
    <w:p w:rsidR="591D50A6" w:rsidP="591D50A6" w:rsidRDefault="591D50A6" w14:paraId="2434707A" w14:textId="0457E174">
      <w:pPr>
        <w:pStyle w:val="Normal"/>
        <w:bidi w:val="0"/>
        <w:jc w:val="left"/>
        <w:rPr>
          <w:rFonts w:ascii="Arial" w:hAnsi="Arial" w:eastAsia="Arial" w:cs="Arial"/>
          <w:b w:val="1"/>
          <w:bCs w:val="1"/>
          <w:noProof w:val="0"/>
          <w:sz w:val="24"/>
          <w:szCs w:val="24"/>
          <w:lang w:val="es-ES"/>
        </w:rPr>
      </w:pPr>
    </w:p>
    <w:p w:rsidR="591D50A6" w:rsidP="591D50A6" w:rsidRDefault="591D50A6" w14:paraId="2A063D45" w14:textId="3CA8C5A8">
      <w:pPr>
        <w:pStyle w:val="Normal"/>
        <w:bidi w:val="0"/>
        <w:jc w:val="left"/>
        <w:rPr>
          <w:rFonts w:ascii="Arial" w:hAnsi="Arial" w:eastAsia="Arial" w:cs="Arial"/>
          <w:b w:val="1"/>
          <w:bCs w:val="1"/>
          <w:noProof w:val="0"/>
          <w:sz w:val="24"/>
          <w:szCs w:val="24"/>
          <w:lang w:val="es-ES"/>
        </w:rPr>
      </w:pPr>
    </w:p>
    <w:p w:rsidR="591D50A6" w:rsidP="591D50A6" w:rsidRDefault="591D50A6" w14:paraId="09D2E9C3" w14:textId="5C394BDB">
      <w:pPr>
        <w:pStyle w:val="Normal"/>
        <w:bidi w:val="0"/>
        <w:jc w:val="left"/>
        <w:rPr>
          <w:rFonts w:ascii="Arial" w:hAnsi="Arial" w:eastAsia="Arial" w:cs="Arial"/>
          <w:b w:val="1"/>
          <w:bCs w:val="1"/>
          <w:noProof w:val="0"/>
          <w:sz w:val="24"/>
          <w:szCs w:val="24"/>
          <w:lang w:val="es-ES"/>
        </w:rPr>
      </w:pPr>
    </w:p>
    <w:p w:rsidR="591D50A6" w:rsidP="591D50A6" w:rsidRDefault="591D50A6" w14:paraId="744DCC23" w14:textId="5A8693E3">
      <w:pPr>
        <w:pStyle w:val="Normal"/>
        <w:bidi w:val="0"/>
        <w:jc w:val="left"/>
        <w:rPr>
          <w:rFonts w:ascii="Arial" w:hAnsi="Arial" w:eastAsia="Arial" w:cs="Arial"/>
          <w:b w:val="1"/>
          <w:bCs w:val="1"/>
          <w:noProof w:val="0"/>
          <w:sz w:val="24"/>
          <w:szCs w:val="24"/>
          <w:lang w:val="es-ES"/>
        </w:rPr>
      </w:pPr>
    </w:p>
    <w:p w:rsidR="591D50A6" w:rsidP="591D50A6" w:rsidRDefault="591D50A6" w14:paraId="4C0695B0" w14:textId="17249145">
      <w:pPr>
        <w:pStyle w:val="Normal"/>
        <w:bidi w:val="0"/>
        <w:jc w:val="left"/>
        <w:rPr>
          <w:rFonts w:ascii="Arial" w:hAnsi="Arial" w:eastAsia="Arial" w:cs="Arial"/>
          <w:b w:val="1"/>
          <w:bCs w:val="1"/>
          <w:noProof w:val="0"/>
          <w:sz w:val="24"/>
          <w:szCs w:val="24"/>
          <w:lang w:val="es-ES"/>
        </w:rPr>
      </w:pPr>
    </w:p>
    <w:p w:rsidR="3918BF58" w:rsidP="591D50A6" w:rsidRDefault="3918BF58" w14:paraId="40C372AB" w14:textId="493AA84A">
      <w:pPr>
        <w:pStyle w:val="Normal"/>
        <w:bidi w:val="0"/>
        <w:jc w:val="left"/>
        <w:rPr>
          <w:rFonts w:ascii="Arial" w:hAnsi="Arial" w:eastAsia="Arial" w:cs="Arial"/>
          <w:b w:val="1"/>
          <w:bCs w:val="1"/>
          <w:noProof w:val="0"/>
          <w:sz w:val="24"/>
          <w:szCs w:val="24"/>
          <w:lang w:val="es-ES"/>
        </w:rPr>
      </w:pPr>
    </w:p>
    <w:p w:rsidR="319D3575" w:rsidP="591D50A6" w:rsidRDefault="319D3575" w14:paraId="365E0216" w14:textId="6569BB4C">
      <w:pPr>
        <w:pStyle w:val="Normal"/>
        <w:jc w:val="left"/>
        <w:rPr>
          <w:rFonts w:ascii="Arial" w:hAnsi="Arial" w:eastAsia="Arial" w:cs="Arial"/>
          <w:b w:val="1"/>
          <w:bCs w:val="1"/>
          <w:noProof w:val="0"/>
          <w:sz w:val="26"/>
          <w:szCs w:val="26"/>
          <w:lang w:val="es-ES"/>
        </w:rPr>
      </w:pPr>
      <w:r w:rsidRPr="591D50A6" w:rsidR="319D3575">
        <w:rPr>
          <w:rFonts w:ascii="Arial" w:hAnsi="Arial" w:eastAsia="Arial" w:cs="Arial"/>
          <w:b w:val="1"/>
          <w:bCs w:val="1"/>
          <w:noProof w:val="0"/>
          <w:sz w:val="26"/>
          <w:szCs w:val="26"/>
          <w:lang w:val="es-ES"/>
        </w:rPr>
        <w:t xml:space="preserve">4.3. </w:t>
      </w:r>
      <w:r w:rsidRPr="591D50A6" w:rsidR="7C1E85AE">
        <w:rPr>
          <w:rFonts w:ascii="Arial" w:hAnsi="Arial" w:eastAsia="Arial" w:cs="Arial"/>
          <w:b w:val="1"/>
          <w:bCs w:val="1"/>
          <w:noProof w:val="0"/>
          <w:sz w:val="26"/>
          <w:szCs w:val="26"/>
          <w:lang w:val="es-ES"/>
        </w:rPr>
        <w:t xml:space="preserve">Diagrama de Componentes </w:t>
      </w:r>
    </w:p>
    <w:p w:rsidR="7857E800" w:rsidP="591D50A6" w:rsidRDefault="7857E800" w14:paraId="39B23616" w14:textId="3E7CC46B">
      <w:pPr>
        <w:bidi w:val="0"/>
        <w:jc w:val="left"/>
      </w:pPr>
      <w:r>
        <w:t>El diagrama muestra la integración de los controladores MVC y Razor Views con ISigebiApiClient, SigebiApiClient, ApiAuthenticationHandler y ApiExceptionFilter. El cliente tipado consume los controladores REST, que delegan los casos de uso en Application y Domain.</w:t>
      </w:r>
    </w:p>
    <w:p w:rsidR="591D50A6" w:rsidP="591D50A6" w:rsidRDefault="591D50A6" w14:paraId="580E4D6D" w14:textId="49193D77">
      <w:pPr>
        <w:pStyle w:val="Normal"/>
        <w:bidi w:val="0"/>
        <w:jc w:val="both"/>
        <w:rPr>
          <w:rFonts w:ascii="Arial" w:hAnsi="Arial" w:eastAsia="Arial" w:cs="Arial"/>
          <w:noProof w:val="0"/>
          <w:sz w:val="24"/>
          <w:szCs w:val="24"/>
          <w:lang w:val="es-ES"/>
        </w:rPr>
      </w:pPr>
    </w:p>
    <w:p w:rsidR="591D50A6" w:rsidP="591D50A6" w:rsidRDefault="591D50A6" w14:paraId="73A665DB" w14:textId="7A999625">
      <w:pPr>
        <w:pStyle w:val="Normal"/>
        <w:bidi w:val="0"/>
        <w:jc w:val="left"/>
        <w:rPr>
          <w:rFonts w:ascii="Arial" w:hAnsi="Arial" w:eastAsia="Arial" w:cs="Arial"/>
          <w:b w:val="1"/>
          <w:bCs w:val="1"/>
          <w:noProof w:val="0"/>
          <w:sz w:val="26"/>
          <w:szCs w:val="26"/>
          <w:lang w:val="es-ES"/>
        </w:rPr>
      </w:pPr>
    </w:p>
    <w:p w:rsidR="4F2D33B4" w:rsidP="591D50A6" w:rsidRDefault="4F2D33B4" w14:paraId="6B7749CB" w14:textId="507A9051">
      <w:pPr>
        <w:bidi w:val="0"/>
        <w:jc w:val="left"/>
      </w:pPr>
      <w:r w:rsidR="73265D04">
        <w:drawing>
          <wp:inline wp14:editId="0E27C8EE" wp14:anchorId="43A33FF4">
            <wp:extent cx="6567196" cy="2950320"/>
            <wp:effectExtent l="0" t="0" r="0" b="0"/>
            <wp:docPr id="509901618" name="Diagrama de componentes Web y API" descr="Diagrama de componentes Web y API"/>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9901618" name="Picture 509901618"/>
                    <pic:cNvPicPr/>
                  </pic:nvPicPr>
                  <pic:blipFill>
                    <a:blip xmlns:r="http://schemas.openxmlformats.org/officeDocument/2006/relationships" r:embed="rId1962610014">
                      <a:extLst>
                        <a:ext uri="{28A0092B-C50C-407E-A947-70E740481C1C}">
                          <a14:useLocalDpi xmlns:a14="http://schemas.microsoft.com/office/drawing/2010/main"/>
                        </a:ext>
                      </a:extLst>
                    </a:blip>
                    <a:stretch>
                      <a:fillRect/>
                    </a:stretch>
                  </pic:blipFill>
                  <pic:spPr>
                    <a:xfrm rot="0">
                      <a:off x="0" y="0"/>
                      <a:ext cx="6567196" cy="2950320"/>
                    </a:xfrm>
                    <a:prstGeom prst="rect">
                      <a:avLst/>
                    </a:prstGeom>
                  </pic:spPr>
                </pic:pic>
              </a:graphicData>
            </a:graphic>
          </wp:inline>
        </w:drawing>
      </w:r>
    </w:p>
    <w:p w:rsidR="3918BF58" w:rsidP="591D50A6" w:rsidRDefault="3918BF58" w14:paraId="78FD9FAE" w14:textId="2248FEC5">
      <w:pPr>
        <w:pStyle w:val="Normal"/>
        <w:bidi w:val="0"/>
        <w:jc w:val="center"/>
        <w:rPr>
          <w:rFonts w:ascii="Arial" w:hAnsi="Arial" w:eastAsia="Arial" w:cs="Arial"/>
          <w:b w:val="1"/>
          <w:bCs w:val="1"/>
          <w:noProof w:val="0"/>
          <w:sz w:val="24"/>
          <w:szCs w:val="24"/>
          <w:lang w:val="es-ES"/>
        </w:rPr>
      </w:pPr>
    </w:p>
    <w:p w:rsidR="591D50A6" w:rsidP="591D50A6" w:rsidRDefault="591D50A6" w14:paraId="2A195A8C" w14:textId="0591803C">
      <w:pPr>
        <w:pStyle w:val="Normal"/>
        <w:bidi w:val="0"/>
        <w:jc w:val="center"/>
        <w:rPr>
          <w:rFonts w:ascii="Arial" w:hAnsi="Arial" w:eastAsia="Arial" w:cs="Arial"/>
          <w:b w:val="1"/>
          <w:bCs w:val="1"/>
          <w:noProof w:val="0"/>
          <w:sz w:val="24"/>
          <w:szCs w:val="24"/>
          <w:lang w:val="es-ES"/>
        </w:rPr>
      </w:pPr>
    </w:p>
    <w:p w:rsidR="3918BF58" w:rsidP="3918BF58" w:rsidRDefault="3918BF58" w14:paraId="31B806D6" w14:textId="4FBAAEEB">
      <w:pPr>
        <w:bidi w:val="0"/>
        <w:jc w:val="center"/>
        <w:rPr>
          <w:rFonts w:ascii="Arial" w:hAnsi="Arial" w:eastAsia="Arial" w:cs="Arial"/>
          <w:b w:val="1"/>
          <w:bCs w:val="1"/>
          <w:noProof w:val="0"/>
          <w:sz w:val="24"/>
          <w:szCs w:val="24"/>
          <w:lang w:val="es-ES"/>
        </w:rPr>
      </w:pPr>
    </w:p>
    <w:p w:rsidR="591D50A6" w:rsidP="591D50A6" w:rsidRDefault="591D50A6" w14:paraId="0AEE0567" w14:textId="2FCD92D6">
      <w:pPr>
        <w:bidi w:val="0"/>
        <w:jc w:val="center"/>
        <w:rPr>
          <w:rFonts w:ascii="Arial" w:hAnsi="Arial" w:eastAsia="Arial" w:cs="Arial"/>
          <w:b w:val="1"/>
          <w:bCs w:val="1"/>
          <w:noProof w:val="0"/>
          <w:sz w:val="24"/>
          <w:szCs w:val="24"/>
          <w:lang w:val="es-ES"/>
        </w:rPr>
      </w:pPr>
    </w:p>
    <w:p w:rsidR="591D50A6" w:rsidP="591D50A6" w:rsidRDefault="591D50A6" w14:paraId="45339A03" w14:textId="4102147D">
      <w:pPr>
        <w:bidi w:val="0"/>
        <w:jc w:val="center"/>
        <w:rPr>
          <w:rFonts w:ascii="Arial" w:hAnsi="Arial" w:eastAsia="Arial" w:cs="Arial"/>
          <w:b w:val="1"/>
          <w:bCs w:val="1"/>
          <w:noProof w:val="0"/>
          <w:sz w:val="24"/>
          <w:szCs w:val="24"/>
          <w:lang w:val="es-ES"/>
        </w:rPr>
      </w:pPr>
    </w:p>
    <w:p w:rsidR="591D50A6" w:rsidP="591D50A6" w:rsidRDefault="591D50A6" w14:paraId="7E25F1EA" w14:textId="39F89689">
      <w:pPr>
        <w:bidi w:val="0"/>
        <w:jc w:val="center"/>
        <w:rPr>
          <w:rFonts w:ascii="Arial" w:hAnsi="Arial" w:eastAsia="Arial" w:cs="Arial"/>
          <w:b w:val="1"/>
          <w:bCs w:val="1"/>
          <w:noProof w:val="0"/>
          <w:sz w:val="24"/>
          <w:szCs w:val="24"/>
          <w:lang w:val="es-ES"/>
        </w:rPr>
      </w:pPr>
    </w:p>
    <w:p w:rsidR="591D50A6" w:rsidP="591D50A6" w:rsidRDefault="591D50A6" w14:paraId="2365ECEB" w14:textId="38920455">
      <w:pPr>
        <w:bidi w:val="0"/>
        <w:jc w:val="center"/>
        <w:rPr>
          <w:rFonts w:ascii="Arial" w:hAnsi="Arial" w:eastAsia="Arial" w:cs="Arial"/>
          <w:b w:val="1"/>
          <w:bCs w:val="1"/>
          <w:noProof w:val="0"/>
          <w:sz w:val="24"/>
          <w:szCs w:val="24"/>
          <w:lang w:val="es-ES"/>
        </w:rPr>
      </w:pPr>
    </w:p>
    <w:p w:rsidR="591D50A6" w:rsidP="591D50A6" w:rsidRDefault="591D50A6" w14:paraId="1652A9DE" w14:textId="0DC65E45">
      <w:pPr>
        <w:bidi w:val="0"/>
        <w:jc w:val="center"/>
        <w:rPr>
          <w:rFonts w:ascii="Arial" w:hAnsi="Arial" w:eastAsia="Arial" w:cs="Arial"/>
          <w:b w:val="1"/>
          <w:bCs w:val="1"/>
          <w:noProof w:val="0"/>
          <w:sz w:val="24"/>
          <w:szCs w:val="24"/>
          <w:lang w:val="es-ES"/>
        </w:rPr>
      </w:pPr>
    </w:p>
    <w:p w:rsidR="591D50A6" w:rsidP="591D50A6" w:rsidRDefault="591D50A6" w14:paraId="5EBAC3AD" w14:textId="7BA9C6AB">
      <w:pPr>
        <w:bidi w:val="0"/>
        <w:jc w:val="center"/>
        <w:rPr>
          <w:rFonts w:ascii="Arial" w:hAnsi="Arial" w:eastAsia="Arial" w:cs="Arial"/>
          <w:b w:val="1"/>
          <w:bCs w:val="1"/>
          <w:noProof w:val="0"/>
          <w:sz w:val="24"/>
          <w:szCs w:val="24"/>
          <w:lang w:val="es-ES"/>
        </w:rPr>
      </w:pPr>
    </w:p>
    <w:p w:rsidR="3918BF58" w:rsidP="3918BF58" w:rsidRDefault="3918BF58" w14:paraId="4DF909A2" w14:textId="4E3C253C">
      <w:pPr>
        <w:pStyle w:val="Normal"/>
        <w:bidi w:val="0"/>
        <w:jc w:val="center"/>
        <w:rPr>
          <w:rFonts w:ascii="Arial" w:hAnsi="Arial" w:eastAsia="Arial" w:cs="Arial"/>
          <w:b w:val="1"/>
          <w:bCs w:val="1"/>
          <w:noProof w:val="0"/>
          <w:sz w:val="24"/>
          <w:szCs w:val="24"/>
          <w:lang w:val="es-ES"/>
        </w:rPr>
      </w:pPr>
    </w:p>
    <w:p w:rsidR="3918BF58" w:rsidP="3918BF58" w:rsidRDefault="3918BF58" w14:paraId="64A03CE7" w14:textId="38D34808">
      <w:pPr>
        <w:pStyle w:val="Normal"/>
        <w:bidi w:val="0"/>
        <w:jc w:val="center"/>
        <w:rPr>
          <w:rFonts w:ascii="Arial" w:hAnsi="Arial" w:eastAsia="Arial" w:cs="Arial"/>
          <w:b w:val="1"/>
          <w:bCs w:val="1"/>
          <w:noProof w:val="0"/>
          <w:sz w:val="24"/>
          <w:szCs w:val="24"/>
          <w:lang w:val="es-ES"/>
        </w:rPr>
      </w:pPr>
    </w:p>
    <w:p w:rsidR="591D50A6" w:rsidP="591D50A6" w:rsidRDefault="591D50A6" w14:paraId="5C0BC65D" w14:textId="3F27172E">
      <w:pPr>
        <w:pStyle w:val="Normal"/>
        <w:bidi w:val="0"/>
        <w:jc w:val="left"/>
        <w:rPr>
          <w:rFonts w:ascii="Arial" w:hAnsi="Arial" w:eastAsia="Arial" w:cs="Arial"/>
          <w:b w:val="1"/>
          <w:bCs w:val="1"/>
          <w:noProof w:val="0"/>
          <w:sz w:val="26"/>
          <w:szCs w:val="26"/>
          <w:lang w:val="es-ES"/>
        </w:rPr>
      </w:pPr>
    </w:p>
    <w:p w:rsidR="591D50A6" w:rsidP="591D50A6" w:rsidRDefault="591D50A6" w14:paraId="081D6F18" w14:textId="12DC15A2">
      <w:pPr>
        <w:pStyle w:val="Normal"/>
        <w:bidi w:val="0"/>
        <w:jc w:val="left"/>
        <w:rPr>
          <w:rFonts w:ascii="Arial" w:hAnsi="Arial" w:eastAsia="Arial" w:cs="Arial"/>
          <w:b w:val="1"/>
          <w:bCs w:val="1"/>
          <w:noProof w:val="0"/>
          <w:sz w:val="26"/>
          <w:szCs w:val="26"/>
          <w:lang w:val="es-ES"/>
        </w:rPr>
      </w:pPr>
    </w:p>
    <w:p w:rsidR="560FD971" w:rsidP="3918BF58" w:rsidRDefault="560FD971" w14:paraId="40439E7A" w14:textId="5E36975E">
      <w:pPr>
        <w:pStyle w:val="Normal"/>
        <w:bidi w:val="0"/>
        <w:jc w:val="left"/>
        <w:rPr>
          <w:rFonts w:ascii="Arial" w:hAnsi="Arial" w:eastAsia="Arial" w:cs="Arial"/>
          <w:b w:val="1"/>
          <w:bCs w:val="1"/>
          <w:noProof w:val="0"/>
          <w:sz w:val="24"/>
          <w:szCs w:val="24"/>
          <w:lang w:val="es-ES"/>
        </w:rPr>
      </w:pPr>
      <w:r w:rsidRPr="591D50A6" w:rsidR="4CDD130F">
        <w:rPr>
          <w:rFonts w:ascii="Arial" w:hAnsi="Arial" w:eastAsia="Arial" w:cs="Arial"/>
          <w:b w:val="1"/>
          <w:bCs w:val="1"/>
          <w:noProof w:val="0"/>
          <w:sz w:val="26"/>
          <w:szCs w:val="26"/>
          <w:lang w:val="es-ES"/>
        </w:rPr>
        <w:t xml:space="preserve">4.4. </w:t>
      </w:r>
      <w:r w:rsidRPr="591D50A6" w:rsidR="69277010">
        <w:rPr>
          <w:rFonts w:ascii="Arial" w:hAnsi="Arial" w:eastAsia="Arial" w:cs="Arial"/>
          <w:b w:val="1"/>
          <w:bCs w:val="1"/>
          <w:noProof w:val="0"/>
          <w:sz w:val="26"/>
          <w:szCs w:val="26"/>
          <w:lang w:val="es-ES"/>
        </w:rPr>
        <w:t>Actores del Sistema</w:t>
      </w:r>
      <w:r>
        <w:br/>
      </w:r>
    </w:p>
    <w:tbl>
      <w:tblPr>
        <w:tblStyle w:val="GridTable4-Accent1"/>
        <w:bidiVisual w:val="0"/>
        <w:tblW w:w="9125" w:type="dxa"/>
        <w:tblLook w:val="06A0" w:firstRow="1" w:lastRow="0" w:firstColumn="1" w:lastColumn="0" w:noHBand="1" w:noVBand="1"/>
      </w:tblPr>
      <w:tblGrid>
        <w:gridCol w:w="2535"/>
        <w:gridCol w:w="2720"/>
        <w:gridCol w:w="3870"/>
      </w:tblGrid>
      <w:tr w:rsidR="3918BF58" w:rsidTr="591D50A6" w14:paraId="1CE548DF">
        <w:trPr>
          <w:trHeight w:val="995"/>
          <w:tblHeader/>
        </w:trPr>
        <w:tc>
          <w:tcPr>
            <w:cnfStyle w:val="001000000000" w:firstRow="0" w:lastRow="0" w:firstColumn="1" w:lastColumn="0" w:oddVBand="0" w:evenVBand="0" w:oddHBand="0" w:evenHBand="0" w:firstRowFirstColumn="0" w:firstRowLastColumn="0" w:lastRowFirstColumn="0" w:lastRowLastColumn="0"/>
            <w:tcW w:w="2535" w:type="dxa"/>
            <w:tcBorders>
              <w:top w:val="single" w:color="4C94D8" w:themeColor="text2" w:themeTint="80" w:sz="12"/>
              <w:left w:val="single" w:color="4C94D8" w:themeColor="text2" w:themeTint="80" w:sz="12"/>
              <w:bottom w:val="single" w:color="4C94D8" w:themeColor="text2" w:themeTint="80" w:sz="12"/>
              <w:right w:val="single" w:color="4C94D8" w:themeColor="text2" w:themeTint="80" w:sz="12"/>
            </w:tcBorders>
            <w:tcMar/>
          </w:tcPr>
          <w:p w:rsidR="5A8ED99D" w:rsidP="3918BF58" w:rsidRDefault="5A8ED99D" w14:paraId="0299391A" w14:textId="2359D656">
            <w:pPr>
              <w:pStyle w:val="Normal"/>
              <w:bidi w:val="0"/>
              <w:rPr>
                <w:rFonts w:ascii="Arial" w:hAnsi="Arial" w:eastAsia="Arial" w:cs="Arial"/>
                <w:b w:val="1"/>
                <w:bCs w:val="1"/>
                <w:noProof w:val="0"/>
                <w:sz w:val="24"/>
                <w:szCs w:val="24"/>
                <w:lang w:val="es-ES"/>
              </w:rPr>
            </w:pPr>
            <w:r w:rsidRPr="3918BF58" w:rsidR="5A8ED99D">
              <w:rPr>
                <w:rFonts w:ascii="Arial" w:hAnsi="Arial" w:eastAsia="Arial" w:cs="Arial"/>
                <w:b w:val="1"/>
                <w:bCs w:val="1"/>
                <w:noProof w:val="0"/>
                <w:sz w:val="24"/>
                <w:szCs w:val="24"/>
                <w:lang w:val="es-ES"/>
              </w:rPr>
              <w:t>Actores del Sistema</w:t>
            </w:r>
          </w:p>
        </w:tc>
        <w:tc>
          <w:tcPr>
            <w:cnfStyle w:val="000000000000" w:firstRow="0" w:lastRow="0" w:firstColumn="0" w:lastColumn="0" w:oddVBand="0" w:evenVBand="0" w:oddHBand="0" w:evenHBand="0" w:firstRowFirstColumn="0" w:firstRowLastColumn="0" w:lastRowFirstColumn="0" w:lastRowLastColumn="0"/>
            <w:tcW w:w="2720" w:type="dxa"/>
            <w:tcBorders>
              <w:top w:val="single" w:color="4C94D8" w:themeColor="text2" w:themeTint="80" w:sz="12"/>
              <w:left w:val="single" w:color="4C94D8" w:themeColor="text2" w:themeTint="80" w:sz="12"/>
              <w:bottom w:val="single" w:color="4C94D8" w:themeColor="text2" w:themeTint="80" w:sz="12"/>
              <w:right w:val="single" w:color="4C94D8" w:themeColor="text2" w:themeTint="80" w:sz="12"/>
            </w:tcBorders>
            <w:tcMar/>
          </w:tcPr>
          <w:p w:rsidR="5A8ED99D" w:rsidP="3918BF58" w:rsidRDefault="5A8ED99D" w14:paraId="2F448E7F" w14:textId="3567CE17">
            <w:pPr>
              <w:pStyle w:val="Normal"/>
              <w:bidi w:val="0"/>
              <w:rPr>
                <w:rFonts w:ascii="Arial" w:hAnsi="Arial" w:eastAsia="Arial" w:cs="Arial"/>
                <w:b w:val="1"/>
                <w:bCs w:val="1"/>
                <w:noProof w:val="0"/>
                <w:sz w:val="24"/>
                <w:szCs w:val="24"/>
                <w:lang w:val="es-ES"/>
              </w:rPr>
            </w:pPr>
            <w:r w:rsidRPr="3918BF58" w:rsidR="5A8ED99D">
              <w:rPr>
                <w:rFonts w:ascii="Arial" w:hAnsi="Arial" w:eastAsia="Arial" w:cs="Arial"/>
                <w:b w:val="1"/>
                <w:bCs w:val="1"/>
                <w:noProof w:val="0"/>
                <w:sz w:val="24"/>
                <w:szCs w:val="24"/>
                <w:lang w:val="es-ES"/>
              </w:rPr>
              <w:t>Tipo</w:t>
            </w:r>
          </w:p>
        </w:tc>
        <w:tc>
          <w:tcPr>
            <w:cnfStyle w:val="000000000000" w:firstRow="0" w:lastRow="0" w:firstColumn="0" w:lastColumn="0" w:oddVBand="0" w:evenVBand="0" w:oddHBand="0" w:evenHBand="0" w:firstRowFirstColumn="0" w:firstRowLastColumn="0" w:lastRowFirstColumn="0" w:lastRowLastColumn="0"/>
            <w:tcW w:w="3870" w:type="dxa"/>
            <w:tcBorders>
              <w:top w:val="single" w:color="4C94D8" w:themeColor="text2" w:themeTint="80" w:sz="12"/>
              <w:left w:val="single" w:color="4C94D8" w:themeColor="text2" w:themeTint="80" w:sz="12"/>
              <w:bottom w:val="single" w:color="4C94D8" w:themeColor="text2" w:themeTint="80" w:sz="12"/>
              <w:right w:val="single" w:color="4C94D8" w:themeColor="text2" w:themeTint="80" w:sz="12"/>
            </w:tcBorders>
            <w:tcMar/>
          </w:tcPr>
          <w:p w:rsidR="5A8ED99D" w:rsidP="3918BF58" w:rsidRDefault="5A8ED99D" w14:paraId="2E7C502B" w14:textId="75E018CB">
            <w:pPr>
              <w:pStyle w:val="Normal"/>
              <w:bidi w:val="0"/>
              <w:rPr>
                <w:rFonts w:ascii="Arial" w:hAnsi="Arial" w:eastAsia="Arial" w:cs="Arial"/>
                <w:b w:val="1"/>
                <w:bCs w:val="1"/>
                <w:noProof w:val="0"/>
                <w:sz w:val="24"/>
                <w:szCs w:val="24"/>
                <w:lang w:val="es-ES"/>
              </w:rPr>
            </w:pPr>
            <w:r w:rsidRPr="3918BF58" w:rsidR="5A8ED99D">
              <w:rPr>
                <w:rFonts w:ascii="Arial" w:hAnsi="Arial" w:eastAsia="Arial" w:cs="Arial"/>
                <w:b w:val="1"/>
                <w:bCs w:val="1"/>
                <w:noProof w:val="0"/>
                <w:sz w:val="24"/>
                <w:szCs w:val="24"/>
                <w:lang w:val="es-ES"/>
              </w:rPr>
              <w:t>Descripción y responsabilidades en el dominio</w:t>
            </w:r>
          </w:p>
        </w:tc>
      </w:tr>
      <w:tr w:rsidR="3918BF58" w:rsidTr="591D50A6" w14:paraId="469F7B54">
        <w:trPr>
          <w:trHeight w:val="1586"/>
        </w:trPr>
        <w:tc>
          <w:tcPr>
            <w:cnfStyle w:val="001000000000" w:firstRow="0" w:lastRow="0" w:firstColumn="1" w:lastColumn="0" w:oddVBand="0" w:evenVBand="0" w:oddHBand="0" w:evenHBand="0" w:firstRowFirstColumn="0" w:firstRowLastColumn="0" w:lastRowFirstColumn="0" w:lastRowLastColumn="0"/>
            <w:tcW w:w="2535" w:type="dxa"/>
            <w:tcBorders>
              <w:top w:val="single" w:color="4C94D8" w:themeColor="text2" w:themeTint="80" w:sz="12"/>
            </w:tcBorders>
            <w:tcMar/>
          </w:tcPr>
          <w:p w:rsidR="5A8ED99D" w:rsidP="3918BF58" w:rsidRDefault="5A8ED99D" w14:paraId="00FF2CA4" w14:textId="787E9173">
            <w:pPr>
              <w:pStyle w:val="Normal"/>
            </w:pPr>
            <w:r w:rsidRPr="3918BF58" w:rsidR="5A8ED99D">
              <w:rPr>
                <w:rFonts w:ascii="Arial" w:hAnsi="Arial" w:eastAsia="Arial" w:cs="Arial"/>
                <w:noProof w:val="0"/>
                <w:sz w:val="24"/>
                <w:szCs w:val="24"/>
                <w:lang w:val="es-ES"/>
              </w:rPr>
              <w:t>Estudiante</w:t>
            </w:r>
          </w:p>
        </w:tc>
        <w:tc>
          <w:tcPr>
            <w:cnfStyle w:val="000000000000" w:firstRow="0" w:lastRow="0" w:firstColumn="0" w:lastColumn="0" w:oddVBand="0" w:evenVBand="0" w:oddHBand="0" w:evenHBand="0" w:firstRowFirstColumn="0" w:firstRowLastColumn="0" w:lastRowFirstColumn="0" w:lastRowLastColumn="0"/>
            <w:tcW w:w="2720" w:type="dxa"/>
            <w:tcBorders>
              <w:top w:val="single" w:color="4C94D8" w:themeColor="text2" w:themeTint="80" w:sz="12"/>
            </w:tcBorders>
            <w:tcMar/>
          </w:tcPr>
          <w:p w:rsidR="5A8ED99D" w:rsidP="3918BF58" w:rsidRDefault="5A8ED99D" w14:paraId="53347602" w14:textId="3A97B324">
            <w:pPr>
              <w:pStyle w:val="Normal"/>
            </w:pPr>
            <w:r w:rsidRPr="3918BF58" w:rsidR="5A8ED99D">
              <w:rPr>
                <w:rFonts w:ascii="Arial" w:hAnsi="Arial" w:eastAsia="Arial" w:cs="Arial"/>
                <w:noProof w:val="0"/>
                <w:sz w:val="24"/>
                <w:szCs w:val="24"/>
                <w:lang w:val="es-ES"/>
              </w:rPr>
              <w:t>Usuario del servicio</w:t>
            </w:r>
          </w:p>
        </w:tc>
        <w:tc>
          <w:tcPr>
            <w:cnfStyle w:val="000000000000" w:firstRow="0" w:lastRow="0" w:firstColumn="0" w:lastColumn="0" w:oddVBand="0" w:evenVBand="0" w:oddHBand="0" w:evenHBand="0" w:firstRowFirstColumn="0" w:firstRowLastColumn="0" w:lastRowFirstColumn="0" w:lastRowLastColumn="0"/>
            <w:tcW w:w="3870" w:type="dxa"/>
            <w:tcBorders>
              <w:top w:val="single" w:color="4C94D8" w:themeColor="text2" w:themeTint="80" w:sz="12"/>
            </w:tcBorders>
            <w:tcMar/>
          </w:tcPr>
          <w:p>
            <w:r>
              <w:t>Lector autenticado que consulta el catálogo, revisa disponibilidad, crea o cancela solicitudes pendientes y consulta préstamos, multas, notificaciones y su cuenta. La devolución es registrada por el personal.</w:t>
            </w:r>
          </w:p>
        </w:tc>
      </w:tr>
      <w:tr w:rsidR="3918BF58" w:rsidTr="591D50A6" w14:paraId="2C28FE04">
        <w:trPr>
          <w:trHeight w:val="1814"/>
        </w:trPr>
        <w:tc>
          <w:tcPr>
            <w:cnfStyle w:val="001000000000" w:firstRow="0" w:lastRow="0" w:firstColumn="1" w:lastColumn="0" w:oddVBand="0" w:evenVBand="0" w:oddHBand="0" w:evenHBand="0" w:firstRowFirstColumn="0" w:firstRowLastColumn="0" w:lastRowFirstColumn="0" w:lastRowLastColumn="0"/>
            <w:tcW w:w="2535" w:type="dxa"/>
            <w:tcMar/>
          </w:tcPr>
          <w:p w:rsidR="5A8ED99D" w:rsidP="3918BF58" w:rsidRDefault="5A8ED99D" w14:paraId="23750C10" w14:textId="24AFABE3">
            <w:pPr>
              <w:pStyle w:val="Normal"/>
            </w:pPr>
            <w:r w:rsidRPr="3918BF58" w:rsidR="5A8ED99D">
              <w:rPr>
                <w:rFonts w:ascii="Arial" w:hAnsi="Arial" w:eastAsia="Arial" w:cs="Arial"/>
                <w:noProof w:val="0"/>
                <w:sz w:val="24"/>
                <w:szCs w:val="24"/>
                <w:lang w:val="es-ES"/>
              </w:rPr>
              <w:t>Docente</w:t>
            </w:r>
          </w:p>
        </w:tc>
        <w:tc>
          <w:tcPr>
            <w:cnfStyle w:val="000000000000" w:firstRow="0" w:lastRow="0" w:firstColumn="0" w:lastColumn="0" w:oddVBand="0" w:evenVBand="0" w:oddHBand="0" w:evenHBand="0" w:firstRowFirstColumn="0" w:firstRowLastColumn="0" w:lastRowFirstColumn="0" w:lastRowLastColumn="0"/>
            <w:tcW w:w="2720" w:type="dxa"/>
            <w:tcMar/>
          </w:tcPr>
          <w:p w:rsidR="5A8ED99D" w:rsidP="3918BF58" w:rsidRDefault="5A8ED99D" w14:paraId="2AC0A21C" w14:textId="56868700">
            <w:pPr>
              <w:pStyle w:val="Normal"/>
            </w:pPr>
            <w:r w:rsidRPr="3918BF58" w:rsidR="5A8ED99D">
              <w:rPr>
                <w:rFonts w:ascii="Arial" w:hAnsi="Arial" w:eastAsia="Arial" w:cs="Arial"/>
                <w:noProof w:val="0"/>
                <w:sz w:val="24"/>
                <w:szCs w:val="24"/>
                <w:lang w:val="es-ES"/>
              </w:rPr>
              <w:t>Usuario del servicio</w:t>
            </w:r>
          </w:p>
        </w:tc>
        <w:tc>
          <w:tcPr>
            <w:cnfStyle w:val="000000000000" w:firstRow="0" w:lastRow="0" w:firstColumn="0" w:lastColumn="0" w:oddVBand="0" w:evenVBand="0" w:oddHBand="0" w:evenHBand="0" w:firstRowFirstColumn="0" w:firstRowLastColumn="0" w:lastRowFirstColumn="0" w:lastRowLastColumn="0"/>
            <w:tcW w:w="3870" w:type="dxa"/>
            <w:tcMar/>
          </w:tcPr>
          <w:p>
            <w:r>
              <w:t>Personal académico con los mismos módulos Web que el estudiante y políticas de préstamo extendidas definidas por el Dominio.</w:t>
            </w:r>
          </w:p>
        </w:tc>
      </w:tr>
      <w:tr w:rsidR="3918BF58" w:rsidTr="591D50A6" w14:paraId="5840E8EA">
        <w:trPr>
          <w:trHeight w:val="1571"/>
        </w:trPr>
        <w:tc>
          <w:tcPr>
            <w:cnfStyle w:val="001000000000" w:firstRow="0" w:lastRow="0" w:firstColumn="1" w:lastColumn="0" w:oddVBand="0" w:evenVBand="0" w:oddHBand="0" w:evenHBand="0" w:firstRowFirstColumn="0" w:firstRowLastColumn="0" w:lastRowFirstColumn="0" w:lastRowLastColumn="0"/>
            <w:tcW w:w="2535" w:type="dxa"/>
            <w:tcMar/>
          </w:tcPr>
          <w:p w:rsidR="5A8ED99D" w:rsidP="3918BF58" w:rsidRDefault="5A8ED99D" w14:paraId="38AC830B" w14:textId="27C60ED9">
            <w:pPr>
              <w:pStyle w:val="Normal"/>
            </w:pPr>
            <w:r w:rsidRPr="3918BF58" w:rsidR="5A8ED99D">
              <w:rPr>
                <w:rFonts w:ascii="Arial" w:hAnsi="Arial" w:eastAsia="Arial" w:cs="Arial"/>
                <w:noProof w:val="0"/>
                <w:sz w:val="24"/>
                <w:szCs w:val="24"/>
                <w:lang w:val="es-ES"/>
              </w:rPr>
              <w:t>Personal Bibliotecario</w:t>
            </w:r>
          </w:p>
        </w:tc>
        <w:tc>
          <w:tcPr>
            <w:cnfStyle w:val="000000000000" w:firstRow="0" w:lastRow="0" w:firstColumn="0" w:lastColumn="0" w:oddVBand="0" w:evenVBand="0" w:oddHBand="0" w:evenHBand="0" w:firstRowFirstColumn="0" w:firstRowLastColumn="0" w:lastRowFirstColumn="0" w:lastRowLastColumn="0"/>
            <w:tcW w:w="2720" w:type="dxa"/>
            <w:tcMar/>
          </w:tcPr>
          <w:p w:rsidR="5A8ED99D" w:rsidP="3918BF58" w:rsidRDefault="5A8ED99D" w14:paraId="3C1A4A41" w14:textId="02BE0C40">
            <w:pPr>
              <w:pStyle w:val="Normal"/>
            </w:pPr>
            <w:r w:rsidRPr="3918BF58" w:rsidR="5A8ED99D">
              <w:rPr>
                <w:rFonts w:ascii="Arial" w:hAnsi="Arial" w:eastAsia="Arial" w:cs="Arial"/>
                <w:noProof w:val="0"/>
                <w:sz w:val="24"/>
                <w:szCs w:val="24"/>
                <w:lang w:val="es-ES"/>
              </w:rPr>
              <w:t>Operador del sistema</w:t>
            </w:r>
          </w:p>
        </w:tc>
        <w:tc>
          <w:tcPr>
            <w:cnfStyle w:val="000000000000" w:firstRow="0" w:lastRow="0" w:firstColumn="0" w:lastColumn="0" w:oddVBand="0" w:evenVBand="0" w:oddHBand="0" w:evenHBand="0" w:firstRowFirstColumn="0" w:firstRowLastColumn="0" w:lastRowFirstColumn="0" w:lastRowLastColumn="0"/>
            <w:tcW w:w="3870" w:type="dxa"/>
            <w:tcMar/>
          </w:tcPr>
          <w:p w:rsidR="5A8ED99D" w:rsidP="3918BF58" w:rsidRDefault="5A8ED99D" w14:paraId="0EDEB8FA" w14:textId="0AD2C075">
            <w:pPr>
              <w:pStyle w:val="Normal"/>
            </w:pPr>
            <w:r w:rsidRPr="3918BF58" w:rsidR="5A8ED99D">
              <w:rPr>
                <w:rFonts w:ascii="Arial" w:hAnsi="Arial" w:eastAsia="Arial" w:cs="Arial"/>
                <w:noProof w:val="0"/>
                <w:sz w:val="24"/>
                <w:szCs w:val="24"/>
                <w:lang w:val="es-ES"/>
              </w:rPr>
              <w:t>Responsable de la operación diaria: registra libros, procesa préstamos y devoluciones, aplica penalizaciones y gestiona el inventario.</w:t>
            </w:r>
          </w:p>
        </w:tc>
      </w:tr>
      <w:tr w:rsidR="3918BF58" w:rsidTr="591D50A6" w14:paraId="3BAAF661">
        <w:trPr>
          <w:trHeight w:val="1616"/>
        </w:trPr>
        <w:tc>
          <w:tcPr>
            <w:cnfStyle w:val="001000000000" w:firstRow="0" w:lastRow="0" w:firstColumn="1" w:lastColumn="0" w:oddVBand="0" w:evenVBand="0" w:oddHBand="0" w:evenHBand="0" w:firstRowFirstColumn="0" w:firstRowLastColumn="0" w:lastRowFirstColumn="0" w:lastRowLastColumn="0"/>
            <w:tcW w:w="2535" w:type="dxa"/>
            <w:tcMar/>
          </w:tcPr>
          <w:p w:rsidR="5A8ED99D" w:rsidP="3918BF58" w:rsidRDefault="5A8ED99D" w14:paraId="2117F42D" w14:textId="4A0DC4A4">
            <w:pPr>
              <w:pStyle w:val="Normal"/>
            </w:pPr>
            <w:r w:rsidRPr="3918BF58" w:rsidR="5A8ED99D">
              <w:rPr>
                <w:rFonts w:ascii="Arial" w:hAnsi="Arial" w:eastAsia="Arial" w:cs="Arial"/>
                <w:noProof w:val="0"/>
                <w:sz w:val="24"/>
                <w:szCs w:val="24"/>
                <w:lang w:val="es-ES"/>
              </w:rPr>
              <w:t>Administrador de Biblioteca</w:t>
            </w:r>
          </w:p>
        </w:tc>
        <w:tc>
          <w:tcPr>
            <w:cnfStyle w:val="000000000000" w:firstRow="0" w:lastRow="0" w:firstColumn="0" w:lastColumn="0" w:oddVBand="0" w:evenVBand="0" w:oddHBand="0" w:evenHBand="0" w:firstRowFirstColumn="0" w:firstRowLastColumn="0" w:lastRowFirstColumn="0" w:lastRowLastColumn="0"/>
            <w:tcW w:w="2720" w:type="dxa"/>
            <w:tcMar/>
          </w:tcPr>
          <w:p w:rsidR="5A8ED99D" w:rsidP="3918BF58" w:rsidRDefault="5A8ED99D" w14:paraId="65DD81DD" w14:textId="4755726A">
            <w:pPr>
              <w:pStyle w:val="Normal"/>
            </w:pPr>
            <w:r w:rsidRPr="3918BF58" w:rsidR="5A8ED99D">
              <w:rPr>
                <w:rFonts w:ascii="Arial" w:hAnsi="Arial" w:eastAsia="Arial" w:cs="Arial"/>
                <w:noProof w:val="0"/>
                <w:sz w:val="24"/>
                <w:szCs w:val="24"/>
                <w:lang w:val="es-ES"/>
              </w:rPr>
              <w:t>Gestor administrativo</w:t>
            </w:r>
          </w:p>
        </w:tc>
        <w:tc>
          <w:tcPr>
            <w:cnfStyle w:val="000000000000" w:firstRow="0" w:lastRow="0" w:firstColumn="0" w:lastColumn="0" w:oddVBand="0" w:evenVBand="0" w:oddHBand="0" w:evenHBand="0" w:firstRowFirstColumn="0" w:firstRowLastColumn="0" w:lastRowFirstColumn="0" w:lastRowLastColumn="0"/>
            <w:tcW w:w="3870" w:type="dxa"/>
            <w:tcMar/>
          </w:tcPr>
          <w:p w:rsidR="5A8ED99D" w:rsidP="3918BF58" w:rsidRDefault="5A8ED99D" w14:paraId="23427AA5" w14:textId="6EF6BD8F">
            <w:pPr>
              <w:pStyle w:val="Normal"/>
            </w:pPr>
            <w:r w:rsidRPr="3918BF58" w:rsidR="5A8ED99D">
              <w:rPr>
                <w:rFonts w:ascii="Arial" w:hAnsi="Arial" w:eastAsia="Arial" w:cs="Arial"/>
                <w:noProof w:val="0"/>
                <w:sz w:val="24"/>
                <w:szCs w:val="24"/>
                <w:lang w:val="es-ES"/>
              </w:rPr>
              <w:t>Usuario con acceso total para gestionar cuentas, configurar parámetros del servicio (plazos, límites, tipos de multas) y supervisar el sistema.</w:t>
            </w:r>
          </w:p>
        </w:tc>
      </w:tr>
      <w:tr w:rsidR="3918BF58" w:rsidTr="591D50A6" w14:paraId="3363F460">
        <w:trPr>
          <w:trHeight w:val="1400"/>
        </w:trPr>
        <w:tc>
          <w:tcPr>
            <w:cnfStyle w:val="001000000000" w:firstRow="0" w:lastRow="0" w:firstColumn="1" w:lastColumn="0" w:oddVBand="0" w:evenVBand="0" w:oddHBand="0" w:evenHBand="0" w:firstRowFirstColumn="0" w:firstRowLastColumn="0" w:lastRowFirstColumn="0" w:lastRowLastColumn="0"/>
            <w:tcW w:w="2535" w:type="dxa"/>
            <w:tcMar/>
          </w:tcPr>
          <w:p w:rsidR="5A8ED99D" w:rsidP="3918BF58" w:rsidRDefault="5A8ED99D" w14:paraId="57C5DDFA" w14:textId="2D51CCE7">
            <w:pPr>
              <w:pStyle w:val="Normal"/>
            </w:pPr>
            <w:r w:rsidRPr="3918BF58" w:rsidR="5A8ED99D">
              <w:rPr>
                <w:rFonts w:ascii="Arial" w:hAnsi="Arial" w:eastAsia="Arial" w:cs="Arial"/>
                <w:noProof w:val="0"/>
                <w:sz w:val="24"/>
                <w:szCs w:val="24"/>
                <w:lang w:val="es-ES"/>
              </w:rPr>
              <w:t>Auditor / Supervisor</w:t>
            </w:r>
          </w:p>
        </w:tc>
        <w:tc>
          <w:tcPr>
            <w:cnfStyle w:val="000000000000" w:firstRow="0" w:lastRow="0" w:firstColumn="0" w:lastColumn="0" w:oddVBand="0" w:evenVBand="0" w:oddHBand="0" w:evenHBand="0" w:firstRowFirstColumn="0" w:firstRowLastColumn="0" w:lastRowFirstColumn="0" w:lastRowLastColumn="0"/>
            <w:tcW w:w="2720" w:type="dxa"/>
            <w:tcMar/>
          </w:tcPr>
          <w:p w:rsidR="5A8ED99D" w:rsidP="3918BF58" w:rsidRDefault="5A8ED99D" w14:paraId="0B43A376" w14:textId="2CBD17DB">
            <w:pPr>
              <w:pStyle w:val="Normal"/>
            </w:pPr>
            <w:r w:rsidRPr="3918BF58" w:rsidR="5A8ED99D">
              <w:rPr>
                <w:rFonts w:ascii="Arial" w:hAnsi="Arial" w:eastAsia="Arial" w:cs="Arial"/>
                <w:noProof w:val="0"/>
                <w:sz w:val="24"/>
                <w:szCs w:val="24"/>
                <w:lang w:val="es-ES"/>
              </w:rPr>
              <w:t>Control institucional</w:t>
            </w:r>
          </w:p>
        </w:tc>
        <w:tc>
          <w:tcPr>
            <w:cnfStyle w:val="000000000000" w:firstRow="0" w:lastRow="0" w:firstColumn="0" w:lastColumn="0" w:oddVBand="0" w:evenVBand="0" w:oddHBand="0" w:evenHBand="0" w:firstRowFirstColumn="0" w:firstRowLastColumn="0" w:lastRowFirstColumn="0" w:lastRowLastColumn="0"/>
            <w:tcW w:w="3870" w:type="dxa"/>
            <w:tcMar/>
          </w:tcPr>
          <w:p w:rsidR="5A8ED99D" w:rsidP="3918BF58" w:rsidRDefault="5A8ED99D" w14:paraId="0C6C3E54" w14:textId="1C552893">
            <w:pPr>
              <w:pStyle w:val="Normal"/>
            </w:pPr>
            <w:r w:rsidRPr="591D50A6" w:rsidR="51954EE1">
              <w:rPr>
                <w:rFonts w:ascii="Arial" w:hAnsi="Arial" w:eastAsia="Arial" w:cs="Arial"/>
                <w:noProof w:val="0"/>
                <w:sz w:val="24"/>
                <w:szCs w:val="24"/>
                <w:lang w:val="es-ES"/>
              </w:rPr>
              <w:t>Personal con acceso de solo lectura para fines de auditoría, supervisión de registros de préstamos, devoluciones e inventario sin modificar datos.</w:t>
            </w:r>
          </w:p>
        </w:tc>
      </w:tr>
    </w:tbl>
    <w:p w:rsidR="22D69910" w:rsidP="591D50A6" w:rsidRDefault="22D69910" w14:paraId="49030692" w14:textId="5732B378">
      <w:pPr>
        <w:pStyle w:val="Normal"/>
        <w:bidi w:val="0"/>
        <w:jc w:val="left"/>
      </w:pPr>
    </w:p>
    <w:p w:rsidR="22D69910" w:rsidP="591D50A6" w:rsidRDefault="22D69910" w14:paraId="319FFE04" w14:textId="244E0C9E">
      <w:pPr>
        <w:pStyle w:val="Normal"/>
        <w:bidi w:val="0"/>
        <w:jc w:val="left"/>
      </w:pPr>
    </w:p>
    <w:p w:rsidR="22D69910" w:rsidP="591D50A6" w:rsidRDefault="22D69910" w14:paraId="588E3F49" w14:textId="70C27482">
      <w:pPr>
        <w:pStyle w:val="Normal"/>
        <w:bidi w:val="0"/>
        <w:jc w:val="left"/>
        <w:rPr>
          <w:rFonts w:ascii="Arial" w:hAnsi="Arial" w:eastAsia="Arial" w:cs="Arial"/>
          <w:b w:val="1"/>
          <w:bCs w:val="1"/>
          <w:noProof w:val="0"/>
          <w:sz w:val="26"/>
          <w:szCs w:val="26"/>
          <w:lang w:val="es-ES"/>
        </w:rPr>
      </w:pPr>
    </w:p>
    <w:p w:rsidR="22D69910" w:rsidP="591D50A6" w:rsidRDefault="22D69910" w14:paraId="46B30D48" w14:textId="7D982322">
      <w:pPr>
        <w:pStyle w:val="Normal"/>
        <w:bidi w:val="0"/>
        <w:jc w:val="left"/>
        <w:rPr>
          <w:rFonts w:ascii="Arial" w:hAnsi="Arial" w:eastAsia="Arial" w:cs="Arial"/>
          <w:b w:val="1"/>
          <w:bCs w:val="1"/>
          <w:noProof w:val="0"/>
          <w:sz w:val="26"/>
          <w:szCs w:val="26"/>
          <w:lang w:val="es-ES"/>
        </w:rPr>
      </w:pPr>
    </w:p>
    <w:p w:rsidR="22D69910" w:rsidP="591D50A6" w:rsidRDefault="22D69910" w14:paraId="7C7E75D3" w14:textId="24776D6D">
      <w:pPr>
        <w:pStyle w:val="Normal"/>
        <w:bidi w:val="0"/>
        <w:jc w:val="left"/>
        <w:rPr>
          <w:rFonts w:ascii="Arial" w:hAnsi="Arial" w:eastAsia="Arial" w:cs="Arial"/>
          <w:b w:val="1"/>
          <w:bCs w:val="1"/>
          <w:noProof w:val="0"/>
          <w:sz w:val="26"/>
          <w:szCs w:val="26"/>
          <w:lang w:val="es-ES"/>
        </w:rPr>
      </w:pPr>
    </w:p>
    <w:p w:rsidR="22D69910" w:rsidP="591D50A6" w:rsidRDefault="22D69910" w14:paraId="3461B084" w14:textId="71A9866E">
      <w:pPr>
        <w:pStyle w:val="Normal"/>
        <w:bidi w:val="0"/>
        <w:jc w:val="left"/>
        <w:rPr>
          <w:rFonts w:ascii="Arial" w:hAnsi="Arial" w:eastAsia="Arial" w:cs="Arial"/>
          <w:b w:val="1"/>
          <w:bCs w:val="1"/>
          <w:noProof w:val="0"/>
          <w:sz w:val="26"/>
          <w:szCs w:val="26"/>
          <w:lang w:val="es-ES"/>
        </w:rPr>
      </w:pPr>
    </w:p>
    <w:p w:rsidR="22D69910" w:rsidP="591D50A6" w:rsidRDefault="22D69910" w14:paraId="7DC7A2C6" w14:textId="7B2CCDFA">
      <w:pPr>
        <w:pStyle w:val="Normal"/>
        <w:bidi w:val="0"/>
        <w:jc w:val="left"/>
        <w:rPr>
          <w:rFonts w:ascii="Arial" w:hAnsi="Arial" w:eastAsia="Arial" w:cs="Arial"/>
          <w:b w:val="1"/>
          <w:bCs w:val="1"/>
          <w:noProof w:val="0"/>
          <w:sz w:val="26"/>
          <w:szCs w:val="26"/>
          <w:lang w:val="es-ES"/>
        </w:rPr>
      </w:pPr>
    </w:p>
    <w:p w:rsidR="22D69910" w:rsidP="591D50A6" w:rsidRDefault="22D69910" w14:paraId="19A97DBB" w14:textId="4BBDCD36">
      <w:pPr>
        <w:pStyle w:val="Normal"/>
        <w:bidi w:val="0"/>
        <w:jc w:val="left"/>
        <w:rPr>
          <w:rFonts w:ascii="Arial" w:hAnsi="Arial" w:eastAsia="Arial" w:cs="Arial"/>
          <w:b w:val="0"/>
          <w:bCs w:val="0"/>
          <w:noProof w:val="0"/>
          <w:sz w:val="24"/>
          <w:szCs w:val="24"/>
          <w:lang w:val="es-ES"/>
        </w:rPr>
      </w:pPr>
      <w:r w:rsidRPr="591D50A6" w:rsidR="111937AC">
        <w:rPr>
          <w:rFonts w:ascii="Arial" w:hAnsi="Arial" w:eastAsia="Arial" w:cs="Arial"/>
          <w:b w:val="1"/>
          <w:bCs w:val="1"/>
          <w:noProof w:val="0"/>
          <w:sz w:val="26"/>
          <w:szCs w:val="26"/>
          <w:lang w:val="es-ES"/>
        </w:rPr>
        <w:t>4.5</w:t>
      </w:r>
      <w:r w:rsidRPr="591D50A6" w:rsidR="0267846B">
        <w:rPr>
          <w:rFonts w:ascii="Arial" w:hAnsi="Arial" w:eastAsia="Arial" w:cs="Arial"/>
          <w:b w:val="1"/>
          <w:bCs w:val="1"/>
          <w:noProof w:val="0"/>
          <w:sz w:val="26"/>
          <w:szCs w:val="26"/>
          <w:lang w:val="es-ES"/>
        </w:rPr>
        <w:t xml:space="preserve">. </w:t>
      </w:r>
      <w:r w:rsidRPr="591D50A6" w:rsidR="41BB3614">
        <w:rPr>
          <w:rFonts w:ascii="Arial" w:hAnsi="Arial" w:eastAsia="Arial" w:cs="Arial"/>
          <w:b w:val="1"/>
          <w:bCs w:val="1"/>
          <w:noProof w:val="0"/>
          <w:sz w:val="26"/>
          <w:szCs w:val="26"/>
          <w:lang w:val="es-ES"/>
        </w:rPr>
        <w:t>Diagrama de Caso de Uso</w:t>
      </w:r>
    </w:p>
    <w:p w:rsidR="22D69910" w:rsidP="591D50A6" w:rsidRDefault="22D69910" w14:paraId="7A8C7B2E" w14:textId="50183FA4">
      <w:pPr>
        <w:pStyle w:val="Normal"/>
        <w:bidi w:val="0"/>
        <w:jc w:val="left"/>
      </w:pPr>
      <w:r>
        <w:t>Los casos de uso se separan por actor. Los usuarios anónimos pueden autenticarse, registrarse y recuperar la contraseña. Estudiantes y docentes utilizan los módulos Web; el personal procesa operaciones internas desde Desktop.</w:t>
      </w:r>
    </w:p>
    <w:p w:rsidR="22D69910" w:rsidP="591D50A6" w:rsidRDefault="22D69910" w14:paraId="30B4279F" w14:textId="6401EF28">
      <w:pPr>
        <w:pStyle w:val="Normal"/>
        <w:bidi w:val="0"/>
        <w:jc w:val="left"/>
        <w:rPr>
          <w:rFonts w:ascii="Arial" w:hAnsi="Arial" w:eastAsia="Arial" w:cs="Arial"/>
          <w:b w:val="1"/>
          <w:bCs w:val="1"/>
          <w:noProof w:val="0"/>
          <w:sz w:val="24"/>
          <w:szCs w:val="24"/>
          <w:lang w:val="es-ES"/>
        </w:rPr>
      </w:pPr>
    </w:p>
    <w:p w:rsidR="22D69910" w:rsidP="591D50A6" w:rsidRDefault="22D69910" w14:paraId="1E359773" w14:textId="45C6D99A">
      <w:pPr>
        <w:pStyle w:val="Normal"/>
        <w:bidi w:val="0"/>
        <w:jc w:val="left"/>
        <w:rPr>
          <w:rFonts w:ascii="Arial" w:hAnsi="Arial" w:eastAsia="Arial" w:cs="Arial"/>
          <w:b w:val="0"/>
          <w:bCs w:val="0"/>
          <w:noProof w:val="0"/>
          <w:sz w:val="24"/>
          <w:szCs w:val="24"/>
          <w:lang w:val="es-ES"/>
        </w:rPr>
      </w:pPr>
      <w:r w:rsidR="2E8EA91C">
        <w:drawing>
          <wp:inline wp14:editId="4BEC0D07" wp14:anchorId="7F223495">
            <wp:extent cx="3932517" cy="7205617"/>
            <wp:effectExtent l="0" t="0" r="0" b="0"/>
            <wp:docPr id="394699319" name="Casos de uso por actor" descr="Casos de uso por act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927493" name="Picture 468927493"/>
                    <pic:cNvPicPr/>
                  </pic:nvPicPr>
                  <pic:blipFill>
                    <a:blip xmlns:r="http://schemas.openxmlformats.org/officeDocument/2006/relationships" r:embed="rId692002504">
                      <a:extLst>
                        <a:ext uri="{28A0092B-C50C-407E-A947-70E740481C1C}">
                          <a14:useLocalDpi xmlns:a14="http://schemas.microsoft.com/office/drawing/2010/main"/>
                        </a:ext>
                      </a:extLst>
                    </a:blip>
                    <a:stretch>
                      <a:fillRect/>
                    </a:stretch>
                  </pic:blipFill>
                  <pic:spPr>
                    <a:xfrm rot="0">
                      <a:off x="0" y="0"/>
                      <a:ext cx="3932517" cy="7205617"/>
                    </a:xfrm>
                    <a:prstGeom prst="rect">
                      <a:avLst/>
                    </a:prstGeom>
                  </pic:spPr>
                </pic:pic>
              </a:graphicData>
            </a:graphic>
          </wp:inline>
        </w:drawing>
      </w:r>
    </w:p>
    <w:p w:rsidR="3918BF58" w:rsidP="591D50A6" w:rsidRDefault="3918BF58" w14:paraId="303149BD" w14:textId="475BC245">
      <w:pPr>
        <w:pStyle w:val="Normal"/>
        <w:bidi w:val="0"/>
        <w:jc w:val="left"/>
        <w:rPr>
          <w:rFonts w:ascii="Arial" w:hAnsi="Arial" w:eastAsia="Arial" w:cs="Arial"/>
          <w:b w:val="1"/>
          <w:bCs w:val="1"/>
          <w:noProof w:val="0"/>
          <w:sz w:val="24"/>
          <w:szCs w:val="24"/>
          <w:lang w:val="es-ES"/>
        </w:rPr>
      </w:pPr>
    </w:p>
    <w:p w:rsidR="3918BF58" w:rsidP="591D50A6" w:rsidRDefault="3918BF58" w14:paraId="239C3750" w14:textId="4F289712">
      <w:pPr>
        <w:bidi w:val="0"/>
        <w:jc w:val="left"/>
        <w:rPr>
          <w:rFonts w:ascii="Arial" w:hAnsi="Arial" w:eastAsia="Arial" w:cs="Arial"/>
          <w:b w:val="1"/>
          <w:bCs w:val="1"/>
          <w:noProof w:val="0"/>
          <w:sz w:val="24"/>
          <w:szCs w:val="24"/>
          <w:lang w:val="es-ES"/>
        </w:rPr>
      </w:pPr>
    </w:p>
    <w:p w:rsidR="0FF7847F" w:rsidP="591D50A6" w:rsidRDefault="0FF7847F" w14:paraId="2B257326" w14:textId="3FA55417">
      <w:pPr>
        <w:bidi w:val="0"/>
        <w:jc w:val="left"/>
        <w:rPr>
          <w:rFonts w:ascii="Arial" w:hAnsi="Arial" w:eastAsia="Arial" w:cs="Arial"/>
          <w:b w:val="1"/>
          <w:bCs w:val="1"/>
          <w:noProof w:val="0"/>
          <w:sz w:val="26"/>
          <w:szCs w:val="26"/>
          <w:lang w:val="es-ES"/>
        </w:rPr>
      </w:pPr>
      <w:r w:rsidRPr="591D50A6" w:rsidR="469593DC">
        <w:rPr>
          <w:rFonts w:ascii="Arial" w:hAnsi="Arial" w:eastAsia="Arial" w:cs="Arial"/>
          <w:b w:val="1"/>
          <w:bCs w:val="1"/>
          <w:noProof w:val="0"/>
          <w:sz w:val="26"/>
          <w:szCs w:val="26"/>
          <w:lang w:val="es-ES"/>
        </w:rPr>
        <w:t xml:space="preserve">4.6. </w:t>
      </w:r>
      <w:r w:rsidRPr="591D50A6" w:rsidR="4C2C0BE2">
        <w:rPr>
          <w:rFonts w:ascii="Arial" w:hAnsi="Arial" w:eastAsia="Arial" w:cs="Arial"/>
          <w:b w:val="1"/>
          <w:bCs w:val="1"/>
          <w:noProof w:val="0"/>
          <w:sz w:val="26"/>
          <w:szCs w:val="26"/>
          <w:lang w:val="es-ES"/>
        </w:rPr>
        <w:t>Diagrama de Infraestructura</w:t>
      </w:r>
      <w:r w:rsidRPr="591D50A6" w:rsidR="2FD511EB">
        <w:rPr>
          <w:rFonts w:ascii="Arial" w:hAnsi="Arial" w:eastAsia="Arial" w:cs="Arial"/>
          <w:b w:val="1"/>
          <w:bCs w:val="1"/>
          <w:noProof w:val="0"/>
          <w:sz w:val="26"/>
          <w:szCs w:val="26"/>
          <w:lang w:val="es-ES"/>
        </w:rPr>
        <w:t xml:space="preserve"> (Vista de Despliegue)</w:t>
      </w:r>
    </w:p>
    <w:p w:rsidR="717FDD91" w:rsidP="591D50A6" w:rsidRDefault="717FDD91" w14:paraId="25E55B18" w14:textId="666744A6">
      <w:pPr>
        <w:bidi w:val="0"/>
        <w:jc w:val="left"/>
      </w:pPr>
      <w:r>
        <w:t>La vista de despliegue representa el navegador y el equipo institucional, los procesos ASP.NET Core ejecutados en Kestrel y las integraciones administradas con Google OAuth 2.0, Gmail SMTP y Supabase PostgreSQL. IIS puede utilizarse como proxy inverso en producción.</w:t>
      </w:r>
    </w:p>
    <w:p w:rsidR="591D50A6" w:rsidP="591D50A6" w:rsidRDefault="591D50A6" w14:paraId="208AFE1E" w14:textId="780FB2A7">
      <w:pPr>
        <w:pStyle w:val="Normal"/>
        <w:bidi w:val="0"/>
        <w:jc w:val="left"/>
        <w:rPr>
          <w:rFonts w:ascii="Arial" w:hAnsi="Arial" w:eastAsia="Arial" w:cs="Arial"/>
          <w:noProof w:val="0"/>
          <w:sz w:val="24"/>
          <w:szCs w:val="24"/>
          <w:lang w:val="es-ES"/>
        </w:rPr>
      </w:pPr>
    </w:p>
    <w:p w:rsidR="3918BF58" w:rsidP="591D50A6" w:rsidRDefault="3918BF58" w14:paraId="5F2E89E4" w14:textId="7B0B86B6">
      <w:pPr>
        <w:bidi w:val="0"/>
        <w:jc w:val="left"/>
      </w:pPr>
      <w:r>
        <w:br/>
      </w:r>
      <w:r w:rsidR="05FDDA53">
        <w:drawing>
          <wp:inline wp14:editId="25738CBF" wp14:anchorId="3CF37410">
            <wp:extent cx="4663844" cy="4214225"/>
            <wp:effectExtent l="0" t="0" r="0" b="0"/>
            <wp:docPr id="1279246899" name="Vista de despliegue actualizada" descr="Vista de despliegue actualizad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246899" name="Picture 1279246899"/>
                    <pic:cNvPicPr/>
                  </pic:nvPicPr>
                  <pic:blipFill>
                    <a:blip xmlns:r="http://schemas.openxmlformats.org/officeDocument/2006/relationships" r:embed="rId1753025376">
                      <a:extLst>
                        <a:ext uri="{28A0092B-C50C-407E-A947-70E740481C1C}">
                          <a14:useLocalDpi xmlns:a14="http://schemas.microsoft.com/office/drawing/2010/main"/>
                        </a:ext>
                      </a:extLst>
                    </a:blip>
                    <a:stretch>
                      <a:fillRect/>
                    </a:stretch>
                  </pic:blipFill>
                  <pic:spPr>
                    <a:xfrm>
                      <a:off x="0" y="0"/>
                      <a:ext cx="4663844" cy="4214225"/>
                    </a:xfrm>
                    <a:prstGeom prst="rect">
                      <a:avLst/>
                    </a:prstGeom>
                  </pic:spPr>
                </pic:pic>
              </a:graphicData>
            </a:graphic>
          </wp:inline>
        </w:drawing>
      </w:r>
    </w:p>
    <w:p w:rsidR="3918BF58" w:rsidP="591D50A6" w:rsidRDefault="3918BF58" w14:paraId="2AE9F261" w14:textId="33DD7C0E">
      <w:pPr>
        <w:bidi w:val="0"/>
        <w:jc w:val="left"/>
        <w:rPr>
          <w:rFonts w:ascii="Arial" w:hAnsi="Arial" w:eastAsia="Arial" w:cs="Arial"/>
          <w:b w:val="1"/>
          <w:bCs w:val="1"/>
          <w:noProof w:val="0"/>
          <w:sz w:val="24"/>
          <w:szCs w:val="24"/>
          <w:lang w:val="es-ES"/>
        </w:rPr>
      </w:pPr>
    </w:p>
    <w:p w:rsidR="3918BF58" w:rsidP="591D50A6" w:rsidRDefault="3918BF58" w14:paraId="2FBB64E2" w14:textId="11DE47AF">
      <w:pPr>
        <w:bidi w:val="0"/>
        <w:jc w:val="left"/>
        <w:rPr>
          <w:rFonts w:ascii="Arial" w:hAnsi="Arial" w:eastAsia="Arial" w:cs="Arial"/>
          <w:b w:val="1"/>
          <w:bCs w:val="1"/>
          <w:noProof w:val="0"/>
          <w:sz w:val="24"/>
          <w:szCs w:val="24"/>
          <w:lang w:val="es-ES"/>
        </w:rPr>
      </w:pPr>
    </w:p>
    <w:p w:rsidR="3918BF58" w:rsidP="591D50A6" w:rsidRDefault="3918BF58" w14:paraId="342E3FD5" w14:textId="7AFA02A1">
      <w:pPr>
        <w:bidi w:val="0"/>
        <w:jc w:val="left"/>
        <w:rPr>
          <w:rFonts w:ascii="Arial" w:hAnsi="Arial" w:eastAsia="Arial" w:cs="Arial"/>
          <w:b w:val="1"/>
          <w:bCs w:val="1"/>
          <w:noProof w:val="0"/>
          <w:sz w:val="24"/>
          <w:szCs w:val="24"/>
          <w:lang w:val="es-ES"/>
        </w:rPr>
      </w:pPr>
    </w:p>
    <w:p w:rsidR="3918BF58" w:rsidP="591D50A6" w:rsidRDefault="3918BF58" w14:paraId="058EF54C" w14:textId="385785C3">
      <w:pPr>
        <w:bidi w:val="0"/>
        <w:jc w:val="left"/>
        <w:rPr>
          <w:rFonts w:ascii="Arial" w:hAnsi="Arial" w:eastAsia="Arial" w:cs="Arial"/>
          <w:b w:val="1"/>
          <w:bCs w:val="1"/>
          <w:noProof w:val="0"/>
          <w:sz w:val="24"/>
          <w:szCs w:val="24"/>
          <w:lang w:val="es-ES"/>
        </w:rPr>
      </w:pPr>
    </w:p>
    <w:p w:rsidR="591D50A6" w:rsidP="591D50A6" w:rsidRDefault="591D50A6" w14:paraId="4DD78ECF" w14:textId="51835AD8">
      <w:pPr>
        <w:bidi w:val="0"/>
        <w:jc w:val="left"/>
        <w:rPr>
          <w:rFonts w:ascii="Arial" w:hAnsi="Arial" w:eastAsia="Arial" w:cs="Arial"/>
          <w:b w:val="1"/>
          <w:bCs w:val="1"/>
          <w:noProof w:val="0"/>
          <w:sz w:val="24"/>
          <w:szCs w:val="24"/>
          <w:lang w:val="es-ES"/>
        </w:rPr>
      </w:pPr>
    </w:p>
    <w:p w:rsidR="591D50A6" w:rsidP="591D50A6" w:rsidRDefault="591D50A6" w14:paraId="02C3E478" w14:textId="30CE43B8">
      <w:pPr>
        <w:bidi w:val="0"/>
        <w:jc w:val="left"/>
        <w:rPr>
          <w:rFonts w:ascii="Arial" w:hAnsi="Arial" w:eastAsia="Arial" w:cs="Arial"/>
          <w:b w:val="1"/>
          <w:bCs w:val="1"/>
          <w:noProof w:val="0"/>
          <w:sz w:val="24"/>
          <w:szCs w:val="24"/>
          <w:lang w:val="es-ES"/>
        </w:rPr>
      </w:pPr>
    </w:p>
    <w:p w:rsidR="3918BF58" w:rsidP="591D50A6" w:rsidRDefault="3918BF58" w14:paraId="37C66C38" w14:textId="63805368">
      <w:pPr>
        <w:bidi w:val="0"/>
        <w:jc w:val="left"/>
        <w:rPr>
          <w:rFonts w:ascii="Arial" w:hAnsi="Arial" w:eastAsia="Arial" w:cs="Arial"/>
          <w:b w:val="1"/>
          <w:bCs w:val="1"/>
          <w:noProof w:val="0"/>
          <w:sz w:val="24"/>
          <w:szCs w:val="24"/>
          <w:lang w:val="es-ES"/>
        </w:rPr>
      </w:pPr>
    </w:p>
    <w:p w:rsidR="3918BF58" w:rsidP="591D50A6" w:rsidRDefault="3918BF58" w14:paraId="67369D24" w14:textId="54EC4333">
      <w:pPr>
        <w:bidi w:val="0"/>
        <w:jc w:val="left"/>
        <w:rPr>
          <w:rFonts w:ascii="Arial" w:hAnsi="Arial" w:eastAsia="Arial" w:cs="Arial"/>
          <w:b w:val="1"/>
          <w:bCs w:val="1"/>
          <w:noProof w:val="0"/>
          <w:sz w:val="24"/>
          <w:szCs w:val="24"/>
          <w:lang w:val="es-ES"/>
        </w:rPr>
      </w:pPr>
    </w:p>
    <w:p w:rsidR="591D50A6" w:rsidP="591D50A6" w:rsidRDefault="591D50A6" w14:paraId="2479D1F0" w14:textId="7624DA23">
      <w:pPr>
        <w:bidi w:val="0"/>
        <w:jc w:val="left"/>
        <w:rPr>
          <w:rFonts w:ascii="Arial" w:hAnsi="Arial" w:eastAsia="Arial" w:cs="Arial"/>
          <w:b w:val="1"/>
          <w:bCs w:val="1"/>
          <w:noProof w:val="0"/>
          <w:sz w:val="24"/>
          <w:szCs w:val="24"/>
          <w:lang w:val="es-ES"/>
        </w:rPr>
      </w:pPr>
    </w:p>
    <w:p w:rsidR="3F0D068E" w:rsidP="591D50A6" w:rsidRDefault="3F0D068E" w14:paraId="4C119860" w14:textId="09E71DC5">
      <w:pPr>
        <w:bidi w:val="0"/>
        <w:jc w:val="left"/>
        <w:rPr>
          <w:rFonts w:ascii="Arial" w:hAnsi="Arial" w:eastAsia="Arial" w:cs="Arial"/>
          <w:b w:val="1"/>
          <w:bCs w:val="1"/>
          <w:noProof w:val="0"/>
          <w:sz w:val="26"/>
          <w:szCs w:val="26"/>
          <w:lang w:val="es-ES"/>
        </w:rPr>
      </w:pPr>
      <w:r w:rsidRPr="591D50A6" w:rsidR="425E39BD">
        <w:rPr>
          <w:rFonts w:ascii="Arial" w:hAnsi="Arial" w:eastAsia="Arial" w:cs="Arial"/>
          <w:b w:val="1"/>
          <w:bCs w:val="1"/>
          <w:noProof w:val="0"/>
          <w:sz w:val="26"/>
          <w:szCs w:val="26"/>
          <w:lang w:val="es-ES"/>
        </w:rPr>
        <w:t xml:space="preserve">4.7. </w:t>
      </w:r>
      <w:r w:rsidRPr="591D50A6" w:rsidR="3B1D4EEB">
        <w:rPr>
          <w:rFonts w:ascii="Arial" w:hAnsi="Arial" w:eastAsia="Arial" w:cs="Arial"/>
          <w:b w:val="1"/>
          <w:bCs w:val="1"/>
          <w:noProof w:val="0"/>
          <w:sz w:val="26"/>
          <w:szCs w:val="26"/>
          <w:lang w:val="es-ES"/>
        </w:rPr>
        <w:t>Diagrama de Secuencia</w:t>
      </w:r>
    </w:p>
    <w:p w:rsidR="0E02F5B9" w:rsidP="591D50A6" w:rsidRDefault="0E02F5B9" w14:paraId="41820485" w14:textId="192E2235">
      <w:pPr>
        <w:bidi w:val="0"/>
        <w:jc w:val="left"/>
      </w:pPr>
      <w:r>
        <w:t>La secuencia describe el flujo real de una solicitud de préstamo: CatalogoController recibe el formulario, SigebiApiClient envía POST /api/SolicitudesPrestamo con JWT, la API valida el usuario y las restricciones, y la capa de Aplicación registra la solicitud en PostgreSQL. El préstamo se procesa posteriormente desde Desktop.</w:t>
      </w:r>
    </w:p>
    <w:p w:rsidR="591D50A6" w:rsidP="591D50A6" w:rsidRDefault="591D50A6" w14:paraId="683B1DC8" w14:textId="4C7C0DFD">
      <w:pPr>
        <w:pStyle w:val="Normal"/>
        <w:bidi w:val="0"/>
        <w:jc w:val="left"/>
        <w:rPr>
          <w:rFonts w:ascii="Arial" w:hAnsi="Arial" w:eastAsia="Arial" w:cs="Arial"/>
          <w:noProof w:val="0"/>
          <w:sz w:val="24"/>
          <w:szCs w:val="24"/>
          <w:lang w:val="es-ES"/>
        </w:rPr>
      </w:pPr>
    </w:p>
    <w:p w:rsidR="591D50A6" w:rsidP="591D50A6" w:rsidRDefault="591D50A6" w14:paraId="1F2CD41D" w14:textId="1CC3067C">
      <w:pPr>
        <w:bidi w:val="0"/>
        <w:jc w:val="left"/>
        <w:rPr>
          <w:rFonts w:ascii="Arial" w:hAnsi="Arial" w:eastAsia="Arial" w:cs="Arial"/>
          <w:b w:val="1"/>
          <w:bCs w:val="1"/>
          <w:noProof w:val="0"/>
          <w:sz w:val="26"/>
          <w:szCs w:val="26"/>
          <w:lang w:val="es-ES"/>
        </w:rPr>
      </w:pPr>
    </w:p>
    <w:p w:rsidR="3F0D068E" w:rsidP="591D50A6" w:rsidRDefault="3F0D068E" w14:paraId="043D932E" w14:textId="024354B4">
      <w:pPr>
        <w:bidi w:val="0"/>
        <w:jc w:val="left"/>
      </w:pPr>
      <w:r w:rsidR="093F5175">
        <w:drawing>
          <wp:inline wp14:editId="72A40E24" wp14:anchorId="18BCF402">
            <wp:extent cx="5044877" cy="3543607"/>
            <wp:effectExtent l="0" t="0" r="0" b="0"/>
            <wp:docPr id="2134073885" name="Secuencia de solicitud de préstamo Web" descr="Secuencia de solicitud de préstamo We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073885" name="Picture 2134073885"/>
                    <pic:cNvPicPr/>
                  </pic:nvPicPr>
                  <pic:blipFill>
                    <a:blip xmlns:r="http://schemas.openxmlformats.org/officeDocument/2006/relationships" r:embed="rId727679429">
                      <a:extLst>
                        <a:ext uri="{28A0092B-C50C-407E-A947-70E740481C1C}">
                          <a14:useLocalDpi xmlns:a14="http://schemas.microsoft.com/office/drawing/2010/main"/>
                        </a:ext>
                      </a:extLst>
                    </a:blip>
                    <a:stretch>
                      <a:fillRect/>
                    </a:stretch>
                  </pic:blipFill>
                  <pic:spPr>
                    <a:xfrm>
                      <a:off x="0" y="0"/>
                      <a:ext cx="5044877" cy="3543607"/>
                    </a:xfrm>
                    <a:prstGeom prst="rect">
                      <a:avLst/>
                    </a:prstGeom>
                  </pic:spPr>
                </pic:pic>
              </a:graphicData>
            </a:graphic>
          </wp:inline>
        </w:drawing>
      </w:r>
    </w:p>
    <w:p w:rsidR="3918BF58" w:rsidP="591D50A6" w:rsidRDefault="3918BF58" w14:paraId="71588CFB" w14:textId="62F0F780">
      <w:pPr>
        <w:bidi w:val="0"/>
        <w:jc w:val="left"/>
        <w:rPr>
          <w:rFonts w:ascii="Arial" w:hAnsi="Arial" w:eastAsia="Arial" w:cs="Arial"/>
          <w:b w:val="1"/>
          <w:bCs w:val="1"/>
          <w:noProof w:val="0"/>
          <w:sz w:val="24"/>
          <w:szCs w:val="24"/>
          <w:lang w:val="es-ES"/>
        </w:rPr>
      </w:pPr>
    </w:p>
    <w:p w:rsidR="3918BF58" w:rsidP="591D50A6" w:rsidRDefault="3918BF58" w14:paraId="0726E01F" w14:textId="0F58D447">
      <w:pPr>
        <w:bidi w:val="0"/>
        <w:jc w:val="left"/>
        <w:rPr>
          <w:rFonts w:ascii="Arial" w:hAnsi="Arial" w:eastAsia="Arial" w:cs="Arial"/>
          <w:b w:val="1"/>
          <w:bCs w:val="1"/>
          <w:noProof w:val="0"/>
          <w:sz w:val="24"/>
          <w:szCs w:val="24"/>
          <w:lang w:val="es-ES"/>
        </w:rPr>
      </w:pPr>
    </w:p>
    <w:p w:rsidR="3918BF58" w:rsidP="591D50A6" w:rsidRDefault="3918BF58" w14:paraId="0E9B1BDD" w14:textId="66EA0039">
      <w:pPr>
        <w:bidi w:val="0"/>
        <w:jc w:val="left"/>
        <w:rPr>
          <w:rFonts w:ascii="Arial" w:hAnsi="Arial" w:eastAsia="Arial" w:cs="Arial"/>
          <w:b w:val="1"/>
          <w:bCs w:val="1"/>
          <w:noProof w:val="0"/>
          <w:sz w:val="24"/>
          <w:szCs w:val="24"/>
          <w:lang w:val="es-ES"/>
        </w:rPr>
      </w:pPr>
    </w:p>
    <w:p w:rsidR="3918BF58" w:rsidP="591D50A6" w:rsidRDefault="3918BF58" w14:paraId="00BB38E1" w14:textId="31EABD8C">
      <w:pPr>
        <w:bidi w:val="0"/>
        <w:jc w:val="left"/>
        <w:rPr>
          <w:rFonts w:ascii="Arial" w:hAnsi="Arial" w:eastAsia="Arial" w:cs="Arial"/>
          <w:b w:val="1"/>
          <w:bCs w:val="1"/>
          <w:noProof w:val="0"/>
          <w:sz w:val="24"/>
          <w:szCs w:val="24"/>
          <w:lang w:val="es-ES"/>
        </w:rPr>
      </w:pPr>
    </w:p>
    <w:p w:rsidR="3918BF58" w:rsidP="591D50A6" w:rsidRDefault="3918BF58" w14:paraId="4E948200" w14:textId="229DD4D1">
      <w:pPr>
        <w:bidi w:val="0"/>
        <w:jc w:val="left"/>
        <w:rPr>
          <w:rFonts w:ascii="Arial" w:hAnsi="Arial" w:eastAsia="Arial" w:cs="Arial"/>
          <w:b w:val="1"/>
          <w:bCs w:val="1"/>
          <w:noProof w:val="0"/>
          <w:sz w:val="24"/>
          <w:szCs w:val="24"/>
          <w:lang w:val="es-ES"/>
        </w:rPr>
      </w:pPr>
    </w:p>
    <w:p w:rsidR="3918BF58" w:rsidP="591D50A6" w:rsidRDefault="3918BF58" w14:paraId="17159B09" w14:textId="2D6B4F9C">
      <w:pPr>
        <w:bidi w:val="0"/>
        <w:jc w:val="left"/>
        <w:rPr>
          <w:rFonts w:ascii="Arial" w:hAnsi="Arial" w:eastAsia="Arial" w:cs="Arial"/>
          <w:b w:val="1"/>
          <w:bCs w:val="1"/>
          <w:noProof w:val="0"/>
          <w:sz w:val="24"/>
          <w:szCs w:val="24"/>
          <w:lang w:val="es-ES"/>
        </w:rPr>
      </w:pPr>
    </w:p>
    <w:p w:rsidR="3918BF58" w:rsidP="591D50A6" w:rsidRDefault="3918BF58" w14:paraId="4F18E7C1" w14:textId="5429383D">
      <w:pPr>
        <w:bidi w:val="0"/>
        <w:jc w:val="left"/>
        <w:rPr>
          <w:rFonts w:ascii="Arial" w:hAnsi="Arial" w:eastAsia="Arial" w:cs="Arial"/>
          <w:b w:val="1"/>
          <w:bCs w:val="1"/>
          <w:noProof w:val="0"/>
          <w:sz w:val="24"/>
          <w:szCs w:val="24"/>
          <w:lang w:val="es-ES"/>
        </w:rPr>
      </w:pPr>
    </w:p>
    <w:p w:rsidR="3918BF58" w:rsidP="591D50A6" w:rsidRDefault="3918BF58" w14:paraId="2E1D7DA1" w14:textId="1F66D5CC">
      <w:pPr>
        <w:bidi w:val="0"/>
        <w:jc w:val="left"/>
        <w:rPr>
          <w:rFonts w:ascii="Arial" w:hAnsi="Arial" w:eastAsia="Arial" w:cs="Arial"/>
          <w:b w:val="1"/>
          <w:bCs w:val="1"/>
          <w:noProof w:val="0"/>
          <w:sz w:val="24"/>
          <w:szCs w:val="24"/>
          <w:lang w:val="es-ES"/>
        </w:rPr>
      </w:pPr>
    </w:p>
    <w:p w:rsidR="3918BF58" w:rsidP="591D50A6" w:rsidRDefault="3918BF58" w14:paraId="4A7E69C0" w14:textId="73A82CA6">
      <w:pPr>
        <w:bidi w:val="0"/>
        <w:jc w:val="left"/>
        <w:rPr>
          <w:rFonts w:ascii="Arial" w:hAnsi="Arial" w:eastAsia="Arial" w:cs="Arial"/>
          <w:b w:val="1"/>
          <w:bCs w:val="1"/>
          <w:noProof w:val="0"/>
          <w:sz w:val="24"/>
          <w:szCs w:val="24"/>
          <w:lang w:val="es-ES"/>
        </w:rPr>
      </w:pPr>
    </w:p>
    <w:p w:rsidR="3918BF58" w:rsidP="591D50A6" w:rsidRDefault="3918BF58" w14:paraId="06ED2232" w14:textId="21EDDAAC">
      <w:pPr>
        <w:bidi w:val="0"/>
        <w:jc w:val="left"/>
        <w:rPr>
          <w:rFonts w:ascii="Arial" w:hAnsi="Arial" w:eastAsia="Arial" w:cs="Arial"/>
          <w:b w:val="1"/>
          <w:bCs w:val="1"/>
          <w:noProof w:val="0"/>
          <w:sz w:val="24"/>
          <w:szCs w:val="24"/>
          <w:lang w:val="es-ES"/>
        </w:rPr>
      </w:pPr>
    </w:p>
    <w:p w:rsidR="3918BF58" w:rsidP="591D50A6" w:rsidRDefault="3918BF58" w14:paraId="2CF1A6FF" w14:textId="222E9FD8">
      <w:pPr>
        <w:bidi w:val="0"/>
        <w:jc w:val="left"/>
        <w:rPr>
          <w:rFonts w:ascii="Arial" w:hAnsi="Arial" w:eastAsia="Arial" w:cs="Arial"/>
          <w:b w:val="1"/>
          <w:bCs w:val="1"/>
          <w:noProof w:val="0"/>
          <w:sz w:val="24"/>
          <w:szCs w:val="24"/>
          <w:lang w:val="es-ES"/>
        </w:rPr>
      </w:pPr>
    </w:p>
    <w:p w:rsidR="591D50A6" w:rsidP="591D50A6" w:rsidRDefault="591D50A6" w14:paraId="0A3E44DF" w14:textId="70B0D1A9">
      <w:pPr>
        <w:bidi w:val="0"/>
        <w:jc w:val="left"/>
        <w:rPr>
          <w:rFonts w:ascii="Arial" w:hAnsi="Arial" w:eastAsia="Arial" w:cs="Arial"/>
          <w:b w:val="1"/>
          <w:bCs w:val="1"/>
          <w:noProof w:val="0"/>
          <w:sz w:val="24"/>
          <w:szCs w:val="24"/>
          <w:lang w:val="es-ES"/>
        </w:rPr>
      </w:pPr>
    </w:p>
    <w:p w:rsidR="55140D06" w:rsidP="591D50A6" w:rsidRDefault="55140D06" w14:paraId="6E97EC42" w14:textId="5F32C311">
      <w:pPr>
        <w:bidi w:val="0"/>
        <w:jc w:val="left"/>
        <w:rPr>
          <w:rFonts w:ascii="Arial" w:hAnsi="Arial" w:eastAsia="Arial" w:cs="Arial"/>
          <w:b w:val="1"/>
          <w:bCs w:val="1"/>
          <w:noProof w:val="0"/>
          <w:sz w:val="26"/>
          <w:szCs w:val="26"/>
          <w:lang w:val="es-ES"/>
        </w:rPr>
      </w:pPr>
      <w:r w:rsidRPr="591D50A6" w:rsidR="52B1CBB4">
        <w:rPr>
          <w:rFonts w:ascii="Arial" w:hAnsi="Arial" w:eastAsia="Arial" w:cs="Arial"/>
          <w:b w:val="1"/>
          <w:bCs w:val="1"/>
          <w:noProof w:val="0"/>
          <w:sz w:val="26"/>
          <w:szCs w:val="26"/>
          <w:lang w:val="es-ES"/>
        </w:rPr>
        <w:t xml:space="preserve">4.8. </w:t>
      </w:r>
      <w:r w:rsidRPr="591D50A6" w:rsidR="37D8D8D6">
        <w:rPr>
          <w:rFonts w:ascii="Arial" w:hAnsi="Arial" w:eastAsia="Arial" w:cs="Arial"/>
          <w:b w:val="1"/>
          <w:bCs w:val="1"/>
          <w:noProof w:val="0"/>
          <w:sz w:val="26"/>
          <w:szCs w:val="26"/>
          <w:lang w:val="es-ES"/>
        </w:rPr>
        <w:t>Diagrama de Actividad</w:t>
      </w:r>
    </w:p>
    <w:p w:rsidR="591D50A6" w:rsidP="591D50A6" w:rsidRDefault="591D50A6" w14:paraId="4A45BC8D" w14:textId="4352F65C">
      <w:pPr>
        <w:bidi w:val="0"/>
        <w:jc w:val="left"/>
        <w:rPr>
          <w:rFonts w:ascii="Arial" w:hAnsi="Arial" w:eastAsia="Arial" w:cs="Arial"/>
          <w:b w:val="1"/>
          <w:bCs w:val="1"/>
          <w:noProof w:val="0"/>
          <w:sz w:val="24"/>
          <w:szCs w:val="24"/>
          <w:lang w:val="es-ES"/>
        </w:rPr>
      </w:pPr>
    </w:p>
    <w:p w:rsidR="5A02E105" w:rsidP="591D50A6" w:rsidRDefault="5A02E105" w14:paraId="6DD6FCAB" w14:textId="56FD7AA6">
      <w:pPr>
        <w:bidi w:val="0"/>
        <w:jc w:val="left"/>
      </w:pPr>
      <w:r w:rsidRPr="591D50A6" w:rsidR="5A02E105">
        <w:rPr>
          <w:rFonts w:ascii="Arial" w:hAnsi="Arial" w:eastAsia="Arial" w:cs="Arial"/>
          <w:noProof w:val="0"/>
          <w:sz w:val="24"/>
          <w:szCs w:val="24"/>
          <w:lang w:val="es-ES"/>
        </w:rPr>
        <w:t>Refleja la lógica del proceso de devolución. Se enfoca en las condiciones condicionales, especificando qué sucede si el recurso se entrega a tiempo o si existe un retraso, derivando automáticamente en la creación de multas si es necesario.</w:t>
      </w:r>
    </w:p>
    <w:p w:rsidR="591D50A6" w:rsidP="591D50A6" w:rsidRDefault="591D50A6" w14:paraId="0A39B413" w14:textId="7240FE65">
      <w:pPr>
        <w:pStyle w:val="Normal"/>
        <w:bidi w:val="0"/>
        <w:jc w:val="left"/>
        <w:rPr>
          <w:rFonts w:ascii="Arial" w:hAnsi="Arial" w:eastAsia="Arial" w:cs="Arial"/>
          <w:noProof w:val="0"/>
          <w:sz w:val="24"/>
          <w:szCs w:val="24"/>
          <w:lang w:val="es-ES"/>
        </w:rPr>
      </w:pPr>
    </w:p>
    <w:p w:rsidR="591D50A6" w:rsidP="591D50A6" w:rsidRDefault="591D50A6" w14:paraId="6514E9F7" w14:textId="2A9A5B80">
      <w:pPr>
        <w:pStyle w:val="Normal"/>
        <w:bidi w:val="0"/>
        <w:jc w:val="left"/>
        <w:rPr>
          <w:rFonts w:ascii="Arial" w:hAnsi="Arial" w:eastAsia="Arial" w:cs="Arial"/>
          <w:b w:val="1"/>
          <w:bCs w:val="1"/>
          <w:noProof w:val="0"/>
          <w:sz w:val="26"/>
          <w:szCs w:val="26"/>
          <w:lang w:val="es-ES"/>
        </w:rPr>
      </w:pPr>
    </w:p>
    <w:p w:rsidR="55140D06" w:rsidP="591D50A6" w:rsidRDefault="55140D06" w14:paraId="48E4F15D" w14:textId="3ABF6FE6">
      <w:pPr>
        <w:bidi w:val="0"/>
        <w:jc w:val="left"/>
      </w:pPr>
      <w:r w:rsidR="682ED853">
        <w:drawing>
          <wp:inline wp14:editId="525ED86F" wp14:anchorId="41DD8581">
            <wp:extent cx="3177815" cy="4930567"/>
            <wp:effectExtent l="0" t="0" r="0" b="0"/>
            <wp:docPr id="1136961686" name="Flujo de devolución y actualización de inventario" descr="Flujo de devolución y actualización de inventari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961686" name="Picture 1136961686"/>
                    <pic:cNvPicPr/>
                  </pic:nvPicPr>
                  <pic:blipFill>
                    <a:blip xmlns:r="http://schemas.openxmlformats.org/officeDocument/2006/relationships" r:embed="rId229049311">
                      <a:extLst>
                        <a:ext uri="{28A0092B-C50C-407E-A947-70E740481C1C}">
                          <a14:useLocalDpi xmlns:a14="http://schemas.microsoft.com/office/drawing/2010/main"/>
                        </a:ext>
                      </a:extLst>
                    </a:blip>
                    <a:stretch>
                      <a:fillRect/>
                    </a:stretch>
                  </pic:blipFill>
                  <pic:spPr>
                    <a:xfrm>
                      <a:off x="0" y="0"/>
                      <a:ext cx="3177815" cy="4930567"/>
                    </a:xfrm>
                    <a:prstGeom prst="rect">
                      <a:avLst/>
                    </a:prstGeom>
                  </pic:spPr>
                </pic:pic>
              </a:graphicData>
            </a:graphic>
          </wp:inline>
        </w:drawing>
      </w:r>
    </w:p>
    <w:p w:rsidR="3918BF58" w:rsidP="591D50A6" w:rsidRDefault="3918BF58" w14:paraId="4387D508" w14:textId="4A04812D">
      <w:pPr>
        <w:pStyle w:val="Normal"/>
        <w:bidi w:val="0"/>
        <w:jc w:val="left"/>
        <w:rPr>
          <w:rFonts w:ascii="Arial" w:hAnsi="Arial" w:eastAsia="Arial" w:cs="Arial"/>
          <w:b w:val="1"/>
          <w:bCs w:val="1"/>
          <w:noProof w:val="0"/>
          <w:sz w:val="24"/>
          <w:szCs w:val="24"/>
          <w:lang w:val="es-ES"/>
        </w:rPr>
      </w:pPr>
    </w:p>
    <w:p w:rsidR="3918BF58" w:rsidP="591D50A6" w:rsidRDefault="3918BF58" w14:paraId="7A0440AF" w14:textId="6C5EBF01">
      <w:pPr>
        <w:pStyle w:val="Normal"/>
        <w:bidi w:val="0"/>
        <w:jc w:val="left"/>
        <w:rPr>
          <w:rFonts w:ascii="Arial" w:hAnsi="Arial" w:eastAsia="Arial" w:cs="Arial"/>
          <w:b w:val="1"/>
          <w:bCs w:val="1"/>
          <w:noProof w:val="0"/>
          <w:sz w:val="24"/>
          <w:szCs w:val="24"/>
          <w:lang w:val="es-ES"/>
        </w:rPr>
      </w:pPr>
    </w:p>
    <w:p w:rsidR="3918BF58" w:rsidP="591D50A6" w:rsidRDefault="3918BF58" w14:paraId="385F8F64" w14:textId="2EBF81A4">
      <w:pPr>
        <w:bidi w:val="0"/>
        <w:jc w:val="left"/>
        <w:rPr>
          <w:rFonts w:ascii="Arial" w:hAnsi="Arial" w:eastAsia="Arial" w:cs="Arial"/>
          <w:b w:val="1"/>
          <w:bCs w:val="1"/>
          <w:noProof w:val="0"/>
          <w:sz w:val="24"/>
          <w:szCs w:val="24"/>
          <w:lang w:val="es-ES"/>
        </w:rPr>
      </w:pPr>
    </w:p>
    <w:p w:rsidR="3918BF58" w:rsidP="591D50A6" w:rsidRDefault="3918BF58" w14:paraId="7BF6E055" w14:textId="6E6B7FAA">
      <w:pPr>
        <w:bidi w:val="0"/>
        <w:jc w:val="left"/>
        <w:rPr>
          <w:rFonts w:ascii="Arial" w:hAnsi="Arial" w:eastAsia="Arial" w:cs="Arial"/>
          <w:b w:val="1"/>
          <w:bCs w:val="1"/>
          <w:noProof w:val="0"/>
          <w:sz w:val="24"/>
          <w:szCs w:val="24"/>
          <w:lang w:val="es-ES"/>
        </w:rPr>
      </w:pPr>
    </w:p>
    <w:p w:rsidR="3918BF58" w:rsidP="591D50A6" w:rsidRDefault="3918BF58" w14:paraId="4E1AF473" w14:textId="6E6FFC9A">
      <w:pPr>
        <w:bidi w:val="0"/>
        <w:jc w:val="left"/>
        <w:rPr>
          <w:rFonts w:ascii="Arial" w:hAnsi="Arial" w:eastAsia="Arial" w:cs="Arial"/>
          <w:b w:val="1"/>
          <w:bCs w:val="1"/>
          <w:noProof w:val="0"/>
          <w:sz w:val="24"/>
          <w:szCs w:val="24"/>
          <w:lang w:val="es-ES"/>
        </w:rPr>
      </w:pPr>
    </w:p>
    <w:p w:rsidR="3918BF58" w:rsidP="591D50A6" w:rsidRDefault="3918BF58" w14:paraId="0ACBA8B6" w14:textId="5014B89C">
      <w:pPr>
        <w:bidi w:val="0"/>
        <w:jc w:val="left"/>
        <w:rPr>
          <w:rFonts w:ascii="Arial" w:hAnsi="Arial" w:eastAsia="Arial" w:cs="Arial"/>
          <w:b w:val="1"/>
          <w:bCs w:val="1"/>
          <w:noProof w:val="0"/>
          <w:sz w:val="24"/>
          <w:szCs w:val="24"/>
          <w:lang w:val="es-ES"/>
        </w:rPr>
      </w:pPr>
    </w:p>
    <w:p w:rsidR="007C3DB3" w:rsidP="591D50A6" w:rsidRDefault="007C3DB3" w14:paraId="7A51746C" w14:textId="1CA1BB98">
      <w:pPr>
        <w:bidi w:val="0"/>
        <w:jc w:val="left"/>
        <w:rPr>
          <w:rFonts w:ascii="Arial" w:hAnsi="Arial" w:eastAsia="Arial" w:cs="Arial"/>
          <w:b w:val="1"/>
          <w:bCs w:val="1"/>
          <w:noProof w:val="0"/>
          <w:sz w:val="26"/>
          <w:szCs w:val="26"/>
          <w:lang w:val="es-ES"/>
        </w:rPr>
      </w:pPr>
      <w:r w:rsidRPr="591D50A6" w:rsidR="5AB7D656">
        <w:rPr>
          <w:rFonts w:ascii="Arial" w:hAnsi="Arial" w:eastAsia="Arial" w:cs="Arial"/>
          <w:b w:val="1"/>
          <w:bCs w:val="1"/>
          <w:noProof w:val="0"/>
          <w:sz w:val="26"/>
          <w:szCs w:val="26"/>
          <w:lang w:val="es-ES"/>
        </w:rPr>
        <w:t xml:space="preserve">4.9. </w:t>
      </w:r>
      <w:r w:rsidRPr="591D50A6" w:rsidR="7C1E85AE">
        <w:rPr>
          <w:rFonts w:ascii="Arial" w:hAnsi="Arial" w:eastAsia="Arial" w:cs="Arial"/>
          <w:b w:val="1"/>
          <w:bCs w:val="1"/>
          <w:noProof w:val="0"/>
          <w:sz w:val="26"/>
          <w:szCs w:val="26"/>
          <w:lang w:val="es-ES"/>
        </w:rPr>
        <w:t xml:space="preserve">Diagrama de Clases </w:t>
      </w:r>
    </w:p>
    <w:p w:rsidR="394EA4C1" w:rsidP="591D50A6" w:rsidRDefault="394EA4C1" w14:paraId="1BD057D0" w14:textId="7D95D8AC">
      <w:pPr>
        <w:pStyle w:val="Normal"/>
        <w:bidi w:val="0"/>
        <w:jc w:val="left"/>
      </w:pPr>
      <w:r>
        <w:t>El diagrama separa clases de presentación, contratos DTO, servicios de Aplicación y entidades de Dominio. Las entidades no contienen métodos de interfaz; las operaciones de catálogo, solicitudes y autenticación corresponden a controladores y servicios.</w:t>
      </w:r>
    </w:p>
    <w:p w:rsidR="591D50A6" w:rsidP="591D50A6" w:rsidRDefault="591D50A6" w14:paraId="450D2911" w14:textId="1061F57A">
      <w:pPr>
        <w:bidi w:val="0"/>
        <w:jc w:val="left"/>
        <w:rPr>
          <w:rFonts w:ascii="Arial" w:hAnsi="Arial" w:eastAsia="Arial" w:cs="Arial"/>
          <w:b w:val="1"/>
          <w:bCs w:val="1"/>
          <w:noProof w:val="0"/>
          <w:sz w:val="26"/>
          <w:szCs w:val="26"/>
          <w:lang w:val="es-ES"/>
        </w:rPr>
      </w:pPr>
    </w:p>
    <w:p w:rsidR="62A7BC39" w:rsidP="3918BF58" w:rsidRDefault="62A7BC39" w14:paraId="5A9D190C" w14:textId="6C407076">
      <w:pPr>
        <w:bidi w:val="0"/>
        <w:jc w:val="left"/>
        <w:rPr>
          <w:rFonts w:ascii="Arial" w:hAnsi="Arial" w:eastAsia="Arial" w:cs="Arial"/>
          <w:b w:val="0"/>
          <w:bCs w:val="0"/>
          <w:noProof w:val="0"/>
          <w:sz w:val="24"/>
          <w:szCs w:val="24"/>
          <w:lang w:val="es-ES"/>
        </w:rPr>
      </w:pPr>
      <w:r w:rsidR="251EB2CE">
        <w:drawing>
          <wp:inline wp14:editId="798B5227" wp14:anchorId="2CEDBC6B">
            <wp:extent cx="5724525" cy="4181475"/>
            <wp:effectExtent l="0" t="0" r="0" b="0"/>
            <wp:docPr id="1293427345" name="Diagrama de clases y responsabilidades" descr="Diagrama de clases y responsabilidad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427345" name="Picture 1293427345"/>
                    <pic:cNvPicPr/>
                  </pic:nvPicPr>
                  <pic:blipFill>
                    <a:blip xmlns:r="http://schemas.openxmlformats.org/officeDocument/2006/relationships" r:embed="rId1819344196">
                      <a:extLst>
                        <a:ext uri="{28A0092B-C50C-407E-A947-70E740481C1C}">
                          <a14:useLocalDpi xmlns:a14="http://schemas.microsoft.com/office/drawing/2010/main"/>
                        </a:ext>
                      </a:extLst>
                    </a:blip>
                    <a:stretch>
                      <a:fillRect/>
                    </a:stretch>
                  </pic:blipFill>
                  <pic:spPr>
                    <a:xfrm>
                      <a:off x="0" y="0"/>
                      <a:ext cx="5724525" cy="4181475"/>
                    </a:xfrm>
                    <a:prstGeom prst="rect">
                      <a:avLst/>
                    </a:prstGeom>
                  </pic:spPr>
                </pic:pic>
              </a:graphicData>
            </a:graphic>
          </wp:inline>
        </w:drawing>
      </w:r>
    </w:p>
    <w:p w:rsidR="3918BF58" w:rsidP="3918BF58" w:rsidRDefault="3918BF58" w14:paraId="0AA7E18A" w14:textId="0F3E9ECF">
      <w:pPr>
        <w:bidi w:val="0"/>
        <w:jc w:val="left"/>
        <w:rPr>
          <w:rFonts w:ascii="Arial" w:hAnsi="Arial" w:eastAsia="Arial" w:cs="Arial"/>
          <w:b w:val="0"/>
          <w:bCs w:val="0"/>
          <w:noProof w:val="0"/>
          <w:sz w:val="24"/>
          <w:szCs w:val="24"/>
          <w:lang w:val="es-ES"/>
        </w:rPr>
      </w:pPr>
    </w:p>
    <w:p w:rsidR="3918BF58" w:rsidP="3918BF58" w:rsidRDefault="3918BF58" w14:paraId="7748579D" w14:textId="710C581F">
      <w:pPr>
        <w:bidi w:val="0"/>
        <w:jc w:val="left"/>
        <w:rPr>
          <w:rFonts w:ascii="Arial" w:hAnsi="Arial" w:eastAsia="Arial" w:cs="Arial"/>
          <w:b w:val="0"/>
          <w:bCs w:val="0"/>
          <w:noProof w:val="0"/>
          <w:sz w:val="24"/>
          <w:szCs w:val="24"/>
          <w:lang w:val="es-ES"/>
        </w:rPr>
      </w:pPr>
    </w:p>
    <w:p w:rsidR="3918BF58" w:rsidP="3918BF58" w:rsidRDefault="3918BF58" w14:paraId="2D8B8F29" w14:textId="3F2C3242">
      <w:pPr>
        <w:bidi w:val="0"/>
        <w:jc w:val="left"/>
        <w:rPr>
          <w:rFonts w:ascii="Arial" w:hAnsi="Arial" w:eastAsia="Arial" w:cs="Arial"/>
          <w:b w:val="0"/>
          <w:bCs w:val="0"/>
          <w:noProof w:val="0"/>
          <w:sz w:val="24"/>
          <w:szCs w:val="24"/>
          <w:lang w:val="es-ES"/>
        </w:rPr>
      </w:pPr>
    </w:p>
    <w:p w:rsidR="3918BF58" w:rsidP="3918BF58" w:rsidRDefault="3918BF58" w14:paraId="5986F2C7" w14:textId="2C88BC57">
      <w:pPr>
        <w:pStyle w:val="Normal"/>
        <w:bidi w:val="0"/>
        <w:jc w:val="left"/>
        <w:rPr>
          <w:rFonts w:ascii="Arial" w:hAnsi="Arial" w:eastAsia="Arial" w:cs="Arial"/>
          <w:b w:val="0"/>
          <w:bCs w:val="0"/>
          <w:noProof w:val="0"/>
          <w:sz w:val="24"/>
          <w:szCs w:val="24"/>
          <w:lang w:val="es-ES"/>
        </w:rPr>
      </w:pPr>
    </w:p>
    <w:p w:rsidR="3918BF58" w:rsidP="3918BF58" w:rsidRDefault="3918BF58" w14:paraId="6E448003" w14:textId="1A717DEF">
      <w:pPr>
        <w:pStyle w:val="Normal"/>
        <w:bidi w:val="0"/>
        <w:jc w:val="left"/>
        <w:rPr>
          <w:rFonts w:ascii="Arial" w:hAnsi="Arial" w:eastAsia="Arial" w:cs="Arial"/>
          <w:b w:val="0"/>
          <w:bCs w:val="0"/>
          <w:noProof w:val="0"/>
          <w:sz w:val="24"/>
          <w:szCs w:val="24"/>
          <w:lang w:val="es-ES"/>
        </w:rPr>
      </w:pPr>
    </w:p>
    <w:p w:rsidR="3918BF58" w:rsidP="3918BF58" w:rsidRDefault="3918BF58" w14:paraId="24C98F08" w14:textId="42245943">
      <w:pPr>
        <w:pStyle w:val="Normal"/>
        <w:bidi w:val="0"/>
        <w:jc w:val="left"/>
        <w:rPr>
          <w:rFonts w:ascii="Arial" w:hAnsi="Arial" w:eastAsia="Arial" w:cs="Arial"/>
          <w:b w:val="0"/>
          <w:bCs w:val="0"/>
          <w:noProof w:val="0"/>
          <w:sz w:val="24"/>
          <w:szCs w:val="24"/>
          <w:lang w:val="es-ES"/>
        </w:rPr>
      </w:pPr>
    </w:p>
    <w:p w:rsidR="3918BF58" w:rsidP="3918BF58" w:rsidRDefault="3918BF58" w14:paraId="5A84CFB5" w14:textId="3974378A">
      <w:pPr>
        <w:pStyle w:val="Normal"/>
        <w:bidi w:val="0"/>
        <w:jc w:val="left"/>
        <w:rPr>
          <w:rFonts w:ascii="Arial" w:hAnsi="Arial" w:eastAsia="Arial" w:cs="Arial"/>
          <w:b w:val="0"/>
          <w:bCs w:val="0"/>
          <w:noProof w:val="0"/>
          <w:sz w:val="24"/>
          <w:szCs w:val="24"/>
          <w:lang w:val="es-ES"/>
        </w:rPr>
      </w:pPr>
    </w:p>
    <w:p w:rsidR="591D50A6" w:rsidP="591D50A6" w:rsidRDefault="591D50A6" w14:paraId="1557B02F" w14:textId="763A5445">
      <w:pPr>
        <w:pStyle w:val="Normal"/>
        <w:bidi w:val="0"/>
        <w:jc w:val="left"/>
        <w:rPr>
          <w:rFonts w:ascii="Arial" w:hAnsi="Arial" w:eastAsia="Arial" w:cs="Arial"/>
          <w:b w:val="0"/>
          <w:bCs w:val="0"/>
          <w:noProof w:val="0"/>
          <w:sz w:val="24"/>
          <w:szCs w:val="24"/>
          <w:lang w:val="es-ES"/>
        </w:rPr>
      </w:pPr>
    </w:p>
    <w:p w:rsidR="3918BF58" w:rsidP="3918BF58" w:rsidRDefault="3918BF58" w14:paraId="00999973" w14:textId="14D7088F">
      <w:pPr>
        <w:pStyle w:val="Normal"/>
        <w:bidi w:val="0"/>
        <w:jc w:val="left"/>
        <w:rPr>
          <w:rFonts w:ascii="Arial" w:hAnsi="Arial" w:eastAsia="Arial" w:cs="Arial"/>
          <w:b w:val="0"/>
          <w:bCs w:val="0"/>
          <w:noProof w:val="0"/>
          <w:sz w:val="24"/>
          <w:szCs w:val="24"/>
          <w:lang w:val="es-ES"/>
        </w:rPr>
      </w:pPr>
    </w:p>
    <w:p w:rsidR="3918BF58" w:rsidP="3918BF58" w:rsidRDefault="3918BF58" w14:paraId="52AC3864" w14:textId="4180A1B9">
      <w:pPr>
        <w:pStyle w:val="Normal"/>
        <w:bidi w:val="0"/>
        <w:jc w:val="left"/>
        <w:rPr>
          <w:rFonts w:ascii="Arial" w:hAnsi="Arial" w:eastAsia="Arial" w:cs="Arial"/>
          <w:b w:val="0"/>
          <w:bCs w:val="0"/>
          <w:noProof w:val="0"/>
          <w:sz w:val="24"/>
          <w:szCs w:val="24"/>
          <w:lang w:val="es-ES"/>
        </w:rPr>
      </w:pPr>
    </w:p>
    <w:p w:rsidR="3918BF58" w:rsidP="3918BF58" w:rsidRDefault="3918BF58" w14:paraId="6F646948" w14:textId="17E9F195">
      <w:pPr>
        <w:pStyle w:val="Normal"/>
        <w:bidi w:val="0"/>
        <w:jc w:val="left"/>
        <w:rPr>
          <w:rFonts w:ascii="Arial" w:hAnsi="Arial" w:eastAsia="Arial" w:cs="Arial"/>
          <w:b w:val="1"/>
          <w:bCs w:val="1"/>
          <w:noProof w:val="0"/>
          <w:sz w:val="24"/>
          <w:szCs w:val="24"/>
          <w:lang w:val="es-ES"/>
        </w:rPr>
      </w:pPr>
    </w:p>
    <w:p w:rsidR="007C3DB3" w:rsidP="591D50A6" w:rsidRDefault="007C3DB3" w14:paraId="28326AD4" w14:textId="4E9E378D">
      <w:pPr>
        <w:pStyle w:val="Normal"/>
        <w:bidi w:val="0"/>
        <w:jc w:val="left"/>
        <w:rPr>
          <w:rFonts w:ascii="Arial" w:hAnsi="Arial" w:eastAsia="Arial" w:cs="Arial" w:asciiTheme="minorAscii" w:hAnsiTheme="minorAscii" w:eastAsiaTheme="minorAscii" w:cstheme="minorAscii"/>
          <w:b w:val="1"/>
          <w:bCs w:val="1"/>
          <w:noProof w:val="0"/>
          <w:sz w:val="24"/>
          <w:szCs w:val="24"/>
          <w:lang w:val="es-ES"/>
        </w:rPr>
      </w:pPr>
      <w:r w:rsidRPr="591D50A6" w:rsidR="4422E3D5">
        <w:rPr>
          <w:rFonts w:ascii="Arial" w:hAnsi="Arial" w:eastAsia="Arial" w:cs="Arial" w:asciiTheme="minorAscii" w:hAnsiTheme="minorAscii" w:eastAsiaTheme="minorAscii" w:cstheme="minorAscii"/>
          <w:b w:val="1"/>
          <w:bCs w:val="1"/>
          <w:noProof w:val="0"/>
          <w:sz w:val="24"/>
          <w:szCs w:val="24"/>
          <w:lang w:val="es-ES"/>
        </w:rPr>
        <w:t xml:space="preserve">4.10. </w:t>
      </w:r>
      <w:r w:rsidRPr="591D50A6" w:rsidR="7C1E85AE">
        <w:rPr>
          <w:rFonts w:ascii="Arial" w:hAnsi="Arial" w:eastAsia="Arial" w:cs="Arial" w:asciiTheme="minorAscii" w:hAnsiTheme="minorAscii" w:eastAsiaTheme="minorAscii" w:cstheme="minorAscii"/>
          <w:b w:val="1"/>
          <w:bCs w:val="1"/>
          <w:noProof w:val="0"/>
          <w:sz w:val="24"/>
          <w:szCs w:val="24"/>
          <w:lang w:val="es-ES"/>
        </w:rPr>
        <w:t xml:space="preserve">Diagrama Entidad </w:t>
      </w:r>
      <w:r w:rsidRPr="591D50A6" w:rsidR="4E1A9847">
        <w:rPr>
          <w:rFonts w:ascii="Arial" w:hAnsi="Arial" w:eastAsia="Arial" w:cs="Arial" w:asciiTheme="minorAscii" w:hAnsiTheme="minorAscii" w:eastAsiaTheme="minorAscii" w:cstheme="minorAscii"/>
          <w:b w:val="1"/>
          <w:bCs w:val="1"/>
          <w:noProof w:val="0"/>
          <w:sz w:val="24"/>
          <w:szCs w:val="24"/>
          <w:lang w:val="es-ES"/>
        </w:rPr>
        <w:t>Relación</w:t>
      </w:r>
      <w:r w:rsidRPr="591D50A6" w:rsidR="7C1E85AE">
        <w:rPr>
          <w:rFonts w:ascii="Arial" w:hAnsi="Arial" w:eastAsia="Arial" w:cs="Arial" w:asciiTheme="minorAscii" w:hAnsiTheme="minorAscii" w:eastAsiaTheme="minorAscii" w:cstheme="minorAscii"/>
          <w:b w:val="1"/>
          <w:bCs w:val="1"/>
          <w:noProof w:val="0"/>
          <w:sz w:val="24"/>
          <w:szCs w:val="24"/>
          <w:lang w:val="es-ES"/>
        </w:rPr>
        <w:t xml:space="preserve"> (BD)</w:t>
      </w:r>
    </w:p>
    <w:p w:rsidR="404791DA" w:rsidP="591D50A6" w:rsidRDefault="404791DA" w14:paraId="7AA11F5A" w14:textId="2D778090">
      <w:pPr>
        <w:bidi w:val="0"/>
        <w:spacing w:before="0" w:beforeAutospacing="off" w:after="0" w:afterAutospacing="off"/>
        <w:jc w:val="left"/>
        <w:rPr>
          <w:rFonts w:ascii="Arial" w:hAnsi="Arial" w:eastAsia="Arial" w:cs="Arial" w:asciiTheme="minorAscii" w:hAnsiTheme="minorAscii" w:eastAsiaTheme="minorAscii" w:cstheme="minorAscii"/>
          <w:noProof w:val="0"/>
          <w:color w:val="1F1F1F"/>
          <w:sz w:val="24"/>
          <w:szCs w:val="24"/>
          <w:lang w:val="es-ES"/>
        </w:rPr>
      </w:pPr>
      <w:r>
        <w:t>El modelo relacional implementado en Supabase PostgreSQL está organizado en dominios de usuarios y seguridad, catálogo e inventario, y operaciones bibliotecarias.</w:t>
      </w:r>
    </w:p>
    <w:p w:rsidR="404791DA" w:rsidP="591D50A6" w:rsidRDefault="404791DA" w14:paraId="0C47A244" w14:textId="695F2CCA">
      <w:pPr>
        <w:bidi w:val="0"/>
        <w:spacing w:before="0" w:beforeAutospacing="off" w:after="0" w:afterAutospacing="off"/>
        <w:jc w:val="left"/>
        <w:rPr>
          <w:rFonts w:ascii="Arial" w:hAnsi="Arial" w:eastAsia="Arial" w:cs="Arial" w:asciiTheme="minorAscii" w:hAnsiTheme="minorAscii" w:eastAsiaTheme="minorAscii" w:cstheme="minorAscii"/>
          <w:noProof w:val="0"/>
          <w:color w:val="1F1F1F"/>
          <w:sz w:val="24"/>
          <w:szCs w:val="24"/>
          <w:lang w:val="es-ES"/>
        </w:rPr>
      </w:pPr>
    </w:p>
    <w:p w:rsidR="404791DA" w:rsidP="591D50A6" w:rsidRDefault="404791DA" w14:paraId="36F8E752" w14:textId="57DCCCDB">
      <w:pPr>
        <w:pStyle w:val="ListParagraph"/>
        <w:numPr>
          <w:ilvl w:val="0"/>
          <w:numId w:val="14"/>
        </w:numPr>
        <w:bidi w:val="0"/>
        <w:spacing w:before="0" w:beforeAutospacing="off" w:after="0" w:afterAutospacing="off"/>
        <w:jc w:val="left"/>
        <w:rPr>
          <w:rFonts w:ascii="Arial" w:hAnsi="Arial" w:eastAsia="Arial" w:cs="Arial" w:asciiTheme="minorAscii" w:hAnsiTheme="minorAscii" w:eastAsiaTheme="minorAscii" w:cstheme="minorAscii"/>
          <w:noProof w:val="0"/>
          <w:color w:val="1F1F1F"/>
          <w:sz w:val="24"/>
          <w:szCs w:val="24"/>
          <w:lang w:val="es-ES"/>
        </w:rPr>
      </w:pPr>
      <w:r>
        <w:t>Dominio de Recursos: Libros almacena los datos bibliográficos; Inventario mantiene los totales agregados y Ejemplares representa cada copia física. PrestamoEjemplar relaciona las copias con los préstamos.</w:t>
      </w:r>
    </w:p>
    <w:p w:rsidR="404791DA" w:rsidP="591D50A6" w:rsidRDefault="404791DA" w14:paraId="5E4349BF" w14:textId="668E68DD">
      <w:pPr>
        <w:pStyle w:val="Normal"/>
        <w:bidi w:val="0"/>
        <w:spacing w:before="0" w:beforeAutospacing="off" w:after="0" w:afterAutospacing="off"/>
        <w:jc w:val="left"/>
        <w:rPr>
          <w:rFonts w:ascii="Arial" w:hAnsi="Arial" w:eastAsia="Arial" w:cs="Arial" w:asciiTheme="minorAscii" w:hAnsiTheme="minorAscii" w:eastAsiaTheme="minorAscii" w:cstheme="minorAscii"/>
          <w:noProof w:val="0"/>
          <w:color w:val="1F1F1F"/>
          <w:sz w:val="24"/>
          <w:szCs w:val="24"/>
          <w:lang w:val="es-ES"/>
        </w:rPr>
      </w:pPr>
    </w:p>
    <w:p w:rsidR="404791DA" w:rsidP="591D50A6" w:rsidRDefault="404791DA" w14:paraId="3F5FF58D" w14:textId="036B7B50">
      <w:pPr>
        <w:pStyle w:val="ListParagraph"/>
        <w:numPr>
          <w:ilvl w:val="0"/>
          <w:numId w:val="14"/>
        </w:numPr>
        <w:bidi w:val="0"/>
        <w:jc w:val="left"/>
        <w:rPr>
          <w:rFonts w:ascii="Arial" w:hAnsi="Arial" w:eastAsia="Arial" w:cs="Arial" w:asciiTheme="minorAscii" w:hAnsiTheme="minorAscii" w:eastAsiaTheme="minorAscii" w:cstheme="minorAscii"/>
          <w:noProof w:val="0"/>
          <w:color w:val="1F1F1F"/>
          <w:sz w:val="24"/>
          <w:szCs w:val="24"/>
          <w:lang w:val="es-ES"/>
        </w:rPr>
      </w:pPr>
      <w:r>
        <w:t>Dominio de Usuarios y Seguridad: Usuarios centraliza los datos personales y se relaciona con Roles y Permisos mediante UsuarioRol y RolPermiso. Empleados, Administradores y Cargos complementan el acceso institucional.</w:t>
      </w:r>
    </w:p>
    <w:p w:rsidR="404791DA" w:rsidP="591D50A6" w:rsidRDefault="404791DA" w14:paraId="50DC874F" w14:textId="1B4FB754">
      <w:pPr>
        <w:pStyle w:val="Normal"/>
        <w:bidi w:val="0"/>
        <w:jc w:val="left"/>
        <w:rPr>
          <w:rFonts w:ascii="Arial" w:hAnsi="Arial" w:eastAsia="Arial" w:cs="Arial" w:asciiTheme="minorAscii" w:hAnsiTheme="minorAscii" w:eastAsiaTheme="minorAscii" w:cstheme="minorAscii"/>
          <w:noProof w:val="0"/>
          <w:color w:val="1F1F1F"/>
          <w:sz w:val="24"/>
          <w:szCs w:val="24"/>
          <w:lang w:val="es-ES"/>
        </w:rPr>
      </w:pPr>
    </w:p>
    <w:p w:rsidR="404791DA" w:rsidP="591D50A6" w:rsidRDefault="404791DA" w14:paraId="36FB4D0A" w14:textId="0AF94883">
      <w:pPr>
        <w:pStyle w:val="Normal"/>
        <w:suppressLineNumbers w:val="0"/>
        <w:bidi w:val="0"/>
        <w:spacing w:before="0" w:beforeAutospacing="off" w:after="160" w:afterAutospacing="off" w:line="279" w:lineRule="auto"/>
        <w:ind w:left="0" w:right="0"/>
        <w:jc w:val="left"/>
      </w:pPr>
      <w:r>
        <w:t>Dominio Transaccional: SolicitudPrestamo representa la petición creada desde la Web; Prestamos registra la operación aprobada; Multas gestiona penalizaciones. Notificaciones y Auditoria proporcionan comunicación y trazabilidad transversal.</w:t>
      </w:r>
    </w:p>
    <w:p w:rsidR="404791DA" w:rsidP="591D50A6" w:rsidRDefault="404791DA" w14:paraId="67C024BC" w14:textId="7CEA23F1">
      <w:pPr>
        <w:pStyle w:val="Normal"/>
        <w:suppressLineNumbers w:val="0"/>
        <w:bidi w:val="0"/>
        <w:spacing w:before="0" w:beforeAutospacing="off" w:after="160" w:afterAutospacing="off" w:line="279" w:lineRule="auto"/>
        <w:ind w:left="0" w:right="0"/>
        <w:jc w:val="left"/>
        <w:rPr>
          <w:rFonts w:ascii="Arial" w:hAnsi="Arial" w:eastAsia="Arial" w:cs="Arial" w:asciiTheme="minorAscii" w:hAnsiTheme="minorAscii" w:eastAsiaTheme="minorAscii" w:cstheme="minorAscii"/>
          <w:noProof w:val="0"/>
          <w:color w:val="1F1F1F"/>
          <w:sz w:val="24"/>
          <w:szCs w:val="24"/>
          <w:lang w:val="es-ES"/>
        </w:rPr>
      </w:pPr>
    </w:p>
    <w:p w:rsidR="404791DA" w:rsidP="591D50A6" w:rsidRDefault="404791DA" w14:paraId="42FA9C50" w14:textId="7688C921">
      <w:pPr>
        <w:pStyle w:val="Normal"/>
        <w:suppressLineNumbers w:val="0"/>
        <w:bidi w:val="0"/>
        <w:spacing w:before="0" w:beforeAutospacing="off" w:after="160" w:afterAutospacing="off" w:line="279" w:lineRule="auto"/>
        <w:ind w:left="0" w:right="0"/>
        <w:jc w:val="left"/>
        <w:rPr>
          <w:rFonts w:ascii="Arial" w:hAnsi="Arial" w:eastAsia="Arial" w:cs="Arial" w:asciiTheme="minorAscii" w:hAnsiTheme="minorAscii" w:eastAsiaTheme="minorAscii" w:cstheme="minorAscii"/>
          <w:noProof w:val="0"/>
          <w:color w:val="1F1F1F"/>
          <w:sz w:val="24"/>
          <w:szCs w:val="24"/>
          <w:lang w:val="es-ES"/>
        </w:rPr>
      </w:pPr>
    </w:p>
    <w:p w:rsidR="404791DA" w:rsidP="591D50A6" w:rsidRDefault="404791DA" w14:paraId="4EF11DD3" w14:textId="7E6433FD">
      <w:pPr>
        <w:pStyle w:val="Normal"/>
        <w:suppressLineNumbers w:val="0"/>
        <w:bidi w:val="0"/>
        <w:spacing w:before="0" w:beforeAutospacing="off" w:after="160" w:afterAutospacing="off" w:line="279" w:lineRule="auto"/>
        <w:ind w:left="0" w:right="0"/>
        <w:jc w:val="left"/>
        <w:rPr>
          <w:rFonts w:ascii="Arial" w:hAnsi="Arial" w:eastAsia="Arial" w:cs="Arial" w:asciiTheme="minorAscii" w:hAnsiTheme="minorAscii" w:eastAsiaTheme="minorAscii" w:cstheme="minorAscii"/>
          <w:noProof w:val="0"/>
          <w:color w:val="1F1F1F"/>
          <w:sz w:val="24"/>
          <w:szCs w:val="24"/>
          <w:lang w:val="es-ES"/>
        </w:rPr>
      </w:pPr>
    </w:p>
    <w:p w:rsidR="404791DA" w:rsidP="591D50A6" w:rsidRDefault="404791DA" w14:paraId="5309802E" w14:textId="614A63FC">
      <w:pPr>
        <w:pStyle w:val="Normal"/>
        <w:suppressLineNumbers w:val="0"/>
        <w:bidi w:val="0"/>
        <w:spacing w:before="0" w:beforeAutospacing="off" w:after="160" w:afterAutospacing="off" w:line="279" w:lineRule="auto"/>
        <w:ind w:left="0" w:right="0"/>
        <w:jc w:val="left"/>
        <w:rPr>
          <w:rFonts w:ascii="Arial" w:hAnsi="Arial" w:eastAsia="Arial" w:cs="Arial" w:asciiTheme="minorAscii" w:hAnsiTheme="minorAscii" w:eastAsiaTheme="minorAscii" w:cstheme="minorAscii"/>
          <w:noProof w:val="0"/>
          <w:color w:val="1F1F1F"/>
          <w:sz w:val="24"/>
          <w:szCs w:val="24"/>
          <w:lang w:val="es-ES"/>
        </w:rPr>
      </w:pPr>
    </w:p>
    <w:p w:rsidR="404791DA" w:rsidP="591D50A6" w:rsidRDefault="404791DA" w14:paraId="1AB59CB7" w14:textId="22FE7BB9">
      <w:pPr>
        <w:pStyle w:val="Normal"/>
        <w:suppressLineNumbers w:val="0"/>
        <w:bidi w:val="0"/>
        <w:spacing w:before="0" w:beforeAutospacing="off" w:after="160" w:afterAutospacing="off" w:line="279" w:lineRule="auto"/>
        <w:ind w:left="0" w:right="0"/>
        <w:jc w:val="left"/>
        <w:rPr>
          <w:rFonts w:ascii="Arial" w:hAnsi="Arial" w:eastAsia="Arial" w:cs="Arial" w:asciiTheme="minorAscii" w:hAnsiTheme="minorAscii" w:eastAsiaTheme="minorAscii" w:cstheme="minorAscii"/>
          <w:noProof w:val="0"/>
          <w:color w:val="1F1F1F"/>
          <w:sz w:val="24"/>
          <w:szCs w:val="24"/>
          <w:lang w:val="es-ES"/>
        </w:rPr>
      </w:pPr>
    </w:p>
    <w:p w:rsidR="404791DA" w:rsidP="591D50A6" w:rsidRDefault="404791DA" w14:paraId="3B348C82" w14:textId="03BA6C9C">
      <w:pPr>
        <w:pStyle w:val="Normal"/>
        <w:suppressLineNumbers w:val="0"/>
        <w:bidi w:val="0"/>
        <w:spacing w:before="0" w:beforeAutospacing="off" w:after="160" w:afterAutospacing="off" w:line="279" w:lineRule="auto"/>
        <w:ind w:left="0" w:right="0"/>
        <w:jc w:val="left"/>
        <w:rPr>
          <w:rFonts w:ascii="Arial" w:hAnsi="Arial" w:eastAsia="Arial" w:cs="Arial" w:asciiTheme="minorAscii" w:hAnsiTheme="minorAscii" w:eastAsiaTheme="minorAscii" w:cstheme="minorAscii"/>
          <w:noProof w:val="0"/>
          <w:color w:val="1F1F1F"/>
          <w:sz w:val="24"/>
          <w:szCs w:val="24"/>
          <w:lang w:val="es-ES"/>
        </w:rPr>
      </w:pPr>
    </w:p>
    <w:p w:rsidR="404791DA" w:rsidP="591D50A6" w:rsidRDefault="404791DA" w14:paraId="01806CA0" w14:textId="1DD9D837">
      <w:pPr>
        <w:pStyle w:val="Normal"/>
        <w:suppressLineNumbers w:val="0"/>
        <w:bidi w:val="0"/>
        <w:spacing w:before="0" w:beforeAutospacing="off" w:after="160" w:afterAutospacing="off" w:line="279" w:lineRule="auto"/>
        <w:ind w:left="0" w:right="0"/>
        <w:jc w:val="left"/>
        <w:rPr>
          <w:rFonts w:ascii="Arial" w:hAnsi="Arial" w:eastAsia="Arial" w:cs="Arial" w:asciiTheme="minorAscii" w:hAnsiTheme="minorAscii" w:eastAsiaTheme="minorAscii" w:cstheme="minorAscii"/>
          <w:noProof w:val="0"/>
          <w:color w:val="1F1F1F"/>
          <w:sz w:val="24"/>
          <w:szCs w:val="24"/>
          <w:lang w:val="es-ES"/>
        </w:rPr>
      </w:pPr>
    </w:p>
    <w:p w:rsidR="404791DA" w:rsidP="591D50A6" w:rsidRDefault="404791DA" w14:paraId="34FACEAF" w14:textId="03BC34DE">
      <w:pPr>
        <w:pStyle w:val="Normal"/>
        <w:suppressLineNumbers w:val="0"/>
        <w:bidi w:val="0"/>
        <w:spacing w:before="0" w:beforeAutospacing="off" w:after="160" w:afterAutospacing="off" w:line="279" w:lineRule="auto"/>
        <w:ind w:left="0" w:right="0"/>
        <w:jc w:val="left"/>
        <w:rPr>
          <w:rFonts w:ascii="Arial" w:hAnsi="Arial" w:eastAsia="Arial" w:cs="Arial" w:asciiTheme="minorAscii" w:hAnsiTheme="minorAscii" w:eastAsiaTheme="minorAscii" w:cstheme="minorAscii"/>
          <w:noProof w:val="0"/>
          <w:color w:val="1F1F1F"/>
          <w:sz w:val="24"/>
          <w:szCs w:val="24"/>
          <w:lang w:val="es-ES"/>
        </w:rPr>
      </w:pPr>
    </w:p>
    <w:p w:rsidR="404791DA" w:rsidP="591D50A6" w:rsidRDefault="404791DA" w14:paraId="1BAC866E" w14:textId="58C8C199">
      <w:pPr>
        <w:pStyle w:val="Normal"/>
        <w:suppressLineNumbers w:val="0"/>
        <w:bidi w:val="0"/>
        <w:spacing w:before="0" w:beforeAutospacing="off" w:after="160" w:afterAutospacing="off" w:line="279" w:lineRule="auto"/>
        <w:ind w:left="0" w:right="0"/>
        <w:jc w:val="center"/>
      </w:pPr>
      <w:r>
        <w:br/>
      </w:r>
      <w:r w:rsidRPr="591D50A6" w:rsidR="34C2F9A2">
        <w:rPr>
          <w:rFonts w:ascii="Arial" w:hAnsi="Arial" w:eastAsia="Arial" w:cs="Arial" w:asciiTheme="minorAscii" w:hAnsiTheme="minorAscii" w:eastAsiaTheme="minorAscii" w:cstheme="minorAscii"/>
          <w:b w:val="1"/>
          <w:bCs w:val="1"/>
          <w:noProof w:val="0"/>
          <w:sz w:val="24"/>
          <w:szCs w:val="24"/>
          <w:lang w:val="es-ES"/>
        </w:rPr>
        <w:t>Diagrama Entidad Relación (BD)</w:t>
      </w:r>
      <w:r w:rsidR="09A4BC94">
        <w:drawing>
          <wp:inline wp14:editId="5783086F" wp14:anchorId="5E57991C">
            <wp:extent cx="5714499" cy="3848100"/>
            <wp:effectExtent l="0" t="0" r="0" b="0"/>
            <wp:docPr id="1790827592" name="Modelo relacional de Supabase PostgreSQL" descr="Modelo relacional de Supabase PostgreSQ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827592" name="Picture 1790827592"/>
                    <pic:cNvPicPr/>
                  </pic:nvPicPr>
                  <pic:blipFill>
                    <a:blip xmlns:r="http://schemas.openxmlformats.org/officeDocument/2006/relationships" r:embed="rId1222490073">
                      <a:extLst>
                        <a:ext uri="{28A0092B-C50C-407E-A947-70E740481C1C}">
                          <a14:useLocalDpi xmlns:a14="http://schemas.microsoft.com/office/drawing/2010/main"/>
                        </a:ext>
                      </a:extLst>
                    </a:blip>
                    <a:stretch>
                      <a:fillRect/>
                    </a:stretch>
                  </pic:blipFill>
                  <pic:spPr>
                    <a:xfrm rot="0">
                      <a:off x="0" y="0"/>
                      <a:ext cx="5714499" cy="3848100"/>
                    </a:xfrm>
                    <a:prstGeom prst="rect">
                      <a:avLst/>
                    </a:prstGeom>
                  </pic:spPr>
                </pic:pic>
              </a:graphicData>
            </a:graphic>
          </wp:inline>
        </w:drawing>
      </w:r>
    </w:p>
    <w:p w:rsidR="591D50A6" w:rsidP="591D50A6" w:rsidRDefault="591D50A6" w14:paraId="03A45000" w14:textId="2E0D0955">
      <w:pPr>
        <w:pStyle w:val="Normal"/>
        <w:bidi w:val="0"/>
        <w:jc w:val="left"/>
      </w:pPr>
    </w:p>
    <w:p w:rsidR="591D50A6" w:rsidP="591D50A6" w:rsidRDefault="591D50A6" w14:paraId="11A2830D" w14:textId="6CAC3C28">
      <w:pPr>
        <w:pStyle w:val="Normal"/>
        <w:bidi w:val="0"/>
        <w:jc w:val="left"/>
      </w:pPr>
    </w:p>
    <w:p w:rsidR="591D50A6" w:rsidP="591D50A6" w:rsidRDefault="591D50A6" w14:paraId="7D78E0D0" w14:textId="49AA9503">
      <w:pPr>
        <w:pStyle w:val="Normal"/>
        <w:bidi w:val="0"/>
        <w:jc w:val="left"/>
      </w:pPr>
    </w:p>
    <w:p w:rsidR="591D50A6" w:rsidP="591D50A6" w:rsidRDefault="591D50A6" w14:paraId="771143FE" w14:textId="3A471ADE">
      <w:pPr>
        <w:pStyle w:val="Normal"/>
        <w:bidi w:val="0"/>
        <w:jc w:val="left"/>
      </w:pPr>
    </w:p>
    <w:p w:rsidR="591D50A6" w:rsidP="591D50A6" w:rsidRDefault="591D50A6" w14:paraId="73F09E49" w14:textId="5902EEB6">
      <w:pPr>
        <w:pStyle w:val="Normal"/>
        <w:bidi w:val="0"/>
        <w:jc w:val="left"/>
      </w:pPr>
    </w:p>
    <w:p w:rsidR="591D50A6" w:rsidP="591D50A6" w:rsidRDefault="591D50A6" w14:paraId="419CB019" w14:textId="5F366B03">
      <w:pPr>
        <w:pStyle w:val="Normal"/>
        <w:bidi w:val="0"/>
        <w:jc w:val="left"/>
      </w:pPr>
    </w:p>
    <w:p w:rsidR="591D50A6" w:rsidP="591D50A6" w:rsidRDefault="591D50A6" w14:paraId="3652AA18" w14:textId="10B37EA0">
      <w:pPr>
        <w:pStyle w:val="Normal"/>
        <w:bidi w:val="0"/>
        <w:jc w:val="left"/>
      </w:pPr>
    </w:p>
    <w:p w:rsidR="591D50A6" w:rsidP="591D50A6" w:rsidRDefault="591D50A6" w14:paraId="3DE3894E" w14:textId="239C7204">
      <w:pPr>
        <w:pStyle w:val="Normal"/>
        <w:bidi w:val="0"/>
        <w:jc w:val="left"/>
      </w:pPr>
    </w:p>
    <w:p w:rsidR="591D50A6" w:rsidP="591D50A6" w:rsidRDefault="591D50A6" w14:paraId="2A222EF0" w14:textId="37C299CC">
      <w:pPr>
        <w:pStyle w:val="Normal"/>
        <w:bidi w:val="0"/>
        <w:jc w:val="left"/>
      </w:pPr>
    </w:p>
    <w:p w:rsidR="591D50A6" w:rsidP="591D50A6" w:rsidRDefault="591D50A6" w14:paraId="39B2AE24" w14:textId="1F2BBA00">
      <w:pPr>
        <w:pStyle w:val="Normal"/>
        <w:bidi w:val="0"/>
        <w:jc w:val="left"/>
      </w:pPr>
    </w:p>
    <w:p w:rsidR="591D50A6" w:rsidP="591D50A6" w:rsidRDefault="591D50A6" w14:paraId="3CA51D9D" w14:textId="6E27510F">
      <w:pPr>
        <w:pStyle w:val="Normal"/>
        <w:bidi w:val="0"/>
        <w:jc w:val="left"/>
      </w:pPr>
    </w:p>
    <w:p w:rsidR="591D50A6" w:rsidP="591D50A6" w:rsidRDefault="591D50A6" w14:paraId="33E854EE" w14:textId="3280795E">
      <w:pPr>
        <w:pStyle w:val="Normal"/>
        <w:bidi w:val="0"/>
        <w:jc w:val="left"/>
      </w:pPr>
    </w:p>
    <w:p w:rsidR="591D50A6" w:rsidP="591D50A6" w:rsidRDefault="591D50A6" w14:paraId="22F22206" w14:textId="3D88CAFC">
      <w:pPr>
        <w:pStyle w:val="Normal"/>
        <w:bidi w:val="0"/>
        <w:jc w:val="left"/>
      </w:pPr>
    </w:p>
    <w:p w:rsidR="591D50A6" w:rsidP="591D50A6" w:rsidRDefault="591D50A6" w14:paraId="2A050FCC" w14:textId="482D8A78">
      <w:pPr>
        <w:pStyle w:val="Normal"/>
        <w:bidi w:val="0"/>
        <w:jc w:val="left"/>
      </w:pPr>
    </w:p>
    <w:p w:rsidR="3918BF58" w:rsidP="3918BF58" w:rsidRDefault="3918BF58" w14:paraId="4B67DDD1" w14:textId="41911CDF">
      <w:pPr>
        <w:pStyle w:val="Normal"/>
        <w:suppressLineNumbers w:val="0"/>
        <w:bidi w:val="0"/>
        <w:spacing w:before="0" w:beforeAutospacing="off" w:after="160" w:afterAutospacing="off" w:line="279" w:lineRule="auto"/>
        <w:ind w:left="0" w:right="0"/>
        <w:jc w:val="left"/>
        <w:rPr>
          <w:rFonts w:ascii="Arial" w:hAnsi="Arial" w:eastAsia="Arial" w:cs="Arial"/>
          <w:b w:val="0"/>
          <w:bCs w:val="0"/>
          <w:noProof w:val="0"/>
          <w:sz w:val="24"/>
          <w:szCs w:val="24"/>
          <w:lang w:val="es-ES"/>
        </w:rPr>
      </w:pPr>
    </w:p>
    <w:p w:rsidR="3918BF58" w:rsidP="3918BF58" w:rsidRDefault="3918BF58" w14:paraId="75570FD3" w14:textId="0904252B">
      <w:pPr>
        <w:pStyle w:val="Normal"/>
        <w:suppressLineNumbers w:val="0"/>
        <w:bidi w:val="0"/>
        <w:spacing w:before="0" w:beforeAutospacing="off" w:after="160" w:afterAutospacing="off" w:line="279" w:lineRule="auto"/>
        <w:ind w:left="0" w:right="0"/>
        <w:jc w:val="left"/>
        <w:rPr>
          <w:rFonts w:ascii="Arial" w:hAnsi="Arial" w:eastAsia="Arial" w:cs="Arial"/>
          <w:b w:val="0"/>
          <w:bCs w:val="0"/>
          <w:noProof w:val="0"/>
          <w:sz w:val="24"/>
          <w:szCs w:val="24"/>
          <w:lang w:val="es-ES"/>
        </w:rPr>
      </w:pPr>
    </w:p>
    <w:p w:rsidR="20BB8028" w:rsidP="591D50A6" w:rsidRDefault="20BB8028" w14:paraId="07E30AD2" w14:textId="009594DF">
      <w:pPr>
        <w:pStyle w:val="Normal"/>
        <w:suppressLineNumbers w:val="0"/>
        <w:bidi w:val="0"/>
        <w:spacing w:before="0" w:beforeAutospacing="off" w:after="160" w:afterAutospacing="off" w:line="279" w:lineRule="auto"/>
        <w:ind w:left="0" w:right="0"/>
        <w:jc w:val="left"/>
        <w:rPr>
          <w:rFonts w:ascii="Arial" w:hAnsi="Arial" w:eastAsia="Arial" w:cs="Arial"/>
          <w:b w:val="1"/>
          <w:bCs w:val="1"/>
          <w:noProof w:val="0"/>
          <w:sz w:val="26"/>
          <w:szCs w:val="26"/>
          <w:lang w:val="es-ES"/>
        </w:rPr>
      </w:pPr>
      <w:r w:rsidRPr="591D50A6" w:rsidR="4A5C3C64">
        <w:rPr>
          <w:rFonts w:ascii="Arial" w:hAnsi="Arial" w:eastAsia="Arial" w:cs="Arial"/>
          <w:b w:val="1"/>
          <w:bCs w:val="1"/>
          <w:noProof w:val="0"/>
          <w:sz w:val="26"/>
          <w:szCs w:val="26"/>
          <w:lang w:val="es-ES"/>
        </w:rPr>
        <w:t xml:space="preserve">4.11. </w:t>
      </w:r>
      <w:r w:rsidRPr="591D50A6" w:rsidR="6D2CDAF6">
        <w:rPr>
          <w:rFonts w:ascii="Arial" w:hAnsi="Arial" w:eastAsia="Arial" w:cs="Arial"/>
          <w:b w:val="1"/>
          <w:bCs w:val="1"/>
          <w:noProof w:val="0"/>
          <w:sz w:val="26"/>
          <w:szCs w:val="26"/>
          <w:lang w:val="es-ES"/>
        </w:rPr>
        <w:t xml:space="preserve">Diagrama de </w:t>
      </w:r>
      <w:r w:rsidRPr="591D50A6" w:rsidR="6D2CDAF6">
        <w:rPr>
          <w:rFonts w:ascii="Arial" w:hAnsi="Arial" w:eastAsia="Arial" w:cs="Arial"/>
          <w:b w:val="1"/>
          <w:bCs w:val="1"/>
          <w:noProof w:val="0"/>
          <w:sz w:val="26"/>
          <w:szCs w:val="26"/>
          <w:lang w:val="es-ES"/>
        </w:rPr>
        <w:t>Código</w:t>
      </w:r>
    </w:p>
    <w:p w:rsidR="394F4F75" w:rsidP="591D50A6" w:rsidRDefault="394F4F75" w14:paraId="7B812FBC" w14:textId="1C045F03">
      <w:pPr>
        <w:pStyle w:val="Normal"/>
        <w:bidi w:val="0"/>
        <w:spacing w:before="0" w:beforeAutospacing="off" w:after="160" w:afterAutospacing="off" w:line="279" w:lineRule="auto"/>
        <w:ind w:left="0" w:right="0"/>
        <w:jc w:val="left"/>
      </w:pPr>
      <w:r>
        <w:t>El diagrama de código representa las dependencias permitidas: Web consume la API; API delega en Application; Application usa Domain; Persistence e Infrastructure implementan contratos técnicos y se registran mediante IOC.</w:t>
      </w:r>
    </w:p>
    <w:p w:rsidR="591D50A6" w:rsidP="591D50A6" w:rsidRDefault="591D50A6" w14:paraId="2FB7609A" w14:textId="10400D32">
      <w:pPr>
        <w:pStyle w:val="Normal"/>
        <w:suppressLineNumbers w:val="0"/>
        <w:bidi w:val="0"/>
        <w:spacing w:before="0" w:beforeAutospacing="off" w:after="160" w:afterAutospacing="off" w:line="279" w:lineRule="auto"/>
        <w:ind w:left="0" w:right="0"/>
        <w:jc w:val="left"/>
        <w:rPr>
          <w:rFonts w:ascii="Arial" w:hAnsi="Arial" w:eastAsia="Arial" w:cs="Arial"/>
          <w:b w:val="1"/>
          <w:bCs w:val="1"/>
          <w:noProof w:val="0"/>
          <w:sz w:val="26"/>
          <w:szCs w:val="26"/>
          <w:lang w:val="es-ES"/>
        </w:rPr>
      </w:pPr>
    </w:p>
    <w:p w:rsidR="44E48858" w:rsidP="591D50A6" w:rsidRDefault="44E48858" w14:paraId="2E5B01F9" w14:textId="4640D947">
      <w:pPr>
        <w:pStyle w:val="Normal"/>
        <w:suppressLineNumbers w:val="0"/>
        <w:spacing w:before="0" w:beforeAutospacing="off" w:after="160" w:afterAutospacing="off" w:line="279" w:lineRule="auto"/>
        <w:ind w:left="0" w:right="0"/>
        <w:jc w:val="left"/>
      </w:pPr>
      <w:r w:rsidR="44E48858">
        <w:drawing>
          <wp:inline wp14:editId="1B98F26B" wp14:anchorId="0A7D13AA">
            <wp:extent cx="5724525" cy="2409825"/>
            <wp:effectExtent l="0" t="0" r="0" b="0"/>
            <wp:docPr id="1729764304" name="Diagrama de código por capas" descr="Diagrama de código por capa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764304" name="Picture 1729764304"/>
                    <pic:cNvPicPr/>
                  </pic:nvPicPr>
                  <pic:blipFill>
                    <a:blip xmlns:r="http://schemas.openxmlformats.org/officeDocument/2006/relationships" r:embed="rId1087383805">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r>
        <w:br/>
      </w:r>
      <w:r>
        <w:br/>
      </w:r>
    </w:p>
    <w:p w:rsidR="591D50A6" w:rsidP="591D50A6" w:rsidRDefault="591D50A6" w14:paraId="15ED25D4" w14:textId="3B452C5E">
      <w:pPr>
        <w:pStyle w:val="Normal"/>
        <w:suppressLineNumbers w:val="0"/>
        <w:bidi w:val="0"/>
        <w:spacing w:before="0" w:beforeAutospacing="off" w:after="160" w:afterAutospacing="off" w:line="279" w:lineRule="auto"/>
        <w:ind w:left="0" w:right="0"/>
        <w:jc w:val="left"/>
        <w:rPr>
          <w:b w:val="1"/>
          <w:bCs w:val="1"/>
        </w:rPr>
      </w:pPr>
    </w:p>
    <w:p w:rsidR="591D50A6" w:rsidP="591D50A6" w:rsidRDefault="591D50A6" w14:paraId="18889980" w14:textId="58AE5565">
      <w:pPr>
        <w:pStyle w:val="Normal"/>
        <w:suppressLineNumbers w:val="0"/>
        <w:bidi w:val="0"/>
        <w:spacing w:before="0" w:beforeAutospacing="off" w:after="160" w:afterAutospacing="off" w:line="279" w:lineRule="auto"/>
        <w:ind w:left="0" w:right="0"/>
        <w:jc w:val="left"/>
        <w:rPr>
          <w:b w:val="1"/>
          <w:bCs w:val="1"/>
        </w:rPr>
      </w:pPr>
    </w:p>
    <w:p w:rsidR="591D50A6" w:rsidP="591D50A6" w:rsidRDefault="591D50A6" w14:paraId="4C7B1696" w14:textId="1AA5DC2E">
      <w:pPr>
        <w:pStyle w:val="Normal"/>
        <w:suppressLineNumbers w:val="0"/>
        <w:bidi w:val="0"/>
        <w:spacing w:before="0" w:beforeAutospacing="off" w:after="160" w:afterAutospacing="off" w:line="279" w:lineRule="auto"/>
        <w:ind w:left="0" w:right="0"/>
        <w:jc w:val="left"/>
        <w:rPr>
          <w:b w:val="1"/>
          <w:bCs w:val="1"/>
        </w:rPr>
      </w:pPr>
    </w:p>
    <w:p w:rsidR="591D50A6" w:rsidP="591D50A6" w:rsidRDefault="591D50A6" w14:paraId="3512FDE0" w14:textId="4C32281A">
      <w:pPr>
        <w:pStyle w:val="Normal"/>
        <w:suppressLineNumbers w:val="0"/>
        <w:bidi w:val="0"/>
        <w:spacing w:before="0" w:beforeAutospacing="off" w:after="160" w:afterAutospacing="off" w:line="279" w:lineRule="auto"/>
        <w:ind w:left="0" w:right="0"/>
        <w:jc w:val="left"/>
        <w:rPr>
          <w:b w:val="1"/>
          <w:bCs w:val="1"/>
        </w:rPr>
      </w:pPr>
    </w:p>
    <w:p w:rsidR="591D50A6" w:rsidP="591D50A6" w:rsidRDefault="591D50A6" w14:paraId="3A2E70D8" w14:textId="1C4139ED">
      <w:pPr>
        <w:pStyle w:val="Normal"/>
        <w:suppressLineNumbers w:val="0"/>
        <w:bidi w:val="0"/>
        <w:spacing w:before="0" w:beforeAutospacing="off" w:after="160" w:afterAutospacing="off" w:line="279" w:lineRule="auto"/>
        <w:ind w:left="0" w:right="0"/>
        <w:jc w:val="left"/>
        <w:rPr>
          <w:b w:val="1"/>
          <w:bCs w:val="1"/>
        </w:rPr>
      </w:pPr>
    </w:p>
    <w:p w:rsidR="591D50A6" w:rsidP="591D50A6" w:rsidRDefault="591D50A6" w14:paraId="43E45FA2" w14:textId="771EA6DE">
      <w:pPr>
        <w:pStyle w:val="Normal"/>
        <w:suppressLineNumbers w:val="0"/>
        <w:bidi w:val="0"/>
        <w:spacing w:before="0" w:beforeAutospacing="off" w:after="160" w:afterAutospacing="off" w:line="279" w:lineRule="auto"/>
        <w:ind w:left="0" w:right="0"/>
        <w:jc w:val="left"/>
        <w:rPr>
          <w:b w:val="1"/>
          <w:bCs w:val="1"/>
        </w:rPr>
      </w:pPr>
    </w:p>
    <w:p w:rsidR="591D50A6" w:rsidP="591D50A6" w:rsidRDefault="591D50A6" w14:paraId="7CE173D5" w14:textId="0E269292">
      <w:pPr>
        <w:pStyle w:val="Normal"/>
        <w:suppressLineNumbers w:val="0"/>
        <w:bidi w:val="0"/>
        <w:spacing w:before="0" w:beforeAutospacing="off" w:after="160" w:afterAutospacing="off" w:line="279" w:lineRule="auto"/>
        <w:ind w:left="0" w:right="0"/>
        <w:jc w:val="left"/>
        <w:rPr>
          <w:b w:val="1"/>
          <w:bCs w:val="1"/>
        </w:rPr>
      </w:pPr>
    </w:p>
    <w:p w:rsidR="591D50A6" w:rsidP="591D50A6" w:rsidRDefault="591D50A6" w14:paraId="0BC92470" w14:textId="3F72DEB7">
      <w:pPr>
        <w:pStyle w:val="Normal"/>
        <w:suppressLineNumbers w:val="0"/>
        <w:bidi w:val="0"/>
        <w:spacing w:before="0" w:beforeAutospacing="off" w:after="160" w:afterAutospacing="off" w:line="279" w:lineRule="auto"/>
        <w:ind w:left="0" w:right="0"/>
        <w:jc w:val="left"/>
        <w:rPr>
          <w:b w:val="1"/>
          <w:bCs w:val="1"/>
        </w:rPr>
      </w:pPr>
    </w:p>
    <w:p w:rsidR="591D50A6" w:rsidP="591D50A6" w:rsidRDefault="591D50A6" w14:paraId="1698175D" w14:textId="5AD92B5B">
      <w:pPr>
        <w:pStyle w:val="Normal"/>
        <w:suppressLineNumbers w:val="0"/>
        <w:bidi w:val="0"/>
        <w:spacing w:before="0" w:beforeAutospacing="off" w:after="160" w:afterAutospacing="off" w:line="279" w:lineRule="auto"/>
        <w:ind w:left="0" w:right="0"/>
        <w:jc w:val="left"/>
        <w:rPr>
          <w:b w:val="1"/>
          <w:bCs w:val="1"/>
        </w:rPr>
      </w:pPr>
    </w:p>
    <w:p w:rsidR="591D50A6" w:rsidP="591D50A6" w:rsidRDefault="591D50A6" w14:paraId="2C58DA0A" w14:textId="73BC1284">
      <w:pPr>
        <w:pStyle w:val="Normal"/>
        <w:suppressLineNumbers w:val="0"/>
        <w:bidi w:val="0"/>
        <w:spacing w:before="0" w:beforeAutospacing="off" w:after="160" w:afterAutospacing="off" w:line="279" w:lineRule="auto"/>
        <w:ind w:left="0" w:right="0"/>
        <w:jc w:val="left"/>
        <w:rPr>
          <w:b w:val="1"/>
          <w:bCs w:val="1"/>
        </w:rPr>
      </w:pPr>
    </w:p>
    <w:p w:rsidR="50DAA8DC" w:rsidP="591D50A6" w:rsidRDefault="50DAA8DC" w14:paraId="1AB671FA" w14:textId="3794D534">
      <w:pPr>
        <w:pStyle w:val="Heading1"/>
        <w:bidi w:val="0"/>
        <w:jc w:val="left"/>
        <w:rPr>
          <w:rFonts w:ascii="Arial" w:hAnsi="Arial" w:eastAsia="Arial" w:cs="Arial"/>
          <w:b w:val="1"/>
          <w:bCs w:val="1"/>
          <w:noProof w:val="0"/>
          <w:color w:val="auto"/>
          <w:sz w:val="28"/>
          <w:szCs w:val="28"/>
          <w:lang w:val="es-ES"/>
        </w:rPr>
      </w:pPr>
      <w:r w:rsidRPr="591D50A6" w:rsidR="50DAA8DC">
        <w:rPr>
          <w:rFonts w:ascii="Arial" w:hAnsi="Arial" w:eastAsia="Arial" w:cs="Arial"/>
          <w:b w:val="1"/>
          <w:bCs w:val="1"/>
          <w:noProof w:val="0"/>
          <w:color w:val="auto"/>
          <w:sz w:val="28"/>
          <w:szCs w:val="28"/>
          <w:lang w:val="es-ES"/>
        </w:rPr>
        <w:t>5. Vista de Desarrollo y Asignación de Responsabilidades</w:t>
      </w:r>
    </w:p>
    <w:p w:rsidR="50DAA8DC" w:rsidP="591D50A6" w:rsidRDefault="50DAA8DC" w14:paraId="2EDC807A" w14:textId="3DFAB5B4">
      <w:pPr>
        <w:bidi w:val="0"/>
        <w:jc w:val="left"/>
      </w:pPr>
      <w:r>
        <w:t>La vista de desarrollo describe la organización técnica implementada y la distribución de responsabilidades del equipo. La solución mantiene proyectos independientes, contratos explícitos y una API central para evitar dependencias indebidas entre presentación y datos.</w:t>
      </w:r>
    </w:p>
    <w:p w:rsidR="50DAA8DC" w:rsidP="591D50A6" w:rsidRDefault="50DAA8DC" w14:paraId="46526BA0" w14:textId="58FAE58F">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50DAA8DC">
        <w:rPr>
          <w:rFonts w:ascii="Arial" w:hAnsi="Arial" w:eastAsia="Arial" w:cs="Arial"/>
          <w:b w:val="1"/>
          <w:bCs w:val="1"/>
          <w:noProof w:val="0"/>
          <w:color w:val="auto"/>
          <w:sz w:val="26"/>
          <w:szCs w:val="26"/>
          <w:lang w:val="es-ES"/>
        </w:rPr>
        <w:t>5.1 Organización General de la Solución</w:t>
      </w:r>
    </w:p>
    <w:p w:rsidR="50DAA8DC" w:rsidP="591D50A6" w:rsidRDefault="50DAA8DC" w14:paraId="2AE537F8" w14:textId="0B23924F">
      <w:pPr>
        <w:bidi w:val="0"/>
        <w:jc w:val="left"/>
      </w:pPr>
      <w:r>
        <w:t>La solución está dividida en proyectos independientes que se comunican mediante una API REST. SIGEBI.Web y SIGEBI.Desktop no referencian Persistence ni IOC y no acceden directamente a Supabase.</w:t>
      </w:r>
    </w:p>
    <w:p w:rsidR="50DAA8DC" w:rsidP="591D50A6" w:rsidRDefault="50DAA8DC" w14:paraId="1DBFD894" w14:textId="3E33C102">
      <w:pPr>
        <w:bidi w:val="0"/>
        <w:jc w:val="left"/>
      </w:pPr>
      <w:r>
        <w:t>La estructura implementada incluye una Web MVC, una aplicación Windows Forms, una API central, capas Application y Domain, proyectos Persistence, Infrastructure e IOC y una base PostgreSQL administrada en Supabase.</w:t>
      </w:r>
    </w:p>
    <w:p w:rsidR="50DAA8DC" w:rsidP="591D50A6" w:rsidRDefault="50DAA8DC" w14:paraId="16FEF921" w14:textId="68D34AE8">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50DAA8DC">
        <w:rPr>
          <w:rFonts w:ascii="Arial" w:hAnsi="Arial" w:eastAsia="Arial" w:cs="Arial"/>
          <w:b w:val="1"/>
          <w:bCs w:val="1"/>
          <w:noProof w:val="0"/>
          <w:color w:val="auto"/>
          <w:sz w:val="26"/>
          <w:szCs w:val="26"/>
          <w:lang w:val="es-ES"/>
        </w:rPr>
        <w:t>5.2 Gestión de Dependencias</w:t>
      </w:r>
    </w:p>
    <w:p w:rsidR="50DAA8DC" w:rsidP="591D50A6" w:rsidRDefault="50DAA8DC" w14:paraId="6FF13D74" w14:textId="172C9AD0">
      <w:pPr>
        <w:bidi w:val="0"/>
        <w:jc w:val="left"/>
      </w:pPr>
      <w:r>
        <w:t>La Inyección de Dependencias está configurada en la API y en la Web. Conecta controladores, servicios, repositorios, filtros, handlers y clientes HTTP, facilitando pruebas y reduciendo el acoplamiento.</w:t>
      </w:r>
    </w:p>
    <w:p w:rsidR="50DAA8DC" w:rsidP="591D50A6" w:rsidRDefault="50DAA8DC" w14:paraId="5CCAA255" w14:textId="549A1F70">
      <w:pPr>
        <w:bidi w:val="0"/>
        <w:jc w:val="left"/>
      </w:pPr>
      <w:r>
        <w:t>Los módulos trabajan mediante interfaces y DTO, respetando la separación entre Presentación, API, Aplicación, Dominio, Persistencia e Infraestructura.</w:t>
      </w:r>
    </w:p>
    <w:p w:rsidR="50DAA8DC" w:rsidP="591D50A6" w:rsidRDefault="50DAA8DC" w14:paraId="67D25246" w14:textId="0D6ECBB7">
      <w:pPr>
        <w:pStyle w:val="Heading2"/>
        <w:bidi w:val="0"/>
        <w:jc w:val="left"/>
        <w:rPr>
          <w:rFonts w:ascii="Arial" w:hAnsi="Arial" w:eastAsia="Arial" w:cs="Arial"/>
          <w:b w:val="1"/>
          <w:bCs w:val="1"/>
          <w:noProof w:val="0"/>
          <w:color w:val="auto"/>
          <w:sz w:val="26"/>
          <w:szCs w:val="26"/>
          <w:lang w:val="es-ES"/>
        </w:rPr>
      </w:pPr>
      <w:r w:rsidRPr="591D50A6" w:rsidR="50DAA8DC">
        <w:rPr>
          <w:rFonts w:ascii="Arial" w:hAnsi="Arial" w:eastAsia="Arial" w:cs="Arial"/>
          <w:b w:val="1"/>
          <w:bCs w:val="1"/>
          <w:noProof w:val="0"/>
          <w:color w:val="auto"/>
          <w:sz w:val="26"/>
          <w:szCs w:val="26"/>
          <w:lang w:val="es-ES"/>
        </w:rPr>
        <w:t>5.3 Organización de Proyectos y Responsables</w:t>
      </w:r>
    </w:p>
    <w:p w:rsidR="50DAA8DC" w:rsidP="591D50A6" w:rsidRDefault="50DAA8DC" w14:paraId="56DAE71C" w14:textId="5DC6F9D7">
      <w:pPr>
        <w:bidi w:val="0"/>
        <w:jc w:val="left"/>
      </w:pPr>
      <w:r w:rsidRPr="591D50A6" w:rsidR="50DAA8DC">
        <w:rPr>
          <w:rFonts w:ascii="Arial" w:hAnsi="Arial" w:eastAsia="Arial" w:cs="Arial"/>
          <w:b w:val="1"/>
          <w:bCs w:val="1"/>
          <w:noProof w:val="0"/>
          <w:sz w:val="24"/>
          <w:szCs w:val="24"/>
          <w:lang w:val="es-ES"/>
        </w:rPr>
        <w:t>1. Proyecto SIGEBI.Web — Aplicación Web</w:t>
      </w:r>
    </w:p>
    <w:p w:rsidR="50DAA8DC" w:rsidP="591D50A6" w:rsidRDefault="50DAA8DC" w14:paraId="3B2100F9" w14:textId="575FCC7E">
      <w:pPr>
        <w:bidi w:val="0"/>
        <w:jc w:val="left"/>
      </w:pPr>
      <w:r>
        <w:t>Responsable principal: Bryant Rainieris Romano Peña</w:t>
        <w:br/>
        <w:t>Tecnología implementada: ASP.NET Core MVC, Razor Views, C#, HTML, CSS y JavaScript.</w:t>
        <w:br/>
        <w:t>Módulos y mecanismos implementados:</w:t>
      </w:r>
    </w:p>
    <w:p w:rsidR="59FE4A5F" w:rsidP="591D50A6" w:rsidRDefault="59FE4A5F" w14:paraId="2D51D95C" w14:textId="75AD6F3C">
      <w:pPr>
        <w:pStyle w:val="ListParagraph"/>
        <w:numPr>
          <w:ilvl w:val="0"/>
          <w:numId w:val="35"/>
        </w:numPr>
        <w:bidi w:val="0"/>
        <w:spacing w:before="0" w:beforeAutospacing="off" w:after="0" w:afterAutospacing="off"/>
        <w:jc w:val="left"/>
        <w:rPr>
          <w:rFonts w:ascii="Arial" w:hAnsi="Arial" w:eastAsia="Arial" w:cs="Arial"/>
          <w:noProof w:val="0"/>
          <w:sz w:val="24"/>
          <w:szCs w:val="24"/>
          <w:lang w:val="es-ES"/>
        </w:rPr>
      </w:pPr>
      <w:r>
        <w:t>Autenticación con correo, cookie HttpOnly y propagación de JWT.</w:t>
      </w:r>
    </w:p>
    <w:p w:rsidR="59FE4A5F" w:rsidP="591D50A6" w:rsidRDefault="59FE4A5F" w14:paraId="76DF0C87" w14:textId="1409C2E6">
      <w:pPr>
        <w:pStyle w:val="ListParagraph"/>
        <w:numPr>
          <w:ilvl w:val="0"/>
          <w:numId w:val="35"/>
        </w:numPr>
        <w:bidi w:val="0"/>
        <w:spacing w:before="0" w:beforeAutospacing="off" w:after="0" w:afterAutospacing="off"/>
        <w:jc w:val="left"/>
        <w:rPr>
          <w:rFonts w:ascii="Arial" w:hAnsi="Arial" w:eastAsia="Arial" w:cs="Arial"/>
          <w:noProof w:val="0"/>
          <w:sz w:val="24"/>
          <w:szCs w:val="24"/>
          <w:lang w:val="es-ES"/>
        </w:rPr>
      </w:pPr>
      <w:r>
        <w:t>Inicio y registro externo mediante Google OAuth 2.0.</w:t>
      </w:r>
    </w:p>
    <w:p w:rsidR="59FE4A5F" w:rsidP="591D50A6" w:rsidRDefault="59FE4A5F" w14:paraId="18D5F333" w14:textId="66C4F1D6">
      <w:pPr>
        <w:pStyle w:val="ListParagraph"/>
        <w:numPr>
          <w:ilvl w:val="0"/>
          <w:numId w:val="35"/>
        </w:numPr>
        <w:bidi w:val="0"/>
        <w:spacing w:before="0" w:beforeAutospacing="off" w:after="0" w:afterAutospacing="off"/>
        <w:jc w:val="left"/>
        <w:rPr>
          <w:rFonts w:ascii="Arial" w:hAnsi="Arial" w:eastAsia="Arial" w:cs="Arial"/>
          <w:noProof w:val="0"/>
          <w:sz w:val="24"/>
          <w:szCs w:val="24"/>
          <w:lang w:val="es-ES"/>
        </w:rPr>
      </w:pPr>
      <w:r>
        <w:t>Registro diferenciado de estudiantes y docentes.</w:t>
      </w:r>
    </w:p>
    <w:p w:rsidR="59FE4A5F" w:rsidP="591D50A6" w:rsidRDefault="59FE4A5F" w14:paraId="597CB78C" w14:textId="4A45A429">
      <w:pPr>
        <w:pStyle w:val="ListParagraph"/>
        <w:numPr>
          <w:ilvl w:val="0"/>
          <w:numId w:val="35"/>
        </w:numPr>
        <w:bidi w:val="0"/>
        <w:spacing w:before="0" w:beforeAutospacing="off" w:after="0" w:afterAutospacing="off"/>
        <w:jc w:val="left"/>
        <w:rPr>
          <w:rFonts w:ascii="Arial" w:hAnsi="Arial" w:eastAsia="Arial" w:cs="Arial"/>
          <w:noProof w:val="0"/>
          <w:sz w:val="24"/>
          <w:szCs w:val="24"/>
          <w:lang w:val="es-ES"/>
        </w:rPr>
      </w:pPr>
      <w:r>
        <w:t>Recuperación y restablecimiento de contraseña mediante SMTP.</w:t>
      </w:r>
    </w:p>
    <w:p w:rsidR="59FE4A5F" w:rsidP="591D50A6" w:rsidRDefault="59FE4A5F" w14:paraId="4BADE7F2" w14:textId="7D072666">
      <w:pPr>
        <w:pStyle w:val="ListParagraph"/>
        <w:numPr>
          <w:ilvl w:val="0"/>
          <w:numId w:val="35"/>
        </w:numPr>
        <w:bidi w:val="0"/>
        <w:spacing w:before="0" w:beforeAutospacing="off" w:after="0" w:afterAutospacing="off"/>
        <w:jc w:val="left"/>
        <w:rPr>
          <w:rFonts w:ascii="Arial" w:hAnsi="Arial" w:eastAsia="Arial" w:cs="Arial"/>
          <w:noProof w:val="0"/>
          <w:sz w:val="24"/>
          <w:szCs w:val="24"/>
          <w:lang w:val="es-ES"/>
        </w:rPr>
      </w:pPr>
      <w:r>
        <w:t>Panel de inicio con resumen de solicitudes, préstamos, multas y notificaciones.</w:t>
      </w:r>
    </w:p>
    <w:p w:rsidR="59FE4A5F" w:rsidP="591D50A6" w:rsidRDefault="59FE4A5F" w14:paraId="654D3468" w14:textId="24B02B24">
      <w:pPr>
        <w:pStyle w:val="ListParagraph"/>
        <w:numPr>
          <w:ilvl w:val="0"/>
          <w:numId w:val="35"/>
        </w:numPr>
        <w:bidi w:val="0"/>
        <w:spacing w:before="0" w:beforeAutospacing="off" w:after="0" w:afterAutospacing="off"/>
        <w:jc w:val="left"/>
        <w:rPr>
          <w:rFonts w:ascii="Arial" w:hAnsi="Arial" w:eastAsia="Arial" w:cs="Arial"/>
          <w:noProof w:val="0"/>
          <w:sz w:val="24"/>
          <w:szCs w:val="24"/>
          <w:lang w:val="es-ES"/>
        </w:rPr>
      </w:pPr>
      <w:r>
        <w:t>Catálogo con búsqueda, filtros, paginación y detalle bibliográfico.</w:t>
      </w:r>
    </w:p>
    <w:p w:rsidR="591D50A6" w:rsidP="591D50A6" w:rsidRDefault="591D50A6" w14:paraId="7F79C2AC" w14:textId="0FA278A2">
      <w:pPr>
        <w:pStyle w:val="Normal"/>
        <w:bidi w:val="0"/>
        <w:spacing w:before="0" w:beforeAutospacing="off" w:after="0" w:afterAutospacing="off"/>
        <w:jc w:val="left"/>
        <w:rPr>
          <w:rFonts w:ascii="Arial" w:hAnsi="Arial" w:eastAsia="Arial" w:cs="Arial"/>
          <w:noProof w:val="0"/>
          <w:sz w:val="24"/>
          <w:szCs w:val="24"/>
          <w:lang w:val="es-ES"/>
        </w:rPr>
      </w:pPr>
    </w:p>
    <w:p w:rsidR="591D50A6" w:rsidP="591D50A6" w:rsidRDefault="591D50A6" w14:paraId="5A506F15" w14:textId="370C2ED9">
      <w:pPr>
        <w:pStyle w:val="Normal"/>
        <w:bidi w:val="0"/>
        <w:spacing w:before="0" w:beforeAutospacing="off" w:after="0" w:afterAutospacing="off"/>
        <w:jc w:val="left"/>
        <w:rPr>
          <w:rFonts w:ascii="Arial" w:hAnsi="Arial" w:eastAsia="Arial" w:cs="Arial"/>
          <w:noProof w:val="0"/>
          <w:sz w:val="24"/>
          <w:szCs w:val="24"/>
          <w:lang w:val="es-ES"/>
        </w:rPr>
      </w:pPr>
    </w:p>
    <w:p w:rsidR="591D50A6" w:rsidP="591D50A6" w:rsidRDefault="591D50A6" w14:paraId="285C5078" w14:textId="4F63C9B4">
      <w:pPr>
        <w:pStyle w:val="ListParagraph"/>
        <w:bidi w:val="0"/>
        <w:spacing w:before="0" w:beforeAutospacing="off" w:after="0" w:afterAutospacing="off"/>
        <w:ind w:left="720"/>
        <w:jc w:val="left"/>
        <w:rPr>
          <w:rFonts w:ascii="Arial" w:hAnsi="Arial" w:eastAsia="Arial" w:cs="Arial"/>
          <w:noProof w:val="0"/>
          <w:sz w:val="24"/>
          <w:szCs w:val="24"/>
          <w:lang w:val="es-ES"/>
        </w:rPr>
      </w:pPr>
    </w:p>
    <w:p>
      <w:pPr>
        <w:pStyle w:val="ListParagraph"/>
        <w:numPr>
          <w:ilvl w:val="0"/>
          <w:numId w:val="35"/>
        </w:numPr>
      </w:pPr>
      <w:r>
        <w:t>Disponibilidad real: ejemplares totales, disponibles y prestados.</w:t>
      </w:r>
    </w:p>
    <w:p>
      <w:pPr>
        <w:pStyle w:val="ListParagraph"/>
        <w:numPr>
          <w:ilvl w:val="0"/>
          <w:numId w:val="35"/>
        </w:numPr>
      </w:pPr>
      <w:r>
        <w:t>Creación y cancelación de solicitudes pendientes.</w:t>
      </w:r>
    </w:p>
    <w:p>
      <w:pPr>
        <w:pStyle w:val="ListParagraph"/>
        <w:numPr>
          <w:ilvl w:val="0"/>
          <w:numId w:val="35"/>
        </w:numPr>
      </w:pPr>
      <w:r>
        <w:t>Consulta de préstamos y multas del usuario.</w:t>
      </w:r>
    </w:p>
    <w:p>
      <w:pPr>
        <w:pStyle w:val="ListParagraph"/>
        <w:numPr>
          <w:ilvl w:val="0"/>
          <w:numId w:val="35"/>
        </w:numPr>
      </w:pPr>
      <w:r>
        <w:t>Notificaciones paginadas y marcado de lectura.</w:t>
      </w:r>
    </w:p>
    <w:p>
      <w:pPr>
        <w:pStyle w:val="ListParagraph"/>
        <w:numPr>
          <w:ilvl w:val="0"/>
          <w:numId w:val="35"/>
        </w:numPr>
      </w:pPr>
      <w:r>
        <w:t>Consulta de cuenta personal y cambio de contraseña.</w:t>
      </w:r>
    </w:p>
    <w:p>
      <w:pPr>
        <w:pStyle w:val="ListParagraph"/>
        <w:numPr>
          <w:ilvl w:val="0"/>
          <w:numId w:val="35"/>
        </w:numPr>
      </w:pPr>
      <w:r>
        <w:t>Control de sesiones expiradas, permisos y errores de la API.</w:t>
      </w:r>
    </w:p>
    <w:p>
      <w:pPr>
        <w:pStyle w:val="ListParagraph"/>
        <w:numPr>
          <w:ilvl w:val="0"/>
          <w:numId w:val="35"/>
        </w:numPr>
      </w:pPr>
      <w:r>
        <w:t>Optimización de consultas independientes mediante ejecución paralela.</w:t>
      </w:r>
    </w:p>
    <w:p>
      <w:pPr>
        <w:pStyle w:val="ListParagraph"/>
        <w:numPr>
          <w:ilvl w:val="0"/>
          <w:numId w:val="35"/>
        </w:numPr>
      </w:pPr>
      <w:r>
        <w:t>Diseño responsivo e identidad visual institucional.</w:t>
      </w:r>
    </w:p>
    <w:p w:rsidR="50DAA8DC" w:rsidP="591D50A6" w:rsidRDefault="50DAA8DC" w14:paraId="6A851D65" w14:textId="094CB408">
      <w:pPr>
        <w:bidi w:val="0"/>
        <w:jc w:val="left"/>
      </w:pPr>
      <w:r w:rsidRPr="591D50A6" w:rsidR="50DAA8DC">
        <w:rPr>
          <w:rFonts w:ascii="Arial" w:hAnsi="Arial" w:eastAsia="Arial" w:cs="Arial"/>
          <w:b w:val="1"/>
          <w:bCs w:val="1"/>
          <w:noProof w:val="0"/>
          <w:sz w:val="24"/>
          <w:szCs w:val="24"/>
          <w:lang w:val="es-ES"/>
        </w:rPr>
        <w:t>2. Proyecto SIGEBI.Desktop — Aplicación de Escritorio</w:t>
      </w:r>
    </w:p>
    <w:p w:rsidR="50DAA8DC" w:rsidP="591D50A6" w:rsidRDefault="50DAA8DC" w14:paraId="38FA7738" w14:textId="286576BA">
      <w:pPr>
        <w:bidi w:val="0"/>
        <w:jc w:val="left"/>
      </w:pPr>
      <w:r w:rsidRPr="591D50A6" w:rsidR="50DAA8DC">
        <w:rPr>
          <w:rFonts w:ascii="Arial" w:hAnsi="Arial" w:eastAsia="Arial" w:cs="Arial"/>
          <w:b w:val="1"/>
          <w:bCs w:val="1"/>
          <w:noProof w:val="0"/>
          <w:sz w:val="24"/>
          <w:szCs w:val="24"/>
          <w:lang w:val="es-ES"/>
        </w:rPr>
        <w:t>Responsable principal:</w:t>
      </w:r>
      <w:r w:rsidRPr="591D50A6" w:rsidR="50DAA8DC">
        <w:rPr>
          <w:rFonts w:ascii="Arial" w:hAnsi="Arial" w:eastAsia="Arial" w:cs="Arial"/>
          <w:noProof w:val="0"/>
          <w:sz w:val="24"/>
          <w:szCs w:val="24"/>
          <w:lang w:val="es-ES"/>
        </w:rPr>
        <w:t xml:space="preserve"> Stanley Camacho Abreu</w:t>
      </w:r>
      <w:r>
        <w:br/>
      </w:r>
      <w:r w:rsidRPr="591D50A6" w:rsidR="50DAA8DC">
        <w:rPr>
          <w:rFonts w:ascii="Arial" w:hAnsi="Arial" w:eastAsia="Arial" w:cs="Arial"/>
          <w:noProof w:val="0"/>
          <w:sz w:val="24"/>
          <w:szCs w:val="24"/>
          <w:lang w:val="es-ES"/>
        </w:rPr>
        <w:t xml:space="preserve"> </w:t>
      </w:r>
      <w:r w:rsidRPr="591D50A6" w:rsidR="50DAA8DC">
        <w:rPr>
          <w:rFonts w:ascii="Arial" w:hAnsi="Arial" w:eastAsia="Arial" w:cs="Arial"/>
          <w:b w:val="1"/>
          <w:bCs w:val="1"/>
          <w:noProof w:val="0"/>
          <w:sz w:val="24"/>
          <w:szCs w:val="24"/>
          <w:lang w:val="es-ES"/>
        </w:rPr>
        <w:t>Tecnología propuesta:</w:t>
      </w:r>
      <w:r w:rsidRPr="591D50A6" w:rsidR="50DAA8DC">
        <w:rPr>
          <w:rFonts w:ascii="Arial" w:hAnsi="Arial" w:eastAsia="Arial" w:cs="Arial"/>
          <w:noProof w:val="0"/>
          <w:sz w:val="24"/>
          <w:szCs w:val="24"/>
          <w:lang w:val="es-ES"/>
        </w:rPr>
        <w:t xml:space="preserve"> C# </w:t>
      </w:r>
      <w:r w:rsidRPr="591D50A6" w:rsidR="3E1B2E7C">
        <w:rPr>
          <w:rFonts w:ascii="Arial" w:hAnsi="Arial" w:eastAsia="Arial" w:cs="Arial"/>
          <w:noProof w:val="0"/>
          <w:sz w:val="24"/>
          <w:szCs w:val="24"/>
          <w:lang w:val="es-ES"/>
        </w:rPr>
        <w:t>y Windows Form</w:t>
      </w:r>
      <w:r>
        <w:br/>
      </w:r>
      <w:r w:rsidRPr="591D50A6" w:rsidR="7F166C07">
        <w:rPr>
          <w:rFonts w:ascii="Arial" w:hAnsi="Arial" w:eastAsia="Arial" w:cs="Arial"/>
          <w:b w:val="1"/>
          <w:bCs w:val="1"/>
          <w:noProof w:val="0"/>
          <w:sz w:val="24"/>
          <w:szCs w:val="24"/>
          <w:lang w:val="es-ES"/>
        </w:rPr>
        <w:t>Módulos principales:</w:t>
      </w:r>
    </w:p>
    <w:p w:rsidR="7F166C07" w:rsidP="591D50A6" w:rsidRDefault="7F166C07" w14:paraId="497FC8ED" w14:textId="73A296EC">
      <w:pPr>
        <w:pStyle w:val="ListParagraph"/>
        <w:numPr>
          <w:ilvl w:val="0"/>
          <w:numId w:val="36"/>
        </w:numPr>
        <w:bidi w:val="0"/>
        <w:spacing w:before="0" w:beforeAutospacing="off" w:after="0" w:afterAutospacing="off"/>
        <w:jc w:val="left"/>
        <w:rPr>
          <w:rFonts w:ascii="Arial" w:hAnsi="Arial" w:eastAsia="Arial" w:cs="Arial"/>
          <w:noProof w:val="0"/>
          <w:sz w:val="24"/>
          <w:szCs w:val="24"/>
          <w:lang w:val="es-ES"/>
        </w:rPr>
      </w:pPr>
      <w:r w:rsidRPr="591D50A6" w:rsidR="7F166C07">
        <w:rPr>
          <w:rFonts w:ascii="Arial" w:hAnsi="Arial" w:eastAsia="Arial" w:cs="Arial"/>
          <w:noProof w:val="0"/>
          <w:sz w:val="24"/>
          <w:szCs w:val="24"/>
          <w:lang w:val="es-ES"/>
        </w:rPr>
        <w:t xml:space="preserve">Módulo de revisión de solicitudes. </w:t>
      </w:r>
    </w:p>
    <w:p w:rsidR="7F166C07" w:rsidP="591D50A6" w:rsidRDefault="7F166C07" w14:paraId="7D792963" w14:textId="6B361679">
      <w:pPr>
        <w:pStyle w:val="ListParagraph"/>
        <w:numPr>
          <w:ilvl w:val="0"/>
          <w:numId w:val="36"/>
        </w:numPr>
        <w:bidi w:val="0"/>
        <w:spacing w:before="0" w:beforeAutospacing="off" w:after="0" w:afterAutospacing="off"/>
        <w:jc w:val="left"/>
        <w:rPr>
          <w:rFonts w:ascii="Arial" w:hAnsi="Arial" w:eastAsia="Arial" w:cs="Arial"/>
          <w:noProof w:val="0"/>
          <w:sz w:val="24"/>
          <w:szCs w:val="24"/>
          <w:lang w:val="es-ES"/>
        </w:rPr>
      </w:pPr>
      <w:r w:rsidRPr="591D50A6" w:rsidR="7F166C07">
        <w:rPr>
          <w:rFonts w:ascii="Arial" w:hAnsi="Arial" w:eastAsia="Arial" w:cs="Arial"/>
          <w:noProof w:val="0"/>
          <w:sz w:val="24"/>
          <w:szCs w:val="24"/>
          <w:lang w:val="es-ES"/>
        </w:rPr>
        <w:t xml:space="preserve">Módulo de aprobación o rechazo de préstamos. </w:t>
      </w:r>
    </w:p>
    <w:p w:rsidR="7F166C07" w:rsidP="591D50A6" w:rsidRDefault="7F166C07" w14:paraId="3FC21B25" w14:textId="4A31D2BF">
      <w:pPr>
        <w:pStyle w:val="ListParagraph"/>
        <w:numPr>
          <w:ilvl w:val="0"/>
          <w:numId w:val="36"/>
        </w:numPr>
        <w:bidi w:val="0"/>
        <w:spacing w:before="0" w:beforeAutospacing="off" w:after="0" w:afterAutospacing="off"/>
        <w:jc w:val="left"/>
        <w:rPr>
          <w:rFonts w:ascii="Arial" w:hAnsi="Arial" w:eastAsia="Arial" w:cs="Arial"/>
          <w:noProof w:val="0"/>
          <w:sz w:val="24"/>
          <w:szCs w:val="24"/>
          <w:lang w:val="es-ES"/>
        </w:rPr>
      </w:pPr>
      <w:r w:rsidRPr="591D50A6" w:rsidR="7F166C07">
        <w:rPr>
          <w:rFonts w:ascii="Arial" w:hAnsi="Arial" w:eastAsia="Arial" w:cs="Arial"/>
          <w:noProof w:val="0"/>
          <w:sz w:val="24"/>
          <w:szCs w:val="24"/>
          <w:lang w:val="es-ES"/>
        </w:rPr>
        <w:t xml:space="preserve">Módulo de registro de devoluciones. </w:t>
      </w:r>
    </w:p>
    <w:p w:rsidR="7F166C07" w:rsidP="591D50A6" w:rsidRDefault="7F166C07" w14:paraId="5BF9DDDD" w14:textId="54137F14">
      <w:pPr>
        <w:pStyle w:val="ListParagraph"/>
        <w:numPr>
          <w:ilvl w:val="0"/>
          <w:numId w:val="36"/>
        </w:numPr>
        <w:bidi w:val="0"/>
        <w:spacing w:before="0" w:beforeAutospacing="off" w:after="0" w:afterAutospacing="off"/>
        <w:jc w:val="left"/>
        <w:rPr>
          <w:rFonts w:ascii="Arial" w:hAnsi="Arial" w:eastAsia="Arial" w:cs="Arial"/>
          <w:noProof w:val="0"/>
          <w:sz w:val="24"/>
          <w:szCs w:val="24"/>
          <w:lang w:val="es-ES"/>
        </w:rPr>
      </w:pPr>
      <w:r w:rsidRPr="591D50A6" w:rsidR="7F166C07">
        <w:rPr>
          <w:rFonts w:ascii="Arial" w:hAnsi="Arial" w:eastAsia="Arial" w:cs="Arial"/>
          <w:noProof w:val="0"/>
          <w:sz w:val="24"/>
          <w:szCs w:val="24"/>
          <w:lang w:val="es-ES"/>
        </w:rPr>
        <w:t xml:space="preserve">Módulo de gestión de catálogo. </w:t>
      </w:r>
    </w:p>
    <w:p w:rsidR="7F166C07" w:rsidP="591D50A6" w:rsidRDefault="7F166C07" w14:paraId="3F34291D" w14:textId="3ECE8A43">
      <w:pPr>
        <w:pStyle w:val="ListParagraph"/>
        <w:numPr>
          <w:ilvl w:val="0"/>
          <w:numId w:val="36"/>
        </w:numPr>
        <w:bidi w:val="0"/>
        <w:spacing w:before="0" w:beforeAutospacing="off" w:after="0" w:afterAutospacing="off"/>
        <w:jc w:val="left"/>
        <w:rPr>
          <w:rFonts w:ascii="Arial" w:hAnsi="Arial" w:eastAsia="Arial" w:cs="Arial"/>
          <w:noProof w:val="0"/>
          <w:sz w:val="24"/>
          <w:szCs w:val="24"/>
          <w:lang w:val="es-ES"/>
        </w:rPr>
      </w:pPr>
      <w:r w:rsidRPr="591D50A6" w:rsidR="7F166C07">
        <w:rPr>
          <w:rFonts w:ascii="Arial" w:hAnsi="Arial" w:eastAsia="Arial" w:cs="Arial"/>
          <w:noProof w:val="0"/>
          <w:sz w:val="24"/>
          <w:szCs w:val="24"/>
          <w:lang w:val="es-ES"/>
        </w:rPr>
        <w:t xml:space="preserve">Módulo de gestión de inventario. </w:t>
      </w:r>
    </w:p>
    <w:p w:rsidR="7F166C07" w:rsidP="591D50A6" w:rsidRDefault="7F166C07" w14:paraId="1ABF28C2" w14:textId="3ECFBDC1">
      <w:pPr>
        <w:pStyle w:val="ListParagraph"/>
        <w:numPr>
          <w:ilvl w:val="0"/>
          <w:numId w:val="36"/>
        </w:numPr>
        <w:bidi w:val="0"/>
        <w:spacing w:before="0" w:beforeAutospacing="off" w:after="0" w:afterAutospacing="off"/>
        <w:jc w:val="left"/>
        <w:rPr>
          <w:rFonts w:ascii="Arial" w:hAnsi="Arial" w:eastAsia="Arial" w:cs="Arial"/>
          <w:noProof w:val="0"/>
          <w:sz w:val="24"/>
          <w:szCs w:val="24"/>
          <w:lang w:val="es-ES"/>
        </w:rPr>
      </w:pPr>
      <w:r w:rsidRPr="591D50A6" w:rsidR="7F166C07">
        <w:rPr>
          <w:rFonts w:ascii="Arial" w:hAnsi="Arial" w:eastAsia="Arial" w:cs="Arial"/>
          <w:noProof w:val="0"/>
          <w:sz w:val="24"/>
          <w:szCs w:val="24"/>
          <w:lang w:val="es-ES"/>
        </w:rPr>
        <w:t xml:space="preserve">Módulo de gestión de multas. </w:t>
      </w:r>
    </w:p>
    <w:p w:rsidR="7F166C07" w:rsidP="591D50A6" w:rsidRDefault="7F166C07" w14:paraId="47CB3E65" w14:textId="1D499718">
      <w:pPr>
        <w:pStyle w:val="ListParagraph"/>
        <w:numPr>
          <w:ilvl w:val="0"/>
          <w:numId w:val="36"/>
        </w:numPr>
        <w:bidi w:val="0"/>
        <w:spacing w:before="0" w:beforeAutospacing="off" w:after="0" w:afterAutospacing="off"/>
        <w:jc w:val="left"/>
        <w:rPr>
          <w:rFonts w:ascii="Arial" w:hAnsi="Arial" w:eastAsia="Arial" w:cs="Arial"/>
          <w:noProof w:val="0"/>
          <w:sz w:val="24"/>
          <w:szCs w:val="24"/>
          <w:lang w:val="es-ES"/>
        </w:rPr>
      </w:pPr>
      <w:r w:rsidRPr="591D50A6" w:rsidR="7F166C07">
        <w:rPr>
          <w:rFonts w:ascii="Arial" w:hAnsi="Arial" w:eastAsia="Arial" w:cs="Arial"/>
          <w:noProof w:val="0"/>
          <w:sz w:val="24"/>
          <w:szCs w:val="24"/>
          <w:lang w:val="es-ES"/>
        </w:rPr>
        <w:t>Módulo administrativo.</w:t>
      </w:r>
    </w:p>
    <w:p w:rsidR="591D50A6" w:rsidP="591D50A6" w:rsidRDefault="591D50A6" w14:paraId="2674B4AF" w14:textId="08D7FE6A">
      <w:pPr>
        <w:pStyle w:val="ListParagraph"/>
        <w:bidi w:val="0"/>
        <w:spacing w:before="0" w:beforeAutospacing="off" w:after="0" w:afterAutospacing="off"/>
        <w:ind w:left="720"/>
        <w:jc w:val="left"/>
        <w:rPr>
          <w:rFonts w:ascii="Arial" w:hAnsi="Arial" w:eastAsia="Arial" w:cs="Arial"/>
          <w:noProof w:val="0"/>
          <w:sz w:val="24"/>
          <w:szCs w:val="24"/>
          <w:lang w:val="es-ES"/>
        </w:rPr>
      </w:pPr>
    </w:p>
    <w:p w:rsidR="50DAA8DC" w:rsidP="591D50A6" w:rsidRDefault="50DAA8DC" w14:paraId="618B6AE9" w14:textId="29A1C3D3">
      <w:pPr>
        <w:bidi w:val="0"/>
        <w:jc w:val="left"/>
      </w:pPr>
      <w:r w:rsidRPr="591D50A6" w:rsidR="50DAA8DC">
        <w:rPr>
          <w:rFonts w:ascii="Arial" w:hAnsi="Arial" w:eastAsia="Arial" w:cs="Arial"/>
          <w:b w:val="1"/>
          <w:bCs w:val="1"/>
          <w:noProof w:val="0"/>
          <w:sz w:val="24"/>
          <w:szCs w:val="24"/>
          <w:lang w:val="es-ES"/>
        </w:rPr>
        <w:t>3. Proyecto SIGEBI.API — Servicio Backend Central</w:t>
      </w:r>
    </w:p>
    <w:p w:rsidR="50DAA8DC" w:rsidP="591D50A6" w:rsidRDefault="50DAA8DC" w14:paraId="675F345C" w14:textId="16047556">
      <w:pPr>
        <w:bidi w:val="0"/>
        <w:jc w:val="left"/>
      </w:pPr>
      <w:r>
        <w:t>Responsables: Trabajo conjunto del equipo</w:t>
        <w:br/>
        <w:t>Tecnología implementada: ASP.NET Core Web API sobre .NET 10.</w:t>
        <w:br/>
        <w:t>Enfoque: La API recibe las solicitudes de Web y Desktop, valida JWT, aplica autorización y delega los casos de uso en Application y Domain. Solo la API accede a Supabase PostgreSQL.</w:t>
      </w:r>
    </w:p>
    <w:p w:rsidR="7B586FE1" w:rsidP="591D50A6" w:rsidRDefault="7B586FE1" w14:paraId="0D11A91C" w14:textId="2AACD5FA">
      <w:pPr>
        <w:bidi w:val="0"/>
        <w:jc w:val="left"/>
      </w:pPr>
      <w:r w:rsidRPr="591D50A6" w:rsidR="7B586FE1">
        <w:rPr>
          <w:rFonts w:ascii="Arial" w:hAnsi="Arial" w:eastAsia="Arial" w:cs="Arial"/>
          <w:b w:val="1"/>
          <w:bCs w:val="1"/>
          <w:noProof w:val="0"/>
          <w:sz w:val="24"/>
          <w:szCs w:val="24"/>
          <w:lang w:val="es-ES"/>
        </w:rPr>
        <w:t>Stanley Camacho Abreu:</w:t>
      </w:r>
    </w:p>
    <w:p w:rsidR="7B586FE1" w:rsidP="591D50A6" w:rsidRDefault="7B586FE1" w14:paraId="202AD4D0" w14:textId="4641FA4B">
      <w:pPr>
        <w:pStyle w:val="ListParagraph"/>
        <w:numPr>
          <w:ilvl w:val="0"/>
          <w:numId w:val="41"/>
        </w:numPr>
        <w:bidi w:val="0"/>
        <w:spacing w:before="0" w:beforeAutospacing="off" w:after="0" w:afterAutospacing="off"/>
        <w:jc w:val="left"/>
        <w:rPr>
          <w:rFonts w:ascii="Arial" w:hAnsi="Arial" w:eastAsia="Arial" w:cs="Arial"/>
          <w:noProof w:val="0"/>
          <w:sz w:val="24"/>
          <w:szCs w:val="24"/>
          <w:lang w:val="es-ES"/>
        </w:rPr>
      </w:pPr>
      <w:r w:rsidRPr="591D50A6" w:rsidR="7B586FE1">
        <w:rPr>
          <w:rFonts w:ascii="Arial" w:hAnsi="Arial" w:eastAsia="Arial" w:cs="Arial"/>
          <w:noProof w:val="0"/>
          <w:sz w:val="24"/>
          <w:szCs w:val="24"/>
          <w:lang w:val="es-ES"/>
        </w:rPr>
        <w:t xml:space="preserve">Módulo de préstamos. </w:t>
      </w:r>
    </w:p>
    <w:p w:rsidR="7B586FE1" w:rsidP="591D50A6" w:rsidRDefault="7B586FE1" w14:paraId="70D0F2A8" w14:textId="0EE46B6B">
      <w:pPr>
        <w:pStyle w:val="ListParagraph"/>
        <w:numPr>
          <w:ilvl w:val="0"/>
          <w:numId w:val="41"/>
        </w:numPr>
        <w:bidi w:val="0"/>
        <w:spacing w:before="0" w:beforeAutospacing="off" w:after="0" w:afterAutospacing="off"/>
        <w:jc w:val="left"/>
        <w:rPr>
          <w:rFonts w:ascii="Arial" w:hAnsi="Arial" w:eastAsia="Arial" w:cs="Arial"/>
          <w:noProof w:val="0"/>
          <w:sz w:val="24"/>
          <w:szCs w:val="24"/>
          <w:lang w:val="es-ES"/>
        </w:rPr>
      </w:pPr>
      <w:r w:rsidRPr="591D50A6" w:rsidR="7B586FE1">
        <w:rPr>
          <w:rFonts w:ascii="Arial" w:hAnsi="Arial" w:eastAsia="Arial" w:cs="Arial"/>
          <w:noProof w:val="0"/>
          <w:sz w:val="24"/>
          <w:szCs w:val="24"/>
          <w:lang w:val="es-ES"/>
        </w:rPr>
        <w:t xml:space="preserve">Módulo de devoluciones. </w:t>
      </w:r>
    </w:p>
    <w:p w:rsidR="7B586FE1" w:rsidP="591D50A6" w:rsidRDefault="7B586FE1" w14:paraId="122B01BD" w14:textId="613CCBAF">
      <w:pPr>
        <w:pStyle w:val="ListParagraph"/>
        <w:numPr>
          <w:ilvl w:val="0"/>
          <w:numId w:val="41"/>
        </w:numPr>
        <w:bidi w:val="0"/>
        <w:spacing w:before="0" w:beforeAutospacing="off" w:after="0" w:afterAutospacing="off"/>
        <w:jc w:val="left"/>
        <w:rPr>
          <w:rFonts w:ascii="Arial" w:hAnsi="Arial" w:eastAsia="Arial" w:cs="Arial"/>
          <w:noProof w:val="0"/>
          <w:sz w:val="24"/>
          <w:szCs w:val="24"/>
          <w:lang w:val="es-ES"/>
        </w:rPr>
      </w:pPr>
      <w:r w:rsidRPr="591D50A6" w:rsidR="7B586FE1">
        <w:rPr>
          <w:rFonts w:ascii="Arial" w:hAnsi="Arial" w:eastAsia="Arial" w:cs="Arial"/>
          <w:noProof w:val="0"/>
          <w:sz w:val="24"/>
          <w:szCs w:val="24"/>
          <w:lang w:val="es-ES"/>
        </w:rPr>
        <w:t xml:space="preserve">Módulo de multas. </w:t>
      </w:r>
    </w:p>
    <w:p w:rsidR="7B586FE1" w:rsidP="591D50A6" w:rsidRDefault="7B586FE1" w14:paraId="20372F90" w14:textId="4E5FF625">
      <w:pPr>
        <w:pStyle w:val="ListParagraph"/>
        <w:numPr>
          <w:ilvl w:val="0"/>
          <w:numId w:val="41"/>
        </w:numPr>
        <w:bidi w:val="0"/>
        <w:spacing w:before="0" w:beforeAutospacing="off" w:after="0" w:afterAutospacing="off"/>
        <w:jc w:val="left"/>
        <w:rPr>
          <w:rFonts w:ascii="Arial" w:hAnsi="Arial" w:eastAsia="Arial" w:cs="Arial"/>
          <w:noProof w:val="0"/>
          <w:sz w:val="24"/>
          <w:szCs w:val="24"/>
          <w:lang w:val="es-ES"/>
        </w:rPr>
      </w:pPr>
      <w:r w:rsidRPr="591D50A6" w:rsidR="7B586FE1">
        <w:rPr>
          <w:rFonts w:ascii="Arial" w:hAnsi="Arial" w:eastAsia="Arial" w:cs="Arial"/>
          <w:noProof w:val="0"/>
          <w:sz w:val="24"/>
          <w:szCs w:val="24"/>
          <w:lang w:val="es-ES"/>
        </w:rPr>
        <w:t xml:space="preserve">Módulo de inventario. </w:t>
      </w:r>
    </w:p>
    <w:p w:rsidR="7B586FE1" w:rsidP="591D50A6" w:rsidRDefault="7B586FE1" w14:paraId="03D1832B" w14:textId="3727CA6D">
      <w:pPr>
        <w:pStyle w:val="ListParagraph"/>
        <w:numPr>
          <w:ilvl w:val="0"/>
          <w:numId w:val="41"/>
        </w:numPr>
        <w:bidi w:val="0"/>
        <w:spacing w:before="0" w:beforeAutospacing="off" w:after="0" w:afterAutospacing="off"/>
        <w:jc w:val="left"/>
        <w:rPr>
          <w:rFonts w:ascii="Arial" w:hAnsi="Arial" w:eastAsia="Arial" w:cs="Arial"/>
          <w:noProof w:val="0"/>
          <w:sz w:val="24"/>
          <w:szCs w:val="24"/>
          <w:lang w:val="es-ES"/>
        </w:rPr>
      </w:pPr>
      <w:r w:rsidRPr="591D50A6" w:rsidR="7B586FE1">
        <w:rPr>
          <w:rFonts w:ascii="Arial" w:hAnsi="Arial" w:eastAsia="Arial" w:cs="Arial"/>
          <w:noProof w:val="0"/>
          <w:sz w:val="24"/>
          <w:szCs w:val="24"/>
          <w:lang w:val="es-ES"/>
        </w:rPr>
        <w:t xml:space="preserve">Módulo de auditoría. </w:t>
      </w:r>
    </w:p>
    <w:p w:rsidR="7B586FE1" w:rsidP="591D50A6" w:rsidRDefault="7B586FE1" w14:paraId="278362D8" w14:textId="628A5C9E">
      <w:pPr>
        <w:bidi w:val="0"/>
        <w:jc w:val="left"/>
      </w:pPr>
      <w:r w:rsidRPr="591D50A6" w:rsidR="7B586FE1">
        <w:rPr>
          <w:rFonts w:ascii="Arial" w:hAnsi="Arial" w:eastAsia="Arial" w:cs="Arial"/>
          <w:b w:val="1"/>
          <w:bCs w:val="1"/>
          <w:noProof w:val="0"/>
          <w:sz w:val="24"/>
          <w:szCs w:val="24"/>
          <w:lang w:val="es-ES"/>
        </w:rPr>
        <w:t>Bryant Rainieris Romano Peña:</w:t>
      </w:r>
    </w:p>
    <w:p w:rsidR="7B586FE1" w:rsidP="591D50A6" w:rsidRDefault="7B586FE1" w14:paraId="748BA4E3" w14:textId="395EE694">
      <w:pPr>
        <w:pStyle w:val="ListParagraph"/>
        <w:numPr>
          <w:ilvl w:val="0"/>
          <w:numId w:val="42"/>
        </w:numPr>
        <w:bidi w:val="0"/>
        <w:spacing w:before="0" w:beforeAutospacing="off" w:after="0" w:afterAutospacing="off"/>
        <w:jc w:val="left"/>
        <w:rPr>
          <w:rFonts w:ascii="Arial" w:hAnsi="Arial" w:eastAsia="Arial" w:cs="Arial"/>
          <w:noProof w:val="0"/>
          <w:sz w:val="24"/>
          <w:szCs w:val="24"/>
          <w:lang w:val="es-ES"/>
        </w:rPr>
      </w:pPr>
      <w:r>
        <w:t>Módulo de usuarios y autoservicio de cuenta.</w:t>
      </w:r>
    </w:p>
    <w:p w:rsidR="7B586FE1" w:rsidP="591D50A6" w:rsidRDefault="7B586FE1" w14:paraId="74061696" w14:textId="35514E85">
      <w:pPr>
        <w:pStyle w:val="ListParagraph"/>
        <w:numPr>
          <w:ilvl w:val="0"/>
          <w:numId w:val="42"/>
        </w:numPr>
        <w:bidi w:val="0"/>
        <w:spacing w:before="0" w:beforeAutospacing="off" w:after="0" w:afterAutospacing="off"/>
        <w:jc w:val="left"/>
        <w:rPr>
          <w:rFonts w:ascii="Arial" w:hAnsi="Arial" w:eastAsia="Arial" w:cs="Arial"/>
          <w:noProof w:val="0"/>
          <w:sz w:val="24"/>
          <w:szCs w:val="24"/>
          <w:lang w:val="es-ES"/>
        </w:rPr>
      </w:pPr>
      <w:r>
        <w:t>Módulo de empleados.</w:t>
      </w:r>
    </w:p>
    <w:p w:rsidR="7B586FE1" w:rsidP="591D50A6" w:rsidRDefault="7B586FE1" w14:paraId="5AE281A5" w14:textId="62F7CAA3">
      <w:pPr>
        <w:pStyle w:val="ListParagraph"/>
        <w:numPr>
          <w:ilvl w:val="0"/>
          <w:numId w:val="42"/>
        </w:numPr>
        <w:bidi w:val="0"/>
        <w:spacing w:before="0" w:beforeAutospacing="off" w:after="0" w:afterAutospacing="off"/>
        <w:jc w:val="left"/>
        <w:rPr>
          <w:rFonts w:ascii="Arial" w:hAnsi="Arial" w:eastAsia="Arial" w:cs="Arial"/>
          <w:noProof w:val="0"/>
          <w:sz w:val="24"/>
          <w:szCs w:val="24"/>
          <w:lang w:val="es-ES"/>
        </w:rPr>
      </w:pPr>
      <w:r>
        <w:t>Autenticación JWT, autorización, roles y permisos.</w:t>
      </w:r>
    </w:p>
    <w:p w:rsidR="7B586FE1" w:rsidP="591D50A6" w:rsidRDefault="7B586FE1" w14:paraId="796EFB8E" w14:textId="0E0B4B6F">
      <w:pPr>
        <w:pStyle w:val="ListParagraph"/>
        <w:numPr>
          <w:ilvl w:val="0"/>
          <w:numId w:val="42"/>
        </w:numPr>
        <w:bidi w:val="0"/>
        <w:spacing w:before="0" w:beforeAutospacing="off" w:after="0" w:afterAutospacing="off"/>
        <w:jc w:val="left"/>
        <w:rPr>
          <w:rFonts w:ascii="Arial" w:hAnsi="Arial" w:eastAsia="Arial" w:cs="Arial"/>
          <w:noProof w:val="0"/>
          <w:sz w:val="24"/>
          <w:szCs w:val="24"/>
          <w:lang w:val="es-ES"/>
        </w:rPr>
      </w:pPr>
      <w:r>
        <w:t>Google OAuth y registro externo seguro para la Web.</w:t>
      </w:r>
    </w:p>
    <w:p w:rsidR="7B586FE1" w:rsidP="591D50A6" w:rsidRDefault="7B586FE1" w14:paraId="341581C8" w14:textId="12F610E5">
      <w:pPr>
        <w:pStyle w:val="ListParagraph"/>
        <w:numPr>
          <w:ilvl w:val="0"/>
          <w:numId w:val="42"/>
        </w:numPr>
        <w:bidi w:val="0"/>
        <w:spacing w:before="0" w:beforeAutospacing="off" w:after="0" w:afterAutospacing="off"/>
        <w:jc w:val="left"/>
        <w:rPr>
          <w:rFonts w:ascii="Arial" w:hAnsi="Arial" w:eastAsia="Arial" w:cs="Arial"/>
          <w:noProof w:val="0"/>
          <w:sz w:val="24"/>
          <w:szCs w:val="24"/>
          <w:lang w:val="es-ES"/>
        </w:rPr>
      </w:pPr>
      <w:r>
        <w:t>Recuperación de contraseña y envío SMTP.</w:t>
      </w:r>
    </w:p>
    <w:p w:rsidR="7B586FE1" w:rsidP="591D50A6" w:rsidRDefault="7B586FE1" w14:paraId="45F5A805" w14:textId="1F2A4432">
      <w:pPr>
        <w:pStyle w:val="ListParagraph"/>
        <w:numPr>
          <w:ilvl w:val="0"/>
          <w:numId w:val="42"/>
        </w:numPr>
        <w:bidi w:val="0"/>
        <w:spacing w:before="0" w:beforeAutospacing="off" w:after="0" w:afterAutospacing="off"/>
        <w:jc w:val="left"/>
        <w:rPr>
          <w:rFonts w:ascii="Arial" w:hAnsi="Arial" w:eastAsia="Arial" w:cs="Arial"/>
          <w:noProof w:val="0"/>
          <w:sz w:val="24"/>
          <w:szCs w:val="24"/>
          <w:lang w:val="es-ES"/>
        </w:rPr>
      </w:pPr>
      <w:r>
        <w:t>Catálogo, búsqueda y detalle de libros.</w:t>
      </w:r>
    </w:p>
    <w:p w:rsidR="591D50A6" w:rsidP="591D50A6" w:rsidRDefault="591D50A6" w14:paraId="2C0E59BD" w14:textId="644A4BBB">
      <w:pPr>
        <w:pStyle w:val="ListParagraph"/>
        <w:bidi w:val="0"/>
        <w:spacing w:before="0" w:beforeAutospacing="off" w:after="0" w:afterAutospacing="off"/>
        <w:ind w:left="720"/>
        <w:jc w:val="left"/>
        <w:rPr>
          <w:rFonts w:ascii="Arial" w:hAnsi="Arial" w:eastAsia="Arial" w:cs="Arial"/>
          <w:noProof w:val="0"/>
          <w:sz w:val="24"/>
          <w:szCs w:val="24"/>
          <w:lang w:val="es-ES"/>
        </w:rPr>
      </w:pPr>
    </w:p>
    <w:p>
      <w:pPr>
        <w:pStyle w:val="ListParagraph"/>
        <w:numPr>
          <w:ilvl w:val="0"/>
          <w:numId w:val="42"/>
        </w:numPr>
      </w:pPr>
      <w:r>
        <w:t>Solicitudes de préstamo creadas desde la Web.</w:t>
      </w:r>
    </w:p>
    <w:p>
      <w:pPr>
        <w:pStyle w:val="ListParagraph"/>
        <w:numPr>
          <w:ilvl w:val="0"/>
          <w:numId w:val="42"/>
        </w:numPr>
      </w:pPr>
      <w:r>
        <w:t>Notificaciones y marcado de lectura.</w:t>
      </w:r>
    </w:p>
    <w:p>
      <w:pPr>
        <w:pStyle w:val="ListParagraph"/>
        <w:numPr>
          <w:ilvl w:val="0"/>
          <w:numId w:val="42"/>
        </w:numPr>
      </w:pPr>
      <w:r>
        <w:t>Reportes expuestos por la API.</w:t>
      </w:r>
    </w:p>
    <w:p w:rsidR="7B586FE1" w:rsidP="591D50A6" w:rsidRDefault="7B586FE1" w14:paraId="4DFAE6B7" w14:textId="3D22DCB6">
      <w:pPr>
        <w:bidi w:val="0"/>
        <w:jc w:val="left"/>
      </w:pPr>
      <w:r>
        <w:t>La división del backend conserva las responsabilidades acordadas. Cada módulo sigue la arquitectura en capas y utiliza controladores, contratos DTO, servicios de Aplicación, reglas de Dominio y repositorios implementados fuera de la presentación.</w:t>
      </w:r>
    </w:p>
    <w:p w:rsidR="591D50A6" w:rsidP="591D50A6" w:rsidRDefault="591D50A6" w14:paraId="24BF061E" w14:textId="1228A444">
      <w:pPr>
        <w:pStyle w:val="Normal"/>
        <w:bidi w:val="0"/>
        <w:spacing w:before="0" w:beforeAutospacing="off" w:after="0" w:afterAutospacing="off"/>
        <w:ind w:left="0"/>
        <w:jc w:val="left"/>
        <w:rPr>
          <w:rFonts w:ascii="Arial" w:hAnsi="Arial" w:eastAsia="Arial" w:cs="Arial"/>
          <w:noProof w:val="0"/>
          <w:sz w:val="24"/>
          <w:szCs w:val="24"/>
          <w:lang w:val="es-ES"/>
        </w:rPr>
      </w:pPr>
    </w:p>
    <w:p w:rsidR="591D50A6" w:rsidP="591D50A6" w:rsidRDefault="591D50A6" w14:paraId="1BD017DF" w14:textId="4EEA1135">
      <w:pPr>
        <w:pStyle w:val="Normal"/>
        <w:bidi w:val="0"/>
        <w:spacing w:before="0" w:beforeAutospacing="off" w:after="0" w:afterAutospacing="off"/>
        <w:ind w:left="0"/>
        <w:jc w:val="left"/>
        <w:rPr>
          <w:rFonts w:ascii="Arial" w:hAnsi="Arial" w:eastAsia="Arial" w:cs="Arial"/>
          <w:noProof w:val="0"/>
          <w:sz w:val="24"/>
          <w:szCs w:val="24"/>
          <w:lang w:val="es-ES"/>
        </w:rPr>
      </w:pPr>
    </w:p>
    <w:p w:rsidR="591D50A6" w:rsidP="591D50A6" w:rsidRDefault="591D50A6" w14:paraId="31D890C4" w14:textId="76326E61">
      <w:pPr>
        <w:pStyle w:val="Normal"/>
        <w:bidi w:val="0"/>
        <w:spacing w:before="0" w:beforeAutospacing="off" w:after="0" w:afterAutospacing="off"/>
        <w:ind w:left="0"/>
        <w:jc w:val="left"/>
        <w:rPr>
          <w:rFonts w:ascii="Arial" w:hAnsi="Arial" w:eastAsia="Arial" w:cs="Arial"/>
          <w:noProof w:val="0"/>
          <w:sz w:val="24"/>
          <w:szCs w:val="24"/>
          <w:lang w:val="es-ES"/>
        </w:rPr>
      </w:pPr>
    </w:p>
    <w:p w:rsidR="50DAA8DC" w:rsidP="591D50A6" w:rsidRDefault="50DAA8DC" w14:paraId="216E01DE" w14:textId="58C51A74">
      <w:pPr>
        <w:bidi w:val="0"/>
        <w:jc w:val="left"/>
      </w:pPr>
      <w:r>
        <w:t>4. Base de Datos - Supabase PostgreSQL</w:t>
      </w:r>
    </w:p>
    <w:p w:rsidR="50DAA8DC" w:rsidP="591D50A6" w:rsidRDefault="50DAA8DC" w14:paraId="6615BCDB" w14:textId="31AF6255">
      <w:pPr>
        <w:bidi w:val="0"/>
        <w:jc w:val="left"/>
      </w:pPr>
      <w:r>
        <w:t>Responsables: Trabajo conjunto del equipo</w:t>
        <w:br/>
        <w:t>Tecnología implementada: PostgreSQL administrado en Supabase, Entity Framework Core y Npgsql. El proyecto trabaja con cero migraciones automáticas; el esquema se administra mediante SQL aprobado.</w:t>
      </w:r>
    </w:p>
    <w:p w:rsidR="43E7DBE2" w:rsidP="591D50A6" w:rsidRDefault="43E7DBE2" w14:paraId="5277A698" w14:textId="11C65608">
      <w:pPr>
        <w:bidi w:val="0"/>
        <w:jc w:val="left"/>
      </w:pPr>
      <w:r w:rsidRPr="591D50A6" w:rsidR="43E7DBE2">
        <w:rPr>
          <w:rFonts w:ascii="Arial" w:hAnsi="Arial" w:eastAsia="Arial" w:cs="Arial"/>
          <w:b w:val="1"/>
          <w:bCs w:val="1"/>
          <w:noProof w:val="0"/>
          <w:sz w:val="24"/>
          <w:szCs w:val="24"/>
          <w:lang w:val="es-ES"/>
        </w:rPr>
        <w:t>Bryant Rainieris Romano Peña:</w:t>
      </w:r>
    </w:p>
    <w:p w:rsidR="43E7DBE2" w:rsidP="591D50A6" w:rsidRDefault="43E7DBE2" w14:paraId="18E620E1" w14:textId="5BE3D669">
      <w:pPr>
        <w:pStyle w:val="ListParagraph"/>
        <w:numPr>
          <w:ilvl w:val="0"/>
          <w:numId w:val="39"/>
        </w:numPr>
        <w:bidi w:val="0"/>
        <w:spacing w:before="0" w:beforeAutospacing="off" w:after="0" w:afterAutospacing="off"/>
        <w:jc w:val="left"/>
        <w:rPr>
          <w:rFonts w:ascii="Arial" w:hAnsi="Arial" w:eastAsia="Arial" w:cs="Arial"/>
          <w:noProof w:val="0"/>
          <w:sz w:val="24"/>
          <w:szCs w:val="24"/>
          <w:lang w:val="es-ES"/>
        </w:rPr>
      </w:pPr>
      <w:r>
        <w:t>Tabla Usuarios.</w:t>
      </w:r>
    </w:p>
    <w:p w:rsidR="43E7DBE2" w:rsidP="591D50A6" w:rsidRDefault="43E7DBE2" w14:paraId="7B3FD6C0" w14:textId="2F0241DB">
      <w:pPr>
        <w:pStyle w:val="ListParagraph"/>
        <w:numPr>
          <w:ilvl w:val="0"/>
          <w:numId w:val="39"/>
        </w:numPr>
        <w:bidi w:val="0"/>
        <w:spacing w:before="0" w:beforeAutospacing="off" w:after="0" w:afterAutospacing="off"/>
        <w:jc w:val="left"/>
        <w:rPr>
          <w:rFonts w:ascii="Arial" w:hAnsi="Arial" w:eastAsia="Arial" w:cs="Arial"/>
          <w:noProof w:val="0"/>
          <w:sz w:val="24"/>
          <w:szCs w:val="24"/>
          <w:lang w:val="es-ES"/>
        </w:rPr>
      </w:pPr>
      <w:r>
        <w:t>Tabla Libros.</w:t>
      </w:r>
    </w:p>
    <w:p w:rsidR="43E7DBE2" w:rsidP="591D50A6" w:rsidRDefault="43E7DBE2" w14:paraId="4159F29C" w14:textId="67CDE76E">
      <w:pPr>
        <w:pStyle w:val="ListParagraph"/>
        <w:numPr>
          <w:ilvl w:val="0"/>
          <w:numId w:val="39"/>
        </w:numPr>
        <w:bidi w:val="0"/>
        <w:spacing w:before="0" w:beforeAutospacing="off" w:after="0" w:afterAutospacing="off"/>
        <w:jc w:val="left"/>
        <w:rPr>
          <w:rFonts w:ascii="Arial" w:hAnsi="Arial" w:eastAsia="Arial" w:cs="Arial"/>
          <w:noProof w:val="0"/>
          <w:sz w:val="24"/>
          <w:szCs w:val="24"/>
          <w:lang w:val="es-ES"/>
        </w:rPr>
      </w:pPr>
      <w:r>
        <w:t>Tabla SolicitudPrestamo.</w:t>
      </w:r>
    </w:p>
    <w:p w:rsidR="43E7DBE2" w:rsidP="591D50A6" w:rsidRDefault="43E7DBE2" w14:paraId="7ED61FA2" w14:textId="20CFE4F1">
      <w:pPr>
        <w:pStyle w:val="ListParagraph"/>
        <w:numPr>
          <w:ilvl w:val="0"/>
          <w:numId w:val="39"/>
        </w:numPr>
        <w:bidi w:val="0"/>
        <w:spacing w:before="0" w:beforeAutospacing="off" w:after="0" w:afterAutospacing="off"/>
        <w:jc w:val="left"/>
        <w:rPr>
          <w:rFonts w:ascii="Arial" w:hAnsi="Arial" w:eastAsia="Arial" w:cs="Arial"/>
          <w:noProof w:val="0"/>
          <w:sz w:val="24"/>
          <w:szCs w:val="24"/>
          <w:lang w:val="es-ES"/>
        </w:rPr>
      </w:pPr>
      <w:r>
        <w:t>Tabla Notificaciones.</w:t>
      </w:r>
    </w:p>
    <w:p w:rsidR="43E7DBE2" w:rsidP="591D50A6" w:rsidRDefault="43E7DBE2" w14:paraId="44B5B9B4" w14:textId="7984ECBC">
      <w:pPr>
        <w:pStyle w:val="ListParagraph"/>
        <w:numPr>
          <w:ilvl w:val="0"/>
          <w:numId w:val="39"/>
        </w:numPr>
        <w:bidi w:val="0"/>
        <w:spacing w:before="0" w:beforeAutospacing="off" w:after="0" w:afterAutospacing="off"/>
        <w:jc w:val="left"/>
        <w:rPr>
          <w:rFonts w:ascii="Arial" w:hAnsi="Arial" w:eastAsia="Arial" w:cs="Arial"/>
          <w:noProof w:val="0"/>
          <w:sz w:val="24"/>
          <w:szCs w:val="24"/>
          <w:lang w:val="es-ES"/>
        </w:rPr>
      </w:pPr>
      <w:r>
        <w:t>Tablas Roles, Permisos, UsuarioRol y RolPermiso.</w:t>
      </w:r>
    </w:p>
    <w:p w:rsidR="43E7DBE2" w:rsidP="591D50A6" w:rsidRDefault="43E7DBE2" w14:paraId="340AEC04" w14:textId="6F294248">
      <w:pPr>
        <w:pStyle w:val="ListParagraph"/>
        <w:numPr>
          <w:ilvl w:val="0"/>
          <w:numId w:val="39"/>
        </w:numPr>
        <w:bidi w:val="0"/>
        <w:spacing w:before="0" w:beforeAutospacing="off" w:after="0" w:afterAutospacing="off"/>
        <w:jc w:val="left"/>
        <w:rPr>
          <w:rFonts w:ascii="Arial" w:hAnsi="Arial" w:eastAsia="Arial" w:cs="Arial"/>
          <w:noProof w:val="0"/>
          <w:sz w:val="24"/>
          <w:szCs w:val="24"/>
          <w:lang w:val="es-ES"/>
        </w:rPr>
      </w:pPr>
      <w:r>
        <w:t>Relaciones y consultas orientadas a usuarios, seguridad, catálogo, solicitudes y notificaciones.</w:t>
      </w:r>
    </w:p>
    <w:p w:rsidR="43E7DBE2" w:rsidP="591D50A6" w:rsidRDefault="43E7DBE2" w14:paraId="37AF2F66" w14:textId="296C9209">
      <w:pPr>
        <w:bidi w:val="0"/>
        <w:jc w:val="left"/>
      </w:pPr>
      <w:r w:rsidRPr="591D50A6" w:rsidR="43E7DBE2">
        <w:rPr>
          <w:rFonts w:ascii="Arial" w:hAnsi="Arial" w:eastAsia="Arial" w:cs="Arial"/>
          <w:b w:val="1"/>
          <w:bCs w:val="1"/>
          <w:noProof w:val="0"/>
          <w:sz w:val="24"/>
          <w:szCs w:val="24"/>
          <w:lang w:val="es-ES"/>
        </w:rPr>
        <w:t>Stanley Camacho Abreu:</w:t>
      </w:r>
    </w:p>
    <w:p w:rsidR="43E7DBE2" w:rsidP="591D50A6" w:rsidRDefault="43E7DBE2" w14:paraId="42F521EE" w14:textId="514C2E44">
      <w:pPr>
        <w:pStyle w:val="ListParagraph"/>
        <w:numPr>
          <w:ilvl w:val="0"/>
          <w:numId w:val="40"/>
        </w:numPr>
        <w:bidi w:val="0"/>
        <w:spacing w:before="0" w:beforeAutospacing="off" w:after="0" w:afterAutospacing="off"/>
        <w:jc w:val="left"/>
        <w:rPr>
          <w:rFonts w:ascii="Arial" w:hAnsi="Arial" w:eastAsia="Arial" w:cs="Arial"/>
          <w:noProof w:val="0"/>
          <w:sz w:val="24"/>
          <w:szCs w:val="24"/>
          <w:lang w:val="es-ES"/>
        </w:rPr>
      </w:pPr>
      <w:r w:rsidRPr="591D50A6" w:rsidR="43E7DBE2">
        <w:rPr>
          <w:rFonts w:ascii="Arial" w:hAnsi="Arial" w:eastAsia="Arial" w:cs="Arial"/>
          <w:noProof w:val="0"/>
          <w:sz w:val="24"/>
          <w:szCs w:val="24"/>
          <w:lang w:val="es-ES"/>
        </w:rPr>
        <w:t xml:space="preserve">Tabla </w:t>
      </w:r>
      <w:r w:rsidRPr="591D50A6" w:rsidR="43E7DBE2">
        <w:rPr>
          <w:rFonts w:ascii="Arial" w:hAnsi="Arial" w:eastAsia="Arial" w:cs="Arial"/>
          <w:b w:val="1"/>
          <w:bCs w:val="1"/>
          <w:noProof w:val="0"/>
          <w:sz w:val="24"/>
          <w:szCs w:val="24"/>
          <w:lang w:val="es-ES"/>
        </w:rPr>
        <w:t>Empleados</w:t>
      </w:r>
      <w:r w:rsidRPr="591D50A6" w:rsidR="43E7DBE2">
        <w:rPr>
          <w:rFonts w:ascii="Arial" w:hAnsi="Arial" w:eastAsia="Arial" w:cs="Arial"/>
          <w:noProof w:val="0"/>
          <w:sz w:val="24"/>
          <w:szCs w:val="24"/>
          <w:lang w:val="es-ES"/>
        </w:rPr>
        <w:t xml:space="preserve">. </w:t>
      </w:r>
    </w:p>
    <w:p w:rsidR="43E7DBE2" w:rsidP="591D50A6" w:rsidRDefault="43E7DBE2" w14:paraId="1C08566D" w14:textId="099FF9AA">
      <w:pPr>
        <w:pStyle w:val="ListParagraph"/>
        <w:numPr>
          <w:ilvl w:val="0"/>
          <w:numId w:val="40"/>
        </w:numPr>
        <w:bidi w:val="0"/>
        <w:spacing w:before="0" w:beforeAutospacing="off" w:after="0" w:afterAutospacing="off"/>
        <w:jc w:val="left"/>
        <w:rPr>
          <w:rFonts w:ascii="Arial" w:hAnsi="Arial" w:eastAsia="Arial" w:cs="Arial"/>
          <w:noProof w:val="0"/>
          <w:sz w:val="24"/>
          <w:szCs w:val="24"/>
          <w:lang w:val="es-ES"/>
        </w:rPr>
      </w:pPr>
      <w:r w:rsidRPr="591D50A6" w:rsidR="43E7DBE2">
        <w:rPr>
          <w:rFonts w:ascii="Arial" w:hAnsi="Arial" w:eastAsia="Arial" w:cs="Arial"/>
          <w:noProof w:val="0"/>
          <w:sz w:val="24"/>
          <w:szCs w:val="24"/>
          <w:lang w:val="es-ES"/>
        </w:rPr>
        <w:t xml:space="preserve">Tabla </w:t>
      </w:r>
      <w:r w:rsidRPr="591D50A6" w:rsidR="43E7DBE2">
        <w:rPr>
          <w:rFonts w:ascii="Arial" w:hAnsi="Arial" w:eastAsia="Arial" w:cs="Arial"/>
          <w:b w:val="1"/>
          <w:bCs w:val="1"/>
          <w:noProof w:val="0"/>
          <w:sz w:val="24"/>
          <w:szCs w:val="24"/>
          <w:lang w:val="es-ES"/>
        </w:rPr>
        <w:t>Administrador</w:t>
      </w:r>
      <w:r w:rsidRPr="591D50A6" w:rsidR="43E7DBE2">
        <w:rPr>
          <w:rFonts w:ascii="Arial" w:hAnsi="Arial" w:eastAsia="Arial" w:cs="Arial"/>
          <w:noProof w:val="0"/>
          <w:sz w:val="24"/>
          <w:szCs w:val="24"/>
          <w:lang w:val="es-ES"/>
        </w:rPr>
        <w:t xml:space="preserve">. </w:t>
      </w:r>
    </w:p>
    <w:p w:rsidR="43E7DBE2" w:rsidP="591D50A6" w:rsidRDefault="43E7DBE2" w14:paraId="1C35A152" w14:textId="6EF5BD36">
      <w:pPr>
        <w:pStyle w:val="ListParagraph"/>
        <w:numPr>
          <w:ilvl w:val="0"/>
          <w:numId w:val="40"/>
        </w:numPr>
        <w:bidi w:val="0"/>
        <w:spacing w:before="0" w:beforeAutospacing="off" w:after="0" w:afterAutospacing="off"/>
        <w:jc w:val="left"/>
        <w:rPr>
          <w:rFonts w:ascii="Arial" w:hAnsi="Arial" w:eastAsia="Arial" w:cs="Arial"/>
          <w:noProof w:val="0"/>
          <w:sz w:val="24"/>
          <w:szCs w:val="24"/>
          <w:lang w:val="es-ES"/>
        </w:rPr>
      </w:pPr>
      <w:r w:rsidRPr="591D50A6" w:rsidR="43E7DBE2">
        <w:rPr>
          <w:rFonts w:ascii="Arial" w:hAnsi="Arial" w:eastAsia="Arial" w:cs="Arial"/>
          <w:noProof w:val="0"/>
          <w:sz w:val="24"/>
          <w:szCs w:val="24"/>
          <w:lang w:val="es-ES"/>
        </w:rPr>
        <w:t xml:space="preserve">Tabla </w:t>
      </w:r>
      <w:r w:rsidRPr="591D50A6" w:rsidR="43E7DBE2">
        <w:rPr>
          <w:rFonts w:ascii="Arial" w:hAnsi="Arial" w:eastAsia="Arial" w:cs="Arial"/>
          <w:b w:val="1"/>
          <w:bCs w:val="1"/>
          <w:noProof w:val="0"/>
          <w:sz w:val="24"/>
          <w:szCs w:val="24"/>
          <w:lang w:val="es-ES"/>
        </w:rPr>
        <w:t>Prestamos</w:t>
      </w:r>
      <w:r w:rsidRPr="591D50A6" w:rsidR="43E7DBE2">
        <w:rPr>
          <w:rFonts w:ascii="Arial" w:hAnsi="Arial" w:eastAsia="Arial" w:cs="Arial"/>
          <w:noProof w:val="0"/>
          <w:sz w:val="24"/>
          <w:szCs w:val="24"/>
          <w:lang w:val="es-ES"/>
        </w:rPr>
        <w:t xml:space="preserve">. </w:t>
      </w:r>
    </w:p>
    <w:p w:rsidR="43E7DBE2" w:rsidP="591D50A6" w:rsidRDefault="43E7DBE2" w14:paraId="2A94771A" w14:textId="60394C36">
      <w:pPr>
        <w:pStyle w:val="ListParagraph"/>
        <w:numPr>
          <w:ilvl w:val="0"/>
          <w:numId w:val="40"/>
        </w:numPr>
        <w:bidi w:val="0"/>
        <w:spacing w:before="0" w:beforeAutospacing="off" w:after="0" w:afterAutospacing="off"/>
        <w:jc w:val="left"/>
        <w:rPr>
          <w:rFonts w:ascii="Arial" w:hAnsi="Arial" w:eastAsia="Arial" w:cs="Arial"/>
          <w:noProof w:val="0"/>
          <w:sz w:val="24"/>
          <w:szCs w:val="24"/>
          <w:lang w:val="es-ES"/>
        </w:rPr>
      </w:pPr>
      <w:r w:rsidRPr="591D50A6" w:rsidR="43E7DBE2">
        <w:rPr>
          <w:rFonts w:ascii="Arial" w:hAnsi="Arial" w:eastAsia="Arial" w:cs="Arial"/>
          <w:noProof w:val="0"/>
          <w:sz w:val="24"/>
          <w:szCs w:val="24"/>
          <w:lang w:val="es-ES"/>
        </w:rPr>
        <w:t xml:space="preserve">Tabla </w:t>
      </w:r>
      <w:r w:rsidRPr="591D50A6" w:rsidR="43E7DBE2">
        <w:rPr>
          <w:rFonts w:ascii="Arial" w:hAnsi="Arial" w:eastAsia="Arial" w:cs="Arial"/>
          <w:b w:val="1"/>
          <w:bCs w:val="1"/>
          <w:noProof w:val="0"/>
          <w:sz w:val="24"/>
          <w:szCs w:val="24"/>
          <w:lang w:val="es-ES"/>
        </w:rPr>
        <w:t>Inventario</w:t>
      </w:r>
      <w:r w:rsidRPr="591D50A6" w:rsidR="43E7DBE2">
        <w:rPr>
          <w:rFonts w:ascii="Arial" w:hAnsi="Arial" w:eastAsia="Arial" w:cs="Arial"/>
          <w:noProof w:val="0"/>
          <w:sz w:val="24"/>
          <w:szCs w:val="24"/>
          <w:lang w:val="es-ES"/>
        </w:rPr>
        <w:t xml:space="preserve">. </w:t>
      </w:r>
    </w:p>
    <w:p w:rsidR="43E7DBE2" w:rsidP="591D50A6" w:rsidRDefault="43E7DBE2" w14:paraId="66A3488E" w14:textId="5689902F">
      <w:pPr>
        <w:pStyle w:val="ListParagraph"/>
        <w:numPr>
          <w:ilvl w:val="0"/>
          <w:numId w:val="40"/>
        </w:numPr>
        <w:bidi w:val="0"/>
        <w:spacing w:before="0" w:beforeAutospacing="off" w:after="0" w:afterAutospacing="off"/>
        <w:jc w:val="left"/>
        <w:rPr>
          <w:rFonts w:ascii="Arial" w:hAnsi="Arial" w:eastAsia="Arial" w:cs="Arial"/>
          <w:noProof w:val="0"/>
          <w:sz w:val="24"/>
          <w:szCs w:val="24"/>
          <w:lang w:val="es-ES"/>
        </w:rPr>
      </w:pPr>
      <w:r w:rsidRPr="591D50A6" w:rsidR="43E7DBE2">
        <w:rPr>
          <w:rFonts w:ascii="Arial" w:hAnsi="Arial" w:eastAsia="Arial" w:cs="Arial"/>
          <w:noProof w:val="0"/>
          <w:sz w:val="24"/>
          <w:szCs w:val="24"/>
          <w:lang w:val="es-ES"/>
        </w:rPr>
        <w:t xml:space="preserve">Tabla </w:t>
      </w:r>
      <w:r w:rsidRPr="591D50A6" w:rsidR="43E7DBE2">
        <w:rPr>
          <w:rFonts w:ascii="Arial" w:hAnsi="Arial" w:eastAsia="Arial" w:cs="Arial"/>
          <w:b w:val="1"/>
          <w:bCs w:val="1"/>
          <w:noProof w:val="0"/>
          <w:sz w:val="24"/>
          <w:szCs w:val="24"/>
          <w:lang w:val="es-ES"/>
        </w:rPr>
        <w:t>Multas</w:t>
      </w:r>
      <w:r w:rsidRPr="591D50A6" w:rsidR="43E7DBE2">
        <w:rPr>
          <w:rFonts w:ascii="Arial" w:hAnsi="Arial" w:eastAsia="Arial" w:cs="Arial"/>
          <w:noProof w:val="0"/>
          <w:sz w:val="24"/>
          <w:szCs w:val="24"/>
          <w:lang w:val="es-ES"/>
        </w:rPr>
        <w:t xml:space="preserve">. </w:t>
      </w:r>
    </w:p>
    <w:p w:rsidR="43E7DBE2" w:rsidP="591D50A6" w:rsidRDefault="43E7DBE2" w14:paraId="1CDAB9AB" w14:textId="3FB16E9B">
      <w:pPr>
        <w:pStyle w:val="ListParagraph"/>
        <w:numPr>
          <w:ilvl w:val="0"/>
          <w:numId w:val="40"/>
        </w:numPr>
        <w:bidi w:val="0"/>
        <w:spacing w:before="0" w:beforeAutospacing="off" w:after="0" w:afterAutospacing="off"/>
        <w:jc w:val="left"/>
        <w:rPr>
          <w:rFonts w:ascii="Arial" w:hAnsi="Arial" w:eastAsia="Arial" w:cs="Arial"/>
          <w:noProof w:val="0"/>
          <w:sz w:val="24"/>
          <w:szCs w:val="24"/>
          <w:lang w:val="es-ES"/>
        </w:rPr>
      </w:pPr>
      <w:r w:rsidRPr="591D50A6" w:rsidR="43E7DBE2">
        <w:rPr>
          <w:rFonts w:ascii="Arial" w:hAnsi="Arial" w:eastAsia="Arial" w:cs="Arial"/>
          <w:noProof w:val="0"/>
          <w:sz w:val="24"/>
          <w:szCs w:val="24"/>
          <w:lang w:val="es-ES"/>
        </w:rPr>
        <w:t xml:space="preserve">Tabla </w:t>
      </w:r>
      <w:r w:rsidRPr="591D50A6" w:rsidR="43E7DBE2">
        <w:rPr>
          <w:rFonts w:ascii="Arial" w:hAnsi="Arial" w:eastAsia="Arial" w:cs="Arial"/>
          <w:b w:val="1"/>
          <w:bCs w:val="1"/>
          <w:noProof w:val="0"/>
          <w:sz w:val="24"/>
          <w:szCs w:val="24"/>
          <w:lang w:val="es-ES"/>
        </w:rPr>
        <w:t>Auditoria</w:t>
      </w:r>
      <w:r w:rsidRPr="591D50A6" w:rsidR="43E7DBE2">
        <w:rPr>
          <w:rFonts w:ascii="Arial" w:hAnsi="Arial" w:eastAsia="Arial" w:cs="Arial"/>
          <w:noProof w:val="0"/>
          <w:sz w:val="24"/>
          <w:szCs w:val="24"/>
          <w:lang w:val="es-ES"/>
        </w:rPr>
        <w:t xml:space="preserve">. </w:t>
      </w:r>
    </w:p>
    <w:p w:rsidR="43E7DBE2" w:rsidP="591D50A6" w:rsidRDefault="43E7DBE2" w14:paraId="77FDBA2F" w14:textId="787B1C55">
      <w:pPr>
        <w:pStyle w:val="ListParagraph"/>
        <w:numPr>
          <w:ilvl w:val="0"/>
          <w:numId w:val="40"/>
        </w:numPr>
        <w:bidi w:val="0"/>
        <w:spacing w:before="0" w:beforeAutospacing="off" w:after="0" w:afterAutospacing="off"/>
        <w:jc w:val="left"/>
        <w:rPr>
          <w:rFonts w:ascii="Arial" w:hAnsi="Arial" w:eastAsia="Arial" w:cs="Arial"/>
          <w:noProof w:val="0"/>
          <w:sz w:val="24"/>
          <w:szCs w:val="24"/>
          <w:lang w:val="es-ES"/>
        </w:rPr>
      </w:pPr>
      <w:r w:rsidRPr="591D50A6" w:rsidR="43E7DBE2">
        <w:rPr>
          <w:rFonts w:ascii="Arial" w:hAnsi="Arial" w:eastAsia="Arial" w:cs="Arial"/>
          <w:noProof w:val="0"/>
          <w:sz w:val="24"/>
          <w:szCs w:val="24"/>
          <w:lang w:val="es-ES"/>
        </w:rPr>
        <w:t xml:space="preserve">Relaciones entre préstamos, empleados, inventario, multas y auditoría. </w:t>
      </w:r>
    </w:p>
    <w:p w:rsidR="43E7DBE2" w:rsidP="591D50A6" w:rsidRDefault="43E7DBE2" w14:paraId="704D27D6" w14:textId="14A1BEE4">
      <w:pPr>
        <w:pStyle w:val="ListParagraph"/>
        <w:numPr>
          <w:ilvl w:val="0"/>
          <w:numId w:val="40"/>
        </w:numPr>
        <w:bidi w:val="0"/>
        <w:spacing w:before="0" w:beforeAutospacing="off" w:after="0" w:afterAutospacing="off"/>
        <w:jc w:val="left"/>
        <w:rPr>
          <w:rFonts w:ascii="Arial" w:hAnsi="Arial" w:eastAsia="Arial" w:cs="Arial"/>
          <w:noProof w:val="0"/>
          <w:sz w:val="24"/>
          <w:szCs w:val="24"/>
          <w:lang w:val="es-ES"/>
        </w:rPr>
      </w:pPr>
      <w:r w:rsidRPr="591D50A6" w:rsidR="43E7DBE2">
        <w:rPr>
          <w:rFonts w:ascii="Arial" w:hAnsi="Arial" w:eastAsia="Arial" w:cs="Arial"/>
          <w:noProof w:val="0"/>
          <w:sz w:val="24"/>
          <w:szCs w:val="24"/>
          <w:lang w:val="es-ES"/>
        </w:rPr>
        <w:t xml:space="preserve">Consultas orientadas a operaciones internas desde la aplicación de escritorio. </w:t>
      </w:r>
    </w:p>
    <w:p w:rsidR="591D50A6" w:rsidP="591D50A6" w:rsidRDefault="591D50A6" w14:paraId="3D2C4852" w14:textId="380F3314">
      <w:pPr>
        <w:pStyle w:val="ListParagraph"/>
        <w:bidi w:val="0"/>
        <w:spacing w:before="0" w:beforeAutospacing="off" w:after="0" w:afterAutospacing="off"/>
        <w:ind w:left="720"/>
        <w:jc w:val="left"/>
        <w:rPr>
          <w:rFonts w:ascii="Arial" w:hAnsi="Arial" w:eastAsia="Arial" w:cs="Arial"/>
          <w:noProof w:val="0"/>
          <w:sz w:val="24"/>
          <w:szCs w:val="24"/>
          <w:lang w:val="es-ES"/>
        </w:rPr>
      </w:pPr>
    </w:p>
    <w:p w:rsidR="43E7DBE2" w:rsidP="591D50A6" w:rsidRDefault="43E7DBE2" w14:paraId="06910B08" w14:textId="29D5C99F">
      <w:pPr>
        <w:bidi w:val="0"/>
        <w:jc w:val="left"/>
      </w:pPr>
      <w:r>
        <w:t>Aunque cada integrante conserva sus módulos principales, las relaciones entre Usuarios, Libros, SolicitudPrestamo, Prestamos, Inventario, Ejemplares, Multas y Notificaciones se revisan de forma coordinada para garantizar integridad y trazabilidad.</w:t>
      </w:r>
    </w:p>
    <w:p w:rsidR="591D50A6" w:rsidP="591D50A6" w:rsidRDefault="591D50A6" w14:paraId="5F9A587C" w14:textId="0C08A3F6">
      <w:pPr>
        <w:bidi w:val="0"/>
        <w:jc w:val="left"/>
        <w:rPr>
          <w:rFonts w:ascii="Arial" w:hAnsi="Arial" w:eastAsia="Arial" w:cs="Arial"/>
          <w:noProof w:val="0"/>
          <w:sz w:val="24"/>
          <w:szCs w:val="24"/>
          <w:lang w:val="es-ES"/>
        </w:rPr>
      </w:pPr>
    </w:p>
    <w:p w:rsidR="50DAA8DC" w:rsidP="591D50A6" w:rsidRDefault="50DAA8DC" w14:paraId="6E7AA823" w14:textId="72803D80">
      <w:pPr>
        <w:pStyle w:val="Heading2"/>
        <w:bidi w:val="0"/>
        <w:jc w:val="left"/>
        <w:rPr>
          <w:rFonts w:ascii="Arial" w:hAnsi="Arial" w:eastAsia="Arial" w:cs="Arial"/>
          <w:b w:val="1"/>
          <w:bCs w:val="1"/>
          <w:noProof w:val="0"/>
          <w:color w:val="auto"/>
          <w:sz w:val="26"/>
          <w:szCs w:val="26"/>
          <w:lang w:val="es-ES"/>
        </w:rPr>
      </w:pPr>
      <w:r w:rsidRPr="591D50A6" w:rsidR="50DAA8DC">
        <w:rPr>
          <w:rFonts w:ascii="Arial" w:hAnsi="Arial" w:eastAsia="Arial" w:cs="Arial"/>
          <w:b w:val="1"/>
          <w:bCs w:val="1"/>
          <w:noProof w:val="0"/>
          <w:color w:val="auto"/>
          <w:sz w:val="26"/>
          <w:szCs w:val="26"/>
          <w:lang w:val="es-ES"/>
        </w:rPr>
        <w:t>5.4 Distribución General del Trabajo Técnico</w:t>
      </w:r>
    </w:p>
    <w:p w:rsidR="7B2A6CC7" w:rsidP="591D50A6" w:rsidRDefault="7B2A6CC7" w14:paraId="1534A7ED" w14:textId="36437DBC">
      <w:pPr>
        <w:bidi w:val="0"/>
        <w:jc w:val="left"/>
      </w:pPr>
      <w:r>
        <w:t>Bryant Rainieris Romano Peña es responsable principal de SIGEBI.Web y de su integración con la API. Su alcance incluye autenticación, registro, recuperación de contraseña, panel de inicio, catálogo, disponibilidad, solicitudes, préstamos, multas, notificaciones, cuenta personal, manejo de errores y optimización de la experiencia Web.</w:t>
      </w:r>
    </w:p>
    <w:p w:rsidR="7B2A6CC7" w:rsidP="591D50A6" w:rsidRDefault="7B2A6CC7" w14:paraId="0C2B0797" w14:textId="3DAC037B">
      <w:pPr>
        <w:bidi w:val="0"/>
        <w:jc w:val="left"/>
      </w:pPr>
      <w:r w:rsidRPr="591D50A6" w:rsidR="7B2A6CC7">
        <w:rPr>
          <w:rFonts w:ascii="Arial" w:hAnsi="Arial" w:eastAsia="Arial" w:cs="Arial"/>
          <w:b w:val="1"/>
          <w:bCs w:val="1"/>
          <w:noProof w:val="0"/>
          <w:sz w:val="24"/>
          <w:szCs w:val="24"/>
          <w:lang w:val="es-ES"/>
        </w:rPr>
        <w:t>Stanley Camacho Abreu</w:t>
      </w:r>
      <w:r w:rsidRPr="591D50A6" w:rsidR="7B2A6CC7">
        <w:rPr>
          <w:rFonts w:ascii="Arial" w:hAnsi="Arial" w:eastAsia="Arial" w:cs="Arial"/>
          <w:noProof w:val="0"/>
          <w:sz w:val="24"/>
          <w:szCs w:val="24"/>
          <w:lang w:val="es-ES"/>
        </w:rPr>
        <w:t xml:space="preserve"> será responsable principal de </w:t>
      </w:r>
      <w:r w:rsidRPr="591D50A6" w:rsidR="7B2A6CC7">
        <w:rPr>
          <w:rFonts w:ascii="Arial" w:hAnsi="Arial" w:eastAsia="Arial" w:cs="Arial"/>
          <w:b w:val="1"/>
          <w:bCs w:val="1"/>
          <w:noProof w:val="0"/>
          <w:sz w:val="24"/>
          <w:szCs w:val="24"/>
          <w:lang w:val="es-ES"/>
        </w:rPr>
        <w:t>SIGEBI.Desktop</w:t>
      </w:r>
      <w:r w:rsidRPr="591D50A6" w:rsidR="7B2A6CC7">
        <w:rPr>
          <w:rFonts w:ascii="Arial" w:hAnsi="Arial" w:eastAsia="Arial" w:cs="Arial"/>
          <w:noProof w:val="0"/>
          <w:sz w:val="24"/>
          <w:szCs w:val="24"/>
          <w:lang w:val="es-ES"/>
        </w:rPr>
        <w:t>, enfocada en revisión de solicitudes, aprobación o rechazo de préstamos, devoluciones, catálogo, inventario, multas y funciones administrativas.</w:t>
      </w:r>
    </w:p>
    <w:p w:rsidR="7B2A6CC7" w:rsidP="591D50A6" w:rsidRDefault="7B2A6CC7" w14:paraId="0280DCCB" w14:textId="6DC80481">
      <w:pPr>
        <w:bidi w:val="0"/>
        <w:jc w:val="left"/>
      </w:pPr>
      <w:r>
        <w:t>En el backend, Bryant mantiene usuarios, empleados, autenticación y autorización, catálogo, solicitudes creadas por la Web, notificaciones y reportes. Stanley mantiene préstamos, devoluciones, multas, inventario y auditoría.</w:t>
      </w:r>
    </w:p>
    <w:p w:rsidR="7B2A6CC7" w:rsidP="591D50A6" w:rsidRDefault="7B2A6CC7" w14:paraId="0AF2E4CB" w14:textId="37DB2D61">
      <w:pPr>
        <w:bidi w:val="0"/>
        <w:jc w:val="left"/>
      </w:pPr>
      <w:r>
        <w:t>En datos, Bryant trabaja Usuarios, Libros, SolicitudPrestamo, Notificaciones y las estructuras de roles y permisos. Las tablas operativas de préstamos, inventario, ejemplares, multas y auditoría permanecen dentro del alcance coordinado con Stanley.</w:t>
      </w:r>
    </w:p>
    <w:p w:rsidR="50DAA8DC" w:rsidP="591D50A6" w:rsidRDefault="50DAA8DC" w14:paraId="15A8BFE5" w14:textId="4E34F154">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8"/>
          <w:szCs w:val="28"/>
          <w:lang w:val="es-ES"/>
        </w:rPr>
      </w:pPr>
      <w:r w:rsidRPr="591D50A6" w:rsidR="50DAA8DC">
        <w:rPr>
          <w:rFonts w:ascii="Arial" w:hAnsi="Arial" w:eastAsia="Arial" w:cs="Arial"/>
          <w:b w:val="1"/>
          <w:bCs w:val="1"/>
          <w:noProof w:val="0"/>
          <w:color w:val="auto"/>
          <w:sz w:val="28"/>
          <w:szCs w:val="28"/>
          <w:lang w:val="es-ES"/>
        </w:rPr>
        <w:t>6</w:t>
      </w:r>
      <w:r w:rsidRPr="591D50A6" w:rsidR="38D0373B">
        <w:rPr>
          <w:rFonts w:ascii="Arial" w:hAnsi="Arial" w:eastAsia="Arial" w:cs="Arial"/>
          <w:b w:val="1"/>
          <w:bCs w:val="1"/>
          <w:noProof w:val="0"/>
          <w:color w:val="auto"/>
          <w:sz w:val="28"/>
          <w:szCs w:val="28"/>
          <w:lang w:val="es-ES"/>
        </w:rPr>
        <w:t>. Reglas de Negocio</w:t>
      </w:r>
    </w:p>
    <w:p w:rsidR="38D0373B" w:rsidP="591D50A6" w:rsidRDefault="38D0373B" w14:paraId="02CC87C2" w14:textId="1291D82A">
      <w:pPr>
        <w:bidi w:val="0"/>
        <w:jc w:val="left"/>
      </w:pPr>
      <w:r w:rsidRPr="591D50A6" w:rsidR="38D0373B">
        <w:rPr>
          <w:rFonts w:ascii="Arial" w:hAnsi="Arial" w:eastAsia="Arial" w:cs="Arial"/>
          <w:noProof w:val="0"/>
          <w:sz w:val="24"/>
          <w:szCs w:val="24"/>
          <w:lang w:val="es-ES"/>
        </w:rPr>
        <w:t xml:space="preserve">Las reglas de negocio definen las condiciones que deben cumplirse dentro de </w:t>
      </w:r>
      <w:r w:rsidRPr="591D50A6" w:rsidR="38D0373B">
        <w:rPr>
          <w:rFonts w:ascii="Arial" w:hAnsi="Arial" w:eastAsia="Arial" w:cs="Arial"/>
          <w:b w:val="1"/>
          <w:bCs w:val="1"/>
          <w:noProof w:val="0"/>
          <w:sz w:val="24"/>
          <w:szCs w:val="24"/>
          <w:lang w:val="es-ES"/>
        </w:rPr>
        <w:t>SIGEBI / NE Library</w:t>
      </w:r>
      <w:r w:rsidRPr="591D50A6" w:rsidR="38D0373B">
        <w:rPr>
          <w:rFonts w:ascii="Arial" w:hAnsi="Arial" w:eastAsia="Arial" w:cs="Arial"/>
          <w:noProof w:val="0"/>
          <w:sz w:val="24"/>
          <w:szCs w:val="24"/>
          <w:lang w:val="es-ES"/>
        </w:rPr>
        <w:t xml:space="preserve"> para garantizar que los procesos de la </w:t>
      </w:r>
      <w:r w:rsidRPr="591D50A6" w:rsidR="38D0373B">
        <w:rPr>
          <w:rFonts w:ascii="Arial" w:hAnsi="Arial" w:eastAsia="Arial" w:cs="Arial"/>
          <w:b w:val="1"/>
          <w:bCs w:val="1"/>
          <w:noProof w:val="0"/>
          <w:sz w:val="24"/>
          <w:szCs w:val="24"/>
          <w:lang w:val="es-ES"/>
        </w:rPr>
        <w:t>Biblioteca Nueva Era</w:t>
      </w:r>
      <w:r w:rsidRPr="591D50A6" w:rsidR="38D0373B">
        <w:rPr>
          <w:rFonts w:ascii="Arial" w:hAnsi="Arial" w:eastAsia="Arial" w:cs="Arial"/>
          <w:noProof w:val="0"/>
          <w:sz w:val="24"/>
          <w:szCs w:val="24"/>
          <w:lang w:val="es-ES"/>
        </w:rPr>
        <w:t xml:space="preserve"> se realicen de forma organizada, segura y consistente.</w:t>
      </w:r>
    </w:p>
    <w:p w:rsidR="182E55F9" w:rsidP="591D50A6" w:rsidRDefault="182E55F9" w14:paraId="4F4BB7B5" w14:textId="62BB2D28">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182E55F9">
        <w:rPr>
          <w:rFonts w:ascii="Arial" w:hAnsi="Arial" w:eastAsia="Arial" w:cs="Arial"/>
          <w:b w:val="1"/>
          <w:bCs w:val="1"/>
          <w:noProof w:val="0"/>
          <w:color w:val="auto"/>
          <w:sz w:val="26"/>
          <w:szCs w:val="26"/>
          <w:lang w:val="es-ES"/>
        </w:rPr>
        <w:t>6</w:t>
      </w:r>
      <w:r w:rsidRPr="591D50A6" w:rsidR="38D0373B">
        <w:rPr>
          <w:rFonts w:ascii="Arial" w:hAnsi="Arial" w:eastAsia="Arial" w:cs="Arial"/>
          <w:b w:val="1"/>
          <w:bCs w:val="1"/>
          <w:noProof w:val="0"/>
          <w:color w:val="auto"/>
          <w:sz w:val="26"/>
          <w:szCs w:val="26"/>
          <w:lang w:val="es-ES"/>
        </w:rPr>
        <w:t>.1 Reglas sobre usuarios</w:t>
      </w:r>
    </w:p>
    <w:p w:rsidR="38D0373B" w:rsidP="591D50A6" w:rsidRDefault="38D0373B" w14:paraId="5F2A7A76" w14:textId="3727EB41">
      <w:pPr>
        <w:pStyle w:val="ListParagraph"/>
        <w:numPr>
          <w:ilvl w:val="0"/>
          <w:numId w:val="23"/>
        </w:numPr>
        <w:bidi w:val="0"/>
        <w:spacing w:before="0" w:beforeAutospacing="off" w:after="0" w:afterAutospacing="off"/>
        <w:jc w:val="left"/>
        <w:rPr>
          <w:rFonts w:ascii="Arial" w:hAnsi="Arial" w:eastAsia="Arial" w:cs="Arial"/>
          <w:noProof w:val="0"/>
          <w:sz w:val="24"/>
          <w:szCs w:val="24"/>
          <w:lang w:val="es-ES"/>
        </w:rPr>
      </w:pPr>
      <w:r>
        <w:t>Todo usuario debe registrarse como Estudiante o Docente y autenticarse para utilizar los módulos privados de la Web.</w:t>
      </w:r>
    </w:p>
    <w:p w:rsidR="38D0373B" w:rsidP="591D50A6" w:rsidRDefault="38D0373B" w14:paraId="161AD39F" w14:textId="53190919">
      <w:pPr>
        <w:pStyle w:val="ListParagraph"/>
        <w:numPr>
          <w:ilvl w:val="0"/>
          <w:numId w:val="23"/>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Un usuario debe estar activo para poder solicitar libros. </w:t>
      </w:r>
    </w:p>
    <w:p w:rsidR="38D0373B" w:rsidP="591D50A6" w:rsidRDefault="38D0373B" w14:paraId="4AC76775" w14:textId="3C9F86F1">
      <w:pPr>
        <w:pStyle w:val="ListParagraph"/>
        <w:numPr>
          <w:ilvl w:val="0"/>
          <w:numId w:val="23"/>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Un usuario con multas pendientes puede tener restringida la solicitud de nuevos préstamos. </w:t>
      </w:r>
    </w:p>
    <w:p w:rsidR="38D0373B" w:rsidP="591D50A6" w:rsidRDefault="38D0373B" w14:paraId="2991DFBF" w14:textId="14E34632">
      <w:pPr>
        <w:pStyle w:val="ListParagraph"/>
        <w:numPr>
          <w:ilvl w:val="0"/>
          <w:numId w:val="23"/>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Un usuario con préstamos vencidos no podrá solicitar nuevos libros hasta regularizar su situación. </w:t>
      </w:r>
    </w:p>
    <w:p w:rsidR="38D0373B" w:rsidP="591D50A6" w:rsidRDefault="38D0373B" w14:paraId="6B369776" w14:textId="11D37A9E">
      <w:pPr>
        <w:pStyle w:val="ListParagraph"/>
        <w:numPr>
          <w:ilvl w:val="0"/>
          <w:numId w:val="23"/>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Cada usuario debe tener información básica registrada, como nombre, apellido, cédula, teléfono, correo electrónico, tipo de usuario y estado. </w:t>
      </w:r>
    </w:p>
    <w:p>
      <w:pPr>
        <w:pStyle w:val="ListParagraph"/>
        <w:numPr>
          <w:ilvl w:val="0"/>
          <w:numId w:val="23"/>
        </w:numPr>
      </w:pPr>
      <w:r>
        <w:t>Los usuarios pueden cambiar su contraseña y solicitar un restablecimiento mediante un enlace temporal enviado al correo registrado.</w:t>
      </w:r>
    </w:p>
    <w:p w:rsidR="611F3AAE" w:rsidP="591D50A6" w:rsidRDefault="611F3AAE" w14:paraId="3F9AADF3" w14:textId="1B344E77">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611F3AAE">
        <w:rPr>
          <w:rFonts w:ascii="Arial" w:hAnsi="Arial" w:eastAsia="Arial" w:cs="Arial"/>
          <w:b w:val="1"/>
          <w:bCs w:val="1"/>
          <w:noProof w:val="0"/>
          <w:color w:val="auto"/>
          <w:sz w:val="26"/>
          <w:szCs w:val="26"/>
          <w:lang w:val="es-ES"/>
        </w:rPr>
        <w:t>6</w:t>
      </w:r>
      <w:r w:rsidRPr="591D50A6" w:rsidR="38D0373B">
        <w:rPr>
          <w:rFonts w:ascii="Arial" w:hAnsi="Arial" w:eastAsia="Arial" w:cs="Arial"/>
          <w:b w:val="1"/>
          <w:bCs w:val="1"/>
          <w:noProof w:val="0"/>
          <w:color w:val="auto"/>
          <w:sz w:val="26"/>
          <w:szCs w:val="26"/>
          <w:lang w:val="es-ES"/>
        </w:rPr>
        <w:t>.2 Reglas sobre empleados</w:t>
      </w:r>
    </w:p>
    <w:p w:rsidR="38D0373B" w:rsidP="591D50A6" w:rsidRDefault="38D0373B" w14:paraId="60D15810" w14:textId="3D9CAE93">
      <w:pPr>
        <w:pStyle w:val="ListParagraph"/>
        <w:numPr>
          <w:ilvl w:val="0"/>
          <w:numId w:val="24"/>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Solo los empleados registrados podrán acceder a la aplicación de escritorio. </w:t>
      </w:r>
    </w:p>
    <w:p w:rsidR="38D0373B" w:rsidP="591D50A6" w:rsidRDefault="38D0373B" w14:paraId="73EFF65F" w14:textId="0D1B8848">
      <w:pPr>
        <w:pStyle w:val="ListParagraph"/>
        <w:numPr>
          <w:ilvl w:val="0"/>
          <w:numId w:val="24"/>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Los empleados podrán revisar solicitudes de préstamo, aprobar o rechazar préstamos, registrar devoluciones, gestionar catálogo, inventario y multas. </w:t>
      </w:r>
    </w:p>
    <w:p w:rsidR="38D0373B" w:rsidP="591D50A6" w:rsidRDefault="38D0373B" w14:paraId="56C6BD30" w14:textId="6705DD89">
      <w:pPr>
        <w:pStyle w:val="ListParagraph"/>
        <w:numPr>
          <w:ilvl w:val="0"/>
          <w:numId w:val="24"/>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Las acciones realizadas por los empleados deberán quedar registradas cuando afecten información importante del sistema. </w:t>
      </w:r>
    </w:p>
    <w:p w:rsidR="38D0373B" w:rsidP="591D50A6" w:rsidRDefault="38D0373B" w14:paraId="3A96695B" w14:textId="23681CF7">
      <w:pPr>
        <w:pStyle w:val="ListParagraph"/>
        <w:numPr>
          <w:ilvl w:val="0"/>
          <w:numId w:val="24"/>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Los empleados no podrán acceder a funciones administrativas si no poseen los permisos correspondientes. </w:t>
      </w:r>
    </w:p>
    <w:p w:rsidR="212A153E" w:rsidP="591D50A6" w:rsidRDefault="212A153E" w14:paraId="462AD567" w14:textId="33709218">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212A153E">
        <w:rPr>
          <w:rFonts w:ascii="Arial" w:hAnsi="Arial" w:eastAsia="Arial" w:cs="Arial"/>
          <w:b w:val="1"/>
          <w:bCs w:val="1"/>
          <w:noProof w:val="0"/>
          <w:color w:val="auto"/>
          <w:sz w:val="26"/>
          <w:szCs w:val="26"/>
          <w:lang w:val="es-ES"/>
        </w:rPr>
        <w:t>6</w:t>
      </w:r>
      <w:r w:rsidRPr="591D50A6" w:rsidR="38D0373B">
        <w:rPr>
          <w:rFonts w:ascii="Arial" w:hAnsi="Arial" w:eastAsia="Arial" w:cs="Arial"/>
          <w:b w:val="1"/>
          <w:bCs w:val="1"/>
          <w:noProof w:val="0"/>
          <w:color w:val="auto"/>
          <w:sz w:val="26"/>
          <w:szCs w:val="26"/>
          <w:lang w:val="es-ES"/>
        </w:rPr>
        <w:t>.3 Reglas sobre administradores</w:t>
      </w:r>
    </w:p>
    <w:p w:rsidR="38D0373B" w:rsidP="591D50A6" w:rsidRDefault="38D0373B" w14:paraId="20D77E20" w14:textId="1610C1CB">
      <w:pPr>
        <w:pStyle w:val="ListParagraph"/>
        <w:numPr>
          <w:ilvl w:val="0"/>
          <w:numId w:val="25"/>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El administrador tendrá privilegios para gestionar usuarios, empleados, roles, permisos, parámetros del sistema, reportes y auditoría. </w:t>
      </w:r>
    </w:p>
    <w:p w:rsidR="38D0373B" w:rsidP="591D50A6" w:rsidRDefault="38D0373B" w14:paraId="7CB324BC" w14:textId="317D4839">
      <w:pPr>
        <w:pStyle w:val="ListParagraph"/>
        <w:numPr>
          <w:ilvl w:val="0"/>
          <w:numId w:val="25"/>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El administrador podrá consultar información general del sistema para supervisar las operaciones internas de la biblioteca. </w:t>
      </w:r>
    </w:p>
    <w:p w:rsidR="38D0373B" w:rsidP="591D50A6" w:rsidRDefault="38D0373B" w14:paraId="5646987D" w14:textId="5699DD52">
      <w:pPr>
        <w:pStyle w:val="ListParagraph"/>
        <w:numPr>
          <w:ilvl w:val="0"/>
          <w:numId w:val="25"/>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Aunque el administrador tenga mayores privilegios, no deberá modificar ni eliminar registros de auditoría. </w:t>
      </w:r>
    </w:p>
    <w:p w:rsidR="38D0373B" w:rsidP="591D50A6" w:rsidRDefault="38D0373B" w14:paraId="613F99B2" w14:textId="6C6BEB6B">
      <w:pPr>
        <w:pStyle w:val="ListParagraph"/>
        <w:numPr>
          <w:ilvl w:val="0"/>
          <w:numId w:val="25"/>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Toda acción administrativa importante deberá quedar registrada para fines de control y trazabilidad. </w:t>
      </w:r>
    </w:p>
    <w:p w:rsidR="3DC69EA1" w:rsidP="591D50A6" w:rsidRDefault="3DC69EA1" w14:paraId="0BCDF3F0" w14:textId="0A7AA7A6">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3DC69EA1">
        <w:rPr>
          <w:rFonts w:ascii="Arial" w:hAnsi="Arial" w:eastAsia="Arial" w:cs="Arial"/>
          <w:b w:val="1"/>
          <w:bCs w:val="1"/>
          <w:noProof w:val="0"/>
          <w:color w:val="auto"/>
          <w:sz w:val="26"/>
          <w:szCs w:val="26"/>
          <w:lang w:val="es-ES"/>
        </w:rPr>
        <w:t>6</w:t>
      </w:r>
      <w:r w:rsidRPr="591D50A6" w:rsidR="38D0373B">
        <w:rPr>
          <w:rFonts w:ascii="Arial" w:hAnsi="Arial" w:eastAsia="Arial" w:cs="Arial"/>
          <w:b w:val="1"/>
          <w:bCs w:val="1"/>
          <w:noProof w:val="0"/>
          <w:color w:val="auto"/>
          <w:sz w:val="26"/>
          <w:szCs w:val="26"/>
          <w:lang w:val="es-ES"/>
        </w:rPr>
        <w:t>.4 Reglas sobre libros e inventario</w:t>
      </w:r>
    </w:p>
    <w:p w:rsidR="38D0373B" w:rsidP="591D50A6" w:rsidRDefault="38D0373B" w14:paraId="26FD8AF3" w14:textId="6C917C08">
      <w:pPr>
        <w:pStyle w:val="ListParagraph"/>
        <w:numPr>
          <w:ilvl w:val="0"/>
          <w:numId w:val="26"/>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Todo libro debe estar registrado en el catálogo antes de poder ser solicitado o prestado. </w:t>
      </w:r>
    </w:p>
    <w:p w:rsidR="38D0373B" w:rsidP="591D50A6" w:rsidRDefault="38D0373B" w14:paraId="18E8165F" w14:textId="2FBB8483">
      <w:pPr>
        <w:pStyle w:val="ListParagraph"/>
        <w:numPr>
          <w:ilvl w:val="0"/>
          <w:numId w:val="26"/>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Cada libro debe tener información básica como ISBN, nombre, autor, género, editorial y estado. </w:t>
      </w:r>
    </w:p>
    <w:p w:rsidR="38D0373B" w:rsidP="591D50A6" w:rsidRDefault="38D0373B" w14:paraId="606C2D2D" w14:textId="0FCE0902">
      <w:pPr>
        <w:pStyle w:val="ListParagraph"/>
        <w:numPr>
          <w:ilvl w:val="0"/>
          <w:numId w:val="26"/>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El inventario debe reflejar la cantidad total, cantidad disponible y cantidad prestada de cada libro. </w:t>
      </w:r>
    </w:p>
    <w:p w:rsidR="38D0373B" w:rsidP="591D50A6" w:rsidRDefault="38D0373B" w14:paraId="056E8ADB" w14:textId="0D16FFA2">
      <w:pPr>
        <w:pStyle w:val="ListParagraph"/>
        <w:numPr>
          <w:ilvl w:val="0"/>
          <w:numId w:val="26"/>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No se podrá aprobar un préstamo si el libro no tiene disponibilidad. </w:t>
      </w:r>
    </w:p>
    <w:p w:rsidR="38D0373B" w:rsidP="591D50A6" w:rsidRDefault="38D0373B" w14:paraId="63A9ED70" w14:textId="283D2AB8">
      <w:pPr>
        <w:pStyle w:val="ListParagraph"/>
        <w:numPr>
          <w:ilvl w:val="0"/>
          <w:numId w:val="26"/>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Cuando se apruebe un préstamo, la cantidad disponible deberá disminuir y la cantidad prestada deberá aumentar. </w:t>
      </w:r>
    </w:p>
    <w:p w:rsidR="38D0373B" w:rsidP="591D50A6" w:rsidRDefault="38D0373B" w14:paraId="3AE2307E" w14:textId="12127B51">
      <w:pPr>
        <w:pStyle w:val="ListParagraph"/>
        <w:numPr>
          <w:ilvl w:val="0"/>
          <w:numId w:val="26"/>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Cuando se registre una devolución, la cantidad disponible deberá aumentar y la cantidad prestada deberá disminuir. </w:t>
      </w:r>
    </w:p>
    <w:p w:rsidR="38D0373B" w:rsidP="591D50A6" w:rsidRDefault="38D0373B" w14:paraId="744156F8" w14:textId="0A598A71">
      <w:pPr>
        <w:pStyle w:val="ListParagraph"/>
        <w:numPr>
          <w:ilvl w:val="0"/>
          <w:numId w:val="26"/>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No se debe eliminar un libro si tiene préstamos activos asociados. </w:t>
      </w:r>
    </w:p>
    <w:p w:rsidR="592DCFB9" w:rsidP="591D50A6" w:rsidRDefault="592DCFB9" w14:paraId="20E69652" w14:textId="48CB5991">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592DCFB9">
        <w:rPr>
          <w:rFonts w:ascii="Arial" w:hAnsi="Arial" w:eastAsia="Arial" w:cs="Arial"/>
          <w:b w:val="1"/>
          <w:bCs w:val="1"/>
          <w:noProof w:val="0"/>
          <w:color w:val="auto"/>
          <w:sz w:val="26"/>
          <w:szCs w:val="26"/>
          <w:lang w:val="es-ES"/>
        </w:rPr>
        <w:t>6</w:t>
      </w:r>
      <w:r w:rsidRPr="591D50A6" w:rsidR="38D0373B">
        <w:rPr>
          <w:rFonts w:ascii="Arial" w:hAnsi="Arial" w:eastAsia="Arial" w:cs="Arial"/>
          <w:b w:val="1"/>
          <w:bCs w:val="1"/>
          <w:noProof w:val="0"/>
          <w:color w:val="auto"/>
          <w:sz w:val="26"/>
          <w:szCs w:val="26"/>
          <w:lang w:val="es-ES"/>
        </w:rPr>
        <w:t>.5 Reglas sobre solicitudes de préstamo</w:t>
      </w:r>
    </w:p>
    <w:p w:rsidR="38D0373B" w:rsidP="591D50A6" w:rsidRDefault="38D0373B" w14:paraId="61E9F1F9" w14:textId="2E1F26BD">
      <w:pPr>
        <w:pStyle w:val="ListParagraph"/>
        <w:numPr>
          <w:ilvl w:val="0"/>
          <w:numId w:val="27"/>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Los usuarios podrán realizar solicitudes de préstamo desde la aplicación web. </w:t>
      </w:r>
    </w:p>
    <w:p w:rsidR="38D0373B" w:rsidP="591D50A6" w:rsidRDefault="38D0373B" w14:paraId="64BFDE72" w14:textId="323571CB">
      <w:pPr>
        <w:pStyle w:val="ListParagraph"/>
        <w:numPr>
          <w:ilvl w:val="0"/>
          <w:numId w:val="27"/>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Toda solicitud debe estar asociada a un usuario y a un libro. </w:t>
      </w:r>
    </w:p>
    <w:p w:rsidR="38D0373B" w:rsidP="591D50A6" w:rsidRDefault="38D0373B" w14:paraId="2C4EDCDE" w14:textId="62283489">
      <w:pPr>
        <w:pStyle w:val="ListParagraph"/>
        <w:numPr>
          <w:ilvl w:val="0"/>
          <w:numId w:val="27"/>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Una solicitud debe tener fecha de solicitud y estado. </w:t>
      </w:r>
    </w:p>
    <w:p w:rsidR="38D0373B" w:rsidP="591D50A6" w:rsidRDefault="38D0373B" w14:paraId="55AB65EB" w14:textId="3B3D0224">
      <w:pPr>
        <w:pStyle w:val="ListParagraph"/>
        <w:numPr>
          <w:ilvl w:val="0"/>
          <w:numId w:val="27"/>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Las solicitudes podrán ser aprobadas o rechazadas por un empleado bibliotecario. </w:t>
      </w:r>
    </w:p>
    <w:p w:rsidR="38D0373B" w:rsidP="591D50A6" w:rsidRDefault="38D0373B" w14:paraId="7181212D" w14:textId="6F2FDB80">
      <w:pPr>
        <w:pStyle w:val="ListParagraph"/>
        <w:numPr>
          <w:ilvl w:val="0"/>
          <w:numId w:val="27"/>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Si una solicitud es rechazada, deberá registrarse el motivo del rechazo. </w:t>
      </w:r>
    </w:p>
    <w:p>
      <w:pPr>
        <w:pStyle w:val="ListParagraph"/>
        <w:numPr>
          <w:ilvl w:val="0"/>
          <w:numId w:val="27"/>
        </w:numPr>
      </w:pPr>
      <w:r>
        <w:t>El usuario puede cancelar una solicitud mientras permanezca pendiente; la Web no crea préstamos directamente.</w:t>
      </w:r>
    </w:p>
    <w:p w:rsidR="73852C06" w:rsidP="591D50A6" w:rsidRDefault="73852C06" w14:paraId="67FFADCE" w14:textId="14D89E7A">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73852C06">
        <w:rPr>
          <w:rFonts w:ascii="Arial" w:hAnsi="Arial" w:eastAsia="Arial" w:cs="Arial"/>
          <w:b w:val="1"/>
          <w:bCs w:val="1"/>
          <w:noProof w:val="0"/>
          <w:color w:val="auto"/>
          <w:sz w:val="26"/>
          <w:szCs w:val="26"/>
          <w:lang w:val="es-ES"/>
        </w:rPr>
        <w:t>6</w:t>
      </w:r>
      <w:r w:rsidRPr="591D50A6" w:rsidR="38D0373B">
        <w:rPr>
          <w:rFonts w:ascii="Arial" w:hAnsi="Arial" w:eastAsia="Arial" w:cs="Arial"/>
          <w:b w:val="1"/>
          <w:bCs w:val="1"/>
          <w:noProof w:val="0"/>
          <w:color w:val="auto"/>
          <w:sz w:val="26"/>
          <w:szCs w:val="26"/>
          <w:lang w:val="es-ES"/>
        </w:rPr>
        <w:t>.6 Reglas sobre préstamos</w:t>
      </w:r>
    </w:p>
    <w:p w:rsidR="38D0373B" w:rsidP="591D50A6" w:rsidRDefault="38D0373B" w14:paraId="04E621A8" w14:textId="1346F757">
      <w:pPr>
        <w:pStyle w:val="ListParagraph"/>
        <w:numPr>
          <w:ilvl w:val="0"/>
          <w:numId w:val="28"/>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Todo préstamo debe estar asociado a un usuario, a un libro, a una solicitud y al empleado que lo procesó. </w:t>
      </w:r>
    </w:p>
    <w:p w:rsidR="38D0373B" w:rsidP="591D50A6" w:rsidRDefault="38D0373B" w14:paraId="35D0780B" w14:textId="65322B4E">
      <w:pPr>
        <w:pStyle w:val="ListParagraph"/>
        <w:numPr>
          <w:ilvl w:val="0"/>
          <w:numId w:val="28"/>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Todo préstamo debe registrar la fecha de préstamo y la fecha esperada de devolución. </w:t>
      </w:r>
    </w:p>
    <w:p w:rsidR="38D0373B" w:rsidP="591D50A6" w:rsidRDefault="38D0373B" w14:paraId="698852BA" w14:textId="073EB84F">
      <w:pPr>
        <w:pStyle w:val="ListParagraph"/>
        <w:numPr>
          <w:ilvl w:val="0"/>
          <w:numId w:val="28"/>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Un préstamo solo podrá aprobarse si el usuario está activo, no tiene restricciones y el libro está disponible. </w:t>
      </w:r>
    </w:p>
    <w:p w:rsidR="38D0373B" w:rsidP="591D50A6" w:rsidRDefault="38D0373B" w14:paraId="1671945A" w14:textId="194852C5">
      <w:pPr>
        <w:pStyle w:val="ListParagraph"/>
        <w:numPr>
          <w:ilvl w:val="0"/>
          <w:numId w:val="28"/>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El estado del préstamo deberá actualizarse según su situación: activo, devuelto, vencido o cancelado. </w:t>
      </w:r>
    </w:p>
    <w:p w:rsidR="38D0373B" w:rsidP="591D50A6" w:rsidRDefault="38D0373B" w14:paraId="19D2E75C" w14:textId="69C8E426">
      <w:pPr>
        <w:pStyle w:val="ListParagraph"/>
        <w:numPr>
          <w:ilvl w:val="0"/>
          <w:numId w:val="28"/>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Toda acción relacionada con préstamos deberá quedar registrada para fines de auditoría. </w:t>
      </w:r>
    </w:p>
    <w:p w:rsidR="66DDAA2C" w:rsidP="591D50A6" w:rsidRDefault="66DDAA2C" w14:paraId="71FA3AAB" w14:textId="104EB164">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66DDAA2C">
        <w:rPr>
          <w:rFonts w:ascii="Arial" w:hAnsi="Arial" w:eastAsia="Arial" w:cs="Arial"/>
          <w:b w:val="1"/>
          <w:bCs w:val="1"/>
          <w:noProof w:val="0"/>
          <w:color w:val="auto"/>
          <w:sz w:val="26"/>
          <w:szCs w:val="26"/>
          <w:lang w:val="es-ES"/>
        </w:rPr>
        <w:t>6</w:t>
      </w:r>
      <w:r w:rsidRPr="591D50A6" w:rsidR="38D0373B">
        <w:rPr>
          <w:rFonts w:ascii="Arial" w:hAnsi="Arial" w:eastAsia="Arial" w:cs="Arial"/>
          <w:b w:val="1"/>
          <w:bCs w:val="1"/>
          <w:noProof w:val="0"/>
          <w:color w:val="auto"/>
          <w:sz w:val="26"/>
          <w:szCs w:val="26"/>
          <w:lang w:val="es-ES"/>
        </w:rPr>
        <w:t>.7 Reglas sobre devoluciones</w:t>
      </w:r>
    </w:p>
    <w:p w:rsidR="38D0373B" w:rsidP="591D50A6" w:rsidRDefault="38D0373B" w14:paraId="7B527C3D" w14:textId="0AB00640">
      <w:pPr>
        <w:pStyle w:val="ListParagraph"/>
        <w:numPr>
          <w:ilvl w:val="0"/>
          <w:numId w:val="29"/>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Toda devolución debe estar asociada a un préstamo existente. </w:t>
      </w:r>
    </w:p>
    <w:p w:rsidR="38D0373B" w:rsidP="591D50A6" w:rsidRDefault="38D0373B" w14:paraId="29177411" w14:textId="7D796A59">
      <w:pPr>
        <w:pStyle w:val="ListParagraph"/>
        <w:numPr>
          <w:ilvl w:val="0"/>
          <w:numId w:val="29"/>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Al registrar una devolución, se debe guardar la fecha real de devolución. </w:t>
      </w:r>
    </w:p>
    <w:p w:rsidR="38D0373B" w:rsidP="591D50A6" w:rsidRDefault="38D0373B" w14:paraId="5B07B7D2" w14:textId="62E09BD1">
      <w:pPr>
        <w:pStyle w:val="ListParagraph"/>
        <w:numPr>
          <w:ilvl w:val="0"/>
          <w:numId w:val="29"/>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Si el libro se devuelve dentro del plazo establecido, el préstamo se marcará como devuelto. </w:t>
      </w:r>
    </w:p>
    <w:p w:rsidR="38D0373B" w:rsidP="591D50A6" w:rsidRDefault="38D0373B" w14:paraId="28032051" w14:textId="7B770A67">
      <w:pPr>
        <w:pStyle w:val="ListParagraph"/>
        <w:numPr>
          <w:ilvl w:val="0"/>
          <w:numId w:val="29"/>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Si el libro se devuelve fuera del plazo establecido, el sistema podrá generar una multa. </w:t>
      </w:r>
    </w:p>
    <w:p w:rsidR="38D0373B" w:rsidP="591D50A6" w:rsidRDefault="38D0373B" w14:paraId="52F96152" w14:textId="30E772C5">
      <w:pPr>
        <w:pStyle w:val="ListParagraph"/>
        <w:numPr>
          <w:ilvl w:val="0"/>
          <w:numId w:val="29"/>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La devolución debe actualizar el inventario y el estado del préstamo. </w:t>
      </w:r>
    </w:p>
    <w:p w:rsidR="420C4C8E" w:rsidP="591D50A6" w:rsidRDefault="420C4C8E" w14:paraId="6D98B6B2" w14:textId="31CAC76C">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420C4C8E">
        <w:rPr>
          <w:rFonts w:ascii="Arial" w:hAnsi="Arial" w:eastAsia="Arial" w:cs="Arial"/>
          <w:b w:val="1"/>
          <w:bCs w:val="1"/>
          <w:noProof w:val="0"/>
          <w:color w:val="auto"/>
          <w:sz w:val="26"/>
          <w:szCs w:val="26"/>
          <w:lang w:val="es-ES"/>
        </w:rPr>
        <w:t>6</w:t>
      </w:r>
      <w:r w:rsidRPr="591D50A6" w:rsidR="38D0373B">
        <w:rPr>
          <w:rFonts w:ascii="Arial" w:hAnsi="Arial" w:eastAsia="Arial" w:cs="Arial"/>
          <w:b w:val="1"/>
          <w:bCs w:val="1"/>
          <w:noProof w:val="0"/>
          <w:color w:val="auto"/>
          <w:sz w:val="26"/>
          <w:szCs w:val="26"/>
          <w:lang w:val="es-ES"/>
        </w:rPr>
        <w:t>.8 Reglas sobre multas</w:t>
      </w:r>
    </w:p>
    <w:p w:rsidR="38D0373B" w:rsidP="591D50A6" w:rsidRDefault="38D0373B" w14:paraId="11F65944" w14:textId="03887AE3">
      <w:pPr>
        <w:pStyle w:val="ListParagraph"/>
        <w:numPr>
          <w:ilvl w:val="0"/>
          <w:numId w:val="30"/>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Una multa debe estar asociada a un usuario y, cuando corresponda, a un préstamo. </w:t>
      </w:r>
    </w:p>
    <w:p w:rsidR="38D0373B" w:rsidP="591D50A6" w:rsidRDefault="38D0373B" w14:paraId="5ED24BFA" w14:textId="163B74FB">
      <w:pPr>
        <w:pStyle w:val="ListParagraph"/>
        <w:numPr>
          <w:ilvl w:val="0"/>
          <w:numId w:val="30"/>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Las multas podrán generarse por retraso, pérdida, daño u otra situación definida por la biblioteca. </w:t>
      </w:r>
    </w:p>
    <w:p w:rsidR="38D0373B" w:rsidP="591D50A6" w:rsidRDefault="38D0373B" w14:paraId="3B36789A" w14:textId="4E1B6B34">
      <w:pPr>
        <w:pStyle w:val="ListParagraph"/>
        <w:numPr>
          <w:ilvl w:val="0"/>
          <w:numId w:val="30"/>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Toda multa debe tener monto, motivo, estado y fecha de generación. </w:t>
      </w:r>
    </w:p>
    <w:p w:rsidR="38D0373B" w:rsidP="591D50A6" w:rsidRDefault="38D0373B" w14:paraId="7AB55C57" w14:textId="42DFCE5D">
      <w:pPr>
        <w:pStyle w:val="ListParagraph"/>
        <w:numPr>
          <w:ilvl w:val="0"/>
          <w:numId w:val="30"/>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Una multa podrá estar pendiente, pagada o resuelta. </w:t>
      </w:r>
    </w:p>
    <w:p w:rsidR="38D0373B" w:rsidP="591D50A6" w:rsidRDefault="38D0373B" w14:paraId="41B37D25" w14:textId="7DF67019">
      <w:pPr>
        <w:pStyle w:val="ListParagraph"/>
        <w:numPr>
          <w:ilvl w:val="0"/>
          <w:numId w:val="30"/>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La resolución de una multa deberá registrar el empleado responsable, la fecha de resolución y una observación. </w:t>
      </w:r>
    </w:p>
    <w:p w:rsidR="38D0373B" w:rsidP="591D50A6" w:rsidRDefault="38D0373B" w14:paraId="718C13AC" w14:textId="35A69D70">
      <w:pPr>
        <w:pStyle w:val="ListParagraph"/>
        <w:numPr>
          <w:ilvl w:val="0"/>
          <w:numId w:val="30"/>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Un usuario con multas pendientes podrá tener restringida la solicitud de nuevos préstamos. </w:t>
      </w:r>
    </w:p>
    <w:p w:rsidR="523FCE2D" w:rsidP="591D50A6" w:rsidRDefault="523FCE2D" w14:paraId="666EAF58" w14:textId="149E9F90">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523FCE2D">
        <w:rPr>
          <w:rFonts w:ascii="Arial" w:hAnsi="Arial" w:eastAsia="Arial" w:cs="Arial"/>
          <w:b w:val="1"/>
          <w:bCs w:val="1"/>
          <w:noProof w:val="0"/>
          <w:color w:val="auto"/>
          <w:sz w:val="26"/>
          <w:szCs w:val="26"/>
          <w:lang w:val="es-ES"/>
        </w:rPr>
        <w:t>6</w:t>
      </w:r>
      <w:r w:rsidRPr="591D50A6" w:rsidR="38D0373B">
        <w:rPr>
          <w:rFonts w:ascii="Arial" w:hAnsi="Arial" w:eastAsia="Arial" w:cs="Arial"/>
          <w:b w:val="1"/>
          <w:bCs w:val="1"/>
          <w:noProof w:val="0"/>
          <w:color w:val="auto"/>
          <w:sz w:val="26"/>
          <w:szCs w:val="26"/>
          <w:lang w:val="es-ES"/>
        </w:rPr>
        <w:t>.9 Reglas sobre notificaciones</w:t>
      </w:r>
    </w:p>
    <w:p w:rsidR="38D0373B" w:rsidP="591D50A6" w:rsidRDefault="38D0373B" w14:paraId="7AD5634F" w14:textId="4C036AE5">
      <w:pPr>
        <w:pStyle w:val="ListParagraph"/>
        <w:numPr>
          <w:ilvl w:val="0"/>
          <w:numId w:val="31"/>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El sistema podrá generar notificaciones para informar a los usuarios sobre eventos importantes. </w:t>
      </w:r>
    </w:p>
    <w:p w:rsidR="38D0373B" w:rsidP="591D50A6" w:rsidRDefault="38D0373B" w14:paraId="7C205BA6" w14:textId="79F8F7E7">
      <w:pPr>
        <w:pStyle w:val="ListParagraph"/>
        <w:numPr>
          <w:ilvl w:val="0"/>
          <w:numId w:val="31"/>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Las notificaciones podrán estar relacionadas con solicitudes, préstamos, devoluciones, vencimientos o multas. </w:t>
      </w:r>
    </w:p>
    <w:p w:rsidR="38D0373B" w:rsidP="591D50A6" w:rsidRDefault="38D0373B" w14:paraId="52D4F412" w14:textId="0CF51CA3">
      <w:pPr>
        <w:pStyle w:val="ListParagraph"/>
        <w:numPr>
          <w:ilvl w:val="0"/>
          <w:numId w:val="31"/>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Cada notificación debe tener usuario destinatario, tipo de evento, mensaje, fecha de envío y estado de lectura. </w:t>
      </w:r>
    </w:p>
    <w:p w:rsidR="38D0373B" w:rsidP="591D50A6" w:rsidRDefault="38D0373B" w14:paraId="5951E028" w14:textId="797EFB48">
      <w:pPr>
        <w:pStyle w:val="ListParagraph"/>
        <w:numPr>
          <w:ilvl w:val="0"/>
          <w:numId w:val="31"/>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Los usuarios podrán consultar sus notificaciones desde la aplicación web. </w:t>
      </w:r>
    </w:p>
    <w:p>
      <w:pPr>
        <w:pStyle w:val="ListParagraph"/>
        <w:numPr>
          <w:ilvl w:val="0"/>
          <w:numId w:val="31"/>
        </w:numPr>
      </w:pPr>
      <w:r>
        <w:t>El usuario puede marcar sus notificaciones como leídas desde la aplicación Web.</w:t>
      </w:r>
    </w:p>
    <w:p w:rsidR="330D49E3" w:rsidP="591D50A6" w:rsidRDefault="330D49E3" w14:paraId="0AA1240A" w14:textId="5F5F55E8">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330D49E3">
        <w:rPr>
          <w:rFonts w:ascii="Arial" w:hAnsi="Arial" w:eastAsia="Arial" w:cs="Arial"/>
          <w:b w:val="1"/>
          <w:bCs w:val="1"/>
          <w:noProof w:val="0"/>
          <w:color w:val="auto"/>
          <w:sz w:val="26"/>
          <w:szCs w:val="26"/>
          <w:lang w:val="es-ES"/>
        </w:rPr>
        <w:t>6</w:t>
      </w:r>
      <w:r w:rsidRPr="591D50A6" w:rsidR="38D0373B">
        <w:rPr>
          <w:rFonts w:ascii="Arial" w:hAnsi="Arial" w:eastAsia="Arial" w:cs="Arial"/>
          <w:b w:val="1"/>
          <w:bCs w:val="1"/>
          <w:noProof w:val="0"/>
          <w:color w:val="auto"/>
          <w:sz w:val="26"/>
          <w:szCs w:val="26"/>
          <w:lang w:val="es-ES"/>
        </w:rPr>
        <w:t>.10 Reglas sobre auditoría</w:t>
      </w:r>
    </w:p>
    <w:p w:rsidR="38D0373B" w:rsidP="591D50A6" w:rsidRDefault="38D0373B" w14:paraId="6F56C334" w14:textId="224BF555">
      <w:pPr>
        <w:pStyle w:val="ListParagraph"/>
        <w:numPr>
          <w:ilvl w:val="0"/>
          <w:numId w:val="32"/>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Toda acción relevante realizada dentro del sistema debe quedar registrada. </w:t>
      </w:r>
    </w:p>
    <w:p w:rsidR="38D0373B" w:rsidP="591D50A6" w:rsidRDefault="38D0373B" w14:paraId="47EBE386" w14:textId="799218B7">
      <w:pPr>
        <w:pStyle w:val="ListParagraph"/>
        <w:numPr>
          <w:ilvl w:val="0"/>
          <w:numId w:val="32"/>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La auditoría debe guardar el usuario responsable, módulo afectado, acción realizada, descripción, resultado y fecha. </w:t>
      </w:r>
    </w:p>
    <w:p w:rsidR="38D0373B" w:rsidP="591D50A6" w:rsidRDefault="38D0373B" w14:paraId="0765012E" w14:textId="4F7A343C">
      <w:pPr>
        <w:pStyle w:val="ListParagraph"/>
        <w:numPr>
          <w:ilvl w:val="0"/>
          <w:numId w:val="32"/>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Los registros de auditoría servirán para controlar y revisar operaciones importantes del sistema. </w:t>
      </w:r>
    </w:p>
    <w:p w:rsidR="38D0373B" w:rsidP="591D50A6" w:rsidRDefault="38D0373B" w14:paraId="56A8BD8B" w14:textId="030F1987">
      <w:pPr>
        <w:pStyle w:val="ListParagraph"/>
        <w:numPr>
          <w:ilvl w:val="0"/>
          <w:numId w:val="32"/>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 xml:space="preserve">Los registros de auditoría no deberán ser modificados ni eliminados por usuarios operativos. </w:t>
      </w:r>
    </w:p>
    <w:p w:rsidR="38D0373B" w:rsidP="591D50A6" w:rsidRDefault="38D0373B" w14:paraId="47E9FD47" w14:textId="6518522C">
      <w:pPr>
        <w:pStyle w:val="ListParagraph"/>
        <w:numPr>
          <w:ilvl w:val="0"/>
          <w:numId w:val="32"/>
        </w:numPr>
        <w:bidi w:val="0"/>
        <w:spacing w:before="0" w:beforeAutospacing="off" w:after="0" w:afterAutospacing="off"/>
        <w:jc w:val="left"/>
        <w:rPr>
          <w:rFonts w:ascii="Arial" w:hAnsi="Arial" w:eastAsia="Arial" w:cs="Arial"/>
          <w:noProof w:val="0"/>
          <w:sz w:val="24"/>
          <w:szCs w:val="24"/>
          <w:lang w:val="es-ES"/>
        </w:rPr>
      </w:pPr>
      <w:r w:rsidRPr="591D50A6" w:rsidR="38D0373B">
        <w:rPr>
          <w:rFonts w:ascii="Arial" w:hAnsi="Arial" w:eastAsia="Arial" w:cs="Arial"/>
          <w:noProof w:val="0"/>
          <w:sz w:val="24"/>
          <w:szCs w:val="24"/>
          <w:lang w:val="es-ES"/>
        </w:rPr>
        <w:t>La auditoría permitirá mantener trazabilidad sobre préstamos, devoluciones, multas, inventario, usuarios y catálogo.</w:t>
      </w:r>
    </w:p>
    <w:p w:rsidR="591D50A6" w:rsidP="591D50A6" w:rsidRDefault="591D50A6" w14:paraId="630BBD30" w14:textId="2D6E831B">
      <w:pPr>
        <w:pStyle w:val="Normal"/>
        <w:bidi w:val="0"/>
        <w:spacing w:before="0" w:beforeAutospacing="off" w:after="160" w:afterAutospacing="off" w:line="279" w:lineRule="auto"/>
        <w:ind w:left="0" w:right="0"/>
        <w:jc w:val="left"/>
        <w:rPr>
          <w:rFonts w:ascii="Arial" w:hAnsi="Arial" w:eastAsia="Arial" w:cs="Arial"/>
          <w:noProof w:val="0"/>
          <w:sz w:val="24"/>
          <w:szCs w:val="24"/>
          <w:lang w:val="es-ES"/>
        </w:rPr>
      </w:pPr>
    </w:p>
    <w:p w:rsidR="30FF4775" w:rsidP="591D50A6" w:rsidRDefault="30FF4775" w14:paraId="56394DDD" w14:textId="764BFF38">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8"/>
          <w:szCs w:val="28"/>
          <w:lang w:val="es-ES"/>
        </w:rPr>
      </w:pPr>
      <w:r w:rsidRPr="591D50A6" w:rsidR="30FF4775">
        <w:rPr>
          <w:rFonts w:ascii="Arial" w:hAnsi="Arial" w:eastAsia="Arial" w:cs="Arial"/>
          <w:b w:val="1"/>
          <w:bCs w:val="1"/>
          <w:noProof w:val="0"/>
          <w:color w:val="auto"/>
          <w:sz w:val="28"/>
          <w:szCs w:val="28"/>
          <w:lang w:val="es-ES"/>
        </w:rPr>
        <w:t>7.</w:t>
      </w:r>
      <w:r w:rsidRPr="591D50A6" w:rsidR="38D0373B">
        <w:rPr>
          <w:rFonts w:ascii="Arial" w:hAnsi="Arial" w:eastAsia="Arial" w:cs="Arial"/>
          <w:b w:val="1"/>
          <w:bCs w:val="1"/>
          <w:noProof w:val="0"/>
          <w:color w:val="auto"/>
          <w:sz w:val="28"/>
          <w:szCs w:val="28"/>
          <w:lang w:val="es-ES"/>
        </w:rPr>
        <w:t xml:space="preserve"> Requerimientos Funcionales</w:t>
      </w:r>
    </w:p>
    <w:p w:rsidR="38D0373B" w:rsidP="591D50A6" w:rsidRDefault="38D0373B" w14:paraId="5F06B32B" w14:textId="48AABB6C">
      <w:pPr>
        <w:bidi w:val="0"/>
        <w:jc w:val="left"/>
      </w:pPr>
      <w:r w:rsidRPr="591D50A6" w:rsidR="38D0373B">
        <w:rPr>
          <w:rFonts w:ascii="Arial" w:hAnsi="Arial" w:eastAsia="Arial" w:cs="Arial"/>
          <w:noProof w:val="0"/>
          <w:sz w:val="24"/>
          <w:szCs w:val="24"/>
          <w:lang w:val="es-ES"/>
        </w:rPr>
        <w:t xml:space="preserve">Los requerimientos funcionales describen las acciones que </w:t>
      </w:r>
      <w:r w:rsidRPr="591D50A6" w:rsidR="38D0373B">
        <w:rPr>
          <w:rFonts w:ascii="Arial" w:hAnsi="Arial" w:eastAsia="Arial" w:cs="Arial"/>
          <w:b w:val="1"/>
          <w:bCs w:val="1"/>
          <w:noProof w:val="0"/>
          <w:sz w:val="24"/>
          <w:szCs w:val="24"/>
          <w:lang w:val="es-ES"/>
        </w:rPr>
        <w:t>SIGEBI / NE Library</w:t>
      </w:r>
      <w:r w:rsidRPr="591D50A6" w:rsidR="38D0373B">
        <w:rPr>
          <w:rFonts w:ascii="Arial" w:hAnsi="Arial" w:eastAsia="Arial" w:cs="Arial"/>
          <w:noProof w:val="0"/>
          <w:sz w:val="24"/>
          <w:szCs w:val="24"/>
          <w:lang w:val="es-ES"/>
        </w:rPr>
        <w:t xml:space="preserve"> debe permitir realizar para cubrir los procesos principales de la </w:t>
      </w:r>
      <w:r w:rsidRPr="591D50A6" w:rsidR="38D0373B">
        <w:rPr>
          <w:rFonts w:ascii="Arial" w:hAnsi="Arial" w:eastAsia="Arial" w:cs="Arial"/>
          <w:b w:val="1"/>
          <w:bCs w:val="1"/>
          <w:noProof w:val="0"/>
          <w:sz w:val="24"/>
          <w:szCs w:val="24"/>
          <w:lang w:val="es-ES"/>
        </w:rPr>
        <w:t>Biblioteca Nueva Era</w:t>
      </w:r>
      <w:r w:rsidRPr="591D50A6" w:rsidR="38D0373B">
        <w:rPr>
          <w:rFonts w:ascii="Arial" w:hAnsi="Arial" w:eastAsia="Arial" w:cs="Arial"/>
          <w:noProof w:val="0"/>
          <w:sz w:val="24"/>
          <w:szCs w:val="24"/>
          <w:lang w:val="es-ES"/>
        </w:rPr>
        <w:t>.</w:t>
      </w:r>
    </w:p>
    <w:p w:rsidR="30527CA1" w:rsidP="591D50A6" w:rsidRDefault="30527CA1" w14:paraId="5E0B4797" w14:textId="5CC670D3">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30527CA1">
        <w:rPr>
          <w:rFonts w:ascii="Arial" w:hAnsi="Arial" w:eastAsia="Arial" w:cs="Arial"/>
          <w:b w:val="1"/>
          <w:bCs w:val="1"/>
          <w:noProof w:val="0"/>
          <w:color w:val="auto"/>
          <w:sz w:val="26"/>
          <w:szCs w:val="26"/>
          <w:lang w:val="es-ES"/>
        </w:rPr>
        <w:t>7</w:t>
      </w:r>
      <w:r w:rsidRPr="591D50A6" w:rsidR="38D0373B">
        <w:rPr>
          <w:rFonts w:ascii="Arial" w:hAnsi="Arial" w:eastAsia="Arial" w:cs="Arial"/>
          <w:b w:val="1"/>
          <w:bCs w:val="1"/>
          <w:noProof w:val="0"/>
          <w:color w:val="auto"/>
          <w:sz w:val="26"/>
          <w:szCs w:val="26"/>
          <w:lang w:val="es-ES"/>
        </w:rPr>
        <w:t>.1 Gestión de usuarios</w:t>
      </w:r>
    </w:p>
    <w:p w:rsidR="38D0373B" w:rsidP="591D50A6" w:rsidRDefault="38D0373B" w14:paraId="3B824E9E" w14:textId="005A8192">
      <w:pPr>
        <w:bidi w:val="0"/>
        <w:jc w:val="left"/>
      </w:pPr>
      <w:r w:rsidRPr="591D50A6" w:rsidR="38D0373B">
        <w:rPr>
          <w:rFonts w:ascii="Arial" w:hAnsi="Arial" w:eastAsia="Arial" w:cs="Arial"/>
          <w:b w:val="1"/>
          <w:bCs w:val="1"/>
          <w:noProof w:val="0"/>
          <w:sz w:val="24"/>
          <w:szCs w:val="24"/>
          <w:lang w:val="es-ES"/>
        </w:rPr>
        <w:t>RF-01:</w:t>
      </w:r>
      <w:r w:rsidRPr="591D50A6" w:rsidR="38D0373B">
        <w:rPr>
          <w:rFonts w:ascii="Arial" w:hAnsi="Arial" w:eastAsia="Arial" w:cs="Arial"/>
          <w:noProof w:val="0"/>
          <w:sz w:val="24"/>
          <w:szCs w:val="24"/>
          <w:lang w:val="es-ES"/>
        </w:rPr>
        <w:t xml:space="preserve"> El sistema debe permitir registrar usuarios de la biblioteca.</w:t>
      </w:r>
    </w:p>
    <w:p w:rsidR="38D0373B" w:rsidP="591D50A6" w:rsidRDefault="38D0373B" w14:paraId="78F26E51" w14:textId="4C0A1386">
      <w:pPr>
        <w:bidi w:val="0"/>
        <w:jc w:val="left"/>
      </w:pPr>
      <w:r w:rsidRPr="591D50A6" w:rsidR="38D0373B">
        <w:rPr>
          <w:rFonts w:ascii="Arial" w:hAnsi="Arial" w:eastAsia="Arial" w:cs="Arial"/>
          <w:b w:val="1"/>
          <w:bCs w:val="1"/>
          <w:noProof w:val="0"/>
          <w:sz w:val="24"/>
          <w:szCs w:val="24"/>
          <w:lang w:val="es-ES"/>
        </w:rPr>
        <w:t>RF-02:</w:t>
      </w:r>
      <w:r w:rsidRPr="591D50A6" w:rsidR="38D0373B">
        <w:rPr>
          <w:rFonts w:ascii="Arial" w:hAnsi="Arial" w:eastAsia="Arial" w:cs="Arial"/>
          <w:noProof w:val="0"/>
          <w:sz w:val="24"/>
          <w:szCs w:val="24"/>
          <w:lang w:val="es-ES"/>
        </w:rPr>
        <w:t xml:space="preserve"> El sistema debe permitir consultar la información de los usuarios registrados.</w:t>
      </w:r>
    </w:p>
    <w:p w:rsidR="38D0373B" w:rsidP="591D50A6" w:rsidRDefault="38D0373B" w14:paraId="48C8754F" w14:textId="3242CF42">
      <w:pPr>
        <w:bidi w:val="0"/>
        <w:jc w:val="left"/>
      </w:pPr>
      <w:r w:rsidRPr="591D50A6" w:rsidR="38D0373B">
        <w:rPr>
          <w:rFonts w:ascii="Arial" w:hAnsi="Arial" w:eastAsia="Arial" w:cs="Arial"/>
          <w:b w:val="1"/>
          <w:bCs w:val="1"/>
          <w:noProof w:val="0"/>
          <w:sz w:val="24"/>
          <w:szCs w:val="24"/>
          <w:lang w:val="es-ES"/>
        </w:rPr>
        <w:t>RF-03:</w:t>
      </w:r>
      <w:r w:rsidRPr="591D50A6" w:rsidR="38D0373B">
        <w:rPr>
          <w:rFonts w:ascii="Arial" w:hAnsi="Arial" w:eastAsia="Arial" w:cs="Arial"/>
          <w:noProof w:val="0"/>
          <w:sz w:val="24"/>
          <w:szCs w:val="24"/>
          <w:lang w:val="es-ES"/>
        </w:rPr>
        <w:t xml:space="preserve"> El sistema debe permitir actualizar los datos de un usuario.</w:t>
      </w:r>
    </w:p>
    <w:p w:rsidR="38D0373B" w:rsidP="591D50A6" w:rsidRDefault="38D0373B" w14:paraId="79337614" w14:textId="1DE62CC0">
      <w:pPr>
        <w:bidi w:val="0"/>
        <w:jc w:val="left"/>
      </w:pPr>
      <w:r w:rsidRPr="591D50A6" w:rsidR="38D0373B">
        <w:rPr>
          <w:rFonts w:ascii="Arial" w:hAnsi="Arial" w:eastAsia="Arial" w:cs="Arial"/>
          <w:b w:val="1"/>
          <w:bCs w:val="1"/>
          <w:noProof w:val="0"/>
          <w:sz w:val="24"/>
          <w:szCs w:val="24"/>
          <w:lang w:val="es-ES"/>
        </w:rPr>
        <w:t>RF-04:</w:t>
      </w:r>
      <w:r w:rsidRPr="591D50A6" w:rsidR="38D0373B">
        <w:rPr>
          <w:rFonts w:ascii="Arial" w:hAnsi="Arial" w:eastAsia="Arial" w:cs="Arial"/>
          <w:noProof w:val="0"/>
          <w:sz w:val="24"/>
          <w:szCs w:val="24"/>
          <w:lang w:val="es-ES"/>
        </w:rPr>
        <w:t xml:space="preserve"> El sistema debe permitir cambiar el estado de un usuario.</w:t>
      </w:r>
    </w:p>
    <w:p w:rsidR="38D0373B" w:rsidP="591D50A6" w:rsidRDefault="38D0373B" w14:paraId="5BF6E002" w14:textId="5092914F">
      <w:pPr>
        <w:bidi w:val="0"/>
        <w:jc w:val="left"/>
      </w:pPr>
      <w:r w:rsidRPr="591D50A6" w:rsidR="38D0373B">
        <w:rPr>
          <w:rFonts w:ascii="Arial" w:hAnsi="Arial" w:eastAsia="Arial" w:cs="Arial"/>
          <w:b w:val="1"/>
          <w:bCs w:val="1"/>
          <w:noProof w:val="0"/>
          <w:sz w:val="24"/>
          <w:szCs w:val="24"/>
          <w:lang w:val="es-ES"/>
        </w:rPr>
        <w:t>RF-05:</w:t>
      </w:r>
      <w:r w:rsidRPr="591D50A6" w:rsidR="38D0373B">
        <w:rPr>
          <w:rFonts w:ascii="Arial" w:hAnsi="Arial" w:eastAsia="Arial" w:cs="Arial"/>
          <w:noProof w:val="0"/>
          <w:sz w:val="24"/>
          <w:szCs w:val="24"/>
          <w:lang w:val="es-ES"/>
        </w:rPr>
        <w:t xml:space="preserve"> El sistema debe permitir consultar los préstamos, multas y notificaciones asociadas a un usuario.</w:t>
      </w:r>
    </w:p>
    <w:p w:rsidR="7C5E8162" w:rsidP="591D50A6" w:rsidRDefault="7C5E8162" w14:paraId="5DF6C5BE" w14:textId="44049025">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7C5E8162">
        <w:rPr>
          <w:rFonts w:ascii="Arial" w:hAnsi="Arial" w:eastAsia="Arial" w:cs="Arial"/>
          <w:b w:val="1"/>
          <w:bCs w:val="1"/>
          <w:noProof w:val="0"/>
          <w:color w:val="auto"/>
          <w:sz w:val="26"/>
          <w:szCs w:val="26"/>
          <w:lang w:val="es-ES"/>
        </w:rPr>
        <w:t>7</w:t>
      </w:r>
      <w:r w:rsidRPr="591D50A6" w:rsidR="38D0373B">
        <w:rPr>
          <w:rFonts w:ascii="Arial" w:hAnsi="Arial" w:eastAsia="Arial" w:cs="Arial"/>
          <w:b w:val="1"/>
          <w:bCs w:val="1"/>
          <w:noProof w:val="0"/>
          <w:color w:val="auto"/>
          <w:sz w:val="26"/>
          <w:szCs w:val="26"/>
          <w:lang w:val="es-ES"/>
        </w:rPr>
        <w:t>.2 Gestión de empleados y administradores</w:t>
      </w:r>
    </w:p>
    <w:p w:rsidR="38D0373B" w:rsidP="591D50A6" w:rsidRDefault="38D0373B" w14:paraId="7F7F8F1A" w14:textId="003D995D">
      <w:pPr>
        <w:bidi w:val="0"/>
        <w:jc w:val="left"/>
      </w:pPr>
      <w:r w:rsidRPr="591D50A6" w:rsidR="38D0373B">
        <w:rPr>
          <w:rFonts w:ascii="Arial" w:hAnsi="Arial" w:eastAsia="Arial" w:cs="Arial"/>
          <w:b w:val="1"/>
          <w:bCs w:val="1"/>
          <w:noProof w:val="0"/>
          <w:sz w:val="24"/>
          <w:szCs w:val="24"/>
          <w:lang w:val="es-ES"/>
        </w:rPr>
        <w:t>RF-06:</w:t>
      </w:r>
      <w:r w:rsidRPr="591D50A6" w:rsidR="38D0373B">
        <w:rPr>
          <w:rFonts w:ascii="Arial" w:hAnsi="Arial" w:eastAsia="Arial" w:cs="Arial"/>
          <w:noProof w:val="0"/>
          <w:sz w:val="24"/>
          <w:szCs w:val="24"/>
          <w:lang w:val="es-ES"/>
        </w:rPr>
        <w:t xml:space="preserve"> El sistema debe permitir registrar empleados bibliotecarios.</w:t>
      </w:r>
    </w:p>
    <w:p w:rsidR="38D0373B" w:rsidP="591D50A6" w:rsidRDefault="38D0373B" w14:paraId="4928A862" w14:textId="18CC5A1D">
      <w:pPr>
        <w:bidi w:val="0"/>
        <w:jc w:val="left"/>
      </w:pPr>
      <w:r w:rsidRPr="591D50A6" w:rsidR="38D0373B">
        <w:rPr>
          <w:rFonts w:ascii="Arial" w:hAnsi="Arial" w:eastAsia="Arial" w:cs="Arial"/>
          <w:b w:val="1"/>
          <w:bCs w:val="1"/>
          <w:noProof w:val="0"/>
          <w:sz w:val="24"/>
          <w:szCs w:val="24"/>
          <w:lang w:val="es-ES"/>
        </w:rPr>
        <w:t>RF-07:</w:t>
      </w:r>
      <w:r w:rsidRPr="591D50A6" w:rsidR="38D0373B">
        <w:rPr>
          <w:rFonts w:ascii="Arial" w:hAnsi="Arial" w:eastAsia="Arial" w:cs="Arial"/>
          <w:noProof w:val="0"/>
          <w:sz w:val="24"/>
          <w:szCs w:val="24"/>
          <w:lang w:val="es-ES"/>
        </w:rPr>
        <w:t xml:space="preserve"> El sistema debe permitir consultar la información de los empleados registrados.</w:t>
      </w:r>
    </w:p>
    <w:p w:rsidR="38D0373B" w:rsidP="591D50A6" w:rsidRDefault="38D0373B" w14:paraId="346F9BC0" w14:textId="6230ED3B">
      <w:pPr>
        <w:bidi w:val="0"/>
        <w:jc w:val="left"/>
      </w:pPr>
      <w:r w:rsidRPr="591D50A6" w:rsidR="38D0373B">
        <w:rPr>
          <w:rFonts w:ascii="Arial" w:hAnsi="Arial" w:eastAsia="Arial" w:cs="Arial"/>
          <w:b w:val="1"/>
          <w:bCs w:val="1"/>
          <w:noProof w:val="0"/>
          <w:sz w:val="24"/>
          <w:szCs w:val="24"/>
          <w:lang w:val="es-ES"/>
        </w:rPr>
        <w:t>RF-08:</w:t>
      </w:r>
      <w:r w:rsidRPr="591D50A6" w:rsidR="38D0373B">
        <w:rPr>
          <w:rFonts w:ascii="Arial" w:hAnsi="Arial" w:eastAsia="Arial" w:cs="Arial"/>
          <w:noProof w:val="0"/>
          <w:sz w:val="24"/>
          <w:szCs w:val="24"/>
          <w:lang w:val="es-ES"/>
        </w:rPr>
        <w:t xml:space="preserve"> El sistema debe permitir actualizar los datos de un empleado.</w:t>
      </w:r>
    </w:p>
    <w:p w:rsidR="38D0373B" w:rsidP="591D50A6" w:rsidRDefault="38D0373B" w14:paraId="03361C62" w14:textId="076FD67A">
      <w:pPr>
        <w:bidi w:val="0"/>
        <w:jc w:val="left"/>
      </w:pPr>
      <w:r w:rsidRPr="591D50A6" w:rsidR="38D0373B">
        <w:rPr>
          <w:rFonts w:ascii="Arial" w:hAnsi="Arial" w:eastAsia="Arial" w:cs="Arial"/>
          <w:b w:val="1"/>
          <w:bCs w:val="1"/>
          <w:noProof w:val="0"/>
          <w:sz w:val="24"/>
          <w:szCs w:val="24"/>
          <w:lang w:val="es-ES"/>
        </w:rPr>
        <w:t>RF-09:</w:t>
      </w:r>
      <w:r w:rsidRPr="591D50A6" w:rsidR="38D0373B">
        <w:rPr>
          <w:rFonts w:ascii="Arial" w:hAnsi="Arial" w:eastAsia="Arial" w:cs="Arial"/>
          <w:noProof w:val="0"/>
          <w:sz w:val="24"/>
          <w:szCs w:val="24"/>
          <w:lang w:val="es-ES"/>
        </w:rPr>
        <w:t xml:space="preserve"> El sistema debe permitir asignar roles y permisos a empleados o administradores.</w:t>
      </w:r>
    </w:p>
    <w:p w:rsidR="38D0373B" w:rsidP="591D50A6" w:rsidRDefault="38D0373B" w14:paraId="6838BDCF" w14:textId="7E0E12FB">
      <w:pPr>
        <w:bidi w:val="0"/>
        <w:jc w:val="left"/>
      </w:pPr>
      <w:r w:rsidRPr="591D50A6" w:rsidR="38D0373B">
        <w:rPr>
          <w:rFonts w:ascii="Arial" w:hAnsi="Arial" w:eastAsia="Arial" w:cs="Arial"/>
          <w:b w:val="1"/>
          <w:bCs w:val="1"/>
          <w:noProof w:val="0"/>
          <w:sz w:val="24"/>
          <w:szCs w:val="24"/>
          <w:lang w:val="es-ES"/>
        </w:rPr>
        <w:t>RF-10:</w:t>
      </w:r>
      <w:r w:rsidRPr="591D50A6" w:rsidR="38D0373B">
        <w:rPr>
          <w:rFonts w:ascii="Arial" w:hAnsi="Arial" w:eastAsia="Arial" w:cs="Arial"/>
          <w:noProof w:val="0"/>
          <w:sz w:val="24"/>
          <w:szCs w:val="24"/>
          <w:lang w:val="es-ES"/>
        </w:rPr>
        <w:t xml:space="preserve"> El sistema debe permitir al administrador configurar parámetros generales del sistema.</w:t>
      </w:r>
    </w:p>
    <w:p w:rsidR="724B4360" w:rsidP="591D50A6" w:rsidRDefault="724B4360" w14:paraId="7D38F208" w14:textId="71AA60C4">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724B4360">
        <w:rPr>
          <w:rFonts w:ascii="Arial" w:hAnsi="Arial" w:eastAsia="Arial" w:cs="Arial"/>
          <w:b w:val="1"/>
          <w:bCs w:val="1"/>
          <w:noProof w:val="0"/>
          <w:color w:val="auto"/>
          <w:sz w:val="26"/>
          <w:szCs w:val="26"/>
          <w:lang w:val="es-ES"/>
        </w:rPr>
        <w:t>7</w:t>
      </w:r>
      <w:r w:rsidRPr="591D50A6" w:rsidR="38D0373B">
        <w:rPr>
          <w:rFonts w:ascii="Arial" w:hAnsi="Arial" w:eastAsia="Arial" w:cs="Arial"/>
          <w:b w:val="1"/>
          <w:bCs w:val="1"/>
          <w:noProof w:val="0"/>
          <w:color w:val="auto"/>
          <w:sz w:val="26"/>
          <w:szCs w:val="26"/>
          <w:lang w:val="es-ES"/>
        </w:rPr>
        <w:t>.3 Gestión del catálogo bibliográfico</w:t>
      </w:r>
    </w:p>
    <w:p w:rsidR="38D0373B" w:rsidP="591D50A6" w:rsidRDefault="38D0373B" w14:paraId="6C150027" w14:textId="2B9C4BB4">
      <w:pPr>
        <w:bidi w:val="0"/>
        <w:jc w:val="left"/>
      </w:pPr>
      <w:r w:rsidRPr="591D50A6" w:rsidR="38D0373B">
        <w:rPr>
          <w:rFonts w:ascii="Arial" w:hAnsi="Arial" w:eastAsia="Arial" w:cs="Arial"/>
          <w:b w:val="1"/>
          <w:bCs w:val="1"/>
          <w:noProof w:val="0"/>
          <w:sz w:val="24"/>
          <w:szCs w:val="24"/>
          <w:lang w:val="es-ES"/>
        </w:rPr>
        <w:t>RF-11:</w:t>
      </w:r>
      <w:r w:rsidRPr="591D50A6" w:rsidR="38D0373B">
        <w:rPr>
          <w:rFonts w:ascii="Arial" w:hAnsi="Arial" w:eastAsia="Arial" w:cs="Arial"/>
          <w:noProof w:val="0"/>
          <w:sz w:val="24"/>
          <w:szCs w:val="24"/>
          <w:lang w:val="es-ES"/>
        </w:rPr>
        <w:t xml:space="preserve"> El sistema debe permitir registrar libros en el catálogo.</w:t>
      </w:r>
    </w:p>
    <w:p w:rsidR="38D0373B" w:rsidP="591D50A6" w:rsidRDefault="38D0373B" w14:paraId="6D8AF427" w14:textId="4BDAECF6">
      <w:pPr>
        <w:bidi w:val="0"/>
        <w:jc w:val="left"/>
      </w:pPr>
      <w:r w:rsidRPr="591D50A6" w:rsidR="38D0373B">
        <w:rPr>
          <w:rFonts w:ascii="Arial" w:hAnsi="Arial" w:eastAsia="Arial" w:cs="Arial"/>
          <w:b w:val="1"/>
          <w:bCs w:val="1"/>
          <w:noProof w:val="0"/>
          <w:sz w:val="24"/>
          <w:szCs w:val="24"/>
          <w:lang w:val="es-ES"/>
        </w:rPr>
        <w:t>RF-12:</w:t>
      </w:r>
      <w:r w:rsidRPr="591D50A6" w:rsidR="38D0373B">
        <w:rPr>
          <w:rFonts w:ascii="Arial" w:hAnsi="Arial" w:eastAsia="Arial" w:cs="Arial"/>
          <w:noProof w:val="0"/>
          <w:sz w:val="24"/>
          <w:szCs w:val="24"/>
          <w:lang w:val="es-ES"/>
        </w:rPr>
        <w:t xml:space="preserve"> El sistema debe permitir consultar libros por nombre, autor, género o editorial.</w:t>
      </w:r>
    </w:p>
    <w:p w:rsidR="38D0373B" w:rsidP="591D50A6" w:rsidRDefault="38D0373B" w14:paraId="55062AE1" w14:textId="41825225">
      <w:pPr>
        <w:bidi w:val="0"/>
        <w:jc w:val="left"/>
      </w:pPr>
      <w:r w:rsidRPr="591D50A6" w:rsidR="38D0373B">
        <w:rPr>
          <w:rFonts w:ascii="Arial" w:hAnsi="Arial" w:eastAsia="Arial" w:cs="Arial"/>
          <w:b w:val="1"/>
          <w:bCs w:val="1"/>
          <w:noProof w:val="0"/>
          <w:sz w:val="24"/>
          <w:szCs w:val="24"/>
          <w:lang w:val="es-ES"/>
        </w:rPr>
        <w:t>RF-13:</w:t>
      </w:r>
      <w:r w:rsidRPr="591D50A6" w:rsidR="38D0373B">
        <w:rPr>
          <w:rFonts w:ascii="Arial" w:hAnsi="Arial" w:eastAsia="Arial" w:cs="Arial"/>
          <w:noProof w:val="0"/>
          <w:sz w:val="24"/>
          <w:szCs w:val="24"/>
          <w:lang w:val="es-ES"/>
        </w:rPr>
        <w:t xml:space="preserve"> El sistema debe permitir actualizar la información de un libro.</w:t>
      </w:r>
    </w:p>
    <w:p w:rsidR="38D0373B" w:rsidP="591D50A6" w:rsidRDefault="38D0373B" w14:paraId="1BC0A8F1" w14:textId="03719191">
      <w:pPr>
        <w:bidi w:val="0"/>
        <w:jc w:val="left"/>
      </w:pPr>
      <w:r w:rsidRPr="591D50A6" w:rsidR="38D0373B">
        <w:rPr>
          <w:rFonts w:ascii="Arial" w:hAnsi="Arial" w:eastAsia="Arial" w:cs="Arial"/>
          <w:b w:val="1"/>
          <w:bCs w:val="1"/>
          <w:noProof w:val="0"/>
          <w:sz w:val="24"/>
          <w:szCs w:val="24"/>
          <w:lang w:val="es-ES"/>
        </w:rPr>
        <w:t>RF-14:</w:t>
      </w:r>
      <w:r w:rsidRPr="591D50A6" w:rsidR="38D0373B">
        <w:rPr>
          <w:rFonts w:ascii="Arial" w:hAnsi="Arial" w:eastAsia="Arial" w:cs="Arial"/>
          <w:noProof w:val="0"/>
          <w:sz w:val="24"/>
          <w:szCs w:val="24"/>
          <w:lang w:val="es-ES"/>
        </w:rPr>
        <w:t xml:space="preserve"> El sistema debe permitir cambiar el estado de un libro.</w:t>
      </w:r>
    </w:p>
    <w:p w:rsidR="38D0373B" w:rsidP="591D50A6" w:rsidRDefault="38D0373B" w14:paraId="71785CB8" w14:textId="60DD17A5">
      <w:pPr>
        <w:bidi w:val="0"/>
        <w:jc w:val="left"/>
      </w:pPr>
      <w:r w:rsidRPr="591D50A6" w:rsidR="38D0373B">
        <w:rPr>
          <w:rFonts w:ascii="Arial" w:hAnsi="Arial" w:eastAsia="Arial" w:cs="Arial"/>
          <w:b w:val="1"/>
          <w:bCs w:val="1"/>
          <w:noProof w:val="0"/>
          <w:sz w:val="24"/>
          <w:szCs w:val="24"/>
          <w:lang w:val="es-ES"/>
        </w:rPr>
        <w:t>RF-15:</w:t>
      </w:r>
      <w:r w:rsidRPr="591D50A6" w:rsidR="38D0373B">
        <w:rPr>
          <w:rFonts w:ascii="Arial" w:hAnsi="Arial" w:eastAsia="Arial" w:cs="Arial"/>
          <w:noProof w:val="0"/>
          <w:sz w:val="24"/>
          <w:szCs w:val="24"/>
          <w:lang w:val="es-ES"/>
        </w:rPr>
        <w:t xml:space="preserve"> El sistema debe permitir consultar la disponibilidad de los libros.</w:t>
      </w:r>
    </w:p>
    <w:p w:rsidR="0E2AA983" w:rsidP="591D50A6" w:rsidRDefault="0E2AA983" w14:paraId="0EA31D19" w14:textId="0ACB46A9">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0E2AA983">
        <w:rPr>
          <w:rFonts w:ascii="Arial" w:hAnsi="Arial" w:eastAsia="Arial" w:cs="Arial"/>
          <w:b w:val="1"/>
          <w:bCs w:val="1"/>
          <w:noProof w:val="0"/>
          <w:color w:val="auto"/>
          <w:sz w:val="26"/>
          <w:szCs w:val="26"/>
          <w:lang w:val="es-ES"/>
        </w:rPr>
        <w:t>7</w:t>
      </w:r>
      <w:r w:rsidRPr="591D50A6" w:rsidR="38D0373B">
        <w:rPr>
          <w:rFonts w:ascii="Arial" w:hAnsi="Arial" w:eastAsia="Arial" w:cs="Arial"/>
          <w:b w:val="1"/>
          <w:bCs w:val="1"/>
          <w:noProof w:val="0"/>
          <w:color w:val="auto"/>
          <w:sz w:val="26"/>
          <w:szCs w:val="26"/>
          <w:lang w:val="es-ES"/>
        </w:rPr>
        <w:t>.4 Gestión de inventario</w:t>
      </w:r>
    </w:p>
    <w:p w:rsidR="38D0373B" w:rsidP="591D50A6" w:rsidRDefault="38D0373B" w14:paraId="08F91CC1" w14:textId="517DC65E">
      <w:pPr>
        <w:bidi w:val="0"/>
        <w:jc w:val="left"/>
      </w:pPr>
      <w:r w:rsidRPr="591D50A6" w:rsidR="38D0373B">
        <w:rPr>
          <w:rFonts w:ascii="Arial" w:hAnsi="Arial" w:eastAsia="Arial" w:cs="Arial"/>
          <w:b w:val="1"/>
          <w:bCs w:val="1"/>
          <w:noProof w:val="0"/>
          <w:sz w:val="24"/>
          <w:szCs w:val="24"/>
          <w:lang w:val="es-ES"/>
        </w:rPr>
        <w:t>RF-16:</w:t>
      </w:r>
      <w:r w:rsidRPr="591D50A6" w:rsidR="38D0373B">
        <w:rPr>
          <w:rFonts w:ascii="Arial" w:hAnsi="Arial" w:eastAsia="Arial" w:cs="Arial"/>
          <w:noProof w:val="0"/>
          <w:sz w:val="24"/>
          <w:szCs w:val="24"/>
          <w:lang w:val="es-ES"/>
        </w:rPr>
        <w:t xml:space="preserve"> El sistema debe permitir registrar la cantidad total de ejemplares de un libro.</w:t>
      </w:r>
    </w:p>
    <w:p w:rsidR="38D0373B" w:rsidP="591D50A6" w:rsidRDefault="38D0373B" w14:paraId="071E66B1" w14:textId="6BBE6ECB">
      <w:pPr>
        <w:bidi w:val="0"/>
        <w:jc w:val="left"/>
      </w:pPr>
      <w:r w:rsidRPr="591D50A6" w:rsidR="38D0373B">
        <w:rPr>
          <w:rFonts w:ascii="Arial" w:hAnsi="Arial" w:eastAsia="Arial" w:cs="Arial"/>
          <w:b w:val="1"/>
          <w:bCs w:val="1"/>
          <w:noProof w:val="0"/>
          <w:sz w:val="24"/>
          <w:szCs w:val="24"/>
          <w:lang w:val="es-ES"/>
        </w:rPr>
        <w:t>RF-17:</w:t>
      </w:r>
      <w:r w:rsidRPr="591D50A6" w:rsidR="38D0373B">
        <w:rPr>
          <w:rFonts w:ascii="Arial" w:hAnsi="Arial" w:eastAsia="Arial" w:cs="Arial"/>
          <w:noProof w:val="0"/>
          <w:sz w:val="24"/>
          <w:szCs w:val="24"/>
          <w:lang w:val="es-ES"/>
        </w:rPr>
        <w:t xml:space="preserve"> El sistema debe permitir consultar la cantidad disponible y prestada de cada libro.</w:t>
      </w:r>
    </w:p>
    <w:p w:rsidR="38D0373B" w:rsidP="591D50A6" w:rsidRDefault="38D0373B" w14:paraId="67FA5095" w14:textId="1D846A8C">
      <w:pPr>
        <w:bidi w:val="0"/>
        <w:jc w:val="left"/>
      </w:pPr>
      <w:r w:rsidRPr="591D50A6" w:rsidR="38D0373B">
        <w:rPr>
          <w:rFonts w:ascii="Arial" w:hAnsi="Arial" w:eastAsia="Arial" w:cs="Arial"/>
          <w:b w:val="1"/>
          <w:bCs w:val="1"/>
          <w:noProof w:val="0"/>
          <w:sz w:val="24"/>
          <w:szCs w:val="24"/>
          <w:lang w:val="es-ES"/>
        </w:rPr>
        <w:t>RF-18:</w:t>
      </w:r>
      <w:r w:rsidRPr="591D50A6" w:rsidR="38D0373B">
        <w:rPr>
          <w:rFonts w:ascii="Arial" w:hAnsi="Arial" w:eastAsia="Arial" w:cs="Arial"/>
          <w:noProof w:val="0"/>
          <w:sz w:val="24"/>
          <w:szCs w:val="24"/>
          <w:lang w:val="es-ES"/>
        </w:rPr>
        <w:t xml:space="preserve"> El sistema debe actualizar el inventario cuando se apruebe un préstamo.</w:t>
      </w:r>
    </w:p>
    <w:p w:rsidR="38D0373B" w:rsidP="591D50A6" w:rsidRDefault="38D0373B" w14:paraId="5586479A" w14:textId="7662CD3C">
      <w:pPr>
        <w:bidi w:val="0"/>
        <w:jc w:val="left"/>
      </w:pPr>
      <w:r w:rsidRPr="591D50A6" w:rsidR="38D0373B">
        <w:rPr>
          <w:rFonts w:ascii="Arial" w:hAnsi="Arial" w:eastAsia="Arial" w:cs="Arial"/>
          <w:b w:val="1"/>
          <w:bCs w:val="1"/>
          <w:noProof w:val="0"/>
          <w:sz w:val="24"/>
          <w:szCs w:val="24"/>
          <w:lang w:val="es-ES"/>
        </w:rPr>
        <w:t>RF-19:</w:t>
      </w:r>
      <w:r w:rsidRPr="591D50A6" w:rsidR="38D0373B">
        <w:rPr>
          <w:rFonts w:ascii="Arial" w:hAnsi="Arial" w:eastAsia="Arial" w:cs="Arial"/>
          <w:noProof w:val="0"/>
          <w:sz w:val="24"/>
          <w:szCs w:val="24"/>
          <w:lang w:val="es-ES"/>
        </w:rPr>
        <w:t xml:space="preserve"> El sistema debe actualizar el inventario cuando se registre una devolución.</w:t>
      </w:r>
    </w:p>
    <w:p w:rsidR="38D0373B" w:rsidP="591D50A6" w:rsidRDefault="38D0373B" w14:paraId="6A21528D" w14:textId="6471CDE7">
      <w:pPr>
        <w:bidi w:val="0"/>
        <w:jc w:val="left"/>
      </w:pPr>
      <w:r w:rsidRPr="591D50A6" w:rsidR="38D0373B">
        <w:rPr>
          <w:rFonts w:ascii="Arial" w:hAnsi="Arial" w:eastAsia="Arial" w:cs="Arial"/>
          <w:b w:val="1"/>
          <w:bCs w:val="1"/>
          <w:noProof w:val="0"/>
          <w:sz w:val="24"/>
          <w:szCs w:val="24"/>
          <w:lang w:val="es-ES"/>
        </w:rPr>
        <w:t>RF-20:</w:t>
      </w:r>
      <w:r w:rsidRPr="591D50A6" w:rsidR="38D0373B">
        <w:rPr>
          <w:rFonts w:ascii="Arial" w:hAnsi="Arial" w:eastAsia="Arial" w:cs="Arial"/>
          <w:noProof w:val="0"/>
          <w:sz w:val="24"/>
          <w:szCs w:val="24"/>
          <w:lang w:val="es-ES"/>
        </w:rPr>
        <w:t xml:space="preserve"> El sistema debe permitir realizar ajustes de inventario cuando sea necesario.</w:t>
      </w:r>
    </w:p>
    <w:p w:rsidR="6830824F" w:rsidP="591D50A6" w:rsidRDefault="6830824F" w14:paraId="43B673E8" w14:textId="7706F942">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6830824F">
        <w:rPr>
          <w:rFonts w:ascii="Arial" w:hAnsi="Arial" w:eastAsia="Arial" w:cs="Arial"/>
          <w:b w:val="1"/>
          <w:bCs w:val="1"/>
          <w:noProof w:val="0"/>
          <w:color w:val="auto"/>
          <w:sz w:val="26"/>
          <w:szCs w:val="26"/>
          <w:lang w:val="es-ES"/>
        </w:rPr>
        <w:t>7</w:t>
      </w:r>
      <w:r w:rsidRPr="591D50A6" w:rsidR="38D0373B">
        <w:rPr>
          <w:rFonts w:ascii="Arial" w:hAnsi="Arial" w:eastAsia="Arial" w:cs="Arial"/>
          <w:b w:val="1"/>
          <w:bCs w:val="1"/>
          <w:noProof w:val="0"/>
          <w:color w:val="auto"/>
          <w:sz w:val="26"/>
          <w:szCs w:val="26"/>
          <w:lang w:val="es-ES"/>
        </w:rPr>
        <w:t>.5 Gestión de solicitudes de préstamo</w:t>
      </w:r>
    </w:p>
    <w:p w:rsidR="38D0373B" w:rsidP="591D50A6" w:rsidRDefault="38D0373B" w14:paraId="55BD7FD1" w14:textId="2D7982AB">
      <w:pPr>
        <w:bidi w:val="0"/>
        <w:jc w:val="left"/>
      </w:pPr>
      <w:r w:rsidRPr="591D50A6" w:rsidR="38D0373B">
        <w:rPr>
          <w:rFonts w:ascii="Arial" w:hAnsi="Arial" w:eastAsia="Arial" w:cs="Arial"/>
          <w:b w:val="1"/>
          <w:bCs w:val="1"/>
          <w:noProof w:val="0"/>
          <w:sz w:val="24"/>
          <w:szCs w:val="24"/>
          <w:lang w:val="es-ES"/>
        </w:rPr>
        <w:t>RF-21:</w:t>
      </w:r>
      <w:r w:rsidRPr="591D50A6" w:rsidR="38D0373B">
        <w:rPr>
          <w:rFonts w:ascii="Arial" w:hAnsi="Arial" w:eastAsia="Arial" w:cs="Arial"/>
          <w:noProof w:val="0"/>
          <w:sz w:val="24"/>
          <w:szCs w:val="24"/>
          <w:lang w:val="es-ES"/>
        </w:rPr>
        <w:t xml:space="preserve"> El sistema debe permitir a los usuarios realizar solicitudes de préstamo desde la aplicación web.</w:t>
      </w:r>
    </w:p>
    <w:p w:rsidR="38D0373B" w:rsidP="591D50A6" w:rsidRDefault="38D0373B" w14:paraId="70832727" w14:textId="31557F54">
      <w:pPr>
        <w:bidi w:val="0"/>
        <w:jc w:val="left"/>
      </w:pPr>
      <w:r w:rsidRPr="591D50A6" w:rsidR="38D0373B">
        <w:rPr>
          <w:rFonts w:ascii="Arial" w:hAnsi="Arial" w:eastAsia="Arial" w:cs="Arial"/>
          <w:b w:val="1"/>
          <w:bCs w:val="1"/>
          <w:noProof w:val="0"/>
          <w:sz w:val="24"/>
          <w:szCs w:val="24"/>
          <w:lang w:val="es-ES"/>
        </w:rPr>
        <w:t>RF-22:</w:t>
      </w:r>
      <w:r w:rsidRPr="591D50A6" w:rsidR="38D0373B">
        <w:rPr>
          <w:rFonts w:ascii="Arial" w:hAnsi="Arial" w:eastAsia="Arial" w:cs="Arial"/>
          <w:noProof w:val="0"/>
          <w:sz w:val="24"/>
          <w:szCs w:val="24"/>
          <w:lang w:val="es-ES"/>
        </w:rPr>
        <w:t xml:space="preserve"> El sistema debe permitir consultar el estado de las solicitudes realizadas.</w:t>
      </w:r>
    </w:p>
    <w:p w:rsidR="38D0373B" w:rsidP="591D50A6" w:rsidRDefault="38D0373B" w14:paraId="3D5CB2F3" w14:textId="146555CE">
      <w:pPr>
        <w:bidi w:val="0"/>
        <w:jc w:val="left"/>
      </w:pPr>
      <w:r w:rsidRPr="591D50A6" w:rsidR="38D0373B">
        <w:rPr>
          <w:rFonts w:ascii="Arial" w:hAnsi="Arial" w:eastAsia="Arial" w:cs="Arial"/>
          <w:b w:val="1"/>
          <w:bCs w:val="1"/>
          <w:noProof w:val="0"/>
          <w:sz w:val="24"/>
          <w:szCs w:val="24"/>
          <w:lang w:val="es-ES"/>
        </w:rPr>
        <w:t>RF-23:</w:t>
      </w:r>
      <w:r w:rsidRPr="591D50A6" w:rsidR="38D0373B">
        <w:rPr>
          <w:rFonts w:ascii="Arial" w:hAnsi="Arial" w:eastAsia="Arial" w:cs="Arial"/>
          <w:noProof w:val="0"/>
          <w:sz w:val="24"/>
          <w:szCs w:val="24"/>
          <w:lang w:val="es-ES"/>
        </w:rPr>
        <w:t xml:space="preserve"> El sistema debe permitir a los empleados revisar las solicitudes de préstamo pendientes.</w:t>
      </w:r>
    </w:p>
    <w:p w:rsidR="38D0373B" w:rsidP="591D50A6" w:rsidRDefault="38D0373B" w14:paraId="095847AC" w14:textId="74A77856">
      <w:pPr>
        <w:bidi w:val="0"/>
        <w:jc w:val="left"/>
      </w:pPr>
      <w:r w:rsidRPr="591D50A6" w:rsidR="38D0373B">
        <w:rPr>
          <w:rFonts w:ascii="Arial" w:hAnsi="Arial" w:eastAsia="Arial" w:cs="Arial"/>
          <w:b w:val="1"/>
          <w:bCs w:val="1"/>
          <w:noProof w:val="0"/>
          <w:sz w:val="24"/>
          <w:szCs w:val="24"/>
          <w:lang w:val="es-ES"/>
        </w:rPr>
        <w:t>RF-24:</w:t>
      </w:r>
      <w:r w:rsidRPr="591D50A6" w:rsidR="38D0373B">
        <w:rPr>
          <w:rFonts w:ascii="Arial" w:hAnsi="Arial" w:eastAsia="Arial" w:cs="Arial"/>
          <w:noProof w:val="0"/>
          <w:sz w:val="24"/>
          <w:szCs w:val="24"/>
          <w:lang w:val="es-ES"/>
        </w:rPr>
        <w:t xml:space="preserve"> El sistema debe permitir aprobar solicitudes de préstamo.</w:t>
      </w:r>
    </w:p>
    <w:p w:rsidR="38D0373B" w:rsidP="591D50A6" w:rsidRDefault="38D0373B" w14:paraId="27DD4212" w14:textId="676A325F">
      <w:pPr>
        <w:bidi w:val="0"/>
        <w:jc w:val="left"/>
      </w:pPr>
      <w:r w:rsidRPr="591D50A6" w:rsidR="38D0373B">
        <w:rPr>
          <w:rFonts w:ascii="Arial" w:hAnsi="Arial" w:eastAsia="Arial" w:cs="Arial"/>
          <w:b w:val="1"/>
          <w:bCs w:val="1"/>
          <w:noProof w:val="0"/>
          <w:sz w:val="24"/>
          <w:szCs w:val="24"/>
          <w:lang w:val="es-ES"/>
        </w:rPr>
        <w:t>RF-25:</w:t>
      </w:r>
      <w:r w:rsidRPr="591D50A6" w:rsidR="38D0373B">
        <w:rPr>
          <w:rFonts w:ascii="Arial" w:hAnsi="Arial" w:eastAsia="Arial" w:cs="Arial"/>
          <w:noProof w:val="0"/>
          <w:sz w:val="24"/>
          <w:szCs w:val="24"/>
          <w:lang w:val="es-ES"/>
        </w:rPr>
        <w:t xml:space="preserve"> El sistema debe permitir rechazar solicitudes de préstamo registrando el motivo del rechazo.</w:t>
      </w:r>
    </w:p>
    <w:p w:rsidR="6C0DB4D1" w:rsidP="591D50A6" w:rsidRDefault="6C0DB4D1" w14:paraId="55A2C67D" w14:textId="22AFF142">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6C0DB4D1">
        <w:rPr>
          <w:rFonts w:ascii="Arial" w:hAnsi="Arial" w:eastAsia="Arial" w:cs="Arial"/>
          <w:b w:val="1"/>
          <w:bCs w:val="1"/>
          <w:noProof w:val="0"/>
          <w:color w:val="auto"/>
          <w:sz w:val="26"/>
          <w:szCs w:val="26"/>
          <w:lang w:val="es-ES"/>
        </w:rPr>
        <w:t>7</w:t>
      </w:r>
      <w:r w:rsidRPr="591D50A6" w:rsidR="38D0373B">
        <w:rPr>
          <w:rFonts w:ascii="Arial" w:hAnsi="Arial" w:eastAsia="Arial" w:cs="Arial"/>
          <w:b w:val="1"/>
          <w:bCs w:val="1"/>
          <w:noProof w:val="0"/>
          <w:color w:val="auto"/>
          <w:sz w:val="26"/>
          <w:szCs w:val="26"/>
          <w:lang w:val="es-ES"/>
        </w:rPr>
        <w:t>.6 Gestión de préstamos</w:t>
      </w:r>
    </w:p>
    <w:p w:rsidR="38D0373B" w:rsidP="591D50A6" w:rsidRDefault="38D0373B" w14:paraId="2770B960" w14:textId="40935424">
      <w:pPr>
        <w:bidi w:val="0"/>
        <w:jc w:val="left"/>
      </w:pPr>
      <w:r w:rsidRPr="591D50A6" w:rsidR="38D0373B">
        <w:rPr>
          <w:rFonts w:ascii="Arial" w:hAnsi="Arial" w:eastAsia="Arial" w:cs="Arial"/>
          <w:b w:val="1"/>
          <w:bCs w:val="1"/>
          <w:noProof w:val="0"/>
          <w:sz w:val="24"/>
          <w:szCs w:val="24"/>
          <w:lang w:val="es-ES"/>
        </w:rPr>
        <w:t>RF-26:</w:t>
      </w:r>
      <w:r w:rsidRPr="591D50A6" w:rsidR="38D0373B">
        <w:rPr>
          <w:rFonts w:ascii="Arial" w:hAnsi="Arial" w:eastAsia="Arial" w:cs="Arial"/>
          <w:noProof w:val="0"/>
          <w:sz w:val="24"/>
          <w:szCs w:val="24"/>
          <w:lang w:val="es-ES"/>
        </w:rPr>
        <w:t xml:space="preserve"> El sistema debe permitir registrar préstamos aprobados.</w:t>
      </w:r>
    </w:p>
    <w:p w:rsidR="38D0373B" w:rsidP="591D50A6" w:rsidRDefault="38D0373B" w14:paraId="3C61A167" w14:textId="498F6223">
      <w:pPr>
        <w:bidi w:val="0"/>
        <w:jc w:val="left"/>
      </w:pPr>
      <w:r w:rsidRPr="591D50A6" w:rsidR="38D0373B">
        <w:rPr>
          <w:rFonts w:ascii="Arial" w:hAnsi="Arial" w:eastAsia="Arial" w:cs="Arial"/>
          <w:b w:val="1"/>
          <w:bCs w:val="1"/>
          <w:noProof w:val="0"/>
          <w:sz w:val="24"/>
          <w:szCs w:val="24"/>
          <w:lang w:val="es-ES"/>
        </w:rPr>
        <w:t>RF-27:</w:t>
      </w:r>
      <w:r w:rsidRPr="591D50A6" w:rsidR="38D0373B">
        <w:rPr>
          <w:rFonts w:ascii="Arial" w:hAnsi="Arial" w:eastAsia="Arial" w:cs="Arial"/>
          <w:noProof w:val="0"/>
          <w:sz w:val="24"/>
          <w:szCs w:val="24"/>
          <w:lang w:val="es-ES"/>
        </w:rPr>
        <w:t xml:space="preserve"> El sistema debe validar la disponibilidad del libro antes de registrar un préstamo.</w:t>
      </w:r>
    </w:p>
    <w:p w:rsidR="38D0373B" w:rsidP="591D50A6" w:rsidRDefault="38D0373B" w14:paraId="78C33EE6" w14:textId="5CE6905A">
      <w:pPr>
        <w:bidi w:val="0"/>
        <w:jc w:val="left"/>
      </w:pPr>
      <w:r w:rsidRPr="591D50A6" w:rsidR="38D0373B">
        <w:rPr>
          <w:rFonts w:ascii="Arial" w:hAnsi="Arial" w:eastAsia="Arial" w:cs="Arial"/>
          <w:b w:val="1"/>
          <w:bCs w:val="1"/>
          <w:noProof w:val="0"/>
          <w:sz w:val="24"/>
          <w:szCs w:val="24"/>
          <w:lang w:val="es-ES"/>
        </w:rPr>
        <w:t>RF-28:</w:t>
      </w:r>
      <w:r w:rsidRPr="591D50A6" w:rsidR="38D0373B">
        <w:rPr>
          <w:rFonts w:ascii="Arial" w:hAnsi="Arial" w:eastAsia="Arial" w:cs="Arial"/>
          <w:noProof w:val="0"/>
          <w:sz w:val="24"/>
          <w:szCs w:val="24"/>
          <w:lang w:val="es-ES"/>
        </w:rPr>
        <w:t xml:space="preserve"> El sistema debe validar que el usuario pueda tomar prestado un libro.</w:t>
      </w:r>
    </w:p>
    <w:p w:rsidR="38D0373B" w:rsidP="591D50A6" w:rsidRDefault="38D0373B" w14:paraId="1D8F0ECD" w14:textId="0F485111">
      <w:pPr>
        <w:bidi w:val="0"/>
        <w:jc w:val="left"/>
      </w:pPr>
      <w:r w:rsidRPr="591D50A6" w:rsidR="38D0373B">
        <w:rPr>
          <w:rFonts w:ascii="Arial" w:hAnsi="Arial" w:eastAsia="Arial" w:cs="Arial"/>
          <w:b w:val="1"/>
          <w:bCs w:val="1"/>
          <w:noProof w:val="0"/>
          <w:sz w:val="24"/>
          <w:szCs w:val="24"/>
          <w:lang w:val="es-ES"/>
        </w:rPr>
        <w:t>RF-29:</w:t>
      </w:r>
      <w:r w:rsidRPr="591D50A6" w:rsidR="38D0373B">
        <w:rPr>
          <w:rFonts w:ascii="Arial" w:hAnsi="Arial" w:eastAsia="Arial" w:cs="Arial"/>
          <w:noProof w:val="0"/>
          <w:sz w:val="24"/>
          <w:szCs w:val="24"/>
          <w:lang w:val="es-ES"/>
        </w:rPr>
        <w:t xml:space="preserve"> El sistema debe registrar la fecha de préstamo y la fecha esperada de devolución.</w:t>
      </w:r>
    </w:p>
    <w:p w:rsidR="38D0373B" w:rsidP="591D50A6" w:rsidRDefault="38D0373B" w14:paraId="0C969D3D" w14:textId="02F19576">
      <w:pPr>
        <w:bidi w:val="0"/>
        <w:jc w:val="left"/>
      </w:pPr>
      <w:r w:rsidRPr="591D50A6" w:rsidR="38D0373B">
        <w:rPr>
          <w:rFonts w:ascii="Arial" w:hAnsi="Arial" w:eastAsia="Arial" w:cs="Arial"/>
          <w:b w:val="1"/>
          <w:bCs w:val="1"/>
          <w:noProof w:val="0"/>
          <w:sz w:val="24"/>
          <w:szCs w:val="24"/>
          <w:lang w:val="es-ES"/>
        </w:rPr>
        <w:t>RF-30:</w:t>
      </w:r>
      <w:r w:rsidRPr="591D50A6" w:rsidR="38D0373B">
        <w:rPr>
          <w:rFonts w:ascii="Arial" w:hAnsi="Arial" w:eastAsia="Arial" w:cs="Arial"/>
          <w:noProof w:val="0"/>
          <w:sz w:val="24"/>
          <w:szCs w:val="24"/>
          <w:lang w:val="es-ES"/>
        </w:rPr>
        <w:t xml:space="preserve"> El sistema debe permitir consultar préstamos activos, vencidos y devueltos.</w:t>
      </w:r>
    </w:p>
    <w:p w:rsidR="1BDC1720" w:rsidP="591D50A6" w:rsidRDefault="1BDC1720" w14:paraId="75DA75C2" w14:textId="5C2216CA">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1BDC1720">
        <w:rPr>
          <w:rFonts w:ascii="Arial" w:hAnsi="Arial" w:eastAsia="Arial" w:cs="Arial"/>
          <w:b w:val="1"/>
          <w:bCs w:val="1"/>
          <w:noProof w:val="0"/>
          <w:color w:val="auto"/>
          <w:sz w:val="26"/>
          <w:szCs w:val="26"/>
          <w:lang w:val="es-ES"/>
        </w:rPr>
        <w:t>7</w:t>
      </w:r>
      <w:r w:rsidRPr="591D50A6" w:rsidR="38D0373B">
        <w:rPr>
          <w:rFonts w:ascii="Arial" w:hAnsi="Arial" w:eastAsia="Arial" w:cs="Arial"/>
          <w:b w:val="1"/>
          <w:bCs w:val="1"/>
          <w:noProof w:val="0"/>
          <w:color w:val="auto"/>
          <w:sz w:val="26"/>
          <w:szCs w:val="26"/>
          <w:lang w:val="es-ES"/>
        </w:rPr>
        <w:t>.7 Gestión de devoluciones</w:t>
      </w:r>
    </w:p>
    <w:p w:rsidR="38D0373B" w:rsidP="591D50A6" w:rsidRDefault="38D0373B" w14:paraId="418BDEE0" w14:textId="66F52281">
      <w:pPr>
        <w:bidi w:val="0"/>
        <w:jc w:val="left"/>
      </w:pPr>
      <w:r w:rsidRPr="591D50A6" w:rsidR="38D0373B">
        <w:rPr>
          <w:rFonts w:ascii="Arial" w:hAnsi="Arial" w:eastAsia="Arial" w:cs="Arial"/>
          <w:b w:val="1"/>
          <w:bCs w:val="1"/>
          <w:noProof w:val="0"/>
          <w:sz w:val="24"/>
          <w:szCs w:val="24"/>
          <w:lang w:val="es-ES"/>
        </w:rPr>
        <w:t>RF-31:</w:t>
      </w:r>
      <w:r w:rsidRPr="591D50A6" w:rsidR="38D0373B">
        <w:rPr>
          <w:rFonts w:ascii="Arial" w:hAnsi="Arial" w:eastAsia="Arial" w:cs="Arial"/>
          <w:noProof w:val="0"/>
          <w:sz w:val="24"/>
          <w:szCs w:val="24"/>
          <w:lang w:val="es-ES"/>
        </w:rPr>
        <w:t xml:space="preserve"> El sistema debe permitir registrar la devolución de un libro prestado.</w:t>
      </w:r>
    </w:p>
    <w:p w:rsidR="38D0373B" w:rsidP="591D50A6" w:rsidRDefault="38D0373B" w14:paraId="5DC9D1FC" w14:textId="736919C8">
      <w:pPr>
        <w:bidi w:val="0"/>
        <w:jc w:val="left"/>
      </w:pPr>
      <w:r w:rsidRPr="591D50A6" w:rsidR="38D0373B">
        <w:rPr>
          <w:rFonts w:ascii="Arial" w:hAnsi="Arial" w:eastAsia="Arial" w:cs="Arial"/>
          <w:b w:val="1"/>
          <w:bCs w:val="1"/>
          <w:noProof w:val="0"/>
          <w:sz w:val="24"/>
          <w:szCs w:val="24"/>
          <w:lang w:val="es-ES"/>
        </w:rPr>
        <w:t>RF-32:</w:t>
      </w:r>
      <w:r w:rsidRPr="591D50A6" w:rsidR="38D0373B">
        <w:rPr>
          <w:rFonts w:ascii="Arial" w:hAnsi="Arial" w:eastAsia="Arial" w:cs="Arial"/>
          <w:noProof w:val="0"/>
          <w:sz w:val="24"/>
          <w:szCs w:val="24"/>
          <w:lang w:val="es-ES"/>
        </w:rPr>
        <w:t xml:space="preserve"> El sistema debe registrar la fecha real de devolución.</w:t>
      </w:r>
    </w:p>
    <w:p w:rsidR="38D0373B" w:rsidP="591D50A6" w:rsidRDefault="38D0373B" w14:paraId="1BBF62F0" w14:textId="18C1E2DD">
      <w:pPr>
        <w:bidi w:val="0"/>
        <w:jc w:val="left"/>
      </w:pPr>
      <w:r w:rsidRPr="591D50A6" w:rsidR="38D0373B">
        <w:rPr>
          <w:rFonts w:ascii="Arial" w:hAnsi="Arial" w:eastAsia="Arial" w:cs="Arial"/>
          <w:b w:val="1"/>
          <w:bCs w:val="1"/>
          <w:noProof w:val="0"/>
          <w:sz w:val="24"/>
          <w:szCs w:val="24"/>
          <w:lang w:val="es-ES"/>
        </w:rPr>
        <w:t>RF-33:</w:t>
      </w:r>
      <w:r w:rsidRPr="591D50A6" w:rsidR="38D0373B">
        <w:rPr>
          <w:rFonts w:ascii="Arial" w:hAnsi="Arial" w:eastAsia="Arial" w:cs="Arial"/>
          <w:noProof w:val="0"/>
          <w:sz w:val="24"/>
          <w:szCs w:val="24"/>
          <w:lang w:val="es-ES"/>
        </w:rPr>
        <w:t xml:space="preserve"> El sistema debe verificar si la devolución fue realizada dentro del plazo establecido.</w:t>
      </w:r>
    </w:p>
    <w:p w:rsidR="38D0373B" w:rsidP="591D50A6" w:rsidRDefault="38D0373B" w14:paraId="63007F3E" w14:textId="76FE183B">
      <w:pPr>
        <w:bidi w:val="0"/>
        <w:jc w:val="left"/>
      </w:pPr>
      <w:r w:rsidRPr="591D50A6" w:rsidR="38D0373B">
        <w:rPr>
          <w:rFonts w:ascii="Arial" w:hAnsi="Arial" w:eastAsia="Arial" w:cs="Arial"/>
          <w:b w:val="1"/>
          <w:bCs w:val="1"/>
          <w:noProof w:val="0"/>
          <w:sz w:val="24"/>
          <w:szCs w:val="24"/>
          <w:lang w:val="es-ES"/>
        </w:rPr>
        <w:t>RF-34:</w:t>
      </w:r>
      <w:r w:rsidRPr="591D50A6" w:rsidR="38D0373B">
        <w:rPr>
          <w:rFonts w:ascii="Arial" w:hAnsi="Arial" w:eastAsia="Arial" w:cs="Arial"/>
          <w:noProof w:val="0"/>
          <w:sz w:val="24"/>
          <w:szCs w:val="24"/>
          <w:lang w:val="es-ES"/>
        </w:rPr>
        <w:t xml:space="preserve"> El sistema debe actualizar el estado del préstamo luego de registrar la devolución.</w:t>
      </w:r>
    </w:p>
    <w:p w:rsidR="38D0373B" w:rsidP="591D50A6" w:rsidRDefault="38D0373B" w14:paraId="5D54AA99" w14:textId="0466A0D2">
      <w:pPr>
        <w:bidi w:val="0"/>
        <w:jc w:val="left"/>
      </w:pPr>
      <w:r w:rsidRPr="591D50A6" w:rsidR="38D0373B">
        <w:rPr>
          <w:rFonts w:ascii="Arial" w:hAnsi="Arial" w:eastAsia="Arial" w:cs="Arial"/>
          <w:b w:val="1"/>
          <w:bCs w:val="1"/>
          <w:noProof w:val="0"/>
          <w:sz w:val="24"/>
          <w:szCs w:val="24"/>
          <w:lang w:val="es-ES"/>
        </w:rPr>
        <w:t>RF-35:</w:t>
      </w:r>
      <w:r w:rsidRPr="591D50A6" w:rsidR="38D0373B">
        <w:rPr>
          <w:rFonts w:ascii="Arial" w:hAnsi="Arial" w:eastAsia="Arial" w:cs="Arial"/>
          <w:noProof w:val="0"/>
          <w:sz w:val="24"/>
          <w:szCs w:val="24"/>
          <w:lang w:val="es-ES"/>
        </w:rPr>
        <w:t xml:space="preserve"> El sistema debe actualizar el inventario luego de registrar la devolución.</w:t>
      </w:r>
    </w:p>
    <w:p w:rsidR="3A76ADC8" w:rsidP="591D50A6" w:rsidRDefault="3A76ADC8" w14:paraId="398FA7B7" w14:textId="0C65FFF5">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3A76ADC8">
        <w:rPr>
          <w:rFonts w:ascii="Arial" w:hAnsi="Arial" w:eastAsia="Arial" w:cs="Arial"/>
          <w:b w:val="1"/>
          <w:bCs w:val="1"/>
          <w:noProof w:val="0"/>
          <w:color w:val="auto"/>
          <w:sz w:val="26"/>
          <w:szCs w:val="26"/>
          <w:lang w:val="es-ES"/>
        </w:rPr>
        <w:t>7</w:t>
      </w:r>
      <w:r w:rsidRPr="591D50A6" w:rsidR="38D0373B">
        <w:rPr>
          <w:rFonts w:ascii="Arial" w:hAnsi="Arial" w:eastAsia="Arial" w:cs="Arial"/>
          <w:b w:val="1"/>
          <w:bCs w:val="1"/>
          <w:noProof w:val="0"/>
          <w:color w:val="auto"/>
          <w:sz w:val="26"/>
          <w:szCs w:val="26"/>
          <w:lang w:val="es-ES"/>
        </w:rPr>
        <w:t>.8 Gestión de multas</w:t>
      </w:r>
    </w:p>
    <w:p w:rsidR="38D0373B" w:rsidP="591D50A6" w:rsidRDefault="38D0373B" w14:paraId="4664262D" w14:textId="38BCEEF4">
      <w:pPr>
        <w:bidi w:val="0"/>
        <w:jc w:val="left"/>
      </w:pPr>
      <w:r w:rsidRPr="591D50A6" w:rsidR="38D0373B">
        <w:rPr>
          <w:rFonts w:ascii="Arial" w:hAnsi="Arial" w:eastAsia="Arial" w:cs="Arial"/>
          <w:b w:val="1"/>
          <w:bCs w:val="1"/>
          <w:noProof w:val="0"/>
          <w:sz w:val="24"/>
          <w:szCs w:val="24"/>
          <w:lang w:val="es-ES"/>
        </w:rPr>
        <w:t>RF-36:</w:t>
      </w:r>
      <w:r w:rsidRPr="591D50A6" w:rsidR="38D0373B">
        <w:rPr>
          <w:rFonts w:ascii="Arial" w:hAnsi="Arial" w:eastAsia="Arial" w:cs="Arial"/>
          <w:noProof w:val="0"/>
          <w:sz w:val="24"/>
          <w:szCs w:val="24"/>
          <w:lang w:val="es-ES"/>
        </w:rPr>
        <w:t xml:space="preserve"> El sistema debe permitir registrar multas asociadas a usuarios y préstamos.</w:t>
      </w:r>
    </w:p>
    <w:p w:rsidR="38D0373B" w:rsidP="591D50A6" w:rsidRDefault="38D0373B" w14:paraId="7B825C2C" w14:textId="59B75AC8">
      <w:pPr>
        <w:bidi w:val="0"/>
        <w:jc w:val="left"/>
      </w:pPr>
      <w:r w:rsidRPr="591D50A6" w:rsidR="38D0373B">
        <w:rPr>
          <w:rFonts w:ascii="Arial" w:hAnsi="Arial" w:eastAsia="Arial" w:cs="Arial"/>
          <w:b w:val="1"/>
          <w:bCs w:val="1"/>
          <w:noProof w:val="0"/>
          <w:sz w:val="24"/>
          <w:szCs w:val="24"/>
          <w:lang w:val="es-ES"/>
        </w:rPr>
        <w:t>RF-37:</w:t>
      </w:r>
      <w:r w:rsidRPr="591D50A6" w:rsidR="38D0373B">
        <w:rPr>
          <w:rFonts w:ascii="Arial" w:hAnsi="Arial" w:eastAsia="Arial" w:cs="Arial"/>
          <w:noProof w:val="0"/>
          <w:sz w:val="24"/>
          <w:szCs w:val="24"/>
          <w:lang w:val="es-ES"/>
        </w:rPr>
        <w:t xml:space="preserve"> El sistema debe permitir consultar multas pendientes, pagadas o resueltas.</w:t>
      </w:r>
    </w:p>
    <w:p w:rsidR="38D0373B" w:rsidP="591D50A6" w:rsidRDefault="38D0373B" w14:paraId="7A05219F" w14:textId="3B5726C6">
      <w:pPr>
        <w:bidi w:val="0"/>
        <w:jc w:val="left"/>
      </w:pPr>
      <w:r w:rsidRPr="591D50A6" w:rsidR="38D0373B">
        <w:rPr>
          <w:rFonts w:ascii="Arial" w:hAnsi="Arial" w:eastAsia="Arial" w:cs="Arial"/>
          <w:b w:val="1"/>
          <w:bCs w:val="1"/>
          <w:noProof w:val="0"/>
          <w:sz w:val="24"/>
          <w:szCs w:val="24"/>
          <w:lang w:val="es-ES"/>
        </w:rPr>
        <w:t>RF-38:</w:t>
      </w:r>
      <w:r w:rsidRPr="591D50A6" w:rsidR="38D0373B">
        <w:rPr>
          <w:rFonts w:ascii="Arial" w:hAnsi="Arial" w:eastAsia="Arial" w:cs="Arial"/>
          <w:noProof w:val="0"/>
          <w:sz w:val="24"/>
          <w:szCs w:val="24"/>
          <w:lang w:val="es-ES"/>
        </w:rPr>
        <w:t xml:space="preserve"> El sistema debe permitir resolver multas registrando fecha, empleado responsable y observación.</w:t>
      </w:r>
    </w:p>
    <w:p w:rsidR="38D0373B" w:rsidP="591D50A6" w:rsidRDefault="38D0373B" w14:paraId="10F70A30" w14:textId="6204B537">
      <w:pPr>
        <w:bidi w:val="0"/>
        <w:jc w:val="left"/>
      </w:pPr>
      <w:r w:rsidRPr="591D50A6" w:rsidR="38D0373B">
        <w:rPr>
          <w:rFonts w:ascii="Arial" w:hAnsi="Arial" w:eastAsia="Arial" w:cs="Arial"/>
          <w:b w:val="1"/>
          <w:bCs w:val="1"/>
          <w:noProof w:val="0"/>
          <w:sz w:val="24"/>
          <w:szCs w:val="24"/>
          <w:lang w:val="es-ES"/>
        </w:rPr>
        <w:t>RF-39:</w:t>
      </w:r>
      <w:r w:rsidRPr="591D50A6" w:rsidR="38D0373B">
        <w:rPr>
          <w:rFonts w:ascii="Arial" w:hAnsi="Arial" w:eastAsia="Arial" w:cs="Arial"/>
          <w:noProof w:val="0"/>
          <w:sz w:val="24"/>
          <w:szCs w:val="24"/>
          <w:lang w:val="es-ES"/>
        </w:rPr>
        <w:t xml:space="preserve"> El sistema debe impedir o restringir nuevas solicitudes de préstamo cuando el usuario tenga multas pendientes.</w:t>
      </w:r>
    </w:p>
    <w:p w:rsidR="38D0373B" w:rsidP="591D50A6" w:rsidRDefault="38D0373B" w14:paraId="0DFE43BC" w14:textId="2CC10020">
      <w:pPr>
        <w:bidi w:val="0"/>
        <w:jc w:val="left"/>
      </w:pPr>
      <w:r w:rsidRPr="591D50A6" w:rsidR="38D0373B">
        <w:rPr>
          <w:rFonts w:ascii="Arial" w:hAnsi="Arial" w:eastAsia="Arial" w:cs="Arial"/>
          <w:b w:val="1"/>
          <w:bCs w:val="1"/>
          <w:noProof w:val="0"/>
          <w:sz w:val="24"/>
          <w:szCs w:val="24"/>
          <w:lang w:val="es-ES"/>
        </w:rPr>
        <w:t>RF-40:</w:t>
      </w:r>
      <w:r w:rsidRPr="591D50A6" w:rsidR="38D0373B">
        <w:rPr>
          <w:rFonts w:ascii="Arial" w:hAnsi="Arial" w:eastAsia="Arial" w:cs="Arial"/>
          <w:noProof w:val="0"/>
          <w:sz w:val="24"/>
          <w:szCs w:val="24"/>
          <w:lang w:val="es-ES"/>
        </w:rPr>
        <w:t xml:space="preserve"> El sistema debe permitir consultar el historial de multas de un usuario.</w:t>
      </w:r>
    </w:p>
    <w:p w:rsidR="4E7F65D5" w:rsidP="591D50A6" w:rsidRDefault="4E7F65D5" w14:paraId="1DE73092" w14:textId="6235A5E6">
      <w:pPr>
        <w:pStyle w:val="Heading2"/>
        <w:bidi w:val="0"/>
        <w:jc w:val="left"/>
        <w:rPr>
          <w:rFonts w:ascii="Arial" w:hAnsi="Arial" w:eastAsia="Arial" w:cs="Arial"/>
          <w:b w:val="1"/>
          <w:bCs w:val="1"/>
          <w:noProof w:val="0"/>
          <w:color w:val="auto"/>
          <w:sz w:val="26"/>
          <w:szCs w:val="26"/>
          <w:lang w:val="es-ES"/>
        </w:rPr>
      </w:pPr>
      <w:r w:rsidRPr="591D50A6" w:rsidR="4E7F65D5">
        <w:rPr>
          <w:rFonts w:ascii="Arial" w:hAnsi="Arial" w:eastAsia="Arial" w:cs="Arial"/>
          <w:b w:val="1"/>
          <w:bCs w:val="1"/>
          <w:noProof w:val="0"/>
          <w:color w:val="auto"/>
          <w:sz w:val="26"/>
          <w:szCs w:val="26"/>
          <w:lang w:val="es-ES"/>
        </w:rPr>
        <w:t>7</w:t>
      </w:r>
      <w:r w:rsidRPr="591D50A6" w:rsidR="38D0373B">
        <w:rPr>
          <w:rFonts w:ascii="Arial" w:hAnsi="Arial" w:eastAsia="Arial" w:cs="Arial"/>
          <w:b w:val="1"/>
          <w:bCs w:val="1"/>
          <w:noProof w:val="0"/>
          <w:color w:val="auto"/>
          <w:sz w:val="26"/>
          <w:szCs w:val="26"/>
          <w:lang w:val="es-ES"/>
        </w:rPr>
        <w:t>.9 Gestión de notificaciones</w:t>
      </w:r>
    </w:p>
    <w:p w:rsidR="38D0373B" w:rsidP="591D50A6" w:rsidRDefault="38D0373B" w14:paraId="009D2F33" w14:textId="6886DBB0">
      <w:pPr>
        <w:bidi w:val="0"/>
        <w:jc w:val="left"/>
      </w:pPr>
      <w:r w:rsidRPr="591D50A6" w:rsidR="38D0373B">
        <w:rPr>
          <w:rFonts w:ascii="Arial" w:hAnsi="Arial" w:eastAsia="Arial" w:cs="Arial"/>
          <w:b w:val="1"/>
          <w:bCs w:val="1"/>
          <w:noProof w:val="0"/>
          <w:sz w:val="24"/>
          <w:szCs w:val="24"/>
          <w:lang w:val="es-ES"/>
        </w:rPr>
        <w:t>RF-41:</w:t>
      </w:r>
      <w:r w:rsidRPr="591D50A6" w:rsidR="38D0373B">
        <w:rPr>
          <w:rFonts w:ascii="Arial" w:hAnsi="Arial" w:eastAsia="Arial" w:cs="Arial"/>
          <w:noProof w:val="0"/>
          <w:sz w:val="24"/>
          <w:szCs w:val="24"/>
          <w:lang w:val="es-ES"/>
        </w:rPr>
        <w:t xml:space="preserve"> El sistema debe generar notificaciones relacionadas con solicitudes, préstamos, devoluciones, vencimientos y multas.</w:t>
      </w:r>
    </w:p>
    <w:p w:rsidR="38D0373B" w:rsidP="591D50A6" w:rsidRDefault="38D0373B" w14:paraId="2927F66E" w14:textId="584216BE">
      <w:pPr>
        <w:bidi w:val="0"/>
        <w:jc w:val="left"/>
      </w:pPr>
      <w:r w:rsidRPr="591D50A6" w:rsidR="38D0373B">
        <w:rPr>
          <w:rFonts w:ascii="Arial" w:hAnsi="Arial" w:eastAsia="Arial" w:cs="Arial"/>
          <w:b w:val="1"/>
          <w:bCs w:val="1"/>
          <w:noProof w:val="0"/>
          <w:sz w:val="24"/>
          <w:szCs w:val="24"/>
          <w:lang w:val="es-ES"/>
        </w:rPr>
        <w:t>RF-42:</w:t>
      </w:r>
      <w:r w:rsidRPr="591D50A6" w:rsidR="38D0373B">
        <w:rPr>
          <w:rFonts w:ascii="Arial" w:hAnsi="Arial" w:eastAsia="Arial" w:cs="Arial"/>
          <w:noProof w:val="0"/>
          <w:sz w:val="24"/>
          <w:szCs w:val="24"/>
          <w:lang w:val="es-ES"/>
        </w:rPr>
        <w:t xml:space="preserve"> El sistema debe permitir a los usuarios consultar sus notificaciones.</w:t>
      </w:r>
    </w:p>
    <w:p w:rsidR="38D0373B" w:rsidP="591D50A6" w:rsidRDefault="38D0373B" w14:paraId="62AFEDF5" w14:textId="050F4B59">
      <w:pPr>
        <w:bidi w:val="0"/>
        <w:jc w:val="left"/>
      </w:pPr>
      <w:r w:rsidRPr="591D50A6" w:rsidR="38D0373B">
        <w:rPr>
          <w:rFonts w:ascii="Arial" w:hAnsi="Arial" w:eastAsia="Arial" w:cs="Arial"/>
          <w:b w:val="1"/>
          <w:bCs w:val="1"/>
          <w:noProof w:val="0"/>
          <w:sz w:val="24"/>
          <w:szCs w:val="24"/>
          <w:lang w:val="es-ES"/>
        </w:rPr>
        <w:t>RF-43:</w:t>
      </w:r>
      <w:r w:rsidRPr="591D50A6" w:rsidR="38D0373B">
        <w:rPr>
          <w:rFonts w:ascii="Arial" w:hAnsi="Arial" w:eastAsia="Arial" w:cs="Arial"/>
          <w:noProof w:val="0"/>
          <w:sz w:val="24"/>
          <w:szCs w:val="24"/>
          <w:lang w:val="es-ES"/>
        </w:rPr>
        <w:t xml:space="preserve"> El sistema debe permitir marcar notificaciones como leídas.</w:t>
      </w:r>
    </w:p>
    <w:p w:rsidR="38D0373B" w:rsidP="591D50A6" w:rsidRDefault="38D0373B" w14:paraId="459336CE" w14:textId="75BF556D">
      <w:pPr>
        <w:bidi w:val="0"/>
        <w:jc w:val="left"/>
      </w:pPr>
      <w:r w:rsidRPr="591D50A6" w:rsidR="38D0373B">
        <w:rPr>
          <w:rFonts w:ascii="Arial" w:hAnsi="Arial" w:eastAsia="Arial" w:cs="Arial"/>
          <w:b w:val="1"/>
          <w:bCs w:val="1"/>
          <w:noProof w:val="0"/>
          <w:sz w:val="24"/>
          <w:szCs w:val="24"/>
          <w:lang w:val="es-ES"/>
        </w:rPr>
        <w:t>RF-44:</w:t>
      </w:r>
      <w:r w:rsidRPr="591D50A6" w:rsidR="38D0373B">
        <w:rPr>
          <w:rFonts w:ascii="Arial" w:hAnsi="Arial" w:eastAsia="Arial" w:cs="Arial"/>
          <w:noProof w:val="0"/>
          <w:sz w:val="24"/>
          <w:szCs w:val="24"/>
          <w:lang w:val="es-ES"/>
        </w:rPr>
        <w:t xml:space="preserve"> El sistema debe registrar la fecha de envío y el tipo de evento de cada notificación.</w:t>
      </w:r>
    </w:p>
    <w:p w:rsidR="32F2C555" w:rsidP="591D50A6" w:rsidRDefault="32F2C555" w14:paraId="7CBFD3BB" w14:textId="0FE78B8D">
      <w:pPr>
        <w:pStyle w:val="Heading2"/>
        <w:suppressLineNumbers w:val="0"/>
        <w:bidi w:val="0"/>
        <w:spacing w:before="160" w:beforeAutospacing="off" w:after="80" w:afterAutospacing="off" w:line="279" w:lineRule="auto"/>
        <w:ind w:left="0" w:right="0"/>
        <w:jc w:val="left"/>
        <w:rPr>
          <w:rFonts w:ascii="Arial" w:hAnsi="Arial" w:eastAsia="Arial" w:cs="Arial"/>
          <w:b w:val="1"/>
          <w:bCs w:val="1"/>
          <w:noProof w:val="0"/>
          <w:color w:val="auto"/>
          <w:sz w:val="26"/>
          <w:szCs w:val="26"/>
          <w:lang w:val="es-ES"/>
        </w:rPr>
      </w:pPr>
      <w:r w:rsidRPr="591D50A6" w:rsidR="32F2C555">
        <w:rPr>
          <w:rFonts w:ascii="Arial" w:hAnsi="Arial" w:eastAsia="Arial" w:cs="Arial"/>
          <w:b w:val="1"/>
          <w:bCs w:val="1"/>
          <w:noProof w:val="0"/>
          <w:color w:val="auto"/>
          <w:sz w:val="26"/>
          <w:szCs w:val="26"/>
          <w:lang w:val="es-ES"/>
        </w:rPr>
        <w:t>7</w:t>
      </w:r>
      <w:r w:rsidRPr="591D50A6" w:rsidR="38D0373B">
        <w:rPr>
          <w:rFonts w:ascii="Arial" w:hAnsi="Arial" w:eastAsia="Arial" w:cs="Arial"/>
          <w:b w:val="1"/>
          <w:bCs w:val="1"/>
          <w:noProof w:val="0"/>
          <w:color w:val="auto"/>
          <w:sz w:val="26"/>
          <w:szCs w:val="26"/>
          <w:lang w:val="es-ES"/>
        </w:rPr>
        <w:t>.10 Reportes y auditoría</w:t>
      </w:r>
    </w:p>
    <w:p w:rsidR="38D0373B" w:rsidP="591D50A6" w:rsidRDefault="38D0373B" w14:paraId="6D2238D4" w14:textId="15D33466">
      <w:pPr>
        <w:bidi w:val="0"/>
        <w:jc w:val="left"/>
      </w:pPr>
      <w:r w:rsidRPr="591D50A6" w:rsidR="38D0373B">
        <w:rPr>
          <w:rFonts w:ascii="Arial" w:hAnsi="Arial" w:eastAsia="Arial" w:cs="Arial"/>
          <w:b w:val="1"/>
          <w:bCs w:val="1"/>
          <w:noProof w:val="0"/>
          <w:sz w:val="24"/>
          <w:szCs w:val="24"/>
          <w:lang w:val="es-ES"/>
        </w:rPr>
        <w:t>RF-45:</w:t>
      </w:r>
      <w:r w:rsidRPr="591D50A6" w:rsidR="38D0373B">
        <w:rPr>
          <w:rFonts w:ascii="Arial" w:hAnsi="Arial" w:eastAsia="Arial" w:cs="Arial"/>
          <w:noProof w:val="0"/>
          <w:sz w:val="24"/>
          <w:szCs w:val="24"/>
          <w:lang w:val="es-ES"/>
        </w:rPr>
        <w:t xml:space="preserve"> El sistema debe permitir generar reportes de préstamos.</w:t>
      </w:r>
    </w:p>
    <w:p w:rsidR="38D0373B" w:rsidP="591D50A6" w:rsidRDefault="38D0373B" w14:paraId="0DDAE149" w14:textId="6060F6BD">
      <w:pPr>
        <w:bidi w:val="0"/>
        <w:jc w:val="left"/>
      </w:pPr>
      <w:r w:rsidRPr="591D50A6" w:rsidR="38D0373B">
        <w:rPr>
          <w:rFonts w:ascii="Arial" w:hAnsi="Arial" w:eastAsia="Arial" w:cs="Arial"/>
          <w:b w:val="1"/>
          <w:bCs w:val="1"/>
          <w:noProof w:val="0"/>
          <w:sz w:val="24"/>
          <w:szCs w:val="24"/>
          <w:lang w:val="es-ES"/>
        </w:rPr>
        <w:t>RF-46:</w:t>
      </w:r>
      <w:r w:rsidRPr="591D50A6" w:rsidR="38D0373B">
        <w:rPr>
          <w:rFonts w:ascii="Arial" w:hAnsi="Arial" w:eastAsia="Arial" w:cs="Arial"/>
          <w:noProof w:val="0"/>
          <w:sz w:val="24"/>
          <w:szCs w:val="24"/>
          <w:lang w:val="es-ES"/>
        </w:rPr>
        <w:t xml:space="preserve"> El sistema debe permitir generar reportes de inventario.</w:t>
      </w:r>
    </w:p>
    <w:p w:rsidR="38D0373B" w:rsidP="591D50A6" w:rsidRDefault="38D0373B" w14:paraId="256D053F" w14:textId="1853E1B9">
      <w:pPr>
        <w:bidi w:val="0"/>
        <w:jc w:val="left"/>
      </w:pPr>
      <w:r w:rsidRPr="591D50A6" w:rsidR="38D0373B">
        <w:rPr>
          <w:rFonts w:ascii="Arial" w:hAnsi="Arial" w:eastAsia="Arial" w:cs="Arial"/>
          <w:b w:val="1"/>
          <w:bCs w:val="1"/>
          <w:noProof w:val="0"/>
          <w:sz w:val="24"/>
          <w:szCs w:val="24"/>
          <w:lang w:val="es-ES"/>
        </w:rPr>
        <w:t>RF-47:</w:t>
      </w:r>
      <w:r w:rsidRPr="591D50A6" w:rsidR="38D0373B">
        <w:rPr>
          <w:rFonts w:ascii="Arial" w:hAnsi="Arial" w:eastAsia="Arial" w:cs="Arial"/>
          <w:noProof w:val="0"/>
          <w:sz w:val="24"/>
          <w:szCs w:val="24"/>
          <w:lang w:val="es-ES"/>
        </w:rPr>
        <w:t xml:space="preserve"> El sistema debe permitir generar reportes de multas.</w:t>
      </w:r>
    </w:p>
    <w:p w:rsidR="38D0373B" w:rsidP="591D50A6" w:rsidRDefault="38D0373B" w14:paraId="57EB5E9C" w14:textId="42DA5E30">
      <w:pPr>
        <w:bidi w:val="0"/>
        <w:jc w:val="left"/>
      </w:pPr>
      <w:r w:rsidRPr="591D50A6" w:rsidR="38D0373B">
        <w:rPr>
          <w:rFonts w:ascii="Arial" w:hAnsi="Arial" w:eastAsia="Arial" w:cs="Arial"/>
          <w:b w:val="1"/>
          <w:bCs w:val="1"/>
          <w:noProof w:val="0"/>
          <w:sz w:val="24"/>
          <w:szCs w:val="24"/>
          <w:lang w:val="es-ES"/>
        </w:rPr>
        <w:t>RF-48:</w:t>
      </w:r>
      <w:r w:rsidRPr="591D50A6" w:rsidR="38D0373B">
        <w:rPr>
          <w:rFonts w:ascii="Arial" w:hAnsi="Arial" w:eastAsia="Arial" w:cs="Arial"/>
          <w:noProof w:val="0"/>
          <w:sz w:val="24"/>
          <w:szCs w:val="24"/>
          <w:lang w:val="es-ES"/>
        </w:rPr>
        <w:t xml:space="preserve"> El sistema debe permitir consultar registros de auditoría.</w:t>
      </w:r>
    </w:p>
    <w:p w:rsidR="38D0373B" w:rsidP="591D50A6" w:rsidRDefault="38D0373B" w14:paraId="751EFDE7" w14:textId="1179294A">
      <w:pPr>
        <w:bidi w:val="0"/>
        <w:jc w:val="left"/>
      </w:pPr>
      <w:r w:rsidRPr="591D50A6" w:rsidR="38D0373B">
        <w:rPr>
          <w:rFonts w:ascii="Arial" w:hAnsi="Arial" w:eastAsia="Arial" w:cs="Arial"/>
          <w:b w:val="1"/>
          <w:bCs w:val="1"/>
          <w:noProof w:val="0"/>
          <w:sz w:val="24"/>
          <w:szCs w:val="24"/>
          <w:lang w:val="es-ES"/>
        </w:rPr>
        <w:t>RF-49:</w:t>
      </w:r>
      <w:r w:rsidRPr="591D50A6" w:rsidR="38D0373B">
        <w:rPr>
          <w:rFonts w:ascii="Arial" w:hAnsi="Arial" w:eastAsia="Arial" w:cs="Arial"/>
          <w:noProof w:val="0"/>
          <w:sz w:val="24"/>
          <w:szCs w:val="24"/>
          <w:lang w:val="es-ES"/>
        </w:rPr>
        <w:t xml:space="preserve"> El sistema debe registrar acciones relevantes realizadas por usuarios, empleados y administradores.</w:t>
      </w:r>
    </w:p>
    <w:p w:rsidR="38D0373B" w:rsidP="591D50A6" w:rsidRDefault="38D0373B" w14:paraId="4918429B" w14:textId="575FF21B">
      <w:pPr>
        <w:bidi w:val="0"/>
        <w:jc w:val="left"/>
      </w:pPr>
      <w:r w:rsidRPr="591D50A6" w:rsidR="38D0373B">
        <w:rPr>
          <w:rFonts w:ascii="Arial" w:hAnsi="Arial" w:eastAsia="Arial" w:cs="Arial"/>
          <w:b w:val="1"/>
          <w:bCs w:val="1"/>
          <w:noProof w:val="0"/>
          <w:sz w:val="24"/>
          <w:szCs w:val="24"/>
          <w:lang w:val="es-ES"/>
        </w:rPr>
        <w:t>RF-50:</w:t>
      </w:r>
      <w:r w:rsidRPr="591D50A6" w:rsidR="38D0373B">
        <w:rPr>
          <w:rFonts w:ascii="Arial" w:hAnsi="Arial" w:eastAsia="Arial" w:cs="Arial"/>
          <w:noProof w:val="0"/>
          <w:sz w:val="24"/>
          <w:szCs w:val="24"/>
          <w:lang w:val="es-ES"/>
        </w:rPr>
        <w:t xml:space="preserve"> El sistema debe permitir al auditor consultar reportes, auditoría e historiales del sistema sin modificar información.</w:t>
      </w:r>
    </w:p>
    <w:p w:rsidR="591D50A6" w:rsidP="591D50A6" w:rsidRDefault="591D50A6" w14:paraId="18F59875" w14:textId="2EEE480E">
      <w:pPr>
        <w:pStyle w:val="Normal"/>
        <w:bidi w:val="0"/>
        <w:spacing w:before="0" w:beforeAutospacing="off" w:after="160" w:afterAutospacing="off" w:line="279" w:lineRule="auto"/>
        <w:ind w:left="0" w:right="0"/>
        <w:jc w:val="left"/>
        <w:rPr>
          <w:rFonts w:ascii="Arial" w:hAnsi="Arial" w:eastAsia="Arial" w:cs="Arial"/>
          <w:noProof w:val="0"/>
          <w:sz w:val="24"/>
          <w:szCs w:val="24"/>
          <w:lang w:val="es-ES"/>
        </w:rPr>
      </w:pPr>
    </w:p>
    <w:p w:rsidR="591D50A6" w:rsidP="591D50A6" w:rsidRDefault="591D50A6" w14:paraId="65E25146" w14:textId="2212C9E5">
      <w:pPr>
        <w:pStyle w:val="Normal"/>
        <w:bidi w:val="0"/>
        <w:spacing w:before="0" w:beforeAutospacing="off" w:after="160" w:afterAutospacing="off" w:line="279" w:lineRule="auto"/>
        <w:ind w:left="0" w:right="0"/>
        <w:jc w:val="left"/>
        <w:rPr>
          <w:rFonts w:ascii="Arial" w:hAnsi="Arial" w:eastAsia="Arial" w:cs="Arial"/>
          <w:noProof w:val="0"/>
          <w:sz w:val="24"/>
          <w:szCs w:val="24"/>
          <w:lang w:val="es-ES"/>
        </w:rPr>
      </w:pPr>
    </w:p>
    <w:p>
      <w:pPr>
        <w:pStyle w:val="Heading2"/>
      </w:pPr>
      <w:r>
        <w:rPr>
          <w:b/>
          <w:color w:val="000000"/>
          <w:sz w:val="28"/>
        </w:rPr>
        <w:t>7.11 Autenticación y autoservicio Web</w:t>
      </w:r>
    </w:p>
    <w:p>
      <w:pPr/>
      <w:r>
        <w:rPr>
          <w:b/>
        </w:rPr>
        <w:t>RF-51:</w:t>
      </w:r>
      <w:r>
        <w:t xml:space="preserve"> El sistema debe permitir iniciar y cerrar sesión mediante correo y contraseña.</w:t>
      </w:r>
    </w:p>
    <w:p>
      <w:pPr/>
      <w:r>
        <w:rPr>
          <w:b/>
        </w:rPr>
        <w:t>RF-52:</w:t>
      </w:r>
      <w:r>
        <w:t xml:space="preserve"> El sistema debe permitir autenticarse mediante Google OAuth 2.0.</w:t>
      </w:r>
    </w:p>
    <w:p>
      <w:pPr/>
      <w:r>
        <w:rPr>
          <w:b/>
        </w:rPr>
        <w:t>RF-53:</w:t>
      </w:r>
      <w:r>
        <w:t xml:space="preserve"> El registro Web debe permitir seleccionar el perfil Estudiante o Docente.</w:t>
      </w:r>
    </w:p>
    <w:p>
      <w:pPr/>
      <w:r>
        <w:rPr>
          <w:b/>
        </w:rPr>
        <w:t>RF-54:</w:t>
      </w:r>
      <w:r>
        <w:t xml:space="preserve"> El usuario debe poder solicitar la recuperación de contraseña mediante su correo.</w:t>
      </w:r>
    </w:p>
    <w:p>
      <w:pPr/>
      <w:r>
        <w:rPr>
          <w:b/>
        </w:rPr>
        <w:t>RF-55:</w:t>
      </w:r>
      <w:r>
        <w:t xml:space="preserve"> La API debe enviar un enlace temporal de restablecimiento mediante SMTP.</w:t>
      </w:r>
    </w:p>
    <w:p>
      <w:pPr/>
      <w:r>
        <w:rPr>
          <w:b/>
        </w:rPr>
        <w:t>RF-56:</w:t>
      </w:r>
      <w:r>
        <w:t xml:space="preserve"> El usuario debe poder establecer una nueva contraseña mediante un token válido y vigente.</w:t>
      </w:r>
    </w:p>
    <w:p>
      <w:pPr/>
      <w:r>
        <w:rPr>
          <w:b/>
        </w:rPr>
        <w:t>RF-57:</w:t>
      </w:r>
      <w:r>
        <w:t xml:space="preserve"> El usuario autenticado debe poder cambiar su contraseña desde Mi cuenta.</w:t>
      </w:r>
    </w:p>
    <w:p>
      <w:pPr/>
      <w:r>
        <w:rPr>
          <w:b/>
        </w:rPr>
        <w:t>RF-58:</w:t>
      </w:r>
      <w:r>
        <w:t xml:space="preserve"> La Web debe mostrar un resumen de solicitudes, préstamos, multas y notificaciones.</w:t>
      </w:r>
    </w:p>
    <w:p>
      <w:pPr/>
      <w:r>
        <w:rPr>
          <w:b/>
        </w:rPr>
        <w:t>RF-59:</w:t>
      </w:r>
      <w:r>
        <w:t xml:space="preserve"> El detalle del libro debe mostrar descripción y cantidades reales de ejemplares.</w:t>
      </w:r>
    </w:p>
    <w:p>
      <w:pPr/>
      <w:r>
        <w:rPr>
          <w:b/>
        </w:rPr>
        <w:t>RF-60:</w:t>
      </w:r>
      <w:r>
        <w:t xml:space="preserve"> La presentación debe controlar sesiones expiradas, permisos insuficientes y fallos de comunicación con la API.</w:t>
      </w:r>
    </w:p>
    <w:p w:rsidR="38C52CD9" w:rsidP="591D50A6" w:rsidRDefault="38C52CD9" w14:paraId="48F7A30D" w14:textId="73F8CB57">
      <w:pPr>
        <w:pStyle w:val="Heading1"/>
        <w:bidi w:val="0"/>
        <w:jc w:val="left"/>
        <w:rPr>
          <w:rFonts w:ascii="Arial" w:hAnsi="Arial" w:eastAsia="Arial" w:cs="Arial"/>
          <w:b w:val="1"/>
          <w:bCs w:val="1"/>
          <w:noProof w:val="0"/>
          <w:color w:val="auto"/>
          <w:sz w:val="28"/>
          <w:szCs w:val="28"/>
          <w:lang w:val="es-ES"/>
        </w:rPr>
      </w:pPr>
      <w:r w:rsidRPr="591D50A6" w:rsidR="38C52CD9">
        <w:rPr>
          <w:rFonts w:ascii="Arial" w:hAnsi="Arial" w:eastAsia="Arial" w:cs="Arial"/>
          <w:b w:val="1"/>
          <w:bCs w:val="1"/>
          <w:noProof w:val="0"/>
          <w:color w:val="auto"/>
          <w:sz w:val="28"/>
          <w:szCs w:val="28"/>
          <w:lang w:val="es-ES"/>
        </w:rPr>
        <w:t>8. Componentes del Sistema</w:t>
      </w:r>
    </w:p>
    <w:p w:rsidR="38C52CD9" w:rsidP="591D50A6" w:rsidRDefault="38C52CD9" w14:paraId="12D8CCA7" w14:textId="6DBCC2F3">
      <w:pPr>
        <w:bidi w:val="0"/>
        <w:jc w:val="left"/>
      </w:pPr>
      <w:r w:rsidRPr="591D50A6" w:rsidR="38C52CD9">
        <w:rPr>
          <w:rFonts w:ascii="Arial" w:hAnsi="Arial" w:eastAsia="Arial" w:cs="Arial"/>
          <w:noProof w:val="0"/>
          <w:sz w:val="24"/>
          <w:szCs w:val="24"/>
          <w:lang w:val="es-ES"/>
        </w:rPr>
        <w:t xml:space="preserve">Para garantizar una solución modular, mantenible y escalable, </w:t>
      </w:r>
      <w:r w:rsidRPr="591D50A6" w:rsidR="38C52CD9">
        <w:rPr>
          <w:rFonts w:ascii="Arial" w:hAnsi="Arial" w:eastAsia="Arial" w:cs="Arial"/>
          <w:b w:val="1"/>
          <w:bCs w:val="1"/>
          <w:noProof w:val="0"/>
          <w:sz w:val="24"/>
          <w:szCs w:val="24"/>
          <w:lang w:val="es-ES"/>
        </w:rPr>
        <w:t>SIGEBI / NE Library</w:t>
      </w:r>
      <w:r w:rsidRPr="591D50A6" w:rsidR="38C52CD9">
        <w:rPr>
          <w:rFonts w:ascii="Arial" w:hAnsi="Arial" w:eastAsia="Arial" w:cs="Arial"/>
          <w:noProof w:val="0"/>
          <w:sz w:val="24"/>
          <w:szCs w:val="24"/>
          <w:lang w:val="es-ES"/>
        </w:rPr>
        <w:t xml:space="preserve"> se estructura en componentes independientes que se comunican mediante una API central. Esta organización permite separar la interfaz de usuario, la lógica de negocio, los servicios de comunicación y la persistencia de datos.</w:t>
      </w:r>
    </w:p>
    <w:p w:rsidR="38C52CD9" w:rsidP="591D50A6" w:rsidRDefault="38C52CD9" w14:paraId="26EF9F51" w14:textId="75F6CB47">
      <w:pPr>
        <w:pStyle w:val="ListParagraph"/>
        <w:numPr>
          <w:ilvl w:val="0"/>
          <w:numId w:val="43"/>
        </w:numPr>
        <w:bidi w:val="0"/>
        <w:jc w:val="left"/>
        <w:rPr>
          <w:rFonts w:ascii="Arial" w:hAnsi="Arial" w:eastAsia="Arial" w:cs="Arial"/>
          <w:noProof w:val="0"/>
          <w:sz w:val="24"/>
          <w:szCs w:val="24"/>
          <w:lang w:val="es-ES"/>
        </w:rPr>
      </w:pPr>
      <w:r>
        <w:t>SIGEBI.Web - Aplicación Web MVC: Componente dirigido a estudiantes y docentes, implementado con ASP.NET Core MVC, Razor Views, controladores, ViewModels y un cliente HTTP tipado. Gestiona autenticación, catálogo, solicitudes, préstamos, multas, notificaciones y cuenta personal sin acceder directamente a PostgreSQL.</w:t>
      </w:r>
    </w:p>
    <w:p w:rsidR="38C52CD9" w:rsidP="591D50A6" w:rsidRDefault="38C52CD9" w14:paraId="578ED5C8" w14:textId="1FD8CA90">
      <w:pPr>
        <w:pStyle w:val="ListParagraph"/>
        <w:numPr>
          <w:ilvl w:val="0"/>
          <w:numId w:val="43"/>
        </w:numPr>
        <w:bidi w:val="0"/>
        <w:jc w:val="left"/>
        <w:rPr>
          <w:rFonts w:ascii="Arial" w:hAnsi="Arial" w:eastAsia="Arial" w:cs="Arial"/>
          <w:noProof w:val="0"/>
          <w:sz w:val="24"/>
          <w:szCs w:val="24"/>
          <w:lang w:val="es-ES"/>
        </w:rPr>
      </w:pPr>
      <w:r>
        <w:t>SIGEBI.Desktop - Aplicación de Escritorio: Componente implementado con C# y Windows Forms para el personal bibliotecario y administrativo. Permite revisar solicitudes, aprobar o rechazar préstamos, registrar devoluciones, gestionar catálogo e inventario, controlar multas y ejecutar funciones administrativas según los permisos del usuario.</w:t>
      </w:r>
    </w:p>
    <w:p w:rsidR="38C52CD9" w:rsidP="591D50A6" w:rsidRDefault="38C52CD9" w14:paraId="4A12528A" w14:textId="0D702909">
      <w:pPr>
        <w:pStyle w:val="ListParagraph"/>
        <w:numPr>
          <w:ilvl w:val="0"/>
          <w:numId w:val="43"/>
        </w:numPr>
        <w:bidi w:val="0"/>
        <w:jc w:val="left"/>
        <w:rPr>
          <w:rFonts w:ascii="Arial" w:hAnsi="Arial" w:eastAsia="Arial" w:cs="Arial"/>
          <w:noProof w:val="0"/>
          <w:sz w:val="24"/>
          <w:szCs w:val="24"/>
          <w:lang w:val="es-ES"/>
        </w:rPr>
      </w:pPr>
      <w:r>
        <w:t>SIGEBI.API - Servicio Backend Central: Componente ASP.NET Core Web API que expone servicios REST, valida JWT, aplica roles y permisos y delega los casos de uso en Application y Domain. Centraliza las operaciones consumidas por Web y Desktop.</w:t>
      </w:r>
    </w:p>
    <w:p w:rsidR="591D50A6" w:rsidP="591D50A6" w:rsidRDefault="591D50A6" w14:paraId="1D8C08AE" w14:textId="5CE49CFA">
      <w:pPr>
        <w:pStyle w:val="Normal"/>
        <w:bidi w:val="0"/>
        <w:jc w:val="left"/>
        <w:rPr>
          <w:rFonts w:ascii="Arial" w:hAnsi="Arial" w:eastAsia="Arial" w:cs="Arial"/>
          <w:noProof w:val="0"/>
          <w:sz w:val="24"/>
          <w:szCs w:val="24"/>
          <w:lang w:val="es-ES"/>
        </w:rPr>
      </w:pPr>
    </w:p>
    <w:p w:rsidR="38C52CD9" w:rsidP="591D50A6" w:rsidRDefault="38C52CD9" w14:paraId="2CBFEE5D" w14:textId="550B97CB">
      <w:pPr>
        <w:pStyle w:val="ListParagraph"/>
        <w:numPr>
          <w:ilvl w:val="0"/>
          <w:numId w:val="43"/>
        </w:numPr>
        <w:bidi w:val="0"/>
        <w:jc w:val="left"/>
        <w:rPr>
          <w:rFonts w:ascii="Arial" w:hAnsi="Arial" w:eastAsia="Arial" w:cs="Arial"/>
          <w:noProof w:val="0"/>
          <w:sz w:val="24"/>
          <w:szCs w:val="24"/>
          <w:lang w:val="es-ES"/>
        </w:rPr>
      </w:pPr>
      <w:r>
        <w:t>Base de Datos - Supabase PostgreSQL: Persistencia relacional administrada mediante PostgreSQL. La API utiliza Entity Framework Core y Npgsql, sin crear migraciones ni modificar automáticamente el esquema en el arranque.</w:t>
      </w:r>
    </w:p>
    <w:p w:rsidR="78585B88" w:rsidP="591D50A6" w:rsidRDefault="78585B88" w14:paraId="7A048AD0" w14:textId="5716B2B7">
      <w:pPr>
        <w:pStyle w:val="Heading1"/>
        <w:bidi w:val="0"/>
        <w:jc w:val="left"/>
        <w:rPr>
          <w:rFonts w:ascii="Arial" w:hAnsi="Arial" w:eastAsia="Arial" w:cs="Arial"/>
          <w:b w:val="1"/>
          <w:bCs w:val="1"/>
          <w:i w:val="0"/>
          <w:iCs w:val="0"/>
          <w:noProof w:val="0"/>
          <w:color w:val="auto"/>
          <w:sz w:val="28"/>
          <w:szCs w:val="28"/>
          <w:lang w:val="es-ES"/>
        </w:rPr>
      </w:pPr>
      <w:r w:rsidRPr="591D50A6" w:rsidR="78585B88">
        <w:rPr>
          <w:rFonts w:ascii="Arial" w:hAnsi="Arial" w:eastAsia="Arial" w:cs="Arial"/>
          <w:b w:val="1"/>
          <w:bCs w:val="1"/>
          <w:i w:val="0"/>
          <w:iCs w:val="0"/>
          <w:noProof w:val="0"/>
          <w:color w:val="auto"/>
          <w:sz w:val="28"/>
          <w:szCs w:val="28"/>
          <w:lang w:val="es-ES"/>
        </w:rPr>
        <w:t>9</w:t>
      </w:r>
      <w:r w:rsidRPr="591D50A6" w:rsidR="7EBF471D">
        <w:rPr>
          <w:rFonts w:ascii="Arial" w:hAnsi="Arial" w:eastAsia="Arial" w:cs="Arial"/>
          <w:b w:val="1"/>
          <w:bCs w:val="1"/>
          <w:i w:val="0"/>
          <w:iCs w:val="0"/>
          <w:noProof w:val="0"/>
          <w:color w:val="auto"/>
          <w:sz w:val="28"/>
          <w:szCs w:val="28"/>
          <w:lang w:val="es-ES"/>
        </w:rPr>
        <w:t>. Decisiones Arquitectónicas</w:t>
      </w:r>
    </w:p>
    <w:p w:rsidR="7EBF471D" w:rsidP="591D50A6" w:rsidRDefault="7EBF471D" w14:paraId="006F0B27" w14:textId="6930D5C6">
      <w:pPr>
        <w:bidi w:val="0"/>
        <w:jc w:val="left"/>
      </w:pPr>
      <w:r w:rsidRPr="591D50A6" w:rsidR="7EBF471D">
        <w:rPr>
          <w:noProof w:val="0"/>
          <w:lang w:val="es-ES"/>
        </w:rPr>
        <w:t xml:space="preserve">Para responder a las necesidades de la </w:t>
      </w:r>
      <w:r w:rsidRPr="591D50A6" w:rsidR="7EBF471D">
        <w:rPr>
          <w:b w:val="1"/>
          <w:bCs w:val="1"/>
          <w:noProof w:val="0"/>
          <w:lang w:val="es-ES"/>
        </w:rPr>
        <w:t>Biblioteca Nueva Era</w:t>
      </w:r>
      <w:r w:rsidRPr="591D50A6" w:rsidR="7EBF471D">
        <w:rPr>
          <w:noProof w:val="0"/>
          <w:lang w:val="es-ES"/>
        </w:rPr>
        <w:t xml:space="preserve"> y garantizar que </w:t>
      </w:r>
      <w:r w:rsidRPr="591D50A6" w:rsidR="7EBF471D">
        <w:rPr>
          <w:b w:val="1"/>
          <w:bCs w:val="1"/>
          <w:noProof w:val="0"/>
          <w:lang w:val="es-ES"/>
        </w:rPr>
        <w:t>SIGEBI / NE Library</w:t>
      </w:r>
      <w:r w:rsidRPr="591D50A6" w:rsidR="7EBF471D">
        <w:rPr>
          <w:noProof w:val="0"/>
          <w:lang w:val="es-ES"/>
        </w:rPr>
        <w:t xml:space="preserve"> pueda mantenerse, ampliarse y administrarse correctamente en el tiempo, se definieron las siguientes decisiones arquitectónicas:</w:t>
      </w:r>
    </w:p>
    <w:p w:rsidR="7EBF471D" w:rsidP="591D50A6" w:rsidRDefault="7EBF471D" w14:paraId="45D773D2" w14:textId="48AB7E72">
      <w:pPr>
        <w:pStyle w:val="ListParagraph"/>
        <w:numPr>
          <w:ilvl w:val="0"/>
          <w:numId w:val="33"/>
        </w:numPr>
        <w:bidi w:val="0"/>
        <w:jc w:val="left"/>
        <w:rPr>
          <w:noProof w:val="0"/>
          <w:lang w:val="es-ES"/>
        </w:rPr>
      </w:pPr>
      <w:r>
        <w:t>Arquitectura en Capas con API Central: La solución separa Presentación, API, Aplicación, Dominio, Persistencia, Infraestructura e IOC. Web y Desktop se limitan a la interacción y consumen la misma API.</w:t>
      </w:r>
    </w:p>
    <w:p w:rsidR="7EBF471D" w:rsidP="591D50A6" w:rsidRDefault="7EBF471D" w14:paraId="07EBA187" w14:textId="7E71449C">
      <w:pPr>
        <w:pStyle w:val="Normal"/>
        <w:bidi w:val="0"/>
        <w:ind w:left="708"/>
        <w:jc w:val="left"/>
        <w:rPr>
          <w:noProof w:val="0"/>
          <w:lang w:val="es-ES"/>
        </w:rPr>
      </w:pPr>
      <w:r>
        <w:t>Las presentaciones no acceden directamente a datos ni duplican las reglas institucionales. La API coordina los servicios y aplica de forma uniforme las validaciones de usuarios, solicitudes, préstamos, disponibilidad y multas.</w:t>
      </w:r>
    </w:p>
    <w:p w:rsidR="591D50A6" w:rsidP="591D50A6" w:rsidRDefault="591D50A6" w14:paraId="544FD42B" w14:textId="09F0D32D">
      <w:pPr>
        <w:pStyle w:val="ListParagraph"/>
        <w:bidi w:val="0"/>
        <w:ind w:left="720"/>
        <w:jc w:val="left"/>
        <w:rPr>
          <w:noProof w:val="0"/>
          <w:lang w:val="es-ES"/>
        </w:rPr>
      </w:pPr>
    </w:p>
    <w:p w:rsidR="7EBF471D" w:rsidP="591D50A6" w:rsidRDefault="7EBF471D" w14:paraId="3508DB5C" w14:textId="2DDF59FF">
      <w:pPr>
        <w:pStyle w:val="ListParagraph"/>
        <w:numPr>
          <w:ilvl w:val="0"/>
          <w:numId w:val="33"/>
        </w:numPr>
        <w:bidi w:val="0"/>
        <w:jc w:val="left"/>
        <w:rPr>
          <w:noProof w:val="0"/>
          <w:lang w:val="es-ES"/>
        </w:rPr>
      </w:pPr>
      <w:r>
        <w:t>Modelo Cliente-Servidor con API REST: Web y Desktop se comunican con el servicio central mediante JSON/REST. La Web utiliza un cliente HttpClient tipado y transmite el JWT del usuario autenticado.</w:t>
      </w:r>
    </w:p>
    <w:p w:rsidR="7EBF471D" w:rsidP="591D50A6" w:rsidRDefault="7EBF471D" w14:paraId="0EC8868D" w14:textId="6A7B3E87">
      <w:pPr>
        <w:pStyle w:val="Normal"/>
        <w:bidi w:val="0"/>
        <w:ind w:left="708"/>
        <w:jc w:val="left"/>
        <w:rPr>
          <w:noProof w:val="0"/>
          <w:lang w:val="es-ES"/>
        </w:rPr>
      </w:pPr>
      <w:r w:rsidRPr="591D50A6" w:rsidR="7EBF471D">
        <w:rPr>
          <w:noProof w:val="0"/>
          <w:lang w:val="es-ES"/>
        </w:rPr>
        <w:t>Además, este modelo facilita la integración de nuevos clientes en el futuro, como una posible aplicación móvil, sin tener que modificar completamente la lógica principal del sistema. De esta forma, SIGEBI queda preparado para crecer de manera ordenada y mantener una comunicación estándar entre sus aplicaciones.</w:t>
      </w:r>
    </w:p>
    <w:p w:rsidR="591D50A6" w:rsidP="591D50A6" w:rsidRDefault="591D50A6" w14:paraId="2E6C36E8" w14:textId="49864226">
      <w:pPr>
        <w:pStyle w:val="ListParagraph"/>
        <w:bidi w:val="0"/>
        <w:ind w:left="720"/>
        <w:jc w:val="left"/>
        <w:rPr>
          <w:noProof w:val="0"/>
          <w:lang w:val="es-ES"/>
        </w:rPr>
      </w:pPr>
    </w:p>
    <w:p w:rsidR="7EBF471D" w:rsidP="591D50A6" w:rsidRDefault="7EBF471D" w14:paraId="04447521" w14:textId="06E2BEE5">
      <w:pPr>
        <w:pStyle w:val="ListParagraph"/>
        <w:numPr>
          <w:ilvl w:val="0"/>
          <w:numId w:val="33"/>
        </w:numPr>
        <w:bidi w:val="0"/>
        <w:jc w:val="left"/>
        <w:rPr>
          <w:noProof w:val="0"/>
          <w:lang w:val="es-ES"/>
        </w:rPr>
      </w:pPr>
      <w:r>
        <w:t>Separación de interfaces por rol: SIGEBI.Web atiende a Estudiantes y Docentes; SIGEBI.Desktop atiende al personal bibliotecario, administradores y auditores. Los usuarios anónimos solo acceden a autenticación, registro y recuperación.</w:t>
      </w:r>
    </w:p>
    <w:p w:rsidR="7EBF471D" w:rsidP="591D50A6" w:rsidRDefault="7EBF471D" w14:paraId="76E0FF36" w14:textId="31F7DDF0">
      <w:pPr>
        <w:pStyle w:val="Normal"/>
        <w:bidi w:val="0"/>
        <w:ind w:left="708"/>
        <w:jc w:val="left"/>
        <w:rPr>
          <w:noProof w:val="0"/>
          <w:lang w:val="es-ES"/>
        </w:rPr>
      </w:pPr>
      <w:r w:rsidRPr="591D50A6" w:rsidR="7EBF471D">
        <w:rPr>
          <w:noProof w:val="0"/>
          <w:lang w:val="es-ES"/>
        </w:rPr>
        <w:t>Por otro lado, la aplicación de escritorio estará enfocada en las operaciones internas de la biblioteca, como revisar solicitudes, aprobar o rechazar préstamos, registrar devoluciones, gestionar catálogo, administrar inventario, revisar multas y acceder a funciones administrativas. Esta separación permite ofrecer una experiencia más clara para cada tipo de usuario y mantener las funciones sensibles restringidas al personal autorizado.</w:t>
      </w:r>
    </w:p>
    <w:p w:rsidR="591D50A6" w:rsidP="591D50A6" w:rsidRDefault="591D50A6" w14:paraId="0EA0CB5A" w14:textId="78BCDD7A">
      <w:pPr>
        <w:pStyle w:val="ListParagraph"/>
        <w:bidi w:val="0"/>
        <w:ind w:left="720"/>
        <w:jc w:val="left"/>
        <w:rPr>
          <w:noProof w:val="0"/>
          <w:lang w:val="es-ES"/>
        </w:rPr>
      </w:pPr>
    </w:p>
    <w:p w:rsidR="7EBF471D" w:rsidP="591D50A6" w:rsidRDefault="7EBF471D" w14:paraId="76B7E453" w14:textId="28EE2EE5">
      <w:pPr>
        <w:pStyle w:val="ListParagraph"/>
        <w:numPr>
          <w:ilvl w:val="0"/>
          <w:numId w:val="33"/>
        </w:numPr>
        <w:bidi w:val="0"/>
        <w:jc w:val="left"/>
        <w:rPr>
          <w:noProof w:val="0"/>
          <w:lang w:val="es-ES"/>
        </w:rPr>
      </w:pPr>
      <w:r>
        <w:t>Centralización de reglas de negocio: Los clientes realizan validaciones de presentación, pero las reglas definitivas se ejecutan en Application y Domain. Así se evitan diferencias entre Web y Desktop.</w:t>
      </w:r>
    </w:p>
    <w:p w:rsidR="7EBF471D" w:rsidP="591D50A6" w:rsidRDefault="7EBF471D" w14:paraId="72EA8519" w14:textId="71B7FA16">
      <w:pPr>
        <w:pStyle w:val="Normal"/>
        <w:bidi w:val="0"/>
        <w:ind w:left="708"/>
        <w:jc w:val="left"/>
        <w:rPr>
          <w:noProof w:val="0"/>
          <w:lang w:val="es-ES"/>
        </w:rPr>
      </w:pPr>
      <w:r w:rsidRPr="591D50A6" w:rsidR="7EBF471D">
        <w:rPr>
          <w:noProof w:val="0"/>
          <w:lang w:val="es-ES"/>
        </w:rPr>
        <w:t>Con esta decisión se reduce el riesgo de inconsistencias entre la aplicación web y la aplicación de escritorio, ya que ambas utilizarán las mismas reglas y servicios. Además, facilita el mantenimiento del sistema, porque cualquier cambio en una regla de negocio podrá realizarse en un solo lugar.</w:t>
      </w:r>
    </w:p>
    <w:p w:rsidR="591D50A6" w:rsidP="591D50A6" w:rsidRDefault="591D50A6" w14:paraId="5449D9C6" w14:textId="13EB9D41">
      <w:pPr>
        <w:pStyle w:val="Normal"/>
        <w:bidi w:val="0"/>
        <w:ind w:left="0"/>
        <w:jc w:val="left"/>
        <w:rPr>
          <w:noProof w:val="0"/>
          <w:lang w:val="es-ES"/>
        </w:rPr>
      </w:pPr>
    </w:p>
    <w:p w:rsidR="7EBF471D" w:rsidP="591D50A6" w:rsidRDefault="7EBF471D" w14:paraId="1528A9AE" w14:textId="4887BC28">
      <w:pPr>
        <w:pStyle w:val="ListParagraph"/>
        <w:numPr>
          <w:ilvl w:val="0"/>
          <w:numId w:val="33"/>
        </w:numPr>
        <w:bidi w:val="0"/>
        <w:jc w:val="left"/>
        <w:rPr>
          <w:noProof w:val="0"/>
          <w:lang w:val="es-ES"/>
        </w:rPr>
      </w:pPr>
      <w:r>
        <w:t>Base de datos centralizada en Supabase: PostgreSQL almacena usuarios, roles, permisos, catálogo, inventario, solicitudes, préstamos, multas, notificaciones y auditoría. Solo la API posee la cadena de conexión.</w:t>
      </w:r>
    </w:p>
    <w:p w:rsidR="7EBF471D" w:rsidP="591D50A6" w:rsidRDefault="7EBF471D" w14:paraId="7E2973B1" w14:textId="3F2EF40D">
      <w:pPr>
        <w:pStyle w:val="Normal"/>
        <w:bidi w:val="0"/>
        <w:ind w:left="708"/>
        <w:jc w:val="left"/>
        <w:rPr>
          <w:noProof w:val="0"/>
          <w:lang w:val="es-ES"/>
        </w:rPr>
      </w:pPr>
      <w:r>
        <w:t>La API incluye una comprobación de salud que verifica la conexión y la compatibilidad del esquema en modo de solo lectura. Los secretos se mantienen fuera del repositorio mediante User Secrets o variables de entorno.</w:t>
      </w:r>
    </w:p>
    <w:p w:rsidR="591D50A6" w:rsidP="591D50A6" w:rsidRDefault="591D50A6" w14:paraId="7C5F2CB0" w14:textId="06A5BAD5">
      <w:pPr>
        <w:pStyle w:val="Normal"/>
        <w:bidi w:val="0"/>
        <w:ind w:left="0"/>
        <w:jc w:val="left"/>
        <w:rPr>
          <w:noProof w:val="0"/>
          <w:lang w:val="es-ES"/>
        </w:rPr>
      </w:pPr>
    </w:p>
    <w:p>
      <w:pPr>
        <w:pStyle w:val="ListParagraph"/>
        <w:numPr>
          <w:ilvl w:val="0"/>
          <w:numId w:val="33"/>
        </w:numPr>
      </w:pPr>
      <w:r>
        <w:t>Autenticación híbrida y recuperación segura: La Web combina cookie HttpOnly con JWT para la API, integra Google OAuth 2.0 y utiliza enlaces temporales enviados mediante SMTP para restablecer contraseñas.</w:t>
      </w:r>
    </w:p>
    <w:p w:rsidR="7EBF471D" w:rsidP="591D50A6" w:rsidRDefault="7EBF471D" w14:paraId="7ED472E8" w14:textId="625083F5">
      <w:pPr>
        <w:pStyle w:val="ListParagraph"/>
        <w:numPr>
          <w:ilvl w:val="0"/>
          <w:numId w:val="33"/>
        </w:numPr>
        <w:bidi w:val="0"/>
        <w:jc w:val="left"/>
        <w:rPr>
          <w:noProof w:val="0"/>
          <w:lang w:val="es-ES"/>
        </w:rPr>
      </w:pPr>
      <w:r>
        <w:t>Auditoría como mecanismo de control: El sistema registra las acciones relevantes para identificar al usuario o empleado responsable, el módulo afectado, el resultado y la fecha de ejecución.</w:t>
      </w:r>
    </w:p>
    <w:p w:rsidR="7EBF471D" w:rsidP="591D50A6" w:rsidRDefault="7EBF471D" w14:paraId="1DB1D35B" w14:textId="135901B9">
      <w:pPr>
        <w:bidi w:val="0"/>
        <w:jc w:val="left"/>
      </w:pPr>
      <w:r w:rsidRPr="591D50A6" w:rsidR="7EBF471D">
        <w:rPr>
          <w:noProof w:val="0"/>
          <w:lang w:val="es-ES"/>
        </w:rPr>
        <w:t>Esta decisión fortalece el control interno de la Biblioteca Nueva Era, ya que permite dar seguimiento a operaciones como préstamos, devoluciones, multas, cambios en el inventario, gestión de usuarios y modificaciones administrativas. Además, apoya la seguridad y la transparencia del sistema.</w:t>
      </w:r>
    </w:p>
    <w:p w:rsidR="591D50A6" w:rsidP="591D50A6" w:rsidRDefault="591D50A6" w14:paraId="496D4BF8" w14:textId="1004566D">
      <w:pPr>
        <w:pStyle w:val="ListParagraph"/>
        <w:bidi w:val="0"/>
        <w:spacing w:before="0" w:beforeAutospacing="off" w:after="0" w:afterAutospacing="off"/>
        <w:ind w:left="720"/>
        <w:jc w:val="left"/>
        <w:rPr>
          <w:rFonts w:ascii="Arial" w:hAnsi="Arial" w:eastAsia="Arial" w:cs="Arial"/>
          <w:noProof w:val="0"/>
          <w:color w:val="1F1F1F"/>
          <w:sz w:val="24"/>
          <w:szCs w:val="24"/>
          <w:lang w:val="es-ES"/>
        </w:rPr>
      </w:pPr>
    </w:p>
    <w:p w:rsidR="3918BF58" w:rsidP="591D50A6" w:rsidRDefault="3918BF58" w14:paraId="00D9BFB6" w14:textId="1AFCF557">
      <w:pPr>
        <w:pStyle w:val="Normal"/>
        <w:bidi w:val="0"/>
        <w:spacing w:before="0" w:beforeAutospacing="off" w:after="0" w:afterAutospacing="off"/>
        <w:jc w:val="left"/>
        <w:rPr>
          <w:rFonts w:ascii="Arial" w:hAnsi="Arial" w:eastAsia="Arial" w:cs="Arial"/>
          <w:noProof w:val="0"/>
          <w:color w:val="1F1F1F"/>
          <w:sz w:val="24"/>
          <w:szCs w:val="24"/>
          <w:lang w:val="es-ES"/>
        </w:rPr>
      </w:pPr>
    </w:p>
    <w:p w:rsidR="7B31B9B2" w:rsidP="591D50A6" w:rsidRDefault="7B31B9B2" w14:paraId="599F111E" w14:textId="6F4C0BB9">
      <w:pPr>
        <w:pStyle w:val="Normal"/>
        <w:bidi w:val="0"/>
        <w:spacing w:before="0" w:beforeAutospacing="off" w:after="0" w:afterAutospacing="off" w:line="360" w:lineRule="auto"/>
        <w:ind w:left="0"/>
        <w:jc w:val="left"/>
        <w:rPr>
          <w:b w:val="1"/>
          <w:bCs w:val="1"/>
          <w:noProof w:val="0"/>
          <w:color w:val="auto"/>
          <w:sz w:val="28"/>
          <w:szCs w:val="28"/>
          <w:lang w:val="es-ES"/>
        </w:rPr>
      </w:pPr>
      <w:r w:rsidRPr="591D50A6" w:rsidR="7B31B9B2">
        <w:rPr>
          <w:b w:val="1"/>
          <w:bCs w:val="1"/>
          <w:noProof w:val="0"/>
          <w:color w:val="auto"/>
          <w:sz w:val="28"/>
          <w:szCs w:val="28"/>
          <w:lang w:val="es-ES"/>
        </w:rPr>
        <w:t>10. Requisitos No Funcionales</w:t>
      </w:r>
    </w:p>
    <w:p w:rsidR="7B31B9B2" w:rsidP="591D50A6" w:rsidRDefault="7B31B9B2" w14:paraId="2D8CB2DE" w14:textId="7FC65B6E">
      <w:pPr>
        <w:pStyle w:val="Normal"/>
        <w:bidi w:val="0"/>
        <w:ind w:left="0"/>
        <w:jc w:val="left"/>
        <w:rPr>
          <w:noProof w:val="0"/>
          <w:lang w:val="es-ES"/>
        </w:rPr>
      </w:pPr>
      <w:r w:rsidRPr="591D50A6" w:rsidR="7B31B9B2">
        <w:rPr>
          <w:noProof w:val="0"/>
          <w:lang w:val="es-ES"/>
        </w:rPr>
        <w:t xml:space="preserve">Para asegurar que </w:t>
      </w:r>
      <w:r w:rsidRPr="591D50A6" w:rsidR="7B31B9B2">
        <w:rPr>
          <w:b w:val="1"/>
          <w:bCs w:val="1"/>
          <w:noProof w:val="0"/>
          <w:lang w:val="es-ES"/>
        </w:rPr>
        <w:t>SIGEBI / NE Library</w:t>
      </w:r>
      <w:r w:rsidRPr="591D50A6" w:rsidR="7B31B9B2">
        <w:rPr>
          <w:noProof w:val="0"/>
          <w:lang w:val="es-ES"/>
        </w:rPr>
        <w:t xml:space="preserve"> cumpla con estándares de calidad, seguridad, estabilidad y mantenibilidad, se definen los siguientes requisitos no funcionales:</w:t>
      </w:r>
    </w:p>
    <w:p w:rsidR="7B31B9B2" w:rsidP="591D50A6" w:rsidRDefault="7B31B9B2" w14:paraId="43035952" w14:textId="1994D5C5">
      <w:pPr>
        <w:pStyle w:val="ListParagraph"/>
        <w:numPr>
          <w:ilvl w:val="0"/>
          <w:numId w:val="11"/>
        </w:numPr>
        <w:bidi w:val="0"/>
        <w:jc w:val="left"/>
        <w:rPr>
          <w:noProof w:val="0"/>
          <w:lang w:val="es-ES"/>
        </w:rPr>
      </w:pPr>
      <w:r>
        <w:t>Seguridad: La solución utiliza JWT, cookies HttpOnly, autorización por roles y permisos, protección antiforgery, complejidad de contraseñas, bloqueo temporal por intentos fallidos y secretos externos al control de versiones. Web y Desktop no reciben credenciales de base de datos.</w:t>
      </w:r>
    </w:p>
    <w:p w:rsidR="7B31B9B2" w:rsidP="591D50A6" w:rsidRDefault="7B31B9B2" w14:paraId="0F7B41C8" w14:textId="5D4C12C6">
      <w:pPr>
        <w:pStyle w:val="ListParagraph"/>
        <w:numPr>
          <w:ilvl w:val="0"/>
          <w:numId w:val="11"/>
        </w:numPr>
        <w:bidi w:val="0"/>
        <w:jc w:val="left"/>
        <w:rPr>
          <w:noProof w:val="0"/>
          <w:lang w:val="es-ES"/>
        </w:rPr>
      </w:pPr>
      <w:r>
        <w:t>Disponibilidad: La presentación controla la expiración de sesión, la indisponibilidad de la API y los tiempos de espera. El endpoint /health/ready comprueba PostgreSQL y el esquema requerido.</w:t>
      </w:r>
    </w:p>
    <w:p w:rsidR="7B31B9B2" w:rsidP="591D50A6" w:rsidRDefault="7B31B9B2" w14:paraId="69F4504B" w14:textId="67AA9EF1">
      <w:pPr>
        <w:pStyle w:val="ListParagraph"/>
        <w:numPr>
          <w:ilvl w:val="0"/>
          <w:numId w:val="11"/>
        </w:numPr>
        <w:bidi w:val="0"/>
        <w:jc w:val="left"/>
        <w:rPr>
          <w:noProof w:val="0"/>
          <w:lang w:val="es-ES"/>
        </w:rPr>
      </w:pPr>
      <w:r>
        <w:t>Usabilidad: La Web utiliza una interfaz responsiva, navegación consistente, mensajes comprensibles, estados vacíos y acciones visibles para catálogo, solicitudes, préstamos, multas, notificaciones y cuenta.</w:t>
      </w:r>
    </w:p>
    <w:p w:rsidR="7B31B9B2" w:rsidP="591D50A6" w:rsidRDefault="7B31B9B2" w14:paraId="3A5E0A38" w14:textId="70957B45">
      <w:pPr>
        <w:pStyle w:val="ListParagraph"/>
        <w:numPr>
          <w:ilvl w:val="0"/>
          <w:numId w:val="11"/>
        </w:numPr>
        <w:bidi w:val="0"/>
        <w:jc w:val="left"/>
        <w:rPr>
          <w:noProof w:val="0"/>
          <w:lang w:val="es-ES"/>
        </w:rPr>
      </w:pPr>
      <w:r>
        <w:t>Rendimiento: Los controladores Web ejecutan en paralelo consultas independientes y el cliente HTTP aplica un tiempo de espera controlado. El catálogo utiliza búsqueda y paginación para limitar los datos transferidos.</w:t>
      </w:r>
    </w:p>
    <w:p w:rsidR="7B31B9B2" w:rsidP="591D50A6" w:rsidRDefault="7B31B9B2" w14:paraId="711326C9" w14:textId="1B97D219">
      <w:pPr>
        <w:pStyle w:val="ListParagraph"/>
        <w:numPr>
          <w:ilvl w:val="0"/>
          <w:numId w:val="11"/>
        </w:numPr>
        <w:bidi w:val="0"/>
        <w:jc w:val="left"/>
        <w:rPr>
          <w:noProof w:val="0"/>
          <w:lang w:val="es-ES"/>
        </w:rPr>
      </w:pPr>
      <w:r w:rsidRPr="591D50A6" w:rsidR="7B31B9B2">
        <w:rPr>
          <w:b w:val="1"/>
          <w:bCs w:val="1"/>
          <w:noProof w:val="0"/>
          <w:lang w:val="es-ES"/>
        </w:rPr>
        <w:t>Trazabilidad:</w:t>
      </w:r>
      <w:r>
        <w:br/>
      </w:r>
      <w:r w:rsidRPr="591D50A6" w:rsidR="7B31B9B2">
        <w:rPr>
          <w:noProof w:val="0"/>
          <w:lang w:val="es-ES"/>
        </w:rPr>
        <w:t>Toda operación crítica realizada dentro del sistema deberá generar un registro asociado al usuario responsable, la fecha, la hora, el módulo afectado y la acción ejecutada. Esto incluye préstamos, devoluciones, generación o resolución de multas, ajustes de inventario, cambios en usuarios, modificaciones del catálogo y acciones administrativas.</w:t>
      </w:r>
    </w:p>
    <w:p w:rsidR="7B31B9B2" w:rsidP="591D50A6" w:rsidRDefault="7B31B9B2" w14:paraId="5234399B" w14:textId="5829778C">
      <w:pPr>
        <w:pStyle w:val="ListParagraph"/>
        <w:numPr>
          <w:ilvl w:val="0"/>
          <w:numId w:val="11"/>
        </w:numPr>
        <w:bidi w:val="0"/>
        <w:jc w:val="left"/>
        <w:rPr>
          <w:noProof w:val="0"/>
          <w:lang w:val="es-ES"/>
        </w:rPr>
      </w:pPr>
      <w:r>
        <w:t>Escalabilidad y configuración: La API central permite incorporar otros clientes. Las direcciones, cadenas, JWT, Google y SMTP se configuran mediante archivos por ambiente, variables o User Secrets sin modificar el código.</w:t>
      </w:r>
    </w:p>
    <w:p w:rsidR="591D50A6" w:rsidP="591D50A6" w:rsidRDefault="591D50A6" w14:paraId="00F38291" w14:textId="58668DC6">
      <w:pPr>
        <w:pStyle w:val="Normal"/>
        <w:bidi w:val="0"/>
        <w:spacing w:before="0" w:beforeAutospacing="off" w:after="0" w:afterAutospacing="off"/>
        <w:jc w:val="left"/>
        <w:rPr>
          <w:rFonts w:ascii="Arial" w:hAnsi="Arial" w:eastAsia="Arial" w:cs="Arial"/>
          <w:noProof w:val="0"/>
          <w:color w:val="1F1F1F"/>
          <w:sz w:val="24"/>
          <w:szCs w:val="24"/>
          <w:lang w:val="es-ES"/>
        </w:rPr>
      </w:pPr>
    </w:p>
    <w:p w:rsidR="66DD92EB" w:rsidP="591D50A6" w:rsidRDefault="66DD92EB" w14:paraId="2B64D006" w14:textId="2E9B3399">
      <w:pPr>
        <w:pStyle w:val="Heading2"/>
        <w:bidi w:val="0"/>
        <w:jc w:val="left"/>
        <w:rPr>
          <w:rFonts w:ascii="Arial" w:hAnsi="Arial" w:eastAsia="Arial" w:cs="Arial"/>
          <w:b w:val="1"/>
          <w:bCs w:val="1"/>
          <w:noProof w:val="0"/>
          <w:color w:val="auto"/>
          <w:sz w:val="28"/>
          <w:szCs w:val="28"/>
          <w:lang w:val="es-ES"/>
        </w:rPr>
      </w:pPr>
      <w:r w:rsidRPr="591D50A6" w:rsidR="66DD92EB">
        <w:rPr>
          <w:rFonts w:ascii="Arial" w:hAnsi="Arial" w:eastAsia="Arial" w:cs="Arial"/>
          <w:b w:val="1"/>
          <w:bCs w:val="1"/>
          <w:noProof w:val="0"/>
          <w:color w:val="auto"/>
          <w:sz w:val="28"/>
          <w:szCs w:val="28"/>
          <w:lang w:val="es-ES"/>
        </w:rPr>
        <w:t>1</w:t>
      </w:r>
      <w:r w:rsidRPr="591D50A6" w:rsidR="78F067A6">
        <w:rPr>
          <w:rFonts w:ascii="Arial" w:hAnsi="Arial" w:eastAsia="Arial" w:cs="Arial"/>
          <w:b w:val="1"/>
          <w:bCs w:val="1"/>
          <w:noProof w:val="0"/>
          <w:color w:val="auto"/>
          <w:sz w:val="28"/>
          <w:szCs w:val="28"/>
          <w:lang w:val="es-ES"/>
        </w:rPr>
        <w:t>1</w:t>
      </w:r>
      <w:r w:rsidRPr="591D50A6" w:rsidR="66DD92EB">
        <w:rPr>
          <w:rFonts w:ascii="Arial" w:hAnsi="Arial" w:eastAsia="Arial" w:cs="Arial"/>
          <w:b w:val="1"/>
          <w:bCs w:val="1"/>
          <w:noProof w:val="0"/>
          <w:color w:val="auto"/>
          <w:sz w:val="28"/>
          <w:szCs w:val="28"/>
          <w:lang w:val="es-ES"/>
        </w:rPr>
        <w:t>. Riesgos Técnicos</w:t>
      </w:r>
    </w:p>
    <w:p w:rsidR="66DD92EB" w:rsidP="591D50A6" w:rsidRDefault="66DD92EB" w14:paraId="407C1B89" w14:textId="2166F721">
      <w:pPr>
        <w:bidi w:val="0"/>
        <w:jc w:val="left"/>
      </w:pPr>
      <w:r w:rsidRPr="591D50A6" w:rsidR="66DD92EB">
        <w:rPr>
          <w:rFonts w:ascii="Arial" w:hAnsi="Arial" w:eastAsia="Arial" w:cs="Arial"/>
          <w:noProof w:val="0"/>
          <w:sz w:val="24"/>
          <w:szCs w:val="24"/>
          <w:lang w:val="es-ES"/>
        </w:rPr>
        <w:t>Durante la planificación del proyecto, identificamos algunos riesgos técnicos importantes y definimos cómo vamos a controlarlos:</w:t>
      </w:r>
    </w:p>
    <w:p w:rsidR="66DD92EB" w:rsidP="591D50A6" w:rsidRDefault="66DD92EB" w14:paraId="31126EC1" w14:textId="1650D3D2">
      <w:pPr>
        <w:pStyle w:val="ListParagraph"/>
        <w:numPr>
          <w:ilvl w:val="0"/>
          <w:numId w:val="34"/>
        </w:numPr>
        <w:bidi w:val="0"/>
        <w:jc w:val="left"/>
        <w:rPr>
          <w:rFonts w:ascii="Arial" w:hAnsi="Arial" w:eastAsia="Arial" w:cs="Arial"/>
          <w:noProof w:val="0"/>
          <w:sz w:val="24"/>
          <w:szCs w:val="24"/>
          <w:lang w:val="es-ES"/>
        </w:rPr>
      </w:pPr>
      <w:r>
        <w:t>Riesgo por concurrencia de ejemplares: PostgreSQL controla la asignación con transacciones Read Committed y bloqueo de filas sobre ejemplares disponibles. La selección evita que dos operaciones asignen simultáneamente la misma copia física.</w:t>
      </w:r>
    </w:p>
    <w:p w:rsidR="591D50A6" w:rsidP="591D50A6" w:rsidRDefault="591D50A6" w14:paraId="727C3EF2" w14:textId="69775AE6">
      <w:pPr>
        <w:pStyle w:val="ListParagraph"/>
        <w:bidi w:val="0"/>
        <w:ind w:left="720"/>
        <w:jc w:val="left"/>
        <w:rPr>
          <w:rFonts w:ascii="Arial" w:hAnsi="Arial" w:eastAsia="Arial" w:cs="Arial"/>
          <w:noProof w:val="0"/>
          <w:sz w:val="24"/>
          <w:szCs w:val="24"/>
          <w:lang w:val="es-ES"/>
        </w:rPr>
      </w:pPr>
    </w:p>
    <w:p w:rsidR="66DD92EB" w:rsidP="591D50A6" w:rsidRDefault="66DD92EB" w14:paraId="26663120" w14:textId="6D53281C">
      <w:pPr>
        <w:pStyle w:val="ListParagraph"/>
        <w:numPr>
          <w:ilvl w:val="0"/>
          <w:numId w:val="34"/>
        </w:numPr>
        <w:bidi w:val="0"/>
        <w:jc w:val="left"/>
        <w:rPr>
          <w:rFonts w:ascii="Arial" w:hAnsi="Arial" w:eastAsia="Arial" w:cs="Arial"/>
          <w:noProof w:val="0"/>
          <w:sz w:val="24"/>
          <w:szCs w:val="24"/>
          <w:lang w:val="es-ES"/>
        </w:rPr>
      </w:pPr>
      <w:r w:rsidRPr="591D50A6" w:rsidR="66DD92EB">
        <w:rPr>
          <w:rFonts w:ascii="Arial" w:hAnsi="Arial" w:eastAsia="Arial" w:cs="Arial"/>
          <w:b w:val="1"/>
          <w:bCs w:val="1"/>
          <w:noProof w:val="0"/>
          <w:sz w:val="24"/>
          <w:szCs w:val="24"/>
          <w:lang w:val="es-ES"/>
        </w:rPr>
        <w:t>Curva de Aprendizaje del Equipo:</w:t>
      </w:r>
      <w:r>
        <w:br/>
      </w:r>
      <w:r w:rsidRPr="591D50A6" w:rsidR="66DD92EB">
        <w:rPr>
          <w:rFonts w:ascii="Arial" w:hAnsi="Arial" w:eastAsia="Arial" w:cs="Arial"/>
          <w:noProof w:val="0"/>
          <w:sz w:val="24"/>
          <w:szCs w:val="24"/>
          <w:lang w:val="es-ES"/>
        </w:rPr>
        <w:t>Trabajar con una arquitectura en capas exige mantener una separación clara de responsabilidades entre presentación, aplicación, dominio, infraestructura y API. Existe el riesgo de que el equipo mezcle lógica de interfaz, reglas de negocio o acceso a datos en capas incorrectas. Para mitigar esto, se mantendrán revisiones de código, una estructura de carpetas organizada y el uso de servicios e interfaces que ayuden a respetar la comunicación entre capas.</w:t>
      </w:r>
    </w:p>
    <w:p w:rsidR="591D50A6" w:rsidP="591D50A6" w:rsidRDefault="591D50A6" w14:paraId="5A382BEF" w14:textId="6EFE00F7">
      <w:pPr>
        <w:pStyle w:val="ListParagraph"/>
        <w:bidi w:val="0"/>
        <w:ind w:left="720"/>
        <w:jc w:val="left"/>
        <w:rPr>
          <w:rFonts w:ascii="Arial" w:hAnsi="Arial" w:eastAsia="Arial" w:cs="Arial"/>
          <w:noProof w:val="0"/>
          <w:sz w:val="24"/>
          <w:szCs w:val="24"/>
          <w:lang w:val="es-ES"/>
        </w:rPr>
      </w:pPr>
    </w:p>
    <w:p w:rsidR="66DD92EB" w:rsidP="591D50A6" w:rsidRDefault="66DD92EB" w14:paraId="7BE21AA6" w14:textId="6D004035">
      <w:pPr>
        <w:pStyle w:val="ListParagraph"/>
        <w:numPr>
          <w:ilvl w:val="0"/>
          <w:numId w:val="34"/>
        </w:numPr>
        <w:bidi w:val="0"/>
        <w:jc w:val="left"/>
        <w:rPr>
          <w:rFonts w:ascii="Arial" w:hAnsi="Arial" w:eastAsia="Arial" w:cs="Arial"/>
          <w:noProof w:val="0"/>
          <w:sz w:val="24"/>
          <w:szCs w:val="24"/>
          <w:lang w:val="es-ES"/>
        </w:rPr>
      </w:pPr>
      <w:r>
        <w:t>Caída del servidor central: Si la API no está disponible, los clientes no pueden completar operaciones. SIGEBI.Web presenta una vista de error controlada, distingue tiempos de espera y permite reintentar sin congelar la interfaz.</w:t>
      </w:r>
    </w:p>
    <w:p w:rsidR="591D50A6" w:rsidP="591D50A6" w:rsidRDefault="591D50A6" w14:paraId="74C304B1" w14:textId="02B41A60">
      <w:pPr>
        <w:bidi w:val="0"/>
        <w:jc w:val="left"/>
      </w:pPr>
    </w:p>
    <w:p w:rsidR="66DD92EB" w:rsidP="591D50A6" w:rsidRDefault="66DD92EB" w14:paraId="155AAAB1" w14:textId="60DE7DD7">
      <w:pPr>
        <w:pStyle w:val="Heading2"/>
        <w:bidi w:val="0"/>
        <w:jc w:val="left"/>
        <w:rPr>
          <w:rFonts w:ascii="Arial" w:hAnsi="Arial" w:eastAsia="Arial" w:cs="Arial"/>
          <w:b w:val="1"/>
          <w:bCs w:val="1"/>
          <w:noProof w:val="0"/>
          <w:color w:val="auto"/>
          <w:sz w:val="28"/>
          <w:szCs w:val="28"/>
          <w:lang w:val="es-ES"/>
        </w:rPr>
      </w:pPr>
      <w:r w:rsidRPr="591D50A6" w:rsidR="66DD92EB">
        <w:rPr>
          <w:rFonts w:ascii="Arial" w:hAnsi="Arial" w:eastAsia="Arial" w:cs="Arial"/>
          <w:b w:val="1"/>
          <w:bCs w:val="1"/>
          <w:noProof w:val="0"/>
          <w:color w:val="auto"/>
          <w:sz w:val="28"/>
          <w:szCs w:val="28"/>
          <w:lang w:val="es-ES"/>
        </w:rPr>
        <w:t>1</w:t>
      </w:r>
      <w:r w:rsidRPr="591D50A6" w:rsidR="64879D86">
        <w:rPr>
          <w:rFonts w:ascii="Arial" w:hAnsi="Arial" w:eastAsia="Arial" w:cs="Arial"/>
          <w:b w:val="1"/>
          <w:bCs w:val="1"/>
          <w:noProof w:val="0"/>
          <w:color w:val="auto"/>
          <w:sz w:val="28"/>
          <w:szCs w:val="28"/>
          <w:lang w:val="es-ES"/>
        </w:rPr>
        <w:t>2</w:t>
      </w:r>
      <w:r w:rsidRPr="591D50A6" w:rsidR="66DD92EB">
        <w:rPr>
          <w:rFonts w:ascii="Arial" w:hAnsi="Arial" w:eastAsia="Arial" w:cs="Arial"/>
          <w:b w:val="1"/>
          <w:bCs w:val="1"/>
          <w:noProof w:val="0"/>
          <w:color w:val="auto"/>
          <w:sz w:val="28"/>
          <w:szCs w:val="28"/>
          <w:lang w:val="es-ES"/>
        </w:rPr>
        <w:t>. Conclusión</w:t>
      </w:r>
    </w:p>
    <w:p w:rsidR="66DD92EB" w:rsidP="591D50A6" w:rsidRDefault="66DD92EB" w14:paraId="2023FF9C" w14:textId="716E6529">
      <w:pPr>
        <w:bidi w:val="0"/>
        <w:jc w:val="left"/>
      </w:pPr>
      <w:r>
        <w:t>La arquitectura implementada de SIGEBI New Era proporciona una plataforma centralizada, segura y mantenible. La separación entre Web, Desktop, API, Application, Domain, Persistence, Infrastructure e IOC mantiene claras las responsabilidades y evita el acceso directo de las presentaciones a los datos.</w:t>
      </w:r>
    </w:p>
    <w:p w:rsidR="66DD92EB" w:rsidP="591D50A6" w:rsidRDefault="66DD92EB" w14:paraId="03DD6F91" w14:textId="631D1F8F">
      <w:pPr>
        <w:bidi w:val="0"/>
        <w:jc w:val="left"/>
      </w:pPr>
      <w:r>
        <w:t>SIGEBI.Web integra la presentación con la API mediante un cliente HTTP tipado, cookie de sesión y JWT. Los lectores disponen de autenticación local y con Google, recuperación por SMTP, catálogo con inventario real, solicitudes, préstamos, multas, notificaciones y cuenta personal. Supabase PostgreSQL y la centralización de reglas permiten que Web y Desktop compartan resultados coherentes y seguros.</w:t>
      </w:r>
    </w:p>
    <w:p w:rsidR="66DD92EB" w:rsidP="591D50A6" w:rsidRDefault="66DD92EB" w14:paraId="54BFBA9D" w14:textId="639E245C">
      <w:pPr>
        <w:bidi w:val="0"/>
        <w:jc w:val="left"/>
      </w:pPr>
      <w:r/>
    </w:p>
    <w:p w:rsidR="591D50A6" w:rsidP="591D50A6" w:rsidRDefault="591D50A6" w14:paraId="0ACE573D" w14:textId="78D1F2B5">
      <w:pPr>
        <w:pStyle w:val="Normal"/>
        <w:suppressLineNumbers w:val="0"/>
        <w:bidi w:val="0"/>
        <w:spacing w:before="0" w:beforeAutospacing="off" w:after="0" w:afterAutospacing="off" w:line="279" w:lineRule="auto"/>
        <w:ind w:left="0" w:right="650"/>
        <w:jc w:val="both"/>
        <w:rPr>
          <w:rFonts w:ascii="Arial" w:hAnsi="Arial" w:eastAsia="Arial" w:cs="Arial"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pPr>
    </w:p>
    <w:sectPr>
      <w:pgSz w:w="11906" w:h="16838" w:orient="portrait"/>
      <w:pgMar w:top="1440" w:right="1440" w:bottom="1440" w:left="1440" w:header="720" w:footer="720" w:gutter="0"/>
      <w:cols w:space="720"/>
      <w:docGrid w:linePitch="360"/>
      <w:headerReference w:type="default" r:id="Re45dd9bea10c4d05"/>
      <w:footerReference w:type="default" r:id="R195bc8900c6a48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918BF58" w:rsidTr="3918BF58" w14:paraId="36B89463">
      <w:trPr>
        <w:trHeight w:val="300"/>
      </w:trPr>
      <w:tc>
        <w:tcPr>
          <w:tcW w:w="3005" w:type="dxa"/>
          <w:tcMar/>
        </w:tcPr>
        <w:p w:rsidR="3918BF58" w:rsidP="3918BF58" w:rsidRDefault="3918BF58" w14:paraId="1238A068" w14:textId="1498EC77">
          <w:pPr>
            <w:pStyle w:val="Header"/>
            <w:bidi w:val="0"/>
            <w:ind w:left="-115"/>
            <w:jc w:val="left"/>
          </w:pPr>
        </w:p>
      </w:tc>
      <w:tc>
        <w:tcPr>
          <w:tcW w:w="3005" w:type="dxa"/>
          <w:tcMar/>
        </w:tcPr>
        <w:p w:rsidR="3918BF58" w:rsidP="3918BF58" w:rsidRDefault="3918BF58" w14:paraId="7370434D" w14:textId="7095A263">
          <w:pPr>
            <w:pStyle w:val="Header"/>
            <w:bidi w:val="0"/>
            <w:jc w:val="center"/>
          </w:pPr>
        </w:p>
      </w:tc>
      <w:tc>
        <w:tcPr>
          <w:tcW w:w="3005" w:type="dxa"/>
          <w:tcMar/>
        </w:tcPr>
        <w:p w:rsidR="3918BF58" w:rsidP="3918BF58" w:rsidRDefault="3918BF58" w14:paraId="2C3B5D33" w14:textId="48B5C6C2">
          <w:pPr>
            <w:pStyle w:val="Header"/>
            <w:bidi w:val="0"/>
            <w:ind w:right="-115"/>
            <w:jc w:val="right"/>
          </w:pPr>
        </w:p>
      </w:tc>
    </w:tr>
  </w:tbl>
  <w:p w:rsidR="3918BF58" w:rsidP="3918BF58" w:rsidRDefault="3918BF58" w14:paraId="41BB2CDC" w14:textId="2093315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918BF58" w:rsidTr="3918BF58" w14:paraId="0062B577">
      <w:trPr>
        <w:trHeight w:val="300"/>
      </w:trPr>
      <w:tc>
        <w:tcPr>
          <w:tcW w:w="3005" w:type="dxa"/>
          <w:tcMar/>
        </w:tcPr>
        <w:p w:rsidR="3918BF58" w:rsidP="3918BF58" w:rsidRDefault="3918BF58" w14:paraId="5D3440AB" w14:textId="19A54193">
          <w:pPr>
            <w:pStyle w:val="Header"/>
            <w:bidi w:val="0"/>
            <w:ind w:left="-115"/>
            <w:jc w:val="left"/>
          </w:pPr>
        </w:p>
      </w:tc>
      <w:tc>
        <w:tcPr>
          <w:tcW w:w="3005" w:type="dxa"/>
          <w:tcMar/>
        </w:tcPr>
        <w:p w:rsidR="3918BF58" w:rsidP="3918BF58" w:rsidRDefault="3918BF58" w14:paraId="7CB16362" w14:textId="402EF535">
          <w:pPr>
            <w:pStyle w:val="Header"/>
            <w:bidi w:val="0"/>
            <w:jc w:val="center"/>
          </w:pPr>
        </w:p>
      </w:tc>
      <w:tc>
        <w:tcPr>
          <w:tcW w:w="3005" w:type="dxa"/>
          <w:tcMar/>
        </w:tcPr>
        <w:p w:rsidR="3918BF58" w:rsidP="3918BF58" w:rsidRDefault="3918BF58" w14:paraId="50CFD8FE" w14:textId="6265D73B">
          <w:pPr>
            <w:pStyle w:val="Header"/>
            <w:bidi w:val="0"/>
            <w:ind w:right="-115"/>
            <w:jc w:val="right"/>
          </w:pPr>
        </w:p>
      </w:tc>
    </w:tr>
  </w:tbl>
  <w:p w:rsidR="3918BF58" w:rsidP="3918BF58" w:rsidRDefault="3918BF58" w14:paraId="3590C22C" w14:textId="686058E1">
    <w:pPr>
      <w:pStyle w:val="Header"/>
      <w:bidi w:val="0"/>
    </w:pPr>
  </w:p>
</w:hdr>
</file>

<file path=word/intelligence2.xml><?xml version="1.0" encoding="utf-8"?>
<int2:intelligence xmlns:int2="http://schemas.microsoft.com/office/intelligence/2020/intelligence">
  <int2:observations>
    <int2:textHash int2:hashCode="bnpeGSLPTMcGSq" int2:id="tl9MlQ8F">
      <int2:state int2:type="spell" int2:value="Rejected"/>
    </int2:textHash>
    <int2:textHash int2:hashCode="FMtQixeygc2M2S" int2:id="rWfNrJbo">
      <int2:state int2:type="spell" int2:value="Rejected"/>
    </int2:textHash>
    <int2:textHash int2:hashCode="ygA/HIA2QNNIT/" int2:id="37Dxm7N7">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3">
    <w:nsid w:val="6ddf3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8789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1cb7a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9a09c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0d6b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73b3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36e5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c3ea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b48e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8d70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9040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757a9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91f3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4488c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7b7fb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0a06d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45bc4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c9f63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6fdc5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99778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1ff43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1d4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505a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b519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dc6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d7a8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769bf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de87f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2c2c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6af0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8cf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d72e6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88e4c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c7e7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ade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74c7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f384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28b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8a28f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151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bd0f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248a5e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f0fbb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B13BA7"/>
    <w:rsid w:val="007C3DB3"/>
    <w:rsid w:val="01C7356A"/>
    <w:rsid w:val="0267846B"/>
    <w:rsid w:val="03109DEE"/>
    <w:rsid w:val="03A79CB0"/>
    <w:rsid w:val="0534CD56"/>
    <w:rsid w:val="05EB99AA"/>
    <w:rsid w:val="05FDDA53"/>
    <w:rsid w:val="0627E34F"/>
    <w:rsid w:val="06792526"/>
    <w:rsid w:val="06C4CAD5"/>
    <w:rsid w:val="07A61CEE"/>
    <w:rsid w:val="08713D68"/>
    <w:rsid w:val="093F5175"/>
    <w:rsid w:val="095D45EC"/>
    <w:rsid w:val="097CDEA0"/>
    <w:rsid w:val="099DD1FC"/>
    <w:rsid w:val="09A4BC94"/>
    <w:rsid w:val="0A612881"/>
    <w:rsid w:val="0C300BE7"/>
    <w:rsid w:val="0C34A48F"/>
    <w:rsid w:val="0D1197BA"/>
    <w:rsid w:val="0D1197BA"/>
    <w:rsid w:val="0DB77A8F"/>
    <w:rsid w:val="0E02F5B9"/>
    <w:rsid w:val="0E2AA983"/>
    <w:rsid w:val="0E4EF90E"/>
    <w:rsid w:val="0EFD9E2E"/>
    <w:rsid w:val="0F0429AA"/>
    <w:rsid w:val="0F671340"/>
    <w:rsid w:val="0FE8B62F"/>
    <w:rsid w:val="0FE8B62F"/>
    <w:rsid w:val="0FF7847F"/>
    <w:rsid w:val="103E16A9"/>
    <w:rsid w:val="103E16A9"/>
    <w:rsid w:val="111937AC"/>
    <w:rsid w:val="116347C0"/>
    <w:rsid w:val="119C6057"/>
    <w:rsid w:val="11DFFBA0"/>
    <w:rsid w:val="12EC4B25"/>
    <w:rsid w:val="14CABC45"/>
    <w:rsid w:val="14CF3EE6"/>
    <w:rsid w:val="15BB11B1"/>
    <w:rsid w:val="161FC788"/>
    <w:rsid w:val="1653A855"/>
    <w:rsid w:val="1704477E"/>
    <w:rsid w:val="170653EE"/>
    <w:rsid w:val="1720F263"/>
    <w:rsid w:val="182E55F9"/>
    <w:rsid w:val="18460050"/>
    <w:rsid w:val="18725F16"/>
    <w:rsid w:val="18F9D249"/>
    <w:rsid w:val="193D3E72"/>
    <w:rsid w:val="199FD256"/>
    <w:rsid w:val="1A4B701D"/>
    <w:rsid w:val="1A6228C7"/>
    <w:rsid w:val="1ABE1B5A"/>
    <w:rsid w:val="1AC6C667"/>
    <w:rsid w:val="1AC6C667"/>
    <w:rsid w:val="1B0DB2A5"/>
    <w:rsid w:val="1B0DC9E5"/>
    <w:rsid w:val="1BA401A3"/>
    <w:rsid w:val="1BDC1720"/>
    <w:rsid w:val="1C23D8F6"/>
    <w:rsid w:val="1C4BF1F4"/>
    <w:rsid w:val="1CDEAE4B"/>
    <w:rsid w:val="1E0FE29F"/>
    <w:rsid w:val="1E55904D"/>
    <w:rsid w:val="1E5FDDE0"/>
    <w:rsid w:val="1E74B030"/>
    <w:rsid w:val="1FF3391E"/>
    <w:rsid w:val="200031DF"/>
    <w:rsid w:val="200F525E"/>
    <w:rsid w:val="2036A43B"/>
    <w:rsid w:val="2036A43B"/>
    <w:rsid w:val="20A8ACFD"/>
    <w:rsid w:val="20AF6147"/>
    <w:rsid w:val="20AF6147"/>
    <w:rsid w:val="20BB8028"/>
    <w:rsid w:val="212A153E"/>
    <w:rsid w:val="212A74B2"/>
    <w:rsid w:val="21338F56"/>
    <w:rsid w:val="21917350"/>
    <w:rsid w:val="21917350"/>
    <w:rsid w:val="21D742DE"/>
    <w:rsid w:val="21D965A8"/>
    <w:rsid w:val="21F8CFFC"/>
    <w:rsid w:val="228A04EE"/>
    <w:rsid w:val="22A4E158"/>
    <w:rsid w:val="22C06F31"/>
    <w:rsid w:val="22D69910"/>
    <w:rsid w:val="23C6E5D2"/>
    <w:rsid w:val="23CBB4A1"/>
    <w:rsid w:val="2471B93C"/>
    <w:rsid w:val="24C6CC9A"/>
    <w:rsid w:val="24C75C36"/>
    <w:rsid w:val="24D5D0CF"/>
    <w:rsid w:val="24D5D0CF"/>
    <w:rsid w:val="250B0279"/>
    <w:rsid w:val="251EB2CE"/>
    <w:rsid w:val="2695D923"/>
    <w:rsid w:val="26DB31DD"/>
    <w:rsid w:val="272C5B26"/>
    <w:rsid w:val="272C5B26"/>
    <w:rsid w:val="27D4D839"/>
    <w:rsid w:val="2835DC59"/>
    <w:rsid w:val="28D39CF5"/>
    <w:rsid w:val="28D53905"/>
    <w:rsid w:val="29ABFE0D"/>
    <w:rsid w:val="2AE7F00D"/>
    <w:rsid w:val="2B0FB3C1"/>
    <w:rsid w:val="2B1459AF"/>
    <w:rsid w:val="2B205295"/>
    <w:rsid w:val="2B866C64"/>
    <w:rsid w:val="2E8EA91C"/>
    <w:rsid w:val="2F3F42EA"/>
    <w:rsid w:val="2F3F42EA"/>
    <w:rsid w:val="2FD511EB"/>
    <w:rsid w:val="30357B7C"/>
    <w:rsid w:val="30527CA1"/>
    <w:rsid w:val="30578AEA"/>
    <w:rsid w:val="30656B62"/>
    <w:rsid w:val="30656B62"/>
    <w:rsid w:val="30FF4775"/>
    <w:rsid w:val="314F79A0"/>
    <w:rsid w:val="319D3575"/>
    <w:rsid w:val="31C545CE"/>
    <w:rsid w:val="31C5B4ED"/>
    <w:rsid w:val="3222A66A"/>
    <w:rsid w:val="322D5ED3"/>
    <w:rsid w:val="32F2C555"/>
    <w:rsid w:val="330D49E3"/>
    <w:rsid w:val="3330DBDD"/>
    <w:rsid w:val="33403AA3"/>
    <w:rsid w:val="3397F718"/>
    <w:rsid w:val="342BF1F0"/>
    <w:rsid w:val="34408607"/>
    <w:rsid w:val="34BE2E03"/>
    <w:rsid w:val="34C2F9A2"/>
    <w:rsid w:val="351A7211"/>
    <w:rsid w:val="356E9009"/>
    <w:rsid w:val="35C55B7F"/>
    <w:rsid w:val="362E7310"/>
    <w:rsid w:val="363B7357"/>
    <w:rsid w:val="369ACED8"/>
    <w:rsid w:val="372ECB28"/>
    <w:rsid w:val="37AE0EF2"/>
    <w:rsid w:val="37D8D8D6"/>
    <w:rsid w:val="38C52CD9"/>
    <w:rsid w:val="38D0373B"/>
    <w:rsid w:val="38EC41D6"/>
    <w:rsid w:val="38F2F2E0"/>
    <w:rsid w:val="3918BF58"/>
    <w:rsid w:val="392ECAEA"/>
    <w:rsid w:val="394EA4C1"/>
    <w:rsid w:val="394F4F75"/>
    <w:rsid w:val="395FF73D"/>
    <w:rsid w:val="395FF73D"/>
    <w:rsid w:val="39FC2916"/>
    <w:rsid w:val="3A76ADC8"/>
    <w:rsid w:val="3B1D4EEB"/>
    <w:rsid w:val="3C0DDC22"/>
    <w:rsid w:val="3D3B8162"/>
    <w:rsid w:val="3D6D9310"/>
    <w:rsid w:val="3D6F7056"/>
    <w:rsid w:val="3DC69EA1"/>
    <w:rsid w:val="3E1B2E7C"/>
    <w:rsid w:val="3EFC8B5C"/>
    <w:rsid w:val="3F0D068E"/>
    <w:rsid w:val="3F1657F1"/>
    <w:rsid w:val="3F16DE87"/>
    <w:rsid w:val="3FC77A45"/>
    <w:rsid w:val="3FDE9B25"/>
    <w:rsid w:val="3FE30F8C"/>
    <w:rsid w:val="404791DA"/>
    <w:rsid w:val="415E13C2"/>
    <w:rsid w:val="4178B492"/>
    <w:rsid w:val="4184B765"/>
    <w:rsid w:val="4184B765"/>
    <w:rsid w:val="41AD20BA"/>
    <w:rsid w:val="41BB2F6F"/>
    <w:rsid w:val="41BB3614"/>
    <w:rsid w:val="420C4C8E"/>
    <w:rsid w:val="42539330"/>
    <w:rsid w:val="425E39BD"/>
    <w:rsid w:val="429ED1FD"/>
    <w:rsid w:val="42DE2FD8"/>
    <w:rsid w:val="42EFEB58"/>
    <w:rsid w:val="4395E335"/>
    <w:rsid w:val="43CCD45E"/>
    <w:rsid w:val="43E7DBE2"/>
    <w:rsid w:val="43EB6051"/>
    <w:rsid w:val="43F07F59"/>
    <w:rsid w:val="4422E3D5"/>
    <w:rsid w:val="44E48858"/>
    <w:rsid w:val="450D7AED"/>
    <w:rsid w:val="459A25B9"/>
    <w:rsid w:val="469593DC"/>
    <w:rsid w:val="47484BC8"/>
    <w:rsid w:val="481B817B"/>
    <w:rsid w:val="483C92D4"/>
    <w:rsid w:val="487EE6D9"/>
    <w:rsid w:val="488853E6"/>
    <w:rsid w:val="48A6CDD2"/>
    <w:rsid w:val="48EA48CF"/>
    <w:rsid w:val="48EA48CF"/>
    <w:rsid w:val="495CFB7A"/>
    <w:rsid w:val="4A3A14DB"/>
    <w:rsid w:val="4A5C3C64"/>
    <w:rsid w:val="4AEBE802"/>
    <w:rsid w:val="4B0CCA00"/>
    <w:rsid w:val="4C2C0BE2"/>
    <w:rsid w:val="4C2D8FB9"/>
    <w:rsid w:val="4C684F77"/>
    <w:rsid w:val="4CDD130F"/>
    <w:rsid w:val="4CFB27F1"/>
    <w:rsid w:val="4D8E3F86"/>
    <w:rsid w:val="4DA860EF"/>
    <w:rsid w:val="4DB9A44E"/>
    <w:rsid w:val="4E1A9847"/>
    <w:rsid w:val="4E7F65D5"/>
    <w:rsid w:val="4F2B1278"/>
    <w:rsid w:val="4F2D33B4"/>
    <w:rsid w:val="4F48CBEB"/>
    <w:rsid w:val="4FE051AD"/>
    <w:rsid w:val="4FF76BB3"/>
    <w:rsid w:val="4FF76BB3"/>
    <w:rsid w:val="50B13BA7"/>
    <w:rsid w:val="50BAA38F"/>
    <w:rsid w:val="50DAA8DC"/>
    <w:rsid w:val="50DC420B"/>
    <w:rsid w:val="50DC420B"/>
    <w:rsid w:val="50F47271"/>
    <w:rsid w:val="51954EE1"/>
    <w:rsid w:val="51AEA64C"/>
    <w:rsid w:val="51FCB5B8"/>
    <w:rsid w:val="522AC8D6"/>
    <w:rsid w:val="523FCE2D"/>
    <w:rsid w:val="52410C4F"/>
    <w:rsid w:val="5248E7F6"/>
    <w:rsid w:val="529F2705"/>
    <w:rsid w:val="52B1CBB4"/>
    <w:rsid w:val="53143B7E"/>
    <w:rsid w:val="535146AD"/>
    <w:rsid w:val="53B70219"/>
    <w:rsid w:val="53FDDC57"/>
    <w:rsid w:val="546681E8"/>
    <w:rsid w:val="546681E8"/>
    <w:rsid w:val="5497361F"/>
    <w:rsid w:val="54C48BD6"/>
    <w:rsid w:val="54F868E7"/>
    <w:rsid w:val="55140D06"/>
    <w:rsid w:val="55A564CD"/>
    <w:rsid w:val="560308B6"/>
    <w:rsid w:val="560FD971"/>
    <w:rsid w:val="5633875D"/>
    <w:rsid w:val="5721F576"/>
    <w:rsid w:val="57463DDF"/>
    <w:rsid w:val="591D50A6"/>
    <w:rsid w:val="592DCFB9"/>
    <w:rsid w:val="59FE4A5F"/>
    <w:rsid w:val="5A02E105"/>
    <w:rsid w:val="5A4AC552"/>
    <w:rsid w:val="5A82B374"/>
    <w:rsid w:val="5A8ED99D"/>
    <w:rsid w:val="5AB7D656"/>
    <w:rsid w:val="5AFF1068"/>
    <w:rsid w:val="5BEF62A5"/>
    <w:rsid w:val="5BF5B1F7"/>
    <w:rsid w:val="5CD96441"/>
    <w:rsid w:val="5CD96441"/>
    <w:rsid w:val="5CF0522D"/>
    <w:rsid w:val="5D0D5B84"/>
    <w:rsid w:val="5D0D5B84"/>
    <w:rsid w:val="5D0D984D"/>
    <w:rsid w:val="5D4A9FDF"/>
    <w:rsid w:val="5DFE846F"/>
    <w:rsid w:val="5E056642"/>
    <w:rsid w:val="5E685B68"/>
    <w:rsid w:val="5E82D939"/>
    <w:rsid w:val="5EACDCBE"/>
    <w:rsid w:val="5EACDCBE"/>
    <w:rsid w:val="5FA9CF6F"/>
    <w:rsid w:val="5FDAA0F8"/>
    <w:rsid w:val="611F3AAE"/>
    <w:rsid w:val="615B7C8C"/>
    <w:rsid w:val="61A317ED"/>
    <w:rsid w:val="626DC505"/>
    <w:rsid w:val="62A7BC39"/>
    <w:rsid w:val="63697EF8"/>
    <w:rsid w:val="636F5927"/>
    <w:rsid w:val="63C7B35C"/>
    <w:rsid w:val="64000F0F"/>
    <w:rsid w:val="641CC52A"/>
    <w:rsid w:val="64659131"/>
    <w:rsid w:val="647B67B6"/>
    <w:rsid w:val="647B67B6"/>
    <w:rsid w:val="64879D86"/>
    <w:rsid w:val="65DB7984"/>
    <w:rsid w:val="65DBB0D2"/>
    <w:rsid w:val="668B286F"/>
    <w:rsid w:val="66DD92EB"/>
    <w:rsid w:val="66DDAA2C"/>
    <w:rsid w:val="676DF142"/>
    <w:rsid w:val="68235FFF"/>
    <w:rsid w:val="682669C9"/>
    <w:rsid w:val="682ED853"/>
    <w:rsid w:val="6830824F"/>
    <w:rsid w:val="69277010"/>
    <w:rsid w:val="6945297B"/>
    <w:rsid w:val="698E70CF"/>
    <w:rsid w:val="69A61F81"/>
    <w:rsid w:val="69F0B705"/>
    <w:rsid w:val="6B0C3EBA"/>
    <w:rsid w:val="6B8E7AD9"/>
    <w:rsid w:val="6BC34E1C"/>
    <w:rsid w:val="6BDB9038"/>
    <w:rsid w:val="6C0DB4D1"/>
    <w:rsid w:val="6C7301EF"/>
    <w:rsid w:val="6C7C74CF"/>
    <w:rsid w:val="6CA440EA"/>
    <w:rsid w:val="6CEDDEEA"/>
    <w:rsid w:val="6D2CDAF6"/>
    <w:rsid w:val="6DC9D92F"/>
    <w:rsid w:val="6E26C45C"/>
    <w:rsid w:val="6EC0F374"/>
    <w:rsid w:val="6EE51535"/>
    <w:rsid w:val="701E8DEA"/>
    <w:rsid w:val="710C8120"/>
    <w:rsid w:val="717D9D8A"/>
    <w:rsid w:val="717FDD91"/>
    <w:rsid w:val="71CC0EE9"/>
    <w:rsid w:val="721A03C7"/>
    <w:rsid w:val="722A864D"/>
    <w:rsid w:val="724B4360"/>
    <w:rsid w:val="7270A6D8"/>
    <w:rsid w:val="73265D04"/>
    <w:rsid w:val="733E360C"/>
    <w:rsid w:val="737A6BFB"/>
    <w:rsid w:val="73852C06"/>
    <w:rsid w:val="73E734BE"/>
    <w:rsid w:val="74540C58"/>
    <w:rsid w:val="74799AEA"/>
    <w:rsid w:val="749FB3E2"/>
    <w:rsid w:val="74D46CA4"/>
    <w:rsid w:val="74D46CA4"/>
    <w:rsid w:val="74D5D184"/>
    <w:rsid w:val="7532D367"/>
    <w:rsid w:val="7593E996"/>
    <w:rsid w:val="75F5BD08"/>
    <w:rsid w:val="76B54A09"/>
    <w:rsid w:val="76B54A09"/>
    <w:rsid w:val="76F840DC"/>
    <w:rsid w:val="77200282"/>
    <w:rsid w:val="77EC5D04"/>
    <w:rsid w:val="77FD235D"/>
    <w:rsid w:val="780FCFC8"/>
    <w:rsid w:val="7825CA94"/>
    <w:rsid w:val="78471262"/>
    <w:rsid w:val="7857E800"/>
    <w:rsid w:val="78585B88"/>
    <w:rsid w:val="78A0FB49"/>
    <w:rsid w:val="78F067A6"/>
    <w:rsid w:val="7956EC1D"/>
    <w:rsid w:val="79EDC32A"/>
    <w:rsid w:val="7A57740B"/>
    <w:rsid w:val="7A62E933"/>
    <w:rsid w:val="7B1F1A41"/>
    <w:rsid w:val="7B2A6CC7"/>
    <w:rsid w:val="7B31B9B2"/>
    <w:rsid w:val="7B586FE1"/>
    <w:rsid w:val="7C1E85AE"/>
    <w:rsid w:val="7C5E8162"/>
    <w:rsid w:val="7C97BB0B"/>
    <w:rsid w:val="7CB8F4A6"/>
    <w:rsid w:val="7D9F7F11"/>
    <w:rsid w:val="7DC287E4"/>
    <w:rsid w:val="7DD25A06"/>
    <w:rsid w:val="7DFD63A3"/>
    <w:rsid w:val="7E2314B3"/>
    <w:rsid w:val="7E5E4E63"/>
    <w:rsid w:val="7EBF471D"/>
    <w:rsid w:val="7EDD7C14"/>
    <w:rsid w:val="7EE2467E"/>
    <w:rsid w:val="7F166C07"/>
    <w:rsid w:val="7F97DD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4F27"/>
  <w15:chartTrackingRefBased/>
  <w15:docId w15:val="{6A1F23BE-1A2D-4CF7-91F2-AF40B2228B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918BF58"/>
    <w:pPr>
      <w:spacing/>
      <w:ind w:left="720"/>
      <w:contextualSpacing/>
    </w:pPr>
  </w:style>
  <w:style w:type="paragraph" w:styleId="Heading1">
    <w:uiPriority w:val="9"/>
    <w:name w:val="heading 1"/>
    <w:basedOn w:val="Normal"/>
    <w:next w:val="Normal"/>
    <w:qFormat/>
    <w:rsid w:val="3918BF5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918BF5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3918BF5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3918BF58"/>
    <w:pPr>
      <w:tabs>
        <w:tab w:val="center" w:leader="none" w:pos="4680"/>
        <w:tab w:val="right" w:leader="none" w:pos="9360"/>
      </w:tabs>
      <w:spacing w:after="0" w:line="240" w:lineRule="auto"/>
    </w:pPr>
  </w:style>
  <w:style w:type="paragraph" w:styleId="Footer">
    <w:uiPriority w:val="99"/>
    <w:name w:val="footer"/>
    <w:basedOn w:val="Normal"/>
    <w:unhideWhenUsed/>
    <w:rsid w:val="3918BF5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4" mc:Ignorable="w14">
    <w:name xmlns:w="http://schemas.openxmlformats.org/wordprocessingml/2006/main" w:val="Plain Table 4"/>
    <w:basedOn xmlns:w="http://schemas.openxmlformats.org/wordprocessingml/2006/main" w:val="TableNormal"/>
    <w:uiPriority xmlns:w="http://schemas.openxmlformats.org/wordprocessingml/2006/main" w:val="44"/>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1748185900" Type="http://schemas.openxmlformats.org/officeDocument/2006/relationships/image" Target="../media/image.png"/><Relationship Id="rId692002504" Type="http://schemas.openxmlformats.org/officeDocument/2006/relationships/image" Target="../media/image5.png"/><Relationship Id="rId1819344196" Type="http://schemas.openxmlformats.org/officeDocument/2006/relationships/image" Target="../media/image9.png"/><Relationship Id="rId1222490073" Type="http://schemas.openxmlformats.org/officeDocument/2006/relationships/image" Target="../media/imagea.png"/><Relationship Id="Re45dd9bea10c4d05" Type="http://schemas.openxmlformats.org/officeDocument/2006/relationships/header" Target="header.xml"/><Relationship Id="R195bc8900c6a4882" Type="http://schemas.openxmlformats.org/officeDocument/2006/relationships/footer" Target="footer.xml"/><Relationship Id="R8aa604c55cdd43cd" Type="http://schemas.microsoft.com/office/2020/10/relationships/intelligence" Target="intelligence2.xml"/><Relationship Id="Re8569e605e594df1" Type="http://schemas.openxmlformats.org/officeDocument/2006/relationships/numbering" Target="numbering.xml"/><Relationship Id="rId453266689" Type="http://schemas.openxmlformats.org/officeDocument/2006/relationships/image" Target="../media/imagec.png"/><Relationship Id="rId839291685" Type="http://schemas.openxmlformats.org/officeDocument/2006/relationships/image" Target="../media/imaged.png"/><Relationship Id="rId1999001523" Type="http://schemas.openxmlformats.org/officeDocument/2006/relationships/image" Target="../media/imagee.png"/><Relationship Id="rId1962610014" Type="http://schemas.openxmlformats.org/officeDocument/2006/relationships/image" Target="../media/imagef.png"/><Relationship Id="rId1753025376" Type="http://schemas.openxmlformats.org/officeDocument/2006/relationships/image" Target="../media/image10.png"/><Relationship Id="rId727679429" Type="http://schemas.openxmlformats.org/officeDocument/2006/relationships/image" Target="../media/image11.png"/><Relationship Id="rId229049311" Type="http://schemas.openxmlformats.org/officeDocument/2006/relationships/image" Target="../media/image12.png"/><Relationship Id="rId1087383805"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Arquitectura Implementada de SIGEBI New Era</dc:title>
  <dc:subject>Arquitectura actualizada de la solución Web, API y persistencia</dc:subject>
  <keywords>SIGEBI, ASP.NET Core MVC, Razor Views, API REST, Supabase, PostgreSQL</keywords>
  <dc:description/>
  <dcterms:created xsi:type="dcterms:W3CDTF">2026-06-05T01:44:15.6007261Z</dcterms:created>
  <dcterms:modified xsi:type="dcterms:W3CDTF">2026-08-02T05:24:36.8579050Z</dcterms:modified>
  <dc:creator>Stanley Camacho Abreu</dc:creator>
  <lastModifiedBy>Bryant Rainieris Romano Pena</lastModifiedBy>
</coreProperties>
</file>