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12126"/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b w:val="1"/>
          <w:color w:val="f3f3f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b w:val="1"/>
          <w:color w:val="f3f3f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The current world structure is not accurate to what it will be. Room connections will be redone as new rooms are added.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Many rooms are also done on a relatively quick first pass. There are many details in the current rooms that I plan to clean up. Might involve custom tiles.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(also no audio has been placed yet.)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b w:val="1"/>
          <w:color w:val="f9cb9c"/>
          <w:sz w:val="32"/>
          <w:szCs w:val="32"/>
        </w:rPr>
      </w:pPr>
      <w:r w:rsidDel="00000000" w:rsidR="00000000" w:rsidRPr="00000000">
        <w:rPr>
          <w:b w:val="1"/>
          <w:color w:val="f9cb9c"/>
          <w:sz w:val="32"/>
          <w:szCs w:val="32"/>
          <w:rtl w:val="0"/>
        </w:rPr>
        <w:t xml:space="preserve">Planned connections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C03 (top left of Transform Arrays)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A03 (left Gravity Disruptor)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D04 (middle Gravity Disruptor)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F02 (neutral pebbles, shelter room (not near underhang))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A14 (useless room in Unfortunate Development) (relocating Root 1 connection (via dependency connections) to slightly inside the new area)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color w:val="a2c4c9"/>
          <w:sz w:val="32"/>
          <w:szCs w:val="32"/>
        </w:rPr>
      </w:pPr>
      <w:r w:rsidDel="00000000" w:rsidR="00000000" w:rsidRPr="00000000">
        <w:rPr>
          <w:color w:val="a2c4c9"/>
          <w:sz w:val="32"/>
          <w:szCs w:val="32"/>
          <w:rtl w:val="0"/>
        </w:rPr>
        <w:t xml:space="preserve">Code mods needed(?)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color w:val="f3f3f3"/>
          <w:sz w:val="26"/>
          <w:szCs w:val="26"/>
        </w:rPr>
      </w:pPr>
      <w:r w:rsidDel="00000000" w:rsidR="00000000" w:rsidRPr="00000000">
        <w:rPr>
          <w:color w:val="f3f3f3"/>
          <w:sz w:val="26"/>
          <w:szCs w:val="26"/>
          <w:rtl w:val="0"/>
        </w:rPr>
        <w:t xml:space="preserve">Placeable water 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(preferably as QuadObject, but RectObject would work as well) (CG already has cosmetic placeable water, so just needs to set </w:t>
      </w:r>
      <w:r w:rsidDel="00000000" w:rsidR="00000000" w:rsidRPr="00000000">
        <w:rPr>
          <w:color w:val="569cd6"/>
          <w:rtl w:val="0"/>
        </w:rPr>
        <w:t xml:space="preserve">this</w:t>
      </w:r>
      <w:r w:rsidDel="00000000" w:rsidR="00000000" w:rsidRPr="00000000">
        <w:rPr>
          <w:color w:val="b4b4b4"/>
          <w:rtl w:val="0"/>
        </w:rPr>
        <w:t xml:space="preserve">.</w:t>
      </w:r>
      <w:r w:rsidDel="00000000" w:rsidR="00000000" w:rsidRPr="00000000">
        <w:rPr>
          <w:color w:val="aa70ff"/>
          <w:rtl w:val="0"/>
        </w:rPr>
        <w:t xml:space="preserve">bodyMode</w:t>
      </w:r>
      <w:r w:rsidDel="00000000" w:rsidR="00000000" w:rsidRPr="00000000">
        <w:rPr>
          <w:color w:val="dcdcdc"/>
          <w:rtl w:val="0"/>
        </w:rPr>
        <w:t xml:space="preserve"> </w:t>
      </w:r>
      <w:r w:rsidDel="00000000" w:rsidR="00000000" w:rsidRPr="00000000">
        <w:rPr>
          <w:color w:val="b4b4b4"/>
          <w:rtl w:val="0"/>
        </w:rPr>
        <w:t xml:space="preserve">=</w:t>
      </w:r>
      <w:r w:rsidDel="00000000" w:rsidR="00000000" w:rsidRPr="00000000">
        <w:rPr>
          <w:color w:val="dcdcdc"/>
          <w:rtl w:val="0"/>
        </w:rPr>
        <w:t xml:space="preserve"> </w:t>
      </w:r>
      <w:r w:rsidDel="00000000" w:rsidR="00000000" w:rsidRPr="00000000">
        <w:rPr>
          <w:color w:val="4ec9b0"/>
          <w:rtl w:val="0"/>
        </w:rPr>
        <w:t xml:space="preserve">Player</w:t>
      </w:r>
      <w:r w:rsidDel="00000000" w:rsidR="00000000" w:rsidRPr="00000000">
        <w:rPr>
          <w:color w:val="b4b4b4"/>
          <w:rtl w:val="0"/>
        </w:rPr>
        <w:t xml:space="preserve">.</w:t>
      </w:r>
      <w:r w:rsidDel="00000000" w:rsidR="00000000" w:rsidRPr="00000000">
        <w:rPr>
          <w:color w:val="b8d7a3"/>
          <w:rtl w:val="0"/>
        </w:rPr>
        <w:t xml:space="preserve">BodyModeIndex</w:t>
      </w:r>
      <w:r w:rsidDel="00000000" w:rsidR="00000000" w:rsidRPr="00000000">
        <w:rPr>
          <w:color w:val="b4b4b4"/>
          <w:rtl w:val="0"/>
        </w:rPr>
        <w:t xml:space="preserve">.</w:t>
      </w:r>
      <w:r w:rsidDel="00000000" w:rsidR="00000000" w:rsidRPr="00000000">
        <w:rPr>
          <w:color w:val="bd63c5"/>
          <w:rtl w:val="0"/>
        </w:rPr>
        <w:t xml:space="preserve">Swimming</w:t>
      </w:r>
      <w:r w:rsidDel="00000000" w:rsidR="00000000" w:rsidRPr="00000000">
        <w:rPr>
          <w:color w:val="dcdcdc"/>
          <w:rtl w:val="0"/>
        </w:rPr>
        <w:t xml:space="preserve">; when slugcat is within the field. Can’t be that hard… right?</w:t>
      </w:r>
      <w:r w:rsidDel="00000000" w:rsidR="00000000" w:rsidRPr="00000000">
        <w:rPr>
          <w:color w:val="f3f3f3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Vertical ‘wind’ (for water currents)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Fix water surface behavior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Fix bubble anti-grav behavior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Very Optional: Pebbles’ creature interactions with water (neuron ‘schools’ flying through the jets would be cool, but unnecessary.)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