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40"/>
          <w:szCs w:val="40"/>
          <w:lang w:val="ru-RU"/>
        </w:rPr>
        <w:t>Отчёт по 1 лабораторной работе:</w:t>
      </w:r>
    </w:p>
    <w:p>
      <w:pPr>
        <w:jc w:val="both"/>
        <w:rPr>
          <w:rFonts w:hint="default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Arial" w:hAnsi="Arial" w:eastAsia="Segoe UI" w:cs="Arial"/>
          <w:b/>
          <w:bCs/>
          <w:i w:val="0"/>
          <w:iCs w:val="0"/>
          <w:caps w:val="0"/>
          <w:color w:val="auto"/>
          <w:spacing w:val="0"/>
          <w:sz w:val="40"/>
          <w:szCs w:val="40"/>
          <w:shd w:val="clear" w:color="auto" w:fill="auto"/>
        </w:rPr>
      </w:pPr>
      <w:r>
        <w:rPr>
          <w:rFonts w:hint="default"/>
          <w:b/>
          <w:bCs/>
          <w:sz w:val="40"/>
          <w:szCs w:val="40"/>
          <w:lang w:val="ru-RU"/>
        </w:rPr>
        <w:t xml:space="preserve">Тема: </w:t>
      </w: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auto"/>
          <w:spacing w:val="0"/>
          <w:sz w:val="40"/>
          <w:szCs w:val="40"/>
          <w:shd w:val="clear" w:color="auto" w:fill="auto"/>
        </w:rPr>
        <w:t>ЭС, рекомендующая конфигурацию персонального компьютера.</w:t>
      </w:r>
    </w:p>
    <w:p>
      <w:pPr>
        <w:jc w:val="center"/>
        <w:rPr>
          <w:rFonts w:hint="default" w:ascii="Arial" w:hAnsi="Arial" w:eastAsia="Segoe UI" w:cs="Arial"/>
          <w:b/>
          <w:bCs/>
          <w:i w:val="0"/>
          <w:iCs w:val="0"/>
          <w:caps w:val="0"/>
          <w:color w:val="auto"/>
          <w:spacing w:val="0"/>
          <w:sz w:val="40"/>
          <w:szCs w:val="40"/>
          <w:shd w:val="clear" w:color="auto" w:fill="auto"/>
          <w:lang w:val="ru-RU"/>
        </w:rPr>
      </w:pPr>
    </w:p>
    <w:p>
      <w:pPr>
        <w:jc w:val="right"/>
        <w:rPr>
          <w:rFonts w:hint="default"/>
          <w:b w:val="0"/>
          <w:bCs w:val="0"/>
          <w:sz w:val="32"/>
          <w:szCs w:val="32"/>
          <w:lang w:val="ru-RU"/>
        </w:rPr>
      </w:pPr>
      <w:r>
        <w:rPr>
          <w:rFonts w:hint="default"/>
          <w:b w:val="0"/>
          <w:bCs w:val="0"/>
          <w:sz w:val="32"/>
          <w:szCs w:val="32"/>
          <w:lang w:val="ru-RU"/>
        </w:rPr>
        <w:t>Выполнил: Пшонкин Вадим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>
      <w:pPr>
        <w:jc w:val="righ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highlight w:val="none"/>
          <w:shd w:val="clear" w:color="auto" w:fill="auto"/>
          <w:lang w:val="ru-RU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highlight w:val="none"/>
          <w:shd w:val="clear" w:color="auto" w:fill="auto"/>
          <w:lang w:val="ru-RU"/>
        </w:rPr>
        <w:t>Цель работы: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highlight w:val="none"/>
          <w:shd w:val="clear" w:color="auto" w:fill="auto"/>
          <w:lang w:val="ru-RU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ru-RU" w:eastAsia="zh-CN" w:bidi="ar"/>
        </w:rPr>
        <w:t>Целью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данной лабораторной работы является создание экспертной системы, которая будет рекомендовать конфигурацию персонального компьютера в зависимости от потребностей пользователя.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shd w:val="clear" w:color="auto" w:fill="auto"/>
          <w:lang w:val="ru-RU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shd w:val="clear" w:color="auto" w:fill="auto"/>
          <w:lang w:val="ru-RU"/>
        </w:rPr>
        <w:t>Постановка задачи: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shd w:val="clear" w:color="auto" w:fill="auto"/>
          <w:lang w:val="ru-RU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Необходимо разработать экспертную систему, которая будет задавать пользователю ряд вопросов о его потребностях и на основе ответов на эти вопросы рекомендовать оптимальную конфигурацию персонального компьютера.</w:t>
      </w: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shd w:val="clear" w:color="auto" w:fill="auto"/>
          <w:lang w:val="ru-RU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shd w:val="clear" w:color="auto" w:fill="auto"/>
          <w:lang w:val="ru-RU"/>
        </w:rPr>
        <w:t>Метод решения задачи: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shd w:val="clear" w:color="auto" w:fill="auto"/>
          <w:lang w:val="ru-RU"/>
        </w:rPr>
      </w:pPr>
    </w:p>
    <w:p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Arial" w:hAnsi="Arial" w:cs="Arial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Для решения задачи был выбран метод продукционных правил. Этот метод основан на использовании базы знаний, состоящей из правил вида "если - то". Каждое правило содержит условие и заключение. Если условие правила выполняется, то выполняется и заключение правила.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bookmarkStart w:id="0" w:name="_GoBack"/>
      <w:bookmarkEnd w:id="0"/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Структурная схема алгоритма:</w:t>
      </w: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055870" cy="395795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r="4061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Листинг программы:</w:t>
      </w:r>
      <w:r>
        <w:rPr>
          <w:rFonts w:hint="default"/>
          <w:sz w:val="40"/>
          <w:szCs w:val="40"/>
          <w:lang w:val="ru-RU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Define the rules for selecting the components of the personal computer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select_processor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"Intel Core i9"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"AMD Ryzen 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"Intel Core i7"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"AMD Ryzen 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"Intel Core i5"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"AMD Ryzen 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select_memory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 GB DDR4"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"64 GB DDR4"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"16 GB DDR4"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"32 GB DDR4"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"8 GB DDR4"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"16 GB DDR4"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select_storage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 TB SSD"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 TB SSD"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"512 GB SSD"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 TB SSD"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"256 GB SSD"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"512 GB SSD"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select_graphics_card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"NVIDIA GeForce RTX 3080"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"AMD Radeon RX 6800 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"NVIDIA GeForce GTX 1660 Ti"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"AMD Radeon RX 5600 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"NVIDIA GeForce GTX 1650"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"AMD Radeon RX 5500 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Use the expert system to recommend a personal computer configuration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recommend_pc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select_processor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select_memory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select_storage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graphics_card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select_graphics_card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"gaming"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"Recommended configuration for gaming:"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"Processor: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processors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"Memory: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"Storage: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"Graphics card: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graphics_card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"video editing"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"Recommended configuration for video editing:"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"Processor: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processors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"Memory: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"Storage: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"Graphics card: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graphics_card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"Recommended configuration for office work:"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"Processor: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processors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"Memory: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"Storage: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"Graphics card: Integrated graphics"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your budget in $: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your usage (gaming, video editing, or office work):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recommend_pc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Результат работы экспертной системы:</w:t>
      </w: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Параметры входа: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5271135" cy="387985"/>
            <wp:effectExtent l="0" t="0" r="1905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Параметры выхода:</w:t>
      </w:r>
    </w:p>
    <w:p>
      <w:pPr>
        <w:jc w:val="both"/>
        <w:rPr>
          <w:rFonts w:hint="default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4895850" cy="1314450"/>
            <wp:effectExtent l="0" t="0" r="11430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Вывод:</w:t>
      </w: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ind w:firstLine="708" w:firstLineChars="0"/>
        <w:jc w:val="both"/>
        <w:rPr>
          <w:rFonts w:hint="default" w:ascii="Arial" w:hAnsi="Arial" w:cs="Arial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 результате выполнения лабораторной работы была создана экспертная система, которая рекомендует конфигурацию персонального компьютера в зависимости от потребностей пользователя. Для решения задачи был использован метод продукционных правил. Была разработана структурная схема алгоритма и написан листинг программы. Результаты работы экспертной системы показали, что она успешно выполняет поставленную задачу.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57717BD5"/>
    <w:rsid w:val="5EE0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Arial" w:hAnsi="Arial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2022-06-06T04:21:00Z</dcterms:created>
  <dc:creator>yvadi</dc:creator>
  <cp:lastModifiedBy>Waice Channel</cp:lastModifiedBy>
  <dcterms:modified xsi:type="dcterms:W3CDTF">2023-11-09T03:01:15Z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49CA3806511941149F22EDC227DECA6A</vt:lpwstr>
  </property>
</Properties>
</file>