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ADC62" w14:textId="06600356" w:rsidR="00153A9D" w:rsidRPr="00BA3203" w:rsidRDefault="000C4054" w:rsidP="00153A9D">
      <w:pPr>
        <w:pStyle w:val="ac"/>
        <w:rPr>
          <w:rFonts w:ascii="Times New Roman" w:hAnsi="Times New Roman"/>
          <w:lang w:val="en-US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7185B50D" wp14:editId="057F7960">
                <wp:simplePos x="0" y="0"/>
                <wp:positionH relativeFrom="page">
                  <wp:posOffset>648335</wp:posOffset>
                </wp:positionH>
                <wp:positionV relativeFrom="page">
                  <wp:posOffset>723265</wp:posOffset>
                </wp:positionV>
                <wp:extent cx="6392545" cy="2034540"/>
                <wp:effectExtent l="0" t="0" r="0" b="0"/>
                <wp:wrapTopAndBottom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92545" cy="203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0" w:type="dxa"/>
                              <w:shd w:val="clear" w:color="auto" w:fill="CED7E7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54"/>
                              <w:gridCol w:w="8201"/>
                            </w:tblGrid>
                            <w:tr w:rsidR="00153A9D" w14:paraId="3029253E" w14:textId="77777777">
                              <w:trPr>
                                <w:cantSplit/>
                                <w:trHeight w:val="2505"/>
                              </w:trPr>
                              <w:tc>
                                <w:tcPr>
                                  <w:tcW w:w="16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14:paraId="396D7E77" w14:textId="77777777" w:rsidR="00153A9D" w:rsidRDefault="00153A9D">
                                  <w:pPr>
                                    <w:pStyle w:val="ac"/>
                                    <w:widowControl w:val="0"/>
                                    <w:spacing w:before="240" w:after="240" w:line="276" w:lineRule="auto"/>
                                    <w:jc w:val="center"/>
                                    <w:rPr>
                                      <w:rFonts w:hint="eastAsia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noProof/>
                                      <w:color w:val="auto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9A1A02C" wp14:editId="188A6458">
                                        <wp:extent cx="733425" cy="828675"/>
                                        <wp:effectExtent l="0" t="0" r="9525" b="9525"/>
                                        <wp:docPr id="29" name="Рисунок 29"/>
                                        <wp:cNvGraphicFramePr>
                                          <a:graphicFrameLocks xmlns:a="http://schemas.openxmlformats.org/drawingml/2006/main" noChangeAspect="1" noMove="1" noResize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1"/>
                                                <pic:cNvPicPr>
                                                  <a:picLocks noChangeAspect="1" noMove="1" noResize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33425" cy="8286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20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  <w:hideMark/>
                                </w:tcPr>
                                <w:p w14:paraId="38997871" w14:textId="77777777" w:rsidR="00153A9D" w:rsidRDefault="00153A9D">
                                  <w:pPr>
                                    <w:pStyle w:val="ab"/>
                                    <w:spacing w:line="276" w:lineRule="auto"/>
                                    <w:jc w:val="center"/>
                                    <w:rPr>
                                      <w:rStyle w:val="ad"/>
                                      <w:rFonts w:ascii="Times" w:eastAsia="Times" w:hAnsi="Times" w:cs="Time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Министерство образования и науки </w:t>
                                  </w:r>
                                  <w:proofErr w:type="spellStart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>Российскои</w:t>
                                  </w:r>
                                  <w:proofErr w:type="spellEnd"/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Федерации Федеральное государственное бюджетное образовательное учреждение высшего образования </w:t>
                                  </w:r>
                                </w:p>
                                <w:p w14:paraId="72AE5F63" w14:textId="77777777" w:rsidR="00153A9D" w:rsidRDefault="00153A9D">
                                  <w:pPr>
                                    <w:pStyle w:val="ab"/>
                                    <w:spacing w:line="276" w:lineRule="auto"/>
                                    <w:jc w:val="center"/>
                                    <w:rPr>
                                      <w:rStyle w:val="ad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«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Московскии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государственныи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техническии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университет </w:t>
                                  </w:r>
                                </w:p>
                                <w:p w14:paraId="268E5F17" w14:textId="77777777" w:rsidR="00153A9D" w:rsidRDefault="00153A9D">
                                  <w:pPr>
                                    <w:pStyle w:val="ab"/>
                                    <w:spacing w:line="276" w:lineRule="auto"/>
                                    <w:jc w:val="center"/>
                                    <w:rPr>
                                      <w:rStyle w:val="ad"/>
                                      <w:rFonts w:ascii="Arial Unicode MS" w:hAnsi="Arial Unicode MS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имени Н.Э. Баумана</w:t>
                                  </w:r>
                                </w:p>
                                <w:p w14:paraId="3EE2AE3A" w14:textId="77777777" w:rsidR="00153A9D" w:rsidRDefault="00153A9D">
                                  <w:pPr>
                                    <w:pStyle w:val="ab"/>
                                    <w:spacing w:line="276" w:lineRule="auto"/>
                                    <w:jc w:val="center"/>
                                    <w:rPr>
                                      <w:rStyle w:val="ad"/>
                                      <w:rFonts w:ascii="Times" w:eastAsia="Times" w:hAnsi="Times" w:cs="Times"/>
                                      <w:b/>
                                      <w:bCs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национальныи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 xml:space="preserve">̆ </w:t>
                                  </w:r>
                                  <w:proofErr w:type="spellStart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исследовательскии</w:t>
                                  </w:r>
                                  <w:proofErr w:type="spellEnd"/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̆ университет)</w:t>
                                  </w: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val="it-IT" w:eastAsia="en-US"/>
                                    </w:rPr>
                                    <w:t xml:space="preserve">» </w:t>
                                  </w:r>
                                </w:p>
                                <w:p w14:paraId="1942BBBE" w14:textId="77777777" w:rsidR="00153A9D" w:rsidRDefault="00153A9D">
                                  <w:pPr>
                                    <w:pStyle w:val="ab"/>
                                    <w:spacing w:line="276" w:lineRule="auto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Style w:val="ad"/>
                                      <w:rFonts w:ascii="Times" w:hAnsi="Times"/>
                                      <w:sz w:val="24"/>
                                      <w:szCs w:val="24"/>
                                      <w:lang w:eastAsia="en-US"/>
                                    </w:rPr>
                                    <w:t>(МГТУ им. Н.Э. Баумана)</w:t>
                                  </w:r>
                                  <w:r>
                                    <w:rPr>
                                      <w:rFonts w:ascii="Times" w:hAnsi="Times"/>
                                      <w:b/>
                                      <w:bCs/>
                                      <w:sz w:val="28"/>
                                      <w:szCs w:val="28"/>
                                      <w:lang w:eastAsia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35867E5C" w14:textId="77777777" w:rsidR="00153A9D" w:rsidRDefault="00153A9D" w:rsidP="00153A9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85B50D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margin-left:51.05pt;margin-top:56.95pt;width:503.35pt;height:160.2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" filled="f" stroked="f">
                <v:stroke joinstyle="round"/>
                <v:path arrowok="t"/>
                <v:textbox style="mso-fit-shape-to-text:t" inset="0,0,0,0">
                  <w:txbxContent>
                    <w:tbl>
                      <w:tblPr>
                        <w:tblW w:w="0" w:type="auto"/>
                        <w:tblInd w:w="80" w:type="dxa"/>
                        <w:shd w:val="clear" w:color="auto" w:fill="CED7E7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54"/>
                        <w:gridCol w:w="8201"/>
                      </w:tblGrid>
                      <w:tr w:rsidR="00153A9D" w14:paraId="3029253E" w14:textId="77777777">
                        <w:trPr>
                          <w:cantSplit/>
                          <w:trHeight w:val="2505"/>
                        </w:trPr>
                        <w:tc>
                          <w:tcPr>
                            <w:tcW w:w="16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14:paraId="396D7E77" w14:textId="77777777" w:rsidR="00153A9D" w:rsidRDefault="00153A9D">
                            <w:pPr>
                              <w:pStyle w:val="ac"/>
                              <w:widowControl w:val="0"/>
                              <w:spacing w:before="240" w:after="240" w:line="276" w:lineRule="auto"/>
                              <w:jc w:val="center"/>
                              <w:rPr>
                                <w:rFonts w:hint="eastAsia"/>
                                <w:lang w:eastAsia="en-US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9A1A02C" wp14:editId="188A6458">
                                  <wp:extent cx="733425" cy="828675"/>
                                  <wp:effectExtent l="0" t="0" r="9525" b="9525"/>
                                  <wp:docPr id="29" name="Рисунок 29"/>
                                  <wp:cNvGraphicFramePr>
                                    <a:graphicFrameLocks xmlns:a="http://schemas.openxmlformats.org/drawingml/2006/main" noChangeAspect="1" noMove="1" noResize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Move="1" noResize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3425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20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  <w:hideMark/>
                          </w:tcPr>
                          <w:p w14:paraId="38997871" w14:textId="77777777" w:rsidR="00153A9D" w:rsidRDefault="00153A9D">
                            <w:pPr>
                              <w:pStyle w:val="ab"/>
                              <w:spacing w:line="276" w:lineRule="auto"/>
                              <w:jc w:val="center"/>
                              <w:rPr>
                                <w:rStyle w:val="ad"/>
                                <w:rFonts w:ascii="Times" w:eastAsia="Times" w:hAnsi="Times" w:cs="Time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Министерство образования и науки </w:t>
                            </w:r>
                            <w:proofErr w:type="spellStart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>Российскои</w:t>
                            </w:r>
                            <w:proofErr w:type="spellEnd"/>
                            <w:r>
                              <w:rPr>
                                <w:rFonts w:ascii="Times" w:hAnsi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  <w:t xml:space="preserve">̆ Федерации Федеральное государственное бюджетное образовательное учреждение высшего образования </w:t>
                            </w:r>
                          </w:p>
                          <w:p w14:paraId="72AE5F63" w14:textId="77777777" w:rsidR="00153A9D" w:rsidRDefault="00153A9D">
                            <w:pPr>
                              <w:pStyle w:val="ab"/>
                              <w:spacing w:line="276" w:lineRule="auto"/>
                              <w:jc w:val="center"/>
                              <w:rPr>
                                <w:rStyle w:val="ad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Московскии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государственныи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техническии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университет </w:t>
                            </w:r>
                          </w:p>
                          <w:p w14:paraId="268E5F17" w14:textId="77777777" w:rsidR="00153A9D" w:rsidRDefault="00153A9D">
                            <w:pPr>
                              <w:pStyle w:val="ab"/>
                              <w:spacing w:line="276" w:lineRule="auto"/>
                              <w:jc w:val="center"/>
                              <w:rPr>
                                <w:rStyle w:val="ad"/>
                                <w:rFonts w:ascii="Arial Unicode MS" w:hAnsi="Arial Unicode MS"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имени Н.Э. Баумана</w:t>
                            </w:r>
                          </w:p>
                          <w:p w14:paraId="3EE2AE3A" w14:textId="77777777" w:rsidR="00153A9D" w:rsidRDefault="00153A9D">
                            <w:pPr>
                              <w:pStyle w:val="ab"/>
                              <w:spacing w:line="276" w:lineRule="auto"/>
                              <w:jc w:val="center"/>
                              <w:rPr>
                                <w:rStyle w:val="ad"/>
                                <w:rFonts w:ascii="Times" w:eastAsia="Times" w:hAnsi="Times" w:cs="Times"/>
                                <w:b/>
                                <w:bCs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национальныи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 xml:space="preserve">̆ </w:t>
                            </w:r>
                            <w:proofErr w:type="spellStart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исследовательскии</w:t>
                            </w:r>
                            <w:proofErr w:type="spellEnd"/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̆ университет)</w:t>
                            </w: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val="it-IT" w:eastAsia="en-US"/>
                              </w:rPr>
                              <w:t xml:space="preserve">» </w:t>
                            </w:r>
                          </w:p>
                          <w:p w14:paraId="1942BBBE" w14:textId="77777777" w:rsidR="00153A9D" w:rsidRDefault="00153A9D">
                            <w:pPr>
                              <w:pStyle w:val="ab"/>
                              <w:spacing w:line="276" w:lineRule="auto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Style w:val="ad"/>
                                <w:rFonts w:ascii="Times" w:hAnsi="Times"/>
                                <w:sz w:val="24"/>
                                <w:szCs w:val="24"/>
                                <w:lang w:eastAsia="en-US"/>
                              </w:rPr>
                              <w:t>(МГТУ им. Н.Э. Баумана)</w:t>
                            </w:r>
                            <w:r>
                              <w:rPr>
                                <w:rFonts w:ascii="Times" w:hAnsi="Times"/>
                                <w:b/>
                                <w:bCs/>
                                <w:sz w:val="28"/>
                                <w:szCs w:val="28"/>
                                <w:lang w:eastAsia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35867E5C" w14:textId="77777777" w:rsidR="00153A9D" w:rsidRDefault="00153A9D" w:rsidP="00153A9D"/>
                  </w:txbxContent>
                </v:textbox>
                <w10:wrap type="topAndBottom" anchorx="page" anchory="page"/>
              </v:shape>
            </w:pict>
          </mc:Fallback>
        </mc:AlternateContent>
      </w:r>
    </w:p>
    <w:p w14:paraId="45A56CC0" w14:textId="77777777" w:rsidR="00153A9D" w:rsidRPr="00BA3203" w:rsidRDefault="00153A9D" w:rsidP="00153A9D">
      <w:pPr>
        <w:pStyle w:val="ac"/>
        <w:rPr>
          <w:rFonts w:ascii="Times New Roman" w:hAnsi="Times New Roman"/>
          <w:sz w:val="40"/>
          <w:szCs w:val="40"/>
        </w:rPr>
      </w:pPr>
    </w:p>
    <w:p w14:paraId="7649D0B9" w14:textId="77777777" w:rsidR="00153A9D" w:rsidRDefault="00153A9D" w:rsidP="00153A9D">
      <w:pPr>
        <w:pStyle w:val="ac"/>
        <w:rPr>
          <w:rFonts w:ascii="Times New Roman" w:hAnsi="Times New Roman"/>
          <w:sz w:val="40"/>
          <w:szCs w:val="40"/>
        </w:rPr>
      </w:pPr>
    </w:p>
    <w:p w14:paraId="08D93449" w14:textId="77777777" w:rsidR="00153A9D" w:rsidRDefault="00153A9D" w:rsidP="00153A9D">
      <w:pPr>
        <w:pStyle w:val="ac"/>
        <w:jc w:val="center"/>
        <w:rPr>
          <w:rFonts w:ascii="Times New Roman" w:hAnsi="Times New Roman"/>
          <w:sz w:val="40"/>
          <w:szCs w:val="40"/>
        </w:rPr>
      </w:pPr>
    </w:p>
    <w:p w14:paraId="0FB7775D" w14:textId="77777777" w:rsidR="00153A9D" w:rsidRDefault="00153A9D" w:rsidP="00153A9D">
      <w:pPr>
        <w:pStyle w:val="ac"/>
        <w:jc w:val="center"/>
        <w:rPr>
          <w:rFonts w:ascii="Times New Roman" w:hAnsi="Times New Roman"/>
          <w:sz w:val="40"/>
          <w:szCs w:val="40"/>
        </w:rPr>
      </w:pPr>
    </w:p>
    <w:p w14:paraId="0C6AF006" w14:textId="77777777" w:rsidR="00153A9D" w:rsidRDefault="00153A9D" w:rsidP="00153A9D">
      <w:pPr>
        <w:pStyle w:val="ac"/>
        <w:jc w:val="center"/>
        <w:rPr>
          <w:rFonts w:ascii="Times New Roman" w:hAnsi="Times New Roman"/>
          <w:sz w:val="40"/>
          <w:szCs w:val="40"/>
        </w:rPr>
      </w:pPr>
    </w:p>
    <w:p w14:paraId="7D86C35C" w14:textId="77777777" w:rsidR="00153A9D" w:rsidRDefault="00153A9D" w:rsidP="00153A9D">
      <w:pPr>
        <w:pStyle w:val="ac"/>
        <w:jc w:val="center"/>
        <w:rPr>
          <w:rStyle w:val="ad"/>
          <w:rFonts w:eastAsia="Times New Roman" w:cs="Times New Roman"/>
          <w:b/>
          <w:bCs/>
        </w:rPr>
      </w:pPr>
      <w:r>
        <w:rPr>
          <w:rStyle w:val="ad"/>
          <w:sz w:val="40"/>
          <w:szCs w:val="40"/>
        </w:rPr>
        <w:t>ОТЧЕТ</w:t>
      </w:r>
    </w:p>
    <w:p w14:paraId="36018E91" w14:textId="68430E4B" w:rsidR="00153A9D" w:rsidRPr="00541B0A" w:rsidRDefault="007E34D0" w:rsidP="00153A9D">
      <w:pPr>
        <w:pStyle w:val="ac"/>
        <w:jc w:val="center"/>
        <w:rPr>
          <w:rStyle w:val="ad"/>
          <w:rFonts w:eastAsia="Times New Roman" w:cs="Times New Roman"/>
          <w:sz w:val="40"/>
          <w:szCs w:val="40"/>
        </w:rPr>
      </w:pPr>
      <w:r>
        <w:rPr>
          <w:rStyle w:val="ad"/>
          <w:sz w:val="40"/>
          <w:szCs w:val="40"/>
        </w:rPr>
        <w:t>По лабораторной работе №</w:t>
      </w:r>
      <w:r w:rsidR="00541B0A" w:rsidRPr="00541B0A">
        <w:rPr>
          <w:rStyle w:val="ad"/>
          <w:sz w:val="40"/>
          <w:szCs w:val="40"/>
        </w:rPr>
        <w:t>1</w:t>
      </w:r>
    </w:p>
    <w:p w14:paraId="74C72B1D" w14:textId="1F66A249" w:rsidR="00153A9D" w:rsidRDefault="00153A9D" w:rsidP="00153A9D">
      <w:pPr>
        <w:pStyle w:val="ac"/>
        <w:jc w:val="center"/>
        <w:rPr>
          <w:rStyle w:val="ad"/>
          <w:rFonts w:eastAsia="Times New Roman" w:cs="Times New Roman"/>
          <w:sz w:val="40"/>
          <w:szCs w:val="40"/>
        </w:rPr>
      </w:pPr>
      <w:r>
        <w:rPr>
          <w:rStyle w:val="ad"/>
          <w:sz w:val="40"/>
          <w:szCs w:val="40"/>
        </w:rPr>
        <w:t>По курсу «</w:t>
      </w:r>
      <w:r w:rsidR="00541B0A">
        <w:rPr>
          <w:rStyle w:val="ad"/>
          <w:sz w:val="40"/>
          <w:szCs w:val="40"/>
        </w:rPr>
        <w:t>Планирование эксперимента</w:t>
      </w:r>
      <w:r>
        <w:rPr>
          <w:rStyle w:val="ad"/>
          <w:sz w:val="40"/>
          <w:szCs w:val="40"/>
        </w:rPr>
        <w:t>»</w:t>
      </w:r>
    </w:p>
    <w:p w14:paraId="17CDDA98" w14:textId="77777777" w:rsidR="00153A9D" w:rsidRDefault="00153A9D" w:rsidP="00153A9D">
      <w:pPr>
        <w:pStyle w:val="ac"/>
        <w:jc w:val="center"/>
        <w:rPr>
          <w:rStyle w:val="ad"/>
          <w:rFonts w:eastAsia="Times New Roman" w:cs="Times New Roman"/>
        </w:rPr>
      </w:pPr>
    </w:p>
    <w:p w14:paraId="4F47B1CA" w14:textId="77777777" w:rsidR="00153A9D" w:rsidRDefault="00153A9D" w:rsidP="00153A9D">
      <w:pPr>
        <w:pStyle w:val="ac"/>
        <w:jc w:val="center"/>
        <w:rPr>
          <w:rStyle w:val="ad"/>
          <w:rFonts w:eastAsia="Times New Roman" w:cs="Times New Roman"/>
        </w:rPr>
      </w:pPr>
    </w:p>
    <w:p w14:paraId="0C7C718C" w14:textId="77777777" w:rsidR="00153A9D" w:rsidRDefault="00153A9D" w:rsidP="00153A9D">
      <w:pPr>
        <w:pStyle w:val="ac"/>
        <w:jc w:val="center"/>
        <w:rPr>
          <w:rStyle w:val="ad"/>
          <w:rFonts w:eastAsia="Times New Roman" w:cs="Times New Roman"/>
        </w:rPr>
      </w:pPr>
    </w:p>
    <w:p w14:paraId="1D1CAF33" w14:textId="77777777" w:rsidR="00153A9D" w:rsidRDefault="00153A9D" w:rsidP="00153A9D">
      <w:pPr>
        <w:pStyle w:val="ac"/>
        <w:jc w:val="center"/>
        <w:rPr>
          <w:rStyle w:val="ad"/>
          <w:rFonts w:eastAsia="Times New Roman" w:cs="Times New Roman"/>
        </w:rPr>
      </w:pPr>
    </w:p>
    <w:p w14:paraId="7079F8DD" w14:textId="77777777" w:rsidR="00153A9D" w:rsidRDefault="00153A9D" w:rsidP="00153A9D">
      <w:pPr>
        <w:pStyle w:val="ac"/>
        <w:jc w:val="center"/>
        <w:rPr>
          <w:rStyle w:val="ad"/>
          <w:rFonts w:eastAsia="Times New Roman" w:cs="Times New Roman"/>
        </w:rPr>
      </w:pPr>
    </w:p>
    <w:p w14:paraId="124D1F1D" w14:textId="77777777" w:rsidR="00153A9D" w:rsidRDefault="00153A9D" w:rsidP="00153A9D">
      <w:pPr>
        <w:pStyle w:val="ac"/>
        <w:jc w:val="center"/>
        <w:rPr>
          <w:rStyle w:val="ad"/>
          <w:rFonts w:eastAsia="Times New Roman" w:cs="Times New Roman"/>
        </w:rPr>
      </w:pPr>
    </w:p>
    <w:p w14:paraId="33AF5382" w14:textId="77777777" w:rsidR="00153A9D" w:rsidRDefault="00153A9D" w:rsidP="00153A9D">
      <w:pPr>
        <w:pStyle w:val="ac"/>
        <w:jc w:val="right"/>
        <w:rPr>
          <w:rStyle w:val="ad"/>
          <w:rFonts w:eastAsia="Times New Roman" w:cs="Times New Roman"/>
        </w:rPr>
      </w:pPr>
    </w:p>
    <w:p w14:paraId="68237000" w14:textId="77777777" w:rsidR="00153A9D" w:rsidRDefault="00153A9D" w:rsidP="00153A9D">
      <w:pPr>
        <w:pStyle w:val="ac"/>
        <w:jc w:val="right"/>
        <w:rPr>
          <w:rStyle w:val="ad"/>
          <w:rFonts w:eastAsia="Times New Roman" w:cs="Times New Roman"/>
        </w:rPr>
      </w:pPr>
    </w:p>
    <w:p w14:paraId="328C9EAC" w14:textId="77777777" w:rsidR="00153A9D" w:rsidRDefault="00153A9D" w:rsidP="00153A9D">
      <w:pPr>
        <w:pStyle w:val="ac"/>
        <w:jc w:val="right"/>
        <w:rPr>
          <w:rStyle w:val="ad"/>
          <w:rFonts w:eastAsia="Times New Roman" w:cs="Times New Roman"/>
        </w:rPr>
      </w:pPr>
    </w:p>
    <w:p w14:paraId="57AFEAD3" w14:textId="77777777" w:rsidR="00153A9D" w:rsidRDefault="00153A9D" w:rsidP="00153A9D">
      <w:pPr>
        <w:pStyle w:val="ac"/>
        <w:jc w:val="right"/>
        <w:rPr>
          <w:rStyle w:val="ad"/>
          <w:rFonts w:eastAsia="Times New Roman" w:cs="Times New Roman"/>
        </w:rPr>
      </w:pPr>
    </w:p>
    <w:p w14:paraId="12D07F4A" w14:textId="77777777" w:rsidR="00153A9D" w:rsidRDefault="00153A9D" w:rsidP="00153A9D">
      <w:pPr>
        <w:pStyle w:val="ac"/>
        <w:jc w:val="right"/>
        <w:rPr>
          <w:rStyle w:val="ad"/>
          <w:rFonts w:eastAsia="Times New Roman" w:cs="Times New Roman"/>
        </w:rPr>
      </w:pPr>
    </w:p>
    <w:p w14:paraId="63AFFD2B" w14:textId="77777777" w:rsidR="00153A9D" w:rsidRDefault="00153A9D" w:rsidP="00153A9D">
      <w:pPr>
        <w:pStyle w:val="ac"/>
        <w:jc w:val="right"/>
        <w:rPr>
          <w:rStyle w:val="ad"/>
          <w:rFonts w:eastAsia="Times New Roman" w:cs="Times New Roman"/>
        </w:rPr>
      </w:pPr>
    </w:p>
    <w:p w14:paraId="719038CE" w14:textId="77777777" w:rsidR="00153A9D" w:rsidRDefault="00153A9D" w:rsidP="00153A9D">
      <w:pPr>
        <w:pStyle w:val="ab"/>
        <w:jc w:val="right"/>
        <w:rPr>
          <w:rFonts w:hint="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Иванов Д. М.</w:t>
      </w:r>
    </w:p>
    <w:p w14:paraId="44E01D0A" w14:textId="14FC80FF" w:rsidR="00153A9D" w:rsidRDefault="00153A9D" w:rsidP="00153A9D">
      <w:pPr>
        <w:pStyle w:val="ab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gramStart"/>
      <w:r>
        <w:rPr>
          <w:rFonts w:ascii="Times New Roman" w:hAnsi="Times New Roman"/>
          <w:sz w:val="28"/>
          <w:szCs w:val="28"/>
        </w:rPr>
        <w:t xml:space="preserve">Группа: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ИУ7-</w:t>
      </w:r>
      <w:r w:rsidR="00541B0A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1</w:t>
      </w:r>
    </w:p>
    <w:p w14:paraId="64C6D92E" w14:textId="35ED8277" w:rsidR="00153A9D" w:rsidRDefault="00153A9D" w:rsidP="00153A9D">
      <w:pPr>
        <w:pStyle w:val="ab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Преподаватель: </w:t>
      </w:r>
      <w:r w:rsidR="00541B0A">
        <w:rPr>
          <w:rFonts w:ascii="Times New Roman" w:hAnsi="Times New Roman"/>
          <w:sz w:val="28"/>
          <w:szCs w:val="28"/>
        </w:rPr>
        <w:t>Куров А.В</w:t>
      </w:r>
      <w:r>
        <w:rPr>
          <w:rFonts w:ascii="Times New Roman" w:hAnsi="Times New Roman"/>
          <w:sz w:val="28"/>
          <w:szCs w:val="28"/>
        </w:rPr>
        <w:t>.</w:t>
      </w:r>
    </w:p>
    <w:p w14:paraId="3B869DAA" w14:textId="77777777" w:rsidR="00153A9D" w:rsidRDefault="00153A9D" w:rsidP="00153A9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14:paraId="365B6870" w14:textId="77777777" w:rsidR="00153A9D" w:rsidRDefault="00153A9D" w:rsidP="00153A9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14:paraId="6BC256D1" w14:textId="77777777" w:rsidR="00153A9D" w:rsidRDefault="00153A9D" w:rsidP="00153A9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14:paraId="198990BB" w14:textId="77777777" w:rsidR="00153A9D" w:rsidRDefault="00153A9D" w:rsidP="00153A9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14:paraId="4D8212B3" w14:textId="77777777" w:rsidR="00153A9D" w:rsidRDefault="00153A9D" w:rsidP="00153A9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14:paraId="121442C8" w14:textId="77777777" w:rsidR="00153A9D" w:rsidRDefault="00153A9D" w:rsidP="00153A9D">
      <w:pPr>
        <w:pStyle w:val="ab"/>
        <w:rPr>
          <w:rFonts w:ascii="Times New Roman" w:eastAsia="Times New Roman" w:hAnsi="Times New Roman" w:cs="Times New Roman"/>
          <w:sz w:val="28"/>
          <w:szCs w:val="28"/>
        </w:rPr>
      </w:pPr>
    </w:p>
    <w:p w14:paraId="2E52BFC2" w14:textId="672A423A" w:rsidR="00153A9D" w:rsidRDefault="00153A9D" w:rsidP="00541B0A">
      <w:pPr>
        <w:spacing w:line="240" w:lineRule="auto"/>
        <w:jc w:val="center"/>
        <w:rPr>
          <w:sz w:val="24"/>
        </w:rPr>
      </w:pPr>
      <w:r>
        <w:rPr>
          <w:sz w:val="24"/>
        </w:rPr>
        <w:t>Москва, 202</w:t>
      </w:r>
      <w:r w:rsidR="00541B0A">
        <w:rPr>
          <w:sz w:val="24"/>
        </w:rPr>
        <w:t>1</w:t>
      </w:r>
      <w:r>
        <w:rPr>
          <w:sz w:val="24"/>
        </w:rPr>
        <w:t>.</w:t>
      </w:r>
    </w:p>
    <w:p w14:paraId="37934BCB" w14:textId="5B3B87AE" w:rsidR="00541B0A" w:rsidRDefault="00541B0A">
      <w:pPr>
        <w:spacing w:line="360" w:lineRule="auto"/>
      </w:pPr>
      <w:r>
        <w:br w:type="page"/>
      </w:r>
    </w:p>
    <w:p w14:paraId="3E8B57DA" w14:textId="77777777" w:rsidR="009C6654" w:rsidRPr="009C6654" w:rsidRDefault="009C6654" w:rsidP="009C6654">
      <w:pPr>
        <w:pStyle w:val="a8"/>
        <w:rPr>
          <w:rFonts w:eastAsia="Times New Roman"/>
          <w:lang w:eastAsia="ru-RU"/>
        </w:rPr>
      </w:pPr>
      <w:r w:rsidRPr="009C6654">
        <w:rPr>
          <w:rFonts w:eastAsia="Times New Roman"/>
          <w:lang w:eastAsia="ru-RU"/>
        </w:rPr>
        <w:lastRenderedPageBreak/>
        <w:t xml:space="preserve">Цель работы </w:t>
      </w:r>
    </w:p>
    <w:p w14:paraId="02B60DC2" w14:textId="77777777" w:rsidR="009C6654" w:rsidRPr="009C6654" w:rsidRDefault="009C6654" w:rsidP="009C6654">
      <w:pPr>
        <w:pStyle w:val="a4"/>
        <w:rPr>
          <w:lang w:eastAsia="ru-RU"/>
        </w:rPr>
      </w:pPr>
      <w:r w:rsidRPr="009C6654">
        <w:rPr>
          <w:lang w:eastAsia="ru-RU"/>
        </w:rPr>
        <w:t xml:space="preserve">Разработать имитационную модель функционирования одноканальной разомкнутой СМО с одним типом заявок. Буфер бесконечный. Для законов распределения с двумя параметрами предусмотреть возможность ввода только самих параметров. Для законов распределения с одним параметром: </w:t>
      </w:r>
    </w:p>
    <w:p w14:paraId="02C160D5" w14:textId="77777777" w:rsidR="009C6654" w:rsidRDefault="009C6654" w:rsidP="00462988">
      <w:pPr>
        <w:pStyle w:val="a4"/>
        <w:numPr>
          <w:ilvl w:val="0"/>
          <w:numId w:val="28"/>
        </w:numPr>
        <w:rPr>
          <w:lang w:eastAsia="ru-RU"/>
        </w:rPr>
      </w:pPr>
      <w:r w:rsidRPr="009C6654">
        <w:rPr>
          <w:lang w:eastAsia="ru-RU"/>
        </w:rPr>
        <w:t>предусмотреть возможность ввода интенсивности;</w:t>
      </w:r>
    </w:p>
    <w:p w14:paraId="65146B9E" w14:textId="24808347" w:rsidR="009C6654" w:rsidRDefault="009C6654" w:rsidP="00462988">
      <w:pPr>
        <w:pStyle w:val="a4"/>
        <w:numPr>
          <w:ilvl w:val="0"/>
          <w:numId w:val="28"/>
        </w:numPr>
        <w:rPr>
          <w:lang w:eastAsia="ru-RU"/>
        </w:rPr>
      </w:pPr>
      <w:r w:rsidRPr="009C6654">
        <w:rPr>
          <w:lang w:eastAsia="ru-RU"/>
        </w:rPr>
        <w:t>предусмотреть возможность ввода параметра распределения.</w:t>
      </w:r>
    </w:p>
    <w:p w14:paraId="713907BE" w14:textId="6E18DE59" w:rsidR="009C6654" w:rsidRPr="009C6654" w:rsidRDefault="009C6654" w:rsidP="00462988">
      <w:pPr>
        <w:pStyle w:val="a4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предусмотреть возможность добавления генераторов</w:t>
      </w:r>
    </w:p>
    <w:p w14:paraId="15D10B89" w14:textId="3AAE8BE3" w:rsidR="00E10BE6" w:rsidRDefault="009C6654" w:rsidP="009C6654">
      <w:pPr>
        <w:pStyle w:val="a4"/>
      </w:pPr>
      <w:r>
        <w:t>Законы распределения: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C6654" w14:paraId="45634A9E" w14:textId="77777777" w:rsidTr="009C6654">
        <w:tc>
          <w:tcPr>
            <w:tcW w:w="4672" w:type="dxa"/>
          </w:tcPr>
          <w:p w14:paraId="63E6AA26" w14:textId="6587FE38" w:rsidR="009C6654" w:rsidRDefault="009C6654" w:rsidP="009C6654">
            <w:pPr>
              <w:pStyle w:val="a4"/>
            </w:pPr>
            <w:r>
              <w:t>Генератор</w:t>
            </w:r>
          </w:p>
        </w:tc>
        <w:tc>
          <w:tcPr>
            <w:tcW w:w="4673" w:type="dxa"/>
          </w:tcPr>
          <w:p w14:paraId="231A5CB5" w14:textId="707C52D5" w:rsidR="009C6654" w:rsidRDefault="009C6654" w:rsidP="009C6654">
            <w:pPr>
              <w:pStyle w:val="a4"/>
            </w:pPr>
            <w:r>
              <w:t>Обслуживающий аппарат</w:t>
            </w:r>
          </w:p>
        </w:tc>
      </w:tr>
      <w:tr w:rsidR="009C6654" w14:paraId="11742E93" w14:textId="77777777" w:rsidTr="009C6654">
        <w:tc>
          <w:tcPr>
            <w:tcW w:w="4672" w:type="dxa"/>
          </w:tcPr>
          <w:p w14:paraId="0D327874" w14:textId="0A76F6A7" w:rsidR="009C6654" w:rsidRDefault="009C6654" w:rsidP="009C6654">
            <w:pPr>
              <w:pStyle w:val="a4"/>
            </w:pPr>
            <w:r>
              <w:t>Экспоненциальный</w:t>
            </w:r>
          </w:p>
        </w:tc>
        <w:tc>
          <w:tcPr>
            <w:tcW w:w="4673" w:type="dxa"/>
          </w:tcPr>
          <w:p w14:paraId="6443A094" w14:textId="13927A8C" w:rsidR="009C6654" w:rsidRDefault="009C6654" w:rsidP="009C6654">
            <w:pPr>
              <w:pStyle w:val="a4"/>
            </w:pPr>
            <w:r>
              <w:t>Нормальный</w:t>
            </w:r>
          </w:p>
        </w:tc>
      </w:tr>
    </w:tbl>
    <w:p w14:paraId="55395CB4" w14:textId="184E2A5B" w:rsidR="009C6654" w:rsidRDefault="009C6654" w:rsidP="009C6654">
      <w:pPr>
        <w:pStyle w:val="a4"/>
      </w:pPr>
    </w:p>
    <w:p w14:paraId="09BBA56D" w14:textId="77777777" w:rsidR="009C6654" w:rsidRDefault="009C6654">
      <w:pPr>
        <w:spacing w:line="360" w:lineRule="auto"/>
        <w:rPr>
          <w:rFonts w:ascii="Times New Roman" w:hAnsi="Times New Roman"/>
          <w:sz w:val="28"/>
        </w:rPr>
      </w:pPr>
      <w:r>
        <w:br w:type="page"/>
      </w:r>
    </w:p>
    <w:p w14:paraId="77A09CD0" w14:textId="0CA00067" w:rsidR="009C6654" w:rsidRDefault="009C6654" w:rsidP="009C6654">
      <w:pPr>
        <w:pStyle w:val="a"/>
      </w:pPr>
      <w:r>
        <w:lastRenderedPageBreak/>
        <w:t>Аналитическая часть</w:t>
      </w:r>
    </w:p>
    <w:p w14:paraId="713C291C" w14:textId="77777777" w:rsidR="009C6654" w:rsidRPr="009C6654" w:rsidRDefault="009C6654" w:rsidP="009C6654">
      <w:pPr>
        <w:pStyle w:val="a4"/>
      </w:pPr>
    </w:p>
    <w:p w14:paraId="03556BA1" w14:textId="77777777" w:rsidR="009C6654" w:rsidRPr="009C6654" w:rsidRDefault="009C6654" w:rsidP="009C6654">
      <w:pPr>
        <w:pStyle w:val="a4"/>
        <w:rPr>
          <w:lang w:eastAsia="ru-RU"/>
        </w:rPr>
      </w:pPr>
      <w:r w:rsidRPr="009C6654">
        <w:rPr>
          <w:lang w:eastAsia="ru-RU"/>
        </w:rPr>
        <w:t xml:space="preserve">Коэффициент загрузки СМО: </w:t>
      </w:r>
    </w:p>
    <w:p w14:paraId="7F0EB97B" w14:textId="181CB2C7" w:rsidR="009C6654" w:rsidRPr="009C6654" w:rsidRDefault="009C6654" w:rsidP="009C6654">
      <w:pPr>
        <w:pStyle w:val="a4"/>
        <w:rPr>
          <w:lang w:eastAsia="ru-RU"/>
        </w:rPr>
      </w:pPr>
      <w:r w:rsidRPr="009C6654">
        <w:rPr>
          <w:rFonts w:ascii="Cambria Math" w:hAnsi="Cambria Math" w:cs="Cambria Math"/>
          <w:lang w:eastAsia="ru-RU"/>
        </w:rPr>
        <w:t>𝜌</w:t>
      </w:r>
      <w:r w:rsidRPr="009C6654">
        <w:rPr>
          <w:lang w:eastAsia="ru-RU"/>
        </w:rPr>
        <w:t>=</w:t>
      </w:r>
      <w:r w:rsidRPr="009C6654">
        <w:rPr>
          <w:rFonts w:ascii="Cambria Math" w:hAnsi="Cambria Math" w:cs="Cambria Math"/>
          <w:lang w:eastAsia="ru-RU"/>
        </w:rPr>
        <w:t>𝜆/𝜇</w:t>
      </w:r>
      <w:r w:rsidRPr="009C6654">
        <w:rPr>
          <w:lang w:eastAsia="ru-RU"/>
        </w:rPr>
        <w:t xml:space="preserve">, </w:t>
      </w:r>
    </w:p>
    <w:p w14:paraId="72EE9427" w14:textId="77777777" w:rsidR="009C6654" w:rsidRPr="009C6654" w:rsidRDefault="009C6654" w:rsidP="009C6654">
      <w:pPr>
        <w:pStyle w:val="a4"/>
        <w:rPr>
          <w:lang w:eastAsia="ru-RU"/>
        </w:rPr>
      </w:pPr>
      <w:r w:rsidRPr="009C6654">
        <w:rPr>
          <w:lang w:eastAsia="ru-RU"/>
        </w:rPr>
        <w:t xml:space="preserve">где λ - интенсивность входящего потока заявок, </w:t>
      </w:r>
    </w:p>
    <w:p w14:paraId="45B67F4C" w14:textId="77777777" w:rsidR="009C6654" w:rsidRPr="009C6654" w:rsidRDefault="009C6654" w:rsidP="009C6654">
      <w:pPr>
        <w:pStyle w:val="a4"/>
        <w:rPr>
          <w:lang w:eastAsia="ru-RU"/>
        </w:rPr>
      </w:pPr>
      <w:r w:rsidRPr="009C6654">
        <w:rPr>
          <w:lang w:eastAsia="ru-RU"/>
        </w:rPr>
        <w:t>μ - интенсивность обслуживания.</w:t>
      </w:r>
    </w:p>
    <w:p w14:paraId="2E8E88E3" w14:textId="20032C2D" w:rsidR="009C6654" w:rsidRDefault="009C6654" w:rsidP="009C6654">
      <w:pPr>
        <w:pStyle w:val="a4"/>
      </w:pPr>
    </w:p>
    <w:p w14:paraId="34C27072" w14:textId="03255006" w:rsidR="009C6654" w:rsidRDefault="009C6654" w:rsidP="009C6654">
      <w:pPr>
        <w:pStyle w:val="a4"/>
      </w:pPr>
      <w:r>
        <w:t>При загрузке меньше 1, достижимо устойчивое состояние и вычислимо среднее время ожидания заявок. При загрузке, превышающей 1, устойчивое состояние становится недостижимым, в следствие чего данные, полученные экспериментально, теряют физический смысл.</w:t>
      </w:r>
    </w:p>
    <w:p w14:paraId="497BA3D0" w14:textId="41F7A5FC" w:rsidR="009C6654" w:rsidRDefault="009C6654" w:rsidP="009C6654">
      <w:pPr>
        <w:pStyle w:val="a4"/>
      </w:pPr>
      <w:r>
        <w:t>Среднее время ожидания должно устремляться к бесконечности при загрузке, превышающей единицу.</w:t>
      </w:r>
    </w:p>
    <w:p w14:paraId="54A77C54" w14:textId="77777777" w:rsidR="009C6654" w:rsidRDefault="009C6654">
      <w:pPr>
        <w:spacing w:line="360" w:lineRule="auto"/>
        <w:rPr>
          <w:rFonts w:ascii="Times New Roman" w:hAnsi="Times New Roman"/>
          <w:sz w:val="28"/>
        </w:rPr>
      </w:pPr>
      <w:r>
        <w:br w:type="page"/>
      </w:r>
    </w:p>
    <w:p w14:paraId="487C8516" w14:textId="36CE9C67" w:rsidR="009C6654" w:rsidRDefault="009C6654" w:rsidP="009C6654">
      <w:pPr>
        <w:pStyle w:val="a"/>
      </w:pPr>
      <w:r>
        <w:lastRenderedPageBreak/>
        <w:t>Технологическая часть</w:t>
      </w:r>
    </w:p>
    <w:p w14:paraId="554E30C8" w14:textId="5ABBDC24" w:rsidR="009C6654" w:rsidRPr="00E92702" w:rsidRDefault="009C6654" w:rsidP="009C6654">
      <w:pPr>
        <w:pStyle w:val="a4"/>
      </w:pPr>
      <w:r>
        <w:t xml:space="preserve">Программа выполнена на языке </w:t>
      </w:r>
      <w:r>
        <w:rPr>
          <w:lang w:val="en-US"/>
        </w:rPr>
        <w:t>Python</w:t>
      </w:r>
      <w:r w:rsidRPr="009C6654">
        <w:t xml:space="preserve">. </w:t>
      </w:r>
      <w:r>
        <w:t xml:space="preserve">Для получения законов распределения использовалась библиотека </w:t>
      </w:r>
      <w:proofErr w:type="spellStart"/>
      <w:r>
        <w:rPr>
          <w:lang w:val="en-US"/>
        </w:rPr>
        <w:t>numpy</w:t>
      </w:r>
      <w:proofErr w:type="spellEnd"/>
      <w:r w:rsidRPr="009C6654">
        <w:t xml:space="preserve">. </w:t>
      </w:r>
      <w:r>
        <w:t xml:space="preserve">Для </w:t>
      </w:r>
      <w:proofErr w:type="spellStart"/>
      <w:r>
        <w:t>вывоа</w:t>
      </w:r>
      <w:proofErr w:type="spellEnd"/>
      <w:r>
        <w:t xml:space="preserve"> графика была использована библиотека </w:t>
      </w:r>
      <w:r>
        <w:rPr>
          <w:lang w:val="en-US"/>
        </w:rPr>
        <w:t>matplotlib</w:t>
      </w:r>
      <w:r w:rsidRPr="00E92702">
        <w:t>.</w:t>
      </w:r>
    </w:p>
    <w:p w14:paraId="55FC41A3" w14:textId="493450A4" w:rsidR="009C6654" w:rsidRDefault="00E92702" w:rsidP="009C6654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67971" wp14:editId="721A46E5">
                <wp:simplePos x="0" y="0"/>
                <wp:positionH relativeFrom="column">
                  <wp:posOffset>405765</wp:posOffset>
                </wp:positionH>
                <wp:positionV relativeFrom="paragraph">
                  <wp:posOffset>346075</wp:posOffset>
                </wp:positionV>
                <wp:extent cx="5400675" cy="78390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783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87728" id="Прямоугольник 1" o:spid="_x0000_s1026" style="position:absolute;margin-left:31.95pt;margin-top:27.25pt;width:425.25pt;height:6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" filled="f" strokecolor="black [3213]" strokeweight="1pt"/>
            </w:pict>
          </mc:Fallback>
        </mc:AlternateContent>
      </w:r>
      <w:r w:rsidR="009C6654">
        <w:t>Листинг</w:t>
      </w:r>
      <w:r w:rsidR="009C6654" w:rsidRPr="00E92702">
        <w:t xml:space="preserve"> 1. </w:t>
      </w:r>
      <w:r w:rsidR="009C6654">
        <w:t>Исходный</w:t>
      </w:r>
      <w:r w:rsidR="009C6654" w:rsidRPr="00E92702">
        <w:t xml:space="preserve"> </w:t>
      </w:r>
      <w:r w:rsidR="009C6654">
        <w:t>код</w:t>
      </w:r>
      <w:r w:rsidR="009C6654" w:rsidRPr="00E92702">
        <w:t xml:space="preserve"> </w:t>
      </w:r>
      <w:r w:rsidR="009C6654">
        <w:t>программы</w:t>
      </w:r>
      <w:r w:rsidR="009C6654" w:rsidRPr="00E92702">
        <w:t>.</w:t>
      </w:r>
    </w:p>
    <w:p w14:paraId="1E1EAF6C" w14:textId="4F82BC74" w:rsidR="00E92702" w:rsidRPr="00E92702" w:rsidRDefault="00E92702" w:rsidP="00E92702">
      <w:pPr>
        <w:spacing w:after="0" w:line="240" w:lineRule="auto"/>
        <w:ind w:hanging="6"/>
        <w:rPr>
          <w:rFonts w:ascii="Courier New" w:hAnsi="Courier New" w:cs="Courier New"/>
          <w:sz w:val="20"/>
          <w:szCs w:val="20"/>
          <w:lang w:val="en-US" w:eastAsia="ru-RU"/>
        </w:rPr>
      </w:pP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numpy.random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exponential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normal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matplotlib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pyplot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9270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exp_by_intensity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(params):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exponential(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/ params[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9270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norm_by_intensity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(params):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res = -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res &lt; 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res = normal(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/ params[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/ params[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res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Generator: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92702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92702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E92702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func</w:t>
      </w:r>
      <w:proofErr w:type="spellEnd"/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params):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.law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func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.params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params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E9270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generation_time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.law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.params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EventModel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92702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E92702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E92702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generators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processor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total_apps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.generators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generators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.processor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processor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.total_apps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total_apps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9270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proceed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processed = 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.queue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[]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.events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[]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.totally_waited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generator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.generators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.events.append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([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generator.generation_time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'g'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+= 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.free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processed &lt;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.total_apps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event =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.events.pop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event[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] == 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'g'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._generate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(event)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event[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] == 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'p'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    processed += 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._process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(event[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.totally_waited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9270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E9270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add_event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event: </w:t>
      </w:r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.events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)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.events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[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][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] &lt; event[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]: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+= 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.events.insert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event)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09ECB" wp14:editId="231F02ED">
                <wp:simplePos x="0" y="0"/>
                <wp:positionH relativeFrom="margin">
                  <wp:posOffset>405765</wp:posOffset>
                </wp:positionH>
                <wp:positionV relativeFrom="paragraph">
                  <wp:posOffset>-5715</wp:posOffset>
                </wp:positionV>
                <wp:extent cx="5400675" cy="93916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9391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A58EC" id="Прямоугольник 2" o:spid="_x0000_s1026" style="position:absolute;margin-left:31.95pt;margin-top:-.45pt;width:425.25pt;height:739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" filled="f" strokecolor="black [3213]" strokeweight="1pt">
                <w10:wrap anchorx="margin"/>
              </v:rect>
            </w:pict>
          </mc:Fallback>
        </mc:AlternateConten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9270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_generate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event):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.queue.append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(event[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._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add_event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([event[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] +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.generators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[event[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]].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generation_time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'g'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event[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]])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.free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._process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(event[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9270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_process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time):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.queue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) &gt; 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processing_time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.processor.generation_time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.totally_waited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processing_time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+ time -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.queue.pop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._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add_event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([time +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processing_time</w:t>
      </w:r>
      <w:proofErr w:type="spellEnd"/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'p'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])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.free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False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92702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.free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def </w:t>
      </w:r>
      <w:r w:rsidRPr="00E92702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view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total_apps</w:t>
      </w:r>
      <w:proofErr w:type="spellEnd"/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proc_dev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max_int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100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proc = Generator(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exp_by_intensity</w:t>
      </w:r>
      <w:proofErr w:type="spellEnd"/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max_int</w:t>
      </w:r>
      <w:proofErr w:type="spellEnd"/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proc_dev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Xdata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Ydata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intensity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max_int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+ 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gen = Generator(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exp_by_intensity</w:t>
      </w:r>
      <w:proofErr w:type="spellEnd"/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(intensity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model =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EventModel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([gen]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proc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total_apps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Xdata.append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(intensity /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max_int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Ydata.append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model.proceed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() /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total_apps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pyplot.title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'Average awaiting time'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pyplot.grid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pyplot.plot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Xdata</w:t>
      </w:r>
      <w:proofErr w:type="spellEnd"/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Ydata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pyplot.xlabel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"Strain (p)"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pyplot.ylabel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"Average time"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pyplot.show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__name__ == 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"__main__"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total_apps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total apps amount: "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total_apps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&lt; 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"Input error.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exit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proc_int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processor intensity: "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proc_dev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processor standard deviation: "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gen_amount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int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generators amount: "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gens = []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gen_int_sum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E92702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i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gen_amount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):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gen_int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"Enter generator intensity: "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gens.append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(Generator(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exp_by_intensity</w:t>
      </w:r>
      <w:proofErr w:type="spellEnd"/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gen_int</w:t>
      </w:r>
      <w:proofErr w:type="spellEnd"/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)))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gen_int_sum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gen_int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proc = Generator(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norm_by_intensity</w:t>
      </w:r>
      <w:proofErr w:type="spellEnd"/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proc_int</w:t>
      </w:r>
      <w:proofErr w:type="spellEnd"/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proc_dev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model =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EventModel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(gens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proc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total_apps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</w:t>
      </w:r>
      <w:bookmarkStart w:id="0" w:name="_GoBack"/>
      <w:bookmarkEnd w:id="0"/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time =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model.proceed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</w:t>
      </w:r>
      <w:r w:rsidRPr="00E92702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"Strain: p ="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gen_int_sum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 /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proc_int</w:t>
      </w:r>
      <w:proofErr w:type="spellEnd"/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Total</w:t>
      </w:r>
      <w:proofErr w:type="spellEnd"/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awaiting time:"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>time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</w:t>
      </w:r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Average</w:t>
      </w:r>
      <w:proofErr w:type="spellEnd"/>
      <w:r w:rsidRPr="00E92702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time: "</w:t>
      </w:r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t xml:space="preserve">time /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total_apps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E92702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view(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total_apps</w:t>
      </w:r>
      <w:proofErr w:type="spellEnd"/>
      <w:r w:rsidRPr="00E92702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proc_dev</w:t>
      </w:r>
      <w:proofErr w:type="spellEnd"/>
      <w:r w:rsidRPr="00E92702">
        <w:rPr>
          <w:rFonts w:ascii="Courier New" w:hAnsi="Courier New" w:cs="Courier New"/>
          <w:sz w:val="20"/>
          <w:szCs w:val="20"/>
          <w:lang w:val="en-US" w:eastAsia="ru-RU"/>
        </w:rPr>
        <w:t>)</w:t>
      </w:r>
    </w:p>
    <w:p w14:paraId="56624DFA" w14:textId="674D1D0E" w:rsidR="009C6654" w:rsidRPr="00E92702" w:rsidRDefault="009C6654" w:rsidP="009C6654">
      <w:pPr>
        <w:pStyle w:val="a"/>
        <w:rPr>
          <w:lang w:val="en-US"/>
        </w:rPr>
      </w:pPr>
      <w:r>
        <w:lastRenderedPageBreak/>
        <w:t>Экспериментальная</w:t>
      </w:r>
      <w:r w:rsidRPr="00E92702">
        <w:rPr>
          <w:lang w:val="en-US"/>
        </w:rPr>
        <w:t xml:space="preserve"> </w:t>
      </w:r>
      <w:r>
        <w:t>часть</w:t>
      </w:r>
    </w:p>
    <w:p w14:paraId="5BB31A6F" w14:textId="77777777" w:rsidR="00D76BC1" w:rsidRPr="00E92702" w:rsidRDefault="00D76BC1" w:rsidP="009C6654">
      <w:pPr>
        <w:pStyle w:val="a4"/>
        <w:rPr>
          <w:noProof/>
          <w:lang w:val="en-US"/>
        </w:rPr>
      </w:pPr>
    </w:p>
    <w:p w14:paraId="420A5EC9" w14:textId="2DC2DEED" w:rsidR="00D76BC1" w:rsidRPr="00E92702" w:rsidRDefault="00D76BC1" w:rsidP="009C6654">
      <w:pPr>
        <w:pStyle w:val="a4"/>
        <w:rPr>
          <w:noProof/>
          <w:lang w:val="en-US"/>
        </w:rPr>
      </w:pPr>
      <w:r>
        <w:rPr>
          <w:noProof/>
        </w:rPr>
        <w:t>На</w:t>
      </w:r>
      <w:r w:rsidRPr="00E92702">
        <w:rPr>
          <w:noProof/>
          <w:lang w:val="en-US"/>
        </w:rPr>
        <w:t xml:space="preserve"> </w:t>
      </w:r>
      <w:r>
        <w:rPr>
          <w:noProof/>
        </w:rPr>
        <w:t>рисунке</w:t>
      </w:r>
      <w:r w:rsidRPr="00E92702">
        <w:rPr>
          <w:noProof/>
          <w:lang w:val="en-US"/>
        </w:rPr>
        <w:t xml:space="preserve"> 1 </w:t>
      </w:r>
      <w:r>
        <w:rPr>
          <w:noProof/>
        </w:rPr>
        <w:t>показан</w:t>
      </w:r>
      <w:r w:rsidRPr="00E92702">
        <w:rPr>
          <w:noProof/>
          <w:lang w:val="en-US"/>
        </w:rPr>
        <w:t xml:space="preserve"> </w:t>
      </w:r>
      <w:r>
        <w:rPr>
          <w:noProof/>
        </w:rPr>
        <w:t>график</w:t>
      </w:r>
      <w:r w:rsidRPr="00E92702">
        <w:rPr>
          <w:noProof/>
          <w:lang w:val="en-US"/>
        </w:rPr>
        <w:t xml:space="preserve">, </w:t>
      </w:r>
      <w:r>
        <w:rPr>
          <w:noProof/>
        </w:rPr>
        <w:t>являющийся</w:t>
      </w:r>
      <w:r w:rsidRPr="00E92702">
        <w:rPr>
          <w:noProof/>
          <w:lang w:val="en-US"/>
        </w:rPr>
        <w:t xml:space="preserve"> </w:t>
      </w:r>
      <w:r>
        <w:rPr>
          <w:noProof/>
        </w:rPr>
        <w:t>результатом</w:t>
      </w:r>
      <w:r w:rsidRPr="00E92702">
        <w:rPr>
          <w:noProof/>
          <w:lang w:val="en-US"/>
        </w:rPr>
        <w:t xml:space="preserve"> </w:t>
      </w:r>
      <w:r>
        <w:rPr>
          <w:noProof/>
        </w:rPr>
        <w:t>работы</w:t>
      </w:r>
      <w:r w:rsidRPr="00E92702">
        <w:rPr>
          <w:noProof/>
          <w:lang w:val="en-US"/>
        </w:rPr>
        <w:t xml:space="preserve"> </w:t>
      </w:r>
      <w:r>
        <w:rPr>
          <w:noProof/>
        </w:rPr>
        <w:t>программы</w:t>
      </w:r>
      <w:r w:rsidRPr="00E92702">
        <w:rPr>
          <w:noProof/>
          <w:lang w:val="en-US"/>
        </w:rPr>
        <w:t xml:space="preserve"> </w:t>
      </w:r>
      <w:r>
        <w:rPr>
          <w:noProof/>
        </w:rPr>
        <w:t>после</w:t>
      </w:r>
      <w:r w:rsidRPr="00E92702">
        <w:rPr>
          <w:noProof/>
          <w:lang w:val="en-US"/>
        </w:rPr>
        <w:t xml:space="preserve"> </w:t>
      </w:r>
      <w:r>
        <w:rPr>
          <w:noProof/>
        </w:rPr>
        <w:t>обработки</w:t>
      </w:r>
      <w:r w:rsidRPr="00E92702">
        <w:rPr>
          <w:noProof/>
          <w:lang w:val="en-US"/>
        </w:rPr>
        <w:t xml:space="preserve"> 10000 </w:t>
      </w:r>
      <w:r>
        <w:rPr>
          <w:noProof/>
        </w:rPr>
        <w:t>заявок</w:t>
      </w:r>
      <w:r w:rsidRPr="00E92702">
        <w:rPr>
          <w:noProof/>
          <w:lang w:val="en-US"/>
        </w:rPr>
        <w:t>.</w:t>
      </w:r>
    </w:p>
    <w:p w14:paraId="1460A0A5" w14:textId="13971860" w:rsidR="009C6654" w:rsidRPr="00E92702" w:rsidRDefault="00D76BC1" w:rsidP="00D76BC1">
      <w:pPr>
        <w:pStyle w:val="a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DCC7DF" wp14:editId="162AD92C">
            <wp:extent cx="5940425" cy="512859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962"/>
                    <a:stretch/>
                  </pic:blipFill>
                  <pic:spPr bwMode="auto">
                    <a:xfrm>
                      <a:off x="0" y="0"/>
                      <a:ext cx="5940425" cy="5128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92702">
        <w:rPr>
          <w:lang w:val="en-US"/>
        </w:rPr>
        <w:br/>
      </w:r>
      <w:r>
        <w:t>Рисунок</w:t>
      </w:r>
      <w:r w:rsidRPr="00E92702">
        <w:rPr>
          <w:lang w:val="en-US"/>
        </w:rPr>
        <w:t xml:space="preserve"> 1. </w:t>
      </w:r>
      <w:r>
        <w:t>Результат</w:t>
      </w:r>
      <w:r w:rsidRPr="00E92702">
        <w:rPr>
          <w:lang w:val="en-US"/>
        </w:rPr>
        <w:t xml:space="preserve"> </w:t>
      </w:r>
      <w:r>
        <w:t>эксперимента</w:t>
      </w:r>
    </w:p>
    <w:sectPr w:rsidR="009C6654" w:rsidRPr="00E92702" w:rsidSect="001C4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325EC"/>
    <w:multiLevelType w:val="hybridMultilevel"/>
    <w:tmpl w:val="D70A3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A119A"/>
    <w:multiLevelType w:val="hybridMultilevel"/>
    <w:tmpl w:val="19182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D443E"/>
    <w:multiLevelType w:val="hybridMultilevel"/>
    <w:tmpl w:val="63A8B7B6"/>
    <w:lvl w:ilvl="0" w:tplc="ECDEA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2A07C3"/>
    <w:multiLevelType w:val="hybridMultilevel"/>
    <w:tmpl w:val="C936A8BA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4" w15:restartNumberingAfterBreak="0">
    <w:nsid w:val="79050FD3"/>
    <w:multiLevelType w:val="multilevel"/>
    <w:tmpl w:val="80584952"/>
    <w:lvl w:ilvl="0">
      <w:start w:val="1"/>
      <w:numFmt w:val="decimal"/>
      <w:pStyle w:val="a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1"/>
  </w:num>
  <w:num w:numId="26">
    <w:abstractNumId w:val="2"/>
  </w:num>
  <w:num w:numId="27">
    <w:abstractNumId w:val="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9D"/>
    <w:rsid w:val="00024E98"/>
    <w:rsid w:val="000C4054"/>
    <w:rsid w:val="00106823"/>
    <w:rsid w:val="001338CC"/>
    <w:rsid w:val="00153A9D"/>
    <w:rsid w:val="00175AD4"/>
    <w:rsid w:val="001C42C4"/>
    <w:rsid w:val="00210438"/>
    <w:rsid w:val="00351EC1"/>
    <w:rsid w:val="00541B0A"/>
    <w:rsid w:val="005A3634"/>
    <w:rsid w:val="006675D5"/>
    <w:rsid w:val="00676E1E"/>
    <w:rsid w:val="006D7D97"/>
    <w:rsid w:val="006F3DAC"/>
    <w:rsid w:val="00733E93"/>
    <w:rsid w:val="007B0CF2"/>
    <w:rsid w:val="007E34D0"/>
    <w:rsid w:val="008A5966"/>
    <w:rsid w:val="008D2C2A"/>
    <w:rsid w:val="008F4DA4"/>
    <w:rsid w:val="009C6654"/>
    <w:rsid w:val="009D4F9D"/>
    <w:rsid w:val="00C04462"/>
    <w:rsid w:val="00C80577"/>
    <w:rsid w:val="00CC55BD"/>
    <w:rsid w:val="00CC5BE5"/>
    <w:rsid w:val="00D76BC1"/>
    <w:rsid w:val="00E10BE6"/>
    <w:rsid w:val="00E84D1B"/>
    <w:rsid w:val="00E92702"/>
    <w:rsid w:val="00F337E8"/>
    <w:rsid w:val="00FA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BEE8"/>
  <w15:docId w15:val="{DF317C4D-6FE3-40F9-8E3A-8E3D9190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3A9D"/>
    <w:pPr>
      <w:spacing w:line="276" w:lineRule="auto"/>
    </w:pPr>
  </w:style>
  <w:style w:type="paragraph" w:styleId="10">
    <w:name w:val="heading 1"/>
    <w:basedOn w:val="a0"/>
    <w:next w:val="a0"/>
    <w:link w:val="11"/>
    <w:uiPriority w:val="9"/>
    <w:qFormat/>
    <w:rsid w:val="007B0CF2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7B0CF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B0CF2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ГОСТ (подзаголовок 2)"/>
    <w:basedOn w:val="3"/>
    <w:next w:val="a4"/>
    <w:link w:val="22"/>
    <w:qFormat/>
    <w:rsid w:val="00733E93"/>
    <w:pPr>
      <w:numPr>
        <w:ilvl w:val="2"/>
        <w:numId w:val="24"/>
      </w:numPr>
      <w:spacing w:line="276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22">
    <w:name w:val="ГОСТ (подзаголовок 2) Знак"/>
    <w:basedOn w:val="30"/>
    <w:link w:val="2"/>
    <w:rsid w:val="00733E9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7B0C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">
    <w:name w:val="ГОСТ (подзаголовок 1)"/>
    <w:basedOn w:val="20"/>
    <w:next w:val="a4"/>
    <w:link w:val="12"/>
    <w:qFormat/>
    <w:rsid w:val="00733E93"/>
    <w:pPr>
      <w:numPr>
        <w:ilvl w:val="1"/>
        <w:numId w:val="4"/>
      </w:numPr>
      <w:spacing w:before="0" w:line="276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ГОСТ (подзаголовок 1) Знак"/>
    <w:basedOn w:val="21"/>
    <w:link w:val="1"/>
    <w:rsid w:val="00733E9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7B0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ГОСТ (текст)"/>
    <w:basedOn w:val="a0"/>
    <w:link w:val="a5"/>
    <w:qFormat/>
    <w:rsid w:val="00733E93"/>
    <w:pPr>
      <w:ind w:left="0" w:firstLine="0"/>
      <w:jc w:val="both"/>
    </w:pPr>
    <w:rPr>
      <w:rFonts w:ascii="Times New Roman" w:hAnsi="Times New Roman"/>
      <w:sz w:val="28"/>
    </w:rPr>
  </w:style>
  <w:style w:type="character" w:customStyle="1" w:styleId="a5">
    <w:name w:val="ГОСТ (текст) Знак"/>
    <w:basedOn w:val="a1"/>
    <w:link w:val="a4"/>
    <w:rsid w:val="00733E93"/>
    <w:rPr>
      <w:rFonts w:ascii="Times New Roman" w:hAnsi="Times New Roman"/>
      <w:sz w:val="28"/>
    </w:rPr>
  </w:style>
  <w:style w:type="paragraph" w:customStyle="1" w:styleId="a6">
    <w:name w:val="ГОСТ (заголовок)"/>
    <w:basedOn w:val="10"/>
    <w:link w:val="a7"/>
    <w:autoRedefine/>
    <w:qFormat/>
    <w:rsid w:val="007B0CF2"/>
    <w:pPr>
      <w:spacing w:before="0"/>
      <w:ind w:left="0" w:firstLine="0"/>
    </w:pPr>
    <w:rPr>
      <w:rFonts w:ascii="Times New Roman" w:hAnsi="Times New Roman"/>
      <w:color w:val="000000" w:themeColor="text1"/>
      <w:sz w:val="28"/>
    </w:rPr>
  </w:style>
  <w:style w:type="character" w:customStyle="1" w:styleId="a7">
    <w:name w:val="ГОСТ (заголовок) Знак"/>
    <w:basedOn w:val="11"/>
    <w:link w:val="a6"/>
    <w:rsid w:val="007B0CF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1">
    <w:name w:val="Заголовок 1 Знак"/>
    <w:basedOn w:val="a1"/>
    <w:link w:val="10"/>
    <w:uiPriority w:val="9"/>
    <w:rsid w:val="007B0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8">
    <w:name w:val="ГОСТ (без нумерации)"/>
    <w:basedOn w:val="a0"/>
    <w:next w:val="a4"/>
    <w:link w:val="a9"/>
    <w:autoRedefine/>
    <w:qFormat/>
    <w:rsid w:val="005A3634"/>
    <w:pPr>
      <w:keepNext/>
      <w:keepLines/>
      <w:spacing w:before="120" w:after="120" w:line="240" w:lineRule="auto"/>
      <w:ind w:left="0" w:firstLine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a9">
    <w:name w:val="ГОСТ (без нумерации) Знак"/>
    <w:basedOn w:val="a1"/>
    <w:link w:val="a8"/>
    <w:rsid w:val="005A36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a">
    <w:name w:val="ГОСТ"/>
    <w:basedOn w:val="10"/>
    <w:next w:val="a4"/>
    <w:link w:val="aa"/>
    <w:qFormat/>
    <w:rsid w:val="00733E93"/>
    <w:pPr>
      <w:numPr>
        <w:numId w:val="24"/>
      </w:numPr>
      <w:spacing w:line="276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a">
    <w:name w:val="ГОСТ Знак"/>
    <w:basedOn w:val="11"/>
    <w:link w:val="a"/>
    <w:rsid w:val="00733E9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b">
    <w:name w:val="По умолчанию"/>
    <w:rsid w:val="00153A9D"/>
    <w:pPr>
      <w:spacing w:after="0" w:line="240" w:lineRule="auto"/>
      <w:ind w:left="0" w:firstLine="0"/>
    </w:pPr>
    <w:rPr>
      <w:rFonts w:ascii="Helvetica Neue" w:eastAsia="Arial Unicode MS" w:hAnsi="Helvetica Neue" w:cs="Arial Unicode MS"/>
      <w:color w:val="000000"/>
      <w:lang w:eastAsia="ru-RU"/>
    </w:rPr>
  </w:style>
  <w:style w:type="paragraph" w:customStyle="1" w:styleId="ac">
    <w:name w:val="Текстовый блок"/>
    <w:rsid w:val="00153A9D"/>
    <w:pPr>
      <w:spacing w:after="0" w:line="240" w:lineRule="auto"/>
      <w:ind w:left="0" w:firstLine="0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ad">
    <w:name w:val="Нет"/>
    <w:rsid w:val="00153A9D"/>
    <w:rPr>
      <w:lang w:val="ru-RU"/>
    </w:rPr>
  </w:style>
  <w:style w:type="character" w:styleId="ae">
    <w:name w:val="Strong"/>
    <w:basedOn w:val="a1"/>
    <w:uiPriority w:val="22"/>
    <w:qFormat/>
    <w:rsid w:val="00CC5BE5"/>
    <w:rPr>
      <w:b/>
      <w:bCs/>
    </w:rPr>
  </w:style>
  <w:style w:type="character" w:customStyle="1" w:styleId="extended-textfull">
    <w:name w:val="extended-text__full"/>
    <w:basedOn w:val="a1"/>
    <w:rsid w:val="006D7D97"/>
  </w:style>
  <w:style w:type="paragraph" w:styleId="af">
    <w:name w:val="Normal (Web)"/>
    <w:basedOn w:val="a0"/>
    <w:uiPriority w:val="99"/>
    <w:unhideWhenUsed/>
    <w:rsid w:val="006D7D9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667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6675D5"/>
    <w:rPr>
      <w:rFonts w:ascii="Tahoma" w:hAnsi="Tahoma" w:cs="Tahoma"/>
      <w:sz w:val="16"/>
      <w:szCs w:val="16"/>
    </w:rPr>
  </w:style>
  <w:style w:type="table" w:styleId="af2">
    <w:name w:val="Table Grid"/>
    <w:basedOn w:val="a2"/>
    <w:uiPriority w:val="39"/>
    <w:unhideWhenUsed/>
    <w:rsid w:val="009C6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9C6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C66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Иванов</dc:creator>
  <cp:keywords/>
  <dc:description/>
  <cp:lastModifiedBy>Дмитрий Иванов</cp:lastModifiedBy>
  <cp:revision>5</cp:revision>
  <dcterms:created xsi:type="dcterms:W3CDTF">2021-03-01T20:24:00Z</dcterms:created>
  <dcterms:modified xsi:type="dcterms:W3CDTF">2021-03-03T14:30:00Z</dcterms:modified>
</cp:coreProperties>
</file>