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‘125’ for purchase order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 auto-filled info in date and QtyReceived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blank fields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receiving log and backorder log in the database. displays error message for no input on purchase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does not create any items in the database. displays an error message “Purchase order does not exist”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does not creates a receiving log and backorder log in the database. displays error message for no input on date and received qty for each item that was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