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#:1.2.2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vendor main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 displays error messages for no input for vendor ID, Vendor Name, Contact Phone, and Address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