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9698" w:dyaOrig="1822">
          <v:rect xmlns:o="urn:schemas-microsoft-com:office:office" xmlns:v="urn:schemas-microsoft-com:vml" id="rectole0000000000" style="width:484.900000pt;height:91.1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tbl>
      <w:tblPr/>
      <w:tblGrid>
        <w:gridCol w:w="4680"/>
        <w:gridCol w:w="4680"/>
      </w:tblGrid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f3f3f3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Test Case #:VEN2.3</w:t>
            </w:r>
          </w:p>
        </w:tc>
        <w:tc>
          <w:tcPr>
            <w:tcW w:w="468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f3f3f3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Test Case Name: Edit Vender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f3f3f3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System: Rec Warehouse</w:t>
            </w:r>
          </w:p>
        </w:tc>
        <w:tc>
          <w:tcPr>
            <w:tcW w:w="468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f3f3f3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Subsystem: Vendor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f3f3f3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Designed by: Rec Team</w:t>
            </w:r>
          </w:p>
        </w:tc>
        <w:tc>
          <w:tcPr>
            <w:tcW w:w="468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f3f3f3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Design Date: October 2013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f3f3f3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Executed by:</w:t>
            </w:r>
          </w:p>
        </w:tc>
        <w:tc>
          <w:tcPr>
            <w:tcW w:w="468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f3f3f3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Execution Date: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tbl>
      <w:tblPr/>
      <w:tblGrid>
        <w:gridCol w:w="9360"/>
      </w:tblGrid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f3f3f3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Short Description: Edit a Vendor with incorrect input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tbl>
      <w:tblPr/>
      <w:tblGrid>
        <w:gridCol w:w="9360"/>
      </w:tblGrid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Preconditions: at the main screen and has a new vendor to create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tbl>
      <w:tblPr/>
      <w:tblGrid>
        <w:gridCol w:w="660"/>
        <w:gridCol w:w="2670"/>
        <w:gridCol w:w="3480"/>
        <w:gridCol w:w="810"/>
        <w:gridCol w:w="1725"/>
      </w:tblGrid>
      <w:tr>
        <w:trPr>
          <w:trHeight w:val="1" w:hRule="atLeast"/>
          <w:jc w:val="left"/>
        </w:trPr>
        <w:tc>
          <w:tcPr>
            <w:tcW w:w="6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Step</w:t>
            </w:r>
          </w:p>
        </w:tc>
        <w:tc>
          <w:tcPr>
            <w:tcW w:w="26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Action</w:t>
            </w:r>
          </w:p>
        </w:tc>
        <w:tc>
          <w:tcPr>
            <w:tcW w:w="34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Expected System Response</w:t>
            </w:r>
          </w:p>
        </w:tc>
        <w:tc>
          <w:tcPr>
            <w:tcW w:w="8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Pass/Fail</w:t>
            </w:r>
          </w:p>
        </w:tc>
        <w:tc>
          <w:tcPr>
            <w:tcW w:w="17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Comment</w:t>
            </w:r>
          </w:p>
        </w:tc>
      </w:tr>
      <w:tr>
        <w:trPr>
          <w:trHeight w:val="1" w:hRule="atLeast"/>
          <w:jc w:val="left"/>
        </w:trPr>
        <w:tc>
          <w:tcPr>
            <w:tcW w:w="6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1</w:t>
            </w:r>
          </w:p>
        </w:tc>
        <w:tc>
          <w:tcPr>
            <w:tcW w:w="26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click 'vendor management'</w:t>
            </w:r>
          </w:p>
        </w:tc>
        <w:tc>
          <w:tcPr>
            <w:tcW w:w="34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changes to the add vendor screen</w:t>
            </w:r>
          </w:p>
        </w:tc>
        <w:tc>
          <w:tcPr>
            <w:tcW w:w="8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6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2</w:t>
            </w:r>
          </w:p>
        </w:tc>
        <w:tc>
          <w:tcPr>
            <w:tcW w:w="26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Select Edit on the 'Almacs' Vendor</w:t>
            </w:r>
          </w:p>
        </w:tc>
        <w:tc>
          <w:tcPr>
            <w:tcW w:w="34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Changes to the Edit Vendor with Almacs infomation</w:t>
            </w:r>
          </w:p>
        </w:tc>
        <w:tc>
          <w:tcPr>
            <w:tcW w:w="8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6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5</w:t>
            </w:r>
          </w:p>
        </w:tc>
        <w:tc>
          <w:tcPr>
            <w:tcW w:w="26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Enter ‘phone’ in Phone Number</w:t>
            </w:r>
          </w:p>
        </w:tc>
        <w:tc>
          <w:tcPr>
            <w:tcW w:w="34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displays ‘phone' in Phone Number</w:t>
            </w:r>
          </w:p>
        </w:tc>
        <w:tc>
          <w:tcPr>
            <w:tcW w:w="8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6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6</w:t>
            </w:r>
          </w:p>
        </w:tc>
        <w:tc>
          <w:tcPr>
            <w:tcW w:w="26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Enter ‘fax' in Fax Number</w:t>
            </w:r>
          </w:p>
        </w:tc>
        <w:tc>
          <w:tcPr>
            <w:tcW w:w="34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displays ‘fax' in Fax Number</w:t>
            </w:r>
          </w:p>
        </w:tc>
        <w:tc>
          <w:tcPr>
            <w:tcW w:w="8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6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7</w:t>
            </w:r>
          </w:p>
        </w:tc>
        <w:tc>
          <w:tcPr>
            <w:tcW w:w="26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Enter ‘alt' in Alternate Vendor Phone Number</w:t>
            </w:r>
          </w:p>
        </w:tc>
        <w:tc>
          <w:tcPr>
            <w:tcW w:w="34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displays ‘alt' in Alternate Vendor Phone Number</w:t>
            </w:r>
          </w:p>
        </w:tc>
        <w:tc>
          <w:tcPr>
            <w:tcW w:w="8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6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9</w:t>
            </w:r>
          </w:p>
        </w:tc>
        <w:tc>
          <w:tcPr>
            <w:tcW w:w="26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Enter '40' into Vendor's State</w:t>
            </w:r>
          </w:p>
        </w:tc>
        <w:tc>
          <w:tcPr>
            <w:tcW w:w="34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displays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'40' into Vendor's State</w:t>
            </w:r>
          </w:p>
        </w:tc>
        <w:tc>
          <w:tcPr>
            <w:tcW w:w="8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6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10</w:t>
            </w:r>
          </w:p>
        </w:tc>
        <w:tc>
          <w:tcPr>
            <w:tcW w:w="26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Enter 'zip' into Vendor's Postal/Zip Code</w:t>
            </w:r>
          </w:p>
        </w:tc>
        <w:tc>
          <w:tcPr>
            <w:tcW w:w="34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displays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'zip' into Vendor's Postal/Zip Code</w:t>
            </w:r>
          </w:p>
        </w:tc>
        <w:tc>
          <w:tcPr>
            <w:tcW w:w="8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6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12</w:t>
            </w:r>
          </w:p>
        </w:tc>
        <w:tc>
          <w:tcPr>
            <w:tcW w:w="26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Click Save</w:t>
            </w:r>
          </w:p>
        </w:tc>
        <w:tc>
          <w:tcPr>
            <w:tcW w:w="34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displays a error message</w:t>
            </w:r>
          </w:p>
        </w:tc>
        <w:tc>
          <w:tcPr>
            <w:tcW w:w="8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</w:p>
    <w:tbl>
      <w:tblPr/>
      <w:tblGrid>
        <w:gridCol w:w="9360"/>
      </w:tblGrid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Postconditions: does not edit the vendor and show error message for phone, fax, alt numbers, state, and zip.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embeddings/oleObject0.bin" Id="docRId0" Type="http://schemas.openxmlformats.org/officeDocument/2006/relationships/oleObject"/><Relationship Target="media/image0.wmf" Id="docRId1" Type="http://schemas.openxmlformats.org/officeDocument/2006/relationships/image"/><Relationship Target="numbering.xml" Id="docRId2" Type="http://schemas.openxmlformats.org/officeDocument/2006/relationships/numbering"/><Relationship Target="styles.xml" Id="docRId3" Type="http://schemas.openxmlformats.org/officeDocument/2006/relationships/styles"/></Relationships>
</file>