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370149"/>
        <w:docPartObj>
          <w:docPartGallery w:val="Cover Pages"/>
          <w:docPartUnique/>
        </w:docPartObj>
      </w:sdtPr>
      <w:sdtEndPr/>
      <w:sdtContent>
        <w:p w14:paraId="588730D3" w14:textId="1A77809C" w:rsidR="00E77C37" w:rsidRDefault="00E77C37"/>
        <w:p w14:paraId="73E2A22D" w14:textId="42F02E5F" w:rsidR="00CA06A3" w:rsidRDefault="005C1635" w:rsidP="00CA06A3">
          <w:pPr>
            <w:sectPr w:rsidR="00CA06A3" w:rsidSect="004956CE">
              <w:headerReference w:type="default" r:id="rId9"/>
              <w:footerReference w:type="even" r:id="rId10"/>
              <w:footerReference w:type="default" r:id="rId11"/>
              <w:pgSz w:w="11906" w:h="16838"/>
              <w:pgMar w:top="1417" w:right="1134" w:bottom="1134" w:left="1134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w:drawing>
              <wp:inline distT="0" distB="0" distL="0" distR="0" wp14:anchorId="442FC866" wp14:editId="20937193">
                <wp:extent cx="6305550" cy="2543175"/>
                <wp:effectExtent l="0" t="0" r="0" b="9525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0555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D060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5199F1E" wp14:editId="72FA434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93953A" w14:textId="5EB0D51B" w:rsidR="00CA06A3" w:rsidRDefault="00003E08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6A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Progetto di Programmazione ad Oggetti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09967" w14:textId="6D3BC547" w:rsidR="00CA06A3" w:rsidRDefault="00CA06A3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uNIVERSITÀ DEGLI STUDI DI PADOVA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99DB43" w14:textId="10A12111" w:rsidR="00CA06A3" w:rsidRDefault="00CA06A3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gIUSEPPE vITO BITETTI 1143329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5199F1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7TewIAAF8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psWO03sCAABf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2F93953A" w14:textId="5EB0D51B" w:rsidR="00CA06A3" w:rsidRDefault="00003E08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06A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Progetto di Programmazione ad Oggetti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D09967" w14:textId="6D3BC547" w:rsidR="00CA06A3" w:rsidRDefault="00CA06A3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uNIVERSITÀ DEGLI STUDI DI PADOVA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C99DB43" w14:textId="10A12111" w:rsidR="00CA06A3" w:rsidRDefault="00CA06A3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gIUSEPPE vITO BITETTI 1143329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D06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F4AF20" wp14:editId="16EF237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5F83D11" w14:textId="424321C8" w:rsidR="00CA06A3" w:rsidRDefault="00CA06A3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F4AF20" id="Rettango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v/IcVnwIAAJE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5F83D11" w14:textId="424321C8" w:rsidR="00CA06A3" w:rsidRDefault="00CA06A3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D060F">
            <w:br w:type="page"/>
          </w:r>
        </w:p>
      </w:sdtContent>
    </w:sdt>
    <w:bookmarkStart w:id="0" w:name="_Toc16356974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8665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24EC16" w14:textId="2121AB67" w:rsidR="00CA06A3" w:rsidRDefault="00CA06A3">
          <w:pPr>
            <w:pStyle w:val="Titolosommario"/>
          </w:pPr>
          <w:r>
            <w:t>Sommario</w:t>
          </w:r>
        </w:p>
        <w:p w14:paraId="6C203963" w14:textId="6C2A4D42" w:rsidR="00CA06A3" w:rsidRDefault="00CA06A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6610" w:history="1">
            <w:r w:rsidRPr="009029F7">
              <w:rPr>
                <w:rStyle w:val="Collegamentoipertestuale"/>
                <w:noProof/>
              </w:rPr>
              <w:t>1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894C" w14:textId="074A0D36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11" w:history="1">
            <w:r w:rsidR="00CA06A3" w:rsidRPr="009029F7">
              <w:rPr>
                <w:rStyle w:val="Collegamentoipertestuale"/>
                <w:noProof/>
              </w:rPr>
              <w:t>1.1 Abstract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_Toc16416611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1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4C0DE5AD" w14:textId="216EA805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12" w:history="1">
            <w:r w:rsidR="00CA06A3" w:rsidRPr="009029F7">
              <w:rPr>
                <w:rStyle w:val="Collegamentoipertestuale"/>
                <w:noProof/>
              </w:rPr>
              <w:t>1.2 Funzionalità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_Toc16416612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1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4C30F91C" w14:textId="3A49C326" w:rsidR="00CA06A3" w:rsidRDefault="00003E0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13" w:history="1">
            <w:r w:rsidR="00CA06A3" w:rsidRPr="009029F7">
              <w:rPr>
                <w:rStyle w:val="Collegamentoipertestuale"/>
                <w:noProof/>
              </w:rPr>
              <w:t>2 Manuale d’uso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_Toc16416613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1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0DD18A28" w14:textId="65F81609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14" w:history="1">
            <w:r w:rsidR="00CA06A3" w:rsidRPr="009029F7">
              <w:rPr>
                <w:rStyle w:val="Collegamentoipertestuale"/>
                <w:noProof/>
              </w:rPr>
              <w:t>2.1 Apertura e prima finestra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_Toc16416614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1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3AADD1FC" w14:textId="30734713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15" w:history="1">
            <w:r w:rsidR="00CA06A3" w:rsidRPr="009029F7">
              <w:rPr>
                <w:rStyle w:val="Collegamentoipertestuale"/>
                <w:noProof/>
              </w:rPr>
              <w:t>2.2 Barra menù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_Toc16416615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2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395D85E4" w14:textId="5F262282" w:rsidR="00CA06A3" w:rsidRDefault="00003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16" w:history="1">
            <w:r w:rsidR="00CA06A3" w:rsidRPr="009029F7">
              <w:rPr>
                <w:rStyle w:val="Collegamentoipertestuale"/>
                <w:noProof/>
              </w:rPr>
              <w:t>2.2.1 File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_Toc16416616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2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53E65165" w14:textId="017EB6EA" w:rsidR="00CA06A3" w:rsidRDefault="00003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17" w:history="1">
            <w:r w:rsidR="00CA06A3" w:rsidRPr="009029F7">
              <w:rPr>
                <w:rStyle w:val="Collegamentoipertestuale"/>
                <w:noProof/>
              </w:rPr>
              <w:t>2.2.2 Strumenti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_Toc16416617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2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45CD7A2A" w14:textId="14A349C7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18" w:history="1">
            <w:r w:rsidR="00CA06A3" w:rsidRPr="009029F7">
              <w:rPr>
                <w:rStyle w:val="Collegamentoipertestuale"/>
                <w:noProof/>
              </w:rPr>
              <w:t xml:space="preserve">2.3 </w:t>
            </w:r>
            <w:r w:rsidR="00CA06A3" w:rsidRPr="009029F7">
              <w:rPr>
                <w:rStyle w:val="Collegamentoipertestuale"/>
                <w:i/>
                <w:iCs/>
                <w:noProof/>
              </w:rPr>
              <w:t>Tabs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_Toc16416618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2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76D47B5D" w14:textId="005A45EB" w:rsidR="00CA06A3" w:rsidRDefault="00003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19" w:history="1">
            <w:r w:rsidR="00CA06A3" w:rsidRPr="009029F7">
              <w:rPr>
                <w:rStyle w:val="Collegamentoipertestuale"/>
                <w:noProof/>
              </w:rPr>
              <w:t>2.3.1 Tabella di visualizzazione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_Toc16416619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2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508DA462" w14:textId="7C59A593" w:rsidR="00CA06A3" w:rsidRDefault="00003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20" w:history="1">
            <w:r w:rsidR="00CA06A3" w:rsidRPr="009029F7">
              <w:rPr>
                <w:rStyle w:val="Collegamentoipertestuale"/>
                <w:noProof/>
              </w:rPr>
              <w:t>2.3.2 Menù relativo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_Toc16416620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2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64E81858" w14:textId="1620E3CD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21" w:history="1">
            <w:r w:rsidR="00CA06A3" w:rsidRPr="009029F7">
              <w:rPr>
                <w:rStyle w:val="Collegamentoipertestuale"/>
                <w:noProof/>
              </w:rPr>
              <w:t>2.4 Finestre di aggiunta/modifica di un file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_Toc16416621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3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36FAD285" w14:textId="700038EC" w:rsidR="00CA06A3" w:rsidRDefault="00003E0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22" w:history="1">
            <w:r w:rsidR="00CA06A3" w:rsidRPr="009029F7">
              <w:rPr>
                <w:rStyle w:val="Collegamentoipertestuale"/>
                <w:noProof/>
              </w:rPr>
              <w:t>3 Progettazione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_Toc16416622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3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4F6AF708" w14:textId="07F84DD6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23" w:history="1">
            <w:r w:rsidR="00CA06A3" w:rsidRPr="009029F7">
              <w:rPr>
                <w:rStyle w:val="Collegamentoipertestuale"/>
                <w:noProof/>
              </w:rPr>
              <w:t>3.1 Model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_Toc16416623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4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5593C905" w14:textId="260254E8" w:rsidR="00CA06A3" w:rsidRDefault="00003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24" w:history="1">
            <w:r w:rsidR="00CA06A3" w:rsidRPr="009029F7">
              <w:rPr>
                <w:rStyle w:val="Collegamentoipertestuale"/>
                <w:noProof/>
              </w:rPr>
              <w:t>3.1.1 Gerarchia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_Toc16416624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4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219399DD" w14:textId="435FEDD9" w:rsidR="00CA06A3" w:rsidRDefault="00003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25" w:history="1">
            <w:r w:rsidR="00CA06A3" w:rsidRPr="009029F7">
              <w:rPr>
                <w:rStyle w:val="Collegamentoipertestuale"/>
                <w:noProof/>
              </w:rPr>
              <w:t>3.1.2 Classe Container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_Toc16416625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4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36826CFB" w14:textId="3F7B8EB4" w:rsidR="00CA06A3" w:rsidRDefault="00003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26" w:history="1">
            <w:r w:rsidR="00CA06A3" w:rsidRPr="009029F7">
              <w:rPr>
                <w:rStyle w:val="Collegamentoipertestuale"/>
                <w:noProof/>
              </w:rPr>
              <w:t>3.1.3 Classe Model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_Toc16416626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5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449BADC7" w14:textId="62F736C5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27" w:history="1">
            <w:r w:rsidR="00CA06A3" w:rsidRPr="009029F7">
              <w:rPr>
                <w:rStyle w:val="Collegamentoipertestuale"/>
                <w:noProof/>
              </w:rPr>
              <w:t>3.2 GUI (Graphical User Interface)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_Toc16416627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5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236687E8" w14:textId="45A37B2C" w:rsidR="00CA06A3" w:rsidRDefault="00003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28" w:history="1">
            <w:r w:rsidR="00CA06A3" w:rsidRPr="009029F7">
              <w:rPr>
                <w:rStyle w:val="Collegamentoipertestuale"/>
                <w:noProof/>
              </w:rPr>
              <w:t>3.2.1 Classi AddDialog e AddDialogLib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_Toc16416628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5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2F78963D" w14:textId="75922E53" w:rsidR="00CA06A3" w:rsidRDefault="00003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29" w:history="1">
            <w:r w:rsidR="00CA06A3" w:rsidRPr="009029F7">
              <w:rPr>
                <w:rStyle w:val="Collegamentoipertestuale"/>
                <w:noProof/>
              </w:rPr>
              <w:t>3.2.2 Classe SingleTab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_Toc16416629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5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40287C86" w14:textId="473008C1" w:rsidR="00CA06A3" w:rsidRDefault="00003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30" w:history="1">
            <w:r w:rsidR="00CA06A3" w:rsidRPr="009029F7">
              <w:rPr>
                <w:rStyle w:val="Collegamentoipertestuale"/>
                <w:noProof/>
              </w:rPr>
              <w:t>3.2.3 Classe TabWindow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_Toc16416630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5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6C3DFCC4" w14:textId="7FDE13F0" w:rsidR="00CA06A3" w:rsidRDefault="00003E0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31" w:history="1">
            <w:r w:rsidR="00CA06A3" w:rsidRPr="009029F7">
              <w:rPr>
                <w:rStyle w:val="Collegamentoipertestuale"/>
                <w:noProof/>
              </w:rPr>
              <w:t>3.2.4 Classe MainWindow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_Toc16416631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5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2116CE1C" w14:textId="462D1D13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32" w:history="1">
            <w:r w:rsidR="00CA06A3" w:rsidRPr="009029F7">
              <w:rPr>
                <w:rStyle w:val="Collegamentoipertestuale"/>
                <w:noProof/>
              </w:rPr>
              <w:t>3.3 Gestione dei Dati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_Toc16416632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6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02EDD906" w14:textId="4DC1E958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33" w:history="1">
            <w:r w:rsidR="00CA06A3" w:rsidRPr="009029F7">
              <w:rPr>
                <w:rStyle w:val="Collegamentoipertestuale"/>
                <w:noProof/>
              </w:rPr>
              <w:t>3.4 Polimorfismo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_Toc16416633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6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79AB6E47" w14:textId="5E27EDC6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34" w:history="1">
            <w:r w:rsidR="00CA06A3" w:rsidRPr="009029F7">
              <w:rPr>
                <w:rStyle w:val="Collegamentoipertestuale"/>
                <w:noProof/>
              </w:rPr>
              <w:t>3.5 Gestione degli errori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_Toc16416634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6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40B2955A" w14:textId="07EE2C3A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35" w:history="1">
            <w:r w:rsidR="00CA06A3" w:rsidRPr="009029F7">
              <w:rPr>
                <w:rStyle w:val="Collegamentoipertestuale"/>
                <w:noProof/>
              </w:rPr>
              <w:t>3.6 Scelte Implementative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_Toc16416635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6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1E187C55" w14:textId="04D0FA4D" w:rsidR="00CA06A3" w:rsidRDefault="00003E0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36" w:history="1">
            <w:r w:rsidR="00CA06A3" w:rsidRPr="009029F7">
              <w:rPr>
                <w:rStyle w:val="Collegamentoipertestuale"/>
                <w:noProof/>
              </w:rPr>
              <w:t>4 Conclusioni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_Toc16416636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7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2C668C2B" w14:textId="21B7AAED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37" w:history="1">
            <w:r w:rsidR="00CA06A3" w:rsidRPr="009029F7">
              <w:rPr>
                <w:rStyle w:val="Collegamentoipertestuale"/>
                <w:noProof/>
              </w:rPr>
              <w:t>4.1 Timeline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_Toc16416637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7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751C0571" w14:textId="0F7E006D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38" w:history="1">
            <w:r w:rsidR="00CA06A3" w:rsidRPr="009029F7">
              <w:rPr>
                <w:rStyle w:val="Collegamentoipertestuale"/>
                <w:noProof/>
              </w:rPr>
              <w:t>4.2 Ambiente di sviluppo e Compilazione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_Toc16416638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7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4F09A641" w14:textId="74448B0B" w:rsidR="00CA06A3" w:rsidRDefault="00003E0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416639" w:history="1">
            <w:r w:rsidR="00CA06A3" w:rsidRPr="009029F7">
              <w:rPr>
                <w:rStyle w:val="Collegamentoipertestuale"/>
                <w:noProof/>
              </w:rPr>
              <w:t>4.3 Note dello sviluppatore</w:t>
            </w:r>
            <w:r w:rsidR="00CA06A3">
              <w:rPr>
                <w:noProof/>
                <w:webHidden/>
              </w:rPr>
              <w:tab/>
            </w:r>
            <w:r w:rsidR="00CA06A3">
              <w:rPr>
                <w:noProof/>
                <w:webHidden/>
              </w:rPr>
              <w:fldChar w:fldCharType="begin"/>
            </w:r>
            <w:r w:rsidR="00CA06A3">
              <w:rPr>
                <w:noProof/>
                <w:webHidden/>
              </w:rPr>
              <w:instrText xml:space="preserve"> PAGEREF _Toc16416639 \h </w:instrText>
            </w:r>
            <w:r w:rsidR="00CA06A3">
              <w:rPr>
                <w:noProof/>
                <w:webHidden/>
              </w:rPr>
            </w:r>
            <w:r w:rsidR="00CA06A3">
              <w:rPr>
                <w:noProof/>
                <w:webHidden/>
              </w:rPr>
              <w:fldChar w:fldCharType="separate"/>
            </w:r>
            <w:r w:rsidR="00460D55">
              <w:rPr>
                <w:noProof/>
                <w:webHidden/>
              </w:rPr>
              <w:t>8</w:t>
            </w:r>
            <w:r w:rsidR="00CA06A3">
              <w:rPr>
                <w:noProof/>
                <w:webHidden/>
              </w:rPr>
              <w:fldChar w:fldCharType="end"/>
            </w:r>
          </w:hyperlink>
        </w:p>
        <w:p w14:paraId="721D3083" w14:textId="0CB7395C" w:rsidR="00CA06A3" w:rsidRDefault="00CA06A3" w:rsidP="00CA06A3">
          <w:r>
            <w:rPr>
              <w:b/>
              <w:bCs/>
            </w:rPr>
            <w:fldChar w:fldCharType="end"/>
          </w:r>
        </w:p>
      </w:sdtContent>
    </w:sdt>
    <w:p w14:paraId="3EC5D937" w14:textId="0C74A651" w:rsidR="007623F9" w:rsidRPr="007623F9" w:rsidRDefault="007623F9" w:rsidP="007623F9">
      <w:pPr>
        <w:pStyle w:val="Titolo1"/>
      </w:pPr>
      <w:bookmarkStart w:id="1" w:name="_Toc16416610"/>
      <w:r>
        <w:lastRenderedPageBreak/>
        <w:t>1 Introduzione</w:t>
      </w:r>
      <w:bookmarkEnd w:id="0"/>
      <w:bookmarkEnd w:id="1"/>
    </w:p>
    <w:p w14:paraId="472AE5A0" w14:textId="77777777" w:rsidR="007623F9" w:rsidRDefault="007623F9" w:rsidP="00FD408E">
      <w:pPr>
        <w:pStyle w:val="Titolo2"/>
        <w:spacing w:before="240"/>
      </w:pPr>
      <w:bookmarkStart w:id="2" w:name="_Toc16356975"/>
      <w:bookmarkStart w:id="3" w:name="_Toc16416611"/>
      <w:r>
        <w:t>1.1 Abstract</w:t>
      </w:r>
      <w:bookmarkEnd w:id="2"/>
      <w:bookmarkEnd w:id="3"/>
    </w:p>
    <w:p w14:paraId="53B81260" w14:textId="7751287F" w:rsidR="007D1D12" w:rsidRDefault="007D1D12" w:rsidP="00FD408E">
      <w:pPr>
        <w:spacing w:before="240"/>
      </w:pPr>
      <w:r>
        <w:t>Si vuole realizzare un programma per la gestione e l’organizzazione di raccolte di file di varia natura. Il programma deve gestire raccolte di file differenti in quanto ogni libreria è caratterizzata non dalla similarità del tipo di file bensì da un’organizzazione decisa dall’utente.</w:t>
      </w:r>
    </w:p>
    <w:p w14:paraId="57A5D240" w14:textId="77777777" w:rsidR="007D1D12" w:rsidRDefault="00541508" w:rsidP="007D1D12">
      <w:r>
        <w:t>Le tipologie dei file di base messi a disposizione sono:</w:t>
      </w:r>
    </w:p>
    <w:p w14:paraId="0F7FD83D" w14:textId="77777777" w:rsidR="00541508" w:rsidRPr="007C0224" w:rsidRDefault="00541508" w:rsidP="00541508">
      <w:pPr>
        <w:rPr>
          <w:u w:val="single"/>
        </w:rPr>
      </w:pPr>
      <w:r w:rsidRPr="00541508">
        <w:rPr>
          <w:rStyle w:val="Enfasigrassetto"/>
        </w:rPr>
        <w:t>Film</w:t>
      </w:r>
      <w:r>
        <w:t>: sono file video caratterizzati da una estensione</w:t>
      </w:r>
      <w:r w:rsidR="007C0224">
        <w:t xml:space="preserve"> specifica del </w:t>
      </w:r>
      <w:r w:rsidR="007C0224" w:rsidRPr="007C0224">
        <w:rPr>
          <w:i/>
          <w:iCs/>
        </w:rPr>
        <w:t>“genere”</w:t>
      </w:r>
      <w:r w:rsidR="007C0224">
        <w:t>.</w:t>
      </w:r>
    </w:p>
    <w:p w14:paraId="369760B8" w14:textId="77777777" w:rsidR="007C0224" w:rsidRDefault="00541508" w:rsidP="007C0224">
      <w:r>
        <w:rPr>
          <w:rStyle w:val="Enfasigrassetto"/>
        </w:rPr>
        <w:t>File Generico</w:t>
      </w:r>
      <w:r w:rsidR="007C0224">
        <w:rPr>
          <w:rStyle w:val="Enfasigrassetto"/>
        </w:rPr>
        <w:t>:</w:t>
      </w:r>
      <w:r w:rsidR="007C0224" w:rsidRPr="007C0224">
        <w:t xml:space="preserve"> </w:t>
      </w:r>
      <w:r w:rsidR="007C0224">
        <w:t xml:space="preserve">sono file di varia natura con un’estensione </w:t>
      </w:r>
      <w:r w:rsidR="007C0224" w:rsidRPr="007C0224">
        <w:t>variabile</w:t>
      </w:r>
      <w:r w:rsidR="007C0224">
        <w:t xml:space="preserve"> non ricollegabile al tipo stesso.</w:t>
      </w:r>
    </w:p>
    <w:p w14:paraId="68665466" w14:textId="362CFBEF" w:rsidR="00541508" w:rsidRDefault="00541508" w:rsidP="007C0224">
      <w:r w:rsidRPr="007C0224">
        <w:t xml:space="preserve"> </w:t>
      </w:r>
      <w:r w:rsidR="007B6E84">
        <w:rPr>
          <w:rStyle w:val="Enfasigrassetto"/>
        </w:rPr>
        <w:t>Immagine</w:t>
      </w:r>
      <w:r w:rsidR="007C0224">
        <w:t xml:space="preserve">: sono file immagine caratterizzati da una estensione specifica del </w:t>
      </w:r>
      <w:r w:rsidR="007C0224" w:rsidRPr="007C0224">
        <w:rPr>
          <w:i/>
          <w:iCs/>
        </w:rPr>
        <w:t>“genere”</w:t>
      </w:r>
      <w:r w:rsidR="007C0224">
        <w:t>.</w:t>
      </w:r>
    </w:p>
    <w:p w14:paraId="38C0B9ED" w14:textId="676415DB" w:rsidR="007C0224" w:rsidRDefault="007C0224" w:rsidP="007C0224">
      <w:r>
        <w:t>Ogni raccolta è caratterizzata da un titol</w:t>
      </w:r>
      <w:r w:rsidR="005366B2">
        <w:t>o</w:t>
      </w:r>
      <w:r w:rsidR="007623F9">
        <w:t xml:space="preserve"> </w:t>
      </w:r>
      <w:r w:rsidR="00D81CC3">
        <w:t>e dalla</w:t>
      </w:r>
      <w:r>
        <w:t xml:space="preserve"> possibil</w:t>
      </w:r>
      <w:r w:rsidR="00D81CC3">
        <w:t>ità di</w:t>
      </w:r>
      <w:r>
        <w:t xml:space="preserve"> ricercare in ogni libreria un file </w:t>
      </w:r>
      <w:r w:rsidR="007623F9">
        <w:t>per</w:t>
      </w:r>
      <w:r>
        <w:t xml:space="preserve"> i suoi attributi</w:t>
      </w:r>
      <w:r w:rsidR="000B11DF">
        <w:t>.</w:t>
      </w:r>
    </w:p>
    <w:p w14:paraId="54A99003" w14:textId="77777777" w:rsidR="007623F9" w:rsidRDefault="007623F9" w:rsidP="00FD408E">
      <w:pPr>
        <w:pStyle w:val="Titolo2"/>
        <w:spacing w:before="240"/>
        <w:rPr>
          <w:rStyle w:val="Enfasigrassetto"/>
          <w:b w:val="0"/>
          <w:bCs w:val="0"/>
        </w:rPr>
      </w:pPr>
      <w:bookmarkStart w:id="4" w:name="_Toc16356976"/>
      <w:bookmarkStart w:id="5" w:name="_Toc16416612"/>
      <w:r>
        <w:rPr>
          <w:rStyle w:val="Enfasigrassetto"/>
          <w:b w:val="0"/>
          <w:bCs w:val="0"/>
        </w:rPr>
        <w:t>1.2 Funzionalità</w:t>
      </w:r>
      <w:bookmarkEnd w:id="4"/>
      <w:bookmarkEnd w:id="5"/>
      <w:r>
        <w:rPr>
          <w:rStyle w:val="Enfasigrassetto"/>
          <w:b w:val="0"/>
          <w:bCs w:val="0"/>
        </w:rPr>
        <w:t xml:space="preserve"> </w:t>
      </w:r>
    </w:p>
    <w:p w14:paraId="0806B7E8" w14:textId="77777777" w:rsidR="007623F9" w:rsidRDefault="007623F9" w:rsidP="00FD408E">
      <w:pPr>
        <w:spacing w:before="240"/>
      </w:pPr>
      <w:r>
        <w:t xml:space="preserve">Il programma permette di gestire più librerie simultaneamente, vengono resi disponibili le seguenti funzionalità: </w:t>
      </w:r>
    </w:p>
    <w:p w14:paraId="04C9F994" w14:textId="0690B869" w:rsidR="007623F9" w:rsidRDefault="007623F9" w:rsidP="007623F9">
      <w:pPr>
        <w:pStyle w:val="Paragrafoelenco"/>
        <w:numPr>
          <w:ilvl w:val="0"/>
          <w:numId w:val="3"/>
        </w:numPr>
      </w:pPr>
      <w:r>
        <w:t>Caricamento e salvataggio dell’intera raccolta di librerie</w:t>
      </w:r>
      <w:r w:rsidR="000B11DF">
        <w:t xml:space="preserve"> in file JSON</w:t>
      </w:r>
      <w:r w:rsidR="00CA06A3">
        <w:t>.</w:t>
      </w:r>
    </w:p>
    <w:p w14:paraId="53786261" w14:textId="1D815B1A" w:rsidR="007623F9" w:rsidRDefault="007623F9" w:rsidP="007623F9">
      <w:pPr>
        <w:pStyle w:val="Paragrafoelenco"/>
        <w:numPr>
          <w:ilvl w:val="0"/>
          <w:numId w:val="3"/>
        </w:numPr>
      </w:pPr>
      <w:r>
        <w:t>Aggiunta di una nuova libreria</w:t>
      </w:r>
      <w:r w:rsidR="00CA06A3">
        <w:t>.</w:t>
      </w:r>
    </w:p>
    <w:p w14:paraId="4C63053E" w14:textId="1EFE514B" w:rsidR="007623F9" w:rsidRDefault="007623F9" w:rsidP="007623F9">
      <w:pPr>
        <w:pStyle w:val="Paragrafoelenco"/>
        <w:numPr>
          <w:ilvl w:val="0"/>
          <w:numId w:val="3"/>
        </w:numPr>
      </w:pPr>
      <w:r>
        <w:t>Eliminazione di una libreria</w:t>
      </w:r>
      <w:r w:rsidR="00CA06A3">
        <w:t>.</w:t>
      </w:r>
    </w:p>
    <w:p w14:paraId="0DCD0BD8" w14:textId="29683D24" w:rsidR="007623F9" w:rsidRDefault="007623F9" w:rsidP="007623F9">
      <w:pPr>
        <w:pStyle w:val="Paragrafoelenco"/>
        <w:numPr>
          <w:ilvl w:val="0"/>
          <w:numId w:val="3"/>
        </w:numPr>
      </w:pPr>
      <w:r>
        <w:t>Aggiunta di un singolo file ad una specifica libreria</w:t>
      </w:r>
      <w:r w:rsidR="00CA06A3">
        <w:t>.</w:t>
      </w:r>
    </w:p>
    <w:p w14:paraId="0E4C1BAA" w14:textId="123CD810" w:rsidR="007623F9" w:rsidRDefault="007623F9" w:rsidP="007623F9">
      <w:pPr>
        <w:pStyle w:val="Paragrafoelenco"/>
        <w:numPr>
          <w:ilvl w:val="0"/>
          <w:numId w:val="3"/>
        </w:numPr>
      </w:pPr>
      <w:r>
        <w:t>Eliminazione singola e multipla dei file in una specifica libreria</w:t>
      </w:r>
      <w:r w:rsidR="00CA06A3">
        <w:t>.</w:t>
      </w:r>
    </w:p>
    <w:p w14:paraId="433990D7" w14:textId="2A5A6534" w:rsidR="00B36AC1" w:rsidRDefault="00B36AC1" w:rsidP="00B36AC1">
      <w:pPr>
        <w:pStyle w:val="Paragrafoelenco"/>
        <w:numPr>
          <w:ilvl w:val="0"/>
          <w:numId w:val="3"/>
        </w:numPr>
      </w:pPr>
      <w:r>
        <w:t>Visualizzazione di un singolo file da una specifica libreria.</w:t>
      </w:r>
    </w:p>
    <w:p w14:paraId="18CDF318" w14:textId="3B6D3EB0" w:rsidR="007623F9" w:rsidRDefault="007623F9" w:rsidP="007623F9">
      <w:pPr>
        <w:pStyle w:val="Paragrafoelenco"/>
        <w:numPr>
          <w:ilvl w:val="0"/>
          <w:numId w:val="3"/>
        </w:numPr>
      </w:pPr>
      <w:r>
        <w:t>Ricerca per attributi dei file in una specifica libreria</w:t>
      </w:r>
      <w:r w:rsidR="00CA06A3">
        <w:t>.</w:t>
      </w:r>
    </w:p>
    <w:p w14:paraId="2FF3AB3F" w14:textId="690AC53E" w:rsidR="008529AC" w:rsidRDefault="008529AC" w:rsidP="007623F9">
      <w:pPr>
        <w:pStyle w:val="Paragrafoelenco"/>
        <w:numPr>
          <w:ilvl w:val="0"/>
          <w:numId w:val="3"/>
        </w:numPr>
      </w:pPr>
      <w:r>
        <w:t>Visualizzazione tramite tabella dei file presenti in una libreria</w:t>
      </w:r>
      <w:r w:rsidR="00CA06A3">
        <w:t>.</w:t>
      </w:r>
    </w:p>
    <w:p w14:paraId="31FD6D53" w14:textId="30DA2293" w:rsidR="008529AC" w:rsidRDefault="008529AC" w:rsidP="007623F9">
      <w:pPr>
        <w:pStyle w:val="Paragrafoelenco"/>
        <w:numPr>
          <w:ilvl w:val="0"/>
          <w:numId w:val="3"/>
        </w:numPr>
      </w:pPr>
      <w:r>
        <w:t xml:space="preserve">Visualizzazione delle librerie tramite </w:t>
      </w:r>
      <w:r>
        <w:rPr>
          <w:i/>
          <w:iCs/>
        </w:rPr>
        <w:t>tabs</w:t>
      </w:r>
      <w:r>
        <w:t xml:space="preserve"> apposite</w:t>
      </w:r>
      <w:r w:rsidR="00CA06A3">
        <w:t>.</w:t>
      </w:r>
    </w:p>
    <w:p w14:paraId="6257D008" w14:textId="40E1C89E" w:rsidR="008529AC" w:rsidRPr="007623F9" w:rsidRDefault="000B11DF" w:rsidP="007623F9">
      <w:pPr>
        <w:pStyle w:val="Paragrafoelenco"/>
        <w:numPr>
          <w:ilvl w:val="0"/>
          <w:numId w:val="3"/>
        </w:numPr>
      </w:pPr>
      <w:r>
        <w:t>Visualizzazione degli avvisi in caso di errori</w:t>
      </w:r>
      <w:r w:rsidR="00CA06A3">
        <w:t>.</w:t>
      </w:r>
    </w:p>
    <w:p w14:paraId="5DD4BCAA" w14:textId="77777777" w:rsidR="00541508" w:rsidRDefault="000B11DF" w:rsidP="00FD408E">
      <w:pPr>
        <w:pStyle w:val="Titolo1"/>
      </w:pPr>
      <w:bookmarkStart w:id="6" w:name="_Toc16356977"/>
      <w:bookmarkStart w:id="7" w:name="_Toc16416613"/>
      <w:r>
        <w:t>2 Manuale d’uso</w:t>
      </w:r>
      <w:bookmarkEnd w:id="6"/>
      <w:bookmarkEnd w:id="7"/>
    </w:p>
    <w:p w14:paraId="4556A5F7" w14:textId="77777777" w:rsidR="000B11DF" w:rsidRDefault="000B11DF" w:rsidP="00FD408E">
      <w:pPr>
        <w:pStyle w:val="Titolo2"/>
        <w:spacing w:before="240"/>
      </w:pPr>
      <w:bookmarkStart w:id="8" w:name="_Toc16356978"/>
      <w:bookmarkStart w:id="9" w:name="_Toc16416614"/>
      <w:r>
        <w:t>2.1 Apertura e prima finestra</w:t>
      </w:r>
      <w:bookmarkEnd w:id="8"/>
      <w:bookmarkEnd w:id="9"/>
    </w:p>
    <w:p w14:paraId="2829D743" w14:textId="77777777" w:rsidR="000B11DF" w:rsidRPr="00922B9E" w:rsidRDefault="000B11DF" w:rsidP="00FD408E">
      <w:pPr>
        <w:spacing w:before="240"/>
      </w:pPr>
      <w:r>
        <w:t xml:space="preserve">All’apertura del programma viene visualizzata una finestra con all’interno una barra menù e una </w:t>
      </w:r>
      <w:r>
        <w:rPr>
          <w:i/>
          <w:iCs/>
        </w:rPr>
        <w:t>tab</w:t>
      </w:r>
      <w:r w:rsidR="00922B9E">
        <w:rPr>
          <w:i/>
          <w:iCs/>
        </w:rPr>
        <w:t xml:space="preserve"> “</w:t>
      </w:r>
      <w:r w:rsidR="00922B9E" w:rsidRPr="00922B9E">
        <w:rPr>
          <w:i/>
          <w:iCs/>
        </w:rPr>
        <w:t>Istruzioni</w:t>
      </w:r>
      <w:r w:rsidR="00922B9E">
        <w:rPr>
          <w:i/>
          <w:iCs/>
        </w:rPr>
        <w:t>”</w:t>
      </w:r>
      <w:r>
        <w:t xml:space="preserve"> contenente le istruzioni di base.</w:t>
      </w:r>
      <w:r w:rsidR="00922B9E">
        <w:t xml:space="preserve"> In seguito alla creazione della prima libreria questa </w:t>
      </w:r>
      <w:r w:rsidR="00922B9E">
        <w:rPr>
          <w:i/>
          <w:iCs/>
        </w:rPr>
        <w:t>tab</w:t>
      </w:r>
      <w:r w:rsidR="00922B9E">
        <w:t xml:space="preserve"> scomparirà e riapparirà se non saranno presenti librerie.</w:t>
      </w:r>
    </w:p>
    <w:p w14:paraId="6833F9B5" w14:textId="78FF3DF4" w:rsidR="00566567" w:rsidRDefault="00566567" w:rsidP="000B11DF">
      <w:r>
        <w:t>Il programma non esegue alcun caricamento da file all’avvio in quanto l’utente può decidere se caricare un salvataggio oppure iniziare una nuova raccolta di librerie</w:t>
      </w:r>
      <w:r w:rsidR="00CA06A3">
        <w:t>.</w:t>
      </w:r>
    </w:p>
    <w:p w14:paraId="24F43065" w14:textId="77777777" w:rsidR="00FD408E" w:rsidRDefault="00FD408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CFF82D3" w14:textId="7F8B7AD5" w:rsidR="000B11DF" w:rsidRDefault="000B11DF" w:rsidP="00FD408E">
      <w:pPr>
        <w:pStyle w:val="Titolo2"/>
      </w:pPr>
      <w:bookmarkStart w:id="10" w:name="_Toc16356979"/>
      <w:bookmarkStart w:id="11" w:name="_Toc16416615"/>
      <w:r>
        <w:lastRenderedPageBreak/>
        <w:t>2.2 Barra menù</w:t>
      </w:r>
      <w:bookmarkEnd w:id="10"/>
      <w:bookmarkEnd w:id="11"/>
      <w:r>
        <w:t xml:space="preserve"> </w:t>
      </w:r>
    </w:p>
    <w:p w14:paraId="614AABF9" w14:textId="77777777" w:rsidR="000B11DF" w:rsidRDefault="000B11DF" w:rsidP="00FD408E">
      <w:pPr>
        <w:spacing w:before="240"/>
      </w:pPr>
      <w:r>
        <w:t xml:space="preserve">La barra menù è molto semplice, è composta da due pulsanti </w:t>
      </w:r>
      <w:r w:rsidR="00E0264D">
        <w:rPr>
          <w:b/>
          <w:bCs/>
          <w:i/>
          <w:iCs/>
        </w:rPr>
        <w:t xml:space="preserve">File </w:t>
      </w:r>
      <w:r w:rsidR="00E0264D">
        <w:t xml:space="preserve">e </w:t>
      </w:r>
      <w:r w:rsidR="00E0264D">
        <w:rPr>
          <w:b/>
          <w:bCs/>
          <w:i/>
          <w:iCs/>
        </w:rPr>
        <w:t>Strumenti</w:t>
      </w:r>
      <w:r w:rsidR="00E0264D">
        <w:t>.</w:t>
      </w:r>
    </w:p>
    <w:p w14:paraId="08B448B3" w14:textId="77777777" w:rsidR="00E0264D" w:rsidRDefault="00E0264D" w:rsidP="00FD408E">
      <w:pPr>
        <w:pStyle w:val="Titolo3"/>
        <w:spacing w:before="240"/>
      </w:pPr>
      <w:bookmarkStart w:id="12" w:name="_Toc16356980"/>
      <w:bookmarkStart w:id="13" w:name="_Toc16416616"/>
      <w:r>
        <w:t>2.2.1 File</w:t>
      </w:r>
      <w:bookmarkEnd w:id="12"/>
      <w:bookmarkEnd w:id="13"/>
    </w:p>
    <w:p w14:paraId="0755BB52" w14:textId="683DC3BC" w:rsidR="00E0264D" w:rsidRDefault="00E0264D" w:rsidP="00FD408E">
      <w:pPr>
        <w:spacing w:before="240"/>
      </w:pPr>
      <w:r>
        <w:t xml:space="preserve">Questo pulsante apre un </w:t>
      </w:r>
      <w:r w:rsidR="005366B2">
        <w:t>menu</w:t>
      </w:r>
      <w:r>
        <w:t xml:space="preserve"> a tendina che permette la gestione delle raccolte tramite file. Presenta tre pulsanti: </w:t>
      </w:r>
    </w:p>
    <w:p w14:paraId="7EFFE66B" w14:textId="77777777" w:rsidR="00E0264D" w:rsidRPr="00E0264D" w:rsidRDefault="00E0264D" w:rsidP="00E0264D">
      <w:pPr>
        <w:pStyle w:val="Paragrafoelenco"/>
        <w:numPr>
          <w:ilvl w:val="0"/>
          <w:numId w:val="4"/>
        </w:numPr>
      </w:pPr>
      <w:r>
        <w:rPr>
          <w:b/>
          <w:bCs/>
          <w:i/>
          <w:iCs/>
        </w:rPr>
        <w:t>Apri</w:t>
      </w:r>
      <w:r>
        <w:t xml:space="preserve">: Questo pulsante aprirà una nuova finestra di navigazione per selezionare il file JSON da cui caricare le raccolte. In caso il file selezionato sia non valido o corrotto il </w:t>
      </w:r>
      <w:r>
        <w:rPr>
          <w:i/>
          <w:iCs/>
        </w:rPr>
        <w:t>contesto</w:t>
      </w:r>
      <w:r>
        <w:t xml:space="preserve">, ossia tutti i dati inseriti finora nell’applicazione </w:t>
      </w:r>
      <w:r>
        <w:rPr>
          <w:u w:val="single"/>
        </w:rPr>
        <w:t>non</w:t>
      </w:r>
      <w:r>
        <w:t xml:space="preserve"> verranno eliminati e si potrà continuare a lavorare sui dati stessi; altrimenti i dati presenti verranno eliminati e verranno caricati i dati presenti nel file selezionato.</w:t>
      </w:r>
    </w:p>
    <w:p w14:paraId="3A378877" w14:textId="77777777" w:rsidR="00E0264D" w:rsidRPr="00E0264D" w:rsidRDefault="00E0264D" w:rsidP="00E0264D">
      <w:pPr>
        <w:pStyle w:val="Paragrafoelenco"/>
        <w:numPr>
          <w:ilvl w:val="0"/>
          <w:numId w:val="4"/>
        </w:numPr>
      </w:pPr>
      <w:r>
        <w:rPr>
          <w:b/>
          <w:bCs/>
          <w:i/>
          <w:iCs/>
        </w:rPr>
        <w:t>Salva</w:t>
      </w:r>
      <w:r>
        <w:t xml:space="preserve">: Questo pulsante è utilizzabile solo quando sono stati inseriti dati nel programma (anche una libreria vuota </w:t>
      </w:r>
      <w:r w:rsidR="00566567">
        <w:t>è valida</w:t>
      </w:r>
      <w:r>
        <w:t>)</w:t>
      </w:r>
      <w:r w:rsidR="00566567">
        <w:t xml:space="preserve"> sia via caricamento tramite file che tramite inserimento manuale. Il pulsante si disattiverà non appena non ci saranno più dati validi nel programma.</w:t>
      </w:r>
    </w:p>
    <w:p w14:paraId="7F7AFECA" w14:textId="77777777" w:rsidR="00E0264D" w:rsidRDefault="00E0264D" w:rsidP="00E0264D">
      <w:pPr>
        <w:pStyle w:val="Paragrafoelenco"/>
        <w:numPr>
          <w:ilvl w:val="0"/>
          <w:numId w:val="4"/>
        </w:numPr>
      </w:pPr>
      <w:r>
        <w:rPr>
          <w:b/>
          <w:bCs/>
          <w:i/>
          <w:iCs/>
        </w:rPr>
        <w:t>Esci</w:t>
      </w:r>
      <w:r w:rsidR="00566567">
        <w:t>: Permette di uscire dal programma. Cliccando su questo pulsante o sulla “</w:t>
      </w:r>
      <w:r w:rsidR="00566567">
        <w:rPr>
          <w:b/>
          <w:bCs/>
          <w:i/>
          <w:iCs/>
        </w:rPr>
        <w:t>X</w:t>
      </w:r>
      <w:r w:rsidR="00566567">
        <w:t>” della finestra il programma uscirà direttamente senza chiedere di salvare e quindi perdendo tutti i dati modificati/aggiunti nel programma.</w:t>
      </w:r>
    </w:p>
    <w:p w14:paraId="2C8D891D" w14:textId="77777777" w:rsidR="00566567" w:rsidRDefault="00566567" w:rsidP="00FD408E">
      <w:pPr>
        <w:pStyle w:val="Titolo3"/>
        <w:spacing w:before="240"/>
      </w:pPr>
      <w:bookmarkStart w:id="14" w:name="_Toc16356981"/>
      <w:bookmarkStart w:id="15" w:name="_Toc16416617"/>
      <w:r>
        <w:t>2.2.2 Strumenti</w:t>
      </w:r>
      <w:bookmarkEnd w:id="14"/>
      <w:bookmarkEnd w:id="15"/>
    </w:p>
    <w:p w14:paraId="4CD1EF95" w14:textId="5DCDB84A" w:rsidR="00566567" w:rsidRDefault="00566567" w:rsidP="00FD408E">
      <w:pPr>
        <w:spacing w:before="240"/>
      </w:pPr>
      <w:r>
        <w:t xml:space="preserve">Contiene un solo pulsante, </w:t>
      </w:r>
      <w:r>
        <w:rPr>
          <w:b/>
          <w:bCs/>
          <w:i/>
          <w:iCs/>
        </w:rPr>
        <w:t>Aggiungi libreria</w:t>
      </w:r>
      <w:r>
        <w:t xml:space="preserve">, il quale permette di aggiungere una libreria alla raccolta. Premendolo </w:t>
      </w:r>
      <w:r w:rsidR="00922B9E">
        <w:t>verrà</w:t>
      </w:r>
      <w:r>
        <w:t xml:space="preserve"> creata una nuova finestra nella quale </w:t>
      </w:r>
      <w:r w:rsidR="00922B9E">
        <w:t>verrà</w:t>
      </w:r>
      <w:r>
        <w:t xml:space="preserve"> richiesto l’inserimento del titolo della nuova libreria</w:t>
      </w:r>
      <w:r w:rsidR="00D2545C">
        <w:t>.</w:t>
      </w:r>
    </w:p>
    <w:p w14:paraId="2CE0FD00" w14:textId="77777777" w:rsidR="00922B9E" w:rsidRDefault="00922B9E" w:rsidP="00FD408E">
      <w:pPr>
        <w:pStyle w:val="Titolo2"/>
        <w:spacing w:before="240"/>
        <w:rPr>
          <w:i/>
          <w:iCs/>
        </w:rPr>
      </w:pPr>
      <w:bookmarkStart w:id="16" w:name="_Toc16356982"/>
      <w:bookmarkStart w:id="17" w:name="_Toc16416618"/>
      <w:r>
        <w:t xml:space="preserve">2.3 </w:t>
      </w:r>
      <w:r>
        <w:rPr>
          <w:i/>
          <w:iCs/>
        </w:rPr>
        <w:t>Tabs</w:t>
      </w:r>
      <w:bookmarkEnd w:id="16"/>
      <w:bookmarkEnd w:id="17"/>
    </w:p>
    <w:p w14:paraId="4E56A29F" w14:textId="77777777" w:rsidR="00922B9E" w:rsidRDefault="00922B9E" w:rsidP="00FD408E">
      <w:pPr>
        <w:spacing w:before="240"/>
      </w:pPr>
      <w:r>
        <w:t xml:space="preserve">Ogni </w:t>
      </w:r>
      <w:r>
        <w:rPr>
          <w:i/>
          <w:iCs/>
        </w:rPr>
        <w:t xml:space="preserve">tab </w:t>
      </w:r>
      <w:r>
        <w:t>è divisibile in due sezioni: un menù statico sulla destra ed una tabella di visualizzazione sulla sinistra.</w:t>
      </w:r>
    </w:p>
    <w:p w14:paraId="6CA97B63" w14:textId="77777777" w:rsidR="00922B9E" w:rsidRDefault="00922B9E" w:rsidP="00FD408E">
      <w:pPr>
        <w:pStyle w:val="Titolo3"/>
        <w:spacing w:before="240"/>
      </w:pPr>
      <w:bookmarkStart w:id="18" w:name="_Toc16356983"/>
      <w:bookmarkStart w:id="19" w:name="_Toc16416619"/>
      <w:r>
        <w:t>2.3.1 Tabella di visualizzazione</w:t>
      </w:r>
      <w:bookmarkEnd w:id="18"/>
      <w:bookmarkEnd w:id="19"/>
    </w:p>
    <w:p w14:paraId="3CEF65B3" w14:textId="77777777" w:rsidR="00922B9E" w:rsidRDefault="00922B9E" w:rsidP="00FD408E">
      <w:pPr>
        <w:spacing w:before="240"/>
      </w:pPr>
      <w:r>
        <w:t>Questa tabella è composta da 5 colonne che rappresentano gli attributi principali dei file ed un numero variabile di righe in quanto ogni riga rappresenta un file</w:t>
      </w:r>
      <w:r w:rsidR="00D60366">
        <w:t>. È possibile ordinare in ordine alfabetico (crescente o decrescente) per ogni attributo. Questa visualizzazione mostra i dati principali e in maniera ridotta.</w:t>
      </w:r>
    </w:p>
    <w:p w14:paraId="471D4AAF" w14:textId="77777777" w:rsidR="00D60366" w:rsidRDefault="00D60366" w:rsidP="00922B9E">
      <w:r>
        <w:t>L’interazione con la tabella è garantita dalla possibilità di selezionare più oggetti contemporaneamente e scorrere la tabella sull’asse verticale senza modificare le dimensioni finestra.</w:t>
      </w:r>
    </w:p>
    <w:p w14:paraId="49C7006D" w14:textId="77777777" w:rsidR="00D60366" w:rsidRDefault="00D60366" w:rsidP="00FD408E">
      <w:pPr>
        <w:pStyle w:val="Titolo3"/>
        <w:spacing w:before="240"/>
      </w:pPr>
      <w:bookmarkStart w:id="20" w:name="_Toc16356984"/>
      <w:bookmarkStart w:id="21" w:name="_Toc16416620"/>
      <w:r>
        <w:t>2.3.2 Menù relativo</w:t>
      </w:r>
      <w:bookmarkEnd w:id="20"/>
      <w:bookmarkEnd w:id="21"/>
    </w:p>
    <w:p w14:paraId="7268422A" w14:textId="77777777" w:rsidR="00D60366" w:rsidRDefault="00D60366" w:rsidP="00FD408E">
      <w:pPr>
        <w:spacing w:before="240"/>
      </w:pPr>
      <w:r>
        <w:t xml:space="preserve">Ogni </w:t>
      </w:r>
      <w:r>
        <w:rPr>
          <w:i/>
          <w:iCs/>
        </w:rPr>
        <w:t>tab</w:t>
      </w:r>
      <w:r>
        <w:t xml:space="preserve"> è accostata da un menù che riguarda la specifica </w:t>
      </w:r>
      <w:r>
        <w:rPr>
          <w:i/>
          <w:iCs/>
        </w:rPr>
        <w:t>tab</w:t>
      </w:r>
      <w:r>
        <w:t xml:space="preserve"> selezionata. Esso è composto da una prima parte istanziata alla ricerca e da una seconda utilizzata per la gestione degli oggetti presenti nella libreria.</w:t>
      </w:r>
    </w:p>
    <w:p w14:paraId="24BF4D08" w14:textId="77777777" w:rsidR="00D60366" w:rsidRDefault="00D60366" w:rsidP="00D60366">
      <w:pPr>
        <w:pStyle w:val="Paragrafoelenco"/>
        <w:numPr>
          <w:ilvl w:val="0"/>
          <w:numId w:val="5"/>
        </w:numPr>
      </w:pPr>
      <w:r>
        <w:rPr>
          <w:b/>
          <w:bCs/>
          <w:i/>
          <w:iCs/>
        </w:rPr>
        <w:t>Ricerca</w:t>
      </w:r>
      <w:r>
        <w:t xml:space="preserve">: </w:t>
      </w:r>
      <w:r w:rsidR="001D060F">
        <w:t>la barra di ricerca permette all’utente di ricercare tramite stringa</w:t>
      </w:r>
      <w:r w:rsidR="00897771">
        <w:t>, la ricerca è dinamica, ossia i risultati cambieranno man mano che la stringa cambia. Si offre la possibilità di selezionare il campo di ricerca, basato sugli attributi, tramite il menu a tendina posto sopra la barra di ricerca.</w:t>
      </w:r>
    </w:p>
    <w:p w14:paraId="59FAE47A" w14:textId="77777777" w:rsidR="00D60366" w:rsidRDefault="00D60366" w:rsidP="00D60366">
      <w:pPr>
        <w:pStyle w:val="Paragrafoelenco"/>
        <w:numPr>
          <w:ilvl w:val="0"/>
          <w:numId w:val="5"/>
        </w:numPr>
      </w:pPr>
      <w:r>
        <w:rPr>
          <w:b/>
          <w:bCs/>
          <w:i/>
          <w:iCs/>
        </w:rPr>
        <w:t>Bottoni</w:t>
      </w:r>
      <w:r w:rsidR="001D060F">
        <w:t xml:space="preserve">: </w:t>
      </w:r>
      <w:r w:rsidR="00897771">
        <w:t>questi bottoni sono relativi alla singola libreria selezionata, questi insieme è composto da sei bottoni distinti:</w:t>
      </w:r>
    </w:p>
    <w:p w14:paraId="091BFB7C" w14:textId="77777777" w:rsidR="00897771" w:rsidRPr="00897771" w:rsidRDefault="00897771" w:rsidP="00897771">
      <w:pPr>
        <w:pStyle w:val="Paragrafoelenco"/>
        <w:numPr>
          <w:ilvl w:val="1"/>
          <w:numId w:val="5"/>
        </w:numPr>
      </w:pPr>
      <w:r>
        <w:rPr>
          <w:b/>
          <w:bCs/>
          <w:i/>
          <w:iCs/>
        </w:rPr>
        <w:lastRenderedPageBreak/>
        <w:t>Aggiungi file</w:t>
      </w:r>
      <w:r>
        <w:t xml:space="preserve">: premendolo si aprirà una finestra dove sarà possibile inserire i </w:t>
      </w:r>
      <w:r w:rsidR="00584E11">
        <w:t>dati del nuovo file</w:t>
      </w:r>
      <w:r w:rsidR="00AB3476">
        <w:t>.</w:t>
      </w:r>
    </w:p>
    <w:p w14:paraId="118B6B63" w14:textId="77777777" w:rsidR="00897771" w:rsidRPr="00897771" w:rsidRDefault="00897771" w:rsidP="00897771">
      <w:pPr>
        <w:pStyle w:val="Paragrafoelenco"/>
        <w:numPr>
          <w:ilvl w:val="1"/>
          <w:numId w:val="5"/>
        </w:numPr>
      </w:pPr>
      <w:r>
        <w:rPr>
          <w:b/>
          <w:bCs/>
          <w:i/>
          <w:iCs/>
        </w:rPr>
        <w:t>Modifica file</w:t>
      </w:r>
      <w:r>
        <w:t xml:space="preserve">: </w:t>
      </w:r>
      <w:r w:rsidR="00584E11">
        <w:t>premendolo si aprir</w:t>
      </w:r>
      <w:r w:rsidR="00AB3476">
        <w:t xml:space="preserve">à una finestra dove sarà possibile modificare </w:t>
      </w:r>
      <w:r w:rsidR="00AB3476">
        <w:rPr>
          <w:u w:val="single"/>
        </w:rPr>
        <w:t>alcuni</w:t>
      </w:r>
      <w:r w:rsidR="00AB3476">
        <w:t xml:space="preserve"> dati del file.</w:t>
      </w:r>
    </w:p>
    <w:p w14:paraId="2CA3764E" w14:textId="77777777" w:rsidR="00897771" w:rsidRPr="00897771" w:rsidRDefault="00897771" w:rsidP="00897771">
      <w:pPr>
        <w:pStyle w:val="Paragrafoelenco"/>
        <w:numPr>
          <w:ilvl w:val="1"/>
          <w:numId w:val="5"/>
        </w:numPr>
      </w:pPr>
      <w:r>
        <w:rPr>
          <w:b/>
          <w:bCs/>
          <w:i/>
          <w:iCs/>
        </w:rPr>
        <w:t>Rimuovi file</w:t>
      </w:r>
      <w:r>
        <w:t xml:space="preserve">: </w:t>
      </w:r>
      <w:r w:rsidR="00AB3476">
        <w:t>premendolo si rimuoveranno tutti i file selezionati.</w:t>
      </w:r>
    </w:p>
    <w:p w14:paraId="15FE50CD" w14:textId="4AC28C99" w:rsidR="00897771" w:rsidRPr="00897771" w:rsidRDefault="00897771" w:rsidP="00897771">
      <w:pPr>
        <w:pStyle w:val="Paragrafoelenco"/>
        <w:numPr>
          <w:ilvl w:val="1"/>
          <w:numId w:val="5"/>
        </w:numPr>
      </w:pPr>
      <w:r>
        <w:rPr>
          <w:b/>
          <w:bCs/>
          <w:i/>
          <w:iCs/>
        </w:rPr>
        <w:t xml:space="preserve">Visualizza </w:t>
      </w:r>
      <w:r w:rsidR="00B00371">
        <w:rPr>
          <w:b/>
          <w:bCs/>
          <w:i/>
          <w:iCs/>
        </w:rPr>
        <w:t>File</w:t>
      </w:r>
      <w:r>
        <w:t xml:space="preserve">: </w:t>
      </w:r>
      <w:r w:rsidR="00AB3476">
        <w:t>premendolo si aprirà una finestra che mostrerà tutti i dati di un file nella loro interezza.</w:t>
      </w:r>
    </w:p>
    <w:p w14:paraId="586E805E" w14:textId="77777777" w:rsidR="00897771" w:rsidRPr="00897771" w:rsidRDefault="00897771" w:rsidP="00897771">
      <w:pPr>
        <w:pStyle w:val="Paragrafoelenco"/>
        <w:numPr>
          <w:ilvl w:val="1"/>
          <w:numId w:val="5"/>
        </w:numPr>
      </w:pPr>
      <w:r>
        <w:rPr>
          <w:b/>
          <w:bCs/>
          <w:i/>
          <w:iCs/>
        </w:rPr>
        <w:t>Modifica Libreria</w:t>
      </w:r>
      <w:r>
        <w:t xml:space="preserve">: </w:t>
      </w:r>
      <w:r w:rsidR="00AB3476">
        <w:t>premendolo si aprirà una finestra dove sarà possibile modificare i dati della libreria selezionata.</w:t>
      </w:r>
    </w:p>
    <w:p w14:paraId="799DAD36" w14:textId="72F8A11D" w:rsidR="00303DC8" w:rsidRDefault="00897771" w:rsidP="00FD408E">
      <w:pPr>
        <w:pStyle w:val="Paragrafoelenco"/>
        <w:numPr>
          <w:ilvl w:val="1"/>
          <w:numId w:val="5"/>
        </w:numPr>
      </w:pPr>
      <w:r>
        <w:rPr>
          <w:b/>
          <w:bCs/>
          <w:i/>
          <w:iCs/>
        </w:rPr>
        <w:t>Rimuovi libreria</w:t>
      </w:r>
      <w:r>
        <w:t xml:space="preserve">: </w:t>
      </w:r>
      <w:r w:rsidR="00AB3476">
        <w:t>premendolo si rimuoveranno tutti i file nella libreria nonché la libreria stessa</w:t>
      </w:r>
      <w:r w:rsidR="00CA06A3">
        <w:t>.</w:t>
      </w:r>
    </w:p>
    <w:p w14:paraId="310AFB50" w14:textId="77777777" w:rsidR="00AB3476" w:rsidRDefault="00AB3476" w:rsidP="00FD408E">
      <w:pPr>
        <w:pStyle w:val="Titolo2"/>
        <w:spacing w:before="240"/>
      </w:pPr>
      <w:bookmarkStart w:id="22" w:name="_Toc16356985"/>
      <w:bookmarkStart w:id="23" w:name="_Toc16416621"/>
      <w:r>
        <w:t>2.4 Finestre di ag</w:t>
      </w:r>
      <w:r w:rsidR="0009510A">
        <w:t>giunta/modifica di un file</w:t>
      </w:r>
      <w:bookmarkEnd w:id="22"/>
      <w:bookmarkEnd w:id="23"/>
    </w:p>
    <w:p w14:paraId="0D57E7EF" w14:textId="77777777" w:rsidR="0009510A" w:rsidRDefault="00303DC8" w:rsidP="00FD408E">
      <w:pPr>
        <w:spacing w:before="240"/>
      </w:pPr>
      <w:r>
        <w:t>La finestra è composta da differenti caselle modificabili:</w:t>
      </w:r>
    </w:p>
    <w:p w14:paraId="00697453" w14:textId="77777777" w:rsidR="00303DC8" w:rsidRPr="00303DC8" w:rsidRDefault="00303DC8" w:rsidP="00303DC8">
      <w:pPr>
        <w:pStyle w:val="Paragrafoelenco"/>
        <w:numPr>
          <w:ilvl w:val="0"/>
          <w:numId w:val="6"/>
        </w:numPr>
      </w:pPr>
      <w:r>
        <w:rPr>
          <w:b/>
          <w:bCs/>
          <w:i/>
          <w:iCs/>
        </w:rPr>
        <w:t>Nome file</w:t>
      </w:r>
      <w:r>
        <w:t>: è il titolo del file e potrà essere modificata.</w:t>
      </w:r>
    </w:p>
    <w:p w14:paraId="68A045FA" w14:textId="033B6862" w:rsidR="00303DC8" w:rsidRPr="00303DC8" w:rsidRDefault="00303DC8" w:rsidP="00303DC8">
      <w:pPr>
        <w:pStyle w:val="Paragrafoelenco"/>
        <w:numPr>
          <w:ilvl w:val="0"/>
          <w:numId w:val="6"/>
        </w:numPr>
      </w:pPr>
      <w:r>
        <w:rPr>
          <w:b/>
          <w:bCs/>
          <w:i/>
          <w:iCs/>
        </w:rPr>
        <w:t>Dimensione file</w:t>
      </w:r>
      <w:r>
        <w:t>: è la dimensione del file espressa in KB e potrà essere modificata, questa deve essere maggiore</w:t>
      </w:r>
      <w:r w:rsidR="00B36AC1">
        <w:t xml:space="preserve"> uguale a</w:t>
      </w:r>
      <w:r>
        <w:t xml:space="preserve"> </w:t>
      </w:r>
      <w:r w:rsidR="00FD408E">
        <w:t>0,</w:t>
      </w:r>
      <w:r w:rsidR="005E5576">
        <w:t xml:space="preserve"> un valore minore di 0 non verrà accettato</w:t>
      </w:r>
      <w:r w:rsidR="008B4E64">
        <w:t>.</w:t>
      </w:r>
    </w:p>
    <w:p w14:paraId="67A98001" w14:textId="77777777" w:rsidR="008B4E64" w:rsidRPr="00303DC8" w:rsidRDefault="00303DC8" w:rsidP="008B4E64">
      <w:pPr>
        <w:pStyle w:val="Paragrafoelenco"/>
        <w:numPr>
          <w:ilvl w:val="0"/>
          <w:numId w:val="6"/>
        </w:numPr>
      </w:pPr>
      <w:r>
        <w:rPr>
          <w:b/>
          <w:bCs/>
          <w:i/>
          <w:iCs/>
        </w:rPr>
        <w:t>Descrizione</w:t>
      </w:r>
      <w:r w:rsidR="008B4E64">
        <w:t>: è la descrizione del file e potrà essere modificata, è utile per avere una maggiore comprensione del file memorizzato.</w:t>
      </w:r>
    </w:p>
    <w:p w14:paraId="6CA09C13" w14:textId="77777777" w:rsidR="008B4E64" w:rsidRPr="00303DC8" w:rsidRDefault="00303DC8" w:rsidP="008B4E64">
      <w:pPr>
        <w:pStyle w:val="Paragrafoelenco"/>
        <w:numPr>
          <w:ilvl w:val="0"/>
          <w:numId w:val="6"/>
        </w:numPr>
      </w:pPr>
      <w:r>
        <w:rPr>
          <w:b/>
          <w:bCs/>
          <w:i/>
          <w:iCs/>
        </w:rPr>
        <w:t>Estensione fil</w:t>
      </w:r>
      <w:r w:rsidR="008B4E64">
        <w:rPr>
          <w:b/>
          <w:bCs/>
          <w:i/>
          <w:iCs/>
        </w:rPr>
        <w:t>e</w:t>
      </w:r>
      <w:r w:rsidR="008B4E64">
        <w:t xml:space="preserve">: è l’estensione del file, l’inserimento del file </w:t>
      </w:r>
      <w:r w:rsidR="008B4E64">
        <w:rPr>
          <w:u w:val="single"/>
        </w:rPr>
        <w:t>potrà</w:t>
      </w:r>
      <w:r w:rsidR="008B4E64">
        <w:t xml:space="preserve"> andare a buon fine se l’estensione è valida per la </w:t>
      </w:r>
      <w:r w:rsidR="008B4E64">
        <w:rPr>
          <w:b/>
          <w:bCs/>
          <w:i/>
          <w:iCs/>
        </w:rPr>
        <w:t>Categoria</w:t>
      </w:r>
      <w:r w:rsidR="008B4E64">
        <w:t xml:space="preserve"> selezionata.</w:t>
      </w:r>
    </w:p>
    <w:p w14:paraId="68906C73" w14:textId="03922CF8" w:rsidR="00303DC8" w:rsidRDefault="00303DC8" w:rsidP="00303DC8">
      <w:pPr>
        <w:pStyle w:val="Paragrafoelenco"/>
        <w:numPr>
          <w:ilvl w:val="0"/>
          <w:numId w:val="6"/>
        </w:numPr>
      </w:pPr>
      <w:r>
        <w:rPr>
          <w:b/>
          <w:bCs/>
          <w:i/>
          <w:iCs/>
        </w:rPr>
        <w:t>Categoria</w:t>
      </w:r>
      <w:r w:rsidR="008B4E64">
        <w:t xml:space="preserve">: </w:t>
      </w:r>
      <w:r w:rsidR="001D54D5">
        <w:t xml:space="preserve">definirà l’appartenenza del file a categorie predefinite, quest’ultime supporteranno </w:t>
      </w:r>
      <w:r w:rsidR="001D54D5">
        <w:rPr>
          <w:u w:val="single"/>
        </w:rPr>
        <w:t>alcune</w:t>
      </w:r>
      <w:r w:rsidR="001D54D5">
        <w:t xml:space="preserve"> estensioni. Le categorie presenti saranno selezionabili da un </w:t>
      </w:r>
      <w:r w:rsidR="005366B2">
        <w:t>menu</w:t>
      </w:r>
      <w:r w:rsidR="001D54D5">
        <w:t xml:space="preserve"> a tendina e sono: </w:t>
      </w:r>
    </w:p>
    <w:p w14:paraId="079D792F" w14:textId="77777777" w:rsidR="001D54D5" w:rsidRPr="00A2357F" w:rsidRDefault="00A2357F" w:rsidP="001D54D5">
      <w:pPr>
        <w:pStyle w:val="Paragrafoelenco"/>
        <w:numPr>
          <w:ilvl w:val="1"/>
          <w:numId w:val="6"/>
        </w:numPr>
      </w:pPr>
      <w:r>
        <w:rPr>
          <w:b/>
          <w:bCs/>
          <w:i/>
          <w:iCs/>
        </w:rPr>
        <w:t>File generico</w:t>
      </w:r>
      <w:r w:rsidR="00775F6D">
        <w:t>: include tutti i file con una qualsiasi estensione.</w:t>
      </w:r>
    </w:p>
    <w:p w14:paraId="3F3EA7C9" w14:textId="77777777" w:rsidR="00A2357F" w:rsidRPr="00A2357F" w:rsidRDefault="00A2357F" w:rsidP="001D54D5">
      <w:pPr>
        <w:pStyle w:val="Paragrafoelenco"/>
        <w:numPr>
          <w:ilvl w:val="1"/>
          <w:numId w:val="6"/>
        </w:numPr>
      </w:pPr>
      <w:r>
        <w:rPr>
          <w:b/>
          <w:bCs/>
          <w:i/>
          <w:iCs/>
        </w:rPr>
        <w:t>Immagine</w:t>
      </w:r>
      <w:r w:rsidR="00775F6D">
        <w:t>: include tutti i file con una estensione del tipo “jpeg” o “jpg” oppure “png”.</w:t>
      </w:r>
    </w:p>
    <w:p w14:paraId="61B7AE32" w14:textId="77777777" w:rsidR="005C41FB" w:rsidRDefault="00A2357F" w:rsidP="005C41FB">
      <w:pPr>
        <w:pStyle w:val="Paragrafoelenco"/>
        <w:numPr>
          <w:ilvl w:val="1"/>
          <w:numId w:val="6"/>
        </w:numPr>
      </w:pPr>
      <w:r>
        <w:rPr>
          <w:b/>
          <w:bCs/>
          <w:i/>
          <w:iCs/>
        </w:rPr>
        <w:t>Film</w:t>
      </w:r>
      <w:r w:rsidR="00775F6D">
        <w:t>: include tutti i file con una estensione del tipo “mp4” o “mkv” oppure “avi”.</w:t>
      </w:r>
    </w:p>
    <w:p w14:paraId="5EA2AEBF" w14:textId="77777777" w:rsidR="005C41FB" w:rsidRDefault="005C41FB" w:rsidP="005C41FB">
      <w:pPr>
        <w:ind w:left="705"/>
      </w:pPr>
      <w:r>
        <w:t xml:space="preserve">Un </w:t>
      </w:r>
      <w:r w:rsidRPr="005C41FB">
        <w:rPr>
          <w:b/>
          <w:bCs/>
          <w:i/>
          <w:iCs/>
        </w:rPr>
        <w:t>File generico</w:t>
      </w:r>
      <w:r>
        <w:t xml:space="preserve"> può avere un’estensione appartenente ad una qualsiasi categoria. Inoltre, una volta creato il file </w:t>
      </w:r>
      <w:r w:rsidRPr="005C41FB">
        <w:rPr>
          <w:u w:val="single"/>
        </w:rPr>
        <w:t>non</w:t>
      </w:r>
      <w:r>
        <w:t xml:space="preserve"> sarà possibile modificare la sua categoria. Se al momento dell’inserimento </w:t>
      </w:r>
      <w:r w:rsidR="00461ABB">
        <w:t>l’estensione non è compatibile con la categoria selezionata verrà mostrato un errore.</w:t>
      </w:r>
    </w:p>
    <w:p w14:paraId="2216B586" w14:textId="645DBF44" w:rsidR="00461ABB" w:rsidRPr="00B36AC1" w:rsidRDefault="00461ABB" w:rsidP="00461ABB">
      <w:pPr>
        <w:rPr>
          <w:u w:val="single"/>
        </w:rPr>
      </w:pPr>
      <w:r>
        <w:t xml:space="preserve">Tutti i campi compilabili </w:t>
      </w:r>
      <w:r w:rsidR="00B36AC1">
        <w:t>possono essere lasciati vuoti, così facendo i relativi campi verranno “riempiti” con una stringa vuota o 0.</w:t>
      </w:r>
    </w:p>
    <w:p w14:paraId="5C3E8AE1" w14:textId="77777777" w:rsidR="00461ABB" w:rsidRDefault="00461ABB" w:rsidP="00FD408E">
      <w:pPr>
        <w:pStyle w:val="Titolo1"/>
      </w:pPr>
      <w:bookmarkStart w:id="24" w:name="_Toc16356986"/>
      <w:bookmarkStart w:id="25" w:name="_Toc16416622"/>
      <w:r>
        <w:t>3 Progettazione</w:t>
      </w:r>
      <w:bookmarkEnd w:id="24"/>
      <w:bookmarkEnd w:id="25"/>
    </w:p>
    <w:p w14:paraId="2FE4C14D" w14:textId="77777777" w:rsidR="00FD408E" w:rsidRDefault="00D331A8" w:rsidP="00FD408E">
      <w:pPr>
        <w:spacing w:before="240"/>
      </w:pPr>
      <w:r>
        <w:t xml:space="preserve">Lo sviluppo del progetto è avvenuto seguendo il metodo </w:t>
      </w:r>
      <w:r w:rsidRPr="00D331A8">
        <w:rPr>
          <w:b/>
          <w:bCs/>
          <w:i/>
          <w:iCs/>
        </w:rPr>
        <w:t>Model-View</w:t>
      </w:r>
      <w:r>
        <w:t xml:space="preserve"> di </w:t>
      </w:r>
      <w:r>
        <w:rPr>
          <w:i/>
          <w:iCs/>
        </w:rPr>
        <w:t>Qt</w:t>
      </w:r>
      <w:r>
        <w:t xml:space="preserve"> con sviluppo </w:t>
      </w:r>
      <w:r w:rsidRPr="00D331A8">
        <w:rPr>
          <w:b/>
          <w:bCs/>
          <w:i/>
          <w:iCs/>
        </w:rPr>
        <w:t>TDD</w:t>
      </w:r>
      <w:r>
        <w:t xml:space="preserve"> (</w:t>
      </w:r>
      <w:r>
        <w:rPr>
          <w:i/>
          <w:iCs/>
        </w:rPr>
        <w:t>Test driven develpment</w:t>
      </w:r>
      <w:r>
        <w:t xml:space="preserve">) e metodologia </w:t>
      </w:r>
      <w:r w:rsidRPr="00D331A8">
        <w:rPr>
          <w:b/>
          <w:bCs/>
          <w:i/>
          <w:iCs/>
        </w:rPr>
        <w:t>B</w:t>
      </w:r>
      <w:r>
        <w:rPr>
          <w:b/>
          <w:bCs/>
          <w:i/>
          <w:iCs/>
        </w:rPr>
        <w:t>o</w:t>
      </w:r>
      <w:r w:rsidRPr="00D331A8">
        <w:rPr>
          <w:b/>
          <w:bCs/>
          <w:i/>
          <w:iCs/>
        </w:rPr>
        <w:t>ttom-Up</w:t>
      </w:r>
      <w:r>
        <w:t xml:space="preserve">. Si è scelto di utilizzare il </w:t>
      </w:r>
      <w:r>
        <w:rPr>
          <w:b/>
          <w:bCs/>
          <w:i/>
          <w:iCs/>
        </w:rPr>
        <w:t>TDD</w:t>
      </w:r>
      <w:r>
        <w:t xml:space="preserve"> in quanto fornisce del codice “</w:t>
      </w:r>
      <w:r>
        <w:rPr>
          <w:i/>
          <w:iCs/>
        </w:rPr>
        <w:t>sicuro</w:t>
      </w:r>
      <w:r>
        <w:t xml:space="preserve">” e relativamente affidabile da poter essere utilizzato in seguito grazie alla metodologia </w:t>
      </w:r>
      <w:r w:rsidRPr="00D331A8">
        <w:rPr>
          <w:b/>
          <w:bCs/>
          <w:i/>
          <w:iCs/>
        </w:rPr>
        <w:t>B</w:t>
      </w:r>
      <w:r>
        <w:rPr>
          <w:b/>
          <w:bCs/>
          <w:i/>
          <w:iCs/>
        </w:rPr>
        <w:t>o</w:t>
      </w:r>
      <w:r w:rsidRPr="00D331A8">
        <w:rPr>
          <w:b/>
          <w:bCs/>
          <w:i/>
          <w:iCs/>
        </w:rPr>
        <w:t>ttom-Up</w:t>
      </w:r>
      <w:r>
        <w:t xml:space="preserve">, inoltre questo approccio porta ad una riduzione delle tempistiche di </w:t>
      </w:r>
      <w:r>
        <w:rPr>
          <w:i/>
          <w:iCs/>
        </w:rPr>
        <w:t>debugging</w:t>
      </w:r>
      <w:r>
        <w:t>.</w:t>
      </w:r>
    </w:p>
    <w:p w14:paraId="735C48C3" w14:textId="341B6D71" w:rsidR="00964A7F" w:rsidRDefault="00D331A8" w:rsidP="00FD408E">
      <w:pPr>
        <w:spacing w:before="240"/>
      </w:pPr>
      <w:r>
        <w:t>Oltre alla gerarchia sono stat</w:t>
      </w:r>
      <w:r w:rsidR="00E0225C">
        <w:t xml:space="preserve">i realizzati </w:t>
      </w:r>
      <w:r w:rsidR="00E0225C">
        <w:rPr>
          <w:i/>
          <w:iCs/>
        </w:rPr>
        <w:t xml:space="preserve">GUI </w:t>
      </w:r>
      <w:r w:rsidR="00E0225C">
        <w:t xml:space="preserve">e </w:t>
      </w:r>
      <w:r w:rsidR="00E0225C">
        <w:rPr>
          <w:i/>
          <w:iCs/>
        </w:rPr>
        <w:t>Model</w:t>
      </w:r>
      <w:r w:rsidR="00E0225C">
        <w:t xml:space="preserve"> basandosi su oggetti già presenti nella libreria </w:t>
      </w:r>
      <w:r w:rsidR="00E0225C">
        <w:rPr>
          <w:i/>
          <w:iCs/>
        </w:rPr>
        <w:t>Qt</w:t>
      </w:r>
      <w:r w:rsidR="00E0225C">
        <w:t xml:space="preserve">, nonché un oggetto che consentisse la gestione in stile lista come </w:t>
      </w:r>
      <w:r w:rsidR="00E0225C" w:rsidRPr="00E0225C">
        <w:rPr>
          <w:i/>
          <w:iCs/>
        </w:rPr>
        <w:t>container</w:t>
      </w:r>
      <w:r w:rsidR="00E0225C">
        <w:t>.</w:t>
      </w:r>
    </w:p>
    <w:p w14:paraId="1B4249EA" w14:textId="5C5BBFC2" w:rsidR="00FD408E" w:rsidRPr="00E0225C" w:rsidRDefault="00FD408E" w:rsidP="00FD408E">
      <w:pPr>
        <w:spacing w:before="240"/>
      </w:pPr>
      <w:r>
        <w:rPr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6D86319" wp14:editId="765E85F4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629275" cy="3581400"/>
            <wp:effectExtent l="0" t="0" r="9525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05E0C" w14:textId="7919441E" w:rsidR="005C41FB" w:rsidRDefault="00E0225C" w:rsidP="00FD408E">
      <w:pPr>
        <w:pStyle w:val="Titolo2"/>
        <w:spacing w:before="240"/>
      </w:pPr>
      <w:bookmarkStart w:id="26" w:name="_Toc16356987"/>
      <w:bookmarkStart w:id="27" w:name="_Toc16416623"/>
      <w:r>
        <w:t xml:space="preserve">3.1 </w:t>
      </w:r>
      <w:r w:rsidR="00964A7F">
        <w:t>Model</w:t>
      </w:r>
      <w:bookmarkEnd w:id="26"/>
      <w:bookmarkEnd w:id="27"/>
    </w:p>
    <w:p w14:paraId="2A04B9EB" w14:textId="77777777" w:rsidR="00964A7F" w:rsidRDefault="00964A7F" w:rsidP="000161F2">
      <w:pPr>
        <w:pStyle w:val="Titolo3"/>
        <w:spacing w:before="240"/>
      </w:pPr>
      <w:bookmarkStart w:id="28" w:name="_Toc16356988"/>
      <w:bookmarkStart w:id="29" w:name="_Toc16416624"/>
      <w:r>
        <w:t>3.1.1 Gerarchia</w:t>
      </w:r>
      <w:bookmarkEnd w:id="28"/>
      <w:bookmarkEnd w:id="29"/>
    </w:p>
    <w:p w14:paraId="1C4A9A99" w14:textId="239D5680" w:rsidR="00964A7F" w:rsidRPr="00F76FDA" w:rsidRDefault="00BD4272" w:rsidP="000161F2">
      <w:pPr>
        <w:spacing w:before="240"/>
      </w:pPr>
      <w:r>
        <w:t>La gerarchia è composta da</w:t>
      </w:r>
      <w:r w:rsidR="00AD4AD4">
        <w:t xml:space="preserve">lla classe </w:t>
      </w:r>
      <w:r w:rsidR="00AD4AD4">
        <w:rPr>
          <w:i/>
          <w:iCs/>
        </w:rPr>
        <w:t>AbstractItem</w:t>
      </w:r>
      <w:r w:rsidR="00AD4AD4">
        <w:t xml:space="preserve"> che è la classe base virtuale pura, quindi non istanziabile, e fornisce una </w:t>
      </w:r>
      <w:r w:rsidR="00AD4AD4">
        <w:rPr>
          <w:i/>
          <w:iCs/>
        </w:rPr>
        <w:t xml:space="preserve">firma </w:t>
      </w:r>
      <w:r w:rsidR="00AD4AD4">
        <w:t xml:space="preserve">per tutte le classi derivate. </w:t>
      </w:r>
      <w:r w:rsidR="005366B2">
        <w:t>T</w:t>
      </w:r>
      <w:r w:rsidR="00AD4AD4">
        <w:t xml:space="preserve">utti i metodi di questa classe sono virtuali ed in particolare i metodi </w:t>
      </w:r>
      <w:r w:rsidR="00AD4AD4">
        <w:rPr>
          <w:i/>
          <w:iCs/>
        </w:rPr>
        <w:t>GetSizeData()</w:t>
      </w:r>
      <w:r w:rsidR="00AD4AD4">
        <w:t xml:space="preserve">, </w:t>
      </w:r>
      <w:r w:rsidR="00AD4AD4">
        <w:rPr>
          <w:i/>
          <w:iCs/>
        </w:rPr>
        <w:t>GetType()</w:t>
      </w:r>
      <w:r w:rsidR="00AD4AD4">
        <w:t xml:space="preserve"> e </w:t>
      </w:r>
      <w:r w:rsidR="00AD4AD4">
        <w:rPr>
          <w:i/>
          <w:iCs/>
        </w:rPr>
        <w:t>CheckFormat()</w:t>
      </w:r>
      <w:r w:rsidR="00AD4AD4">
        <w:t xml:space="preserve"> sono virtuali puri</w:t>
      </w:r>
      <w:r w:rsidR="00F76FDA">
        <w:t xml:space="preserve">. Questa classe memorizza le informazioni base di un </w:t>
      </w:r>
      <w:r w:rsidR="00F76FDA">
        <w:rPr>
          <w:i/>
          <w:iCs/>
        </w:rPr>
        <w:t>“file”</w:t>
      </w:r>
      <w:r w:rsidR="00F76FDA">
        <w:t xml:space="preserve"> quali </w:t>
      </w:r>
      <w:r w:rsidR="00F76FDA">
        <w:rPr>
          <w:i/>
          <w:iCs/>
        </w:rPr>
        <w:t>estensione, dimensione, titolo</w:t>
      </w:r>
      <w:r w:rsidR="00F76FDA">
        <w:t xml:space="preserve"> e </w:t>
      </w:r>
      <w:r w:rsidR="00F76FDA">
        <w:rPr>
          <w:i/>
          <w:iCs/>
        </w:rPr>
        <w:t>descrizione</w:t>
      </w:r>
      <w:r w:rsidR="00F76FDA">
        <w:t>.</w:t>
      </w:r>
    </w:p>
    <w:p w14:paraId="028DD22A" w14:textId="660C2C30" w:rsidR="00F76FDA" w:rsidRDefault="00F76FDA" w:rsidP="000161F2">
      <w:pPr>
        <w:spacing w:before="240"/>
      </w:pPr>
      <w:r>
        <w:t>Derivate</w:t>
      </w:r>
      <w:r w:rsidR="005F37B0">
        <w:t xml:space="preserve"> dirette</w:t>
      </w:r>
      <w:r>
        <w:t xml:space="preserve"> dalla classe base sono</w:t>
      </w:r>
      <w:r w:rsidR="005F37B0">
        <w:t xml:space="preserve"> le classi </w:t>
      </w:r>
      <w:r w:rsidR="005F37B0">
        <w:rPr>
          <w:i/>
          <w:iCs/>
        </w:rPr>
        <w:t>Image, Film</w:t>
      </w:r>
      <w:r w:rsidR="005F37B0">
        <w:t xml:space="preserve"> e </w:t>
      </w:r>
      <w:r w:rsidR="005F37B0">
        <w:rPr>
          <w:i/>
          <w:iCs/>
        </w:rPr>
        <w:t>GenericFile</w:t>
      </w:r>
      <w:r w:rsidR="005F37B0">
        <w:t xml:space="preserve">. Queste sono molto simili tra loro ed ognuna di loro implementa i metodi virtuali puri della base. Si è deciso di non far derivare le classi </w:t>
      </w:r>
      <w:r w:rsidR="005F37B0">
        <w:rPr>
          <w:i/>
          <w:iCs/>
        </w:rPr>
        <w:t>Film</w:t>
      </w:r>
      <w:r w:rsidR="005F37B0">
        <w:t xml:space="preserve"> e </w:t>
      </w:r>
      <w:r w:rsidR="005F37B0">
        <w:rPr>
          <w:i/>
          <w:iCs/>
        </w:rPr>
        <w:t>Image</w:t>
      </w:r>
      <w:r w:rsidR="005F37B0">
        <w:t xml:space="preserve"> da </w:t>
      </w:r>
      <w:r w:rsidR="005F37B0">
        <w:rPr>
          <w:i/>
          <w:iCs/>
        </w:rPr>
        <w:t>GenericFile</w:t>
      </w:r>
      <w:r w:rsidR="005F37B0">
        <w:t xml:space="preserve"> in quanto si vuole mantenere una distinzione concreta delle categorie, infatti l’intento delle classi è fornire </w:t>
      </w:r>
      <w:r w:rsidR="00316C8E">
        <w:rPr>
          <w:i/>
          <w:iCs/>
        </w:rPr>
        <w:t>categorie</w:t>
      </w:r>
      <w:r w:rsidR="005F37B0">
        <w:t xml:space="preserve"> di file </w:t>
      </w:r>
      <w:r w:rsidR="00316C8E">
        <w:t xml:space="preserve">e non </w:t>
      </w:r>
      <w:r w:rsidR="00316C8E">
        <w:rPr>
          <w:i/>
          <w:iCs/>
        </w:rPr>
        <w:t>tipi</w:t>
      </w:r>
      <w:r w:rsidR="00316C8E">
        <w:t>.</w:t>
      </w:r>
    </w:p>
    <w:p w14:paraId="54D7C53D" w14:textId="057186ED" w:rsidR="00316C8E" w:rsidRDefault="00316C8E" w:rsidP="000161F2">
      <w:pPr>
        <w:pStyle w:val="Titolo3"/>
        <w:spacing w:before="240"/>
      </w:pPr>
      <w:bookmarkStart w:id="30" w:name="_Toc16356989"/>
      <w:bookmarkStart w:id="31" w:name="_Toc16416625"/>
      <w:r>
        <w:t xml:space="preserve">3.1.2 </w:t>
      </w:r>
      <w:r w:rsidR="000161F2">
        <w:t xml:space="preserve">Classe </w:t>
      </w:r>
      <w:r>
        <w:t>Container</w:t>
      </w:r>
      <w:bookmarkEnd w:id="30"/>
      <w:bookmarkEnd w:id="31"/>
    </w:p>
    <w:p w14:paraId="5255FE92" w14:textId="77777777" w:rsidR="000161F2" w:rsidRDefault="00316C8E" w:rsidP="000161F2">
      <w:pPr>
        <w:spacing w:before="240"/>
      </w:pPr>
      <w:r>
        <w:t xml:space="preserve">La classe </w:t>
      </w:r>
      <w:r>
        <w:rPr>
          <w:i/>
          <w:iCs/>
        </w:rPr>
        <w:t>container</w:t>
      </w:r>
      <w:r>
        <w:t xml:space="preserve"> fornisce un </w:t>
      </w:r>
      <w:r>
        <w:rPr>
          <w:i/>
          <w:iCs/>
        </w:rPr>
        <w:t>template</w:t>
      </w:r>
      <w:r>
        <w:t xml:space="preserve"> simulando una lista doppiamente </w:t>
      </w:r>
      <w:r w:rsidRPr="00316C8E">
        <w:rPr>
          <w:i/>
          <w:iCs/>
        </w:rPr>
        <w:t>linkata</w:t>
      </w:r>
      <w:r>
        <w:t xml:space="preserve">, essa memorizza il primo ed ultimo nodo e il numero totale di nodi. Fornisce metodi di </w:t>
      </w:r>
      <w:r>
        <w:rPr>
          <w:i/>
          <w:iCs/>
        </w:rPr>
        <w:t>inserimento</w:t>
      </w:r>
      <w:r>
        <w:t xml:space="preserve"> (in coda, in testa oppure ad un certo indice)</w:t>
      </w:r>
      <w:r>
        <w:rPr>
          <w:i/>
          <w:iCs/>
        </w:rPr>
        <w:t>, rimozione, ricerca, assegnazione profonda</w:t>
      </w:r>
      <w:r w:rsidR="000161F2">
        <w:rPr>
          <w:i/>
          <w:iCs/>
        </w:rPr>
        <w:t>, somma e subscripting.</w:t>
      </w:r>
      <w:r w:rsidR="000161F2">
        <w:t xml:space="preserve"> Questa classe ha al suo interno una classe ausiliaria </w:t>
      </w:r>
      <w:r w:rsidR="000161F2">
        <w:rPr>
          <w:i/>
          <w:iCs/>
        </w:rPr>
        <w:t>nodo</w:t>
      </w:r>
      <w:r w:rsidR="000161F2">
        <w:t xml:space="preserve"> che garantisce il </w:t>
      </w:r>
      <w:r w:rsidR="000161F2">
        <w:rPr>
          <w:i/>
          <w:iCs/>
        </w:rPr>
        <w:t>linkaggio</w:t>
      </w:r>
      <w:r w:rsidR="000161F2">
        <w:t xml:space="preserve"> dei vari nodi, l’eliminazione profonda</w:t>
      </w:r>
      <w:r>
        <w:softHyphen/>
        <w:t xml:space="preserve"> </w:t>
      </w:r>
      <w:r w:rsidR="000161F2">
        <w:t xml:space="preserve">e la ovvia memorizzazione dell’oggetto </w:t>
      </w:r>
      <w:r w:rsidR="000161F2">
        <w:rPr>
          <w:i/>
          <w:iCs/>
        </w:rPr>
        <w:t>templetizzato</w:t>
      </w:r>
      <w:r w:rsidR="000161F2">
        <w:t xml:space="preserve">. </w:t>
      </w:r>
    </w:p>
    <w:p w14:paraId="3EAB7ABE" w14:textId="4813FE55" w:rsidR="00316C8E" w:rsidRDefault="000161F2" w:rsidP="00316C8E">
      <w:r>
        <w:t xml:space="preserve">Si è scelto di non usare puntatori smart in quanto non ci sarebbero stati benefici tangibili in questo progetto e tutte le operazioni di gestione della memoria sono gestite dall’interazione tra </w:t>
      </w:r>
      <w:r>
        <w:rPr>
          <w:i/>
          <w:iCs/>
        </w:rPr>
        <w:t>container</w:t>
      </w:r>
      <w:r>
        <w:t xml:space="preserve"> e </w:t>
      </w:r>
      <w:r>
        <w:rPr>
          <w:i/>
          <w:iCs/>
        </w:rPr>
        <w:t>nodo</w:t>
      </w:r>
      <w:r>
        <w:t>.</w:t>
      </w:r>
    </w:p>
    <w:p w14:paraId="48D3C5CA" w14:textId="77777777" w:rsidR="00FD408E" w:rsidRDefault="00FD408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210CDCF" w14:textId="2345D39C" w:rsidR="000161F2" w:rsidRDefault="000161F2" w:rsidP="00FD408E">
      <w:pPr>
        <w:pStyle w:val="Titolo3"/>
        <w:spacing w:before="240"/>
      </w:pPr>
      <w:bookmarkStart w:id="32" w:name="_Toc16356990"/>
      <w:bookmarkStart w:id="33" w:name="_Toc16416626"/>
      <w:r>
        <w:lastRenderedPageBreak/>
        <w:t>3.1.3 Classe Model</w:t>
      </w:r>
      <w:bookmarkEnd w:id="32"/>
      <w:bookmarkEnd w:id="33"/>
    </w:p>
    <w:p w14:paraId="0A812C1A" w14:textId="4FEE51DA" w:rsidR="000161F2" w:rsidRDefault="007537A3" w:rsidP="00FD408E">
      <w:pPr>
        <w:spacing w:before="240"/>
      </w:pPr>
      <w:r>
        <w:t xml:space="preserve">La classe </w:t>
      </w:r>
      <w:r>
        <w:rPr>
          <w:i/>
          <w:iCs/>
        </w:rPr>
        <w:t>Model</w:t>
      </w:r>
      <w:r>
        <w:t xml:space="preserve"> fa uso sia della gerarchia che della classe </w:t>
      </w:r>
      <w:r>
        <w:rPr>
          <w:i/>
          <w:iCs/>
        </w:rPr>
        <w:t>Container</w:t>
      </w:r>
      <w:r>
        <w:t xml:space="preserve"> e deriva dalla classe </w:t>
      </w:r>
      <w:r>
        <w:rPr>
          <w:i/>
          <w:iCs/>
        </w:rPr>
        <w:t>QAbstractListModel</w:t>
      </w:r>
      <w:r>
        <w:t xml:space="preserve"> della libreria </w:t>
      </w:r>
      <w:r>
        <w:rPr>
          <w:i/>
          <w:iCs/>
        </w:rPr>
        <w:t>Qt</w:t>
      </w:r>
      <w:r>
        <w:t xml:space="preserve">. Si occupa di gestire una </w:t>
      </w:r>
      <w:r w:rsidRPr="007537A3">
        <w:rPr>
          <w:u w:val="single"/>
        </w:rPr>
        <w:t>singola</w:t>
      </w:r>
      <w:r>
        <w:t xml:space="preserve"> raccolta di file utilizzando un oggetto di tipo </w:t>
      </w:r>
      <w:r>
        <w:rPr>
          <w:i/>
          <w:iCs/>
        </w:rPr>
        <w:t>Container&lt;AbstractItem*&gt;</w:t>
      </w:r>
      <w:r>
        <w:t xml:space="preserve">, essa quindi implementa i metodi virtuali della classe base oltre a nuovi metodi quali </w:t>
      </w:r>
      <w:r>
        <w:rPr>
          <w:i/>
          <w:iCs/>
        </w:rPr>
        <w:t>getLib(), dataType()</w:t>
      </w:r>
      <w:r>
        <w:t xml:space="preserve"> e </w:t>
      </w:r>
      <w:r>
        <w:rPr>
          <w:i/>
          <w:iCs/>
        </w:rPr>
        <w:t>setDataItem()</w:t>
      </w:r>
      <w:r>
        <w:t xml:space="preserve">. </w:t>
      </w:r>
      <w:r w:rsidR="00F34348">
        <w:t>Inoltre,</w:t>
      </w:r>
      <w:r>
        <w:t xml:space="preserve"> il puntatore alla classe base viene dichiarato come metatipo per consentire la conversione tra </w:t>
      </w:r>
      <w:r>
        <w:rPr>
          <w:i/>
          <w:iCs/>
        </w:rPr>
        <w:t>AbstractItem*</w:t>
      </w:r>
      <w:r>
        <w:t xml:space="preserve"> e </w:t>
      </w:r>
      <w:r>
        <w:rPr>
          <w:i/>
          <w:iCs/>
        </w:rPr>
        <w:t>QVariant</w:t>
      </w:r>
      <w:r>
        <w:t xml:space="preserve"> che si utilizzerà per avere una comunicazione</w:t>
      </w:r>
      <w:r w:rsidR="00F34348">
        <w:t xml:space="preserve"> il più agnostica possibile</w:t>
      </w:r>
      <w:r>
        <w:t xml:space="preserve"> con la </w:t>
      </w:r>
      <w:r w:rsidR="00F34348">
        <w:rPr>
          <w:i/>
          <w:iCs/>
        </w:rPr>
        <w:t>GUI</w:t>
      </w:r>
      <w:r w:rsidR="00F34348">
        <w:t>.</w:t>
      </w:r>
    </w:p>
    <w:p w14:paraId="6E3CA258" w14:textId="318F8D31" w:rsidR="00F34348" w:rsidRDefault="00F34348" w:rsidP="00FD408E">
      <w:pPr>
        <w:spacing w:before="240"/>
      </w:pPr>
      <w:r>
        <w:t xml:space="preserve">Fornisce tutti i metodi per </w:t>
      </w:r>
      <w:r>
        <w:rPr>
          <w:i/>
          <w:iCs/>
        </w:rPr>
        <w:t xml:space="preserve">inserire, eliminare </w:t>
      </w:r>
      <w:r>
        <w:t xml:space="preserve">e </w:t>
      </w:r>
      <w:r>
        <w:rPr>
          <w:i/>
          <w:iCs/>
        </w:rPr>
        <w:t>modificare</w:t>
      </w:r>
      <w:r>
        <w:t xml:space="preserve"> gli oggetti presenti nel </w:t>
      </w:r>
      <w:r w:rsidRPr="00F34348">
        <w:rPr>
          <w:i/>
          <w:iCs/>
        </w:rPr>
        <w:t>Container</w:t>
      </w:r>
      <w:r>
        <w:t>.</w:t>
      </w:r>
    </w:p>
    <w:p w14:paraId="6B285A01" w14:textId="621486D5" w:rsidR="00F34348" w:rsidRDefault="00F34348" w:rsidP="00F34348">
      <w:pPr>
        <w:pStyle w:val="Titolo2"/>
        <w:spacing w:before="240"/>
      </w:pPr>
      <w:bookmarkStart w:id="34" w:name="_Toc16356991"/>
      <w:bookmarkStart w:id="35" w:name="_Toc16416627"/>
      <w:r>
        <w:t>3.2 GUI (Graphical User Interface)</w:t>
      </w:r>
      <w:bookmarkEnd w:id="34"/>
      <w:bookmarkEnd w:id="35"/>
    </w:p>
    <w:p w14:paraId="488571B8" w14:textId="41E0A035" w:rsidR="00F34348" w:rsidRDefault="00F34348" w:rsidP="00F34348">
      <w:pPr>
        <w:spacing w:before="240"/>
      </w:pPr>
      <w:r>
        <w:t xml:space="preserve">La </w:t>
      </w:r>
      <w:r>
        <w:rPr>
          <w:i/>
          <w:iCs/>
        </w:rPr>
        <w:t>GUI</w:t>
      </w:r>
      <w:r>
        <w:t xml:space="preserve"> ha cinque classi distinte tra loro, tra queste</w:t>
      </w:r>
      <w:r w:rsidR="004B2DDC">
        <w:t xml:space="preserve"> ci sono classi che sono “puramente grafiche” (non si interessano di comunicare con il model) e quelle che forniscono adattatori per la ricerca, la comunicazione e gestione di più finestre.</w:t>
      </w:r>
    </w:p>
    <w:p w14:paraId="5DC2F78C" w14:textId="1F054DBB" w:rsidR="004B2DDC" w:rsidRDefault="004B2DDC" w:rsidP="004B2DDC">
      <w:pPr>
        <w:pStyle w:val="Titolo3"/>
        <w:spacing w:before="240"/>
      </w:pPr>
      <w:bookmarkStart w:id="36" w:name="_Toc16356992"/>
      <w:bookmarkStart w:id="37" w:name="_Toc16416628"/>
      <w:r>
        <w:t>3.2.1 Classi AddDialog e AddDialogLib</w:t>
      </w:r>
      <w:bookmarkEnd w:id="36"/>
      <w:bookmarkEnd w:id="37"/>
    </w:p>
    <w:p w14:paraId="2983C31F" w14:textId="56A011F5" w:rsidR="004B2DDC" w:rsidRDefault="004B2DDC" w:rsidP="004B2DDC">
      <w:pPr>
        <w:spacing w:before="240"/>
      </w:pPr>
      <w:r>
        <w:t xml:space="preserve">Queste due classi derivano da </w:t>
      </w:r>
      <w:r>
        <w:rPr>
          <w:i/>
          <w:iCs/>
        </w:rPr>
        <w:t>QDialog</w:t>
      </w:r>
      <w:r>
        <w:t xml:space="preserve"> e sono “puramente grafiche”, esse infatti comunicano solamente con altre classi della </w:t>
      </w:r>
      <w:r>
        <w:rPr>
          <w:i/>
          <w:iCs/>
        </w:rPr>
        <w:t>GUI</w:t>
      </w:r>
      <w:r>
        <w:t xml:space="preserve"> ed hanno lo scopo di fornire un’interfaccia di inserimento e modifica dei dati per l’utente.</w:t>
      </w:r>
    </w:p>
    <w:p w14:paraId="7DADB752" w14:textId="61393B5F" w:rsidR="004B2DDC" w:rsidRDefault="004B2DDC" w:rsidP="004B2DDC">
      <w:pPr>
        <w:pStyle w:val="Titolo3"/>
      </w:pPr>
      <w:bookmarkStart w:id="38" w:name="_Toc16356993"/>
      <w:bookmarkStart w:id="39" w:name="_Toc16416629"/>
      <w:r>
        <w:t>3.2.2 Classe SingleTab</w:t>
      </w:r>
      <w:bookmarkEnd w:id="38"/>
      <w:bookmarkEnd w:id="39"/>
    </w:p>
    <w:p w14:paraId="0A7CC8C5" w14:textId="327D14EA" w:rsidR="00550028" w:rsidRDefault="004B2DDC" w:rsidP="004B2DDC">
      <w:pPr>
        <w:spacing w:before="240"/>
      </w:pPr>
      <w:r>
        <w:t xml:space="preserve">Questa classe deriva da QWidget e offre una serie metodi </w:t>
      </w:r>
      <w:r w:rsidR="005366B2">
        <w:t>e</w:t>
      </w:r>
      <w:r>
        <w:t xml:space="preserve"> adattatori. Ogni oggetto di questa classe usa un </w:t>
      </w:r>
      <w:r>
        <w:rPr>
          <w:i/>
          <w:iCs/>
        </w:rPr>
        <w:t>Model</w:t>
      </w:r>
      <w:r>
        <w:t xml:space="preserve">, un </w:t>
      </w:r>
      <w:r>
        <w:rPr>
          <w:i/>
          <w:iCs/>
        </w:rPr>
        <w:t>QSortFilterProxyModel</w:t>
      </w:r>
      <w:r w:rsidR="00550028">
        <w:t xml:space="preserve">, una </w:t>
      </w:r>
      <w:r w:rsidR="00550028">
        <w:rPr>
          <w:i/>
          <w:iCs/>
        </w:rPr>
        <w:t>QTableView</w:t>
      </w:r>
      <w:r w:rsidR="00550028">
        <w:t xml:space="preserve"> ed una serie di altri piccoli </w:t>
      </w:r>
      <w:r w:rsidR="00550028">
        <w:rPr>
          <w:i/>
          <w:iCs/>
        </w:rPr>
        <w:t>widget</w:t>
      </w:r>
      <w:r w:rsidR="00550028">
        <w:t xml:space="preserve"> che permettono l’interazione con l’utente.</w:t>
      </w:r>
    </w:p>
    <w:p w14:paraId="3955048E" w14:textId="6E7F9105" w:rsidR="00550028" w:rsidRDefault="00550028" w:rsidP="004B2DDC">
      <w:pPr>
        <w:spacing w:before="240"/>
      </w:pPr>
      <w:r>
        <w:t xml:space="preserve">Questa classe è la finestra di interazione principale per la </w:t>
      </w:r>
      <w:r>
        <w:rPr>
          <w:u w:val="single"/>
        </w:rPr>
        <w:t>singola</w:t>
      </w:r>
      <w:r>
        <w:t xml:space="preserve"> raccolta di oggetti e permette, grazie al </w:t>
      </w:r>
      <w:r>
        <w:rPr>
          <w:i/>
          <w:iCs/>
        </w:rPr>
        <w:t>ProxyModel</w:t>
      </w:r>
      <w:r>
        <w:t xml:space="preserve"> di effettuare ricerche senza disturbare l’organizzazione interna del </w:t>
      </w:r>
      <w:r>
        <w:rPr>
          <w:i/>
          <w:iCs/>
        </w:rPr>
        <w:t>Model</w:t>
      </w:r>
      <w:r>
        <w:t xml:space="preserve">. Vengono resi disponibili i metodi </w:t>
      </w:r>
      <w:r w:rsidR="005366B2">
        <w:t>di</w:t>
      </w:r>
      <w:r>
        <w:t xml:space="preserve"> caricamento e salvataggio su file </w:t>
      </w:r>
      <w:r w:rsidR="003472DC">
        <w:t>JSON come</w:t>
      </w:r>
      <w:r>
        <w:t xml:space="preserve"> anche metodi per l’inserimento, modifica ed eliminazione degli oggetti del </w:t>
      </w:r>
      <w:r>
        <w:rPr>
          <w:i/>
          <w:iCs/>
        </w:rPr>
        <w:t>Model</w:t>
      </w:r>
      <w:r>
        <w:t>.</w:t>
      </w:r>
    </w:p>
    <w:p w14:paraId="01BA4645" w14:textId="368D23E9" w:rsidR="00550028" w:rsidRDefault="00550028" w:rsidP="00550028">
      <w:pPr>
        <w:pStyle w:val="Titolo3"/>
        <w:spacing w:before="240"/>
      </w:pPr>
      <w:bookmarkStart w:id="40" w:name="_Toc16356994"/>
      <w:bookmarkStart w:id="41" w:name="_Toc16416630"/>
      <w:r>
        <w:t>3.2.3 Classe TabWindow</w:t>
      </w:r>
      <w:bookmarkEnd w:id="40"/>
      <w:bookmarkEnd w:id="41"/>
    </w:p>
    <w:p w14:paraId="5FA76F32" w14:textId="5C179FAF" w:rsidR="00550028" w:rsidRDefault="000913D4" w:rsidP="00550028">
      <w:pPr>
        <w:spacing w:before="240"/>
      </w:pPr>
      <w:r>
        <w:rPr>
          <w:i/>
          <w:iCs/>
        </w:rPr>
        <w:t>TableWindow</w:t>
      </w:r>
      <w:r>
        <w:t xml:space="preserve"> è una classe derivata da </w:t>
      </w:r>
      <w:r>
        <w:rPr>
          <w:i/>
          <w:iCs/>
        </w:rPr>
        <w:t>QTabWidget</w:t>
      </w:r>
      <w:r>
        <w:t xml:space="preserve"> il cui scopo è gestire tutte le </w:t>
      </w:r>
      <w:r>
        <w:rPr>
          <w:i/>
          <w:iCs/>
        </w:rPr>
        <w:t>view</w:t>
      </w:r>
      <w:r>
        <w:t xml:space="preserve"> e i </w:t>
      </w:r>
      <w:r>
        <w:rPr>
          <w:i/>
          <w:iCs/>
        </w:rPr>
        <w:t>model</w:t>
      </w:r>
      <w:r>
        <w:t xml:space="preserve"> presenti nel programma, fa questo utilizzando un oggetto di tipo </w:t>
      </w:r>
      <w:r>
        <w:rPr>
          <w:i/>
          <w:iCs/>
        </w:rPr>
        <w:t>Container&lt;SingleTab*&gt;</w:t>
      </w:r>
      <w:r>
        <w:t>. In questo modo non viene posto un limite numerico alla quantità di librerie creabili dall’utente.</w:t>
      </w:r>
    </w:p>
    <w:p w14:paraId="0BCD0ED4" w14:textId="4749CFE5" w:rsidR="000913D4" w:rsidRDefault="000913D4" w:rsidP="00550028">
      <w:pPr>
        <w:spacing w:before="240"/>
      </w:pPr>
      <w:r>
        <w:t xml:space="preserve">Questa classe fornisce metodi di caricamento e salvataggio di livello più alto in quanto essa gestisce ogni singola libreria. Vengono forniti i metodi per l’aggiunta, la modifica e la rimozione di una libreria. In un oggetto </w:t>
      </w:r>
      <w:r>
        <w:rPr>
          <w:i/>
          <w:iCs/>
        </w:rPr>
        <w:t>TabWindow</w:t>
      </w:r>
      <w:r>
        <w:t xml:space="preserve"> è sempre presente una </w:t>
      </w:r>
      <w:r>
        <w:rPr>
          <w:i/>
          <w:iCs/>
        </w:rPr>
        <w:t>tab</w:t>
      </w:r>
      <w:r>
        <w:t xml:space="preserve"> (nascosta o visibile a seconda dello stato dell’applicazione) in cui sono mostrate le istruzioni di base per operare il programma</w:t>
      </w:r>
      <w:r w:rsidR="00CA06A3">
        <w:t>.</w:t>
      </w:r>
    </w:p>
    <w:p w14:paraId="4A27E359" w14:textId="7011E87B" w:rsidR="000913D4" w:rsidRDefault="000913D4" w:rsidP="000913D4">
      <w:pPr>
        <w:pStyle w:val="Titolo3"/>
        <w:spacing w:before="240"/>
      </w:pPr>
      <w:bookmarkStart w:id="42" w:name="_Toc16356995"/>
      <w:bookmarkStart w:id="43" w:name="_Toc16416631"/>
      <w:r>
        <w:t>3.2.4 Classe MainWindow</w:t>
      </w:r>
      <w:bookmarkEnd w:id="42"/>
      <w:bookmarkEnd w:id="43"/>
    </w:p>
    <w:p w14:paraId="7A109E62" w14:textId="3E9536D3" w:rsidR="000913D4" w:rsidRDefault="00421F1A" w:rsidP="000913D4">
      <w:pPr>
        <w:spacing w:before="240"/>
        <w:rPr>
          <w:i/>
          <w:iCs/>
        </w:rPr>
      </w:pPr>
      <w:r>
        <w:t xml:space="preserve">È la finestra principale del programma, questa classe deriva dalla classe </w:t>
      </w:r>
      <w:r>
        <w:rPr>
          <w:i/>
          <w:iCs/>
        </w:rPr>
        <w:t>QMainWindow</w:t>
      </w:r>
      <w:r>
        <w:t xml:space="preserve"> presente in </w:t>
      </w:r>
      <w:r>
        <w:rPr>
          <w:i/>
          <w:iCs/>
        </w:rPr>
        <w:t>Qt</w:t>
      </w:r>
      <w:r>
        <w:t xml:space="preserve"> ed ospita una barra menù ed un oggetto di tipo </w:t>
      </w:r>
      <w:r>
        <w:rPr>
          <w:i/>
          <w:iCs/>
        </w:rPr>
        <w:t>TabWindow. Fornisce all’utente le basilari opzioni di interazione con il programma.</w:t>
      </w:r>
    </w:p>
    <w:p w14:paraId="7D6521CD" w14:textId="1C6A1FE5" w:rsidR="00421F1A" w:rsidRDefault="00421F1A" w:rsidP="00421F1A">
      <w:pPr>
        <w:pStyle w:val="Titolo2"/>
      </w:pPr>
      <w:bookmarkStart w:id="44" w:name="_Toc16356996"/>
      <w:bookmarkStart w:id="45" w:name="_Toc16416632"/>
      <w:r>
        <w:lastRenderedPageBreak/>
        <w:t>3.3 Gestione dei Dati</w:t>
      </w:r>
      <w:bookmarkEnd w:id="44"/>
      <w:bookmarkEnd w:id="45"/>
    </w:p>
    <w:p w14:paraId="2E565C20" w14:textId="4AC4EA67" w:rsidR="00E714BF" w:rsidRDefault="00E714BF" w:rsidP="00E714BF">
      <w:pPr>
        <w:spacing w:before="240"/>
      </w:pPr>
      <w:r>
        <w:t xml:space="preserve">Il </w:t>
      </w:r>
      <w:r w:rsidR="00B167B9">
        <w:t>p</w:t>
      </w:r>
      <w:r>
        <w:t xml:space="preserve">rogramma utilizza il formato </w:t>
      </w:r>
      <w:r>
        <w:rPr>
          <w:b/>
          <w:bCs/>
          <w:i/>
          <w:iCs/>
        </w:rPr>
        <w:t>JSON</w:t>
      </w:r>
      <w:r>
        <w:t xml:space="preserve"> per salvare e caricare i dati. I dati vengono gestiti a in parte dal modello, che gestisce una singola raccolta, ed in parte dalla </w:t>
      </w:r>
      <w:r>
        <w:rPr>
          <w:i/>
          <w:iCs/>
        </w:rPr>
        <w:t>GUI</w:t>
      </w:r>
      <w:r>
        <w:t xml:space="preserve"> che raccoglie ed organizza i vari model per poi procedere al salvataggio.</w:t>
      </w:r>
    </w:p>
    <w:p w14:paraId="7B9A37C2" w14:textId="5E80BAB2" w:rsidR="00E714BF" w:rsidRPr="00E714BF" w:rsidRDefault="00E714BF" w:rsidP="00E714BF">
      <w:pPr>
        <w:spacing w:before="240"/>
      </w:pPr>
      <w:r>
        <w:t xml:space="preserve">Il file </w:t>
      </w:r>
      <w:r w:rsidRPr="00E714BF">
        <w:rPr>
          <w:i/>
          <w:iCs/>
        </w:rPr>
        <w:t>.json</w:t>
      </w:r>
      <w:r>
        <w:t xml:space="preserve"> che viene creato consiste in un </w:t>
      </w:r>
      <w:r>
        <w:rPr>
          <w:i/>
          <w:iCs/>
        </w:rPr>
        <w:t>array</w:t>
      </w:r>
      <w:r>
        <w:t xml:space="preserve"> di </w:t>
      </w:r>
      <w:r w:rsidRPr="00E714BF">
        <w:rPr>
          <w:i/>
          <w:iCs/>
        </w:rPr>
        <w:t>oggetti json</w:t>
      </w:r>
      <w:r w:rsidRPr="00E714BF">
        <w:t>, ognuno</w:t>
      </w:r>
      <w:r>
        <w:t xml:space="preserve"> </w:t>
      </w:r>
      <w:r w:rsidRPr="00E714BF">
        <w:t xml:space="preserve">di essi rappresentanti una </w:t>
      </w:r>
      <w:r>
        <w:rPr>
          <w:i/>
          <w:iCs/>
        </w:rPr>
        <w:t>libreria</w:t>
      </w:r>
      <w:r>
        <w:t xml:space="preserve">. Ogni </w:t>
      </w:r>
      <w:r>
        <w:rPr>
          <w:i/>
          <w:iCs/>
        </w:rPr>
        <w:t>oggetto json</w:t>
      </w:r>
      <w:r>
        <w:t xml:space="preserve"> è a sua volta composto da un </w:t>
      </w:r>
      <w:r>
        <w:rPr>
          <w:i/>
          <w:iCs/>
        </w:rPr>
        <w:t>“Name”</w:t>
      </w:r>
      <w:r>
        <w:t xml:space="preserve">, ossia il titolo della libreria, e da un </w:t>
      </w:r>
      <w:r>
        <w:rPr>
          <w:i/>
          <w:iCs/>
        </w:rPr>
        <w:t>array</w:t>
      </w:r>
      <w:r>
        <w:t xml:space="preserve"> che contiene</w:t>
      </w:r>
      <w:r w:rsidR="00B37DDF">
        <w:t xml:space="preserve"> oggetti che saranno gli elementi della suddetta libreria.</w:t>
      </w:r>
    </w:p>
    <w:p w14:paraId="39CFBCEE" w14:textId="2498EA1A" w:rsidR="00421F1A" w:rsidRDefault="00421F1A" w:rsidP="00B167B9">
      <w:pPr>
        <w:pStyle w:val="Titolo2"/>
        <w:spacing w:before="240"/>
      </w:pPr>
      <w:bookmarkStart w:id="46" w:name="_Toc16356997"/>
      <w:bookmarkStart w:id="47" w:name="_Toc16416633"/>
      <w:r>
        <w:t>3.4 Polimorfismo</w:t>
      </w:r>
      <w:bookmarkEnd w:id="46"/>
      <w:bookmarkEnd w:id="47"/>
    </w:p>
    <w:p w14:paraId="0E54F02A" w14:textId="31B58E5C" w:rsidR="00B167B9" w:rsidRPr="00B167B9" w:rsidRDefault="00B167B9" w:rsidP="00B167B9">
      <w:pPr>
        <w:spacing w:before="240"/>
      </w:pPr>
      <w:r>
        <w:t xml:space="preserve">Il polimorfismo è fortemente presente sia nel </w:t>
      </w:r>
      <w:r>
        <w:rPr>
          <w:i/>
          <w:iCs/>
        </w:rPr>
        <w:t>Model</w:t>
      </w:r>
      <w:r>
        <w:t xml:space="preserve">, grazie all’oggetto </w:t>
      </w:r>
      <w:r>
        <w:rPr>
          <w:i/>
          <w:iCs/>
        </w:rPr>
        <w:t>Container&lt;AbstractItem*&gt;</w:t>
      </w:r>
      <w:r>
        <w:t xml:space="preserve">, sia nella </w:t>
      </w:r>
      <w:r>
        <w:rPr>
          <w:i/>
          <w:iCs/>
        </w:rPr>
        <w:t>GUI</w:t>
      </w:r>
      <w:r>
        <w:t xml:space="preserve">, grazie alle funzioni derivate dalla classe </w:t>
      </w:r>
      <w:r w:rsidRPr="00B167B9">
        <w:rPr>
          <w:i/>
          <w:iCs/>
        </w:rPr>
        <w:t>QWidget</w:t>
      </w:r>
      <w:r>
        <w:rPr>
          <w:i/>
          <w:iCs/>
        </w:rPr>
        <w:t xml:space="preserve">. Si utilizzano </w:t>
      </w:r>
      <w:r>
        <w:rPr>
          <w:b/>
          <w:bCs/>
          <w:i/>
          <w:iCs/>
        </w:rPr>
        <w:t>chiamate polimorfe</w:t>
      </w:r>
      <w:r>
        <w:t xml:space="preserve"> </w:t>
      </w:r>
      <w:r w:rsidR="00C90527">
        <w:t xml:space="preserve">a metodi virtuali </w:t>
      </w:r>
      <w:r>
        <w:t>ogni qual volta si crea un oggetto della gerarchia</w:t>
      </w:r>
      <w:r w:rsidR="00130312">
        <w:t>, per esempio per il controllo del formato della categoria. I</w:t>
      </w:r>
      <w:r w:rsidR="00C90527">
        <w:t>noltre</w:t>
      </w:r>
      <w:r w:rsidR="00130312">
        <w:t>, la classe base, virtuale pura, rende la gerarchia molto espandibile</w:t>
      </w:r>
      <w:r w:rsidR="00E2361D">
        <w:t>.</w:t>
      </w:r>
    </w:p>
    <w:p w14:paraId="7BB133E7" w14:textId="6B88550B" w:rsidR="00130312" w:rsidRDefault="00130312" w:rsidP="00130312">
      <w:pPr>
        <w:pStyle w:val="Titolo2"/>
        <w:spacing w:before="240"/>
      </w:pPr>
      <w:bookmarkStart w:id="48" w:name="_Toc16356998"/>
      <w:bookmarkStart w:id="49" w:name="_Toc16416634"/>
      <w:r>
        <w:t>3.5 Gestione degli errori</w:t>
      </w:r>
      <w:bookmarkEnd w:id="48"/>
      <w:bookmarkEnd w:id="49"/>
    </w:p>
    <w:p w14:paraId="7D5DAEA9" w14:textId="2D51172B" w:rsidR="00E2361D" w:rsidRPr="00E2361D" w:rsidRDefault="00E2361D" w:rsidP="00130312">
      <w:pPr>
        <w:spacing w:before="240"/>
      </w:pPr>
      <w:r>
        <w:t xml:space="preserve">Per la gestione degli errori si è scelto di gestirli in maniera </w:t>
      </w:r>
      <w:r>
        <w:rPr>
          <w:i/>
          <w:iCs/>
        </w:rPr>
        <w:t>run-</w:t>
      </w:r>
      <w:r w:rsidRPr="00E2361D">
        <w:t>time</w:t>
      </w:r>
      <w:r>
        <w:t xml:space="preserve"> e di usare le classi della libreria standard </w:t>
      </w:r>
      <w:r>
        <w:rPr>
          <w:i/>
          <w:iCs/>
        </w:rPr>
        <w:t>stdex</w:t>
      </w:r>
      <w:r w:rsidR="005366B2">
        <w:rPr>
          <w:i/>
          <w:iCs/>
        </w:rPr>
        <w:t>c</w:t>
      </w:r>
      <w:r>
        <w:rPr>
          <w:i/>
          <w:iCs/>
        </w:rPr>
        <w:t>ept</w:t>
      </w:r>
      <w:r>
        <w:t xml:space="preserve"> ed in seguito visualizzati tramite l’utilizzo della classe </w:t>
      </w:r>
      <w:r>
        <w:rPr>
          <w:i/>
          <w:iCs/>
        </w:rPr>
        <w:t>QMessageBox</w:t>
      </w:r>
      <w:r>
        <w:t xml:space="preserve"> presente in </w:t>
      </w:r>
      <w:r>
        <w:rPr>
          <w:i/>
          <w:iCs/>
        </w:rPr>
        <w:t>Qt</w:t>
      </w:r>
      <w:r>
        <w:t xml:space="preserve">. La scelta di utilizzare le classi già presenti nella libreria è stata fatta basandosi sul </w:t>
      </w:r>
      <w:r>
        <w:rPr>
          <w:i/>
          <w:iCs/>
        </w:rPr>
        <w:t>genere</w:t>
      </w:r>
      <w:r>
        <w:t xml:space="preserve"> dell’errore, ossia si è trovato che le classi presenti risultavano logicamente combacianti con il </w:t>
      </w:r>
      <w:r>
        <w:rPr>
          <w:i/>
          <w:iCs/>
        </w:rPr>
        <w:t>genere</w:t>
      </w:r>
      <w:r>
        <w:t xml:space="preserve"> di errore che si voleva </w:t>
      </w:r>
      <w:r>
        <w:rPr>
          <w:i/>
          <w:iCs/>
        </w:rPr>
        <w:t>lanciare</w:t>
      </w:r>
      <w:r>
        <w:t xml:space="preserve">. Questo </w:t>
      </w:r>
      <w:r w:rsidR="005366B2">
        <w:t>ha</w:t>
      </w:r>
      <w:r>
        <w:t xml:space="preserve"> portato a non sviluppare una classe personalizzata degli errori.</w:t>
      </w:r>
    </w:p>
    <w:p w14:paraId="7577927F" w14:textId="41DAA322" w:rsidR="00421F1A" w:rsidRDefault="00421F1A" w:rsidP="00130312">
      <w:pPr>
        <w:pStyle w:val="Titolo2"/>
        <w:spacing w:before="240"/>
      </w:pPr>
      <w:bookmarkStart w:id="50" w:name="_Toc16356999"/>
      <w:bookmarkStart w:id="51" w:name="_Toc16416635"/>
      <w:r>
        <w:t>3.</w:t>
      </w:r>
      <w:r w:rsidR="00130312">
        <w:t>6</w:t>
      </w:r>
      <w:r>
        <w:t xml:space="preserve"> Scelte Implementative</w:t>
      </w:r>
      <w:bookmarkEnd w:id="50"/>
      <w:bookmarkEnd w:id="51"/>
    </w:p>
    <w:p w14:paraId="6F792866" w14:textId="2BCC8E64" w:rsidR="00B37DDF" w:rsidRDefault="00B37DDF" w:rsidP="00727EBA">
      <w:pPr>
        <w:pStyle w:val="Paragrafoelenco"/>
        <w:numPr>
          <w:ilvl w:val="0"/>
          <w:numId w:val="8"/>
        </w:numPr>
        <w:spacing w:before="240"/>
      </w:pPr>
      <w:r>
        <w:t xml:space="preserve">Si è scelto di utilizzare un contenitore di tipo </w:t>
      </w:r>
      <w:r>
        <w:rPr>
          <w:b/>
          <w:bCs/>
        </w:rPr>
        <w:t>lista doppiamente linkata</w:t>
      </w:r>
      <w:r>
        <w:t xml:space="preserve"> in quanto ritenuta più agevole in un ambiente molto dinamico come quello del programma, infatti si è reso possibile aggiungere elementi in qualsiasi punto della lista.</w:t>
      </w:r>
    </w:p>
    <w:p w14:paraId="617F535D" w14:textId="1E27D473" w:rsidR="00B37DDF" w:rsidRDefault="00B37DDF" w:rsidP="00B37DDF">
      <w:pPr>
        <w:pStyle w:val="Paragrafoelenco"/>
        <w:numPr>
          <w:ilvl w:val="0"/>
          <w:numId w:val="8"/>
        </w:numPr>
        <w:spacing w:before="240"/>
      </w:pPr>
      <w:r>
        <w:t xml:space="preserve">È stato scelto di utilizzare la classe </w:t>
      </w:r>
      <w:r>
        <w:rPr>
          <w:i/>
          <w:iCs/>
        </w:rPr>
        <w:t>TabWindow</w:t>
      </w:r>
      <w:r>
        <w:t xml:space="preserve"> come “</w:t>
      </w:r>
      <w:r>
        <w:rPr>
          <w:i/>
          <w:iCs/>
        </w:rPr>
        <w:t>Gestore dei model</w:t>
      </w:r>
      <w:r>
        <w:t xml:space="preserve">” in quanto la creazione di un modello che gestisse il </w:t>
      </w:r>
      <w:r>
        <w:rPr>
          <w:i/>
          <w:iCs/>
        </w:rPr>
        <w:t>Model</w:t>
      </w:r>
      <w:r>
        <w:t xml:space="preserve"> e la </w:t>
      </w:r>
      <w:r>
        <w:rPr>
          <w:i/>
          <w:iCs/>
        </w:rPr>
        <w:t>View</w:t>
      </w:r>
      <w:r>
        <w:t xml:space="preserve"> di ogni singola raccolta sarebbe stata </w:t>
      </w:r>
      <w:r w:rsidR="00727EBA">
        <w:t xml:space="preserve">troppo onerosa sul tempo a disposizione. Quindi la scelta è stata fatta consapevolmente a discapito di una totale separazione </w:t>
      </w:r>
      <w:r w:rsidR="00727EBA" w:rsidRPr="00727EBA">
        <w:rPr>
          <w:b/>
          <w:bCs/>
          <w:i/>
          <w:iCs/>
        </w:rPr>
        <w:t>Model/View</w:t>
      </w:r>
      <w:r w:rsidR="00727EBA">
        <w:t xml:space="preserve"> che comunque rimane marcata. Infatti, questa classe potrebbe essere definita come un </w:t>
      </w:r>
      <w:r w:rsidR="00727EBA" w:rsidRPr="00727EBA">
        <w:rPr>
          <w:b/>
          <w:bCs/>
          <w:i/>
          <w:iCs/>
        </w:rPr>
        <w:t>Controller</w:t>
      </w:r>
      <w:r w:rsidR="00727EBA">
        <w:t>.</w:t>
      </w:r>
    </w:p>
    <w:p w14:paraId="7C0198CF" w14:textId="604BB844" w:rsidR="00727EBA" w:rsidRPr="00727EBA" w:rsidRDefault="00727EBA" w:rsidP="00B37DDF">
      <w:pPr>
        <w:pStyle w:val="Paragrafoelenco"/>
        <w:numPr>
          <w:ilvl w:val="0"/>
          <w:numId w:val="8"/>
        </w:numPr>
        <w:spacing w:before="240"/>
      </w:pPr>
      <w:r>
        <w:t xml:space="preserve">A causa della scelta sopra citata anche la </w:t>
      </w:r>
      <w:r w:rsidRPr="00727EBA">
        <w:rPr>
          <w:b/>
          <w:bCs/>
        </w:rPr>
        <w:t>gestione dei file</w:t>
      </w:r>
      <w:r>
        <w:t xml:space="preserve"> è trasversale. Da notare però che ogni </w:t>
      </w:r>
      <w:r>
        <w:rPr>
          <w:i/>
          <w:iCs/>
        </w:rPr>
        <w:t>Model</w:t>
      </w:r>
      <w:r>
        <w:t xml:space="preserve"> può generare un documento completo per il suo modello e solo il salvataggio finale viene affidato al “</w:t>
      </w:r>
      <w:r>
        <w:rPr>
          <w:i/>
          <w:iCs/>
        </w:rPr>
        <w:t>Gestore dei model</w:t>
      </w:r>
      <w:r>
        <w:t>”.</w:t>
      </w:r>
    </w:p>
    <w:p w14:paraId="79F7E476" w14:textId="4C2E3AF7" w:rsidR="00727EBA" w:rsidRPr="00B37DDF" w:rsidRDefault="00727EBA" w:rsidP="00B37DDF">
      <w:pPr>
        <w:pStyle w:val="Paragrafoelenco"/>
        <w:numPr>
          <w:ilvl w:val="0"/>
          <w:numId w:val="8"/>
        </w:numPr>
        <w:spacing w:before="240"/>
      </w:pPr>
      <w:r>
        <w:t xml:space="preserve">Si è scelto di usare sia nel </w:t>
      </w:r>
      <w:r w:rsidRPr="00727EBA">
        <w:rPr>
          <w:b/>
          <w:bCs/>
        </w:rPr>
        <w:t>modello</w:t>
      </w:r>
      <w:r>
        <w:t xml:space="preserve"> che nella </w:t>
      </w:r>
      <w:r w:rsidRPr="00727EBA">
        <w:rPr>
          <w:b/>
          <w:bCs/>
        </w:rPr>
        <w:t>gerarchia</w:t>
      </w:r>
      <w:r>
        <w:t xml:space="preserve"> il tipo </w:t>
      </w:r>
      <w:r>
        <w:rPr>
          <w:i/>
          <w:iCs/>
        </w:rPr>
        <w:t>QString</w:t>
      </w:r>
      <w:r>
        <w:t xml:space="preserve"> al posto di </w:t>
      </w:r>
      <w:r>
        <w:rPr>
          <w:i/>
          <w:iCs/>
        </w:rPr>
        <w:t>string</w:t>
      </w:r>
      <w:r w:rsidR="00B167B9">
        <w:t xml:space="preserve">. La scelta è dovuta al fatto che la libreria </w:t>
      </w:r>
      <w:r w:rsidR="00B167B9" w:rsidRPr="00B167B9">
        <w:rPr>
          <w:i/>
          <w:iCs/>
        </w:rPr>
        <w:t>Qt</w:t>
      </w:r>
      <w:r w:rsidR="00B167B9">
        <w:t xml:space="preserve"> sarebbe stata </w:t>
      </w:r>
      <w:r w:rsidRPr="00B167B9">
        <w:t>utilizz</w:t>
      </w:r>
      <w:r w:rsidR="00B167B9">
        <w:t>ata n</w:t>
      </w:r>
      <w:r>
        <w:t xml:space="preserve">ella </w:t>
      </w:r>
      <w:r>
        <w:rPr>
          <w:i/>
          <w:iCs/>
        </w:rPr>
        <w:t>GUI</w:t>
      </w:r>
      <w:r w:rsidR="00B167B9">
        <w:t xml:space="preserve">, il che avrebbe reso il tutto più compatibile e leggiero, omettendo le conversioni esplicite. </w:t>
      </w:r>
    </w:p>
    <w:p w14:paraId="70896191" w14:textId="77777777" w:rsidR="00E2361D" w:rsidRDefault="00E236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2" w:name="_Toc16357000"/>
      <w:r>
        <w:br w:type="page"/>
      </w:r>
    </w:p>
    <w:p w14:paraId="535E6C25" w14:textId="628056A8" w:rsidR="00421F1A" w:rsidRDefault="00421F1A" w:rsidP="00E2361D">
      <w:pPr>
        <w:pStyle w:val="Titolo1"/>
      </w:pPr>
      <w:bookmarkStart w:id="53" w:name="_Toc16416636"/>
      <w:r>
        <w:lastRenderedPageBreak/>
        <w:t>4 Conclusioni</w:t>
      </w:r>
      <w:bookmarkEnd w:id="52"/>
      <w:bookmarkEnd w:id="53"/>
    </w:p>
    <w:p w14:paraId="3EC215E3" w14:textId="6F941913" w:rsidR="00421F1A" w:rsidRDefault="00421F1A" w:rsidP="00E2361D">
      <w:pPr>
        <w:pStyle w:val="Titolo2"/>
        <w:spacing w:before="240"/>
      </w:pPr>
      <w:bookmarkStart w:id="54" w:name="_Toc16357001"/>
      <w:bookmarkStart w:id="55" w:name="_Toc16416637"/>
      <w:r>
        <w:t>4.1 Timeline</w:t>
      </w:r>
      <w:bookmarkEnd w:id="54"/>
      <w:bookmarkEnd w:id="55"/>
    </w:p>
    <w:p w14:paraId="1F92EC4F" w14:textId="3B831DED" w:rsidR="00E2361D" w:rsidRDefault="00E2361D" w:rsidP="00E2361D">
      <w:pPr>
        <w:spacing w:before="240"/>
      </w:pPr>
      <w:r>
        <w:t xml:space="preserve">Il progetto </w:t>
      </w:r>
      <w:r w:rsidR="004076FB">
        <w:t>è stato iniziato a luglio 2019 ed è stato concluso ad intorno al 16 agosto 2019. Lo sviluppo è stato interrotto per motivi personali per circa una settimana e mezza verso la fine di luglio.</w:t>
      </w:r>
    </w:p>
    <w:p w14:paraId="301FE24B" w14:textId="3CC39339" w:rsidR="004076FB" w:rsidRDefault="004076FB" w:rsidP="00E2361D">
      <w:pPr>
        <w:spacing w:before="240"/>
      </w:pPr>
      <w:r>
        <w:t xml:space="preserve">Per quanto riguarda le ore lavorative il progetto, nella sua completezza, ha richiesto circa </w:t>
      </w:r>
      <w:r>
        <w:rPr>
          <w:b/>
          <w:bCs/>
        </w:rPr>
        <w:t>53 ore</w:t>
      </w:r>
      <w:r>
        <w:t xml:space="preserve"> sulle 50 previste, quindi sono abbastanza soddisfatto dalle tempistiche di realizzazione. La sezione che ha richiesto più lavoro è di certo lo studio della libreria </w:t>
      </w:r>
      <w:r>
        <w:rPr>
          <w:i/>
          <w:iCs/>
        </w:rPr>
        <w:t>Qt</w:t>
      </w:r>
      <w:r>
        <w:t xml:space="preserve"> in quanto si è scelto di realizzare sia il </w:t>
      </w:r>
      <w:r>
        <w:rPr>
          <w:i/>
          <w:iCs/>
        </w:rPr>
        <w:t xml:space="preserve">Model </w:t>
      </w:r>
      <w:r>
        <w:t xml:space="preserve">che la </w:t>
      </w:r>
      <w:r>
        <w:rPr>
          <w:i/>
          <w:iCs/>
        </w:rPr>
        <w:t>GUI</w:t>
      </w:r>
      <w:r>
        <w:t xml:space="preserve"> utilizzando questa libreria.</w:t>
      </w:r>
      <w:r w:rsidR="00CA06A3">
        <w:t xml:space="preserve"> La classe </w:t>
      </w:r>
      <w:r w:rsidR="00CA06A3">
        <w:rPr>
          <w:i/>
          <w:iCs/>
        </w:rPr>
        <w:t>Model</w:t>
      </w:r>
      <w:r w:rsidR="00CA06A3">
        <w:t xml:space="preserve"> è stata realizzata due volte in quanto la prima volta si voleva</w:t>
      </w:r>
      <w:r w:rsidR="00AC76E6">
        <w:t xml:space="preserve"> realizzare un modello per i </w:t>
      </w:r>
      <w:r w:rsidR="00AC76E6">
        <w:rPr>
          <w:i/>
          <w:iCs/>
        </w:rPr>
        <w:t>Model</w:t>
      </w:r>
      <w:r w:rsidR="00AC76E6">
        <w:t>, come spiegato nelle scelte implementative, per poi scartare l’idea a causa delle tempistiche.</w:t>
      </w:r>
      <w:r w:rsidR="00CA06A3">
        <w:t xml:space="preserve"> </w:t>
      </w:r>
    </w:p>
    <w:tbl>
      <w:tblPr>
        <w:tblStyle w:val="Grigliatabella"/>
        <w:tblW w:w="5405" w:type="dxa"/>
        <w:tblInd w:w="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4"/>
        <w:gridCol w:w="1531"/>
      </w:tblGrid>
      <w:tr w:rsidR="00E77C37" w14:paraId="06C7ADE3" w14:textId="77777777" w:rsidTr="00E77C37">
        <w:trPr>
          <w:trHeight w:val="57"/>
        </w:trPr>
        <w:tc>
          <w:tcPr>
            <w:tcW w:w="3874" w:type="dxa"/>
            <w:tcBorders>
              <w:bottom w:val="single" w:sz="4" w:space="0" w:color="auto"/>
              <w:right w:val="single" w:sz="4" w:space="0" w:color="auto"/>
            </w:tcBorders>
          </w:tcPr>
          <w:p w14:paraId="14D3AF16" w14:textId="0064CB19" w:rsidR="004076FB" w:rsidRPr="004076FB" w:rsidRDefault="004076FB" w:rsidP="00E77C3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Fasi Progettuali</w:t>
            </w:r>
          </w:p>
        </w:tc>
        <w:tc>
          <w:tcPr>
            <w:tcW w:w="1531" w:type="dxa"/>
            <w:tcBorders>
              <w:left w:val="single" w:sz="4" w:space="0" w:color="auto"/>
              <w:bottom w:val="single" w:sz="4" w:space="0" w:color="auto"/>
            </w:tcBorders>
          </w:tcPr>
          <w:p w14:paraId="17F0AA73" w14:textId="784D0A8F" w:rsidR="004076FB" w:rsidRPr="004076FB" w:rsidRDefault="004076FB" w:rsidP="00E77C37">
            <w:pPr>
              <w:spacing w:before="240"/>
              <w:rPr>
                <w:b/>
                <w:bCs/>
              </w:rPr>
            </w:pPr>
            <w:r w:rsidRPr="004076FB">
              <w:rPr>
                <w:b/>
                <w:bCs/>
              </w:rPr>
              <w:t>Ore utilizzate</w:t>
            </w:r>
          </w:p>
        </w:tc>
      </w:tr>
      <w:tr w:rsidR="00E77C37" w14:paraId="0AB760C0" w14:textId="77777777" w:rsidTr="00E77C37">
        <w:trPr>
          <w:trHeight w:val="57"/>
        </w:trPr>
        <w:tc>
          <w:tcPr>
            <w:tcW w:w="3874" w:type="dxa"/>
            <w:tcBorders>
              <w:top w:val="single" w:sz="4" w:space="0" w:color="auto"/>
              <w:right w:val="single" w:sz="4" w:space="0" w:color="auto"/>
            </w:tcBorders>
          </w:tcPr>
          <w:p w14:paraId="3566821B" w14:textId="739B2C68" w:rsidR="004076FB" w:rsidRDefault="004076FB" w:rsidP="00E77C37">
            <w:pPr>
              <w:spacing w:before="60"/>
            </w:pPr>
            <w:r>
              <w:t>Analisi del problema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</w:tcPr>
          <w:p w14:paraId="389A18D4" w14:textId="2EC7C8CB" w:rsidR="004076FB" w:rsidRDefault="00E77C37" w:rsidP="00E77C37">
            <w:pPr>
              <w:spacing w:before="240"/>
              <w:jc w:val="right"/>
            </w:pPr>
            <w:r>
              <w:t>3</w:t>
            </w:r>
          </w:p>
        </w:tc>
      </w:tr>
      <w:tr w:rsidR="004076FB" w14:paraId="557760A4" w14:textId="77777777" w:rsidTr="00E77C37">
        <w:trPr>
          <w:trHeight w:val="57"/>
        </w:trPr>
        <w:tc>
          <w:tcPr>
            <w:tcW w:w="3874" w:type="dxa"/>
            <w:tcBorders>
              <w:right w:val="single" w:sz="4" w:space="0" w:color="auto"/>
            </w:tcBorders>
          </w:tcPr>
          <w:p w14:paraId="38075029" w14:textId="645CEB05" w:rsidR="004076FB" w:rsidRDefault="004076FB" w:rsidP="00E77C37">
            <w:pPr>
              <w:spacing w:before="60"/>
            </w:pPr>
            <w:r>
              <w:t xml:space="preserve">Progettazione 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0B9B0765" w14:textId="416ED1B6" w:rsidR="004076FB" w:rsidRDefault="00E77C37" w:rsidP="00E77C37">
            <w:pPr>
              <w:spacing w:before="240"/>
              <w:jc w:val="right"/>
            </w:pPr>
            <w:r>
              <w:t>9</w:t>
            </w:r>
          </w:p>
        </w:tc>
      </w:tr>
      <w:tr w:rsidR="004076FB" w14:paraId="48C68805" w14:textId="77777777" w:rsidTr="00E77C37">
        <w:trPr>
          <w:trHeight w:val="57"/>
        </w:trPr>
        <w:tc>
          <w:tcPr>
            <w:tcW w:w="3874" w:type="dxa"/>
            <w:tcBorders>
              <w:right w:val="single" w:sz="4" w:space="0" w:color="auto"/>
            </w:tcBorders>
          </w:tcPr>
          <w:p w14:paraId="5FC36132" w14:textId="4747E909" w:rsidR="004076FB" w:rsidRPr="004076FB" w:rsidRDefault="004076FB" w:rsidP="00E77C37">
            <w:pPr>
              <w:spacing w:before="60"/>
            </w:pPr>
            <w:r>
              <w:t xml:space="preserve">Apprendimento </w:t>
            </w:r>
            <w:r>
              <w:rPr>
                <w:i/>
                <w:iCs/>
              </w:rPr>
              <w:t>Qt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6574B166" w14:textId="0DECF653" w:rsidR="004076FB" w:rsidRDefault="00E77C37" w:rsidP="00E77C37">
            <w:pPr>
              <w:spacing w:before="240"/>
              <w:jc w:val="right"/>
            </w:pPr>
            <w:r>
              <w:t>10</w:t>
            </w:r>
          </w:p>
        </w:tc>
      </w:tr>
      <w:tr w:rsidR="004076FB" w14:paraId="6534345D" w14:textId="77777777" w:rsidTr="00E77C37">
        <w:trPr>
          <w:trHeight w:val="57"/>
        </w:trPr>
        <w:tc>
          <w:tcPr>
            <w:tcW w:w="3874" w:type="dxa"/>
            <w:tcBorders>
              <w:right w:val="single" w:sz="4" w:space="0" w:color="auto"/>
            </w:tcBorders>
          </w:tcPr>
          <w:p w14:paraId="035D0C39" w14:textId="361B6E44" w:rsidR="004076FB" w:rsidRPr="004076FB" w:rsidRDefault="004076FB" w:rsidP="00E77C37">
            <w:pPr>
              <w:spacing w:before="60"/>
              <w:rPr>
                <w:i/>
                <w:iCs/>
              </w:rPr>
            </w:pPr>
            <w:r>
              <w:t xml:space="preserve">Codifica </w:t>
            </w:r>
            <w:r>
              <w:rPr>
                <w:i/>
                <w:iCs/>
              </w:rPr>
              <w:t>Model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23AAA978" w14:textId="56B2841A" w:rsidR="004076FB" w:rsidRDefault="00E77C37" w:rsidP="00E77C37">
            <w:pPr>
              <w:spacing w:before="240"/>
              <w:jc w:val="right"/>
            </w:pPr>
            <w:r>
              <w:t>9</w:t>
            </w:r>
          </w:p>
        </w:tc>
      </w:tr>
      <w:tr w:rsidR="004076FB" w14:paraId="287504E8" w14:textId="77777777" w:rsidTr="00E77C37">
        <w:trPr>
          <w:trHeight w:val="57"/>
        </w:trPr>
        <w:tc>
          <w:tcPr>
            <w:tcW w:w="3874" w:type="dxa"/>
            <w:tcBorders>
              <w:right w:val="single" w:sz="4" w:space="0" w:color="auto"/>
            </w:tcBorders>
          </w:tcPr>
          <w:p w14:paraId="27ECB761" w14:textId="34A76C5D" w:rsidR="004076FB" w:rsidRPr="004076FB" w:rsidRDefault="004076FB" w:rsidP="00E77C37">
            <w:pPr>
              <w:spacing w:before="60"/>
              <w:rPr>
                <w:i/>
                <w:iCs/>
              </w:rPr>
            </w:pPr>
            <w:r>
              <w:t xml:space="preserve">Codifica </w:t>
            </w:r>
            <w:r>
              <w:rPr>
                <w:i/>
                <w:iCs/>
              </w:rPr>
              <w:t>View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3F43D5FC" w14:textId="44E2D7AD" w:rsidR="004076FB" w:rsidRDefault="00E77C37" w:rsidP="00E77C37">
            <w:pPr>
              <w:spacing w:before="240"/>
              <w:jc w:val="right"/>
            </w:pPr>
            <w:r>
              <w:t>12</w:t>
            </w:r>
          </w:p>
        </w:tc>
      </w:tr>
      <w:tr w:rsidR="00E77C37" w14:paraId="7030B757" w14:textId="77777777" w:rsidTr="00E77C37">
        <w:trPr>
          <w:trHeight w:val="57"/>
        </w:trPr>
        <w:tc>
          <w:tcPr>
            <w:tcW w:w="3874" w:type="dxa"/>
            <w:tcBorders>
              <w:right w:val="single" w:sz="4" w:space="0" w:color="auto"/>
            </w:tcBorders>
          </w:tcPr>
          <w:p w14:paraId="1EC9B079" w14:textId="33D83A01" w:rsidR="004076FB" w:rsidRDefault="004076FB" w:rsidP="00E77C37">
            <w:pPr>
              <w:spacing w:before="60"/>
            </w:pPr>
            <w:r>
              <w:t>Test e Debug</w:t>
            </w:r>
          </w:p>
        </w:tc>
        <w:tc>
          <w:tcPr>
            <w:tcW w:w="1531" w:type="dxa"/>
            <w:tcBorders>
              <w:left w:val="single" w:sz="4" w:space="0" w:color="auto"/>
            </w:tcBorders>
          </w:tcPr>
          <w:p w14:paraId="3A83DFE2" w14:textId="4D78E26F" w:rsidR="004076FB" w:rsidRDefault="00E77C37" w:rsidP="00E77C37">
            <w:pPr>
              <w:spacing w:before="240"/>
              <w:jc w:val="right"/>
            </w:pPr>
            <w:r>
              <w:t>6</w:t>
            </w:r>
          </w:p>
        </w:tc>
      </w:tr>
      <w:tr w:rsidR="00E77C37" w14:paraId="5B86E050" w14:textId="77777777" w:rsidTr="00E77C37">
        <w:trPr>
          <w:trHeight w:val="57"/>
        </w:trPr>
        <w:tc>
          <w:tcPr>
            <w:tcW w:w="3874" w:type="dxa"/>
            <w:tcBorders>
              <w:bottom w:val="single" w:sz="4" w:space="0" w:color="auto"/>
              <w:right w:val="single" w:sz="4" w:space="0" w:color="auto"/>
            </w:tcBorders>
          </w:tcPr>
          <w:p w14:paraId="17F6876F" w14:textId="21B89914" w:rsidR="004076FB" w:rsidRDefault="004076FB" w:rsidP="00E77C37">
            <w:pPr>
              <w:spacing w:before="60"/>
            </w:pPr>
            <w:r>
              <w:t>Realizzazione relazione</w:t>
            </w:r>
          </w:p>
        </w:tc>
        <w:tc>
          <w:tcPr>
            <w:tcW w:w="1531" w:type="dxa"/>
            <w:tcBorders>
              <w:left w:val="single" w:sz="4" w:space="0" w:color="auto"/>
              <w:bottom w:val="single" w:sz="4" w:space="0" w:color="auto"/>
            </w:tcBorders>
          </w:tcPr>
          <w:p w14:paraId="67B6667E" w14:textId="3193AD51" w:rsidR="004076FB" w:rsidRDefault="00E77C37" w:rsidP="00E77C37">
            <w:pPr>
              <w:spacing w:before="240"/>
              <w:jc w:val="right"/>
            </w:pPr>
            <w:r>
              <w:t>4</w:t>
            </w:r>
          </w:p>
        </w:tc>
      </w:tr>
      <w:tr w:rsidR="00E77C37" w14:paraId="5D0BC11A" w14:textId="77777777" w:rsidTr="00E77C37">
        <w:trPr>
          <w:trHeight w:val="70"/>
        </w:trPr>
        <w:tc>
          <w:tcPr>
            <w:tcW w:w="3874" w:type="dxa"/>
            <w:tcBorders>
              <w:top w:val="single" w:sz="4" w:space="0" w:color="auto"/>
              <w:right w:val="single" w:sz="4" w:space="0" w:color="auto"/>
            </w:tcBorders>
          </w:tcPr>
          <w:p w14:paraId="60585685" w14:textId="621CA895" w:rsidR="004076FB" w:rsidRPr="004076FB" w:rsidRDefault="004076FB" w:rsidP="00E77C37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Ore totali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</w:tcPr>
          <w:p w14:paraId="37FC1704" w14:textId="3BE6B1F6" w:rsidR="004076FB" w:rsidRPr="004076FB" w:rsidRDefault="004076FB" w:rsidP="00E77C37">
            <w:pPr>
              <w:spacing w:before="2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</w:tbl>
    <w:p w14:paraId="06CB4B5F" w14:textId="77777777" w:rsidR="004076FB" w:rsidRPr="004076FB" w:rsidRDefault="004076FB" w:rsidP="00E2361D">
      <w:pPr>
        <w:spacing w:before="240"/>
      </w:pPr>
    </w:p>
    <w:p w14:paraId="431F916B" w14:textId="7864D640" w:rsidR="00421F1A" w:rsidRDefault="00421F1A" w:rsidP="00F3069D">
      <w:pPr>
        <w:pStyle w:val="Titolo2"/>
        <w:spacing w:before="240"/>
      </w:pPr>
      <w:bookmarkStart w:id="56" w:name="_Toc16357002"/>
      <w:bookmarkStart w:id="57" w:name="_Toc16416638"/>
      <w:r>
        <w:t>4.2 Ambiente di sviluppo e Compilazione</w:t>
      </w:r>
      <w:bookmarkEnd w:id="56"/>
      <w:bookmarkEnd w:id="57"/>
    </w:p>
    <w:p w14:paraId="5AA82E3A" w14:textId="5B64A659" w:rsidR="0065582D" w:rsidRDefault="009F00D0" w:rsidP="00F3069D">
      <w:pPr>
        <w:spacing w:before="240"/>
      </w:pPr>
      <w:r>
        <w:t xml:space="preserve">Il progetto è stato sviluppato con </w:t>
      </w:r>
      <w:r w:rsidR="0065582D" w:rsidRPr="0044055D">
        <w:rPr>
          <w:b/>
          <w:bCs/>
          <w:i/>
          <w:iCs/>
        </w:rPr>
        <w:t>Qt</w:t>
      </w:r>
      <w:r w:rsidRPr="0044055D">
        <w:rPr>
          <w:b/>
          <w:bCs/>
          <w:i/>
          <w:iCs/>
        </w:rPr>
        <w:t xml:space="preserve"> creator v4.7.0</w:t>
      </w:r>
      <w:r>
        <w:t xml:space="preserve"> e </w:t>
      </w:r>
      <w:r w:rsidRPr="0044055D">
        <w:rPr>
          <w:b/>
          <w:bCs/>
          <w:i/>
          <w:iCs/>
        </w:rPr>
        <w:t>Atom v1.40.1</w:t>
      </w:r>
      <w:r>
        <w:t xml:space="preserve">, come compilatore si è usato </w:t>
      </w:r>
      <w:r w:rsidRPr="0044055D">
        <w:rPr>
          <w:b/>
          <w:bCs/>
          <w:i/>
          <w:iCs/>
        </w:rPr>
        <w:t>mingw v4.9.2</w:t>
      </w:r>
      <w:r w:rsidR="0044055D">
        <w:t>. Il sistema operativo utilizzato per lo sviluppo è</w:t>
      </w:r>
      <w:r w:rsidR="0044055D" w:rsidRPr="00981090">
        <w:t xml:space="preserve"> stato </w:t>
      </w:r>
      <w:r w:rsidR="0044055D" w:rsidRPr="00981090">
        <w:rPr>
          <w:b/>
          <w:bCs/>
          <w:i/>
          <w:iCs/>
        </w:rPr>
        <w:t>Windows 10 Pro N v1809</w:t>
      </w:r>
      <w:r w:rsidR="0044055D">
        <w:t xml:space="preserve"> per poi muoversi su </w:t>
      </w:r>
      <w:r w:rsidR="0044055D" w:rsidRPr="00981090">
        <w:rPr>
          <w:b/>
          <w:bCs/>
          <w:i/>
          <w:iCs/>
        </w:rPr>
        <w:t>Ubuntu</w:t>
      </w:r>
      <w:r w:rsidR="00981090" w:rsidRPr="00981090">
        <w:rPr>
          <w:b/>
          <w:bCs/>
          <w:i/>
          <w:iCs/>
        </w:rPr>
        <w:t xml:space="preserve"> 18.04.1 LTS</w:t>
      </w:r>
      <w:r w:rsidR="00981090">
        <w:t xml:space="preserve"> con compilatore </w:t>
      </w:r>
      <w:r w:rsidR="00981090" w:rsidRPr="00981090">
        <w:rPr>
          <w:b/>
          <w:bCs/>
          <w:i/>
          <w:iCs/>
        </w:rPr>
        <w:t>gcc v7.3.0</w:t>
      </w:r>
      <w:r w:rsidR="0044055D">
        <w:t xml:space="preserve"> per la fase di debug finale.</w:t>
      </w:r>
    </w:p>
    <w:p w14:paraId="6A6AA8AC" w14:textId="40D8FA32" w:rsidR="0044055D" w:rsidRDefault="0044055D" w:rsidP="00981090">
      <w:pPr>
        <w:spacing w:before="240"/>
      </w:pPr>
      <w:r>
        <w:t xml:space="preserve">Il progetto prevede la compilazione tramite il file </w:t>
      </w:r>
      <w:r w:rsidRPr="00981090">
        <w:rPr>
          <w:i/>
          <w:iCs/>
        </w:rPr>
        <w:t xml:space="preserve">.pro </w:t>
      </w:r>
      <w:r>
        <w:t xml:space="preserve">fornito. </w:t>
      </w:r>
      <w:r w:rsidR="005366B2">
        <w:t>Inoltre,</w:t>
      </w:r>
      <w:r>
        <w:t xml:space="preserve"> </w:t>
      </w:r>
      <w:bookmarkStart w:id="58" w:name="_GoBack"/>
      <w:bookmarkEnd w:id="58"/>
      <w:r>
        <w:t xml:space="preserve">viene fornito un file </w:t>
      </w:r>
      <w:r w:rsidRPr="00981090">
        <w:rPr>
          <w:i/>
          <w:iCs/>
        </w:rPr>
        <w:t>.json</w:t>
      </w:r>
      <w:r>
        <w:t xml:space="preserve"> di esempio di un salvataggio che è possibile usare nel programma.</w:t>
      </w:r>
    </w:p>
    <w:p w14:paraId="330CE0AE" w14:textId="77777777" w:rsidR="00981090" w:rsidRPr="00981090" w:rsidRDefault="00981090" w:rsidP="00981090">
      <w:pPr>
        <w:rPr>
          <w:rFonts w:ascii="Consolas" w:hAnsi="Consolas"/>
          <w:i/>
          <w:iCs/>
        </w:rPr>
      </w:pPr>
      <w:r w:rsidRPr="00981090">
        <w:rPr>
          <w:rFonts w:ascii="Consolas" w:hAnsi="Consolas"/>
          <w:i/>
          <w:iCs/>
        </w:rPr>
        <w:t>$ qmake P2.pro</w:t>
      </w:r>
    </w:p>
    <w:p w14:paraId="101453A6" w14:textId="77777777" w:rsidR="00981090" w:rsidRPr="00981090" w:rsidRDefault="00981090" w:rsidP="00981090">
      <w:pPr>
        <w:rPr>
          <w:rFonts w:ascii="Consolas" w:hAnsi="Consolas"/>
          <w:i/>
          <w:iCs/>
        </w:rPr>
      </w:pPr>
      <w:r w:rsidRPr="00981090">
        <w:rPr>
          <w:rFonts w:ascii="Consolas" w:hAnsi="Consolas"/>
          <w:i/>
          <w:iCs/>
        </w:rPr>
        <w:t>$ make</w:t>
      </w:r>
    </w:p>
    <w:p w14:paraId="7ED7ACCB" w14:textId="188F0B76" w:rsidR="00981090" w:rsidRPr="00981090" w:rsidRDefault="00981090" w:rsidP="00981090">
      <w:pPr>
        <w:rPr>
          <w:rFonts w:ascii="Consolas" w:hAnsi="Consolas"/>
          <w:i/>
          <w:iCs/>
        </w:rPr>
      </w:pPr>
      <w:r w:rsidRPr="00981090">
        <w:rPr>
          <w:rFonts w:ascii="Consolas" w:hAnsi="Consolas"/>
          <w:i/>
          <w:iCs/>
        </w:rPr>
        <w:t>$ ./P2</w:t>
      </w:r>
    </w:p>
    <w:p w14:paraId="0BC531B3" w14:textId="3F4E8883" w:rsidR="00421F1A" w:rsidRPr="00981090" w:rsidRDefault="00981090" w:rsidP="00981090">
      <w:pPr>
        <w:pStyle w:val="Titolo2"/>
        <w:tabs>
          <w:tab w:val="left" w:pos="8400"/>
        </w:tabs>
        <w:spacing w:before="240"/>
        <w:rPr>
          <w:u w:val="single"/>
        </w:rPr>
      </w:pPr>
      <w:bookmarkStart w:id="59" w:name="_Toc16357003"/>
      <w:bookmarkStart w:id="60" w:name="_Toc16416639"/>
      <w:r>
        <w:lastRenderedPageBreak/>
        <w:t>4</w:t>
      </w:r>
      <w:r w:rsidR="00421F1A">
        <w:t>.3 Note dello sviluppatore</w:t>
      </w:r>
      <w:bookmarkEnd w:id="59"/>
      <w:bookmarkEnd w:id="60"/>
      <w:r>
        <w:tab/>
      </w:r>
    </w:p>
    <w:p w14:paraId="612B83AA" w14:textId="44433D08" w:rsidR="00CA06A3" w:rsidRDefault="00CA06A3" w:rsidP="00CA06A3">
      <w:pPr>
        <w:spacing w:before="240"/>
        <w:jc w:val="both"/>
      </w:pPr>
      <w:r>
        <w:t xml:space="preserve">Il progetto ha richiesto un impegno moderato, dal momento che la finestra temporale era molto ristretta e che molte ore sono state impiegate nello studio della libreria </w:t>
      </w:r>
      <w:r>
        <w:rPr>
          <w:i/>
          <w:iCs/>
        </w:rPr>
        <w:t>Qt</w:t>
      </w:r>
      <w:r>
        <w:t>. Risolti i primi</w:t>
      </w:r>
      <w:r w:rsidR="00AC76E6">
        <w:t xml:space="preserve"> problemi di riprogettazione del </w:t>
      </w:r>
      <w:r w:rsidR="00AC76E6">
        <w:rPr>
          <w:i/>
          <w:iCs/>
        </w:rPr>
        <w:t>Model</w:t>
      </w:r>
      <w:r w:rsidR="00AC76E6">
        <w:t xml:space="preserve"> l’implementazione è stata abbastanza “semplice” grazie anche alla documentazione disponibile online.</w:t>
      </w:r>
    </w:p>
    <w:p w14:paraId="62894208" w14:textId="60EE369F" w:rsidR="00AC76E6" w:rsidRDefault="00AC76E6" w:rsidP="00CA06A3">
      <w:pPr>
        <w:spacing w:before="240"/>
        <w:jc w:val="both"/>
      </w:pPr>
      <w:r>
        <w:t xml:space="preserve">La scelta metodologica di usare il </w:t>
      </w:r>
      <w:r w:rsidR="003230F3" w:rsidRPr="003230F3">
        <w:rPr>
          <w:b/>
          <w:bCs/>
          <w:i/>
          <w:iCs/>
        </w:rPr>
        <w:t>Bottom-up</w:t>
      </w:r>
      <w:r w:rsidR="003230F3">
        <w:rPr>
          <w:b/>
          <w:bCs/>
          <w:i/>
          <w:iCs/>
        </w:rPr>
        <w:t xml:space="preserve"> </w:t>
      </w:r>
      <w:r w:rsidR="003230F3">
        <w:t xml:space="preserve">in accoppiata al </w:t>
      </w:r>
      <w:r w:rsidR="003230F3">
        <w:rPr>
          <w:b/>
          <w:bCs/>
          <w:i/>
          <w:iCs/>
        </w:rPr>
        <w:t>TDD</w:t>
      </w:r>
      <w:r w:rsidR="003230F3">
        <w:t xml:space="preserve"> è stata vincente facendo risparmiare tempo nella fase di debug e portando alla produzione di codice più pulito. Inoltre</w:t>
      </w:r>
      <w:r w:rsidR="00F3069D">
        <w:t>,</w:t>
      </w:r>
      <w:r w:rsidR="003230F3">
        <w:t xml:space="preserve"> è stato usato un sistema di </w:t>
      </w:r>
      <w:r w:rsidR="003230F3">
        <w:rPr>
          <w:b/>
          <w:bCs/>
          <w:i/>
          <w:iCs/>
        </w:rPr>
        <w:t>versioning</w:t>
      </w:r>
      <w:r w:rsidR="003230F3">
        <w:t xml:space="preserve"> (</w:t>
      </w:r>
      <w:r w:rsidR="003230F3">
        <w:rPr>
          <w:b/>
          <w:bCs/>
          <w:i/>
          <w:iCs/>
        </w:rPr>
        <w:t>GitHub</w:t>
      </w:r>
      <w:r w:rsidR="003230F3">
        <w:t>) per rendere il processo produttivo più fluido.</w:t>
      </w:r>
    </w:p>
    <w:p w14:paraId="0A7CCE39" w14:textId="71ADA08B" w:rsidR="003230F3" w:rsidRDefault="00F3069D" w:rsidP="00CA06A3">
      <w:pPr>
        <w:spacing w:before="240"/>
        <w:jc w:val="both"/>
      </w:pPr>
      <w:r>
        <w:t xml:space="preserve">Sempre per una restrizione temporale la separazione tre </w:t>
      </w:r>
      <w:r>
        <w:rPr>
          <w:i/>
          <w:iCs/>
        </w:rPr>
        <w:t>GUI</w:t>
      </w:r>
      <w:r>
        <w:t xml:space="preserve"> e </w:t>
      </w:r>
      <w:r>
        <w:rPr>
          <w:i/>
          <w:iCs/>
        </w:rPr>
        <w:t>Model</w:t>
      </w:r>
      <w:r>
        <w:t xml:space="preserve"> non è delle migliori ma rimane comunque concreta. Con più tempo a disposizione si sarebbe potuto optare per una gestione dei file interna ad un </w:t>
      </w:r>
      <w:r>
        <w:rPr>
          <w:i/>
          <w:iCs/>
        </w:rPr>
        <w:t>Controller dei Model</w:t>
      </w:r>
      <w:r>
        <w:t xml:space="preserve"> vero e proprio. In modo analogo la </w:t>
      </w:r>
      <w:r>
        <w:rPr>
          <w:i/>
          <w:iCs/>
        </w:rPr>
        <w:t>GUI</w:t>
      </w:r>
      <w:r>
        <w:t>, nonostante sia funzionale, manca di “</w:t>
      </w:r>
      <w:r w:rsidRPr="00F3069D">
        <w:rPr>
          <w:i/>
          <w:iCs/>
        </w:rPr>
        <w:t>carisma</w:t>
      </w:r>
      <w:r>
        <w:t xml:space="preserve">”. Questo problema si potrebbe risolvere aggiungendo un file </w:t>
      </w:r>
      <w:r w:rsidRPr="00F3069D">
        <w:rPr>
          <w:i/>
          <w:iCs/>
        </w:rPr>
        <w:t>.css</w:t>
      </w:r>
      <w:r>
        <w:rPr>
          <w:i/>
          <w:iCs/>
        </w:rPr>
        <w:t xml:space="preserve"> </w:t>
      </w:r>
      <w:r>
        <w:t>che permetterebbe una cura estetica maggiore di quella presente tuttora.</w:t>
      </w:r>
    </w:p>
    <w:p w14:paraId="1C5D73D8" w14:textId="3117C81D" w:rsidR="00F3069D" w:rsidRPr="00F3069D" w:rsidRDefault="00F3069D" w:rsidP="00CA06A3">
      <w:pPr>
        <w:spacing w:before="240"/>
        <w:jc w:val="both"/>
      </w:pPr>
      <w:r>
        <w:t>In linea generale sono soddisfatto del progetto, date le tempistiche, ma la gerarchia è un po' scarna. Avrei voluto migliorarne la qualità ma le scadenze erano serrate.</w:t>
      </w:r>
    </w:p>
    <w:sectPr w:rsidR="00F3069D" w:rsidRPr="00F3069D" w:rsidSect="004956CE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20F3C" w14:textId="77777777" w:rsidR="00003E08" w:rsidRDefault="00003E08" w:rsidP="00421F1A">
      <w:pPr>
        <w:spacing w:after="0" w:line="240" w:lineRule="auto"/>
      </w:pPr>
      <w:r>
        <w:separator/>
      </w:r>
    </w:p>
  </w:endnote>
  <w:endnote w:type="continuationSeparator" w:id="0">
    <w:p w14:paraId="4220A06D" w14:textId="77777777" w:rsidR="00003E08" w:rsidRDefault="00003E08" w:rsidP="0042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F1998" w14:textId="77777777" w:rsidR="00CA06A3" w:rsidRPr="005C1635" w:rsidRDefault="00CA06A3" w:rsidP="00E2361D">
    <w:pPr>
      <w:pStyle w:val="Pidipagina"/>
    </w:pPr>
    <w:r>
      <w:t xml:space="preserve">Programmazione ad Oggetti – </w:t>
    </w:r>
    <w:r>
      <w:rPr>
        <w:i/>
        <w:iCs/>
      </w:rPr>
      <w:t xml:space="preserve">Giuseppe Vito Bitetti </w:t>
    </w:r>
    <w:r>
      <w:rPr>
        <w:i/>
        <w:iCs/>
      </w:rPr>
      <w:tab/>
    </w:r>
    <w:r>
      <w:rPr>
        <w:i/>
        <w:iCs/>
      </w:rPr>
      <w:tab/>
    </w:r>
    <w:r>
      <w:t xml:space="preserve">Pag.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7</w:t>
    </w:r>
    <w:r>
      <w:rPr>
        <w:b/>
        <w:bCs/>
      </w:rPr>
      <w:fldChar w:fldCharType="end"/>
    </w:r>
    <w:r>
      <w:t xml:space="preserve"> a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8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C2BD1" w14:textId="60AB7232" w:rsidR="00CA06A3" w:rsidRPr="005C1635" w:rsidRDefault="00CA06A3" w:rsidP="005C1635">
    <w:pPr>
      <w:pStyle w:val="Pidipagina"/>
    </w:pPr>
    <w:r>
      <w:t xml:space="preserve">Programmazione ad Oggetti – </w:t>
    </w:r>
    <w:r>
      <w:rPr>
        <w:i/>
        <w:iCs/>
      </w:rPr>
      <w:t xml:space="preserve">Giuseppe Vito Bitetti </w:t>
    </w:r>
    <w:r>
      <w:rPr>
        <w:i/>
        <w:iCs/>
      </w:rPr>
      <w:tab/>
    </w:r>
    <w:r>
      <w:rPr>
        <w:i/>
        <w:iCs/>
      </w:rPr>
      <w:tab/>
    </w:r>
    <w:r>
      <w:t xml:space="preserve">Pag.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 </w:t>
    </w:r>
    <w:r w:rsidR="00F3069D">
      <w:rPr>
        <w:b/>
        <w:bCs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5065C" w14:textId="77777777" w:rsidR="00003E08" w:rsidRDefault="00003E08" w:rsidP="00421F1A">
      <w:pPr>
        <w:spacing w:after="0" w:line="240" w:lineRule="auto"/>
      </w:pPr>
      <w:r>
        <w:separator/>
      </w:r>
    </w:p>
  </w:footnote>
  <w:footnote w:type="continuationSeparator" w:id="0">
    <w:p w14:paraId="3889C700" w14:textId="77777777" w:rsidR="00003E08" w:rsidRDefault="00003E08" w:rsidP="00421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1B2B5" w14:textId="56533EF7" w:rsidR="00CA06A3" w:rsidRDefault="00CA06A3">
    <w:pPr>
      <w:pStyle w:val="Intestazione"/>
    </w:pPr>
  </w:p>
  <w:p w14:paraId="768067C4" w14:textId="2CB9287E" w:rsidR="00CA06A3" w:rsidRDefault="00CA06A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6D46"/>
    <w:multiLevelType w:val="hybridMultilevel"/>
    <w:tmpl w:val="626C22E6"/>
    <w:lvl w:ilvl="0" w:tplc="5AE469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77D2"/>
    <w:multiLevelType w:val="hybridMultilevel"/>
    <w:tmpl w:val="347E1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962A7"/>
    <w:multiLevelType w:val="multilevel"/>
    <w:tmpl w:val="AAA86B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505270"/>
    <w:multiLevelType w:val="hybridMultilevel"/>
    <w:tmpl w:val="742661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44399"/>
    <w:multiLevelType w:val="hybridMultilevel"/>
    <w:tmpl w:val="1FEC111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F5B4C"/>
    <w:multiLevelType w:val="multilevel"/>
    <w:tmpl w:val="8DB278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500775E"/>
    <w:multiLevelType w:val="hybridMultilevel"/>
    <w:tmpl w:val="2A4292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E64BC"/>
    <w:multiLevelType w:val="hybridMultilevel"/>
    <w:tmpl w:val="B43E424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12"/>
    <w:rsid w:val="00003E08"/>
    <w:rsid w:val="000161F2"/>
    <w:rsid w:val="000913D4"/>
    <w:rsid w:val="0009510A"/>
    <w:rsid w:val="000B11DF"/>
    <w:rsid w:val="00130312"/>
    <w:rsid w:val="001D060F"/>
    <w:rsid w:val="001D54D5"/>
    <w:rsid w:val="002A367C"/>
    <w:rsid w:val="00303DC8"/>
    <w:rsid w:val="00316C8E"/>
    <w:rsid w:val="003230F3"/>
    <w:rsid w:val="003472DC"/>
    <w:rsid w:val="004076FB"/>
    <w:rsid w:val="00421F1A"/>
    <w:rsid w:val="0044055D"/>
    <w:rsid w:val="00460D55"/>
    <w:rsid w:val="00461ABB"/>
    <w:rsid w:val="004956CE"/>
    <w:rsid w:val="004B2DDC"/>
    <w:rsid w:val="005366B2"/>
    <w:rsid w:val="00541508"/>
    <w:rsid w:val="00550028"/>
    <w:rsid w:val="00566567"/>
    <w:rsid w:val="00577959"/>
    <w:rsid w:val="00584E11"/>
    <w:rsid w:val="005C1635"/>
    <w:rsid w:val="005C41FB"/>
    <w:rsid w:val="005E5576"/>
    <w:rsid w:val="005F37B0"/>
    <w:rsid w:val="0063161C"/>
    <w:rsid w:val="0065582D"/>
    <w:rsid w:val="00687A82"/>
    <w:rsid w:val="006F26BA"/>
    <w:rsid w:val="00727EBA"/>
    <w:rsid w:val="007537A3"/>
    <w:rsid w:val="007623F9"/>
    <w:rsid w:val="00775F6D"/>
    <w:rsid w:val="007B6E84"/>
    <w:rsid w:val="007C0224"/>
    <w:rsid w:val="007D1D12"/>
    <w:rsid w:val="007F4A86"/>
    <w:rsid w:val="008529AC"/>
    <w:rsid w:val="00897771"/>
    <w:rsid w:val="008B0121"/>
    <w:rsid w:val="008B4E64"/>
    <w:rsid w:val="00922B9E"/>
    <w:rsid w:val="00964A7F"/>
    <w:rsid w:val="00981090"/>
    <w:rsid w:val="009E799A"/>
    <w:rsid w:val="009F00D0"/>
    <w:rsid w:val="00A2357F"/>
    <w:rsid w:val="00A26B1A"/>
    <w:rsid w:val="00A7797E"/>
    <w:rsid w:val="00AA6560"/>
    <w:rsid w:val="00AB3476"/>
    <w:rsid w:val="00AC76E6"/>
    <w:rsid w:val="00AD4AD4"/>
    <w:rsid w:val="00B00371"/>
    <w:rsid w:val="00B167B9"/>
    <w:rsid w:val="00B36AC1"/>
    <w:rsid w:val="00B37DDF"/>
    <w:rsid w:val="00BD4272"/>
    <w:rsid w:val="00C90527"/>
    <w:rsid w:val="00CA06A3"/>
    <w:rsid w:val="00D2545C"/>
    <w:rsid w:val="00D331A8"/>
    <w:rsid w:val="00D60366"/>
    <w:rsid w:val="00D81CC3"/>
    <w:rsid w:val="00E0225C"/>
    <w:rsid w:val="00E0264D"/>
    <w:rsid w:val="00E2361D"/>
    <w:rsid w:val="00E714BF"/>
    <w:rsid w:val="00E77C37"/>
    <w:rsid w:val="00F3069D"/>
    <w:rsid w:val="00F34348"/>
    <w:rsid w:val="00F3441E"/>
    <w:rsid w:val="00F76FDA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B56A9"/>
  <w15:chartTrackingRefBased/>
  <w15:docId w15:val="{5BC006BC-AE3C-4317-8E28-68C4BF2F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1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62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02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1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15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1508"/>
    <w:rPr>
      <w:rFonts w:eastAsiaTheme="minorEastAsia"/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541508"/>
    <w:rPr>
      <w:b/>
      <w:bCs/>
    </w:rPr>
  </w:style>
  <w:style w:type="paragraph" w:styleId="Nessunaspaziatura">
    <w:name w:val="No Spacing"/>
    <w:link w:val="NessunaspaziaturaCarattere"/>
    <w:uiPriority w:val="1"/>
    <w:qFormat/>
    <w:rsid w:val="00541508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762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623F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026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D060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4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4A7F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421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1F1A"/>
  </w:style>
  <w:style w:type="paragraph" w:styleId="Pidipagina">
    <w:name w:val="footer"/>
    <w:basedOn w:val="Normale"/>
    <w:link w:val="PidipaginaCarattere"/>
    <w:uiPriority w:val="99"/>
    <w:unhideWhenUsed/>
    <w:rsid w:val="00421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1F1A"/>
  </w:style>
  <w:style w:type="character" w:styleId="Testosegnaposto">
    <w:name w:val="Placeholder Text"/>
    <w:basedOn w:val="Carpredefinitoparagrafo"/>
    <w:uiPriority w:val="99"/>
    <w:semiHidden/>
    <w:rsid w:val="005C1635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4A8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F4A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F4A8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7F4A8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7F4A86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4A8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4A8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4A86"/>
    <w:rPr>
      <w:vertAlign w:val="superscript"/>
    </w:rPr>
  </w:style>
  <w:style w:type="table" w:styleId="Grigliatabella">
    <w:name w:val="Table Grid"/>
    <w:basedOn w:val="Tabellanormale"/>
    <w:uiPriority w:val="39"/>
    <w:rsid w:val="00407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801BE7-9AE2-419D-B371-AAADD7B9B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2937</Words>
  <Characters>16742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di Programmazione ad Oggetti</vt:lpstr>
    </vt:vector>
  </TitlesOfParts>
  <Company/>
  <LinksUpToDate>false</LinksUpToDate>
  <CharactersWithSpaces>19640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di Programmazione ad Oggetti</dc:title>
  <dc:subject>uNIVERSITÀ DEGLI STUDI DI PADOVA</dc:subject>
  <dc:creator>gIUSEPPE vITO BITETTI 1143329</dc:creator>
  <cp:keywords>Capitolo</cp:keywords>
  <dc:description/>
  <cp:lastModifiedBy>Giuseppe Vito Bitetti</cp:lastModifiedBy>
  <cp:revision>4</cp:revision>
  <cp:lastPrinted>2019-08-24T11:58:00Z</cp:lastPrinted>
  <dcterms:created xsi:type="dcterms:W3CDTF">2019-08-24T11:58:00Z</dcterms:created>
  <dcterms:modified xsi:type="dcterms:W3CDTF">2019-08-24T11:58:00Z</dcterms:modified>
</cp:coreProperties>
</file>