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710" w:rsidRDefault="007A6710">
      <w:pPr>
        <w:jc w:val="center"/>
        <w:rPr>
          <w:rFonts w:ascii="Times New Roman" w:eastAsia="黑体" w:hAnsi="Times New Roman"/>
          <w:b/>
          <w:bCs/>
          <w:sz w:val="32"/>
          <w:szCs w:val="32"/>
        </w:rPr>
      </w:pPr>
      <w:r>
        <w:rPr>
          <w:rFonts w:ascii="Times New Roman" w:eastAsia="黑体" w:hAnsi="Times New Roman" w:hint="eastAsia"/>
          <w:b/>
          <w:bCs/>
          <w:sz w:val="32"/>
          <w:szCs w:val="32"/>
        </w:rPr>
        <w:t>东北大学秦皇岛分校教学日历（示例）</w:t>
      </w:r>
    </w:p>
    <w:p w:rsidR="007A6710" w:rsidRDefault="007A6710" w:rsidP="008531C0">
      <w:pPr>
        <w:widowControl/>
        <w:spacing w:afterLines="50"/>
        <w:jc w:val="center"/>
        <w:rPr>
          <w:rFonts w:ascii="Times New Roman" w:hAnsi="Times New Roman"/>
          <w:color w:val="000000"/>
          <w:kern w:val="0"/>
          <w:szCs w:val="21"/>
        </w:rPr>
      </w:pPr>
      <w:r>
        <w:rPr>
          <w:rFonts w:ascii="Times New Roman" w:hAnsi="Times New Roman"/>
          <w:color w:val="000000"/>
          <w:kern w:val="0"/>
          <w:szCs w:val="21"/>
          <w:u w:val="single"/>
        </w:rPr>
        <w:t xml:space="preserve"> 2016-2017 </w:t>
      </w:r>
      <w:r>
        <w:rPr>
          <w:rFonts w:ascii="Times New Roman" w:hAnsi="Times New Roman" w:hint="eastAsia"/>
          <w:color w:val="000000"/>
          <w:kern w:val="0"/>
          <w:szCs w:val="21"/>
        </w:rPr>
        <w:t>学年</w:t>
      </w:r>
      <w:r>
        <w:rPr>
          <w:rFonts w:ascii="Times New Roman" w:hAnsi="Times New Roman"/>
          <w:color w:val="000000"/>
          <w:kern w:val="0"/>
          <w:szCs w:val="21"/>
        </w:rPr>
        <w:t xml:space="preserve">   </w:t>
      </w:r>
      <w:r>
        <w:rPr>
          <w:rFonts w:ascii="Times New Roman" w:hAnsi="Times New Roman" w:hint="eastAsia"/>
          <w:color w:val="000000"/>
          <w:kern w:val="0"/>
          <w:szCs w:val="21"/>
        </w:rPr>
        <w:t>第</w:t>
      </w:r>
      <w:r>
        <w:rPr>
          <w:rFonts w:ascii="Times New Roman" w:hAnsi="Times New Roman"/>
          <w:color w:val="000000"/>
          <w:kern w:val="0"/>
          <w:szCs w:val="21"/>
          <w:u w:val="single"/>
        </w:rPr>
        <w:t xml:space="preserve"> 2 </w:t>
      </w:r>
      <w:r>
        <w:rPr>
          <w:rFonts w:ascii="Times New Roman" w:hAnsi="Times New Roman" w:hint="eastAsia"/>
          <w:color w:val="000000"/>
          <w:kern w:val="0"/>
          <w:szCs w:val="21"/>
        </w:rPr>
        <w:t>学期</w:t>
      </w:r>
    </w:p>
    <w:tbl>
      <w:tblPr>
        <w:tblW w:w="9727" w:type="dxa"/>
        <w:jc w:val="center"/>
        <w:tblLayout w:type="fixed"/>
        <w:tblLook w:val="00A0"/>
      </w:tblPr>
      <w:tblGrid>
        <w:gridCol w:w="1085"/>
        <w:gridCol w:w="1346"/>
        <w:gridCol w:w="1459"/>
        <w:gridCol w:w="972"/>
        <w:gridCol w:w="973"/>
        <w:gridCol w:w="1458"/>
        <w:gridCol w:w="2434"/>
      </w:tblGrid>
      <w:tr w:rsidR="007A6710">
        <w:trPr>
          <w:trHeight w:val="397"/>
          <w:jc w:val="center"/>
        </w:trPr>
        <w:tc>
          <w:tcPr>
            <w:tcW w:w="3890" w:type="dxa"/>
            <w:gridSpan w:val="3"/>
            <w:vAlign w:val="center"/>
          </w:tcPr>
          <w:p w:rsidR="007A6710" w:rsidRDefault="007A6710">
            <w:pPr>
              <w:widowControl/>
              <w:jc w:val="left"/>
              <w:rPr>
                <w:rFonts w:ascii="Times New Roman" w:hAnsi="Times New Roman"/>
                <w:color w:val="000000"/>
                <w:kern w:val="0"/>
                <w:szCs w:val="21"/>
              </w:rPr>
            </w:pPr>
            <w:r>
              <w:rPr>
                <w:rFonts w:ascii="Times New Roman" w:hAnsi="Times New Roman" w:hint="eastAsia"/>
                <w:color w:val="000000"/>
                <w:kern w:val="0"/>
                <w:szCs w:val="21"/>
              </w:rPr>
              <w:t>课程名称：</w:t>
            </w:r>
            <w:r w:rsidRPr="00A63518">
              <w:rPr>
                <w:rFonts w:ascii="Times New Roman" w:hAnsi="Times New Roman" w:hint="eastAsia"/>
                <w:color w:val="000000"/>
                <w:kern w:val="0"/>
                <w:szCs w:val="21"/>
              </w:rPr>
              <w:t>数据结构</w:t>
            </w:r>
          </w:p>
        </w:tc>
        <w:tc>
          <w:tcPr>
            <w:tcW w:w="5837" w:type="dxa"/>
            <w:gridSpan w:val="4"/>
            <w:vAlign w:val="center"/>
          </w:tcPr>
          <w:p w:rsidR="007A6710" w:rsidRDefault="007A6710">
            <w:pPr>
              <w:widowControl/>
              <w:jc w:val="left"/>
              <w:rPr>
                <w:rFonts w:ascii="Times New Roman" w:hAnsi="Times New Roman"/>
                <w:color w:val="000000"/>
                <w:kern w:val="0"/>
                <w:szCs w:val="21"/>
              </w:rPr>
            </w:pPr>
            <w:r>
              <w:rPr>
                <w:rFonts w:ascii="Times New Roman" w:hAnsi="Times New Roman" w:hint="eastAsia"/>
                <w:color w:val="000000"/>
                <w:kern w:val="0"/>
                <w:szCs w:val="21"/>
              </w:rPr>
              <w:t>课程编号：</w:t>
            </w:r>
            <w:r w:rsidRPr="00680477">
              <w:rPr>
                <w:rFonts w:ascii="Times New Roman" w:hAnsi="Times New Roman"/>
                <w:kern w:val="0"/>
                <w:szCs w:val="21"/>
              </w:rPr>
              <w:t>3030113008</w:t>
            </w:r>
          </w:p>
        </w:tc>
      </w:tr>
      <w:tr w:rsidR="007A6710">
        <w:trPr>
          <w:trHeight w:val="397"/>
          <w:jc w:val="center"/>
        </w:trPr>
        <w:tc>
          <w:tcPr>
            <w:tcW w:w="2431" w:type="dxa"/>
            <w:gridSpan w:val="2"/>
            <w:vAlign w:val="center"/>
          </w:tcPr>
          <w:p w:rsidR="007A6710" w:rsidRDefault="007A6710" w:rsidP="00A63518">
            <w:pPr>
              <w:widowControl/>
              <w:jc w:val="left"/>
              <w:rPr>
                <w:rFonts w:ascii="Times New Roman" w:hAnsi="Times New Roman"/>
                <w:color w:val="000000"/>
                <w:kern w:val="0"/>
                <w:szCs w:val="21"/>
              </w:rPr>
            </w:pPr>
            <w:r>
              <w:rPr>
                <w:rFonts w:ascii="Times New Roman" w:hAnsi="Times New Roman" w:hint="eastAsia"/>
                <w:color w:val="000000"/>
                <w:kern w:val="0"/>
                <w:szCs w:val="21"/>
              </w:rPr>
              <w:t>计划学时：</w:t>
            </w:r>
            <w:r>
              <w:rPr>
                <w:rFonts w:ascii="Times New Roman" w:hAnsi="Times New Roman"/>
                <w:color w:val="000000"/>
                <w:kern w:val="0"/>
                <w:szCs w:val="21"/>
              </w:rPr>
              <w:t>72</w:t>
            </w:r>
          </w:p>
        </w:tc>
        <w:tc>
          <w:tcPr>
            <w:tcW w:w="2431" w:type="dxa"/>
            <w:gridSpan w:val="2"/>
            <w:vAlign w:val="center"/>
          </w:tcPr>
          <w:p w:rsidR="007A6710" w:rsidRDefault="007A6710" w:rsidP="00A63518">
            <w:pPr>
              <w:widowControl/>
              <w:jc w:val="left"/>
              <w:rPr>
                <w:rFonts w:ascii="Times New Roman" w:hAnsi="Times New Roman"/>
                <w:color w:val="000000"/>
                <w:kern w:val="0"/>
                <w:szCs w:val="21"/>
              </w:rPr>
            </w:pPr>
            <w:r>
              <w:rPr>
                <w:rFonts w:ascii="Times New Roman" w:hAnsi="Times New Roman" w:hint="eastAsia"/>
                <w:color w:val="000000"/>
                <w:kern w:val="0"/>
                <w:szCs w:val="21"/>
              </w:rPr>
              <w:t>理论学时：</w:t>
            </w:r>
            <w:r>
              <w:rPr>
                <w:rFonts w:ascii="Times New Roman" w:hAnsi="Times New Roman"/>
                <w:color w:val="000000"/>
                <w:kern w:val="0"/>
                <w:szCs w:val="21"/>
              </w:rPr>
              <w:t>56</w:t>
            </w:r>
          </w:p>
        </w:tc>
        <w:tc>
          <w:tcPr>
            <w:tcW w:w="2431" w:type="dxa"/>
            <w:gridSpan w:val="2"/>
            <w:vAlign w:val="center"/>
          </w:tcPr>
          <w:p w:rsidR="007A6710" w:rsidRDefault="007A6710" w:rsidP="00A63518">
            <w:pPr>
              <w:widowControl/>
              <w:jc w:val="left"/>
              <w:rPr>
                <w:rFonts w:ascii="Times New Roman" w:hAnsi="Times New Roman"/>
                <w:color w:val="000000"/>
                <w:kern w:val="0"/>
                <w:szCs w:val="21"/>
              </w:rPr>
            </w:pPr>
            <w:r>
              <w:rPr>
                <w:rFonts w:ascii="Times New Roman" w:hAnsi="Times New Roman" w:hint="eastAsia"/>
                <w:color w:val="000000"/>
                <w:kern w:val="0"/>
                <w:szCs w:val="21"/>
              </w:rPr>
              <w:t>实验学时：</w:t>
            </w:r>
            <w:r>
              <w:rPr>
                <w:rFonts w:ascii="Times New Roman" w:hAnsi="Times New Roman"/>
                <w:color w:val="000000"/>
                <w:kern w:val="0"/>
                <w:szCs w:val="21"/>
              </w:rPr>
              <w:t>16</w:t>
            </w:r>
          </w:p>
        </w:tc>
        <w:tc>
          <w:tcPr>
            <w:tcW w:w="2434" w:type="dxa"/>
            <w:vAlign w:val="center"/>
          </w:tcPr>
          <w:p w:rsidR="007A6710" w:rsidRDefault="007A6710">
            <w:pPr>
              <w:widowControl/>
              <w:jc w:val="left"/>
              <w:rPr>
                <w:rFonts w:ascii="Times New Roman" w:hAnsi="Times New Roman"/>
                <w:color w:val="000000"/>
                <w:kern w:val="0"/>
                <w:szCs w:val="21"/>
              </w:rPr>
            </w:pPr>
            <w:r>
              <w:rPr>
                <w:rFonts w:ascii="Times New Roman" w:hAnsi="Times New Roman" w:hint="eastAsia"/>
                <w:color w:val="000000"/>
                <w:kern w:val="0"/>
                <w:szCs w:val="21"/>
              </w:rPr>
              <w:t>课外学时：</w:t>
            </w:r>
            <w:r>
              <w:rPr>
                <w:rFonts w:ascii="Times New Roman" w:hAnsi="Times New Roman"/>
                <w:color w:val="000000"/>
                <w:kern w:val="0"/>
                <w:szCs w:val="21"/>
              </w:rPr>
              <w:t>0</w:t>
            </w:r>
          </w:p>
        </w:tc>
      </w:tr>
      <w:tr w:rsidR="007A6710">
        <w:trPr>
          <w:trHeight w:val="397"/>
          <w:jc w:val="center"/>
        </w:trPr>
        <w:tc>
          <w:tcPr>
            <w:tcW w:w="5835" w:type="dxa"/>
            <w:gridSpan w:val="5"/>
            <w:vAlign w:val="center"/>
          </w:tcPr>
          <w:p w:rsidR="007A6710" w:rsidRDefault="007A6710" w:rsidP="00A63518">
            <w:pPr>
              <w:widowControl/>
              <w:jc w:val="left"/>
              <w:rPr>
                <w:rFonts w:ascii="Times New Roman" w:hAnsi="Times New Roman"/>
                <w:color w:val="000000"/>
                <w:kern w:val="0"/>
                <w:szCs w:val="21"/>
              </w:rPr>
            </w:pPr>
            <w:r>
              <w:rPr>
                <w:rFonts w:ascii="Times New Roman" w:hAnsi="Times New Roman" w:hint="eastAsia"/>
                <w:color w:val="000000"/>
                <w:kern w:val="0"/>
                <w:szCs w:val="21"/>
              </w:rPr>
              <w:t>授课对象：计算机科学与技术专业</w:t>
            </w:r>
            <w:r>
              <w:rPr>
                <w:rFonts w:ascii="Times New Roman" w:hAnsi="Times New Roman"/>
                <w:color w:val="000000"/>
                <w:kern w:val="0"/>
                <w:szCs w:val="21"/>
              </w:rPr>
              <w:t xml:space="preserve"> 21631-6</w:t>
            </w:r>
            <w:r>
              <w:rPr>
                <w:rFonts w:ascii="Times New Roman" w:hAnsi="Times New Roman" w:hint="eastAsia"/>
                <w:color w:val="000000"/>
                <w:kern w:val="0"/>
                <w:szCs w:val="21"/>
              </w:rPr>
              <w:t>班，</w:t>
            </w:r>
            <w:r>
              <w:rPr>
                <w:rFonts w:ascii="Times New Roman" w:hAnsi="Times New Roman"/>
                <w:color w:val="000000"/>
                <w:kern w:val="0"/>
                <w:szCs w:val="21"/>
              </w:rPr>
              <w:t>191</w:t>
            </w:r>
            <w:r>
              <w:rPr>
                <w:rFonts w:ascii="Times New Roman" w:hAnsi="Times New Roman" w:hint="eastAsia"/>
                <w:color w:val="000000"/>
                <w:kern w:val="0"/>
                <w:szCs w:val="21"/>
              </w:rPr>
              <w:t>人</w:t>
            </w:r>
          </w:p>
        </w:tc>
        <w:tc>
          <w:tcPr>
            <w:tcW w:w="3892" w:type="dxa"/>
            <w:gridSpan w:val="2"/>
            <w:vAlign w:val="center"/>
          </w:tcPr>
          <w:p w:rsidR="007A6710" w:rsidRDefault="007A6710" w:rsidP="00A63518">
            <w:pPr>
              <w:widowControl/>
              <w:jc w:val="left"/>
              <w:rPr>
                <w:rFonts w:ascii="Times New Roman" w:hAnsi="Times New Roman"/>
                <w:color w:val="000000"/>
                <w:kern w:val="0"/>
                <w:szCs w:val="21"/>
              </w:rPr>
            </w:pPr>
            <w:r>
              <w:rPr>
                <w:rFonts w:ascii="Times New Roman" w:hAnsi="Times New Roman" w:hint="eastAsia"/>
                <w:color w:val="000000"/>
                <w:kern w:val="0"/>
                <w:szCs w:val="21"/>
              </w:rPr>
              <w:t>开课部门：计算机与通信工程学院</w:t>
            </w:r>
          </w:p>
        </w:tc>
      </w:tr>
      <w:tr w:rsidR="007A6710">
        <w:trPr>
          <w:trHeight w:val="397"/>
          <w:jc w:val="center"/>
        </w:trPr>
        <w:tc>
          <w:tcPr>
            <w:tcW w:w="5835" w:type="dxa"/>
            <w:gridSpan w:val="5"/>
            <w:vAlign w:val="center"/>
          </w:tcPr>
          <w:p w:rsidR="007A6710" w:rsidRDefault="007A6710" w:rsidP="00A63518">
            <w:pPr>
              <w:widowControl/>
              <w:jc w:val="left"/>
              <w:rPr>
                <w:rFonts w:ascii="Times New Roman" w:hAnsi="Times New Roman"/>
                <w:color w:val="000000"/>
                <w:kern w:val="0"/>
                <w:szCs w:val="21"/>
              </w:rPr>
            </w:pPr>
            <w:r>
              <w:rPr>
                <w:rFonts w:ascii="Times New Roman" w:hAnsi="Times New Roman" w:hint="eastAsia"/>
                <w:color w:val="000000"/>
                <w:kern w:val="0"/>
                <w:szCs w:val="21"/>
              </w:rPr>
              <w:t>主讲教师：程绍辉</w:t>
            </w:r>
          </w:p>
        </w:tc>
        <w:tc>
          <w:tcPr>
            <w:tcW w:w="3892" w:type="dxa"/>
            <w:gridSpan w:val="2"/>
            <w:vAlign w:val="center"/>
          </w:tcPr>
          <w:p w:rsidR="007A6710" w:rsidRDefault="007A6710">
            <w:pPr>
              <w:widowControl/>
              <w:jc w:val="left"/>
              <w:rPr>
                <w:rFonts w:ascii="Times New Roman" w:hAnsi="Times New Roman"/>
                <w:color w:val="000000"/>
                <w:kern w:val="0"/>
                <w:szCs w:val="21"/>
              </w:rPr>
            </w:pPr>
            <w:r>
              <w:rPr>
                <w:rFonts w:ascii="Times New Roman" w:hAnsi="Times New Roman" w:hint="eastAsia"/>
                <w:color w:val="000000"/>
                <w:kern w:val="0"/>
                <w:szCs w:val="21"/>
              </w:rPr>
              <w:t>助课教师：无</w:t>
            </w:r>
          </w:p>
        </w:tc>
      </w:tr>
      <w:tr w:rsidR="007A6710">
        <w:trPr>
          <w:trHeight w:val="438"/>
          <w:jc w:val="center"/>
        </w:trPr>
        <w:tc>
          <w:tcPr>
            <w:tcW w:w="9727" w:type="dxa"/>
            <w:gridSpan w:val="7"/>
            <w:vAlign w:val="center"/>
          </w:tcPr>
          <w:p w:rsidR="007A6710" w:rsidRDefault="007A6710">
            <w:pPr>
              <w:widowControl/>
              <w:jc w:val="left"/>
              <w:rPr>
                <w:rFonts w:ascii="Times New Roman" w:hAnsi="Times New Roman"/>
                <w:color w:val="000000"/>
                <w:kern w:val="0"/>
                <w:szCs w:val="21"/>
              </w:rPr>
            </w:pPr>
            <w:r>
              <w:rPr>
                <w:rFonts w:ascii="Times New Roman" w:hAnsi="Times New Roman" w:hint="eastAsia"/>
                <w:color w:val="000000"/>
                <w:kern w:val="0"/>
                <w:szCs w:val="21"/>
              </w:rPr>
              <w:t>参考教材：</w:t>
            </w:r>
            <w:r w:rsidRPr="00A63518">
              <w:rPr>
                <w:rFonts w:ascii="Times New Roman" w:hAnsi="Times New Roman" w:hint="eastAsia"/>
                <w:szCs w:val="21"/>
              </w:rPr>
              <w:t>严蔚敏：《数据结构（</w:t>
            </w:r>
            <w:r w:rsidRPr="00A63518">
              <w:rPr>
                <w:rFonts w:ascii="Times New Roman" w:hAnsi="Times New Roman"/>
                <w:szCs w:val="21"/>
              </w:rPr>
              <w:t>C</w:t>
            </w:r>
            <w:r w:rsidRPr="00A63518">
              <w:rPr>
                <w:rFonts w:ascii="Times New Roman" w:hAnsi="Times New Roman" w:hint="eastAsia"/>
                <w:szCs w:val="21"/>
              </w:rPr>
              <w:t>语言版）》，清华大学出版社，</w:t>
            </w:r>
            <w:r w:rsidRPr="00A63518">
              <w:rPr>
                <w:rFonts w:ascii="Times New Roman" w:hAnsi="Times New Roman"/>
                <w:szCs w:val="21"/>
              </w:rPr>
              <w:t xml:space="preserve">2012 </w:t>
            </w:r>
            <w:r w:rsidRPr="00A63518">
              <w:rPr>
                <w:rFonts w:ascii="Times New Roman" w:hAnsi="Times New Roman" w:hint="eastAsia"/>
                <w:szCs w:val="21"/>
              </w:rPr>
              <w:t>第一版</w:t>
            </w:r>
          </w:p>
        </w:tc>
      </w:tr>
      <w:tr w:rsidR="007A6710">
        <w:trPr>
          <w:trHeight w:val="657"/>
          <w:jc w:val="center"/>
        </w:trPr>
        <w:tc>
          <w:tcPr>
            <w:tcW w:w="1085"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授课时间及地点</w:t>
            </w:r>
          </w:p>
        </w:tc>
        <w:tc>
          <w:tcPr>
            <w:tcW w:w="8642" w:type="dxa"/>
            <w:gridSpan w:val="6"/>
            <w:vAlign w:val="center"/>
          </w:tcPr>
          <w:p w:rsidR="007A6710" w:rsidRDefault="007A6710" w:rsidP="00A63518">
            <w:pPr>
              <w:widowControl/>
              <w:jc w:val="left"/>
              <w:rPr>
                <w:rFonts w:ascii="Times New Roman" w:hAnsi="Times New Roman"/>
                <w:color w:val="000000"/>
                <w:kern w:val="0"/>
                <w:szCs w:val="21"/>
              </w:rPr>
            </w:pPr>
            <w:r>
              <w:rPr>
                <w:rFonts w:ascii="Times New Roman" w:hAnsi="Times New Roman" w:hint="eastAsia"/>
                <w:color w:val="000000"/>
                <w:kern w:val="0"/>
                <w:szCs w:val="21"/>
              </w:rPr>
              <w:t>星期</w:t>
            </w:r>
            <w:r>
              <w:rPr>
                <w:rFonts w:ascii="Times New Roman" w:hAnsi="Times New Roman" w:hint="eastAsia"/>
                <w:color w:val="000000"/>
                <w:kern w:val="0"/>
                <w:szCs w:val="21"/>
                <w:u w:val="single"/>
              </w:rPr>
              <w:t>一</w:t>
            </w:r>
            <w:r>
              <w:rPr>
                <w:rFonts w:ascii="Times New Roman" w:hAnsi="Times New Roman" w:hint="eastAsia"/>
                <w:color w:val="000000"/>
                <w:kern w:val="0"/>
                <w:szCs w:val="21"/>
              </w:rPr>
              <w:t>第</w:t>
            </w:r>
            <w:r>
              <w:rPr>
                <w:rFonts w:ascii="Times New Roman" w:hAnsi="Times New Roman"/>
                <w:color w:val="000000"/>
                <w:kern w:val="0"/>
                <w:szCs w:val="21"/>
                <w:u w:val="single"/>
              </w:rPr>
              <w:t>5</w:t>
            </w:r>
            <w:r>
              <w:rPr>
                <w:rFonts w:ascii="Times New Roman" w:hAnsi="Times New Roman" w:hint="eastAsia"/>
                <w:color w:val="000000"/>
                <w:kern w:val="0"/>
                <w:szCs w:val="21"/>
                <w:u w:val="single"/>
              </w:rPr>
              <w:t>、</w:t>
            </w:r>
            <w:r>
              <w:rPr>
                <w:rFonts w:ascii="Times New Roman" w:hAnsi="Times New Roman"/>
                <w:color w:val="000000"/>
                <w:kern w:val="0"/>
                <w:szCs w:val="21"/>
                <w:u w:val="single"/>
              </w:rPr>
              <w:t>6</w:t>
            </w:r>
            <w:r>
              <w:rPr>
                <w:rFonts w:ascii="Times New Roman" w:hAnsi="Times New Roman" w:hint="eastAsia"/>
                <w:color w:val="000000"/>
                <w:kern w:val="0"/>
                <w:szCs w:val="21"/>
              </w:rPr>
              <w:t>节</w:t>
            </w:r>
            <w:r>
              <w:rPr>
                <w:rFonts w:ascii="Times New Roman" w:hAnsi="Times New Roman"/>
                <w:color w:val="000000"/>
                <w:kern w:val="0"/>
                <w:szCs w:val="21"/>
              </w:rPr>
              <w:t xml:space="preserve"> </w:t>
            </w:r>
            <w:r>
              <w:rPr>
                <w:rFonts w:ascii="Times New Roman" w:hAnsi="Times New Roman" w:hint="eastAsia"/>
                <w:color w:val="000000"/>
                <w:kern w:val="0"/>
                <w:szCs w:val="21"/>
              </w:rPr>
              <w:t>地点</w:t>
            </w:r>
            <w:r>
              <w:rPr>
                <w:rFonts w:ascii="Times New Roman" w:hAnsi="Times New Roman"/>
                <w:color w:val="000000"/>
                <w:kern w:val="0"/>
                <w:szCs w:val="21"/>
                <w:u w:val="single"/>
              </w:rPr>
              <w:t>G231</w:t>
            </w:r>
            <w:r>
              <w:rPr>
                <w:rFonts w:ascii="Times New Roman" w:hAnsi="Times New Roman" w:hint="eastAsia"/>
                <w:color w:val="000000"/>
                <w:kern w:val="0"/>
                <w:szCs w:val="21"/>
              </w:rPr>
              <w:t>；</w:t>
            </w:r>
            <w:r>
              <w:rPr>
                <w:rFonts w:ascii="Times New Roman" w:hAnsi="Times New Roman"/>
                <w:color w:val="000000"/>
                <w:kern w:val="0"/>
                <w:szCs w:val="21"/>
              </w:rPr>
              <w:t xml:space="preserve"> </w:t>
            </w:r>
            <w:r>
              <w:rPr>
                <w:rFonts w:ascii="Times New Roman" w:hAnsi="Times New Roman" w:hint="eastAsia"/>
                <w:color w:val="000000"/>
                <w:kern w:val="0"/>
                <w:szCs w:val="21"/>
              </w:rPr>
              <w:t>星期</w:t>
            </w:r>
            <w:r>
              <w:rPr>
                <w:rFonts w:ascii="Times New Roman" w:hAnsi="Times New Roman" w:hint="eastAsia"/>
                <w:color w:val="000000"/>
                <w:kern w:val="0"/>
                <w:szCs w:val="21"/>
                <w:u w:val="single"/>
              </w:rPr>
              <w:t>三</w:t>
            </w:r>
            <w:r>
              <w:rPr>
                <w:rFonts w:ascii="Times New Roman" w:hAnsi="Times New Roman" w:hint="eastAsia"/>
                <w:color w:val="000000"/>
                <w:kern w:val="0"/>
                <w:szCs w:val="21"/>
              </w:rPr>
              <w:t>第</w:t>
            </w:r>
            <w:r>
              <w:rPr>
                <w:rFonts w:ascii="Times New Roman" w:hAnsi="Times New Roman"/>
                <w:color w:val="000000"/>
                <w:kern w:val="0"/>
                <w:szCs w:val="21"/>
                <w:u w:val="single"/>
              </w:rPr>
              <w:t>3</w:t>
            </w:r>
            <w:r>
              <w:rPr>
                <w:rFonts w:ascii="Times New Roman" w:hAnsi="Times New Roman" w:hint="eastAsia"/>
                <w:color w:val="000000"/>
                <w:kern w:val="0"/>
                <w:szCs w:val="21"/>
                <w:u w:val="single"/>
              </w:rPr>
              <w:t>、</w:t>
            </w:r>
            <w:r>
              <w:rPr>
                <w:rFonts w:ascii="Times New Roman" w:hAnsi="Times New Roman"/>
                <w:color w:val="000000"/>
                <w:kern w:val="0"/>
                <w:szCs w:val="21"/>
                <w:u w:val="single"/>
              </w:rPr>
              <w:t>4</w:t>
            </w:r>
            <w:r>
              <w:rPr>
                <w:rFonts w:ascii="Times New Roman" w:hAnsi="Times New Roman" w:hint="eastAsia"/>
                <w:color w:val="000000"/>
                <w:kern w:val="0"/>
                <w:szCs w:val="21"/>
              </w:rPr>
              <w:t>节</w:t>
            </w:r>
            <w:r>
              <w:rPr>
                <w:rFonts w:ascii="Times New Roman" w:hAnsi="Times New Roman"/>
                <w:color w:val="000000"/>
                <w:kern w:val="0"/>
                <w:szCs w:val="21"/>
              </w:rPr>
              <w:t xml:space="preserve"> </w:t>
            </w:r>
            <w:r>
              <w:rPr>
                <w:rFonts w:ascii="Times New Roman" w:hAnsi="Times New Roman" w:hint="eastAsia"/>
                <w:color w:val="000000"/>
                <w:kern w:val="0"/>
                <w:szCs w:val="21"/>
              </w:rPr>
              <w:t>地点</w:t>
            </w:r>
            <w:r>
              <w:rPr>
                <w:rFonts w:ascii="Times New Roman" w:hAnsi="Times New Roman"/>
                <w:color w:val="000000"/>
                <w:kern w:val="0"/>
                <w:szCs w:val="21"/>
                <w:u w:val="single"/>
              </w:rPr>
              <w:t>G231</w:t>
            </w:r>
          </w:p>
        </w:tc>
      </w:tr>
    </w:tbl>
    <w:p w:rsidR="007A6710" w:rsidRDefault="007A6710" w:rsidP="008531C0">
      <w:pPr>
        <w:spacing w:beforeLines="50"/>
        <w:rPr>
          <w:rFonts w:ascii="Times New Roman" w:hAnsi="Times New Roman"/>
          <w:b/>
          <w:bCs/>
        </w:rPr>
      </w:pPr>
      <w:r>
        <w:rPr>
          <w:rFonts w:ascii="Times New Roman" w:hAnsi="Times New Roman" w:hint="eastAsia"/>
          <w:b/>
          <w:bCs/>
        </w:rPr>
        <w:t>一、理论教学部分</w:t>
      </w:r>
    </w:p>
    <w:tbl>
      <w:tblPr>
        <w:tblW w:w="9712" w:type="dxa"/>
        <w:jc w:val="center"/>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73"/>
        <w:gridCol w:w="723"/>
        <w:gridCol w:w="2372"/>
        <w:gridCol w:w="423"/>
        <w:gridCol w:w="2796"/>
        <w:gridCol w:w="709"/>
        <w:gridCol w:w="1091"/>
        <w:gridCol w:w="1125"/>
      </w:tblGrid>
      <w:tr w:rsidR="007A6710" w:rsidRPr="002A5948" w:rsidTr="002A5948">
        <w:trPr>
          <w:trHeight w:val="313"/>
          <w:jc w:val="center"/>
        </w:trPr>
        <w:tc>
          <w:tcPr>
            <w:tcW w:w="473" w:type="dxa"/>
            <w:vMerge w:val="restart"/>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周次</w:t>
            </w:r>
          </w:p>
        </w:tc>
        <w:tc>
          <w:tcPr>
            <w:tcW w:w="7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日期</w:t>
            </w:r>
          </w:p>
        </w:tc>
        <w:tc>
          <w:tcPr>
            <w:tcW w:w="2372" w:type="dxa"/>
            <w:vMerge w:val="restart"/>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教学内容</w:t>
            </w:r>
          </w:p>
        </w:tc>
        <w:tc>
          <w:tcPr>
            <w:tcW w:w="423" w:type="dxa"/>
            <w:vMerge w:val="restart"/>
            <w:vAlign w:val="center"/>
          </w:tcPr>
          <w:p w:rsidR="007A6710" w:rsidRPr="002A5948" w:rsidRDefault="007A6710">
            <w:pPr>
              <w:widowControl/>
              <w:rPr>
                <w:rFonts w:ascii="Times New Roman" w:hAnsi="Times New Roman"/>
                <w:color w:val="000000"/>
                <w:kern w:val="0"/>
                <w:szCs w:val="21"/>
              </w:rPr>
            </w:pPr>
            <w:r w:rsidRPr="002A5948">
              <w:rPr>
                <w:rFonts w:ascii="Times New Roman" w:hAnsi="Times New Roman" w:hint="eastAsia"/>
                <w:color w:val="000000"/>
                <w:kern w:val="0"/>
                <w:szCs w:val="21"/>
              </w:rPr>
              <w:t>学时</w:t>
            </w:r>
          </w:p>
        </w:tc>
        <w:tc>
          <w:tcPr>
            <w:tcW w:w="2796" w:type="dxa"/>
            <w:vMerge w:val="restart"/>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重点与难点</w:t>
            </w:r>
          </w:p>
        </w:tc>
        <w:tc>
          <w:tcPr>
            <w:tcW w:w="709" w:type="dxa"/>
            <w:vMerge w:val="restart"/>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教学方式</w:t>
            </w:r>
          </w:p>
        </w:tc>
        <w:tc>
          <w:tcPr>
            <w:tcW w:w="1091" w:type="dxa"/>
            <w:vMerge w:val="restart"/>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作业与要求</w:t>
            </w:r>
          </w:p>
        </w:tc>
        <w:tc>
          <w:tcPr>
            <w:tcW w:w="1125" w:type="dxa"/>
            <w:vMerge w:val="restart"/>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执行情况</w:t>
            </w:r>
          </w:p>
        </w:tc>
      </w:tr>
      <w:tr w:rsidR="007A6710" w:rsidRPr="002A5948" w:rsidTr="002A5948">
        <w:trPr>
          <w:trHeight w:val="330"/>
          <w:jc w:val="center"/>
        </w:trPr>
        <w:tc>
          <w:tcPr>
            <w:tcW w:w="473" w:type="dxa"/>
            <w:vMerge/>
            <w:vAlign w:val="center"/>
          </w:tcPr>
          <w:p w:rsidR="007A6710" w:rsidRPr="002A5948" w:rsidRDefault="007A6710">
            <w:pPr>
              <w:widowControl/>
              <w:jc w:val="center"/>
              <w:rPr>
                <w:rFonts w:ascii="Times New Roman" w:hAnsi="Times New Roman"/>
                <w:color w:val="000000"/>
                <w:kern w:val="0"/>
                <w:szCs w:val="21"/>
              </w:rPr>
            </w:pPr>
          </w:p>
        </w:tc>
        <w:tc>
          <w:tcPr>
            <w:tcW w:w="7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日</w:t>
            </w:r>
            <w:r w:rsidRPr="002A5948">
              <w:rPr>
                <w:rFonts w:ascii="Times New Roman" w:hAnsi="Times New Roman"/>
                <w:color w:val="000000"/>
                <w:kern w:val="0"/>
                <w:szCs w:val="21"/>
              </w:rPr>
              <w:t>/</w:t>
            </w:r>
            <w:r w:rsidRPr="002A5948">
              <w:rPr>
                <w:rFonts w:ascii="Times New Roman" w:hAnsi="Times New Roman" w:hint="eastAsia"/>
                <w:color w:val="000000"/>
                <w:kern w:val="0"/>
                <w:szCs w:val="21"/>
              </w:rPr>
              <w:t>月</w:t>
            </w:r>
          </w:p>
        </w:tc>
        <w:tc>
          <w:tcPr>
            <w:tcW w:w="2372" w:type="dxa"/>
            <w:vMerge/>
            <w:vAlign w:val="center"/>
          </w:tcPr>
          <w:p w:rsidR="007A6710" w:rsidRPr="002A5948" w:rsidRDefault="007A6710">
            <w:pPr>
              <w:widowControl/>
              <w:jc w:val="center"/>
              <w:rPr>
                <w:rFonts w:ascii="Times New Roman" w:hAnsi="Times New Roman"/>
                <w:color w:val="000000"/>
                <w:kern w:val="0"/>
                <w:szCs w:val="21"/>
              </w:rPr>
            </w:pPr>
          </w:p>
        </w:tc>
        <w:tc>
          <w:tcPr>
            <w:tcW w:w="423" w:type="dxa"/>
            <w:vMerge/>
            <w:vAlign w:val="center"/>
          </w:tcPr>
          <w:p w:rsidR="007A6710" w:rsidRPr="002A5948" w:rsidRDefault="007A6710">
            <w:pPr>
              <w:widowControl/>
              <w:jc w:val="center"/>
              <w:rPr>
                <w:rFonts w:ascii="Times New Roman" w:hAnsi="Times New Roman"/>
                <w:color w:val="000000"/>
                <w:kern w:val="0"/>
                <w:szCs w:val="21"/>
              </w:rPr>
            </w:pPr>
          </w:p>
        </w:tc>
        <w:tc>
          <w:tcPr>
            <w:tcW w:w="2796" w:type="dxa"/>
            <w:vMerge/>
            <w:vAlign w:val="center"/>
          </w:tcPr>
          <w:p w:rsidR="007A6710" w:rsidRPr="002A5948" w:rsidRDefault="007A6710">
            <w:pPr>
              <w:widowControl/>
              <w:jc w:val="center"/>
              <w:rPr>
                <w:rFonts w:ascii="Times New Roman" w:hAnsi="Times New Roman"/>
                <w:color w:val="000000"/>
                <w:kern w:val="0"/>
                <w:szCs w:val="21"/>
              </w:rPr>
            </w:pPr>
          </w:p>
        </w:tc>
        <w:tc>
          <w:tcPr>
            <w:tcW w:w="709" w:type="dxa"/>
            <w:vMerge/>
            <w:vAlign w:val="center"/>
          </w:tcPr>
          <w:p w:rsidR="007A6710" w:rsidRPr="002A5948" w:rsidRDefault="007A6710">
            <w:pPr>
              <w:widowControl/>
              <w:jc w:val="center"/>
              <w:rPr>
                <w:rFonts w:ascii="Times New Roman" w:hAnsi="Times New Roman"/>
                <w:color w:val="000000"/>
                <w:kern w:val="0"/>
                <w:szCs w:val="21"/>
              </w:rPr>
            </w:pPr>
          </w:p>
        </w:tc>
        <w:tc>
          <w:tcPr>
            <w:tcW w:w="1091" w:type="dxa"/>
            <w:vMerge/>
            <w:vAlign w:val="center"/>
          </w:tcPr>
          <w:p w:rsidR="007A6710" w:rsidRPr="002A5948" w:rsidRDefault="007A6710">
            <w:pPr>
              <w:widowControl/>
              <w:jc w:val="center"/>
              <w:rPr>
                <w:rFonts w:ascii="Times New Roman" w:hAnsi="Times New Roman"/>
                <w:color w:val="000000"/>
                <w:kern w:val="0"/>
                <w:szCs w:val="21"/>
              </w:rPr>
            </w:pPr>
          </w:p>
        </w:tc>
        <w:tc>
          <w:tcPr>
            <w:tcW w:w="1125" w:type="dxa"/>
            <w:vMerge/>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w:t>
            </w:r>
          </w:p>
        </w:tc>
        <w:tc>
          <w:tcPr>
            <w:tcW w:w="723" w:type="dxa"/>
            <w:vAlign w:val="center"/>
          </w:tcPr>
          <w:p w:rsidR="007A6710" w:rsidRPr="002A5948" w:rsidRDefault="007A6710" w:rsidP="002A5948">
            <w:pPr>
              <w:widowControl/>
              <w:jc w:val="center"/>
              <w:rPr>
                <w:rFonts w:ascii="Times New Roman" w:hAnsi="Times New Roman"/>
                <w:szCs w:val="21"/>
              </w:rPr>
            </w:pPr>
            <w:r w:rsidRPr="002A5948">
              <w:rPr>
                <w:rFonts w:ascii="Times New Roman" w:hAnsi="Times New Roman"/>
                <w:szCs w:val="21"/>
              </w:rPr>
              <w:t>4/9</w:t>
            </w:r>
          </w:p>
        </w:tc>
        <w:tc>
          <w:tcPr>
            <w:tcW w:w="2372" w:type="dxa"/>
            <w:vAlign w:val="center"/>
          </w:tcPr>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）什么是数据结构；</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）基本概念和术语；</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3</w:t>
            </w:r>
            <w:r w:rsidRPr="002A5948">
              <w:rPr>
                <w:rFonts w:ascii="Times New Roman" w:hint="eastAsia"/>
                <w:szCs w:val="21"/>
              </w:rPr>
              <w:t>）抽象数据类型的表示与实现；</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4</w:t>
            </w:r>
            <w:r w:rsidRPr="002A5948">
              <w:rPr>
                <w:rFonts w:ascii="Times New Roman" w:hint="eastAsia"/>
                <w:szCs w:val="21"/>
              </w:rPr>
              <w:t>）算法和算法分析。</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Default="007A6710" w:rsidP="0028314C">
            <w:pPr>
              <w:widowControl/>
              <w:rPr>
                <w:rFonts w:ascii="Times New Roman"/>
                <w:szCs w:val="21"/>
              </w:rPr>
            </w:pPr>
            <w:r w:rsidRPr="002A5948">
              <w:rPr>
                <w:rFonts w:ascii="Times New Roman" w:hint="eastAsia"/>
                <w:szCs w:val="21"/>
              </w:rPr>
              <w:t>重点：</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）数据、数据元素、数据项；</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）逻辑结构和数据结构在概念上的联系与区别；</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3</w:t>
            </w:r>
            <w:r w:rsidRPr="002A5948">
              <w:rPr>
                <w:rFonts w:ascii="Times New Roman" w:hint="eastAsia"/>
                <w:szCs w:val="21"/>
              </w:rPr>
              <w:t>）运算的概念；</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4</w:t>
            </w:r>
            <w:r w:rsidRPr="002A5948">
              <w:rPr>
                <w:rFonts w:ascii="Times New Roman" w:hint="eastAsia"/>
                <w:szCs w:val="21"/>
              </w:rPr>
              <w:t>）存储结构及其三个组成部分；</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5</w:t>
            </w:r>
            <w:r w:rsidRPr="002A5948">
              <w:rPr>
                <w:rFonts w:ascii="Times New Roman" w:hint="eastAsia"/>
                <w:szCs w:val="21"/>
              </w:rPr>
              <w:t>）抽象数据类型和数据抽象；</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6</w:t>
            </w:r>
            <w:r w:rsidRPr="002A5948">
              <w:rPr>
                <w:rFonts w:ascii="Times New Roman" w:hint="eastAsia"/>
                <w:szCs w:val="21"/>
              </w:rPr>
              <w:t>）评价算法优劣的标准及方法。</w:t>
            </w:r>
          </w:p>
          <w:p w:rsidR="007A6710" w:rsidRPr="002A5948" w:rsidRDefault="007A6710" w:rsidP="0028314C">
            <w:pPr>
              <w:widowControl/>
              <w:rPr>
                <w:rFonts w:ascii="Times New Roman" w:hAnsi="Times New Roman"/>
                <w:szCs w:val="21"/>
              </w:rPr>
            </w:pPr>
            <w:r w:rsidRPr="002A5948">
              <w:rPr>
                <w:rFonts w:ascii="Times New Roman" w:hint="eastAsia"/>
                <w:szCs w:val="21"/>
              </w:rPr>
              <w:t>难点：</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）区别算法与程序；</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）逻辑结构、存储结构的联系与区别；</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3</w:t>
            </w:r>
            <w:r w:rsidRPr="002A5948">
              <w:rPr>
                <w:rFonts w:ascii="Times New Roman" w:hint="eastAsia"/>
                <w:szCs w:val="21"/>
              </w:rPr>
              <w:t>）抽象数据类型与数据抽象；</w:t>
            </w:r>
          </w:p>
          <w:p w:rsidR="007A6710" w:rsidRPr="002A5948" w:rsidRDefault="007A6710" w:rsidP="0028314C">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4</w:t>
            </w:r>
            <w:r w:rsidRPr="002A5948">
              <w:rPr>
                <w:rFonts w:ascii="Times New Roman" w:hint="eastAsia"/>
                <w:szCs w:val="21"/>
              </w:rPr>
              <w:t>）算法的时间复杂度分析。</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6/9</w:t>
            </w:r>
          </w:p>
        </w:tc>
        <w:tc>
          <w:tcPr>
            <w:tcW w:w="2372" w:type="dxa"/>
            <w:vAlign w:val="center"/>
          </w:tcPr>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）线性表的类型定义；</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）线性表的顺序表示和实现；</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72019A">
            <w:pPr>
              <w:widowControl/>
              <w:rPr>
                <w:rFonts w:ascii="Times New Roman" w:hAnsi="Times New Roman"/>
                <w:szCs w:val="21"/>
              </w:rPr>
            </w:pPr>
            <w:r w:rsidRPr="002A5948">
              <w:rPr>
                <w:rFonts w:ascii="Times New Roman" w:hint="eastAsia"/>
                <w:szCs w:val="21"/>
              </w:rPr>
              <w:t>重点：线性表的定义及逻辑上的特点；</w:t>
            </w:r>
          </w:p>
          <w:p w:rsidR="007A6710" w:rsidRPr="002A5948" w:rsidRDefault="007A6710" w:rsidP="00E50B03">
            <w:pPr>
              <w:widowControl/>
              <w:rPr>
                <w:rFonts w:ascii="Times New Roman" w:hAnsi="Times New Roman"/>
                <w:szCs w:val="21"/>
              </w:rPr>
            </w:pPr>
            <w:r w:rsidRPr="002A5948">
              <w:rPr>
                <w:rFonts w:ascii="Times New Roman" w:hint="eastAsia"/>
                <w:szCs w:val="21"/>
              </w:rPr>
              <w:t>难点：线性表与线性结构的联系与区别；</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kern w:val="0"/>
                <w:szCs w:val="21"/>
              </w:rPr>
            </w:pPr>
            <w:r w:rsidRPr="002A5948">
              <w:rPr>
                <w:rFonts w:ascii="Times New Roman" w:hAnsi="Times New Roman"/>
                <w:color w:val="000000"/>
                <w:kern w:val="0"/>
                <w:szCs w:val="21"/>
              </w:rPr>
              <w:t>2.2, 2.10, 2.11</w:t>
            </w: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11/9</w:t>
            </w:r>
          </w:p>
        </w:tc>
        <w:tc>
          <w:tcPr>
            <w:tcW w:w="2372" w:type="dxa"/>
            <w:vAlign w:val="center"/>
          </w:tcPr>
          <w:p w:rsidR="007A6710" w:rsidRPr="002A5948" w:rsidRDefault="007A6710" w:rsidP="00F71681">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）线性表的顺序表示和实现；</w:t>
            </w:r>
          </w:p>
          <w:p w:rsidR="007A6710" w:rsidRPr="002A5948" w:rsidRDefault="007A6710" w:rsidP="00F71681">
            <w:pPr>
              <w:widowControl/>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）线性表的链式表示和实现；</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72019A">
            <w:pPr>
              <w:widowControl/>
              <w:rPr>
                <w:rFonts w:ascii="Times New Roman" w:hAnsi="Times New Roman"/>
                <w:szCs w:val="21"/>
              </w:rPr>
            </w:pPr>
            <w:r w:rsidRPr="002A5948">
              <w:rPr>
                <w:rFonts w:ascii="Times New Roman" w:hint="eastAsia"/>
                <w:szCs w:val="21"/>
              </w:rPr>
              <w:t>重点：</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）顺序表上插入、删除和定位运算的实现；</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）单链表的结构特点及类型说明；</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3</w:t>
            </w:r>
            <w:r w:rsidRPr="002A5948">
              <w:rPr>
                <w:rFonts w:ascii="Times New Roman" w:hint="eastAsia"/>
                <w:szCs w:val="21"/>
              </w:rPr>
              <w:t>）头指针和头结点的作用及区别；</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4</w:t>
            </w:r>
            <w:r w:rsidRPr="002A5948">
              <w:rPr>
                <w:rFonts w:ascii="Times New Roman" w:hint="eastAsia"/>
                <w:szCs w:val="21"/>
              </w:rPr>
              <w:t>）指针操作；</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5</w:t>
            </w:r>
            <w:r w:rsidRPr="002A5948">
              <w:rPr>
                <w:rFonts w:ascii="Times New Roman" w:hint="eastAsia"/>
                <w:szCs w:val="21"/>
              </w:rPr>
              <w:t>）定位、删除、插入运算在单链表上的实现；</w:t>
            </w:r>
          </w:p>
          <w:p w:rsidR="007A6710" w:rsidRPr="002A5948" w:rsidRDefault="007A6710" w:rsidP="0072019A">
            <w:pPr>
              <w:widowControl/>
              <w:rPr>
                <w:rFonts w:ascii="Times New Roman" w:hAnsi="Times New Roman"/>
                <w:szCs w:val="21"/>
              </w:rPr>
            </w:pPr>
            <w:r w:rsidRPr="002A5948">
              <w:rPr>
                <w:rFonts w:ascii="Times New Roman" w:hint="eastAsia"/>
                <w:szCs w:val="21"/>
              </w:rPr>
              <w:t>难点：</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）头结点在链表中的作用；指针操作；</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）删除、插入运算中的指针操作顺序；</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bookmarkStart w:id="0" w:name="_GoBack"/>
            <w:bookmarkEnd w:id="0"/>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13/9</w:t>
            </w:r>
          </w:p>
        </w:tc>
        <w:tc>
          <w:tcPr>
            <w:tcW w:w="2372" w:type="dxa"/>
            <w:vAlign w:val="center"/>
          </w:tcPr>
          <w:p w:rsidR="007A6710" w:rsidRPr="002A5948" w:rsidRDefault="007A6710">
            <w:pPr>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）线性表的链式表示和实现；</w:t>
            </w:r>
          </w:p>
          <w:p w:rsidR="007A6710" w:rsidRPr="002A5948" w:rsidRDefault="007A6710" w:rsidP="00163436">
            <w:pPr>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w:t>
            </w:r>
            <w:r w:rsidRPr="002A5948">
              <w:rPr>
                <w:rFonts w:ascii="Times New Roman" w:hAnsi="Times New Roman" w:hint="eastAsia"/>
                <w:color w:val="000000"/>
                <w:kern w:val="0"/>
                <w:szCs w:val="21"/>
              </w:rPr>
              <w:t>一元多项式的表示及相加。</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72019A">
            <w:pPr>
              <w:widowControl/>
              <w:rPr>
                <w:rFonts w:ascii="Times New Roman" w:hAnsi="Times New Roman"/>
                <w:szCs w:val="21"/>
              </w:rPr>
            </w:pPr>
            <w:r w:rsidRPr="002A5948">
              <w:rPr>
                <w:rFonts w:ascii="Times New Roman" w:hint="eastAsia"/>
                <w:szCs w:val="21"/>
              </w:rPr>
              <w:t>重点：</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）循环链表、双链表的结构特点；</w:t>
            </w:r>
          </w:p>
          <w:p w:rsidR="007A6710" w:rsidRPr="002A5948" w:rsidRDefault="007A6710" w:rsidP="0072019A">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）循环链表、双链表上删除与插入运算的实现。</w:t>
            </w:r>
          </w:p>
          <w:p w:rsidR="007A6710" w:rsidRPr="002A5948" w:rsidRDefault="007A6710" w:rsidP="0072019A">
            <w:pPr>
              <w:widowControl/>
              <w:rPr>
                <w:rFonts w:ascii="Times New Roman" w:hAnsi="Times New Roman"/>
                <w:szCs w:val="21"/>
              </w:rPr>
            </w:pPr>
            <w:r w:rsidRPr="002A5948">
              <w:rPr>
                <w:rFonts w:ascii="Times New Roman" w:hint="eastAsia"/>
                <w:szCs w:val="21"/>
              </w:rPr>
              <w:t>难点：</w:t>
            </w:r>
          </w:p>
          <w:p w:rsidR="007A6710" w:rsidRPr="002A5948" w:rsidRDefault="007A6710" w:rsidP="0072019A">
            <w:pPr>
              <w:widowControl/>
              <w:rPr>
                <w:rFonts w:ascii="Times New Roman" w:hAnsi="Times New Roman"/>
                <w:color w:val="000000"/>
                <w:kern w:val="0"/>
                <w:szCs w:val="21"/>
              </w:rPr>
            </w:pPr>
            <w:r w:rsidRPr="002A5948">
              <w:rPr>
                <w:rFonts w:ascii="Times New Roman" w:hint="eastAsia"/>
                <w:szCs w:val="21"/>
              </w:rPr>
              <w:t>双链表上指针的操作顺序。</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r w:rsidRPr="002A5948">
              <w:rPr>
                <w:rFonts w:ascii="Times New Roman" w:hAnsi="Times New Roman"/>
                <w:color w:val="000000"/>
                <w:kern w:val="0"/>
                <w:szCs w:val="21"/>
              </w:rPr>
              <w:t>2.1,2.3,2.4,2.6,2.7, 2.8</w:t>
            </w: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3</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18/9</w:t>
            </w:r>
          </w:p>
        </w:tc>
        <w:tc>
          <w:tcPr>
            <w:tcW w:w="2372" w:type="dxa"/>
            <w:vAlign w:val="center"/>
          </w:tcPr>
          <w:p w:rsidR="007A6710" w:rsidRPr="002A5948" w:rsidRDefault="007A6710" w:rsidP="00F71681">
            <w:pPr>
              <w:widowControl/>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）栈</w:t>
            </w:r>
          </w:p>
          <w:p w:rsidR="007A6710" w:rsidRPr="002A5948" w:rsidRDefault="007A6710" w:rsidP="00F71681">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）栈的应用举例</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163436">
            <w:pPr>
              <w:rPr>
                <w:rFonts w:ascii="Times New Roman" w:hAnsi="Times New Roman"/>
                <w:szCs w:val="21"/>
              </w:rPr>
            </w:pPr>
            <w:r w:rsidRPr="002A5948">
              <w:rPr>
                <w:rFonts w:ascii="Times New Roman" w:hint="eastAsia"/>
                <w:szCs w:val="21"/>
              </w:rPr>
              <w:t>重点：</w:t>
            </w:r>
          </w:p>
          <w:p w:rsidR="007A6710" w:rsidRPr="002A5948" w:rsidRDefault="007A6710" w:rsidP="00163436">
            <w:pPr>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）栈的定义及逻辑特点；</w:t>
            </w:r>
          </w:p>
          <w:p w:rsidR="007A6710" w:rsidRPr="002A5948" w:rsidRDefault="007A6710" w:rsidP="00163436">
            <w:pPr>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）栈上的基本运算；</w:t>
            </w:r>
          </w:p>
          <w:p w:rsidR="007A6710" w:rsidRPr="002A5948" w:rsidRDefault="007A6710" w:rsidP="00163436">
            <w:pPr>
              <w:rPr>
                <w:rFonts w:ascii="Times New Roman" w:hAnsi="Times New Roman"/>
                <w:szCs w:val="21"/>
              </w:rPr>
            </w:pPr>
            <w:r w:rsidRPr="002A5948">
              <w:rPr>
                <w:rFonts w:ascii="Times New Roman" w:hint="eastAsia"/>
                <w:szCs w:val="21"/>
              </w:rPr>
              <w:t>（</w:t>
            </w:r>
            <w:r w:rsidRPr="002A5948">
              <w:rPr>
                <w:rFonts w:ascii="Times New Roman" w:hAnsi="Times New Roman"/>
                <w:szCs w:val="21"/>
              </w:rPr>
              <w:t>3</w:t>
            </w:r>
            <w:r w:rsidRPr="002A5948">
              <w:rPr>
                <w:rFonts w:ascii="Times New Roman" w:hint="eastAsia"/>
                <w:szCs w:val="21"/>
              </w:rPr>
              <w:t>）栈的顺序存储结构及运算实现；</w:t>
            </w:r>
          </w:p>
          <w:p w:rsidR="007A6710" w:rsidRPr="002A5948" w:rsidRDefault="007A6710" w:rsidP="00163436">
            <w:pPr>
              <w:rPr>
                <w:rFonts w:ascii="Times New Roman" w:hAnsi="Times New Roman"/>
                <w:szCs w:val="21"/>
              </w:rPr>
            </w:pPr>
            <w:r w:rsidRPr="002A5948">
              <w:rPr>
                <w:rFonts w:ascii="Times New Roman" w:hint="eastAsia"/>
                <w:szCs w:val="21"/>
              </w:rPr>
              <w:t>（</w:t>
            </w:r>
            <w:r w:rsidRPr="002A5948">
              <w:rPr>
                <w:rFonts w:ascii="Times New Roman" w:hAnsi="Times New Roman"/>
                <w:szCs w:val="21"/>
              </w:rPr>
              <w:t>4</w:t>
            </w:r>
            <w:r w:rsidRPr="002A5948">
              <w:rPr>
                <w:rFonts w:ascii="Times New Roman" w:hint="eastAsia"/>
                <w:szCs w:val="21"/>
              </w:rPr>
              <w:t>）栈的链式存储结构；</w:t>
            </w:r>
          </w:p>
          <w:p w:rsidR="007A6710" w:rsidRPr="002A5948" w:rsidRDefault="007A6710" w:rsidP="00E50B03">
            <w:pPr>
              <w:rPr>
                <w:rFonts w:ascii="Times New Roman" w:hAnsi="Times New Roman"/>
                <w:color w:val="000000"/>
                <w:kern w:val="0"/>
                <w:szCs w:val="21"/>
              </w:rPr>
            </w:pPr>
            <w:r w:rsidRPr="002A5948">
              <w:rPr>
                <w:rFonts w:ascii="Times New Roman" w:hint="eastAsia"/>
                <w:szCs w:val="21"/>
              </w:rPr>
              <w:t>难点：顺序栈的溢出判断条件；</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3</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20/9</w:t>
            </w:r>
          </w:p>
        </w:tc>
        <w:tc>
          <w:tcPr>
            <w:tcW w:w="2372" w:type="dxa"/>
            <w:vAlign w:val="center"/>
          </w:tcPr>
          <w:p w:rsidR="007A6710" w:rsidRPr="002A5948" w:rsidRDefault="007A6710" w:rsidP="00F71681">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）队列</w:t>
            </w:r>
            <w:r w:rsidRPr="002A5948">
              <w:rPr>
                <w:rFonts w:ascii="Times New Roman" w:hAnsi="Times New Roman"/>
                <w:szCs w:val="21"/>
              </w:rPr>
              <w:t>;</w:t>
            </w:r>
          </w:p>
          <w:p w:rsidR="007A6710" w:rsidRPr="002A5948" w:rsidRDefault="007A6710" w:rsidP="00F71681">
            <w:pPr>
              <w:widowControl/>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）队列的应用举例。</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widowControl/>
              <w:rPr>
                <w:rFonts w:ascii="Times New Roman" w:hAnsi="Times New Roman"/>
                <w:szCs w:val="21"/>
              </w:rPr>
            </w:pPr>
            <w:r w:rsidRPr="002A5948">
              <w:rPr>
                <w:rFonts w:ascii="Times New Roman" w:hint="eastAsia"/>
                <w:szCs w:val="21"/>
              </w:rPr>
              <w:t>重点：</w:t>
            </w:r>
          </w:p>
          <w:p w:rsidR="007A6710" w:rsidRPr="002A5948" w:rsidRDefault="007A6710" w:rsidP="002A5948">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）队列的定义及逻辑特点；</w:t>
            </w:r>
          </w:p>
          <w:p w:rsidR="007A6710" w:rsidRPr="002A5948" w:rsidRDefault="007A6710" w:rsidP="002A5948">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）队列上的基本运算；</w:t>
            </w:r>
          </w:p>
          <w:p w:rsidR="007A6710" w:rsidRPr="002A5948" w:rsidRDefault="007A6710" w:rsidP="002A5948">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3</w:t>
            </w:r>
            <w:r w:rsidRPr="002A5948">
              <w:rPr>
                <w:rFonts w:ascii="Times New Roman" w:hint="eastAsia"/>
                <w:szCs w:val="21"/>
              </w:rPr>
              <w:t>）队列的顺序存储结构及其上的运算实现；</w:t>
            </w:r>
          </w:p>
          <w:p w:rsidR="007A6710" w:rsidRPr="002A5948" w:rsidRDefault="007A6710" w:rsidP="002A5948">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4</w:t>
            </w:r>
            <w:r w:rsidRPr="002A5948">
              <w:rPr>
                <w:rFonts w:ascii="Times New Roman" w:hint="eastAsia"/>
                <w:szCs w:val="21"/>
              </w:rPr>
              <w:t>）队列的链式存储结构；</w:t>
            </w:r>
          </w:p>
          <w:p w:rsidR="007A6710" w:rsidRPr="002A5948" w:rsidRDefault="007A6710" w:rsidP="002A5948">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5</w:t>
            </w:r>
            <w:r w:rsidRPr="002A5948">
              <w:rPr>
                <w:rFonts w:ascii="Times New Roman" w:hint="eastAsia"/>
                <w:szCs w:val="21"/>
              </w:rPr>
              <w:t>）入队、出队等运算在链队列上的实现。</w:t>
            </w:r>
          </w:p>
          <w:p w:rsidR="007A6710" w:rsidRPr="002A5948" w:rsidRDefault="007A6710" w:rsidP="002A5948">
            <w:pPr>
              <w:widowControl/>
              <w:rPr>
                <w:rFonts w:ascii="Times New Roman" w:hAnsi="Times New Roman"/>
                <w:szCs w:val="21"/>
              </w:rPr>
            </w:pPr>
            <w:r w:rsidRPr="002A5948">
              <w:rPr>
                <w:rFonts w:ascii="Times New Roman" w:hint="eastAsia"/>
                <w:szCs w:val="21"/>
              </w:rPr>
              <w:t>难点：</w:t>
            </w:r>
          </w:p>
          <w:p w:rsidR="007A6710" w:rsidRPr="002A5948" w:rsidRDefault="007A6710" w:rsidP="002A5948">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）循环队列的队空、队满判断条件；</w:t>
            </w:r>
          </w:p>
          <w:p w:rsidR="007A6710" w:rsidRPr="002A5948" w:rsidRDefault="007A6710" w:rsidP="002A5948">
            <w:pPr>
              <w:widowControl/>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）循环队列上的插入、删除操作。</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color w:val="000000"/>
                <w:kern w:val="0"/>
                <w:szCs w:val="21"/>
              </w:rPr>
              <w:t>3.2,3.3,3.4,3.5,3.15;3.7,3.11,3.13,3.18</w:t>
            </w: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4</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25/9</w:t>
            </w:r>
          </w:p>
        </w:tc>
        <w:tc>
          <w:tcPr>
            <w:tcW w:w="2372" w:type="dxa"/>
            <w:vAlign w:val="center"/>
          </w:tcPr>
          <w:p w:rsidR="007A6710" w:rsidRPr="002A5948" w:rsidRDefault="007A6710" w:rsidP="002A5948">
            <w:pPr>
              <w:widowControl/>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）串的类型定义</w:t>
            </w:r>
          </w:p>
          <w:p w:rsidR="007A6710" w:rsidRPr="002A5948" w:rsidRDefault="007A6710" w:rsidP="002A5948">
            <w:pPr>
              <w:widowControl/>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）串的表示和实现</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rPr>
                <w:rFonts w:ascii="Times New Roman" w:hAnsi="Times New Roman"/>
                <w:szCs w:val="21"/>
              </w:rPr>
            </w:pPr>
            <w:r w:rsidRPr="002A5948">
              <w:rPr>
                <w:rFonts w:ascii="Times New Roman" w:hint="eastAsia"/>
                <w:szCs w:val="21"/>
              </w:rPr>
              <w:t>重点：</w:t>
            </w:r>
          </w:p>
          <w:p w:rsidR="007A6710" w:rsidRPr="002A5948" w:rsidRDefault="007A6710" w:rsidP="002A5948">
            <w:pPr>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）串的基本概念、基本运算；</w:t>
            </w:r>
          </w:p>
          <w:p w:rsidR="007A6710" w:rsidRPr="002A5948" w:rsidRDefault="007A6710" w:rsidP="002A5948">
            <w:pPr>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）串的两种存储方式；</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4</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27/9</w:t>
            </w:r>
          </w:p>
        </w:tc>
        <w:tc>
          <w:tcPr>
            <w:tcW w:w="2372" w:type="dxa"/>
            <w:vAlign w:val="center"/>
          </w:tcPr>
          <w:p w:rsidR="007A6710" w:rsidRPr="002A5948" w:rsidRDefault="007A6710" w:rsidP="002A5948">
            <w:pPr>
              <w:widowControl/>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w:t>
            </w:r>
            <w:r w:rsidRPr="002A5948">
              <w:rPr>
                <w:rFonts w:ascii="Times New Roman" w:hAnsi="Times New Roman" w:hint="eastAsia"/>
                <w:color w:val="000000"/>
                <w:kern w:val="0"/>
                <w:szCs w:val="21"/>
              </w:rPr>
              <w:t>串的模式匹配算法</w:t>
            </w:r>
          </w:p>
          <w:p w:rsidR="007A6710" w:rsidRPr="002A5948" w:rsidRDefault="007A6710" w:rsidP="002A5948">
            <w:pPr>
              <w:widowControl/>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w:t>
            </w:r>
            <w:r w:rsidRPr="002A5948">
              <w:rPr>
                <w:rFonts w:ascii="Times New Roman" w:hAnsi="Times New Roman" w:hint="eastAsia"/>
                <w:color w:val="000000"/>
                <w:kern w:val="0"/>
                <w:szCs w:val="21"/>
              </w:rPr>
              <w:t>串的应用举例</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hint="eastAsia"/>
                <w:color w:val="000000"/>
                <w:kern w:val="0"/>
                <w:szCs w:val="21"/>
              </w:rPr>
              <w:t>重点：串的模式匹配算法。</w:t>
            </w:r>
          </w:p>
          <w:p w:rsidR="007A6710" w:rsidRPr="002A5948" w:rsidRDefault="007A6710" w:rsidP="00E50B03">
            <w:pPr>
              <w:widowControl/>
              <w:rPr>
                <w:rFonts w:ascii="Times New Roman" w:hAnsi="Times New Roman"/>
                <w:color w:val="000000"/>
                <w:kern w:val="0"/>
                <w:szCs w:val="21"/>
              </w:rPr>
            </w:pPr>
            <w:r w:rsidRPr="002A5948">
              <w:rPr>
                <w:rFonts w:ascii="Times New Roman" w:hAnsi="Times New Roman" w:hint="eastAsia"/>
                <w:color w:val="000000"/>
                <w:kern w:val="0"/>
                <w:szCs w:val="21"/>
              </w:rPr>
              <w:t>难点：串的模式匹配算法；</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color w:val="000000"/>
                <w:kern w:val="0"/>
                <w:szCs w:val="21"/>
              </w:rPr>
              <w:t>4.3, 4.4</w:t>
            </w: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5</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2/10</w:t>
            </w:r>
          </w:p>
        </w:tc>
        <w:tc>
          <w:tcPr>
            <w:tcW w:w="2372" w:type="dxa"/>
            <w:vAlign w:val="center"/>
          </w:tcPr>
          <w:p w:rsidR="007A6710" w:rsidRPr="002A5948" w:rsidRDefault="007A6710" w:rsidP="00BB51D5">
            <w:pPr>
              <w:widowControl/>
              <w:rPr>
                <w:rFonts w:ascii="Times New Roman" w:hAnsi="Times New Roman"/>
                <w:color w:val="000000"/>
                <w:kern w:val="0"/>
                <w:szCs w:val="21"/>
              </w:rPr>
            </w:pPr>
          </w:p>
        </w:tc>
        <w:tc>
          <w:tcPr>
            <w:tcW w:w="423" w:type="dxa"/>
            <w:vAlign w:val="center"/>
          </w:tcPr>
          <w:p w:rsidR="007A6710" w:rsidRPr="002A5948" w:rsidRDefault="007A6710">
            <w:pPr>
              <w:widowControl/>
              <w:jc w:val="center"/>
              <w:rPr>
                <w:rFonts w:ascii="Times New Roman" w:hAnsi="Times New Roman"/>
                <w:color w:val="000000"/>
                <w:kern w:val="0"/>
                <w:szCs w:val="21"/>
              </w:rPr>
            </w:pPr>
          </w:p>
        </w:tc>
        <w:tc>
          <w:tcPr>
            <w:tcW w:w="2796" w:type="dxa"/>
            <w:vAlign w:val="center"/>
          </w:tcPr>
          <w:p w:rsidR="007A6710" w:rsidRPr="002A5948" w:rsidRDefault="007A6710" w:rsidP="00BB51D5">
            <w:pPr>
              <w:widowControl/>
              <w:rPr>
                <w:rFonts w:ascii="Times New Roman" w:hAnsi="Times New Roman"/>
                <w:color w:val="000000"/>
                <w:kern w:val="0"/>
                <w:szCs w:val="21"/>
              </w:rPr>
            </w:pPr>
          </w:p>
        </w:tc>
        <w:tc>
          <w:tcPr>
            <w:tcW w:w="709" w:type="dxa"/>
            <w:vAlign w:val="center"/>
          </w:tcPr>
          <w:p w:rsidR="007A6710" w:rsidRPr="002A5948" w:rsidRDefault="007A6710">
            <w:pPr>
              <w:widowControl/>
              <w:jc w:val="center"/>
              <w:rPr>
                <w:rFonts w:ascii="Times New Roman" w:hAnsi="Times New Roman"/>
                <w:color w:val="000000"/>
                <w:kern w:val="0"/>
                <w:szCs w:val="21"/>
              </w:rPr>
            </w:pP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十一放假另行安排</w:t>
            </w: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5</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4/10</w:t>
            </w:r>
          </w:p>
        </w:tc>
        <w:tc>
          <w:tcPr>
            <w:tcW w:w="2372" w:type="dxa"/>
            <w:vAlign w:val="center"/>
          </w:tcPr>
          <w:p w:rsidR="007A6710" w:rsidRPr="002A5948" w:rsidRDefault="007A6710">
            <w:pPr>
              <w:widowControl/>
              <w:rPr>
                <w:rFonts w:ascii="Times New Roman" w:hAnsi="Times New Roman"/>
                <w:color w:val="000000"/>
                <w:kern w:val="0"/>
                <w:szCs w:val="21"/>
              </w:rPr>
            </w:pPr>
          </w:p>
        </w:tc>
        <w:tc>
          <w:tcPr>
            <w:tcW w:w="423" w:type="dxa"/>
            <w:vAlign w:val="center"/>
          </w:tcPr>
          <w:p w:rsidR="007A6710" w:rsidRPr="002A5948" w:rsidRDefault="007A6710">
            <w:pPr>
              <w:widowControl/>
              <w:jc w:val="center"/>
              <w:rPr>
                <w:rFonts w:ascii="Times New Roman" w:hAnsi="Times New Roman"/>
                <w:color w:val="000000"/>
                <w:kern w:val="0"/>
                <w:szCs w:val="21"/>
              </w:rPr>
            </w:pPr>
          </w:p>
        </w:tc>
        <w:tc>
          <w:tcPr>
            <w:tcW w:w="2796" w:type="dxa"/>
            <w:vAlign w:val="center"/>
          </w:tcPr>
          <w:p w:rsidR="007A6710" w:rsidRPr="002A5948" w:rsidRDefault="007A6710">
            <w:pPr>
              <w:widowControl/>
              <w:rPr>
                <w:rFonts w:ascii="Times New Roman" w:hAnsi="Times New Roman"/>
                <w:color w:val="000000"/>
                <w:kern w:val="0"/>
                <w:szCs w:val="21"/>
              </w:rPr>
            </w:pPr>
          </w:p>
        </w:tc>
        <w:tc>
          <w:tcPr>
            <w:tcW w:w="709" w:type="dxa"/>
            <w:vAlign w:val="center"/>
          </w:tcPr>
          <w:p w:rsidR="007A6710" w:rsidRPr="002A5948" w:rsidRDefault="007A6710">
            <w:pPr>
              <w:widowControl/>
              <w:jc w:val="center"/>
              <w:rPr>
                <w:rFonts w:ascii="Times New Roman" w:hAnsi="Times New Roman"/>
                <w:color w:val="000000"/>
                <w:kern w:val="0"/>
                <w:szCs w:val="21"/>
              </w:rPr>
            </w:pP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十一放假另行安排</w:t>
            </w: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6</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9/10</w:t>
            </w:r>
          </w:p>
        </w:tc>
        <w:tc>
          <w:tcPr>
            <w:tcW w:w="2372" w:type="dxa"/>
            <w:vAlign w:val="center"/>
          </w:tcPr>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1</w:t>
            </w:r>
            <w:r w:rsidRPr="002A5948">
              <w:rPr>
                <w:rFonts w:ascii="Times New Roman" w:hAnsi="Times New Roman" w:hint="eastAsia"/>
                <w:color w:val="000000"/>
                <w:kern w:val="0"/>
                <w:szCs w:val="21"/>
              </w:rPr>
              <w:t>）数组的定义；</w:t>
            </w:r>
          </w:p>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2</w:t>
            </w:r>
            <w:r w:rsidRPr="002A5948">
              <w:rPr>
                <w:rFonts w:ascii="Times New Roman" w:hAnsi="Times New Roman" w:hint="eastAsia"/>
                <w:color w:val="000000"/>
                <w:kern w:val="0"/>
                <w:szCs w:val="21"/>
              </w:rPr>
              <w:t>）数组的顺序表示和实现；</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重点：</w:t>
            </w:r>
          </w:p>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1</w:t>
            </w:r>
            <w:r w:rsidRPr="002A5948">
              <w:rPr>
                <w:rFonts w:ascii="Times New Roman" w:hAnsi="Times New Roman" w:hint="eastAsia"/>
                <w:color w:val="000000"/>
                <w:kern w:val="0"/>
                <w:szCs w:val="21"/>
              </w:rPr>
              <w:t>）多维数组的逻辑结构；</w:t>
            </w:r>
          </w:p>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2</w:t>
            </w:r>
            <w:r w:rsidRPr="002A5948">
              <w:rPr>
                <w:rFonts w:ascii="Times New Roman" w:hAnsi="Times New Roman" w:hint="eastAsia"/>
                <w:color w:val="000000"/>
                <w:kern w:val="0"/>
                <w:szCs w:val="21"/>
              </w:rPr>
              <w:t>）多维组的两种顺序存储方式；</w:t>
            </w:r>
          </w:p>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3</w:t>
            </w:r>
            <w:r w:rsidRPr="002A5948">
              <w:rPr>
                <w:rFonts w:ascii="Times New Roman" w:hAnsi="Times New Roman" w:hint="eastAsia"/>
                <w:color w:val="000000"/>
                <w:kern w:val="0"/>
                <w:szCs w:val="21"/>
              </w:rPr>
              <w:t>）计算给定元素在存储区中的地址；</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p>
        </w:tc>
        <w:tc>
          <w:tcPr>
            <w:tcW w:w="1125" w:type="dxa"/>
            <w:vAlign w:val="center"/>
          </w:tcPr>
          <w:p w:rsidR="007A6710" w:rsidRPr="002A5948" w:rsidRDefault="007A6710">
            <w:pPr>
              <w:widowControl/>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6</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11/10</w:t>
            </w:r>
          </w:p>
        </w:tc>
        <w:tc>
          <w:tcPr>
            <w:tcW w:w="2372" w:type="dxa"/>
            <w:vAlign w:val="center"/>
          </w:tcPr>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）矩阵的压缩存储；</w:t>
            </w:r>
          </w:p>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）广义表的定义；</w:t>
            </w:r>
          </w:p>
          <w:p w:rsidR="007A6710" w:rsidRPr="002A5948" w:rsidRDefault="007A6710" w:rsidP="00C3733B">
            <w:pPr>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3</w:t>
            </w:r>
            <w:r w:rsidRPr="002A5948">
              <w:rPr>
                <w:rFonts w:ascii="Times New Roman" w:hint="eastAsia"/>
                <w:szCs w:val="21"/>
              </w:rPr>
              <w:t>）广义表的存储结构。</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重点：</w:t>
            </w:r>
          </w:p>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1</w:t>
            </w:r>
            <w:r w:rsidRPr="002A5948">
              <w:rPr>
                <w:rFonts w:ascii="Times New Roman" w:hAnsi="Times New Roman" w:hint="eastAsia"/>
                <w:color w:val="000000"/>
                <w:kern w:val="0"/>
                <w:szCs w:val="21"/>
              </w:rPr>
              <w:t>）对称矩阵、三角矩阵的压缩存储方式；</w:t>
            </w:r>
          </w:p>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2</w:t>
            </w:r>
            <w:r w:rsidRPr="002A5948">
              <w:rPr>
                <w:rFonts w:ascii="Times New Roman" w:hAnsi="Times New Roman" w:hint="eastAsia"/>
                <w:color w:val="000000"/>
                <w:kern w:val="0"/>
                <w:szCs w:val="21"/>
              </w:rPr>
              <w:t>）计算给定元素在存储区中的地址；</w:t>
            </w:r>
          </w:p>
          <w:p w:rsidR="007A6710" w:rsidRPr="002A5948" w:rsidRDefault="007A6710" w:rsidP="00C3733B">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3</w:t>
            </w:r>
            <w:r w:rsidRPr="002A5948">
              <w:rPr>
                <w:rFonts w:ascii="Times New Roman" w:hAnsi="Times New Roman" w:hint="eastAsia"/>
                <w:color w:val="000000"/>
                <w:kern w:val="0"/>
                <w:szCs w:val="21"/>
              </w:rPr>
              <w:t>）稀疏矩阵的三元组表表示方法。</w:t>
            </w:r>
          </w:p>
          <w:p w:rsidR="007A6710" w:rsidRPr="002A5948" w:rsidRDefault="007A6710" w:rsidP="00E50B03">
            <w:pPr>
              <w:widowControl/>
              <w:rPr>
                <w:rFonts w:ascii="Times New Roman" w:hAnsi="Times New Roman"/>
                <w:color w:val="000000"/>
                <w:kern w:val="0"/>
                <w:szCs w:val="21"/>
              </w:rPr>
            </w:pPr>
            <w:r w:rsidRPr="002A5948">
              <w:rPr>
                <w:rFonts w:ascii="Times New Roman" w:hAnsi="Times New Roman" w:hint="eastAsia"/>
                <w:color w:val="000000"/>
                <w:kern w:val="0"/>
                <w:szCs w:val="21"/>
              </w:rPr>
              <w:t>难点：稀疏矩阵的压缩存储表示下的运算的实现。</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color w:val="000000"/>
                <w:kern w:val="0"/>
                <w:szCs w:val="21"/>
              </w:rPr>
              <w:t>5.1, 5.2, 5.3, 5.6,5.8</w:t>
            </w: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7</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16/10</w:t>
            </w:r>
          </w:p>
        </w:tc>
        <w:tc>
          <w:tcPr>
            <w:tcW w:w="2372" w:type="dxa"/>
            <w:vAlign w:val="center"/>
          </w:tcPr>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）树的定义和基本术语；</w:t>
            </w:r>
          </w:p>
          <w:p w:rsidR="007A6710" w:rsidRPr="002A5948" w:rsidRDefault="007A6710" w:rsidP="00C3733B">
            <w:pPr>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）二叉树；</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C3733B">
            <w:pPr>
              <w:rPr>
                <w:rFonts w:ascii="Times New Roman" w:hAnsi="Times New Roman"/>
                <w:szCs w:val="21"/>
              </w:rPr>
            </w:pPr>
            <w:r w:rsidRPr="002A5948">
              <w:rPr>
                <w:rFonts w:ascii="Times New Roman" w:hint="eastAsia"/>
                <w:szCs w:val="21"/>
              </w:rPr>
              <w:t>重点：</w:t>
            </w:r>
          </w:p>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）二叉树的定义、逻辑特点及五种基本形态；</w:t>
            </w:r>
          </w:p>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）二叉树的五个性质；</w:t>
            </w:r>
          </w:p>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3</w:t>
            </w:r>
            <w:r w:rsidRPr="002A5948">
              <w:rPr>
                <w:rFonts w:ascii="Times New Roman" w:hint="eastAsia"/>
                <w:szCs w:val="21"/>
              </w:rPr>
              <w:t>）在二叉树上定义的基本运算；</w:t>
            </w:r>
          </w:p>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4</w:t>
            </w:r>
            <w:r w:rsidRPr="002A5948">
              <w:rPr>
                <w:rFonts w:ascii="Times New Roman" w:hint="eastAsia"/>
                <w:szCs w:val="21"/>
              </w:rPr>
              <w:t>）二叉树的链式存储结构及其类型说明；</w:t>
            </w:r>
          </w:p>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5</w:t>
            </w:r>
            <w:r w:rsidRPr="002A5948">
              <w:rPr>
                <w:rFonts w:ascii="Times New Roman" w:hint="eastAsia"/>
                <w:szCs w:val="21"/>
              </w:rPr>
              <w:t>）二叉树的顺序存储结构及其类型说明；</w:t>
            </w:r>
          </w:p>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6</w:t>
            </w:r>
            <w:r w:rsidRPr="002A5948">
              <w:rPr>
                <w:rFonts w:ascii="Times New Roman" w:hint="eastAsia"/>
                <w:szCs w:val="21"/>
              </w:rPr>
              <w:t>）二叉树链式存储结构的组织方式；</w:t>
            </w:r>
          </w:p>
          <w:p w:rsidR="007A6710" w:rsidRPr="002A5948" w:rsidRDefault="007A6710" w:rsidP="00C3733B">
            <w:pPr>
              <w:rPr>
                <w:rFonts w:ascii="Times New Roman" w:hAnsi="Times New Roman"/>
                <w:szCs w:val="21"/>
              </w:rPr>
            </w:pPr>
            <w:r w:rsidRPr="002A5948">
              <w:rPr>
                <w:rFonts w:ascii="Times New Roman" w:hint="eastAsia"/>
                <w:szCs w:val="21"/>
              </w:rPr>
              <w:t>难点：</w:t>
            </w:r>
          </w:p>
          <w:p w:rsidR="007A6710" w:rsidRPr="002A5948" w:rsidRDefault="007A6710" w:rsidP="00C3733B">
            <w:pPr>
              <w:rPr>
                <w:rFonts w:ascii="Times New Roman" w:hAnsi="Times New Roman"/>
                <w:szCs w:val="21"/>
              </w:rPr>
            </w:pPr>
            <w:r w:rsidRPr="002A5948">
              <w:rPr>
                <w:rFonts w:ascii="Times New Roman" w:hint="eastAsia"/>
                <w:szCs w:val="21"/>
              </w:rPr>
              <w:t>（</w:t>
            </w:r>
            <w:r w:rsidRPr="002A5948">
              <w:rPr>
                <w:rFonts w:ascii="Times New Roman" w:hAnsi="Times New Roman"/>
                <w:szCs w:val="21"/>
              </w:rPr>
              <w:t>1</w:t>
            </w:r>
            <w:r w:rsidRPr="002A5948">
              <w:rPr>
                <w:rFonts w:ascii="Times New Roman" w:hint="eastAsia"/>
                <w:szCs w:val="21"/>
              </w:rPr>
              <w:t>）二叉树的递归定义；</w:t>
            </w:r>
          </w:p>
          <w:p w:rsidR="007A6710" w:rsidRPr="002A5948" w:rsidRDefault="007A6710" w:rsidP="00C3733B">
            <w:pPr>
              <w:rPr>
                <w:rFonts w:ascii="Times New Roman" w:hAnsi="Times New Roman"/>
                <w:color w:val="000000"/>
                <w:kern w:val="0"/>
                <w:szCs w:val="21"/>
              </w:rPr>
            </w:pPr>
            <w:r w:rsidRPr="002A5948">
              <w:rPr>
                <w:rFonts w:ascii="Times New Roman" w:hint="eastAsia"/>
                <w:szCs w:val="21"/>
              </w:rPr>
              <w:t>（</w:t>
            </w:r>
            <w:r w:rsidRPr="002A5948">
              <w:rPr>
                <w:rFonts w:ascii="Times New Roman" w:hAnsi="Times New Roman"/>
                <w:szCs w:val="21"/>
              </w:rPr>
              <w:t>2</w:t>
            </w:r>
            <w:r w:rsidRPr="002A5948">
              <w:rPr>
                <w:rFonts w:ascii="Times New Roman" w:hint="eastAsia"/>
                <w:szCs w:val="21"/>
              </w:rPr>
              <w:t>）二叉树链式存储结构的组织方式；</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7</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18/10</w:t>
            </w:r>
          </w:p>
        </w:tc>
        <w:tc>
          <w:tcPr>
            <w:tcW w:w="2372" w:type="dxa"/>
            <w:vAlign w:val="center"/>
          </w:tcPr>
          <w:p w:rsidR="007A6710" w:rsidRPr="002A5948" w:rsidRDefault="007A6710">
            <w:pPr>
              <w:rPr>
                <w:rFonts w:ascii="Times New Roman" w:hAnsi="Times New Roman"/>
                <w:color w:val="000000"/>
                <w:kern w:val="0"/>
                <w:szCs w:val="21"/>
              </w:rPr>
            </w:pPr>
            <w:r w:rsidRPr="002A5948">
              <w:rPr>
                <w:rFonts w:ascii="Times New Roman" w:hint="eastAsia"/>
                <w:szCs w:val="21"/>
              </w:rPr>
              <w:t>遍历二叉树和线索二叉树</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C3733B">
            <w:pPr>
              <w:rPr>
                <w:rFonts w:ascii="Times New Roman" w:hAnsi="Times New Roman"/>
                <w:szCs w:val="21"/>
              </w:rPr>
            </w:pPr>
            <w:r w:rsidRPr="002A5948">
              <w:rPr>
                <w:rFonts w:ascii="Times New Roman" w:hint="eastAsia"/>
                <w:szCs w:val="21"/>
              </w:rPr>
              <w:t>重点：</w:t>
            </w:r>
          </w:p>
          <w:p w:rsidR="007A6710" w:rsidRPr="002A5948" w:rsidRDefault="007A6710" w:rsidP="00C3733B">
            <w:pPr>
              <w:rPr>
                <w:rFonts w:ascii="Times New Roman" w:hAnsi="Times New Roman"/>
                <w:szCs w:val="21"/>
              </w:rPr>
            </w:pPr>
            <w:r w:rsidRPr="002A5948">
              <w:rPr>
                <w:rFonts w:ascii="Times New Roman" w:hAnsi="Times New Roman" w:hint="eastAsia"/>
                <w:szCs w:val="21"/>
              </w:rPr>
              <w:t>二叉树的三种遍历方法及其算法；</w:t>
            </w:r>
          </w:p>
          <w:p w:rsidR="007A6710" w:rsidRPr="002A5948" w:rsidRDefault="007A6710" w:rsidP="00C3733B">
            <w:pPr>
              <w:rPr>
                <w:rFonts w:ascii="Times New Roman" w:hAnsi="Times New Roman"/>
                <w:szCs w:val="21"/>
              </w:rPr>
            </w:pPr>
            <w:r w:rsidRPr="002A5948">
              <w:rPr>
                <w:rFonts w:ascii="Times New Roman" w:hAnsi="Times New Roman" w:hint="eastAsia"/>
                <w:szCs w:val="21"/>
              </w:rPr>
              <w:t>难点：</w:t>
            </w:r>
          </w:p>
          <w:p w:rsidR="007A6710" w:rsidRPr="002A5948" w:rsidRDefault="007A6710" w:rsidP="00C3733B">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）三种遍历的主要区别；</w:t>
            </w:r>
          </w:p>
          <w:p w:rsidR="007A6710" w:rsidRPr="002A5948" w:rsidRDefault="007A6710" w:rsidP="00C3733B">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）二叉树上的复杂运算；</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8</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23/10</w:t>
            </w:r>
          </w:p>
        </w:tc>
        <w:tc>
          <w:tcPr>
            <w:tcW w:w="2372" w:type="dxa"/>
            <w:vAlign w:val="center"/>
          </w:tcPr>
          <w:p w:rsidR="007A6710" w:rsidRPr="002A5948" w:rsidRDefault="007A6710">
            <w:pPr>
              <w:rPr>
                <w:rFonts w:ascii="Times New Roman" w:hAnsi="Times New Roman"/>
                <w:color w:val="000000"/>
                <w:kern w:val="0"/>
                <w:szCs w:val="21"/>
              </w:rPr>
            </w:pPr>
            <w:r w:rsidRPr="002A5948">
              <w:rPr>
                <w:rFonts w:ascii="Times New Roman" w:hAnsi="Times New Roman" w:hint="eastAsia"/>
                <w:szCs w:val="21"/>
              </w:rPr>
              <w:t>树和森林；</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C3733B">
            <w:pPr>
              <w:rPr>
                <w:rFonts w:ascii="Times New Roman" w:hAnsi="Times New Roman"/>
                <w:szCs w:val="21"/>
              </w:rPr>
            </w:pPr>
            <w:r w:rsidRPr="002A5948">
              <w:rPr>
                <w:rFonts w:ascii="Times New Roman" w:hAnsi="Times New Roman" w:hint="eastAsia"/>
                <w:szCs w:val="21"/>
              </w:rPr>
              <w:t>重点：</w:t>
            </w:r>
          </w:p>
          <w:p w:rsidR="007A6710" w:rsidRPr="002A5948" w:rsidRDefault="007A6710" w:rsidP="00C3733B">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）树的存储结构；</w:t>
            </w:r>
          </w:p>
          <w:p w:rsidR="007A6710" w:rsidRPr="002A5948" w:rsidRDefault="007A6710" w:rsidP="00C3733B">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）森林与二叉树的转换；</w:t>
            </w:r>
          </w:p>
          <w:p w:rsidR="007A6710" w:rsidRPr="002A5948" w:rsidRDefault="007A6710" w:rsidP="00E50B03">
            <w:pPr>
              <w:rPr>
                <w:rFonts w:ascii="Times New Roman" w:hAnsi="Times New Roman"/>
                <w:color w:val="000000"/>
                <w:kern w:val="0"/>
                <w:szCs w:val="21"/>
              </w:rPr>
            </w:pPr>
            <w:r w:rsidRPr="002A5948">
              <w:rPr>
                <w:rFonts w:ascii="Times New Roman" w:hAnsi="Times New Roman" w:hint="eastAsia"/>
                <w:szCs w:val="21"/>
              </w:rPr>
              <w:t>难点：森林与二叉树的转换；</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8</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25/10</w:t>
            </w:r>
          </w:p>
        </w:tc>
        <w:tc>
          <w:tcPr>
            <w:tcW w:w="2372" w:type="dxa"/>
            <w:vAlign w:val="center"/>
          </w:tcPr>
          <w:p w:rsidR="007A6710" w:rsidRPr="002A5948" w:rsidRDefault="007A6710">
            <w:pPr>
              <w:rPr>
                <w:rFonts w:ascii="Times New Roman" w:hAnsi="Times New Roman"/>
                <w:color w:val="000000"/>
                <w:kern w:val="0"/>
                <w:szCs w:val="21"/>
              </w:rPr>
            </w:pPr>
            <w:r w:rsidRPr="002A5948">
              <w:rPr>
                <w:rFonts w:ascii="Times New Roman" w:hAnsi="Times New Roman" w:hint="eastAsia"/>
                <w:szCs w:val="21"/>
              </w:rPr>
              <w:t>赫夫曼树及其应用；</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pPr>
              <w:rPr>
                <w:rFonts w:ascii="Times New Roman" w:hAnsi="Times New Roman"/>
                <w:szCs w:val="21"/>
              </w:rPr>
            </w:pPr>
            <w:r w:rsidRPr="002A5948">
              <w:rPr>
                <w:rFonts w:ascii="Times New Roman" w:hAnsi="Times New Roman" w:hint="eastAsia"/>
                <w:szCs w:val="21"/>
              </w:rPr>
              <w:t>重点：</w:t>
            </w:r>
          </w:p>
          <w:p w:rsidR="007A6710" w:rsidRPr="002A5948" w:rsidRDefault="007A6710">
            <w:pPr>
              <w:rPr>
                <w:rFonts w:ascii="Times New Roman" w:hAnsi="Times New Roman"/>
                <w:szCs w:val="21"/>
              </w:rPr>
            </w:pPr>
            <w:r w:rsidRPr="002A5948">
              <w:rPr>
                <w:rFonts w:ascii="Times New Roman" w:hAnsi="Times New Roman" w:hint="eastAsia"/>
                <w:szCs w:val="21"/>
              </w:rPr>
              <w:t>夫曼树和哈夫曼算法。</w:t>
            </w:r>
          </w:p>
          <w:p w:rsidR="007A6710" w:rsidRPr="002A5948" w:rsidRDefault="007A6710" w:rsidP="00C3733B">
            <w:pPr>
              <w:rPr>
                <w:rFonts w:ascii="Times New Roman" w:hAnsi="Times New Roman"/>
                <w:color w:val="000000"/>
                <w:kern w:val="0"/>
                <w:szCs w:val="21"/>
              </w:rPr>
            </w:pPr>
            <w:r w:rsidRPr="002A5948">
              <w:rPr>
                <w:rFonts w:ascii="Times New Roman" w:hAnsi="Times New Roman" w:hint="eastAsia"/>
                <w:color w:val="000000"/>
                <w:kern w:val="0"/>
                <w:szCs w:val="21"/>
              </w:rPr>
              <w:t>难点：</w:t>
            </w:r>
          </w:p>
          <w:p w:rsidR="007A6710" w:rsidRPr="002A5948" w:rsidRDefault="007A6710" w:rsidP="00C3733B">
            <w:pPr>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1</w:t>
            </w:r>
            <w:r w:rsidRPr="002A5948">
              <w:rPr>
                <w:rFonts w:ascii="Times New Roman" w:hAnsi="Times New Roman" w:hint="eastAsia"/>
                <w:color w:val="000000"/>
                <w:kern w:val="0"/>
                <w:szCs w:val="21"/>
              </w:rPr>
              <w:t>）哈夫曼算法及其应用；</w:t>
            </w:r>
          </w:p>
          <w:p w:rsidR="007A6710" w:rsidRPr="002A5948" w:rsidRDefault="007A6710" w:rsidP="00C3733B">
            <w:pPr>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2</w:t>
            </w:r>
            <w:r w:rsidRPr="002A5948">
              <w:rPr>
                <w:rFonts w:ascii="Times New Roman" w:hAnsi="Times New Roman" w:hint="eastAsia"/>
                <w:color w:val="000000"/>
                <w:kern w:val="0"/>
                <w:szCs w:val="21"/>
              </w:rPr>
              <w:t>）判定树；</w:t>
            </w:r>
          </w:p>
          <w:p w:rsidR="007A6710" w:rsidRPr="002A5948" w:rsidRDefault="007A6710" w:rsidP="00C3733B">
            <w:pPr>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3</w:t>
            </w:r>
            <w:r w:rsidRPr="002A5948">
              <w:rPr>
                <w:rFonts w:ascii="Times New Roman" w:hAnsi="Times New Roman" w:hint="eastAsia"/>
                <w:color w:val="000000"/>
                <w:kern w:val="0"/>
                <w:szCs w:val="21"/>
              </w:rPr>
              <w:t>）等价关系与等价类问题。</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DB1E36">
            <w:pPr>
              <w:widowControl/>
              <w:rPr>
                <w:rFonts w:ascii="Times New Roman" w:hAnsi="Times New Roman"/>
                <w:color w:val="000000"/>
                <w:kern w:val="0"/>
                <w:szCs w:val="21"/>
              </w:rPr>
            </w:pPr>
            <w:r w:rsidRPr="002A5948">
              <w:rPr>
                <w:rFonts w:ascii="Times New Roman" w:hAnsi="Times New Roman"/>
                <w:szCs w:val="21"/>
              </w:rPr>
              <w:t>6.1-6.7,6.12-6.16,6.23</w:t>
            </w: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9</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30/10</w:t>
            </w:r>
          </w:p>
        </w:tc>
        <w:tc>
          <w:tcPr>
            <w:tcW w:w="2372" w:type="dxa"/>
            <w:vAlign w:val="center"/>
          </w:tcPr>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复习与习题讲解</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pPr>
              <w:rPr>
                <w:rFonts w:ascii="Times New Roman" w:hAnsi="Times New Roman"/>
                <w:color w:val="000000"/>
                <w:kern w:val="0"/>
                <w:szCs w:val="21"/>
              </w:rPr>
            </w:pPr>
            <w:r w:rsidRPr="002A5948">
              <w:rPr>
                <w:rFonts w:ascii="Times New Roman" w:hAnsi="Times New Roman" w:hint="eastAsia"/>
                <w:szCs w:val="21"/>
              </w:rPr>
              <w:t>算法设计是本课程的重点和难点，习题课上重点讲解算法设计相关的内容。</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9</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1/11</w:t>
            </w:r>
          </w:p>
        </w:tc>
        <w:tc>
          <w:tcPr>
            <w:tcW w:w="2372" w:type="dxa"/>
            <w:vAlign w:val="center"/>
          </w:tcPr>
          <w:p w:rsidR="007A6710" w:rsidRPr="002A5948" w:rsidRDefault="007A6710" w:rsidP="00DB1E36">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）图的定义和术语；</w:t>
            </w:r>
          </w:p>
          <w:p w:rsidR="007A6710" w:rsidRPr="002A5948" w:rsidRDefault="007A6710" w:rsidP="00DB1E36">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）图的存储结构；</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DB1E36">
            <w:pPr>
              <w:rPr>
                <w:rFonts w:ascii="Times New Roman" w:hAnsi="Times New Roman"/>
                <w:szCs w:val="21"/>
              </w:rPr>
            </w:pPr>
            <w:r w:rsidRPr="002A5948">
              <w:rPr>
                <w:rFonts w:ascii="Times New Roman" w:hAnsi="Times New Roman" w:hint="eastAsia"/>
                <w:szCs w:val="21"/>
              </w:rPr>
              <w:t>重点：</w:t>
            </w:r>
          </w:p>
          <w:p w:rsidR="007A6710" w:rsidRPr="002A5948" w:rsidRDefault="007A6710" w:rsidP="00DB1E36">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）理解图的定义、术语及其含义；</w:t>
            </w:r>
          </w:p>
          <w:p w:rsidR="007A6710" w:rsidRPr="002A5948" w:rsidRDefault="007A6710" w:rsidP="00DB1E36">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）掌握各种图的邻接矩阵表示法及其类型说明；</w:t>
            </w:r>
          </w:p>
          <w:p w:rsidR="007A6710" w:rsidRPr="002A5948" w:rsidRDefault="007A6710" w:rsidP="00DB1E36">
            <w:pPr>
              <w:rPr>
                <w:rFonts w:ascii="Times New Roman" w:hAnsi="Times New Roman"/>
                <w:szCs w:val="21"/>
              </w:rPr>
            </w:pPr>
            <w:r w:rsidRPr="002A5948">
              <w:rPr>
                <w:rFonts w:ascii="Times New Roman" w:hAnsi="Times New Roman" w:hint="eastAsia"/>
                <w:szCs w:val="21"/>
              </w:rPr>
              <w:t>难点：</w:t>
            </w:r>
          </w:p>
          <w:p w:rsidR="007A6710" w:rsidRPr="002A5948" w:rsidRDefault="007A6710" w:rsidP="00DB1E36">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）正确理解与区别图的常用术语；</w:t>
            </w:r>
          </w:p>
          <w:p w:rsidR="007A6710" w:rsidRPr="002A5948" w:rsidRDefault="007A6710" w:rsidP="00DB1E36">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）区别图的两种存储结构的不同点及其应用场合；</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10</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6/11</w:t>
            </w:r>
          </w:p>
        </w:tc>
        <w:tc>
          <w:tcPr>
            <w:tcW w:w="2372" w:type="dxa"/>
            <w:vAlign w:val="center"/>
          </w:tcPr>
          <w:p w:rsidR="007A6710" w:rsidRPr="002A5948" w:rsidRDefault="007A6710" w:rsidP="00DB1E36">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1</w:t>
            </w:r>
            <w:r w:rsidRPr="002A5948">
              <w:rPr>
                <w:rFonts w:ascii="Times New Roman" w:hAnsi="Times New Roman" w:hint="eastAsia"/>
                <w:color w:val="000000"/>
                <w:kern w:val="0"/>
                <w:szCs w:val="21"/>
              </w:rPr>
              <w:t>）图的遍历；</w:t>
            </w:r>
          </w:p>
          <w:p w:rsidR="007A6710" w:rsidRPr="002A5948" w:rsidRDefault="007A6710" w:rsidP="00DB1E36">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2</w:t>
            </w:r>
            <w:r w:rsidRPr="002A5948">
              <w:rPr>
                <w:rFonts w:ascii="Times New Roman" w:hAnsi="Times New Roman" w:hint="eastAsia"/>
                <w:color w:val="000000"/>
                <w:kern w:val="0"/>
                <w:szCs w:val="21"/>
              </w:rPr>
              <w:t>）图的连通性问题；</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DB1E36">
            <w:pPr>
              <w:rPr>
                <w:rFonts w:ascii="Times New Roman" w:hAnsi="Times New Roman"/>
                <w:color w:val="000000"/>
                <w:kern w:val="0"/>
                <w:szCs w:val="21"/>
              </w:rPr>
            </w:pPr>
            <w:r w:rsidRPr="002A5948">
              <w:rPr>
                <w:rFonts w:ascii="Times New Roman" w:hAnsi="Times New Roman" w:hint="eastAsia"/>
                <w:color w:val="000000"/>
                <w:kern w:val="0"/>
                <w:szCs w:val="21"/>
              </w:rPr>
              <w:t>重点：</w:t>
            </w:r>
          </w:p>
          <w:p w:rsidR="007A6710" w:rsidRPr="002A5948" w:rsidRDefault="007A6710" w:rsidP="00DB1E36">
            <w:pPr>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1</w:t>
            </w:r>
            <w:r w:rsidRPr="002A5948">
              <w:rPr>
                <w:rFonts w:ascii="Times New Roman" w:hAnsi="Times New Roman" w:hint="eastAsia"/>
                <w:color w:val="000000"/>
                <w:kern w:val="0"/>
                <w:szCs w:val="21"/>
              </w:rPr>
              <w:t>）理解并掌握图的按深度优先搜索遍历方法和按广度优先搜索遍历方法；</w:t>
            </w:r>
          </w:p>
          <w:p w:rsidR="007A6710" w:rsidRPr="002A5948" w:rsidRDefault="007A6710" w:rsidP="00DB1E36">
            <w:pPr>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2</w:t>
            </w:r>
            <w:r w:rsidRPr="002A5948">
              <w:rPr>
                <w:rFonts w:ascii="Times New Roman" w:hAnsi="Times New Roman" w:hint="eastAsia"/>
                <w:color w:val="000000"/>
                <w:kern w:val="0"/>
                <w:szCs w:val="21"/>
              </w:rPr>
              <w:t>）领会生成树和最小生成树的概念；</w:t>
            </w: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10</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8/11</w:t>
            </w:r>
          </w:p>
        </w:tc>
        <w:tc>
          <w:tcPr>
            <w:tcW w:w="2372" w:type="dxa"/>
            <w:vAlign w:val="center"/>
          </w:tcPr>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有向无环图及其应用</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重点：</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）领会拓扑序列和拓扑排序的概念；</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）理解并掌握拓扑排序的算法思想；</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3</w:t>
            </w:r>
            <w:r w:rsidRPr="002A5948">
              <w:rPr>
                <w:rFonts w:ascii="Times New Roman" w:hAnsi="Times New Roman" w:hint="eastAsia"/>
                <w:szCs w:val="21"/>
              </w:rPr>
              <w:t>）理解并掌握关键路径的算法思想；</w:t>
            </w:r>
          </w:p>
          <w:p w:rsidR="007A6710" w:rsidRPr="002A5948" w:rsidRDefault="007A6710" w:rsidP="00E50B03">
            <w:pPr>
              <w:rPr>
                <w:rFonts w:ascii="Times New Roman" w:hAnsi="Times New Roman"/>
                <w:color w:val="000000"/>
                <w:kern w:val="0"/>
                <w:szCs w:val="21"/>
              </w:rPr>
            </w:pPr>
            <w:r w:rsidRPr="002A5948">
              <w:rPr>
                <w:rFonts w:ascii="Times New Roman" w:hAnsi="Times New Roman" w:hint="eastAsia"/>
                <w:szCs w:val="21"/>
              </w:rPr>
              <w:t>难点：关键路径的算法思想；</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p>
        </w:tc>
        <w:tc>
          <w:tcPr>
            <w:tcW w:w="1125" w:type="dxa"/>
            <w:vAlign w:val="center"/>
          </w:tcPr>
          <w:p w:rsidR="007A6710" w:rsidRPr="002A5948" w:rsidRDefault="007A6710" w:rsidP="002A5948">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11</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13/11</w:t>
            </w:r>
          </w:p>
        </w:tc>
        <w:tc>
          <w:tcPr>
            <w:tcW w:w="2372" w:type="dxa"/>
            <w:vAlign w:val="center"/>
          </w:tcPr>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最短路径</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重点：</w:t>
            </w:r>
          </w:p>
          <w:p w:rsidR="007A6710" w:rsidRPr="002A5948" w:rsidRDefault="007A6710" w:rsidP="002A5948">
            <w:pPr>
              <w:rPr>
                <w:rFonts w:ascii="Times New Roman" w:hAnsi="Times New Roman"/>
                <w:szCs w:val="21"/>
              </w:rPr>
            </w:pPr>
            <w:r w:rsidRPr="002A5948">
              <w:rPr>
                <w:rFonts w:ascii="Times New Roman" w:hAnsi="Times New Roman" w:hint="eastAsia"/>
                <w:szCs w:val="21"/>
              </w:rPr>
              <w:t>理解并掌握最短路径的算法思想。</w:t>
            </w:r>
          </w:p>
          <w:p w:rsidR="007A6710" w:rsidRPr="002A5948" w:rsidRDefault="007A6710" w:rsidP="00E50B03">
            <w:pPr>
              <w:rPr>
                <w:rFonts w:ascii="Times New Roman" w:hAnsi="Times New Roman"/>
                <w:color w:val="000000"/>
                <w:kern w:val="0"/>
                <w:szCs w:val="21"/>
              </w:rPr>
            </w:pPr>
            <w:r w:rsidRPr="002A5948">
              <w:rPr>
                <w:rFonts w:ascii="Times New Roman" w:hAnsi="Times New Roman" w:hint="eastAsia"/>
                <w:szCs w:val="21"/>
              </w:rPr>
              <w:t>难点：最短路径的算法思想。</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tcPr>
          <w:p w:rsidR="007A6710" w:rsidRPr="002A5948" w:rsidRDefault="007A6710" w:rsidP="002A5948">
            <w:pPr>
              <w:rPr>
                <w:rFonts w:ascii="Times New Roman" w:hAnsi="Times New Roman"/>
                <w:szCs w:val="21"/>
              </w:rPr>
            </w:pPr>
            <w:r w:rsidRPr="002A5948">
              <w:rPr>
                <w:rFonts w:ascii="Times New Roman" w:hAnsi="Times New Roman"/>
                <w:szCs w:val="21"/>
              </w:rPr>
              <w:t>7.1,7.2,7.4,7.5,7.7,7.10, 7.11</w:t>
            </w:r>
          </w:p>
        </w:tc>
        <w:tc>
          <w:tcPr>
            <w:tcW w:w="1125" w:type="dxa"/>
            <w:vAlign w:val="center"/>
          </w:tcPr>
          <w:p w:rsidR="007A6710" w:rsidRPr="002A5948" w:rsidRDefault="007A6710" w:rsidP="002A5948">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11</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15/11</w:t>
            </w:r>
          </w:p>
        </w:tc>
        <w:tc>
          <w:tcPr>
            <w:tcW w:w="2372"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）静态查找表；</w:t>
            </w:r>
          </w:p>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）动态查找表；</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color w:val="000000"/>
                <w:kern w:val="0"/>
                <w:szCs w:val="21"/>
              </w:rPr>
              <w:t>重点：</w:t>
            </w:r>
          </w:p>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1</w:t>
            </w:r>
            <w:r w:rsidRPr="002A5948">
              <w:rPr>
                <w:rFonts w:ascii="Times New Roman" w:hAnsi="Times New Roman" w:hint="eastAsia"/>
                <w:color w:val="000000"/>
                <w:kern w:val="0"/>
                <w:szCs w:val="21"/>
              </w:rPr>
              <w:t>）查找表的基本概念及查找原理；</w:t>
            </w:r>
          </w:p>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2</w:t>
            </w:r>
            <w:r w:rsidRPr="002A5948">
              <w:rPr>
                <w:rFonts w:ascii="Times New Roman" w:hAnsi="Times New Roman" w:hint="eastAsia"/>
                <w:color w:val="000000"/>
                <w:kern w:val="0"/>
                <w:szCs w:val="21"/>
              </w:rPr>
              <w:t>）查找表的顺序存储结构、顺序表及其类型说明；</w:t>
            </w:r>
          </w:p>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3</w:t>
            </w:r>
            <w:r w:rsidRPr="002A5948">
              <w:rPr>
                <w:rFonts w:ascii="Times New Roman" w:hAnsi="Times New Roman" w:hint="eastAsia"/>
                <w:color w:val="000000"/>
                <w:kern w:val="0"/>
                <w:szCs w:val="21"/>
              </w:rPr>
              <w:t>）查找运算在查找表和有序表上的实现；</w:t>
            </w:r>
          </w:p>
          <w:p w:rsidR="007A6710" w:rsidRPr="002A5948" w:rsidRDefault="007A6710" w:rsidP="00E50B03">
            <w:pPr>
              <w:rPr>
                <w:rFonts w:ascii="Times New Roman" w:hAnsi="Times New Roman"/>
                <w:color w:val="000000"/>
                <w:kern w:val="0"/>
                <w:szCs w:val="21"/>
              </w:rPr>
            </w:pPr>
            <w:r w:rsidRPr="002A5948">
              <w:rPr>
                <w:rFonts w:ascii="Times New Roman" w:hAnsi="Times New Roman" w:hint="eastAsia"/>
                <w:color w:val="000000"/>
                <w:kern w:val="0"/>
                <w:szCs w:val="21"/>
              </w:rPr>
              <w:t>难点：理解查找表的逻辑结构是集合，它的运算以查找为核心；</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p>
        </w:tc>
        <w:tc>
          <w:tcPr>
            <w:tcW w:w="1125" w:type="dxa"/>
            <w:vAlign w:val="center"/>
          </w:tcPr>
          <w:p w:rsidR="007A6710" w:rsidRPr="002A5948" w:rsidRDefault="007A6710" w:rsidP="002A5948">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12</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20/11</w:t>
            </w:r>
          </w:p>
        </w:tc>
        <w:tc>
          <w:tcPr>
            <w:tcW w:w="2372" w:type="dxa"/>
            <w:vAlign w:val="center"/>
          </w:tcPr>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动态查找表；</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重点：</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）二叉排序树的定义、性质及各结点间的键值关系；</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）二叉排序树的查找算法和基本思想；</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3</w:t>
            </w:r>
            <w:r w:rsidRPr="002A5948">
              <w:rPr>
                <w:rFonts w:ascii="Times New Roman" w:hAnsi="Times New Roman" w:hint="eastAsia"/>
                <w:szCs w:val="21"/>
              </w:rPr>
              <w:t>）平衡二叉树的概念；</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w:t>
            </w:r>
            <w:r w:rsidRPr="002A5948">
              <w:rPr>
                <w:rFonts w:ascii="Times New Roman" w:hAnsi="Times New Roman"/>
                <w:szCs w:val="21"/>
              </w:rPr>
              <w:t>B-</w:t>
            </w:r>
            <w:r w:rsidRPr="002A5948">
              <w:rPr>
                <w:rFonts w:ascii="Times New Roman" w:hAnsi="Times New Roman" w:hint="eastAsia"/>
                <w:szCs w:val="21"/>
              </w:rPr>
              <w:t>树和</w:t>
            </w:r>
            <w:r w:rsidRPr="002A5948">
              <w:rPr>
                <w:rFonts w:ascii="Times New Roman" w:hAnsi="Times New Roman"/>
                <w:szCs w:val="21"/>
              </w:rPr>
              <w:t>B+</w:t>
            </w:r>
            <w:r w:rsidRPr="002A5948">
              <w:rPr>
                <w:rFonts w:ascii="Times New Roman" w:hAnsi="Times New Roman" w:hint="eastAsia"/>
                <w:szCs w:val="21"/>
              </w:rPr>
              <w:t>树的概念；</w:t>
            </w:r>
          </w:p>
          <w:p w:rsidR="007A6710" w:rsidRPr="002A5948" w:rsidRDefault="007A6710" w:rsidP="002A5948">
            <w:pPr>
              <w:rPr>
                <w:rFonts w:ascii="Times New Roman" w:hAnsi="Times New Roman"/>
                <w:szCs w:val="21"/>
              </w:rPr>
            </w:pPr>
            <w:r w:rsidRPr="002A5948">
              <w:rPr>
                <w:rFonts w:ascii="Times New Roman" w:hAnsi="Times New Roman" w:hint="eastAsia"/>
                <w:szCs w:val="21"/>
              </w:rPr>
              <w:t>难点：</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）二叉排序树上的插入算法；</w:t>
            </w:r>
          </w:p>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3</w:t>
            </w:r>
            <w:r w:rsidRPr="002A5948">
              <w:rPr>
                <w:rFonts w:ascii="Times New Roman" w:hAnsi="Times New Roman" w:hint="eastAsia"/>
                <w:szCs w:val="21"/>
              </w:rPr>
              <w:t>）平衡二叉树的旋转平衡算法；</w:t>
            </w:r>
            <w:r w:rsidRPr="002A5948">
              <w:rPr>
                <w:rFonts w:ascii="Times New Roman" w:hAnsi="Times New Roman"/>
                <w:szCs w:val="21"/>
              </w:rPr>
              <w:t xml:space="preserve"> </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p>
        </w:tc>
        <w:tc>
          <w:tcPr>
            <w:tcW w:w="1125" w:type="dxa"/>
            <w:vAlign w:val="center"/>
          </w:tcPr>
          <w:p w:rsidR="007A6710" w:rsidRPr="002A5948" w:rsidRDefault="007A6710" w:rsidP="002A5948">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12</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22/11</w:t>
            </w:r>
          </w:p>
        </w:tc>
        <w:tc>
          <w:tcPr>
            <w:tcW w:w="2372" w:type="dxa"/>
            <w:vAlign w:val="center"/>
          </w:tcPr>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哈希表。</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重点：</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）哈希表及哈希存储和哈希查找的基本思想；</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）各种哈希表的组织、解决冲突的方法；</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3</w:t>
            </w:r>
            <w:r w:rsidRPr="002A5948">
              <w:rPr>
                <w:rFonts w:ascii="Times New Roman" w:hAnsi="Times New Roman" w:hint="eastAsia"/>
                <w:szCs w:val="21"/>
              </w:rPr>
              <w:t>）在哈希表上实现查找、插入和删除运算的算法。</w:t>
            </w:r>
          </w:p>
          <w:p w:rsidR="007A6710" w:rsidRPr="002A5948" w:rsidRDefault="007A6710" w:rsidP="00E50B03">
            <w:pPr>
              <w:rPr>
                <w:rFonts w:ascii="Times New Roman" w:hAnsi="Times New Roman"/>
                <w:color w:val="000000"/>
                <w:kern w:val="0"/>
                <w:szCs w:val="21"/>
              </w:rPr>
            </w:pPr>
            <w:r w:rsidRPr="002A5948">
              <w:rPr>
                <w:rFonts w:ascii="Times New Roman" w:hAnsi="Times New Roman" w:hint="eastAsia"/>
                <w:szCs w:val="21"/>
              </w:rPr>
              <w:t>难点：哈希表上的有关算法。</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szCs w:val="21"/>
              </w:rPr>
              <w:t>9.1, 9.2, 9.3, 9.10, 9.11</w:t>
            </w:r>
          </w:p>
        </w:tc>
        <w:tc>
          <w:tcPr>
            <w:tcW w:w="1125" w:type="dxa"/>
            <w:vAlign w:val="center"/>
          </w:tcPr>
          <w:p w:rsidR="007A6710" w:rsidRPr="002A5948" w:rsidRDefault="007A6710" w:rsidP="002A5948">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13</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27/11</w:t>
            </w:r>
          </w:p>
        </w:tc>
        <w:tc>
          <w:tcPr>
            <w:tcW w:w="2372"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）概述；</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）插入排序；</w:t>
            </w:r>
          </w:p>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3</w:t>
            </w:r>
            <w:r w:rsidRPr="002A5948">
              <w:rPr>
                <w:rFonts w:ascii="Times New Roman" w:hAnsi="Times New Roman" w:hint="eastAsia"/>
                <w:szCs w:val="21"/>
              </w:rPr>
              <w:t>）快速排序；</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重点：</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）排序基本概念及内排序和外排序、稳定排序和非稳定排序的区别；</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）插入排序的基本思想、基本步骤和算法；</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3</w:t>
            </w:r>
            <w:r w:rsidRPr="002A5948">
              <w:rPr>
                <w:rFonts w:ascii="Times New Roman" w:hAnsi="Times New Roman" w:hint="eastAsia"/>
                <w:szCs w:val="21"/>
              </w:rPr>
              <w:t>）冒泡排序的基本思想、基本步骤、算法和算法分析；</w:t>
            </w:r>
          </w:p>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4</w:t>
            </w:r>
            <w:r w:rsidRPr="002A5948">
              <w:rPr>
                <w:rFonts w:ascii="Times New Roman" w:hAnsi="Times New Roman" w:hint="eastAsia"/>
                <w:szCs w:val="21"/>
              </w:rPr>
              <w:t>）快速排序的基本思想、基本步骤和算法；</w:t>
            </w:r>
          </w:p>
          <w:p w:rsidR="007A6710" w:rsidRPr="002A5948" w:rsidRDefault="007A6710" w:rsidP="00E50B03">
            <w:pPr>
              <w:widowControl/>
              <w:rPr>
                <w:rFonts w:ascii="Times New Roman" w:hAnsi="Times New Roman"/>
                <w:color w:val="000000"/>
                <w:kern w:val="0"/>
                <w:szCs w:val="21"/>
              </w:rPr>
            </w:pPr>
            <w:r w:rsidRPr="002A5948">
              <w:rPr>
                <w:rFonts w:ascii="Times New Roman" w:hAnsi="Times New Roman" w:hint="eastAsia"/>
                <w:color w:val="000000"/>
                <w:kern w:val="0"/>
                <w:szCs w:val="21"/>
              </w:rPr>
              <w:t>难点：快速排序算法；</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p>
        </w:tc>
        <w:tc>
          <w:tcPr>
            <w:tcW w:w="1125" w:type="dxa"/>
            <w:vAlign w:val="center"/>
          </w:tcPr>
          <w:p w:rsidR="007A6710" w:rsidRPr="002A5948" w:rsidRDefault="007A6710" w:rsidP="002A5948">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13</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29/11</w:t>
            </w:r>
          </w:p>
        </w:tc>
        <w:tc>
          <w:tcPr>
            <w:tcW w:w="2372"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）选择排序；</w:t>
            </w:r>
          </w:p>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）归并排序；</w:t>
            </w:r>
          </w:p>
        </w:tc>
        <w:tc>
          <w:tcPr>
            <w:tcW w:w="423"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hint="eastAsia"/>
                <w:color w:val="000000"/>
                <w:kern w:val="0"/>
                <w:szCs w:val="21"/>
              </w:rPr>
              <w:t>重点：</w:t>
            </w:r>
          </w:p>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1</w:t>
            </w:r>
            <w:r w:rsidRPr="002A5948">
              <w:rPr>
                <w:rFonts w:ascii="Times New Roman" w:hAnsi="Times New Roman" w:hint="eastAsia"/>
                <w:color w:val="000000"/>
                <w:kern w:val="0"/>
                <w:szCs w:val="21"/>
              </w:rPr>
              <w:t>）直接选择排序的基本思想、基本步骤、算法和算法分析；</w:t>
            </w:r>
          </w:p>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2</w:t>
            </w:r>
            <w:r w:rsidRPr="002A5948">
              <w:rPr>
                <w:rFonts w:ascii="Times New Roman" w:hAnsi="Times New Roman" w:hint="eastAsia"/>
                <w:color w:val="000000"/>
                <w:kern w:val="0"/>
                <w:szCs w:val="21"/>
              </w:rPr>
              <w:t>）堆排序的基本思想、基本步骤和算法；</w:t>
            </w:r>
          </w:p>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3</w:t>
            </w:r>
            <w:r w:rsidRPr="002A5948">
              <w:rPr>
                <w:rFonts w:ascii="Times New Roman" w:hAnsi="Times New Roman" w:hint="eastAsia"/>
                <w:color w:val="000000"/>
                <w:kern w:val="0"/>
                <w:szCs w:val="21"/>
              </w:rPr>
              <w:t>）归并排序的思想；</w:t>
            </w:r>
          </w:p>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hint="eastAsia"/>
                <w:color w:val="000000"/>
                <w:kern w:val="0"/>
                <w:szCs w:val="21"/>
              </w:rPr>
              <w:t>（</w:t>
            </w:r>
            <w:r w:rsidRPr="002A5948">
              <w:rPr>
                <w:rFonts w:ascii="Times New Roman" w:hAnsi="Times New Roman"/>
                <w:color w:val="000000"/>
                <w:kern w:val="0"/>
                <w:szCs w:val="21"/>
              </w:rPr>
              <w:t>4</w:t>
            </w:r>
            <w:r w:rsidRPr="002A5948">
              <w:rPr>
                <w:rFonts w:ascii="Times New Roman" w:hAnsi="Times New Roman" w:hint="eastAsia"/>
                <w:color w:val="000000"/>
                <w:kern w:val="0"/>
                <w:szCs w:val="21"/>
              </w:rPr>
              <w:t>）二路归并排序的算法和时空性能。</w:t>
            </w:r>
          </w:p>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hint="eastAsia"/>
                <w:color w:val="000000"/>
                <w:kern w:val="0"/>
                <w:szCs w:val="21"/>
              </w:rPr>
              <w:t>难点：</w:t>
            </w:r>
          </w:p>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hint="eastAsia"/>
                <w:color w:val="000000"/>
                <w:kern w:val="0"/>
                <w:szCs w:val="21"/>
              </w:rPr>
              <w:t>堆排序方法。</w:t>
            </w:r>
          </w:p>
        </w:tc>
        <w:tc>
          <w:tcPr>
            <w:tcW w:w="709" w:type="dxa"/>
            <w:vAlign w:val="center"/>
          </w:tcPr>
          <w:p w:rsidR="007A6710" w:rsidRPr="002A5948" w:rsidRDefault="007A6710" w:rsidP="002A5948">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p>
        </w:tc>
        <w:tc>
          <w:tcPr>
            <w:tcW w:w="1125" w:type="dxa"/>
            <w:vAlign w:val="center"/>
          </w:tcPr>
          <w:p w:rsidR="007A6710" w:rsidRPr="002A5948" w:rsidRDefault="007A6710" w:rsidP="002A5948">
            <w:pPr>
              <w:widowControl/>
              <w:jc w:val="center"/>
              <w:rPr>
                <w:rFonts w:ascii="Times New Roman" w:hAnsi="Times New Roman"/>
                <w:color w:val="000000"/>
                <w:kern w:val="0"/>
                <w:szCs w:val="21"/>
              </w:rPr>
            </w:pPr>
          </w:p>
        </w:tc>
      </w:tr>
      <w:tr w:rsidR="007A6710" w:rsidRPr="002A5948" w:rsidTr="002A5948">
        <w:trPr>
          <w:trHeight w:val="454"/>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14</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4/12</w:t>
            </w:r>
          </w:p>
        </w:tc>
        <w:tc>
          <w:tcPr>
            <w:tcW w:w="2372" w:type="dxa"/>
            <w:vAlign w:val="center"/>
          </w:tcPr>
          <w:p w:rsidR="007A6710" w:rsidRPr="002A5948" w:rsidRDefault="007A6710" w:rsidP="002A5948">
            <w:pPr>
              <w:rPr>
                <w:rFonts w:ascii="Times New Roman" w:hAnsi="Times New Roman"/>
                <w:szCs w:val="21"/>
              </w:rPr>
            </w:pPr>
            <w:r w:rsidRPr="002A5948">
              <w:rPr>
                <w:rFonts w:ascii="Times New Roman" w:hAnsi="Times New Roman" w:hint="eastAsia"/>
                <w:szCs w:val="21"/>
              </w:rPr>
              <w:t>（</w:t>
            </w:r>
            <w:r w:rsidRPr="002A5948">
              <w:rPr>
                <w:rFonts w:ascii="Times New Roman" w:hAnsi="Times New Roman"/>
                <w:szCs w:val="21"/>
              </w:rPr>
              <w:t>1</w:t>
            </w:r>
            <w:r w:rsidRPr="002A5948">
              <w:rPr>
                <w:rFonts w:ascii="Times New Roman" w:hAnsi="Times New Roman" w:hint="eastAsia"/>
                <w:szCs w:val="21"/>
              </w:rPr>
              <w:t>）基数排序；</w:t>
            </w:r>
          </w:p>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w:t>
            </w:r>
            <w:r w:rsidRPr="002A5948">
              <w:rPr>
                <w:rFonts w:ascii="Times New Roman" w:hAnsi="Times New Roman"/>
                <w:szCs w:val="21"/>
              </w:rPr>
              <w:t>2</w:t>
            </w:r>
            <w:r w:rsidRPr="002A5948">
              <w:rPr>
                <w:rFonts w:ascii="Times New Roman" w:hAnsi="Times New Roman" w:hint="eastAsia"/>
                <w:szCs w:val="21"/>
              </w:rPr>
              <w:t>）各种内部排序方法的比较讨论。</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rsidP="00B91BA8">
            <w:pPr>
              <w:widowControl/>
              <w:rPr>
                <w:rFonts w:ascii="Times New Roman" w:hAnsi="Times New Roman"/>
                <w:color w:val="000000"/>
                <w:kern w:val="0"/>
                <w:szCs w:val="21"/>
              </w:rPr>
            </w:pP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rsidP="002A5948">
            <w:pPr>
              <w:widowControl/>
              <w:rPr>
                <w:rFonts w:ascii="Times New Roman" w:hAnsi="Times New Roman"/>
                <w:color w:val="000000"/>
                <w:kern w:val="0"/>
                <w:szCs w:val="21"/>
              </w:rPr>
            </w:pPr>
            <w:r w:rsidRPr="002A5948">
              <w:rPr>
                <w:rFonts w:ascii="Times New Roman" w:hAnsi="Times New Roman"/>
                <w:szCs w:val="21"/>
              </w:rPr>
              <w:t>10.1, 10.3,10.7, 10.12</w:t>
            </w:r>
          </w:p>
        </w:tc>
        <w:tc>
          <w:tcPr>
            <w:tcW w:w="1125" w:type="dxa"/>
            <w:vAlign w:val="center"/>
          </w:tcPr>
          <w:p w:rsidR="007A6710" w:rsidRPr="002A5948" w:rsidRDefault="007A6710">
            <w:pPr>
              <w:widowControl/>
              <w:jc w:val="center"/>
              <w:rPr>
                <w:rFonts w:ascii="Times New Roman" w:hAnsi="Times New Roman"/>
                <w:color w:val="000000"/>
                <w:kern w:val="0"/>
                <w:szCs w:val="21"/>
              </w:rPr>
            </w:pPr>
          </w:p>
        </w:tc>
      </w:tr>
      <w:tr w:rsidR="007A6710" w:rsidRPr="002A5948" w:rsidTr="002A5948">
        <w:trPr>
          <w:trHeight w:val="645"/>
          <w:jc w:val="center"/>
        </w:trPr>
        <w:tc>
          <w:tcPr>
            <w:tcW w:w="47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14</w:t>
            </w:r>
          </w:p>
        </w:tc>
        <w:tc>
          <w:tcPr>
            <w:tcW w:w="723" w:type="dxa"/>
            <w:vAlign w:val="center"/>
          </w:tcPr>
          <w:p w:rsidR="007A6710" w:rsidRPr="002A5948" w:rsidRDefault="007A6710" w:rsidP="002A5948">
            <w:pPr>
              <w:jc w:val="center"/>
              <w:rPr>
                <w:rFonts w:ascii="Times New Roman" w:hAnsi="Times New Roman"/>
                <w:szCs w:val="21"/>
              </w:rPr>
            </w:pPr>
            <w:r w:rsidRPr="002A5948">
              <w:rPr>
                <w:rFonts w:ascii="Times New Roman" w:hAnsi="Times New Roman"/>
                <w:szCs w:val="21"/>
              </w:rPr>
              <w:t>6/12</w:t>
            </w:r>
          </w:p>
        </w:tc>
        <w:tc>
          <w:tcPr>
            <w:tcW w:w="2372" w:type="dxa"/>
            <w:vAlign w:val="center"/>
          </w:tcPr>
          <w:p w:rsidR="007A6710" w:rsidRPr="002A5948" w:rsidRDefault="007A6710" w:rsidP="002A5948">
            <w:pPr>
              <w:rPr>
                <w:rFonts w:ascii="Times New Roman" w:hAnsi="Times New Roman"/>
                <w:color w:val="000000"/>
                <w:kern w:val="0"/>
                <w:szCs w:val="21"/>
              </w:rPr>
            </w:pPr>
            <w:r w:rsidRPr="002A5948">
              <w:rPr>
                <w:rFonts w:ascii="Times New Roman" w:hAnsi="Times New Roman" w:hint="eastAsia"/>
                <w:szCs w:val="21"/>
              </w:rPr>
              <w:t>复习与习题讲解</w:t>
            </w:r>
          </w:p>
        </w:tc>
        <w:tc>
          <w:tcPr>
            <w:tcW w:w="423"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color w:val="000000"/>
                <w:kern w:val="0"/>
                <w:szCs w:val="21"/>
              </w:rPr>
              <w:t>2</w:t>
            </w:r>
          </w:p>
        </w:tc>
        <w:tc>
          <w:tcPr>
            <w:tcW w:w="2796" w:type="dxa"/>
            <w:vAlign w:val="center"/>
          </w:tcPr>
          <w:p w:rsidR="007A6710" w:rsidRPr="002A5948" w:rsidRDefault="007A6710">
            <w:pPr>
              <w:rPr>
                <w:rFonts w:ascii="Times New Roman" w:hAnsi="Times New Roman"/>
                <w:color w:val="000000"/>
                <w:kern w:val="0"/>
                <w:szCs w:val="21"/>
              </w:rPr>
            </w:pPr>
          </w:p>
        </w:tc>
        <w:tc>
          <w:tcPr>
            <w:tcW w:w="709" w:type="dxa"/>
            <w:vAlign w:val="center"/>
          </w:tcPr>
          <w:p w:rsidR="007A6710" w:rsidRPr="002A5948" w:rsidRDefault="007A6710">
            <w:pPr>
              <w:widowControl/>
              <w:jc w:val="center"/>
              <w:rPr>
                <w:rFonts w:ascii="Times New Roman" w:hAnsi="Times New Roman"/>
                <w:color w:val="000000"/>
                <w:kern w:val="0"/>
                <w:szCs w:val="21"/>
              </w:rPr>
            </w:pPr>
            <w:r w:rsidRPr="002A5948">
              <w:rPr>
                <w:rFonts w:ascii="Times New Roman" w:hAnsi="Times New Roman" w:hint="eastAsia"/>
                <w:color w:val="000000"/>
                <w:kern w:val="0"/>
                <w:szCs w:val="21"/>
              </w:rPr>
              <w:t>讲授讨论</w:t>
            </w:r>
          </w:p>
        </w:tc>
        <w:tc>
          <w:tcPr>
            <w:tcW w:w="1091" w:type="dxa"/>
            <w:vAlign w:val="center"/>
          </w:tcPr>
          <w:p w:rsidR="007A6710" w:rsidRPr="002A5948" w:rsidRDefault="007A6710">
            <w:pPr>
              <w:widowControl/>
              <w:rPr>
                <w:rFonts w:ascii="Times New Roman" w:hAnsi="Times New Roman"/>
                <w:color w:val="000000"/>
                <w:kern w:val="0"/>
                <w:szCs w:val="21"/>
              </w:rPr>
            </w:pPr>
          </w:p>
        </w:tc>
        <w:tc>
          <w:tcPr>
            <w:tcW w:w="1125" w:type="dxa"/>
            <w:vAlign w:val="center"/>
          </w:tcPr>
          <w:p w:rsidR="007A6710" w:rsidRPr="002A5948" w:rsidRDefault="007A6710">
            <w:pPr>
              <w:widowControl/>
              <w:jc w:val="center"/>
              <w:rPr>
                <w:rFonts w:ascii="Times New Roman" w:hAnsi="Times New Roman"/>
                <w:color w:val="000000"/>
                <w:kern w:val="0"/>
                <w:szCs w:val="21"/>
              </w:rPr>
            </w:pPr>
          </w:p>
        </w:tc>
      </w:tr>
    </w:tbl>
    <w:p w:rsidR="007A6710" w:rsidRDefault="007A6710" w:rsidP="008531C0">
      <w:pPr>
        <w:spacing w:beforeLines="50"/>
        <w:rPr>
          <w:rFonts w:ascii="Times New Roman" w:hAnsi="Times New Roman"/>
          <w:b/>
          <w:bCs/>
        </w:rPr>
      </w:pPr>
      <w:r>
        <w:rPr>
          <w:rFonts w:ascii="Times New Roman" w:hAnsi="Times New Roman" w:hint="eastAsia"/>
          <w:b/>
          <w:bCs/>
        </w:rPr>
        <w:t>二、实验教学部分</w:t>
      </w:r>
    </w:p>
    <w:tbl>
      <w:tblPr>
        <w:tblW w:w="9613" w:type="dxa"/>
        <w:jc w:val="center"/>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76"/>
        <w:gridCol w:w="714"/>
        <w:gridCol w:w="2314"/>
        <w:gridCol w:w="462"/>
        <w:gridCol w:w="2183"/>
        <w:gridCol w:w="1555"/>
        <w:gridCol w:w="839"/>
        <w:gridCol w:w="1070"/>
      </w:tblGrid>
      <w:tr w:rsidR="007A6710" w:rsidTr="008531C0">
        <w:trPr>
          <w:trHeight w:val="313"/>
          <w:jc w:val="center"/>
        </w:trPr>
        <w:tc>
          <w:tcPr>
            <w:tcW w:w="476" w:type="dxa"/>
            <w:vMerge w:val="restart"/>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周次</w:t>
            </w:r>
          </w:p>
        </w:tc>
        <w:tc>
          <w:tcPr>
            <w:tcW w:w="714"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日期</w:t>
            </w:r>
          </w:p>
        </w:tc>
        <w:tc>
          <w:tcPr>
            <w:tcW w:w="2314" w:type="dxa"/>
            <w:vMerge w:val="restart"/>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实验项目及基本内容</w:t>
            </w:r>
          </w:p>
        </w:tc>
        <w:tc>
          <w:tcPr>
            <w:tcW w:w="462" w:type="dxa"/>
            <w:vMerge w:val="restart"/>
            <w:vAlign w:val="center"/>
          </w:tcPr>
          <w:p w:rsidR="007A6710" w:rsidRDefault="007A6710">
            <w:pPr>
              <w:widowControl/>
              <w:rPr>
                <w:rFonts w:ascii="Times New Roman" w:hAnsi="Times New Roman"/>
                <w:color w:val="000000"/>
                <w:kern w:val="0"/>
                <w:szCs w:val="21"/>
              </w:rPr>
            </w:pPr>
            <w:r>
              <w:rPr>
                <w:rFonts w:ascii="Times New Roman" w:hAnsi="Times New Roman" w:hint="eastAsia"/>
                <w:color w:val="000000"/>
                <w:kern w:val="0"/>
                <w:szCs w:val="21"/>
              </w:rPr>
              <w:t>学时</w:t>
            </w:r>
          </w:p>
        </w:tc>
        <w:tc>
          <w:tcPr>
            <w:tcW w:w="2183" w:type="dxa"/>
            <w:vMerge w:val="restart"/>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实验重点、难点及分组情况</w:t>
            </w:r>
          </w:p>
        </w:tc>
        <w:tc>
          <w:tcPr>
            <w:tcW w:w="1555" w:type="dxa"/>
            <w:vMerge w:val="restart"/>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实验安全注意事项</w:t>
            </w:r>
          </w:p>
        </w:tc>
        <w:tc>
          <w:tcPr>
            <w:tcW w:w="839" w:type="dxa"/>
            <w:vMerge w:val="restart"/>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作业</w:t>
            </w:r>
          </w:p>
        </w:tc>
        <w:tc>
          <w:tcPr>
            <w:tcW w:w="1070" w:type="dxa"/>
            <w:vMerge w:val="restart"/>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执行情况</w:t>
            </w:r>
          </w:p>
        </w:tc>
      </w:tr>
      <w:tr w:rsidR="007A6710" w:rsidTr="008531C0">
        <w:trPr>
          <w:trHeight w:val="313"/>
          <w:jc w:val="center"/>
        </w:trPr>
        <w:tc>
          <w:tcPr>
            <w:tcW w:w="476" w:type="dxa"/>
            <w:vMerge/>
            <w:vAlign w:val="center"/>
          </w:tcPr>
          <w:p w:rsidR="007A6710" w:rsidRDefault="007A6710">
            <w:pPr>
              <w:widowControl/>
              <w:jc w:val="center"/>
              <w:rPr>
                <w:rFonts w:ascii="Times New Roman" w:hAnsi="Times New Roman"/>
                <w:color w:val="000000"/>
                <w:kern w:val="0"/>
                <w:szCs w:val="21"/>
              </w:rPr>
            </w:pPr>
          </w:p>
        </w:tc>
        <w:tc>
          <w:tcPr>
            <w:tcW w:w="714"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日</w:t>
            </w:r>
            <w:r>
              <w:rPr>
                <w:rFonts w:ascii="Times New Roman" w:hAnsi="Times New Roman"/>
                <w:color w:val="000000"/>
                <w:kern w:val="0"/>
                <w:szCs w:val="21"/>
              </w:rPr>
              <w:t>/</w:t>
            </w:r>
            <w:r>
              <w:rPr>
                <w:rFonts w:ascii="Times New Roman" w:hAnsi="Times New Roman" w:hint="eastAsia"/>
                <w:color w:val="000000"/>
                <w:kern w:val="0"/>
                <w:szCs w:val="21"/>
              </w:rPr>
              <w:t>月</w:t>
            </w:r>
          </w:p>
        </w:tc>
        <w:tc>
          <w:tcPr>
            <w:tcW w:w="2314" w:type="dxa"/>
            <w:vMerge/>
            <w:vAlign w:val="center"/>
          </w:tcPr>
          <w:p w:rsidR="007A6710" w:rsidRDefault="007A6710">
            <w:pPr>
              <w:widowControl/>
              <w:jc w:val="center"/>
              <w:rPr>
                <w:rFonts w:ascii="Times New Roman" w:hAnsi="Times New Roman"/>
                <w:color w:val="000000"/>
                <w:kern w:val="0"/>
                <w:szCs w:val="21"/>
              </w:rPr>
            </w:pPr>
          </w:p>
        </w:tc>
        <w:tc>
          <w:tcPr>
            <w:tcW w:w="462" w:type="dxa"/>
            <w:vMerge/>
            <w:vAlign w:val="center"/>
          </w:tcPr>
          <w:p w:rsidR="007A6710" w:rsidRDefault="007A6710">
            <w:pPr>
              <w:widowControl/>
              <w:jc w:val="center"/>
              <w:rPr>
                <w:rFonts w:ascii="Times New Roman" w:hAnsi="Times New Roman"/>
                <w:color w:val="000000"/>
                <w:kern w:val="0"/>
                <w:szCs w:val="21"/>
              </w:rPr>
            </w:pPr>
          </w:p>
        </w:tc>
        <w:tc>
          <w:tcPr>
            <w:tcW w:w="2183" w:type="dxa"/>
            <w:vMerge/>
            <w:vAlign w:val="center"/>
          </w:tcPr>
          <w:p w:rsidR="007A6710" w:rsidRDefault="007A6710">
            <w:pPr>
              <w:widowControl/>
              <w:jc w:val="center"/>
              <w:rPr>
                <w:rFonts w:ascii="Times New Roman" w:hAnsi="Times New Roman"/>
                <w:color w:val="000000"/>
                <w:kern w:val="0"/>
                <w:szCs w:val="21"/>
              </w:rPr>
            </w:pPr>
          </w:p>
        </w:tc>
        <w:tc>
          <w:tcPr>
            <w:tcW w:w="1555" w:type="dxa"/>
            <w:vMerge/>
            <w:vAlign w:val="center"/>
          </w:tcPr>
          <w:p w:rsidR="007A6710" w:rsidRDefault="007A6710">
            <w:pPr>
              <w:widowControl/>
              <w:jc w:val="center"/>
              <w:rPr>
                <w:rFonts w:ascii="Times New Roman" w:hAnsi="Times New Roman"/>
                <w:color w:val="000000"/>
                <w:kern w:val="0"/>
                <w:szCs w:val="21"/>
              </w:rPr>
            </w:pPr>
          </w:p>
        </w:tc>
        <w:tc>
          <w:tcPr>
            <w:tcW w:w="839" w:type="dxa"/>
            <w:vMerge/>
            <w:vAlign w:val="center"/>
          </w:tcPr>
          <w:p w:rsidR="007A6710" w:rsidRDefault="007A6710">
            <w:pPr>
              <w:widowControl/>
              <w:jc w:val="center"/>
              <w:rPr>
                <w:rFonts w:ascii="Times New Roman" w:hAnsi="Times New Roman"/>
                <w:color w:val="000000"/>
                <w:kern w:val="0"/>
                <w:szCs w:val="21"/>
              </w:rPr>
            </w:pPr>
          </w:p>
        </w:tc>
        <w:tc>
          <w:tcPr>
            <w:tcW w:w="1070" w:type="dxa"/>
            <w:vMerge/>
            <w:vAlign w:val="center"/>
          </w:tcPr>
          <w:p w:rsidR="007A6710" w:rsidRDefault="007A6710">
            <w:pPr>
              <w:widowControl/>
              <w:jc w:val="center"/>
              <w:rPr>
                <w:rFonts w:ascii="Times New Roman" w:hAnsi="Times New Roman"/>
                <w:color w:val="000000"/>
                <w:kern w:val="0"/>
                <w:szCs w:val="21"/>
              </w:rPr>
            </w:pPr>
          </w:p>
        </w:tc>
      </w:tr>
      <w:tr w:rsidR="007A6710" w:rsidTr="008531C0">
        <w:trPr>
          <w:trHeight w:val="454"/>
          <w:jc w:val="center"/>
        </w:trPr>
        <w:tc>
          <w:tcPr>
            <w:tcW w:w="476" w:type="dxa"/>
            <w:vAlign w:val="center"/>
          </w:tcPr>
          <w:p w:rsidR="007A6710" w:rsidRDefault="007A6710" w:rsidP="002A5948">
            <w:pPr>
              <w:widowControl/>
              <w:jc w:val="center"/>
              <w:rPr>
                <w:rFonts w:ascii="Times New Roman" w:hAnsi="Times New Roman"/>
                <w:color w:val="000000"/>
                <w:kern w:val="0"/>
                <w:szCs w:val="21"/>
              </w:rPr>
            </w:pPr>
            <w:r>
              <w:rPr>
                <w:rFonts w:ascii="Times New Roman" w:hAnsi="Times New Roman"/>
                <w:color w:val="000000"/>
                <w:kern w:val="0"/>
                <w:szCs w:val="21"/>
              </w:rPr>
              <w:t>6</w:t>
            </w:r>
          </w:p>
        </w:tc>
        <w:tc>
          <w:tcPr>
            <w:tcW w:w="714" w:type="dxa"/>
            <w:vAlign w:val="bottom"/>
          </w:tcPr>
          <w:p w:rsidR="007A6710" w:rsidRDefault="007A6710" w:rsidP="002A5948">
            <w:pPr>
              <w:jc w:val="right"/>
              <w:rPr>
                <w:sz w:val="20"/>
                <w:szCs w:val="20"/>
              </w:rPr>
            </w:pPr>
            <w:r>
              <w:rPr>
                <w:sz w:val="20"/>
                <w:szCs w:val="20"/>
              </w:rPr>
              <w:t>10/10</w:t>
            </w:r>
          </w:p>
          <w:p w:rsidR="007A6710" w:rsidRDefault="007A6710" w:rsidP="002A5948">
            <w:pPr>
              <w:jc w:val="right"/>
              <w:rPr>
                <w:sz w:val="20"/>
                <w:szCs w:val="20"/>
              </w:rPr>
            </w:pPr>
            <w:r>
              <w:rPr>
                <w:sz w:val="20"/>
                <w:szCs w:val="20"/>
              </w:rPr>
              <w:t>11/10</w:t>
            </w:r>
          </w:p>
          <w:p w:rsidR="007A6710" w:rsidRDefault="007A6710" w:rsidP="002A5948">
            <w:pPr>
              <w:jc w:val="right"/>
              <w:rPr>
                <w:rFonts w:ascii="宋体" w:cs="宋体"/>
                <w:sz w:val="20"/>
                <w:szCs w:val="20"/>
              </w:rPr>
            </w:pPr>
            <w:r>
              <w:rPr>
                <w:sz w:val="20"/>
                <w:szCs w:val="20"/>
              </w:rPr>
              <w:t>12/10</w:t>
            </w:r>
          </w:p>
        </w:tc>
        <w:tc>
          <w:tcPr>
            <w:tcW w:w="2314" w:type="dxa"/>
            <w:vAlign w:val="center"/>
          </w:tcPr>
          <w:p w:rsidR="007A6710" w:rsidRDefault="007A6710" w:rsidP="002A5948">
            <w:pPr>
              <w:spacing w:line="300" w:lineRule="auto"/>
              <w:jc w:val="center"/>
              <w:rPr>
                <w:rFonts w:ascii="Times New Roman" w:hAnsi="Times New Roman"/>
                <w:szCs w:val="21"/>
              </w:rPr>
            </w:pPr>
            <w:r w:rsidRPr="00BD0C96">
              <w:rPr>
                <w:rFonts w:ascii="宋体" w:hAnsi="宋体" w:hint="eastAsia"/>
                <w:szCs w:val="21"/>
              </w:rPr>
              <w:t>线性表的应用</w:t>
            </w:r>
          </w:p>
        </w:tc>
        <w:tc>
          <w:tcPr>
            <w:tcW w:w="462"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szCs w:val="21"/>
              </w:rPr>
              <w:t>2</w:t>
            </w:r>
          </w:p>
        </w:tc>
        <w:tc>
          <w:tcPr>
            <w:tcW w:w="2183" w:type="dxa"/>
          </w:tcPr>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1</w:t>
            </w:r>
            <w:r w:rsidRPr="00B91BA8">
              <w:rPr>
                <w:rFonts w:ascii="Times New Roman" w:hAnsi="Times New Roman" w:hint="eastAsia"/>
                <w:color w:val="000000"/>
                <w:kern w:val="0"/>
                <w:szCs w:val="21"/>
              </w:rPr>
              <w:t>）掌握线性表的逻辑结构定义</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2</w:t>
            </w:r>
            <w:r w:rsidRPr="00B91BA8">
              <w:rPr>
                <w:rFonts w:ascii="Times New Roman" w:hAnsi="Times New Roman" w:hint="eastAsia"/>
                <w:color w:val="000000"/>
                <w:kern w:val="0"/>
                <w:szCs w:val="21"/>
              </w:rPr>
              <w:t>）掌握线性表的两种存储结构（顺序和链式）</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3</w:t>
            </w:r>
            <w:r w:rsidRPr="00B91BA8">
              <w:rPr>
                <w:rFonts w:ascii="Times New Roman" w:hAnsi="Times New Roman" w:hint="eastAsia"/>
                <w:color w:val="000000"/>
                <w:kern w:val="0"/>
                <w:szCs w:val="21"/>
              </w:rPr>
              <w:t>）掌握顺序表和链表的定义及基本操作</w:t>
            </w:r>
          </w:p>
        </w:tc>
        <w:tc>
          <w:tcPr>
            <w:tcW w:w="1555" w:type="dxa"/>
          </w:tcPr>
          <w:p w:rsidR="007A6710" w:rsidRPr="009F7582" w:rsidRDefault="007A6710" w:rsidP="00E50B03">
            <w:pPr>
              <w:pStyle w:val="5"/>
              <w:ind w:firstLineChars="0" w:firstLine="0"/>
              <w:rPr>
                <w:rFonts w:ascii="Times New Roman" w:hAnsi="Times New Roman"/>
                <w:color w:val="000000"/>
                <w:kern w:val="0"/>
              </w:rPr>
            </w:pPr>
            <w:r w:rsidRPr="009F7582">
              <w:t>(1)</w:t>
            </w:r>
            <w:r w:rsidRPr="009F7582">
              <w:rPr>
                <w:rFonts w:hint="eastAsia"/>
              </w:rPr>
              <w:t>按要求正确开启实验仪器和设备。</w:t>
            </w:r>
            <w:r w:rsidRPr="009F7582">
              <w:t xml:space="preserve"> (2) </w:t>
            </w:r>
            <w:r w:rsidRPr="009F7582">
              <w:rPr>
                <w:rFonts w:hint="eastAsia"/>
              </w:rPr>
              <w:t>关闭实验仪器，整理实验现场。</w:t>
            </w:r>
          </w:p>
        </w:tc>
        <w:tc>
          <w:tcPr>
            <w:tcW w:w="839"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7A6710" w:rsidRDefault="007A6710">
            <w:pPr>
              <w:widowControl/>
              <w:jc w:val="center"/>
              <w:rPr>
                <w:rFonts w:ascii="Times New Roman" w:hAnsi="Times New Roman"/>
                <w:color w:val="000000"/>
                <w:kern w:val="0"/>
                <w:szCs w:val="21"/>
              </w:rPr>
            </w:pPr>
          </w:p>
        </w:tc>
      </w:tr>
      <w:tr w:rsidR="007A6710" w:rsidTr="008531C0">
        <w:trPr>
          <w:trHeight w:val="454"/>
          <w:jc w:val="center"/>
        </w:trPr>
        <w:tc>
          <w:tcPr>
            <w:tcW w:w="476" w:type="dxa"/>
            <w:vAlign w:val="center"/>
          </w:tcPr>
          <w:p w:rsidR="007A6710" w:rsidRDefault="007A6710" w:rsidP="002A5948">
            <w:pPr>
              <w:widowControl/>
              <w:jc w:val="center"/>
              <w:rPr>
                <w:rFonts w:ascii="Times New Roman" w:hAnsi="Times New Roman"/>
                <w:color w:val="000000"/>
                <w:kern w:val="0"/>
                <w:szCs w:val="21"/>
              </w:rPr>
            </w:pPr>
            <w:r>
              <w:rPr>
                <w:rFonts w:ascii="Times New Roman" w:hAnsi="Times New Roman"/>
                <w:color w:val="000000"/>
                <w:kern w:val="0"/>
                <w:szCs w:val="21"/>
              </w:rPr>
              <w:t>7</w:t>
            </w:r>
          </w:p>
        </w:tc>
        <w:tc>
          <w:tcPr>
            <w:tcW w:w="714" w:type="dxa"/>
            <w:vAlign w:val="bottom"/>
          </w:tcPr>
          <w:p w:rsidR="007A6710" w:rsidRDefault="007A6710" w:rsidP="002A5948">
            <w:pPr>
              <w:jc w:val="right"/>
              <w:rPr>
                <w:sz w:val="20"/>
                <w:szCs w:val="20"/>
              </w:rPr>
            </w:pPr>
            <w:r>
              <w:rPr>
                <w:sz w:val="20"/>
                <w:szCs w:val="20"/>
              </w:rPr>
              <w:t>17/10</w:t>
            </w:r>
          </w:p>
          <w:p w:rsidR="007A6710" w:rsidRDefault="007A6710" w:rsidP="002A5948">
            <w:pPr>
              <w:jc w:val="right"/>
              <w:rPr>
                <w:sz w:val="20"/>
                <w:szCs w:val="20"/>
              </w:rPr>
            </w:pPr>
            <w:r>
              <w:rPr>
                <w:sz w:val="20"/>
                <w:szCs w:val="20"/>
              </w:rPr>
              <w:t>18/10</w:t>
            </w:r>
          </w:p>
          <w:p w:rsidR="007A6710" w:rsidRDefault="007A6710" w:rsidP="002A5948">
            <w:pPr>
              <w:jc w:val="right"/>
              <w:rPr>
                <w:rFonts w:ascii="宋体" w:cs="宋体"/>
                <w:sz w:val="20"/>
                <w:szCs w:val="20"/>
              </w:rPr>
            </w:pPr>
            <w:r>
              <w:rPr>
                <w:sz w:val="20"/>
                <w:szCs w:val="20"/>
              </w:rPr>
              <w:t>19/10</w:t>
            </w:r>
          </w:p>
        </w:tc>
        <w:tc>
          <w:tcPr>
            <w:tcW w:w="2314" w:type="dxa"/>
            <w:vAlign w:val="center"/>
          </w:tcPr>
          <w:p w:rsidR="007A6710" w:rsidRDefault="007A6710" w:rsidP="002A5948">
            <w:pPr>
              <w:spacing w:line="300" w:lineRule="auto"/>
              <w:jc w:val="center"/>
              <w:rPr>
                <w:rFonts w:ascii="Times New Roman" w:hAnsi="Times New Roman"/>
                <w:szCs w:val="21"/>
              </w:rPr>
            </w:pPr>
            <w:r>
              <w:rPr>
                <w:rFonts w:hint="eastAsia"/>
                <w:szCs w:val="21"/>
              </w:rPr>
              <w:t>栈的应用</w:t>
            </w:r>
          </w:p>
        </w:tc>
        <w:tc>
          <w:tcPr>
            <w:tcW w:w="462"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szCs w:val="21"/>
              </w:rPr>
              <w:t>2</w:t>
            </w:r>
          </w:p>
        </w:tc>
        <w:tc>
          <w:tcPr>
            <w:tcW w:w="2183" w:type="dxa"/>
          </w:tcPr>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1</w:t>
            </w:r>
            <w:r w:rsidRPr="00B91BA8">
              <w:rPr>
                <w:rFonts w:ascii="Times New Roman" w:hAnsi="Times New Roman" w:hint="eastAsia"/>
                <w:color w:val="000000"/>
                <w:kern w:val="0"/>
                <w:szCs w:val="21"/>
              </w:rPr>
              <w:t>）掌握栈的结构定义和特性</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Pr>
                <w:rFonts w:ascii="Times New Roman" w:hAnsi="Times New Roman"/>
                <w:color w:val="000000"/>
                <w:kern w:val="0"/>
                <w:szCs w:val="21"/>
              </w:rPr>
              <w:t>2</w:t>
            </w:r>
            <w:r w:rsidRPr="00B91BA8">
              <w:rPr>
                <w:rFonts w:ascii="Times New Roman" w:hAnsi="Times New Roman" w:hint="eastAsia"/>
                <w:color w:val="000000"/>
                <w:kern w:val="0"/>
                <w:szCs w:val="21"/>
              </w:rPr>
              <w:t>）掌握栈的基本操作以及栈在程序设计中的应用</w:t>
            </w:r>
          </w:p>
        </w:tc>
        <w:tc>
          <w:tcPr>
            <w:tcW w:w="1555" w:type="dxa"/>
          </w:tcPr>
          <w:p w:rsidR="007A6710" w:rsidRPr="009F7582" w:rsidRDefault="007A6710" w:rsidP="00E50B03">
            <w:pPr>
              <w:pStyle w:val="5"/>
              <w:ind w:firstLineChars="0" w:firstLine="0"/>
              <w:rPr>
                <w:rFonts w:ascii="Times New Roman" w:hAnsi="Times New Roman"/>
                <w:color w:val="000000"/>
                <w:kern w:val="0"/>
              </w:rPr>
            </w:pPr>
            <w:r w:rsidRPr="009F7582">
              <w:t>(1)</w:t>
            </w:r>
            <w:r w:rsidRPr="009F7582">
              <w:rPr>
                <w:rFonts w:hint="eastAsia"/>
              </w:rPr>
              <w:t>按要求正确开启实验仪器和设备。</w:t>
            </w:r>
            <w:r w:rsidRPr="009F7582">
              <w:t xml:space="preserve">(2) </w:t>
            </w:r>
            <w:r w:rsidRPr="009F7582">
              <w:rPr>
                <w:rFonts w:hint="eastAsia"/>
              </w:rPr>
              <w:t>关闭实验仪器，整理实验现场。</w:t>
            </w:r>
          </w:p>
        </w:tc>
        <w:tc>
          <w:tcPr>
            <w:tcW w:w="839"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7A6710" w:rsidRDefault="007A6710">
            <w:pPr>
              <w:widowControl/>
              <w:jc w:val="center"/>
              <w:rPr>
                <w:rFonts w:ascii="Times New Roman" w:hAnsi="Times New Roman"/>
                <w:color w:val="000000"/>
                <w:kern w:val="0"/>
                <w:szCs w:val="21"/>
              </w:rPr>
            </w:pPr>
          </w:p>
        </w:tc>
      </w:tr>
      <w:tr w:rsidR="007A6710" w:rsidTr="008531C0">
        <w:trPr>
          <w:trHeight w:val="454"/>
          <w:jc w:val="center"/>
        </w:trPr>
        <w:tc>
          <w:tcPr>
            <w:tcW w:w="476" w:type="dxa"/>
            <w:vAlign w:val="center"/>
          </w:tcPr>
          <w:p w:rsidR="007A6710" w:rsidRDefault="007A6710" w:rsidP="0000105A">
            <w:pPr>
              <w:widowControl/>
              <w:jc w:val="center"/>
              <w:rPr>
                <w:rFonts w:ascii="Times New Roman" w:hAnsi="Times New Roman"/>
                <w:color w:val="000000"/>
                <w:kern w:val="0"/>
                <w:szCs w:val="21"/>
              </w:rPr>
            </w:pPr>
            <w:r>
              <w:rPr>
                <w:rFonts w:ascii="Times New Roman" w:hAnsi="Times New Roman"/>
                <w:color w:val="000000"/>
                <w:kern w:val="0"/>
                <w:szCs w:val="21"/>
              </w:rPr>
              <w:t>8</w:t>
            </w:r>
          </w:p>
        </w:tc>
        <w:tc>
          <w:tcPr>
            <w:tcW w:w="714" w:type="dxa"/>
            <w:vAlign w:val="bottom"/>
          </w:tcPr>
          <w:p w:rsidR="007A6710" w:rsidRDefault="007A6710" w:rsidP="0000105A">
            <w:pPr>
              <w:jc w:val="right"/>
              <w:rPr>
                <w:sz w:val="20"/>
                <w:szCs w:val="20"/>
              </w:rPr>
            </w:pPr>
            <w:r>
              <w:rPr>
                <w:sz w:val="20"/>
                <w:szCs w:val="20"/>
              </w:rPr>
              <w:t>24/10</w:t>
            </w:r>
          </w:p>
          <w:p w:rsidR="007A6710" w:rsidRDefault="007A6710" w:rsidP="0000105A">
            <w:pPr>
              <w:jc w:val="right"/>
              <w:rPr>
                <w:sz w:val="20"/>
                <w:szCs w:val="20"/>
              </w:rPr>
            </w:pPr>
            <w:r>
              <w:rPr>
                <w:sz w:val="20"/>
                <w:szCs w:val="20"/>
              </w:rPr>
              <w:t>25/10</w:t>
            </w:r>
          </w:p>
          <w:p w:rsidR="007A6710" w:rsidRDefault="007A6710" w:rsidP="0000105A">
            <w:pPr>
              <w:jc w:val="right"/>
              <w:rPr>
                <w:rFonts w:ascii="宋体" w:cs="宋体"/>
                <w:sz w:val="20"/>
                <w:szCs w:val="20"/>
              </w:rPr>
            </w:pPr>
            <w:r>
              <w:rPr>
                <w:sz w:val="20"/>
                <w:szCs w:val="20"/>
              </w:rPr>
              <w:t>26/10</w:t>
            </w:r>
          </w:p>
        </w:tc>
        <w:tc>
          <w:tcPr>
            <w:tcW w:w="2314" w:type="dxa"/>
            <w:vAlign w:val="center"/>
          </w:tcPr>
          <w:p w:rsidR="007A6710" w:rsidRDefault="007A6710" w:rsidP="002A5948">
            <w:pPr>
              <w:spacing w:line="300" w:lineRule="auto"/>
              <w:jc w:val="center"/>
              <w:rPr>
                <w:rFonts w:ascii="宋体"/>
                <w:szCs w:val="21"/>
              </w:rPr>
            </w:pPr>
            <w:r>
              <w:rPr>
                <w:rFonts w:hint="eastAsia"/>
                <w:szCs w:val="21"/>
              </w:rPr>
              <w:t>队列的应用</w:t>
            </w:r>
          </w:p>
        </w:tc>
        <w:tc>
          <w:tcPr>
            <w:tcW w:w="462"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szCs w:val="21"/>
              </w:rPr>
              <w:t>2</w:t>
            </w:r>
          </w:p>
        </w:tc>
        <w:tc>
          <w:tcPr>
            <w:tcW w:w="2183" w:type="dxa"/>
          </w:tcPr>
          <w:p w:rsidR="007A6710" w:rsidRPr="00B91BA8" w:rsidRDefault="007A6710" w:rsidP="008531C0">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Pr>
                <w:rFonts w:ascii="Times New Roman" w:hAnsi="Times New Roman"/>
                <w:color w:val="000000"/>
                <w:kern w:val="0"/>
                <w:szCs w:val="21"/>
              </w:rPr>
              <w:t>1</w:t>
            </w:r>
            <w:r w:rsidRPr="00B91BA8">
              <w:rPr>
                <w:rFonts w:ascii="Times New Roman" w:hAnsi="Times New Roman" w:hint="eastAsia"/>
                <w:color w:val="000000"/>
                <w:kern w:val="0"/>
                <w:szCs w:val="21"/>
              </w:rPr>
              <w:t>）掌握队列的结构定义和特性</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Pr>
                <w:rFonts w:ascii="Times New Roman" w:hAnsi="Times New Roman"/>
                <w:color w:val="000000"/>
                <w:kern w:val="0"/>
                <w:szCs w:val="21"/>
              </w:rPr>
              <w:t>2</w:t>
            </w:r>
            <w:r w:rsidRPr="00B91BA8">
              <w:rPr>
                <w:rFonts w:ascii="Times New Roman" w:hAnsi="Times New Roman" w:hint="eastAsia"/>
                <w:color w:val="000000"/>
                <w:kern w:val="0"/>
                <w:szCs w:val="21"/>
              </w:rPr>
              <w:t>）掌握队列的基本操作以及队列在程序设计中的应用</w:t>
            </w:r>
          </w:p>
        </w:tc>
        <w:tc>
          <w:tcPr>
            <w:tcW w:w="1555" w:type="dxa"/>
          </w:tcPr>
          <w:p w:rsidR="007A6710" w:rsidRPr="009F7582" w:rsidRDefault="007A6710" w:rsidP="0000105A">
            <w:pPr>
              <w:pStyle w:val="5"/>
              <w:ind w:firstLineChars="0" w:firstLine="0"/>
              <w:rPr>
                <w:rFonts w:ascii="Times New Roman" w:hAnsi="Times New Roman"/>
                <w:color w:val="000000"/>
                <w:kern w:val="0"/>
              </w:rPr>
            </w:pPr>
            <w:r w:rsidRPr="009F7582">
              <w:rPr>
                <w:rFonts w:hint="eastAsia"/>
              </w:rPr>
              <w:t>（</w:t>
            </w:r>
            <w:r w:rsidRPr="009F7582">
              <w:t>1</w:t>
            </w:r>
            <w:r w:rsidRPr="009F7582">
              <w:rPr>
                <w:rFonts w:hint="eastAsia"/>
              </w:rPr>
              <w:t>）</w:t>
            </w:r>
            <w:r w:rsidRPr="009F7582">
              <w:t xml:space="preserve"> </w:t>
            </w:r>
            <w:r w:rsidRPr="009F7582">
              <w:rPr>
                <w:rFonts w:hint="eastAsia"/>
              </w:rPr>
              <w:t>按要求正确开启实验仪器和设备。</w:t>
            </w:r>
            <w:r w:rsidRPr="009F7582">
              <w:t xml:space="preserve">(2) </w:t>
            </w:r>
            <w:r w:rsidRPr="009F7582">
              <w:rPr>
                <w:rFonts w:hint="eastAsia"/>
              </w:rPr>
              <w:t>关闭实验仪器，整理实验现场。</w:t>
            </w:r>
          </w:p>
        </w:tc>
        <w:tc>
          <w:tcPr>
            <w:tcW w:w="839" w:type="dxa"/>
            <w:vAlign w:val="center"/>
          </w:tcPr>
          <w:p w:rsidR="007A6710" w:rsidRDefault="007A6710" w:rsidP="0000105A">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7A6710" w:rsidRDefault="007A6710">
            <w:pPr>
              <w:widowControl/>
              <w:jc w:val="center"/>
              <w:rPr>
                <w:rFonts w:ascii="Times New Roman" w:hAnsi="Times New Roman"/>
                <w:color w:val="000000"/>
                <w:kern w:val="0"/>
                <w:szCs w:val="21"/>
              </w:rPr>
            </w:pPr>
          </w:p>
        </w:tc>
      </w:tr>
      <w:tr w:rsidR="007A6710" w:rsidTr="008531C0">
        <w:trPr>
          <w:trHeight w:val="454"/>
          <w:jc w:val="center"/>
        </w:trPr>
        <w:tc>
          <w:tcPr>
            <w:tcW w:w="476" w:type="dxa"/>
            <w:vAlign w:val="center"/>
          </w:tcPr>
          <w:p w:rsidR="007A6710" w:rsidRDefault="007A6710" w:rsidP="0000105A">
            <w:pPr>
              <w:widowControl/>
              <w:jc w:val="center"/>
              <w:rPr>
                <w:rFonts w:ascii="Times New Roman" w:hAnsi="Times New Roman"/>
                <w:color w:val="000000"/>
                <w:kern w:val="0"/>
                <w:szCs w:val="21"/>
              </w:rPr>
            </w:pPr>
            <w:r>
              <w:rPr>
                <w:rFonts w:ascii="Times New Roman" w:hAnsi="Times New Roman"/>
                <w:color w:val="000000"/>
                <w:kern w:val="0"/>
                <w:szCs w:val="21"/>
              </w:rPr>
              <w:t>9</w:t>
            </w:r>
          </w:p>
        </w:tc>
        <w:tc>
          <w:tcPr>
            <w:tcW w:w="714" w:type="dxa"/>
            <w:vAlign w:val="bottom"/>
          </w:tcPr>
          <w:p w:rsidR="007A6710" w:rsidRDefault="007A6710" w:rsidP="0000105A">
            <w:pPr>
              <w:jc w:val="right"/>
              <w:rPr>
                <w:sz w:val="20"/>
                <w:szCs w:val="20"/>
              </w:rPr>
            </w:pPr>
            <w:r>
              <w:rPr>
                <w:sz w:val="20"/>
                <w:szCs w:val="20"/>
              </w:rPr>
              <w:t>31/10</w:t>
            </w:r>
          </w:p>
          <w:p w:rsidR="007A6710" w:rsidRDefault="007A6710" w:rsidP="0000105A">
            <w:pPr>
              <w:jc w:val="right"/>
              <w:rPr>
                <w:sz w:val="20"/>
                <w:szCs w:val="20"/>
              </w:rPr>
            </w:pPr>
            <w:r>
              <w:rPr>
                <w:sz w:val="20"/>
                <w:szCs w:val="20"/>
              </w:rPr>
              <w:t>1/11</w:t>
            </w:r>
          </w:p>
          <w:p w:rsidR="007A6710" w:rsidRDefault="007A6710" w:rsidP="0000105A">
            <w:pPr>
              <w:jc w:val="right"/>
              <w:rPr>
                <w:rFonts w:ascii="宋体" w:cs="宋体"/>
                <w:sz w:val="20"/>
                <w:szCs w:val="20"/>
              </w:rPr>
            </w:pPr>
            <w:r>
              <w:rPr>
                <w:sz w:val="20"/>
                <w:szCs w:val="20"/>
              </w:rPr>
              <w:t>2/11</w:t>
            </w:r>
          </w:p>
        </w:tc>
        <w:tc>
          <w:tcPr>
            <w:tcW w:w="2314" w:type="dxa"/>
            <w:vAlign w:val="center"/>
          </w:tcPr>
          <w:p w:rsidR="007A6710" w:rsidRDefault="007A6710" w:rsidP="002A5948">
            <w:pPr>
              <w:spacing w:line="300" w:lineRule="auto"/>
              <w:jc w:val="center"/>
              <w:rPr>
                <w:rFonts w:ascii="Times New Roman" w:hAnsi="Times New Roman"/>
                <w:szCs w:val="21"/>
              </w:rPr>
            </w:pPr>
            <w:r>
              <w:rPr>
                <w:rFonts w:ascii="宋体" w:hAnsi="宋体" w:hint="eastAsia"/>
                <w:szCs w:val="21"/>
              </w:rPr>
              <w:t>字符</w:t>
            </w:r>
            <w:r>
              <w:rPr>
                <w:rFonts w:hint="eastAsia"/>
                <w:szCs w:val="21"/>
              </w:rPr>
              <w:t>串与数组的应用</w:t>
            </w:r>
          </w:p>
        </w:tc>
        <w:tc>
          <w:tcPr>
            <w:tcW w:w="462"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szCs w:val="21"/>
              </w:rPr>
              <w:t>2</w:t>
            </w:r>
          </w:p>
        </w:tc>
        <w:tc>
          <w:tcPr>
            <w:tcW w:w="2183" w:type="dxa"/>
          </w:tcPr>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1</w:t>
            </w:r>
            <w:r w:rsidRPr="00B91BA8">
              <w:rPr>
                <w:rFonts w:ascii="Times New Roman" w:hAnsi="Times New Roman" w:hint="eastAsia"/>
                <w:color w:val="000000"/>
                <w:kern w:val="0"/>
                <w:szCs w:val="21"/>
              </w:rPr>
              <w:t>）掌握数组的定义和实现，加深对数组的类型理解</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2</w:t>
            </w:r>
            <w:r w:rsidRPr="00B91BA8">
              <w:rPr>
                <w:rFonts w:ascii="Times New Roman" w:hAnsi="Times New Roman" w:hint="eastAsia"/>
                <w:color w:val="000000"/>
                <w:kern w:val="0"/>
                <w:szCs w:val="21"/>
              </w:rPr>
              <w:t>）掌握数组的存储结构和访问方式</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3</w:t>
            </w:r>
            <w:r w:rsidRPr="00B91BA8">
              <w:rPr>
                <w:rFonts w:ascii="Times New Roman" w:hAnsi="Times New Roman" w:hint="eastAsia"/>
                <w:color w:val="000000"/>
                <w:kern w:val="0"/>
                <w:szCs w:val="21"/>
              </w:rPr>
              <w:t>）掌握特殊矩阵的存储方法</w:t>
            </w:r>
          </w:p>
        </w:tc>
        <w:tc>
          <w:tcPr>
            <w:tcW w:w="1555" w:type="dxa"/>
          </w:tcPr>
          <w:p w:rsidR="007A6710" w:rsidRPr="009F7582" w:rsidRDefault="007A6710" w:rsidP="00E50B03">
            <w:pPr>
              <w:pStyle w:val="5"/>
              <w:ind w:firstLineChars="0" w:firstLine="0"/>
              <w:rPr>
                <w:rFonts w:ascii="Times New Roman" w:hAnsi="Times New Roman"/>
                <w:color w:val="000000"/>
                <w:kern w:val="0"/>
              </w:rPr>
            </w:pPr>
            <w:r w:rsidRPr="009F7582">
              <w:rPr>
                <w:rFonts w:hint="eastAsia"/>
              </w:rPr>
              <w:t>（</w:t>
            </w:r>
            <w:r w:rsidRPr="009F7582">
              <w:t>1</w:t>
            </w:r>
            <w:r w:rsidRPr="009F7582">
              <w:rPr>
                <w:rFonts w:hint="eastAsia"/>
              </w:rPr>
              <w:t>）</w:t>
            </w:r>
            <w:r w:rsidRPr="009F7582">
              <w:t xml:space="preserve"> </w:t>
            </w:r>
            <w:r w:rsidRPr="009F7582">
              <w:rPr>
                <w:rFonts w:hint="eastAsia"/>
              </w:rPr>
              <w:t>按要求正确开启实验仪器和设备。</w:t>
            </w:r>
            <w:r w:rsidRPr="009F7582">
              <w:t xml:space="preserve">(2) </w:t>
            </w:r>
            <w:r w:rsidRPr="009F7582">
              <w:rPr>
                <w:rFonts w:hint="eastAsia"/>
              </w:rPr>
              <w:t>关闭实验仪器，整理实验现场。</w:t>
            </w:r>
          </w:p>
        </w:tc>
        <w:tc>
          <w:tcPr>
            <w:tcW w:w="839"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7A6710" w:rsidRDefault="007A6710">
            <w:pPr>
              <w:widowControl/>
              <w:jc w:val="center"/>
              <w:rPr>
                <w:rFonts w:ascii="Times New Roman" w:hAnsi="Times New Roman"/>
                <w:color w:val="000000"/>
                <w:kern w:val="0"/>
                <w:szCs w:val="21"/>
              </w:rPr>
            </w:pPr>
          </w:p>
        </w:tc>
      </w:tr>
      <w:tr w:rsidR="007A6710" w:rsidTr="008531C0">
        <w:trPr>
          <w:trHeight w:val="454"/>
          <w:jc w:val="center"/>
        </w:trPr>
        <w:tc>
          <w:tcPr>
            <w:tcW w:w="476" w:type="dxa"/>
            <w:vAlign w:val="center"/>
          </w:tcPr>
          <w:p w:rsidR="007A6710" w:rsidRDefault="007A6710" w:rsidP="0000105A">
            <w:pPr>
              <w:widowControl/>
              <w:jc w:val="center"/>
              <w:rPr>
                <w:rFonts w:ascii="Times New Roman" w:hAnsi="Times New Roman"/>
                <w:color w:val="000000"/>
                <w:kern w:val="0"/>
                <w:szCs w:val="21"/>
              </w:rPr>
            </w:pPr>
            <w:r>
              <w:rPr>
                <w:rFonts w:ascii="Times New Roman" w:hAnsi="Times New Roman"/>
                <w:color w:val="000000"/>
                <w:kern w:val="0"/>
                <w:szCs w:val="21"/>
              </w:rPr>
              <w:t>10</w:t>
            </w:r>
          </w:p>
        </w:tc>
        <w:tc>
          <w:tcPr>
            <w:tcW w:w="714" w:type="dxa"/>
            <w:vAlign w:val="bottom"/>
          </w:tcPr>
          <w:p w:rsidR="007A6710" w:rsidRDefault="007A6710" w:rsidP="0000105A">
            <w:pPr>
              <w:jc w:val="right"/>
              <w:rPr>
                <w:sz w:val="20"/>
                <w:szCs w:val="20"/>
              </w:rPr>
            </w:pPr>
            <w:r>
              <w:rPr>
                <w:sz w:val="20"/>
                <w:szCs w:val="20"/>
              </w:rPr>
              <w:t>7/11</w:t>
            </w:r>
          </w:p>
          <w:p w:rsidR="007A6710" w:rsidRDefault="007A6710" w:rsidP="0000105A">
            <w:pPr>
              <w:jc w:val="right"/>
              <w:rPr>
                <w:sz w:val="20"/>
                <w:szCs w:val="20"/>
              </w:rPr>
            </w:pPr>
            <w:r>
              <w:rPr>
                <w:sz w:val="20"/>
                <w:szCs w:val="20"/>
              </w:rPr>
              <w:t>8/11</w:t>
            </w:r>
          </w:p>
          <w:p w:rsidR="007A6710" w:rsidRDefault="007A6710" w:rsidP="0000105A">
            <w:pPr>
              <w:jc w:val="right"/>
              <w:rPr>
                <w:rFonts w:ascii="宋体" w:cs="宋体"/>
                <w:sz w:val="20"/>
                <w:szCs w:val="20"/>
              </w:rPr>
            </w:pPr>
            <w:r>
              <w:rPr>
                <w:sz w:val="20"/>
                <w:szCs w:val="20"/>
              </w:rPr>
              <w:t>9/11</w:t>
            </w:r>
          </w:p>
        </w:tc>
        <w:tc>
          <w:tcPr>
            <w:tcW w:w="2314" w:type="dxa"/>
            <w:vAlign w:val="center"/>
          </w:tcPr>
          <w:p w:rsidR="007A6710" w:rsidRDefault="007A6710" w:rsidP="002A5948">
            <w:pPr>
              <w:spacing w:line="300" w:lineRule="auto"/>
              <w:jc w:val="center"/>
              <w:rPr>
                <w:rFonts w:ascii="Times New Roman" w:hAnsi="Times New Roman"/>
                <w:szCs w:val="21"/>
              </w:rPr>
            </w:pPr>
            <w:r>
              <w:rPr>
                <w:rFonts w:ascii="宋体" w:hAnsi="宋体" w:hint="eastAsia"/>
                <w:szCs w:val="21"/>
              </w:rPr>
              <w:t>二叉树</w:t>
            </w:r>
            <w:r>
              <w:rPr>
                <w:rFonts w:hint="eastAsia"/>
                <w:szCs w:val="21"/>
              </w:rPr>
              <w:t>的应用</w:t>
            </w:r>
          </w:p>
        </w:tc>
        <w:tc>
          <w:tcPr>
            <w:tcW w:w="462"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szCs w:val="21"/>
              </w:rPr>
              <w:t>2</w:t>
            </w:r>
          </w:p>
        </w:tc>
        <w:tc>
          <w:tcPr>
            <w:tcW w:w="2183" w:type="dxa"/>
          </w:tcPr>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1</w:t>
            </w:r>
            <w:r w:rsidRPr="00B91BA8">
              <w:rPr>
                <w:rFonts w:ascii="Times New Roman" w:hAnsi="Times New Roman" w:hint="eastAsia"/>
                <w:color w:val="000000"/>
                <w:kern w:val="0"/>
                <w:szCs w:val="21"/>
              </w:rPr>
              <w:t>）掌握二叉树的性质和存储结构</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2</w:t>
            </w:r>
            <w:r w:rsidRPr="00B91BA8">
              <w:rPr>
                <w:rFonts w:ascii="Times New Roman" w:hAnsi="Times New Roman" w:hint="eastAsia"/>
                <w:color w:val="000000"/>
                <w:kern w:val="0"/>
                <w:szCs w:val="21"/>
              </w:rPr>
              <w:t>）掌握二叉树的遍历和线索化及其应用</w:t>
            </w:r>
          </w:p>
        </w:tc>
        <w:tc>
          <w:tcPr>
            <w:tcW w:w="1555" w:type="dxa"/>
          </w:tcPr>
          <w:p w:rsidR="007A6710" w:rsidRPr="009F7582" w:rsidRDefault="007A6710" w:rsidP="00E50B03">
            <w:pPr>
              <w:pStyle w:val="5"/>
              <w:ind w:left="0" w:firstLineChars="0" w:firstLine="0"/>
              <w:rPr>
                <w:rFonts w:ascii="Times New Roman" w:hAnsi="Times New Roman"/>
                <w:color w:val="000000"/>
                <w:kern w:val="0"/>
              </w:rPr>
            </w:pPr>
            <w:r w:rsidRPr="009F7582">
              <w:rPr>
                <w:rFonts w:hint="eastAsia"/>
              </w:rPr>
              <w:t>（</w:t>
            </w:r>
            <w:r w:rsidRPr="009F7582">
              <w:t>1</w:t>
            </w:r>
            <w:r w:rsidRPr="009F7582">
              <w:rPr>
                <w:rFonts w:hint="eastAsia"/>
              </w:rPr>
              <w:t>）</w:t>
            </w:r>
            <w:r w:rsidRPr="009F7582">
              <w:t xml:space="preserve"> </w:t>
            </w:r>
            <w:r w:rsidRPr="009F7582">
              <w:rPr>
                <w:rFonts w:hint="eastAsia"/>
              </w:rPr>
              <w:t>按要求正确开启实验仪器和设备。</w:t>
            </w:r>
            <w:r w:rsidRPr="009F7582">
              <w:t xml:space="preserve"> (2) </w:t>
            </w:r>
            <w:r w:rsidRPr="009F7582">
              <w:rPr>
                <w:rFonts w:hint="eastAsia"/>
              </w:rPr>
              <w:t>关闭实验仪器，整理实验现场。</w:t>
            </w:r>
          </w:p>
        </w:tc>
        <w:tc>
          <w:tcPr>
            <w:tcW w:w="839"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7A6710" w:rsidRDefault="007A6710">
            <w:pPr>
              <w:widowControl/>
              <w:jc w:val="center"/>
              <w:rPr>
                <w:rFonts w:ascii="Times New Roman" w:hAnsi="Times New Roman"/>
                <w:color w:val="000000"/>
                <w:kern w:val="0"/>
                <w:szCs w:val="21"/>
              </w:rPr>
            </w:pPr>
          </w:p>
        </w:tc>
      </w:tr>
      <w:tr w:rsidR="007A6710" w:rsidTr="008531C0">
        <w:trPr>
          <w:trHeight w:val="454"/>
          <w:jc w:val="center"/>
        </w:trPr>
        <w:tc>
          <w:tcPr>
            <w:tcW w:w="476" w:type="dxa"/>
            <w:vAlign w:val="center"/>
          </w:tcPr>
          <w:p w:rsidR="007A6710" w:rsidRDefault="007A6710" w:rsidP="0000105A">
            <w:pPr>
              <w:widowControl/>
              <w:jc w:val="center"/>
              <w:rPr>
                <w:rFonts w:ascii="Times New Roman" w:hAnsi="Times New Roman"/>
                <w:color w:val="000000"/>
                <w:kern w:val="0"/>
                <w:szCs w:val="21"/>
              </w:rPr>
            </w:pPr>
            <w:r>
              <w:rPr>
                <w:rFonts w:ascii="Times New Roman" w:hAnsi="Times New Roman"/>
                <w:color w:val="000000"/>
                <w:kern w:val="0"/>
                <w:szCs w:val="21"/>
              </w:rPr>
              <w:t>11</w:t>
            </w:r>
          </w:p>
        </w:tc>
        <w:tc>
          <w:tcPr>
            <w:tcW w:w="714" w:type="dxa"/>
            <w:vAlign w:val="bottom"/>
          </w:tcPr>
          <w:p w:rsidR="007A6710" w:rsidRDefault="007A6710" w:rsidP="0000105A">
            <w:pPr>
              <w:jc w:val="right"/>
              <w:rPr>
                <w:sz w:val="20"/>
                <w:szCs w:val="20"/>
              </w:rPr>
            </w:pPr>
            <w:r>
              <w:rPr>
                <w:sz w:val="20"/>
                <w:szCs w:val="20"/>
              </w:rPr>
              <w:t>14/11</w:t>
            </w:r>
          </w:p>
          <w:p w:rsidR="007A6710" w:rsidRDefault="007A6710" w:rsidP="0000105A">
            <w:pPr>
              <w:jc w:val="right"/>
              <w:rPr>
                <w:sz w:val="20"/>
                <w:szCs w:val="20"/>
              </w:rPr>
            </w:pPr>
            <w:r>
              <w:rPr>
                <w:sz w:val="20"/>
                <w:szCs w:val="20"/>
              </w:rPr>
              <w:t>15/11</w:t>
            </w:r>
          </w:p>
          <w:p w:rsidR="007A6710" w:rsidRDefault="007A6710" w:rsidP="0000105A">
            <w:pPr>
              <w:jc w:val="right"/>
              <w:rPr>
                <w:rFonts w:ascii="宋体" w:cs="宋体"/>
                <w:sz w:val="20"/>
                <w:szCs w:val="20"/>
              </w:rPr>
            </w:pPr>
            <w:r>
              <w:rPr>
                <w:sz w:val="20"/>
                <w:szCs w:val="20"/>
              </w:rPr>
              <w:t>16/11</w:t>
            </w:r>
          </w:p>
        </w:tc>
        <w:tc>
          <w:tcPr>
            <w:tcW w:w="2314" w:type="dxa"/>
            <w:vAlign w:val="center"/>
          </w:tcPr>
          <w:p w:rsidR="007A6710" w:rsidRDefault="007A6710" w:rsidP="002A5948">
            <w:pPr>
              <w:spacing w:line="300" w:lineRule="auto"/>
              <w:jc w:val="center"/>
              <w:rPr>
                <w:rFonts w:ascii="Times New Roman" w:hAnsi="Times New Roman"/>
                <w:szCs w:val="21"/>
              </w:rPr>
            </w:pPr>
            <w:r>
              <w:rPr>
                <w:rFonts w:ascii="宋体" w:hAnsi="宋体" w:hint="eastAsia"/>
                <w:szCs w:val="21"/>
              </w:rPr>
              <w:t>图的应用</w:t>
            </w:r>
          </w:p>
        </w:tc>
        <w:tc>
          <w:tcPr>
            <w:tcW w:w="462"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szCs w:val="21"/>
              </w:rPr>
              <w:t>2</w:t>
            </w:r>
          </w:p>
        </w:tc>
        <w:tc>
          <w:tcPr>
            <w:tcW w:w="2183" w:type="dxa"/>
          </w:tcPr>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1</w:t>
            </w:r>
            <w:r w:rsidRPr="00B91BA8">
              <w:rPr>
                <w:rFonts w:ascii="Times New Roman" w:hAnsi="Times New Roman" w:hint="eastAsia"/>
                <w:color w:val="000000"/>
                <w:kern w:val="0"/>
                <w:szCs w:val="21"/>
              </w:rPr>
              <w:t>）掌握图的数据定义和存储结构；</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2</w:t>
            </w:r>
            <w:r w:rsidRPr="00B91BA8">
              <w:rPr>
                <w:rFonts w:ascii="Times New Roman" w:hAnsi="Times New Roman" w:hint="eastAsia"/>
                <w:color w:val="000000"/>
                <w:kern w:val="0"/>
                <w:szCs w:val="21"/>
              </w:rPr>
              <w:t>）掌握图的遍历算法。</w:t>
            </w:r>
          </w:p>
        </w:tc>
        <w:tc>
          <w:tcPr>
            <w:tcW w:w="1555" w:type="dxa"/>
          </w:tcPr>
          <w:p w:rsidR="007A6710" w:rsidRPr="009F7582" w:rsidRDefault="007A6710" w:rsidP="00E50B03">
            <w:pPr>
              <w:pStyle w:val="5"/>
              <w:ind w:firstLineChars="0" w:firstLine="0"/>
              <w:rPr>
                <w:rFonts w:ascii="Times New Roman" w:hAnsi="Times New Roman"/>
                <w:color w:val="000000"/>
                <w:kern w:val="0"/>
              </w:rPr>
            </w:pPr>
            <w:r w:rsidRPr="009F7582">
              <w:rPr>
                <w:rFonts w:hint="eastAsia"/>
              </w:rPr>
              <w:t>（</w:t>
            </w:r>
            <w:r w:rsidRPr="009F7582">
              <w:t>1</w:t>
            </w:r>
            <w:r w:rsidRPr="009F7582">
              <w:rPr>
                <w:rFonts w:hint="eastAsia"/>
              </w:rPr>
              <w:t>）</w:t>
            </w:r>
            <w:r w:rsidRPr="009F7582">
              <w:t xml:space="preserve"> </w:t>
            </w:r>
            <w:r w:rsidRPr="009F7582">
              <w:rPr>
                <w:rFonts w:hint="eastAsia"/>
              </w:rPr>
              <w:t>按要求正确开启实验仪器和设备。</w:t>
            </w:r>
            <w:r w:rsidRPr="009F7582">
              <w:t xml:space="preserve"> (2) </w:t>
            </w:r>
            <w:r w:rsidRPr="009F7582">
              <w:rPr>
                <w:rFonts w:hint="eastAsia"/>
              </w:rPr>
              <w:t>关闭实验仪器，整理实验现场。</w:t>
            </w:r>
          </w:p>
        </w:tc>
        <w:tc>
          <w:tcPr>
            <w:tcW w:w="839"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7A6710" w:rsidRDefault="007A6710">
            <w:pPr>
              <w:widowControl/>
              <w:jc w:val="center"/>
              <w:rPr>
                <w:rFonts w:ascii="Times New Roman" w:hAnsi="Times New Roman"/>
                <w:color w:val="000000"/>
                <w:kern w:val="0"/>
                <w:szCs w:val="21"/>
              </w:rPr>
            </w:pPr>
          </w:p>
        </w:tc>
      </w:tr>
      <w:tr w:rsidR="007A6710" w:rsidTr="008531C0">
        <w:trPr>
          <w:trHeight w:val="454"/>
          <w:jc w:val="center"/>
        </w:trPr>
        <w:tc>
          <w:tcPr>
            <w:tcW w:w="476" w:type="dxa"/>
            <w:vAlign w:val="center"/>
          </w:tcPr>
          <w:p w:rsidR="007A6710" w:rsidRDefault="007A6710" w:rsidP="0000105A">
            <w:pPr>
              <w:widowControl/>
              <w:jc w:val="center"/>
              <w:rPr>
                <w:rFonts w:ascii="Times New Roman" w:hAnsi="Times New Roman"/>
                <w:color w:val="000000"/>
                <w:kern w:val="0"/>
                <w:szCs w:val="21"/>
              </w:rPr>
            </w:pPr>
            <w:r>
              <w:rPr>
                <w:rFonts w:ascii="Times New Roman" w:hAnsi="Times New Roman"/>
                <w:color w:val="000000"/>
                <w:kern w:val="0"/>
                <w:szCs w:val="21"/>
              </w:rPr>
              <w:t>12</w:t>
            </w:r>
          </w:p>
        </w:tc>
        <w:tc>
          <w:tcPr>
            <w:tcW w:w="714" w:type="dxa"/>
            <w:vAlign w:val="bottom"/>
          </w:tcPr>
          <w:p w:rsidR="007A6710" w:rsidRDefault="007A6710" w:rsidP="0000105A">
            <w:pPr>
              <w:jc w:val="right"/>
              <w:rPr>
                <w:sz w:val="20"/>
                <w:szCs w:val="20"/>
              </w:rPr>
            </w:pPr>
            <w:r>
              <w:rPr>
                <w:sz w:val="20"/>
                <w:szCs w:val="20"/>
              </w:rPr>
              <w:t>21/11</w:t>
            </w:r>
          </w:p>
          <w:p w:rsidR="007A6710" w:rsidRDefault="007A6710" w:rsidP="0000105A">
            <w:pPr>
              <w:jc w:val="right"/>
              <w:rPr>
                <w:sz w:val="20"/>
                <w:szCs w:val="20"/>
              </w:rPr>
            </w:pPr>
            <w:r>
              <w:rPr>
                <w:sz w:val="20"/>
                <w:szCs w:val="20"/>
              </w:rPr>
              <w:t>22/11</w:t>
            </w:r>
          </w:p>
          <w:p w:rsidR="007A6710" w:rsidRDefault="007A6710" w:rsidP="0000105A">
            <w:pPr>
              <w:jc w:val="right"/>
              <w:rPr>
                <w:rFonts w:ascii="宋体" w:cs="宋体"/>
                <w:sz w:val="20"/>
                <w:szCs w:val="20"/>
              </w:rPr>
            </w:pPr>
            <w:r>
              <w:rPr>
                <w:sz w:val="20"/>
                <w:szCs w:val="20"/>
              </w:rPr>
              <w:t>23/11</w:t>
            </w:r>
          </w:p>
        </w:tc>
        <w:tc>
          <w:tcPr>
            <w:tcW w:w="2314"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hint="eastAsia"/>
                <w:szCs w:val="21"/>
              </w:rPr>
              <w:t>查找</w:t>
            </w:r>
          </w:p>
        </w:tc>
        <w:tc>
          <w:tcPr>
            <w:tcW w:w="462"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szCs w:val="21"/>
              </w:rPr>
              <w:t>2</w:t>
            </w:r>
          </w:p>
        </w:tc>
        <w:tc>
          <w:tcPr>
            <w:tcW w:w="2183" w:type="dxa"/>
          </w:tcPr>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1</w:t>
            </w:r>
            <w:r w:rsidRPr="00B91BA8">
              <w:rPr>
                <w:rFonts w:ascii="Times New Roman" w:hAnsi="Times New Roman" w:hint="eastAsia"/>
                <w:color w:val="000000"/>
                <w:kern w:val="0"/>
                <w:szCs w:val="21"/>
              </w:rPr>
              <w:t>）掌握顺序表和有序表的查找方法</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2</w:t>
            </w:r>
            <w:r w:rsidRPr="00B91BA8">
              <w:rPr>
                <w:rFonts w:ascii="Times New Roman" w:hAnsi="Times New Roman" w:hint="eastAsia"/>
                <w:color w:val="000000"/>
                <w:kern w:val="0"/>
                <w:szCs w:val="21"/>
              </w:rPr>
              <w:t>）掌握二叉排序树的构造和查找方法</w:t>
            </w:r>
          </w:p>
        </w:tc>
        <w:tc>
          <w:tcPr>
            <w:tcW w:w="1555" w:type="dxa"/>
          </w:tcPr>
          <w:p w:rsidR="007A6710" w:rsidRPr="009F7582" w:rsidRDefault="007A6710" w:rsidP="00E50B03">
            <w:pPr>
              <w:pStyle w:val="5"/>
              <w:ind w:firstLineChars="0" w:firstLine="0"/>
              <w:rPr>
                <w:rFonts w:ascii="Times New Roman" w:hAnsi="Times New Roman"/>
                <w:color w:val="000000"/>
                <w:kern w:val="0"/>
              </w:rPr>
            </w:pPr>
            <w:r w:rsidRPr="009F7582">
              <w:rPr>
                <w:rFonts w:hint="eastAsia"/>
              </w:rPr>
              <w:t>（</w:t>
            </w:r>
            <w:r w:rsidRPr="009F7582">
              <w:t>1</w:t>
            </w:r>
            <w:r w:rsidRPr="009F7582">
              <w:rPr>
                <w:rFonts w:hint="eastAsia"/>
              </w:rPr>
              <w:t>）</w:t>
            </w:r>
            <w:r w:rsidRPr="009F7582">
              <w:t xml:space="preserve"> </w:t>
            </w:r>
            <w:r w:rsidRPr="009F7582">
              <w:rPr>
                <w:rFonts w:hint="eastAsia"/>
              </w:rPr>
              <w:t>按要求正确开启实验仪器和设备。</w:t>
            </w:r>
            <w:r w:rsidRPr="009F7582">
              <w:t xml:space="preserve"> (2) </w:t>
            </w:r>
            <w:r w:rsidRPr="009F7582">
              <w:rPr>
                <w:rFonts w:hint="eastAsia"/>
              </w:rPr>
              <w:t>关闭实验仪器，整理实验现场。</w:t>
            </w:r>
          </w:p>
        </w:tc>
        <w:tc>
          <w:tcPr>
            <w:tcW w:w="839" w:type="dxa"/>
            <w:vAlign w:val="center"/>
          </w:tcPr>
          <w:p w:rsidR="007A6710" w:rsidRDefault="007A6710">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7A6710" w:rsidRDefault="007A6710">
            <w:pPr>
              <w:widowControl/>
              <w:jc w:val="center"/>
              <w:rPr>
                <w:rFonts w:ascii="Times New Roman" w:hAnsi="Times New Roman"/>
                <w:color w:val="000000"/>
                <w:kern w:val="0"/>
                <w:szCs w:val="21"/>
              </w:rPr>
            </w:pPr>
          </w:p>
        </w:tc>
      </w:tr>
      <w:tr w:rsidR="007A6710" w:rsidTr="008531C0">
        <w:trPr>
          <w:trHeight w:val="454"/>
          <w:jc w:val="center"/>
        </w:trPr>
        <w:tc>
          <w:tcPr>
            <w:tcW w:w="476" w:type="dxa"/>
            <w:vAlign w:val="center"/>
          </w:tcPr>
          <w:p w:rsidR="007A6710" w:rsidRDefault="007A6710" w:rsidP="002A5948">
            <w:pPr>
              <w:widowControl/>
              <w:jc w:val="center"/>
              <w:rPr>
                <w:rFonts w:ascii="Times New Roman" w:hAnsi="Times New Roman"/>
                <w:color w:val="000000"/>
                <w:kern w:val="0"/>
                <w:szCs w:val="21"/>
              </w:rPr>
            </w:pPr>
            <w:r>
              <w:rPr>
                <w:rFonts w:ascii="Times New Roman" w:hAnsi="Times New Roman"/>
                <w:color w:val="000000"/>
                <w:kern w:val="0"/>
                <w:szCs w:val="21"/>
              </w:rPr>
              <w:t>12</w:t>
            </w:r>
          </w:p>
        </w:tc>
        <w:tc>
          <w:tcPr>
            <w:tcW w:w="714" w:type="dxa"/>
            <w:vAlign w:val="bottom"/>
          </w:tcPr>
          <w:p w:rsidR="007A6710" w:rsidRDefault="007A6710" w:rsidP="002A5948">
            <w:pPr>
              <w:jc w:val="right"/>
              <w:rPr>
                <w:sz w:val="20"/>
                <w:szCs w:val="20"/>
              </w:rPr>
            </w:pPr>
            <w:r>
              <w:rPr>
                <w:sz w:val="20"/>
                <w:szCs w:val="20"/>
              </w:rPr>
              <w:t>21/11</w:t>
            </w:r>
          </w:p>
          <w:p w:rsidR="007A6710" w:rsidRDefault="007A6710" w:rsidP="002A5948">
            <w:pPr>
              <w:jc w:val="right"/>
              <w:rPr>
                <w:sz w:val="20"/>
                <w:szCs w:val="20"/>
              </w:rPr>
            </w:pPr>
            <w:r>
              <w:rPr>
                <w:sz w:val="20"/>
                <w:szCs w:val="20"/>
              </w:rPr>
              <w:t>22/11</w:t>
            </w:r>
          </w:p>
          <w:p w:rsidR="007A6710" w:rsidRDefault="007A6710" w:rsidP="002A5948">
            <w:pPr>
              <w:jc w:val="right"/>
              <w:rPr>
                <w:rFonts w:ascii="宋体" w:cs="宋体"/>
                <w:sz w:val="20"/>
                <w:szCs w:val="20"/>
              </w:rPr>
            </w:pPr>
            <w:r>
              <w:rPr>
                <w:sz w:val="20"/>
                <w:szCs w:val="20"/>
              </w:rPr>
              <w:t>23/11</w:t>
            </w:r>
          </w:p>
        </w:tc>
        <w:tc>
          <w:tcPr>
            <w:tcW w:w="2314" w:type="dxa"/>
            <w:vAlign w:val="center"/>
          </w:tcPr>
          <w:p w:rsidR="007A6710" w:rsidRDefault="007A6710" w:rsidP="002A5948">
            <w:pPr>
              <w:spacing w:line="300" w:lineRule="auto"/>
              <w:jc w:val="center"/>
              <w:rPr>
                <w:rFonts w:ascii="Times New Roman" w:hAnsi="Times New Roman"/>
                <w:szCs w:val="21"/>
              </w:rPr>
            </w:pPr>
            <w:r>
              <w:rPr>
                <w:rFonts w:ascii="宋体" w:hAnsi="宋体" w:hint="eastAsia"/>
                <w:szCs w:val="21"/>
              </w:rPr>
              <w:t>排序</w:t>
            </w:r>
          </w:p>
        </w:tc>
        <w:tc>
          <w:tcPr>
            <w:tcW w:w="462" w:type="dxa"/>
            <w:vAlign w:val="center"/>
          </w:tcPr>
          <w:p w:rsidR="007A6710" w:rsidRDefault="007A6710" w:rsidP="002A5948">
            <w:pPr>
              <w:spacing w:line="300" w:lineRule="auto"/>
              <w:jc w:val="center"/>
              <w:rPr>
                <w:rFonts w:ascii="Times New Roman" w:hAnsi="Times New Roman"/>
                <w:szCs w:val="21"/>
              </w:rPr>
            </w:pPr>
            <w:r>
              <w:rPr>
                <w:rFonts w:ascii="Times New Roman" w:hAnsi="Times New Roman"/>
                <w:szCs w:val="21"/>
              </w:rPr>
              <w:t>2</w:t>
            </w:r>
          </w:p>
        </w:tc>
        <w:tc>
          <w:tcPr>
            <w:tcW w:w="2183" w:type="dxa"/>
          </w:tcPr>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1</w:t>
            </w:r>
            <w:r w:rsidRPr="00B91BA8">
              <w:rPr>
                <w:rFonts w:ascii="Times New Roman" w:hAnsi="Times New Roman" w:hint="eastAsia"/>
                <w:color w:val="000000"/>
                <w:kern w:val="0"/>
                <w:szCs w:val="21"/>
              </w:rPr>
              <w:t>）深刻理解排序的定义和各种排序方法的特点；</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2</w:t>
            </w:r>
            <w:r w:rsidRPr="00B91BA8">
              <w:rPr>
                <w:rFonts w:ascii="Times New Roman" w:hAnsi="Times New Roman" w:hint="eastAsia"/>
                <w:color w:val="000000"/>
                <w:kern w:val="0"/>
                <w:szCs w:val="21"/>
              </w:rPr>
              <w:t>）掌握各种排序算法并加以合理应用。</w:t>
            </w:r>
          </w:p>
          <w:p w:rsidR="007A6710" w:rsidRPr="00B91BA8" w:rsidRDefault="007A6710" w:rsidP="00E50B03">
            <w:pPr>
              <w:widowControl/>
              <w:rPr>
                <w:rFonts w:ascii="Times New Roman" w:hAnsi="Times New Roman"/>
                <w:color w:val="000000"/>
                <w:kern w:val="0"/>
                <w:szCs w:val="21"/>
              </w:rPr>
            </w:pPr>
            <w:r w:rsidRPr="00B91BA8">
              <w:rPr>
                <w:rFonts w:ascii="Times New Roman" w:hAnsi="Times New Roman" w:hint="eastAsia"/>
                <w:color w:val="000000"/>
                <w:kern w:val="0"/>
                <w:szCs w:val="21"/>
              </w:rPr>
              <w:t>（</w:t>
            </w:r>
            <w:r w:rsidRPr="00B91BA8">
              <w:rPr>
                <w:rFonts w:ascii="Times New Roman" w:hAnsi="Times New Roman"/>
                <w:color w:val="000000"/>
                <w:kern w:val="0"/>
                <w:szCs w:val="21"/>
              </w:rPr>
              <w:t>3</w:t>
            </w:r>
            <w:r w:rsidRPr="00B91BA8">
              <w:rPr>
                <w:rFonts w:ascii="Times New Roman" w:hAnsi="Times New Roman" w:hint="eastAsia"/>
                <w:color w:val="000000"/>
                <w:kern w:val="0"/>
                <w:szCs w:val="21"/>
              </w:rPr>
              <w:t>）掌握各种排序方法的时间复杂度的分析方法。</w:t>
            </w:r>
          </w:p>
        </w:tc>
        <w:tc>
          <w:tcPr>
            <w:tcW w:w="1555" w:type="dxa"/>
          </w:tcPr>
          <w:p w:rsidR="007A6710" w:rsidRPr="009F7582" w:rsidRDefault="007A6710" w:rsidP="00E50B03">
            <w:pPr>
              <w:pStyle w:val="5"/>
              <w:ind w:firstLineChars="0" w:firstLine="0"/>
              <w:rPr>
                <w:rFonts w:ascii="Times New Roman" w:hAnsi="Times New Roman"/>
                <w:color w:val="000000"/>
                <w:kern w:val="0"/>
              </w:rPr>
            </w:pPr>
            <w:r w:rsidRPr="009F7582">
              <w:rPr>
                <w:rFonts w:hint="eastAsia"/>
              </w:rPr>
              <w:t>（</w:t>
            </w:r>
            <w:r w:rsidRPr="009F7582">
              <w:t>1</w:t>
            </w:r>
            <w:r w:rsidRPr="009F7582">
              <w:rPr>
                <w:rFonts w:hint="eastAsia"/>
              </w:rPr>
              <w:t>）</w:t>
            </w:r>
            <w:r w:rsidRPr="009F7582">
              <w:t xml:space="preserve"> </w:t>
            </w:r>
            <w:r w:rsidRPr="009F7582">
              <w:rPr>
                <w:rFonts w:hint="eastAsia"/>
              </w:rPr>
              <w:t>按要求正确开启实验仪器和设备。</w:t>
            </w:r>
            <w:r w:rsidRPr="009F7582">
              <w:t xml:space="preserve"> (2) </w:t>
            </w:r>
            <w:r w:rsidRPr="009F7582">
              <w:rPr>
                <w:rFonts w:hint="eastAsia"/>
              </w:rPr>
              <w:t>关闭实验仪器，整理实验现场。</w:t>
            </w:r>
          </w:p>
        </w:tc>
        <w:tc>
          <w:tcPr>
            <w:tcW w:w="839" w:type="dxa"/>
            <w:vAlign w:val="center"/>
          </w:tcPr>
          <w:p w:rsidR="007A6710" w:rsidRDefault="007A6710">
            <w:pPr>
              <w:widowControl/>
              <w:jc w:val="center"/>
              <w:rPr>
                <w:rFonts w:ascii="Times New Roman" w:hAnsi="Times New Roman"/>
                <w:color w:val="000000"/>
                <w:kern w:val="0"/>
                <w:szCs w:val="21"/>
              </w:rPr>
            </w:pPr>
          </w:p>
        </w:tc>
        <w:tc>
          <w:tcPr>
            <w:tcW w:w="1070" w:type="dxa"/>
            <w:vAlign w:val="center"/>
          </w:tcPr>
          <w:p w:rsidR="007A6710" w:rsidRDefault="007A6710">
            <w:pPr>
              <w:widowControl/>
              <w:jc w:val="center"/>
              <w:rPr>
                <w:rFonts w:ascii="Times New Roman" w:hAnsi="Times New Roman"/>
                <w:color w:val="000000"/>
                <w:kern w:val="0"/>
                <w:szCs w:val="21"/>
              </w:rPr>
            </w:pPr>
          </w:p>
        </w:tc>
      </w:tr>
    </w:tbl>
    <w:tbl>
      <w:tblPr>
        <w:tblpPr w:leftFromText="180" w:rightFromText="180" w:vertAnchor="text" w:horzAnchor="page" w:tblpX="5842" w:tblpY="308"/>
        <w:tblOverlap w:val="never"/>
        <w:tblW w:w="4966" w:type="dxa"/>
        <w:tblLayout w:type="fixed"/>
        <w:tblLook w:val="00A0"/>
      </w:tblPr>
      <w:tblGrid>
        <w:gridCol w:w="4966"/>
      </w:tblGrid>
      <w:tr w:rsidR="007A6710">
        <w:trPr>
          <w:trHeight w:val="454"/>
        </w:trPr>
        <w:tc>
          <w:tcPr>
            <w:tcW w:w="4966" w:type="dxa"/>
            <w:vAlign w:val="center"/>
          </w:tcPr>
          <w:p w:rsidR="007A6710" w:rsidRDefault="007A6710">
            <w:pPr>
              <w:widowControl/>
              <w:jc w:val="left"/>
              <w:rPr>
                <w:rFonts w:ascii="Times New Roman" w:hAnsi="Times New Roman"/>
                <w:color w:val="000000"/>
                <w:kern w:val="0"/>
                <w:szCs w:val="21"/>
              </w:rPr>
            </w:pPr>
            <w:r>
              <w:rPr>
                <w:rFonts w:ascii="Times New Roman" w:hAnsi="Times New Roman" w:hint="eastAsia"/>
                <w:color w:val="000000"/>
                <w:kern w:val="0"/>
                <w:szCs w:val="21"/>
              </w:rPr>
              <w:t>教研室主任：</w:t>
            </w:r>
            <w:r>
              <w:rPr>
                <w:rFonts w:ascii="Times New Roman" w:hAnsi="Times New Roman"/>
                <w:color w:val="000000"/>
                <w:kern w:val="0"/>
                <w:szCs w:val="21"/>
              </w:rPr>
              <w:t xml:space="preserve">      2017 </w:t>
            </w:r>
            <w:r>
              <w:rPr>
                <w:rFonts w:ascii="Times New Roman" w:hAnsi="Times New Roman" w:hint="eastAsia"/>
                <w:color w:val="000000"/>
                <w:kern w:val="0"/>
                <w:szCs w:val="21"/>
              </w:rPr>
              <w:t>年</w:t>
            </w:r>
            <w:r>
              <w:rPr>
                <w:rFonts w:ascii="Times New Roman" w:hAnsi="Times New Roman"/>
                <w:color w:val="000000"/>
                <w:kern w:val="0"/>
                <w:szCs w:val="21"/>
              </w:rPr>
              <w:t xml:space="preserve"> 9  </w:t>
            </w:r>
            <w:r>
              <w:rPr>
                <w:rFonts w:ascii="Times New Roman" w:hAnsi="Times New Roman" w:hint="eastAsia"/>
                <w:color w:val="000000"/>
                <w:kern w:val="0"/>
                <w:szCs w:val="21"/>
              </w:rPr>
              <w:t>月</w:t>
            </w:r>
            <w:r>
              <w:rPr>
                <w:rFonts w:ascii="Times New Roman" w:hAnsi="Times New Roman"/>
                <w:color w:val="000000"/>
                <w:kern w:val="0"/>
                <w:szCs w:val="21"/>
              </w:rPr>
              <w:t xml:space="preserve"> 2  </w:t>
            </w:r>
            <w:r>
              <w:rPr>
                <w:rFonts w:ascii="Times New Roman" w:hAnsi="Times New Roman" w:hint="eastAsia"/>
                <w:color w:val="000000"/>
                <w:kern w:val="0"/>
                <w:szCs w:val="21"/>
              </w:rPr>
              <w:t>日</w:t>
            </w:r>
          </w:p>
        </w:tc>
      </w:tr>
    </w:tbl>
    <w:p w:rsidR="007A6710" w:rsidRDefault="007A6710">
      <w:pPr>
        <w:rPr>
          <w:rFonts w:ascii="Times New Roman" w:hAnsi="Times New Roman"/>
        </w:rPr>
      </w:pPr>
    </w:p>
    <w:p w:rsidR="007A6710" w:rsidRDefault="007A6710">
      <w:pPr>
        <w:rPr>
          <w:rFonts w:ascii="Times New Roman" w:hAnsi="Times New Roman"/>
        </w:rPr>
      </w:pPr>
    </w:p>
    <w:sectPr w:rsidR="007A6710" w:rsidSect="0027095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710" w:rsidRDefault="007A6710" w:rsidP="004242A5">
      <w:r>
        <w:separator/>
      </w:r>
    </w:p>
  </w:endnote>
  <w:endnote w:type="continuationSeparator" w:id="0">
    <w:p w:rsidR="007A6710" w:rsidRDefault="007A6710" w:rsidP="004242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710" w:rsidRDefault="007A6710" w:rsidP="004242A5">
      <w:r>
        <w:separator/>
      </w:r>
    </w:p>
  </w:footnote>
  <w:footnote w:type="continuationSeparator" w:id="0">
    <w:p w:rsidR="007A6710" w:rsidRDefault="007A6710" w:rsidP="004242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0072"/>
    <w:rsid w:val="0000105A"/>
    <w:rsid w:val="001269EB"/>
    <w:rsid w:val="00163436"/>
    <w:rsid w:val="00270956"/>
    <w:rsid w:val="00282B4D"/>
    <w:rsid w:val="0028314C"/>
    <w:rsid w:val="002A5948"/>
    <w:rsid w:val="002F0341"/>
    <w:rsid w:val="003D3B96"/>
    <w:rsid w:val="004242A5"/>
    <w:rsid w:val="00450072"/>
    <w:rsid w:val="005812B1"/>
    <w:rsid w:val="005B1298"/>
    <w:rsid w:val="005E563D"/>
    <w:rsid w:val="00680477"/>
    <w:rsid w:val="00704D93"/>
    <w:rsid w:val="0072019A"/>
    <w:rsid w:val="00733F3B"/>
    <w:rsid w:val="00766ACB"/>
    <w:rsid w:val="007A6710"/>
    <w:rsid w:val="007D19FB"/>
    <w:rsid w:val="008531C0"/>
    <w:rsid w:val="009048D5"/>
    <w:rsid w:val="0094323A"/>
    <w:rsid w:val="009F7582"/>
    <w:rsid w:val="00A63518"/>
    <w:rsid w:val="00A81102"/>
    <w:rsid w:val="00B12B2C"/>
    <w:rsid w:val="00B91BA8"/>
    <w:rsid w:val="00BB51D5"/>
    <w:rsid w:val="00BD0C96"/>
    <w:rsid w:val="00C3733B"/>
    <w:rsid w:val="00DB1E36"/>
    <w:rsid w:val="00E50B03"/>
    <w:rsid w:val="00EB56E4"/>
    <w:rsid w:val="00F71681"/>
    <w:rsid w:val="01104C19"/>
    <w:rsid w:val="03242A27"/>
    <w:rsid w:val="0D9037AB"/>
    <w:rsid w:val="1CF243FD"/>
    <w:rsid w:val="2201310B"/>
    <w:rsid w:val="23515E16"/>
    <w:rsid w:val="24F355F1"/>
    <w:rsid w:val="2BDA4CE6"/>
    <w:rsid w:val="2D8A3D1E"/>
    <w:rsid w:val="314D129F"/>
    <w:rsid w:val="36965D95"/>
    <w:rsid w:val="38BA4D15"/>
    <w:rsid w:val="39D957DD"/>
    <w:rsid w:val="3BD56174"/>
    <w:rsid w:val="3CF86D2B"/>
    <w:rsid w:val="48B8079F"/>
    <w:rsid w:val="494209D3"/>
    <w:rsid w:val="557A240D"/>
    <w:rsid w:val="5CEA6A6A"/>
    <w:rsid w:val="5F511D5B"/>
    <w:rsid w:val="60484F58"/>
    <w:rsid w:val="71C63711"/>
    <w:rsid w:val="740A6FF5"/>
    <w:rsid w:val="77A345C1"/>
    <w:rsid w:val="78FD0FAE"/>
    <w:rsid w:val="7B9B7CCF"/>
    <w:rsid w:val="7DD05917"/>
    <w:rsid w:val="7E541DF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956"/>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270956"/>
    <w:pPr>
      <w:jc w:val="left"/>
    </w:pPr>
  </w:style>
  <w:style w:type="character" w:customStyle="1" w:styleId="CommentTextChar">
    <w:name w:val="Comment Text Char"/>
    <w:basedOn w:val="DefaultParagraphFont"/>
    <w:link w:val="CommentText"/>
    <w:uiPriority w:val="99"/>
    <w:semiHidden/>
    <w:rsid w:val="007D3F51"/>
  </w:style>
  <w:style w:type="character" w:styleId="CommentReference">
    <w:name w:val="annotation reference"/>
    <w:basedOn w:val="DefaultParagraphFont"/>
    <w:uiPriority w:val="99"/>
    <w:semiHidden/>
    <w:rsid w:val="00270956"/>
    <w:rPr>
      <w:rFonts w:cs="Times New Roman"/>
      <w:sz w:val="21"/>
      <w:szCs w:val="21"/>
    </w:rPr>
  </w:style>
  <w:style w:type="paragraph" w:styleId="BalloonText">
    <w:name w:val="Balloon Text"/>
    <w:basedOn w:val="Normal"/>
    <w:link w:val="BalloonTextChar"/>
    <w:uiPriority w:val="99"/>
    <w:semiHidden/>
    <w:rsid w:val="004242A5"/>
    <w:rPr>
      <w:sz w:val="18"/>
      <w:szCs w:val="18"/>
    </w:rPr>
  </w:style>
  <w:style w:type="character" w:customStyle="1" w:styleId="BalloonTextChar">
    <w:name w:val="Balloon Text Char"/>
    <w:basedOn w:val="DefaultParagraphFont"/>
    <w:link w:val="BalloonText"/>
    <w:uiPriority w:val="99"/>
    <w:semiHidden/>
    <w:locked/>
    <w:rsid w:val="004242A5"/>
    <w:rPr>
      <w:rFonts w:ascii="Calibri" w:eastAsia="宋体" w:hAnsi="Calibri" w:cs="Times New Roman"/>
      <w:kern w:val="2"/>
      <w:sz w:val="18"/>
      <w:szCs w:val="18"/>
    </w:rPr>
  </w:style>
  <w:style w:type="paragraph" w:styleId="Header">
    <w:name w:val="header"/>
    <w:basedOn w:val="Normal"/>
    <w:link w:val="HeaderChar"/>
    <w:uiPriority w:val="99"/>
    <w:semiHidden/>
    <w:rsid w:val="004242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242A5"/>
    <w:rPr>
      <w:rFonts w:ascii="Calibri" w:eastAsia="宋体" w:hAnsi="Calibri" w:cs="Times New Roman"/>
      <w:kern w:val="2"/>
      <w:sz w:val="18"/>
      <w:szCs w:val="18"/>
    </w:rPr>
  </w:style>
  <w:style w:type="paragraph" w:styleId="Footer">
    <w:name w:val="footer"/>
    <w:basedOn w:val="Normal"/>
    <w:link w:val="FooterChar"/>
    <w:uiPriority w:val="99"/>
    <w:semiHidden/>
    <w:rsid w:val="004242A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242A5"/>
    <w:rPr>
      <w:rFonts w:ascii="Calibri" w:eastAsia="宋体" w:hAnsi="Calibri" w:cs="Times New Roman"/>
      <w:kern w:val="2"/>
      <w:sz w:val="18"/>
      <w:szCs w:val="18"/>
    </w:rPr>
  </w:style>
  <w:style w:type="paragraph" w:customStyle="1" w:styleId="5">
    <w:name w:val="样式5"/>
    <w:basedOn w:val="Normal"/>
    <w:link w:val="5Char"/>
    <w:uiPriority w:val="99"/>
    <w:rsid w:val="00B91BA8"/>
    <w:pPr>
      <w:spacing w:line="360" w:lineRule="exact"/>
      <w:ind w:left="-104" w:firstLineChars="589" w:firstLine="1237"/>
    </w:pPr>
    <w:rPr>
      <w:rFonts w:ascii="宋体" w:hAnsi="宋体"/>
      <w:szCs w:val="21"/>
    </w:rPr>
  </w:style>
  <w:style w:type="character" w:customStyle="1" w:styleId="5Char">
    <w:name w:val="样式5 Char"/>
    <w:basedOn w:val="DefaultParagraphFont"/>
    <w:link w:val="5"/>
    <w:uiPriority w:val="99"/>
    <w:locked/>
    <w:rsid w:val="00B91BA8"/>
    <w:rPr>
      <w:rFonts w:ascii="宋体" w:eastAsia="宋体" w:cs="Times New Roman"/>
      <w:kern w:val="2"/>
      <w:sz w:val="21"/>
      <w:szCs w:val="21"/>
    </w:rPr>
  </w:style>
</w:styles>
</file>

<file path=word/webSettings.xml><?xml version="1.0" encoding="utf-8"?>
<w:webSettings xmlns:r="http://schemas.openxmlformats.org/officeDocument/2006/relationships" xmlns:w="http://schemas.openxmlformats.org/wordprocessingml/2006/main">
  <w:divs>
    <w:div w:id="13904937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84</TotalTime>
  <Pages>7</Pages>
  <Words>675</Words>
  <Characters>3850</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lenovo</cp:lastModifiedBy>
  <cp:revision>10</cp:revision>
  <cp:lastPrinted>2017-03-27T01:08:00Z</cp:lastPrinted>
  <dcterms:created xsi:type="dcterms:W3CDTF">2017-09-05T23:08:00Z</dcterms:created>
  <dcterms:modified xsi:type="dcterms:W3CDTF">2017-09-07T00:07:00Z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