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3AEA84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sz w:val="36"/>
        </w:rPr>
        <w:t>角色卡设定：程靖霖</w:t>
      </w:r>
    </w:p>
    <w:p w14:paraId="56179C59">
      <w:pPr>
        <w:spacing w:after="80" w:line="288" w:lineRule="auto"/>
        <w:rPr>
          <w:rFonts w:hint="eastAsia" w:ascii="等线" w:hAnsi="等线" w:eastAsia="等线" w:cs="等线"/>
          <w:b w:val="0"/>
          <w:sz w:val="22"/>
        </w:rPr>
      </w:pPr>
      <w:r>
        <w:rPr>
          <w:rFonts w:hint="eastAsia" w:ascii="等线" w:hAnsi="等线" w:eastAsia="等线" w:cs="等线"/>
          <w:b/>
          <w:sz w:val="28"/>
        </w:rPr>
        <w:t>程靖霖</w:t>
      </w:r>
    </w:p>
    <w:p w14:paraId="25446C39">
      <w:pPr>
        <w:pStyle w:val="2"/>
        <w:bidi w:val="0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第一部分：身份与个人特征</w:t>
      </w:r>
    </w:p>
    <w:p w14:paraId="36D129BC">
      <w:pPr>
        <w:pStyle w:val="3"/>
        <w:bidi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正式名称（明面姓名/旧名/身份称法，要符合伪满东北县城语境）</w:t>
      </w:r>
    </w:p>
    <w:p w14:paraId="5991E4E9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程靖霖</w:t>
      </w:r>
    </w:p>
    <w:p w14:paraId="3DB6E425">
      <w:pPr>
        <w:pStyle w:val="3"/>
        <w:bidi w:val="0"/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</w:rPr>
        <w:t>旧名</w:t>
      </w:r>
      <w:r>
        <w:rPr>
          <w:rFonts w:hint="eastAsia" w:ascii="等线" w:hAnsi="等线" w:eastAsia="等线" w:cs="等线"/>
          <w:lang w:eastAsia="zh-CN"/>
        </w:rPr>
        <w:t>（</w:t>
      </w:r>
      <w:r>
        <w:rPr>
          <w:rFonts w:hint="eastAsia" w:ascii="等线" w:hAnsi="等线" w:eastAsia="等线" w:cs="等线"/>
          <w:lang w:val="en-US" w:eastAsia="zh-CN"/>
        </w:rPr>
        <w:t>如果有</w:t>
      </w:r>
      <w:r>
        <w:rPr>
          <w:rFonts w:hint="eastAsia" w:ascii="等线" w:hAnsi="等线" w:eastAsia="等线" w:cs="等线"/>
          <w:lang w:eastAsia="zh-CN"/>
        </w:rPr>
        <w:t>）</w:t>
      </w:r>
    </w:p>
    <w:p w14:paraId="1BF8F967">
      <w:pPr>
        <w:spacing w:after="80" w:line="288" w:lineRule="auto"/>
        <w:rPr>
          <w:rFonts w:hint="eastAsia" w:ascii="等线" w:hAnsi="等线" w:eastAsia="等线" w:cs="等线"/>
          <w:b w:val="0"/>
          <w:sz w:val="22"/>
          <w:lang w:eastAsia="zh-CN"/>
        </w:rPr>
      </w:pPr>
      <w:r>
        <w:rPr>
          <w:rFonts w:hint="eastAsia" w:ascii="等线" w:hAnsi="等线" w:eastAsia="等线" w:cs="等线"/>
          <w:b w:val="0"/>
          <w:sz w:val="22"/>
        </w:rPr>
        <w:t>白靖霖</w:t>
      </w:r>
      <w:r>
        <w:rPr>
          <w:rFonts w:hint="eastAsia" w:ascii="等线" w:hAnsi="等线" w:eastAsia="等线" w:cs="等线"/>
          <w:b w:val="0"/>
          <w:sz w:val="22"/>
          <w:lang w:eastAsia="zh-CN"/>
        </w:rPr>
        <w:t>（</w:t>
      </w:r>
      <w:r>
        <w:rPr>
          <w:rFonts w:hint="eastAsia" w:ascii="等线" w:hAnsi="等线" w:eastAsia="等线" w:cs="等线"/>
          <w:b w:val="0"/>
          <w:sz w:val="22"/>
          <w:lang w:val="en-US" w:eastAsia="zh-CN"/>
        </w:rPr>
        <w:t>隐藏身份，个人任务</w:t>
      </w:r>
      <w:r>
        <w:rPr>
          <w:rFonts w:hint="eastAsia" w:ascii="等线" w:hAnsi="等线" w:eastAsia="等线" w:cs="等线"/>
          <w:b w:val="0"/>
          <w:sz w:val="22"/>
          <w:lang w:eastAsia="zh-CN"/>
        </w:rPr>
        <w:t>）</w:t>
      </w:r>
    </w:p>
    <w:p w14:paraId="12814A8E">
      <w:pPr>
        <w:pStyle w:val="3"/>
        <w:bidi w:val="0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生日</w:t>
      </w:r>
      <w:bookmarkStart w:id="0" w:name="_GoBack"/>
      <w:bookmarkEnd w:id="0"/>
    </w:p>
    <w:p w14:paraId="0FF827D8">
      <w:pPr>
        <w:spacing w:after="80" w:line="288" w:lineRule="auto"/>
        <w:rPr>
          <w:rFonts w:hint="eastAsia" w:ascii="等线" w:hAnsi="等线" w:eastAsia="等线" w:cs="等线"/>
          <w:b w:val="0"/>
          <w:sz w:val="22"/>
          <w:lang w:val="en-US" w:eastAsia="zh-CN"/>
        </w:rPr>
      </w:pPr>
      <w:r>
        <w:rPr>
          <w:rFonts w:hint="eastAsia" w:ascii="等线" w:hAnsi="等线" w:eastAsia="等线" w:cs="等线"/>
          <w:b w:val="0"/>
          <w:sz w:val="22"/>
          <w:lang w:val="en-US" w:eastAsia="zh-CN"/>
        </w:rPr>
        <w:t>1923年10月11日</w:t>
      </w:r>
    </w:p>
    <w:p w14:paraId="44A9B2F7">
      <w:pPr>
        <w:pStyle w:val="3"/>
        <w:bidi w:val="0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年龄</w:t>
      </w:r>
    </w:p>
    <w:p w14:paraId="3C1FAE0F">
      <w:pPr>
        <w:spacing w:after="80" w:line="288" w:lineRule="auto"/>
        <w:rPr>
          <w:rFonts w:hint="eastAsia" w:ascii="等线" w:hAnsi="等线" w:eastAsia="等线" w:cs="等线"/>
          <w:b w:val="0"/>
          <w:sz w:val="22"/>
          <w:lang w:val="en-US" w:eastAsia="zh-CN"/>
        </w:rPr>
      </w:pPr>
      <w:r>
        <w:rPr>
          <w:rFonts w:hint="eastAsia" w:ascii="等线" w:hAnsi="等线" w:eastAsia="等线" w:cs="等线"/>
          <w:b w:val="0"/>
          <w:sz w:val="22"/>
          <w:lang w:val="en-US" w:eastAsia="zh-CN"/>
        </w:rPr>
        <w:t>18（周岁）19（虚岁）</w:t>
      </w:r>
    </w:p>
    <w:p w14:paraId="54E5D00E">
      <w:pPr>
        <w:pStyle w:val="3"/>
        <w:bidi w:val="0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阶段</w:t>
      </w:r>
    </w:p>
    <w:p w14:paraId="3CC0D5F5">
      <w:pPr>
        <w:spacing w:after="80" w:line="288" w:lineRule="auto"/>
        <w:rPr>
          <w:rFonts w:hint="eastAsia" w:ascii="等线" w:hAnsi="等线" w:eastAsia="等线" w:cs="等线"/>
          <w:b w:val="0"/>
          <w:sz w:val="22"/>
          <w:lang w:val="en-US" w:eastAsia="zh-CN"/>
        </w:rPr>
      </w:pPr>
      <w:r>
        <w:rPr>
          <w:rFonts w:hint="eastAsia" w:ascii="等线" w:hAnsi="等线" w:eastAsia="等线" w:cs="等线"/>
          <w:b w:val="0"/>
          <w:sz w:val="22"/>
          <w:lang w:val="en-US" w:eastAsia="zh-CN"/>
        </w:rPr>
        <w:t>青少年</w:t>
      </w:r>
    </w:p>
    <w:p w14:paraId="1D4B2E7F">
      <w:pPr>
        <w:pStyle w:val="3"/>
        <w:bidi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明面身份</w:t>
      </w:r>
    </w:p>
    <w:p w14:paraId="61C7ADB7">
      <w:pPr>
        <w:spacing w:after="80" w:line="288" w:lineRule="auto"/>
        <w:rPr>
          <w:rFonts w:hint="eastAsia" w:ascii="等线" w:hAnsi="等线" w:eastAsia="等线" w:cs="等线"/>
          <w:b w:val="0"/>
          <w:sz w:val="22"/>
        </w:rPr>
      </w:pPr>
      <w:r>
        <w:rPr>
          <w:rFonts w:hint="eastAsia" w:ascii="等线" w:hAnsi="等线" w:eastAsia="等线" w:cs="等线"/>
          <w:b w:val="0"/>
          <w:sz w:val="22"/>
        </w:rPr>
        <w:t>时一堂大药房伙计、跑街送药人、对外算程家儿子</w:t>
      </w:r>
    </w:p>
    <w:p w14:paraId="311F5173">
      <w:pPr>
        <w:pStyle w:val="3"/>
        <w:bidi w:val="0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暗地身份</w:t>
      </w:r>
    </w:p>
    <w:p w14:paraId="3BE63E7D">
      <w:pPr>
        <w:spacing w:after="80" w:line="288" w:lineRule="auto"/>
        <w:rPr>
          <w:rFonts w:hint="eastAsia" w:ascii="等线" w:hAnsi="等线" w:eastAsia="等线" w:cs="等线"/>
          <w:b w:val="0"/>
          <w:sz w:val="22"/>
          <w:lang w:val="en-US" w:eastAsia="zh-CN"/>
        </w:rPr>
      </w:pPr>
      <w:r>
        <w:rPr>
          <w:rFonts w:hint="eastAsia" w:ascii="等线" w:hAnsi="等线" w:eastAsia="等线" w:cs="等线"/>
          <w:b w:val="0"/>
          <w:sz w:val="22"/>
          <w:lang w:val="en-US" w:eastAsia="zh-CN"/>
        </w:rPr>
        <w:t>无</w:t>
      </w:r>
    </w:p>
    <w:p w14:paraId="19854C50">
      <w:pPr>
        <w:pStyle w:val="3"/>
        <w:bidi w:val="0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外貌描述</w:t>
      </w:r>
      <w:r>
        <w:rPr>
          <w:rFonts w:hint="eastAsia" w:ascii="等线" w:hAnsi="等线" w:eastAsia="等线" w:cs="等线"/>
        </w:rPr>
        <w:t>（可用于辨认）</w:t>
      </w:r>
    </w:p>
    <w:p w14:paraId="5EBDFDE8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  <w:lang w:val="en-US" w:eastAsia="zh-CN"/>
        </w:rPr>
        <w:t>干净带点时髦的短分头。</w:t>
      </w:r>
      <w:r>
        <w:rPr>
          <w:rFonts w:hint="eastAsia" w:ascii="等线" w:hAnsi="等线" w:eastAsia="等线" w:cs="等线"/>
          <w:b w:val="0"/>
          <w:sz w:val="22"/>
        </w:rPr>
        <w:t>脸色常年偏白，冬天更显，眼窝不深，眼神却留得住人。眉眼干净，不凶，嘴角平，平时少笑。</w:t>
      </w:r>
    </w:p>
    <w:p w14:paraId="31BB1848">
      <w:pPr>
        <w:pStyle w:val="3"/>
        <w:bidi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他的外形是什么样的（轮廓与体态）</w:t>
      </w:r>
    </w:p>
    <w:p w14:paraId="7062062A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个头不算矮，身形偏瘦，站久了肩背微微向前，像总在听人说话。</w:t>
      </w:r>
    </w:p>
    <w:p w14:paraId="2AE23DBB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他不是壮汉那种结实，而是耐耗的那种紧。棉袄裹在身上，不显阔，走路却稳。雪地里跑久了也不乱喘，提着药箱上门时，往门槛边一站，自有一股不张扬的定劲。</w:t>
      </w:r>
    </w:p>
    <w:p w14:paraId="44302035">
      <w:pPr>
        <w:pStyle w:val="3"/>
        <w:bidi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手与伤痕（劳动痕迹）</w:t>
      </w:r>
    </w:p>
    <w:p w14:paraId="2A12FA2A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手指细长，指节硬，掌心有被纸绳和药刀磨出来的薄茧，冬天手背常有冻裂口。</w:t>
      </w:r>
    </w:p>
    <w:p w14:paraId="72997D3F">
      <w:pPr>
        <w:spacing w:after="80" w:line="288" w:lineRule="auto"/>
        <w:rPr>
          <w:rFonts w:hint="eastAsia" w:ascii="等线" w:hAnsi="等线" w:eastAsia="等线" w:cs="等线"/>
          <w:b w:val="0"/>
          <w:sz w:val="22"/>
        </w:rPr>
      </w:pPr>
      <w:r>
        <w:rPr>
          <w:rFonts w:hint="eastAsia" w:ascii="等线" w:hAnsi="等线" w:eastAsia="等线" w:cs="等线"/>
          <w:b w:val="0"/>
          <w:sz w:val="22"/>
        </w:rPr>
        <w:t>这双手不像读书人的</w:t>
      </w:r>
      <w:r>
        <w:rPr>
          <w:rFonts w:hint="eastAsia" w:ascii="等线" w:hAnsi="等线" w:eastAsia="等线" w:cs="等线"/>
          <w:b w:val="0"/>
          <w:sz w:val="22"/>
          <w:lang w:val="en-US" w:eastAsia="zh-CN"/>
        </w:rPr>
        <w:t>白嫩的</w:t>
      </w:r>
      <w:r>
        <w:rPr>
          <w:rFonts w:hint="eastAsia" w:ascii="等线" w:hAnsi="等线" w:eastAsia="等线" w:cs="等线"/>
          <w:b w:val="0"/>
          <w:sz w:val="22"/>
        </w:rPr>
        <w:t>手，也不像庄稼把式的</w:t>
      </w:r>
      <w:r>
        <w:rPr>
          <w:rFonts w:hint="eastAsia" w:ascii="等线" w:hAnsi="等线" w:eastAsia="等线" w:cs="等线"/>
          <w:b w:val="0"/>
          <w:sz w:val="22"/>
          <w:lang w:val="en-US" w:eastAsia="zh-CN"/>
        </w:rPr>
        <w:t>粗粝饱经风霜的</w:t>
      </w:r>
      <w:r>
        <w:rPr>
          <w:rFonts w:hint="eastAsia" w:ascii="等线" w:hAnsi="等线" w:eastAsia="等线" w:cs="等线"/>
          <w:b w:val="0"/>
          <w:sz w:val="22"/>
        </w:rPr>
        <w:t>手</w:t>
      </w:r>
      <w:r>
        <w:rPr>
          <w:rFonts w:hint="eastAsia" w:ascii="等线" w:hAnsi="等线" w:eastAsia="等线" w:cs="等线"/>
          <w:b w:val="0"/>
          <w:sz w:val="22"/>
          <w:lang w:eastAsia="zh-CN"/>
        </w:rPr>
        <w:t>，</w:t>
      </w:r>
      <w:r>
        <w:rPr>
          <w:rFonts w:hint="eastAsia" w:ascii="等线" w:hAnsi="等线" w:eastAsia="等线" w:cs="等线"/>
          <w:b w:val="0"/>
          <w:sz w:val="22"/>
          <w:lang w:val="en-US" w:eastAsia="zh-CN"/>
        </w:rPr>
        <w:t>也不是工人抡惯了锤子虎口有厚茧的手，也不是当兵的掌心和食指根部有枪茧的手</w:t>
      </w:r>
      <w:r>
        <w:rPr>
          <w:rFonts w:hint="eastAsia" w:ascii="等线" w:hAnsi="等线" w:eastAsia="等线" w:cs="等线"/>
          <w:b w:val="0"/>
          <w:sz w:val="22"/>
        </w:rPr>
        <w:t>。</w:t>
      </w:r>
    </w:p>
    <w:p w14:paraId="53DBE2C3">
      <w:pPr>
        <w:spacing w:after="80" w:line="288" w:lineRule="auto"/>
        <w:rPr>
          <w:rFonts w:hint="eastAsia" w:ascii="等线" w:hAnsi="等线" w:eastAsia="等线" w:cs="等线"/>
          <w:b w:val="0"/>
          <w:sz w:val="22"/>
        </w:rPr>
      </w:pPr>
      <w:r>
        <w:rPr>
          <w:rFonts w:hint="eastAsia" w:ascii="等线" w:hAnsi="等线" w:eastAsia="等线" w:cs="等线"/>
          <w:b w:val="0"/>
          <w:sz w:val="22"/>
        </w:rPr>
        <w:t>它更适合抓一撮药、压一张方子、把快散的纸包重新捏紧，也适合在雪地里扶住快倒的人。</w:t>
      </w:r>
    </w:p>
    <w:p w14:paraId="786AD59A">
      <w:pPr>
        <w:pStyle w:val="3"/>
        <w:bidi w:val="0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穿着打扮</w:t>
      </w:r>
    </w:p>
    <w:p w14:paraId="05D30110">
      <w:pPr>
        <w:pStyle w:val="4"/>
        <w:bidi w:val="0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日常室内穿着（便于工作）：</w:t>
      </w:r>
    </w:p>
    <w:p w14:paraId="053245CB">
      <w:pPr>
        <w:spacing w:after="80" w:line="288" w:lineRule="auto"/>
        <w:rPr>
          <w:rFonts w:hint="eastAsia" w:ascii="等线" w:hAnsi="等线" w:eastAsia="等线" w:cs="等线"/>
          <w:b w:val="0"/>
          <w:sz w:val="22"/>
          <w:lang w:val="en-US" w:eastAsia="zh-CN"/>
        </w:rPr>
      </w:pPr>
      <w:r>
        <w:rPr>
          <w:rFonts w:hint="eastAsia" w:ascii="等线" w:hAnsi="等线" w:eastAsia="等线" w:cs="等线"/>
          <w:b w:val="0"/>
          <w:sz w:val="22"/>
          <w:lang w:val="en-US" w:eastAsia="zh-CN"/>
        </w:rPr>
        <w:t>对襟大褂和青色长裤，圆口棉布鞋，体面干净</w:t>
      </w:r>
    </w:p>
    <w:p w14:paraId="4D9EB9EA">
      <w:pPr>
        <w:pStyle w:val="4"/>
        <w:bidi w:val="0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日常室外穿着（快速出门）：</w:t>
      </w:r>
    </w:p>
    <w:p w14:paraId="592318E6">
      <w:pPr>
        <w:spacing w:after="80" w:line="288" w:lineRule="auto"/>
        <w:rPr>
          <w:rFonts w:hint="eastAsia" w:ascii="等线" w:hAnsi="等线" w:eastAsia="等线" w:cs="等线"/>
          <w:b w:val="0"/>
          <w:sz w:val="22"/>
        </w:rPr>
      </w:pPr>
      <w:r>
        <w:rPr>
          <w:rFonts w:hint="eastAsia" w:ascii="等线" w:hAnsi="等线" w:eastAsia="等线" w:cs="等线"/>
          <w:b w:val="0"/>
          <w:sz w:val="22"/>
          <w:lang w:val="en-US" w:eastAsia="zh-CN"/>
        </w:rPr>
        <w:t>外套旧大</w:t>
      </w:r>
      <w:r>
        <w:rPr>
          <w:rFonts w:hint="eastAsia" w:ascii="等线" w:hAnsi="等线" w:eastAsia="等线" w:cs="等线"/>
          <w:b w:val="0"/>
          <w:sz w:val="22"/>
        </w:rPr>
        <w:t>袄</w:t>
      </w:r>
      <w:r>
        <w:rPr>
          <w:rFonts w:hint="eastAsia" w:ascii="等线" w:hAnsi="等线" w:eastAsia="等线" w:cs="等线"/>
          <w:b w:val="0"/>
          <w:sz w:val="22"/>
          <w:lang w:val="en-US" w:eastAsia="zh-CN"/>
        </w:rPr>
        <w:t>加一件坎肩</w:t>
      </w:r>
      <w:r>
        <w:rPr>
          <w:rFonts w:hint="eastAsia" w:ascii="等线" w:hAnsi="等线" w:eastAsia="等线" w:cs="等线"/>
          <w:b w:val="0"/>
          <w:sz w:val="22"/>
        </w:rPr>
        <w:t>、棉裤、</w:t>
      </w:r>
      <w:r>
        <w:rPr>
          <w:rFonts w:hint="eastAsia" w:ascii="等线" w:hAnsi="等线" w:eastAsia="等线" w:cs="等线"/>
          <w:b w:val="0"/>
          <w:sz w:val="22"/>
          <w:lang w:val="en-US" w:eastAsia="zh-CN"/>
        </w:rPr>
        <w:t>棉</w:t>
      </w:r>
      <w:r>
        <w:rPr>
          <w:rFonts w:hint="eastAsia" w:ascii="等线" w:hAnsi="等线" w:eastAsia="等线" w:cs="等线"/>
          <w:b w:val="0"/>
          <w:sz w:val="22"/>
        </w:rPr>
        <w:t>靰鞡，</w:t>
      </w:r>
      <w:r>
        <w:rPr>
          <w:rFonts w:hint="eastAsia" w:ascii="等线" w:hAnsi="等线" w:eastAsia="等线" w:cs="等线"/>
          <w:b w:val="0"/>
          <w:sz w:val="22"/>
          <w:lang w:val="en-US" w:eastAsia="zh-CN"/>
        </w:rPr>
        <w:t>兜耳棉帽、棉手套，</w:t>
      </w:r>
      <w:r>
        <w:rPr>
          <w:rFonts w:hint="eastAsia" w:ascii="等线" w:hAnsi="等线" w:eastAsia="等线" w:cs="等线"/>
          <w:b w:val="0"/>
          <w:sz w:val="22"/>
        </w:rPr>
        <w:t>外出时腰里常系绳带，袖口收</w:t>
      </w:r>
      <w:r>
        <w:rPr>
          <w:rFonts w:hint="eastAsia" w:ascii="等线" w:hAnsi="等线" w:eastAsia="等线" w:cs="等线"/>
          <w:b w:val="0"/>
          <w:sz w:val="22"/>
          <w:lang w:val="en-US" w:eastAsia="zh-CN"/>
        </w:rPr>
        <w:t>紧</w:t>
      </w:r>
      <w:r>
        <w:rPr>
          <w:rFonts w:hint="eastAsia" w:ascii="等线" w:hAnsi="等线" w:eastAsia="等线" w:cs="等线"/>
          <w:b w:val="0"/>
          <w:sz w:val="22"/>
        </w:rPr>
        <w:t>。</w:t>
      </w:r>
    </w:p>
    <w:p w14:paraId="3228CAD3">
      <w:pPr>
        <w:pStyle w:val="4"/>
        <w:bidi w:val="0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东区（穷）活动穿着（方便活动）：</w:t>
      </w:r>
    </w:p>
    <w:p w14:paraId="4A3C2421">
      <w:pPr>
        <w:spacing w:after="80" w:line="288" w:lineRule="auto"/>
        <w:rPr>
          <w:rFonts w:hint="eastAsia" w:ascii="等线" w:hAnsi="等线" w:eastAsia="等线" w:cs="等线"/>
          <w:b w:val="0"/>
          <w:sz w:val="22"/>
          <w:lang w:val="en-US" w:eastAsia="zh-CN"/>
        </w:rPr>
      </w:pPr>
      <w:r>
        <w:rPr>
          <w:rFonts w:hint="eastAsia" w:ascii="等线" w:hAnsi="等线" w:eastAsia="等线" w:cs="等线"/>
          <w:b w:val="0"/>
          <w:sz w:val="22"/>
          <w:lang w:val="en-US" w:eastAsia="zh-CN"/>
        </w:rPr>
        <w:t>外套旧大</w:t>
      </w:r>
      <w:r>
        <w:rPr>
          <w:rFonts w:hint="eastAsia" w:ascii="等线" w:hAnsi="等线" w:eastAsia="等线" w:cs="等线"/>
          <w:b w:val="0"/>
          <w:sz w:val="22"/>
        </w:rPr>
        <w:t>袄</w:t>
      </w:r>
      <w:r>
        <w:rPr>
          <w:rFonts w:hint="eastAsia" w:ascii="等线" w:hAnsi="等线" w:eastAsia="等线" w:cs="等线"/>
          <w:b w:val="0"/>
          <w:sz w:val="22"/>
          <w:lang w:val="en-US" w:eastAsia="zh-CN"/>
        </w:rPr>
        <w:t>加一件坎肩</w:t>
      </w:r>
      <w:r>
        <w:rPr>
          <w:rFonts w:hint="eastAsia" w:ascii="等线" w:hAnsi="等线" w:eastAsia="等线" w:cs="等线"/>
          <w:b w:val="0"/>
          <w:sz w:val="22"/>
        </w:rPr>
        <w:t>、棉裤、</w:t>
      </w:r>
      <w:r>
        <w:rPr>
          <w:rFonts w:hint="eastAsia" w:ascii="等线" w:hAnsi="等线" w:eastAsia="等线" w:cs="等线"/>
          <w:b w:val="0"/>
          <w:sz w:val="22"/>
          <w:lang w:val="en-US" w:eastAsia="zh-CN"/>
        </w:rPr>
        <w:t>棉</w:t>
      </w:r>
      <w:r>
        <w:rPr>
          <w:rFonts w:hint="eastAsia" w:ascii="等线" w:hAnsi="等线" w:eastAsia="等线" w:cs="等线"/>
          <w:b w:val="0"/>
          <w:sz w:val="22"/>
        </w:rPr>
        <w:t>靰鞡，</w:t>
      </w:r>
      <w:r>
        <w:rPr>
          <w:rFonts w:hint="eastAsia" w:ascii="等线" w:hAnsi="等线" w:eastAsia="等线" w:cs="等线"/>
          <w:b w:val="0"/>
          <w:sz w:val="22"/>
          <w:lang w:val="en-US" w:eastAsia="zh-CN"/>
        </w:rPr>
        <w:t>兜耳棉帽、棉手套，</w:t>
      </w:r>
      <w:r>
        <w:rPr>
          <w:rFonts w:hint="eastAsia" w:ascii="等线" w:hAnsi="等线" w:eastAsia="等线" w:cs="等线"/>
          <w:b w:val="0"/>
          <w:sz w:val="22"/>
        </w:rPr>
        <w:t>外出时腰里常系绳带，袖口收</w:t>
      </w:r>
      <w:r>
        <w:rPr>
          <w:rFonts w:hint="eastAsia" w:ascii="等线" w:hAnsi="等线" w:eastAsia="等线" w:cs="等线"/>
          <w:b w:val="0"/>
          <w:sz w:val="22"/>
          <w:lang w:val="en-US" w:eastAsia="zh-CN"/>
        </w:rPr>
        <w:t>紧</w:t>
      </w:r>
      <w:r>
        <w:rPr>
          <w:rFonts w:hint="eastAsia" w:ascii="等线" w:hAnsi="等线" w:eastAsia="等线" w:cs="等线"/>
          <w:b w:val="0"/>
          <w:sz w:val="22"/>
        </w:rPr>
        <w:t>。</w:t>
      </w:r>
    </w:p>
    <w:p w14:paraId="35FC2139">
      <w:pPr>
        <w:pStyle w:val="4"/>
        <w:bidi w:val="0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西区（富）活动穿着（讲究体面）：</w:t>
      </w:r>
    </w:p>
    <w:p w14:paraId="10377E3A">
      <w:pPr>
        <w:spacing w:after="80" w:line="288" w:lineRule="auto"/>
        <w:rPr>
          <w:rFonts w:hint="eastAsia" w:ascii="等线" w:hAnsi="等线" w:eastAsia="等线" w:cs="等线"/>
          <w:b w:val="0"/>
          <w:sz w:val="22"/>
          <w:lang w:val="en-US" w:eastAsia="zh-CN"/>
        </w:rPr>
      </w:pPr>
      <w:r>
        <w:rPr>
          <w:rFonts w:hint="eastAsia" w:ascii="等线" w:hAnsi="等线" w:eastAsia="等线" w:cs="等线"/>
          <w:b w:val="0"/>
          <w:sz w:val="22"/>
          <w:lang w:val="en-US" w:eastAsia="zh-CN"/>
        </w:rPr>
        <w:t>细布面羔羊皮大袄（毛筒子、赛似貂）带狗皮领子（当铺廉价收来），内搭蓝布棉大褂，下搭棉裤+套裤，脚穿厚底棉靴。</w:t>
      </w:r>
    </w:p>
    <w:p w14:paraId="0F910D55">
      <w:pPr>
        <w:pStyle w:val="4"/>
        <w:bidi w:val="0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总结</w:t>
      </w:r>
    </w:p>
    <w:p w14:paraId="16A2FF81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他的衣裳不</w:t>
      </w:r>
      <w:r>
        <w:rPr>
          <w:rFonts w:hint="eastAsia" w:ascii="等线" w:hAnsi="等线" w:eastAsia="等线" w:cs="等线"/>
          <w:b w:val="0"/>
          <w:sz w:val="22"/>
          <w:lang w:eastAsia="zh-CN"/>
        </w:rPr>
        <w:t>是</w:t>
      </w:r>
      <w:r>
        <w:rPr>
          <w:rFonts w:hint="eastAsia" w:ascii="等线" w:hAnsi="等线" w:eastAsia="等线" w:cs="等线"/>
          <w:b w:val="0"/>
          <w:sz w:val="22"/>
        </w:rPr>
        <w:t>讲究，但干活</w:t>
      </w:r>
      <w:r>
        <w:rPr>
          <w:rFonts w:hint="eastAsia" w:ascii="等线" w:hAnsi="等线" w:eastAsia="等线" w:cs="等线"/>
          <w:b w:val="0"/>
          <w:sz w:val="22"/>
          <w:lang w:val="en-US" w:eastAsia="zh-CN"/>
        </w:rPr>
        <w:t>方便</w:t>
      </w:r>
      <w:r>
        <w:rPr>
          <w:rFonts w:hint="eastAsia" w:ascii="等线" w:hAnsi="等线" w:eastAsia="等线" w:cs="等线"/>
          <w:b w:val="0"/>
          <w:sz w:val="22"/>
        </w:rPr>
        <w:t>。前襟容易沾药末，袖口要不碍手，胸前不能太松，不然一弯腰就会碰翻秤盘。真出门送药时，他会把衣角压好，灯提稳，再走。</w:t>
      </w:r>
    </w:p>
    <w:p w14:paraId="73553046">
      <w:pPr>
        <w:pStyle w:val="3"/>
        <w:bidi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随身物件（哪些东西有代表性一望即知）</w:t>
      </w:r>
    </w:p>
    <w:p w14:paraId="7B311F55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药包、纸绳、小</w:t>
      </w:r>
      <w:r>
        <w:rPr>
          <w:rFonts w:hint="eastAsia" w:ascii="等线" w:hAnsi="等线" w:eastAsia="等线" w:cs="等线"/>
          <w:b w:val="0"/>
          <w:sz w:val="22"/>
          <w:lang w:val="en-US" w:eastAsia="zh-CN"/>
        </w:rPr>
        <w:t>刀</w:t>
      </w:r>
      <w:r>
        <w:rPr>
          <w:rFonts w:hint="eastAsia" w:ascii="等线" w:hAnsi="等线" w:eastAsia="等线" w:cs="等线"/>
          <w:b w:val="0"/>
          <w:sz w:val="22"/>
        </w:rPr>
        <w:t>、炭笔、旧手巾、掌心大的记事纸片、提灯</w:t>
      </w:r>
      <w:r>
        <w:rPr>
          <w:rFonts w:hint="eastAsia" w:ascii="等线" w:hAnsi="等线" w:eastAsia="等线" w:cs="等线"/>
          <w:b w:val="0"/>
          <w:sz w:val="22"/>
          <w:lang w:eastAsia="zh-CN"/>
        </w:rPr>
        <w:t>（</w:t>
      </w:r>
      <w:r>
        <w:rPr>
          <w:rFonts w:hint="eastAsia" w:ascii="等线" w:hAnsi="等线" w:eastAsia="等线" w:cs="等线"/>
          <w:b w:val="0"/>
          <w:sz w:val="22"/>
          <w:lang w:val="en-US" w:eastAsia="zh-CN"/>
        </w:rPr>
        <w:t>晚上</w:t>
      </w:r>
      <w:r>
        <w:rPr>
          <w:rFonts w:hint="eastAsia" w:ascii="等线" w:hAnsi="等线" w:eastAsia="等线" w:cs="等线"/>
          <w:b w:val="0"/>
          <w:sz w:val="22"/>
          <w:lang w:eastAsia="zh-CN"/>
        </w:rPr>
        <w:t>）</w:t>
      </w:r>
      <w:r>
        <w:rPr>
          <w:rFonts w:hint="eastAsia" w:ascii="等线" w:hAnsi="等线" w:eastAsia="等线" w:cs="等线"/>
          <w:b w:val="0"/>
          <w:sz w:val="22"/>
        </w:rPr>
        <w:t>、偶尔带一只小药箱</w:t>
      </w:r>
    </w:p>
    <w:p w14:paraId="00916F74">
      <w:pPr>
        <w:spacing w:after="80" w:line="288" w:lineRule="auto"/>
        <w:rPr>
          <w:rFonts w:hint="eastAsia" w:ascii="等线" w:hAnsi="等线" w:eastAsia="等线" w:cs="等线"/>
          <w:b w:val="0"/>
          <w:sz w:val="22"/>
        </w:rPr>
      </w:pPr>
      <w:r>
        <w:rPr>
          <w:rFonts w:hint="eastAsia" w:ascii="等线" w:hAnsi="等线" w:eastAsia="等线" w:cs="等线"/>
          <w:b w:val="0"/>
          <w:sz w:val="22"/>
        </w:rPr>
        <w:t>他身上最常见的不是刀，是药。哪怕只是出门走一趟，也总像随时要被人叫住去看一眼、送一趟、捎一句。纸绳和药纸有时比银钱还贴身。</w:t>
      </w:r>
    </w:p>
    <w:p w14:paraId="6D659F12">
      <w:pPr>
        <w:pStyle w:val="3"/>
        <w:bidi w:val="0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信物（决定他自身故事的关键道具）</w:t>
      </w:r>
    </w:p>
    <w:p w14:paraId="7444B501">
      <w:pPr>
        <w:spacing w:after="80" w:line="288" w:lineRule="auto"/>
        <w:rPr>
          <w:rFonts w:hint="eastAsia" w:ascii="等线" w:hAnsi="等线" w:eastAsia="等线" w:cs="等线"/>
          <w:b w:val="0"/>
          <w:sz w:val="22"/>
          <w:lang w:val="en-US" w:eastAsia="zh-CN"/>
        </w:rPr>
      </w:pPr>
      <w:r>
        <w:rPr>
          <w:rFonts w:hint="eastAsia" w:ascii="等线" w:hAnsi="等线" w:eastAsia="等线" w:cs="等线"/>
          <w:b w:val="0"/>
          <w:sz w:val="22"/>
          <w:lang w:val="en-US" w:eastAsia="zh-CN"/>
        </w:rPr>
        <w:t xml:space="preserve">一颗民国19年造的7.92毫米弹壳，底下刻着“M.A </w:t>
      </w:r>
      <w:r>
        <w:rPr>
          <w:rStyle w:val="14"/>
          <w:rFonts w:hint="eastAsia" w:ascii="等线" w:hAnsi="等线" w:eastAsia="等线" w:cs="等线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遼</w:t>
      </w:r>
      <w:r>
        <w:rPr>
          <w:rStyle w:val="14"/>
          <w:rFonts w:hint="eastAsia" w:ascii="等线" w:hAnsi="等线" w:eastAsia="等线" w:cs="等线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 w:eastAsia="zh-CN"/>
        </w:rPr>
        <w:t>19</w:t>
      </w:r>
      <w:r>
        <w:rPr>
          <w:rFonts w:hint="eastAsia" w:ascii="等线" w:hAnsi="等线" w:eastAsia="等线" w:cs="等线"/>
          <w:b w:val="0"/>
          <w:sz w:val="22"/>
          <w:lang w:val="en-US" w:eastAsia="zh-CN"/>
        </w:rPr>
        <w:t>”，贴肉带着。</w:t>
      </w:r>
      <w:r>
        <w:rPr>
          <w:rFonts w:hint="eastAsia" w:ascii="等线" w:hAnsi="等线" w:eastAsia="等线" w:cs="等线"/>
          <w:b w:val="0"/>
          <w:sz w:val="22"/>
          <w:lang w:val="en-US" w:eastAsia="zh-CN"/>
        </w:rPr>
        <w:br w:type="textWrapping"/>
      </w:r>
      <w:r>
        <w:rPr>
          <w:rFonts w:hint="eastAsia" w:ascii="等线" w:hAnsi="等线" w:eastAsia="等线" w:cs="等线"/>
          <w:b w:val="0"/>
          <w:sz w:val="22"/>
          <w:lang w:val="en-US" w:eastAsia="zh-CN"/>
        </w:rPr>
        <w:t>一支自来水笔，不是很贵的样式，但保护得很好。</w:t>
      </w:r>
    </w:p>
    <w:p w14:paraId="450D1A09">
      <w:pPr>
        <w:pStyle w:val="3"/>
        <w:bidi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日夜观感差异（视觉）</w:t>
      </w:r>
    </w:p>
    <w:p w14:paraId="75E3B160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白天他像铺里一件合手的旧器具，安静，不扎眼。夜里灯一提，脸上棱角和眼下阴影都出来，人便显得更瘦，也更硬。</w:t>
      </w:r>
    </w:p>
    <w:p w14:paraId="35F32C61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白天别人先看见他手上的药包；夜里别人先看见他手里的灯。灯光只照到半张脸，也就让剩下那半张脸更难猜。</w:t>
      </w:r>
    </w:p>
    <w:p w14:paraId="6CE0D80A">
      <w:pPr>
        <w:pStyle w:val="3"/>
        <w:bidi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日夜的气味、温度、声音、人群</w:t>
      </w:r>
    </w:p>
    <w:p w14:paraId="19093320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气味：药末、棉布、风雪味、炭火、偶尔沾一点膏药和血腥气。</w:t>
      </w:r>
    </w:p>
    <w:p w14:paraId="6F0BF367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温度：前柜冷，后灶暖；刚进门的人身上带寒气，他身上常带屋里热气和外头雪气掺在一起的味。</w:t>
      </w:r>
    </w:p>
    <w:p w14:paraId="35ABF603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声音：纸绳抽紧声、秤盘轻碰声、棉门帘回落声、雪地里踩出来的吱嘎声、他压低嗓子问病情的声音。</w:t>
      </w:r>
    </w:p>
    <w:p w14:paraId="0333025A">
      <w:pPr>
        <w:spacing w:after="80" w:line="288" w:lineRule="auto"/>
        <w:rPr>
          <w:rFonts w:hint="eastAsia" w:ascii="等线" w:hAnsi="等线" w:eastAsia="等线" w:cs="等线"/>
          <w:b w:val="0"/>
          <w:sz w:val="22"/>
          <w:lang w:val="en-US" w:eastAsia="zh-CN"/>
        </w:rPr>
      </w:pPr>
      <w:r>
        <w:rPr>
          <w:rFonts w:hint="eastAsia" w:ascii="等线" w:hAnsi="等线" w:eastAsia="等线" w:cs="等线"/>
          <w:b w:val="0"/>
          <w:sz w:val="22"/>
        </w:rPr>
        <w:t>人群：白天多是病人、妇人、小贩、代抓药的。夜里少见人，一见就是急事、躲事，或者不便见光的事。</w:t>
      </w:r>
    </w:p>
    <w:p w14:paraId="7C758B13">
      <w:pPr>
        <w:pStyle w:val="2"/>
        <w:bidi w:val="0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第二部分：</w:t>
      </w:r>
      <w:r>
        <w:rPr>
          <w:rFonts w:hint="eastAsia" w:ascii="等线" w:hAnsi="等线" w:eastAsia="等线" w:cs="等线"/>
        </w:rPr>
        <w:t>主场</w:t>
      </w:r>
      <w:r>
        <w:rPr>
          <w:rFonts w:hint="eastAsia" w:ascii="等线" w:hAnsi="等线" w:eastAsia="等线" w:cs="等线"/>
          <w:lang w:eastAsia="zh-CN"/>
        </w:rPr>
        <w:t>、</w:t>
      </w:r>
      <w:r>
        <w:rPr>
          <w:rFonts w:hint="eastAsia" w:ascii="等线" w:hAnsi="等线" w:eastAsia="等线" w:cs="等线"/>
          <w:lang w:val="en-US" w:eastAsia="zh-CN"/>
        </w:rPr>
        <w:t>功能、社会评价</w:t>
      </w:r>
    </w:p>
    <w:p w14:paraId="1532E1EC">
      <w:pPr>
        <w:pStyle w:val="3"/>
        <w:bidi w:val="0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主场地块</w:t>
      </w:r>
    </w:p>
    <w:p w14:paraId="0CE6E868">
      <w:pPr>
        <w:spacing w:after="80" w:line="288" w:lineRule="auto"/>
        <w:rPr>
          <w:rFonts w:hint="eastAsia" w:ascii="等线" w:hAnsi="等线" w:eastAsia="等线" w:cs="等线"/>
          <w:b w:val="0"/>
          <w:sz w:val="22"/>
          <w:lang w:val="en-US" w:eastAsia="zh-CN"/>
        </w:rPr>
      </w:pPr>
      <w:r>
        <w:rPr>
          <w:rFonts w:hint="eastAsia" w:ascii="等线" w:hAnsi="等线" w:eastAsia="等线" w:cs="等线"/>
          <w:b w:val="0"/>
          <w:sz w:val="22"/>
        </w:rPr>
        <w:t>时一堂大药房、时一堂小诊所</w:t>
      </w:r>
    </w:p>
    <w:p w14:paraId="0B352A6F">
      <w:pPr>
        <w:pStyle w:val="3"/>
        <w:bidi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他在</w:t>
      </w:r>
      <w:r>
        <w:rPr>
          <w:rFonts w:hint="eastAsia" w:ascii="等线" w:hAnsi="等线" w:eastAsia="等线" w:cs="等线"/>
          <w:lang w:val="en-US" w:eastAsia="zh-CN"/>
        </w:rPr>
        <w:t>主场</w:t>
      </w:r>
      <w:r>
        <w:rPr>
          <w:rFonts w:hint="eastAsia" w:ascii="等线" w:hAnsi="等线" w:eastAsia="等线" w:cs="等线"/>
        </w:rPr>
        <w:t>里的固定站位（角色场景）</w:t>
      </w:r>
    </w:p>
    <w:p w14:paraId="2F46D3F6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前柜、配药间、后灶口、通往小诊所那道门边</w:t>
      </w:r>
    </w:p>
    <w:p w14:paraId="338D59B4">
      <w:pPr>
        <w:spacing w:after="80" w:line="288" w:lineRule="auto"/>
        <w:rPr>
          <w:rFonts w:hint="eastAsia" w:ascii="等线" w:hAnsi="等线" w:eastAsia="等线" w:cs="等线"/>
          <w:b w:val="0"/>
          <w:sz w:val="22"/>
        </w:rPr>
      </w:pPr>
      <w:r>
        <w:rPr>
          <w:rFonts w:hint="eastAsia" w:ascii="等线" w:hAnsi="等线" w:eastAsia="等线" w:cs="等线"/>
          <w:b w:val="0"/>
          <w:sz w:val="22"/>
        </w:rPr>
        <w:t>平常他多在前柜和配药间之间打转。掌柜坐堂时，他站得稍后；来了急病或生客，他就会往前半步。那半步不大，却是把铺子往自己身上揽的意思。</w:t>
      </w:r>
    </w:p>
    <w:p w14:paraId="61C2A694">
      <w:pPr>
        <w:pStyle w:val="3"/>
        <w:bidi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他走路和出门的方式（角色场景）</w:t>
      </w:r>
    </w:p>
    <w:p w14:paraId="7D7E8F03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白天走得不快，稳，尽量不撞人；夜里脚步更轻，先看巷口，再过路口，能贴墙就不走街心。</w:t>
      </w:r>
    </w:p>
    <w:p w14:paraId="0448FE68">
      <w:pPr>
        <w:spacing w:after="80" w:line="288" w:lineRule="auto"/>
        <w:rPr>
          <w:rFonts w:hint="eastAsia" w:ascii="等线" w:hAnsi="等线" w:eastAsia="等线" w:cs="等线"/>
          <w:b w:val="0"/>
          <w:sz w:val="22"/>
          <w:lang w:val="en-US" w:eastAsia="zh-CN"/>
        </w:rPr>
      </w:pPr>
      <w:r>
        <w:rPr>
          <w:rFonts w:hint="eastAsia" w:ascii="等线" w:hAnsi="等线" w:eastAsia="等线" w:cs="等线"/>
          <w:b w:val="0"/>
          <w:sz w:val="22"/>
        </w:rPr>
        <w:t>送药时他很少边走边喊。到门前先认门脸，再认脚印，再听里头有没有动静。若觉出不对，他不会立刻敲门，多半会站半步，像只是理一理手里的包。</w:t>
      </w:r>
    </w:p>
    <w:p w14:paraId="65E1AA46">
      <w:pPr>
        <w:pStyle w:val="3"/>
        <w:bidi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他的明面功能（白天）</w:t>
      </w:r>
    </w:p>
    <w:p w14:paraId="4FB9BD12">
      <w:pPr>
        <w:spacing w:after="80" w:line="288" w:lineRule="auto"/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b w:val="0"/>
          <w:sz w:val="22"/>
        </w:rPr>
        <w:t>抓药、称药、包药、写签、记欠账、替人问路、跑腿送药、替掌柜看柜、把病人往小诊所那头领</w:t>
      </w:r>
      <w:r>
        <w:rPr>
          <w:rFonts w:hint="eastAsia" w:ascii="等线" w:hAnsi="等线" w:eastAsia="等线" w:cs="等线"/>
          <w:b w:val="0"/>
          <w:sz w:val="22"/>
          <w:lang w:eastAsia="zh-CN"/>
        </w:rPr>
        <w:t>。</w:t>
      </w:r>
    </w:p>
    <w:p w14:paraId="57713191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白天的他看着像药房里最寻常的一只手。低头，称量，折纸，捆绳，把药包平码平码地摞好。来客多时，他不抢话，只把哪家是急病、哪家是旧客、哪家像来探口风的先记在心里。</w:t>
      </w:r>
    </w:p>
    <w:p w14:paraId="33769741">
      <w:pPr>
        <w:pStyle w:val="3"/>
        <w:bidi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他的暗面功能（夜晚）</w:t>
      </w:r>
    </w:p>
    <w:p w14:paraId="0D6AF3C4">
      <w:pPr>
        <w:spacing w:after="80" w:line="288" w:lineRule="auto"/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b w:val="0"/>
          <w:sz w:val="22"/>
        </w:rPr>
        <w:t>送不便见光的药、传一句不落纸的口信、替人看路、送受伤者过门、把有问题的来客挡在前屋、在路上认尾巴</w:t>
      </w:r>
      <w:r>
        <w:rPr>
          <w:rFonts w:hint="eastAsia" w:ascii="等线" w:hAnsi="等线" w:eastAsia="等线" w:cs="等线"/>
          <w:b w:val="0"/>
          <w:sz w:val="22"/>
          <w:lang w:eastAsia="zh-CN"/>
        </w:rPr>
        <w:t>。</w:t>
      </w:r>
    </w:p>
    <w:p w14:paraId="0C185924">
      <w:pPr>
        <w:spacing w:after="80" w:line="288" w:lineRule="auto"/>
        <w:rPr>
          <w:rFonts w:hint="eastAsia" w:ascii="等线" w:hAnsi="等线" w:eastAsia="等线" w:cs="等线"/>
          <w:b w:val="0"/>
          <w:sz w:val="22"/>
        </w:rPr>
      </w:pPr>
      <w:r>
        <w:rPr>
          <w:rFonts w:hint="eastAsia" w:ascii="等线" w:hAnsi="等线" w:eastAsia="等线" w:cs="等线"/>
          <w:b w:val="0"/>
          <w:sz w:val="22"/>
        </w:rPr>
        <w:t>夜里他不是坐在柜前的伙计。卷帘半落，街面安静，他提着灯出去时，药包里装的未必只有药。谁在跟，哪条巷子能走，哪家门口今晚不该停，他都得比白天看得更细。</w:t>
      </w:r>
    </w:p>
    <w:p w14:paraId="2E2D4913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Style w:val="139"/>
          <w:rFonts w:hint="eastAsia" w:ascii="等线" w:hAnsi="等线" w:eastAsia="等线" w:cs="等线"/>
        </w:rPr>
        <w:t>在穷人口中的称呼</w:t>
      </w:r>
      <w:r>
        <w:rPr>
          <w:rFonts w:hint="eastAsia" w:ascii="等线" w:hAnsi="等线" w:eastAsia="等线" w:cs="等线"/>
          <w:b w:val="0"/>
          <w:sz w:val="22"/>
        </w:rPr>
        <w:t>（穷人/富人/伪满/日本侵略者，要带情绪、气氛和标志性，必须独特，符合东北方言规律）</w:t>
      </w:r>
    </w:p>
    <w:p w14:paraId="094FB119">
      <w:pPr>
        <w:spacing w:after="80" w:line="288" w:lineRule="auto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 w:val="0"/>
          <w:sz w:val="22"/>
        </w:rPr>
        <w:t>小程子、送药的、老程家跑腿的、</w:t>
      </w:r>
      <w:r>
        <w:rPr>
          <w:rFonts w:hint="eastAsia" w:ascii="等线" w:hAnsi="等线" w:eastAsia="等线" w:cs="等线"/>
          <w:b w:val="0"/>
          <w:sz w:val="22"/>
          <w:lang w:val="en-US" w:eastAsia="zh-CN"/>
        </w:rPr>
        <w:t>老程家儿子、老程家小霖（亲近）、小先生</w:t>
      </w:r>
    </w:p>
    <w:p w14:paraId="1E3F644C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穷人喊他，多半不连名带姓。真到急处，一句“快叫送药的出来”比叫名字更管用。有人家里孩子烧得说胡话，女人站在门口拍着棉帘喊“程家那小子呢”，里头的人就知道是来求命的，不是来闲扯的。</w:t>
      </w:r>
    </w:p>
    <w:p w14:paraId="05101E1C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Style w:val="139"/>
          <w:rFonts w:hint="eastAsia" w:ascii="等线" w:hAnsi="等线" w:eastAsia="等线" w:cs="等线"/>
        </w:rPr>
        <w:t>在富人口中的称呼</w:t>
      </w:r>
      <w:r>
        <w:rPr>
          <w:rFonts w:hint="eastAsia" w:ascii="等线" w:hAnsi="等线" w:eastAsia="等线" w:cs="等线"/>
          <w:b w:val="0"/>
          <w:sz w:val="22"/>
        </w:rPr>
        <w:t>（穷人/富人/伪满/日本侵略者，要带情绪、气氛和标志性，必须独特，符合东北方言规律）</w:t>
      </w:r>
    </w:p>
    <w:p w14:paraId="3A5954EA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程家伙计、时一堂</w:t>
      </w:r>
      <w:r>
        <w:rPr>
          <w:rFonts w:hint="eastAsia" w:ascii="等线" w:hAnsi="等线" w:eastAsia="等线" w:cs="等线"/>
          <w:b w:val="0"/>
          <w:sz w:val="22"/>
          <w:lang w:val="en-US" w:eastAsia="zh-CN"/>
        </w:rPr>
        <w:t>伙计</w:t>
      </w:r>
      <w:r>
        <w:rPr>
          <w:rFonts w:hint="eastAsia" w:ascii="等线" w:hAnsi="等线" w:eastAsia="等线" w:cs="等线"/>
          <w:b w:val="0"/>
          <w:sz w:val="22"/>
        </w:rPr>
        <w:t>、程掌柜家的、送方子的</w:t>
      </w:r>
    </w:p>
    <w:p w14:paraId="3012DC18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富户和铺面掌柜提起他，更看重的是稳妥和嘴严。他们</w:t>
      </w:r>
      <w:r>
        <w:rPr>
          <w:rFonts w:hint="eastAsia" w:ascii="等线" w:hAnsi="等线" w:eastAsia="等线" w:cs="等线"/>
          <w:b w:val="0"/>
          <w:sz w:val="22"/>
          <w:lang w:val="en-US" w:eastAsia="zh-CN"/>
        </w:rPr>
        <w:t>绝大多数不</w:t>
      </w:r>
      <w:r>
        <w:rPr>
          <w:rFonts w:hint="eastAsia" w:ascii="等线" w:hAnsi="等线" w:eastAsia="等线" w:cs="等线"/>
          <w:b w:val="0"/>
          <w:sz w:val="22"/>
        </w:rPr>
        <w:t>记得他旧姓，也未必真把他当</w:t>
      </w:r>
      <w:r>
        <w:rPr>
          <w:rFonts w:hint="eastAsia" w:ascii="等线" w:hAnsi="等线" w:eastAsia="等线" w:cs="等线"/>
          <w:b w:val="0"/>
          <w:sz w:val="22"/>
          <w:lang w:eastAsia="zh-CN"/>
        </w:rPr>
        <w:t>“</w:t>
      </w:r>
      <w:r>
        <w:rPr>
          <w:rFonts w:hint="eastAsia" w:ascii="等线" w:hAnsi="等线" w:eastAsia="等线" w:cs="等线"/>
          <w:b w:val="0"/>
          <w:sz w:val="22"/>
          <w:lang w:val="en-US" w:eastAsia="zh-CN"/>
        </w:rPr>
        <w:t>小掌柜小先生</w:t>
      </w:r>
      <w:r>
        <w:rPr>
          <w:rFonts w:hint="eastAsia" w:ascii="等线" w:hAnsi="等线" w:eastAsia="等线" w:cs="等线"/>
          <w:b w:val="0"/>
          <w:sz w:val="22"/>
          <w:lang w:eastAsia="zh-CN"/>
        </w:rPr>
        <w:t>”</w:t>
      </w:r>
      <w:r>
        <w:rPr>
          <w:rFonts w:hint="eastAsia" w:ascii="等线" w:hAnsi="等线" w:eastAsia="等线" w:cs="等线"/>
          <w:b w:val="0"/>
          <w:sz w:val="22"/>
        </w:rPr>
        <w:t>，只把他当一只手稳、腿快、知道轻重的手。</w:t>
      </w:r>
    </w:p>
    <w:p w14:paraId="4600EA69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Style w:val="139"/>
          <w:rFonts w:hint="eastAsia" w:ascii="等线" w:hAnsi="等线" w:eastAsia="等线" w:cs="等线"/>
        </w:rPr>
        <w:t>在伪满口中的称呼</w:t>
      </w:r>
      <w:r>
        <w:rPr>
          <w:rFonts w:hint="eastAsia" w:ascii="等线" w:hAnsi="等线" w:eastAsia="等线" w:cs="等线"/>
          <w:b w:val="0"/>
          <w:sz w:val="22"/>
        </w:rPr>
        <w:t>（穷人/富人/伪满/日本侵略者，必须独特，符合协和语规律）</w:t>
      </w:r>
    </w:p>
    <w:p w14:paraId="56ACCBBD">
      <w:pPr>
        <w:spacing w:after="80" w:line="288" w:lineRule="auto"/>
        <w:rPr>
          <w:rFonts w:hint="eastAsia" w:ascii="等线" w:hAnsi="等线" w:eastAsia="等线" w:cs="等线"/>
          <w:b w:val="0"/>
          <w:sz w:val="22"/>
        </w:rPr>
      </w:pPr>
      <w:r>
        <w:rPr>
          <w:rFonts w:hint="eastAsia" w:ascii="等线" w:hAnsi="等线" w:eastAsia="等线" w:cs="等线"/>
          <w:b w:val="0"/>
          <w:sz w:val="22"/>
        </w:rPr>
        <w:t>程家伙计、时一堂</w:t>
      </w:r>
      <w:r>
        <w:rPr>
          <w:rFonts w:hint="eastAsia" w:ascii="等线" w:hAnsi="等线" w:eastAsia="等线" w:cs="等线"/>
          <w:b w:val="0"/>
          <w:sz w:val="22"/>
          <w:lang w:val="en-US" w:eastAsia="zh-CN"/>
        </w:rPr>
        <w:t>伙计</w:t>
      </w:r>
      <w:r>
        <w:rPr>
          <w:rFonts w:hint="eastAsia" w:ascii="等线" w:hAnsi="等线" w:eastAsia="等线" w:cs="等线"/>
          <w:b w:val="0"/>
          <w:sz w:val="22"/>
        </w:rPr>
        <w:t>、程家的</w:t>
      </w:r>
    </w:p>
    <w:p w14:paraId="4845EAA6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伪满口气里总带一点制度上的整齐。他们叫他时，像在点一个可供差遣的小人物，话里有规矩，也有随时能翻脸的轻慢。</w:t>
      </w:r>
    </w:p>
    <w:p w14:paraId="79B8FCA8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Style w:val="139"/>
          <w:rFonts w:hint="eastAsia" w:ascii="等线" w:hAnsi="等线" w:eastAsia="等线" w:cs="等线"/>
        </w:rPr>
        <w:t>在日军口中的称呼</w:t>
      </w:r>
      <w:r>
        <w:rPr>
          <w:rFonts w:hint="eastAsia" w:ascii="等线" w:hAnsi="等线" w:eastAsia="等线" w:cs="等线"/>
          <w:b w:val="0"/>
          <w:sz w:val="22"/>
        </w:rPr>
        <w:t>（穷人/富人/伪满/日本侵略者，要带情绪、气氛和标志性，必须独特）</w:t>
      </w:r>
    </w:p>
    <w:p w14:paraId="68FDA9FB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药房小子、支那伙计、送药的</w:t>
      </w:r>
    </w:p>
    <w:p w14:paraId="25C69B3B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日军不费心记他的全名。需要药时叫他，不需要时只把他当一条会跑腿、会认路、能顺手问出点事的线。</w:t>
      </w:r>
    </w:p>
    <w:p w14:paraId="109A2725">
      <w:pPr>
        <w:spacing w:after="80" w:line="288" w:lineRule="auto"/>
        <w:rPr>
          <w:rStyle w:val="139"/>
          <w:rFonts w:hint="eastAsia" w:ascii="等线" w:hAnsi="等线" w:eastAsia="等线" w:cs="等线"/>
        </w:rPr>
      </w:pPr>
    </w:p>
    <w:p w14:paraId="34AB443E">
      <w:pPr>
        <w:pStyle w:val="2"/>
        <w:numPr>
          <w:numId w:val="0"/>
        </w:numPr>
        <w:bidi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>第三部分：行动逻辑</w:t>
      </w:r>
    </w:p>
    <w:p w14:paraId="73021C8F">
      <w:pPr>
        <w:pStyle w:val="2"/>
        <w:numPr>
          <w:numId w:val="0"/>
        </w:numPr>
        <w:bidi w:val="0"/>
        <w:rPr>
          <w:rFonts w:hint="eastAsia" w:ascii="等线" w:hAnsi="等线" w:eastAsia="等线" w:cs="等线"/>
        </w:rPr>
      </w:pPr>
      <w:r>
        <w:rPr>
          <w:rStyle w:val="139"/>
          <w:rFonts w:hint="eastAsia" w:ascii="等线" w:hAnsi="等线" w:eastAsia="等线" w:cs="等线"/>
          <w:b/>
          <w:bCs/>
        </w:rPr>
        <w:t>在县城里的活动区域</w:t>
      </w:r>
      <w:r>
        <w:rPr>
          <w:rFonts w:hint="eastAsia" w:ascii="等线" w:hAnsi="等线" w:eastAsia="等线" w:cs="等线"/>
          <w:b w:val="0"/>
          <w:sz w:val="22"/>
        </w:rPr>
        <w:t>（东北/西北/东南/西南）</w:t>
      </w:r>
    </w:p>
    <w:p w14:paraId="3791A2EE">
      <w:pPr>
        <w:spacing w:after="80" w:line="288" w:lineRule="auto"/>
        <w:rPr>
          <w:rFonts w:hint="eastAsia" w:ascii="等线" w:hAnsi="等线" w:eastAsia="等线" w:cs="等线"/>
          <w:b w:val="0"/>
          <w:sz w:val="22"/>
          <w:lang w:val="en-US" w:eastAsia="zh-CN"/>
        </w:rPr>
      </w:pPr>
      <w:r>
        <w:rPr>
          <w:rFonts w:hint="eastAsia" w:ascii="等线" w:hAnsi="等线" w:eastAsia="等线" w:cs="等线"/>
          <w:b w:val="0"/>
          <w:sz w:val="22"/>
          <w:lang w:val="en-US" w:eastAsia="zh-CN"/>
        </w:rPr>
        <w:t>全部可到达</w:t>
      </w:r>
    </w:p>
    <w:p w14:paraId="70D13F4A">
      <w:pPr>
        <w:pStyle w:val="3"/>
        <w:bidi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与他相连</w:t>
      </w:r>
      <w:r>
        <w:rPr>
          <w:rFonts w:hint="eastAsia" w:ascii="等线" w:hAnsi="等线" w:eastAsia="等线" w:cs="等线"/>
          <w:lang w:eastAsia="zh-CN"/>
        </w:rPr>
        <w:t>（</w:t>
      </w:r>
      <w:r>
        <w:rPr>
          <w:rFonts w:hint="eastAsia" w:ascii="等线" w:hAnsi="等线" w:eastAsia="等线" w:cs="等线"/>
          <w:lang w:val="en-US" w:eastAsia="zh-CN"/>
        </w:rPr>
        <w:t>会发生故事</w:t>
      </w:r>
      <w:r>
        <w:rPr>
          <w:rFonts w:hint="eastAsia" w:ascii="等线" w:hAnsi="等线" w:eastAsia="等线" w:cs="等线"/>
          <w:lang w:eastAsia="zh-CN"/>
        </w:rPr>
        <w:t>）</w:t>
      </w:r>
      <w:r>
        <w:rPr>
          <w:rFonts w:hint="eastAsia" w:ascii="等线" w:hAnsi="等线" w:eastAsia="等线" w:cs="等线"/>
        </w:rPr>
        <w:t>的地块是什么</w:t>
      </w:r>
    </w:p>
    <w:p w14:paraId="4B6D902C">
      <w:pPr>
        <w:spacing w:after="80" w:line="288" w:lineRule="auto"/>
        <w:rPr>
          <w:rFonts w:hint="eastAsia" w:ascii="等线" w:hAnsi="等线" w:eastAsia="等线" w:cs="等线"/>
          <w:b w:val="0"/>
          <w:sz w:val="22"/>
          <w:lang w:val="en-US" w:eastAsia="zh-CN"/>
        </w:rPr>
      </w:pPr>
      <w:r>
        <w:rPr>
          <w:rFonts w:hint="eastAsia" w:ascii="等线" w:hAnsi="等线" w:eastAsia="等线" w:cs="等线"/>
          <w:b w:val="0"/>
          <w:sz w:val="22"/>
          <w:lang w:val="en-US" w:eastAsia="zh-CN"/>
        </w:rPr>
        <w:t>所有地块</w:t>
      </w:r>
    </w:p>
    <w:p w14:paraId="1A88DEC3">
      <w:pPr>
        <w:pStyle w:val="3"/>
        <w:bidi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标志性动作（</w:t>
      </w:r>
      <w:r>
        <w:rPr>
          <w:rFonts w:hint="eastAsia" w:ascii="等线" w:hAnsi="等线" w:eastAsia="等线" w:cs="等线"/>
          <w:lang w:val="en-US" w:eastAsia="zh-CN"/>
        </w:rPr>
        <w:t>主场，</w:t>
      </w:r>
      <w:r>
        <w:rPr>
          <w:rFonts w:hint="eastAsia" w:ascii="等线" w:hAnsi="等线" w:eastAsia="等线" w:cs="等线"/>
        </w:rPr>
        <w:t>哪些动作一望即知）</w:t>
      </w:r>
    </w:p>
    <w:p w14:paraId="495911B9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先听后答、折紧纸角、把秤砣扶稳、说话前看一眼来人的鞋和手、遇到犯忌讳的话会先沉一下眼</w:t>
      </w:r>
    </w:p>
    <w:p w14:paraId="461053AA">
      <w:pPr>
        <w:spacing w:after="80" w:line="288" w:lineRule="auto"/>
        <w:rPr>
          <w:rFonts w:hint="eastAsia" w:ascii="等线" w:hAnsi="等线" w:eastAsia="等线" w:cs="等线"/>
          <w:b w:val="0"/>
          <w:sz w:val="22"/>
        </w:rPr>
      </w:pPr>
      <w:r>
        <w:rPr>
          <w:rFonts w:hint="eastAsia" w:ascii="等线" w:hAnsi="等线" w:eastAsia="等线" w:cs="等线"/>
          <w:b w:val="0"/>
          <w:sz w:val="22"/>
        </w:rPr>
        <w:t>他最常见的不是大动作，而是那些很小的停顿。有人问到旧事，他会先把手里的绳头勒紧。有人带着假病真探的意思来，他眼皮不抬，药包却包得更慢。</w:t>
      </w:r>
    </w:p>
    <w:p w14:paraId="0DA2A777">
      <w:pPr>
        <w:pStyle w:val="3"/>
        <w:bidi w:val="0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看人方式（符合职业身份与训练）</w:t>
      </w:r>
    </w:p>
    <w:p w14:paraId="4D045294">
      <w:pPr>
        <w:spacing w:after="80" w:line="288" w:lineRule="auto"/>
        <w:rPr>
          <w:rFonts w:hint="eastAsia" w:ascii="等线" w:hAnsi="等线" w:eastAsia="等线" w:cs="等线"/>
          <w:b w:val="0"/>
          <w:sz w:val="22"/>
        </w:rPr>
      </w:pPr>
      <w:r>
        <w:rPr>
          <w:rFonts w:hint="eastAsia" w:ascii="等线" w:hAnsi="等线" w:eastAsia="等线" w:cs="等线"/>
          <w:b w:val="0"/>
          <w:sz w:val="22"/>
        </w:rPr>
        <w:t>看人</w:t>
      </w:r>
      <w:r>
        <w:rPr>
          <w:rFonts w:hint="eastAsia" w:ascii="等线" w:hAnsi="等线" w:eastAsia="等线" w:cs="等线"/>
          <w:b w:val="0"/>
          <w:sz w:val="22"/>
          <w:lang w:val="en-US" w:eastAsia="zh-CN"/>
        </w:rPr>
        <w:t>先看脚，再看手，再看脸，从下往上，看人全貌</w:t>
      </w:r>
      <w:r>
        <w:rPr>
          <w:rFonts w:hint="eastAsia" w:ascii="等线" w:hAnsi="等线" w:eastAsia="等线" w:cs="等线"/>
          <w:b w:val="0"/>
          <w:sz w:val="22"/>
        </w:rPr>
        <w:t>。</w:t>
      </w:r>
      <w:r>
        <w:rPr>
          <w:rFonts w:hint="eastAsia" w:ascii="等线" w:hAnsi="等线" w:eastAsia="等线" w:cs="等线"/>
          <w:b w:val="0"/>
          <w:sz w:val="22"/>
          <w:lang w:val="en-US" w:eastAsia="zh-CN"/>
        </w:rPr>
        <w:t>发现不对，马上垂眼。需要明说，眼光平视。</w:t>
      </w:r>
      <w:r>
        <w:rPr>
          <w:rFonts w:hint="eastAsia" w:ascii="等线" w:hAnsi="等线" w:eastAsia="等线" w:cs="等线"/>
          <w:b w:val="0"/>
          <w:sz w:val="22"/>
        </w:rPr>
        <w:t>这样的人一旦真和你对视，反倒显得更实在，也更像已经看出点什么。</w:t>
      </w:r>
    </w:p>
    <w:p w14:paraId="7B15389F">
      <w:pPr>
        <w:pStyle w:val="3"/>
        <w:bidi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他会哪些本事（能力边界）</w:t>
      </w:r>
    </w:p>
    <w:p w14:paraId="629CF523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会抓常见药，会认方，会包药，会送药，会记路，会辨大致伤病轻重，会看人脸色和口风。</w:t>
      </w:r>
    </w:p>
    <w:p w14:paraId="1C820B5B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他不是坐堂医生，碰上真正难断的病，还是要叫程时一出来；碰上真动刀见血的重伤，也不能只靠他一双手。可在通兰县这种地方，很多事未必要“会治”，先要“会看”，会看的人已经很值钱。</w:t>
      </w:r>
    </w:p>
    <w:p w14:paraId="4C4206CC">
      <w:pPr>
        <w:pStyle w:val="3"/>
        <w:bidi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他不会什么（能力边界）</w:t>
      </w:r>
    </w:p>
    <w:p w14:paraId="26D5E71F">
      <w:pPr>
        <w:spacing w:after="80" w:line="288" w:lineRule="auto"/>
        <w:rPr>
          <w:rFonts w:hint="eastAsia" w:ascii="等线" w:hAnsi="等线" w:eastAsia="等线" w:cs="等线"/>
          <w:b w:val="0"/>
          <w:sz w:val="22"/>
        </w:rPr>
      </w:pPr>
      <w:r>
        <w:rPr>
          <w:rFonts w:hint="eastAsia" w:ascii="等线" w:hAnsi="等线" w:eastAsia="等线" w:cs="等线"/>
          <w:b w:val="0"/>
          <w:sz w:val="22"/>
        </w:rPr>
        <w:t>不会逞口舌，不会和官面正面对顶，不会拿不准的药乱开，也不会把自己当成什么能翻盘的大人物。真遇上超出分量的事，他知道该回铺、该叫人、该把一句话咽回去。这不是</w:t>
      </w:r>
      <w:r>
        <w:rPr>
          <w:rFonts w:hint="eastAsia" w:ascii="等线" w:hAnsi="等线" w:eastAsia="等线" w:cs="等线"/>
          <w:b w:val="0"/>
          <w:sz w:val="22"/>
          <w:lang w:val="en-US" w:eastAsia="zh-CN"/>
        </w:rPr>
        <w:t>胆怯</w:t>
      </w:r>
      <w:r>
        <w:rPr>
          <w:rFonts w:hint="eastAsia" w:ascii="等线" w:hAnsi="等线" w:eastAsia="等线" w:cs="等线"/>
          <w:b w:val="0"/>
          <w:sz w:val="22"/>
        </w:rPr>
        <w:t>，是</w:t>
      </w:r>
      <w:r>
        <w:rPr>
          <w:rFonts w:hint="eastAsia" w:ascii="等线" w:hAnsi="等线" w:eastAsia="等线" w:cs="等线"/>
          <w:b w:val="0"/>
          <w:sz w:val="22"/>
          <w:lang w:val="en-US" w:eastAsia="zh-CN"/>
        </w:rPr>
        <w:t>从小察言观色</w:t>
      </w:r>
      <w:r>
        <w:rPr>
          <w:rFonts w:hint="eastAsia" w:ascii="等线" w:hAnsi="等线" w:eastAsia="等线" w:cs="等线"/>
          <w:b w:val="0"/>
          <w:sz w:val="22"/>
        </w:rPr>
        <w:t>活到今天留下来的分寸。</w:t>
      </w:r>
    </w:p>
    <w:p w14:paraId="07BC6F5F">
      <w:pPr>
        <w:pStyle w:val="3"/>
        <w:bidi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取暖方式（维生）</w:t>
      </w:r>
    </w:p>
    <w:p w14:paraId="22199886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靠药房火墙、后灶、热水壶、棉手套和走动顶寒</w:t>
      </w:r>
    </w:p>
    <w:p w14:paraId="7FECC5D5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他最常见的取暖动作，是把手背在药柜后头烤一会儿，再若无其事地伸出来继续抓药。真要出门，他会先在灶边站一站，让骨头里那点冷意退一点，再往雪地里走。</w:t>
      </w:r>
    </w:p>
    <w:p w14:paraId="23BEC829">
      <w:pPr>
        <w:pStyle w:val="3"/>
        <w:bidi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气候给他带来的影响（极寒）</w:t>
      </w:r>
    </w:p>
    <w:p w14:paraId="1A2315E5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极寒让他更忙，也更累。雪厚时送药难，风硬时脸疼手裂，灯一出门就容易被吹斜。</w:t>
      </w:r>
    </w:p>
    <w:p w14:paraId="7A5E9664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但雪也替他遮东西。脚印会暴露来路，也会埋掉来路；街上冷，人就少，谁在这种天气里还非得找他，多半都有不得不来的原因。</w:t>
      </w:r>
    </w:p>
    <w:p w14:paraId="5B9AC096">
      <w:pPr>
        <w:pStyle w:val="3"/>
        <w:bidi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他在街上的功能性位置（不同职能）</w:t>
      </w:r>
    </w:p>
    <w:p w14:paraId="0BB2425B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送药线、认路人、看风色的眼、帮程家探前探后的腿</w:t>
      </w:r>
    </w:p>
    <w:p w14:paraId="77529286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药房不可能什么都亲自去看，所以他就是药房伸出去的那一截手。谁家门口有雪橇印，哪条路今天突然安静，哪家窗纸后的灯亮得不对，都可能先落在他眼里。</w:t>
      </w:r>
    </w:p>
    <w:p w14:paraId="44E0C4FE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Style w:val="139"/>
          <w:rFonts w:hint="eastAsia" w:ascii="等线" w:hAnsi="等线" w:eastAsia="等线" w:cs="等线"/>
        </w:rPr>
        <w:t>场所里的说话逻辑</w:t>
      </w:r>
      <w:r>
        <w:rPr>
          <w:rFonts w:hint="eastAsia" w:ascii="等线" w:hAnsi="等线" w:eastAsia="等线" w:cs="等线"/>
          <w:b w:val="0"/>
          <w:sz w:val="22"/>
        </w:rPr>
        <w:t>（风格化：统治、客套、文雅、野蛮、凶狠、色情、粗鄙、或者其他的风格）</w:t>
      </w:r>
    </w:p>
    <w:p w14:paraId="129D4DB4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他的说话逻辑是“先听，后问，再给实话；若不能说，就往实事上拐”。</w:t>
      </w:r>
    </w:p>
    <w:p w14:paraId="0A74E6E1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对病人，他先问症候，不先问来意。人真难受时，废话多了是添乱。</w:t>
      </w:r>
    </w:p>
    <w:p w14:paraId="7D745CE2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对穷人，他会留一线，不把人当场逼到墙角。能记账就记账，不能记，也会把话说得不那么难堪。</w:t>
      </w:r>
    </w:p>
    <w:p w14:paraId="06FD9873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对富户和铺面人，他更收着些。给足体面，但不多露底牌。</w:t>
      </w:r>
    </w:p>
    <w:p w14:paraId="06B86395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对伪满，他讲规矩，句子短，少带情绪。对方若用半官半民的话试他，他便更往账目、药材和流程上说。</w:t>
      </w:r>
    </w:p>
    <w:p w14:paraId="4F68097D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对日军和翻译，他会更少抬头。不是畏，是知道什么时候不该把多余的神情摆出来。</w:t>
      </w:r>
    </w:p>
    <w:p w14:paraId="7EFDE7D2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对熟人和线人，他很多时候不把话说满。药名、分量、时辰、回头再拿、今晚别断火，这类话都能当正话，也都能藏别的意思。</w:t>
      </w:r>
    </w:p>
    <w:p w14:paraId="38BB3A5C">
      <w:pPr>
        <w:spacing w:after="80" w:line="288" w:lineRule="auto"/>
        <w:rPr>
          <w:rFonts w:hint="eastAsia" w:ascii="等线" w:hAnsi="等线" w:eastAsia="等线" w:cs="等线"/>
          <w:b w:val="0"/>
          <w:sz w:val="22"/>
          <w:lang w:val="en-US" w:eastAsia="zh-CN"/>
        </w:rPr>
      </w:pPr>
    </w:p>
    <w:p w14:paraId="4C1097A7">
      <w:pPr>
        <w:pStyle w:val="2"/>
        <w:numPr>
          <w:numId w:val="0"/>
        </w:numPr>
        <w:bidi w:val="0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第四部分：社会关系</w:t>
      </w:r>
    </w:p>
    <w:p w14:paraId="79FA5527">
      <w:pPr>
        <w:numPr>
          <w:numId w:val="0"/>
        </w:numPr>
        <w:spacing w:after="80" w:line="288" w:lineRule="auto"/>
        <w:rPr>
          <w:rFonts w:hint="eastAsia" w:ascii="等线" w:hAnsi="等线" w:eastAsia="等线" w:cs="等线"/>
          <w:b w:val="0"/>
          <w:sz w:val="22"/>
          <w:lang w:val="en-US" w:eastAsia="zh-CN"/>
        </w:rPr>
      </w:pPr>
    </w:p>
    <w:p w14:paraId="12C55D5C">
      <w:pPr>
        <w:pStyle w:val="3"/>
        <w:bidi w:val="0"/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</w:rPr>
        <w:t>谁管得住他</w:t>
      </w:r>
      <w:r>
        <w:rPr>
          <w:rFonts w:hint="eastAsia" w:ascii="等线" w:hAnsi="等线" w:eastAsia="等线" w:cs="等线"/>
          <w:lang w:eastAsia="zh-CN"/>
        </w:rPr>
        <w:t>（</w:t>
      </w:r>
      <w:r>
        <w:rPr>
          <w:rFonts w:hint="eastAsia" w:ascii="等线" w:hAnsi="等线" w:eastAsia="等线" w:cs="等线"/>
          <w:lang w:val="en-US" w:eastAsia="zh-CN"/>
        </w:rPr>
        <w:t>直接关系</w:t>
      </w:r>
      <w:r>
        <w:rPr>
          <w:rFonts w:hint="eastAsia" w:ascii="等线" w:hAnsi="等线" w:eastAsia="等线" w:cs="等线"/>
          <w:lang w:eastAsia="zh-CN"/>
        </w:rPr>
        <w:t>）</w:t>
      </w:r>
    </w:p>
    <w:p w14:paraId="09CED75B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明面上最管得住他的，是程时一。掌柜一句话，他该出去就出去，该闭嘴就闭嘴。</w:t>
      </w:r>
    </w:p>
    <w:p w14:paraId="666E9445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程晓梅也管得住他一半。不是压他，是看得穿他。程时一忙着看病时，晓梅能一眼看出他今天是不是心里有事，哪一句该替他接，哪一句该替他挡。</w:t>
      </w:r>
    </w:p>
    <w:p w14:paraId="25CC6ADC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真正更大的手，还是县城里的秩序。保甲、警署、日军、脚行、街面地痞，这些人不必天天碰他，却都能在某一刻让他那条送药路突然不好走。</w:t>
      </w:r>
    </w:p>
    <w:p w14:paraId="65B31246">
      <w:pPr>
        <w:pStyle w:val="3"/>
        <w:bidi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谁经常来找他（有业务关系）</w:t>
      </w:r>
    </w:p>
    <w:p w14:paraId="788B3A13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来抓风寒药和止咳药的穷户、替主家跑腿的长工和老妈子、车把式、脚夫、马家杂货铺伙计、偶尔来问跌打药的警察和保甲。</w:t>
      </w:r>
    </w:p>
    <w:p w14:paraId="2ADC93E0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也有人专门来找他，不是找药。有人问路，有人托送一句话，有人想借着抓药看看铺里今天都有谁在。</w:t>
      </w:r>
    </w:p>
    <w:p w14:paraId="72E57A60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他是药房里最容易接近的那个人。找掌柜像求事，找他像先探门槛，所以很多麻烦都是先落到他这儿。</w:t>
      </w:r>
    </w:p>
    <w:p w14:paraId="6B7B561E">
      <w:pPr>
        <w:pStyle w:val="3"/>
        <w:bidi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谁惧怕和远离他（有仇，有债，有情感纠葛，有其他问题）</w:t>
      </w:r>
    </w:p>
    <w:p w14:paraId="0775C638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欠账太久的人，怕在柜前撞见他翻账本。来路不正还带伤的人，怕被他看出伤口不对。嘴上说抓药、眼里却四下乱扫的人，也怕被他记住脸。</w:t>
      </w:r>
    </w:p>
    <w:p w14:paraId="0A7C9569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还有一类人不一定怕他本人，怕的是他背后的程家药房。可通兰县这种地方，很多时候一个年轻伙计站在门里，就已经够让人犹豫要不要进门了。</w:t>
      </w:r>
    </w:p>
    <w:p w14:paraId="3833F5C3">
      <w:pPr>
        <w:pStyle w:val="3"/>
        <w:bidi w:val="0"/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</w:rPr>
        <w:t>别人能从他身上拿到什么</w:t>
      </w:r>
      <w:r>
        <w:rPr>
          <w:rFonts w:hint="eastAsia" w:ascii="等线" w:hAnsi="等线" w:eastAsia="等线" w:cs="等线"/>
          <w:lang w:eastAsia="zh-CN"/>
        </w:rPr>
        <w:t>（</w:t>
      </w:r>
      <w:r>
        <w:rPr>
          <w:rFonts w:hint="eastAsia" w:ascii="等线" w:hAnsi="等线" w:eastAsia="等线" w:cs="等线"/>
          <w:lang w:val="en-US" w:eastAsia="zh-CN"/>
        </w:rPr>
        <w:t>利益关联</w:t>
      </w:r>
      <w:r>
        <w:rPr>
          <w:rFonts w:hint="eastAsia" w:ascii="等线" w:hAnsi="等线" w:eastAsia="等线" w:cs="等线"/>
          <w:lang w:eastAsia="zh-CN"/>
        </w:rPr>
        <w:t>）</w:t>
      </w:r>
    </w:p>
    <w:p w14:paraId="3ED91B3B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药、路、口信、一个不至于太难看的台阶、一点不动声色的照应。</w:t>
      </w:r>
    </w:p>
    <w:p w14:paraId="2A225EAA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穷人能从他这儿赊到一线缓劲，熟客能从他嘴里听出今晚街面紧不紧，生客若够谨慎，也能从他那句多问或少问里听出药房愿不愿意接这趟事。</w:t>
      </w:r>
    </w:p>
    <w:p w14:paraId="5547F917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别人会拿他什么来做文章</w:t>
      </w:r>
    </w:p>
    <w:p w14:paraId="1DCE609E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他的旧姓、他不是程家亲生、他常跑夜路、他对街面熟、他跟一些不便见光的人说得上话。</w:t>
      </w:r>
    </w:p>
    <w:p w14:paraId="1934DB48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这些事单独看都不算证据，合起来却够让人试探、敲打、栽赃，或者拿来逼他在某件事上表态。</w:t>
      </w:r>
    </w:p>
    <w:p w14:paraId="26D21630">
      <w:pPr>
        <w:pStyle w:val="3"/>
        <w:bidi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跟他打交道有什么明面规则（基本守则与产生的后果）</w:t>
      </w:r>
    </w:p>
    <w:p w14:paraId="53772F55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来抓药先说病，再说方子，别在柜前东扯西拉。</w:t>
      </w:r>
    </w:p>
    <w:p w14:paraId="203ECFFB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说不明白病情，他不会乱抓；真要硬逼，最多请你等掌柜出来，不会顺着你胡来。</w:t>
      </w:r>
    </w:p>
    <w:p w14:paraId="4E79BC88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让他送药，就把人、门、路说清楚。</w:t>
      </w:r>
    </w:p>
    <w:p w14:paraId="65FDBF42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说不清地方，药送错了，误的是命，不只是跑一趟腿。</w:t>
      </w:r>
    </w:p>
    <w:p w14:paraId="0A23FE31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欠账可以记，但得认名。</w:t>
      </w:r>
    </w:p>
    <w:p w14:paraId="06CA5F7E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连名都不肯留下，就别指望药房把风险替你全担了。</w:t>
      </w:r>
    </w:p>
    <w:p w14:paraId="5BFAA184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别在前柜闹，别碰秤，别乱拆药包。</w:t>
      </w:r>
    </w:p>
    <w:p w14:paraId="65930948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闹起来，他不一定先跟你吵，多半先把药包和账本收开。那一下很轻，却等于告诉你，这事再闹就不是买卖了。</w:t>
      </w:r>
    </w:p>
    <w:p w14:paraId="4F6DD1FD">
      <w:pPr>
        <w:pStyle w:val="3"/>
        <w:bidi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跟他打交道有什么潜规则（高压线与产生的后果）</w:t>
      </w:r>
    </w:p>
    <w:p w14:paraId="23073E27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别当面问他旧姓，别追那场大雪夜，别问他亲生爹娘在哪。</w:t>
      </w:r>
    </w:p>
    <w:p w14:paraId="2122EA22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真问了，他嘴上未必翻脸，手底下却会慢，眼神也会变。那不是一时不高兴，是人被碰到了最不愿露给外人看的地方。</w:t>
      </w:r>
    </w:p>
    <w:p w14:paraId="1071F771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夜里若找他办不能见光的事，不要第二遍追问名字。</w:t>
      </w:r>
    </w:p>
    <w:p w14:paraId="35FFCDD0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问多了，就像在逼他承认什么；逼得太紧，这条路以后就断了。</w:t>
      </w:r>
    </w:p>
    <w:p w14:paraId="65C9B9AE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他若故意把话往药、时辰、路况上拐，说明当下不适合说真话。</w:t>
      </w:r>
    </w:p>
    <w:p w14:paraId="35E86C8B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听懂了，就顺着实话走；听不懂，硬要掰开来说，轻则坏事，重则把人推到官面上去。</w:t>
      </w:r>
    </w:p>
    <w:p w14:paraId="2D1AAD7B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别在日本人或伪满面前让他认人。</w:t>
      </w:r>
    </w:p>
    <w:p w14:paraId="1225467A">
      <w:pPr>
        <w:numPr>
          <w:numId w:val="0"/>
        </w:numPr>
        <w:spacing w:after="80" w:line="288" w:lineRule="auto"/>
        <w:rPr>
          <w:rFonts w:hint="eastAsia" w:ascii="等线" w:hAnsi="等线" w:eastAsia="等线" w:cs="等线"/>
          <w:b w:val="0"/>
          <w:sz w:val="22"/>
        </w:rPr>
      </w:pPr>
      <w:r>
        <w:rPr>
          <w:rFonts w:hint="eastAsia" w:ascii="等线" w:hAnsi="等线" w:eastAsia="等线" w:cs="等线"/>
          <w:b w:val="0"/>
          <w:sz w:val="22"/>
        </w:rPr>
        <w:t>他若认了，可能害人；他若不认，可能害己。这种话题一摆出来，就是拿刀背在他脖子后头比。</w:t>
      </w:r>
    </w:p>
    <w:p w14:paraId="184E55D0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Style w:val="139"/>
          <w:rFonts w:hint="eastAsia" w:ascii="等线" w:hAnsi="等线" w:eastAsia="等线" w:cs="等线"/>
        </w:rPr>
        <w:t>硬性常驻关系角色</w:t>
      </w:r>
      <w:r>
        <w:rPr>
          <w:rFonts w:hint="eastAsia" w:ascii="等线" w:hAnsi="等线" w:eastAsia="等线" w:cs="等线"/>
          <w:b w:val="0"/>
          <w:sz w:val="22"/>
        </w:rPr>
        <w:t>（给出3个，有剧情演出）</w:t>
      </w:r>
    </w:p>
    <w:p w14:paraId="32B3DBA7">
      <w:pPr>
        <w:spacing w:after="80" w:line="288" w:lineRule="auto"/>
        <w:rPr>
          <w:rFonts w:hint="eastAsia" w:ascii="等线" w:hAnsi="等线" w:eastAsia="等线" w:cs="等线"/>
          <w:b/>
          <w:bCs/>
        </w:rPr>
      </w:pPr>
      <w:r>
        <w:rPr>
          <w:rFonts w:hint="eastAsia" w:ascii="等线" w:hAnsi="等线" w:eastAsia="等线" w:cs="等线"/>
          <w:b/>
          <w:bCs/>
          <w:sz w:val="22"/>
        </w:rPr>
        <w:t>1. 程时一</w:t>
      </w:r>
    </w:p>
    <w:p w14:paraId="38D904B4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时一堂掌柜，老医生，也是把他从雪里捡回来的人。</w:t>
      </w:r>
    </w:p>
    <w:p w14:paraId="1AEBE7A6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程时一对他既像养父，也像师父，更像一堵一直挡在前头的墙。墙在时，他能稳着做事；墙若动了，他就得第一次真正把很多事自己扛起来。</w:t>
      </w:r>
    </w:p>
    <w:p w14:paraId="6F30149B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可承担剧情：</w:t>
      </w:r>
    </w:p>
    <w:p w14:paraId="1251859C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派他送药、送方、送一趟看似寻常其实极不寻常的东西</w:t>
      </w:r>
    </w:p>
    <w:p w14:paraId="4AFAE196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在旧账与旧案里替他遮一层，也可能在某一刻不再替他遮</w:t>
      </w:r>
    </w:p>
    <w:p w14:paraId="51BC89BC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认出某个来客和他旧身世有关，却选择暂时不说</w:t>
      </w:r>
    </w:p>
    <w:p w14:paraId="3B1C054A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为保药房或保他，和官面起冲突</w:t>
      </w:r>
    </w:p>
    <w:p w14:paraId="25D30507">
      <w:pPr>
        <w:spacing w:after="80" w:line="288" w:lineRule="auto"/>
        <w:rPr>
          <w:rFonts w:hint="eastAsia" w:ascii="等线" w:hAnsi="等线" w:eastAsia="等线" w:cs="等线"/>
          <w:b/>
          <w:bCs/>
        </w:rPr>
      </w:pPr>
      <w:r>
        <w:rPr>
          <w:rFonts w:hint="eastAsia" w:ascii="等线" w:hAnsi="等线" w:eastAsia="等线" w:cs="等线"/>
          <w:b/>
          <w:bCs/>
          <w:sz w:val="22"/>
        </w:rPr>
        <w:t>2. 程晓梅</w:t>
      </w:r>
    </w:p>
    <w:p w14:paraId="0D804691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程时一的女儿，帮手，会识药，也会挡人。</w:t>
      </w:r>
    </w:p>
    <w:p w14:paraId="79A118D9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她比程时一更敢说，比程靖霖更会看他。很多时候她知道他不是不想说，是不知道该从哪一句开口，所以她能替他把场面接住，也能在他想硬撑时把他按回去。</w:t>
      </w:r>
    </w:p>
    <w:p w14:paraId="09B9FB84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可承担剧情：</w:t>
      </w:r>
    </w:p>
    <w:p w14:paraId="5DA5493A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在柜前替他圆话，挡掉追问旧姓的人</w:t>
      </w:r>
    </w:p>
    <w:p w14:paraId="2EEEA7D1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在后灶间看出他手抖、神色不对，逼他说出路上遇见了什么</w:t>
      </w:r>
    </w:p>
    <w:p w14:paraId="3BC94656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和他一起处理一个不便送官的伤者</w:t>
      </w:r>
    </w:p>
    <w:p w14:paraId="3A769787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在关键时刻站在程家这一边，也可能第一次逼他去认自己旧事</w:t>
      </w:r>
    </w:p>
    <w:p w14:paraId="47B3BFBB">
      <w:pPr>
        <w:spacing w:after="80" w:line="288" w:lineRule="auto"/>
        <w:rPr>
          <w:rFonts w:hint="eastAsia" w:ascii="等线" w:hAnsi="等线" w:eastAsia="等线" w:cs="等线"/>
          <w:b/>
          <w:bCs/>
        </w:rPr>
      </w:pPr>
      <w:r>
        <w:rPr>
          <w:rFonts w:hint="eastAsia" w:ascii="等线" w:hAnsi="等线" w:eastAsia="等线" w:cs="等线"/>
          <w:b/>
          <w:bCs/>
          <w:sz w:val="22"/>
        </w:rPr>
        <w:t>3. 马家杂货铺伙计（或掌柜）</w:t>
      </w:r>
    </w:p>
    <w:p w14:paraId="0666CD75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与药房挨得近，常替人捎东西，也最容易看见他出门回门。</w:t>
      </w:r>
    </w:p>
    <w:p w14:paraId="7D556811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这种街面上的熟人不一定知道大事，却知道细事。谁从药房出来时脸色不对，谁在雪天还往这边绕，谁在南大道上多站了半刻，杂货铺最先看见。</w:t>
      </w:r>
    </w:p>
    <w:p w14:paraId="53B9782F">
      <w:pPr>
        <w:pStyle w:val="3"/>
        <w:bidi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可承担剧情：</w:t>
      </w:r>
    </w:p>
    <w:p w14:paraId="1DDAAD30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替他转一包药，结果包错人</w:t>
      </w:r>
    </w:p>
    <w:p w14:paraId="66831EC6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提供街面流言、门口盯梢、脚行动静</w:t>
      </w:r>
    </w:p>
    <w:p w14:paraId="4429560C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看见某个本不该出现的人来过药房</w:t>
      </w:r>
    </w:p>
    <w:p w14:paraId="193EBF2A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在他被跟梢时故意搭一句话，替他解围或把他卖出去</w:t>
      </w:r>
    </w:p>
    <w:p w14:paraId="072328D3">
      <w:pPr>
        <w:pStyle w:val="3"/>
        <w:bidi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可能有关联角色（可能参与到角色的某个事件）</w:t>
      </w:r>
    </w:p>
    <w:p w14:paraId="6FC5CD74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常来赊药的寡妇或贫民窟妇人</w:t>
      </w:r>
    </w:p>
    <w:p w14:paraId="72D8EB28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平码脚行脚夫</w:t>
      </w:r>
    </w:p>
    <w:p w14:paraId="24522353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替富户拿方子的老妈子或长工</w:t>
      </w:r>
    </w:p>
    <w:p w14:paraId="1A983EB2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协兴澡堂跑堂</w:t>
      </w:r>
    </w:p>
    <w:p w14:paraId="798C16CB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警察署便衣或保甲</w:t>
      </w:r>
    </w:p>
    <w:p w14:paraId="6A799411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带山货来的草药客</w:t>
      </w:r>
    </w:p>
    <w:p w14:paraId="0B370069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黑市药贩</w:t>
      </w:r>
    </w:p>
    <w:p w14:paraId="770F2282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替日军办事的翻译</w:t>
      </w:r>
    </w:p>
    <w:p w14:paraId="7C956DB8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一个拿旧方子来寻人的少年</w:t>
      </w:r>
    </w:p>
    <w:p w14:paraId="4514C197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一个不肯报姓名的伤者</w:t>
      </w:r>
    </w:p>
    <w:p w14:paraId="662CA141">
      <w:pPr>
        <w:pStyle w:val="3"/>
        <w:bidi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常见活动（各个角色会围着他做什么）</w:t>
      </w:r>
    </w:p>
    <w:p w14:paraId="1DA91058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抓风寒药、止咳药、跌打药</w:t>
      </w:r>
    </w:p>
    <w:p w14:paraId="3ACD58A3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替人代抓药、代送药、代问路</w:t>
      </w:r>
    </w:p>
    <w:p w14:paraId="5CE8525D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记欠账、翻旧账、找哪家还拖着没给钱</w:t>
      </w:r>
    </w:p>
    <w:p w14:paraId="47E03403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把急病人往小诊所领</w:t>
      </w:r>
    </w:p>
    <w:p w14:paraId="3433B25D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在后灶口等药熬开</w:t>
      </w:r>
    </w:p>
    <w:p w14:paraId="7DF3B377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替掌柜或晓梅去街面打听一个名字</w:t>
      </w:r>
    </w:p>
    <w:p w14:paraId="4DC3A6D2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在药包里夹一张纸、带一句口信</w:t>
      </w:r>
    </w:p>
    <w:p w14:paraId="153C3A8E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去南门、东门或贫民窟边送一趟不该耽误的药</w:t>
      </w:r>
    </w:p>
    <w:p w14:paraId="4A05352A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在回铺路上看谁在跟，谁在等，谁在故意碰见他</w:t>
      </w:r>
    </w:p>
    <w:p w14:paraId="229E15A7">
      <w:pPr>
        <w:spacing w:after="80" w:line="288" w:lineRule="auto"/>
        <w:rPr>
          <w:rFonts w:hint="eastAsia" w:ascii="等线" w:hAnsi="等线" w:eastAsia="等线" w:cs="等线"/>
          <w:b w:val="0"/>
          <w:sz w:val="22"/>
          <w:lang w:val="en-US" w:eastAsia="zh-CN"/>
        </w:rPr>
      </w:pPr>
      <w:r>
        <w:rPr>
          <w:rFonts w:hint="eastAsia" w:ascii="等线" w:hAnsi="等线" w:eastAsia="等线" w:cs="等线"/>
          <w:b w:val="0"/>
          <w:sz w:val="22"/>
        </w:rPr>
        <w:t>雪后清门槛、倒药渣、搬药材、把一日里听来的事记在心里</w:t>
      </w:r>
    </w:p>
    <w:p w14:paraId="1B77525E">
      <w:pPr>
        <w:pStyle w:val="2"/>
        <w:bidi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>第五部分：深度</w:t>
      </w:r>
      <w:r>
        <w:rPr>
          <w:rFonts w:hint="eastAsia" w:ascii="等线" w:hAnsi="等线" w:eastAsia="等线" w:cs="等线"/>
        </w:rPr>
        <w:t>描述（</w:t>
      </w:r>
      <w:r>
        <w:rPr>
          <w:rFonts w:hint="eastAsia" w:ascii="等线" w:hAnsi="等线" w:eastAsia="等线" w:cs="等线"/>
          <w:lang w:val="en-US" w:eastAsia="zh-CN"/>
        </w:rPr>
        <w:t>角色自我斗争与终极目标</w:t>
      </w:r>
      <w:r>
        <w:rPr>
          <w:rFonts w:hint="eastAsia" w:ascii="等线" w:hAnsi="等线" w:eastAsia="等线" w:cs="等线"/>
        </w:rPr>
        <w:t>）</w:t>
      </w:r>
    </w:p>
    <w:p w14:paraId="1D69DF58">
      <w:pPr>
        <w:pStyle w:val="3"/>
        <w:bidi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他从哪里来（身世经历）</w:t>
      </w:r>
    </w:p>
    <w:p w14:paraId="4DD73805">
      <w:pPr>
        <w:spacing w:after="80" w:line="288" w:lineRule="auto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 w:val="0"/>
          <w:sz w:val="22"/>
        </w:rPr>
        <w:t>他不是程家亲生的孩子，是程时一在雪夜里抱回来的</w:t>
      </w:r>
      <w:r>
        <w:rPr>
          <w:rFonts w:hint="eastAsia" w:ascii="等线" w:hAnsi="等线" w:eastAsia="等线" w:cs="等线"/>
          <w:b w:val="0"/>
          <w:sz w:val="22"/>
          <w:lang w:eastAsia="zh-CN"/>
        </w:rPr>
        <w:t>（</w:t>
      </w:r>
      <w:r>
        <w:rPr>
          <w:rFonts w:hint="eastAsia" w:ascii="等线" w:hAnsi="等线" w:eastAsia="等线" w:cs="等线"/>
          <w:b w:val="0"/>
          <w:sz w:val="22"/>
          <w:lang w:val="en-US" w:eastAsia="zh-CN"/>
        </w:rPr>
        <w:t>8周岁，1931年10月，北逃到黑龙江的路上</w:t>
      </w:r>
      <w:r>
        <w:rPr>
          <w:rFonts w:hint="eastAsia" w:ascii="等线" w:hAnsi="等线" w:eastAsia="等线" w:cs="等线"/>
          <w:b w:val="0"/>
          <w:sz w:val="22"/>
          <w:lang w:eastAsia="zh-CN"/>
        </w:rPr>
        <w:t>）</w:t>
      </w:r>
      <w:r>
        <w:rPr>
          <w:rFonts w:hint="eastAsia" w:ascii="等线" w:hAnsi="等线" w:eastAsia="等线" w:cs="等线"/>
          <w:b w:val="0"/>
          <w:sz w:val="22"/>
        </w:rPr>
        <w:t>。那时候他烧得只剩一口热气，身上没留下多少能认根的东西，旧家旧姓像被雪埋住了一层。</w:t>
      </w:r>
    </w:p>
    <w:p w14:paraId="1163C950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人救活以后，先认的不是亲人，是药名。甘草、黄芪、陈皮、当归，比他自己的来路更先落进脑子里。程时一不多问，他也渐渐学会不多想，先把活命的本事学稳。</w:t>
      </w:r>
    </w:p>
    <w:p w14:paraId="20A03BB6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后来他在药斗、账本和街巷里长大。先会看药色，再会看病容，再会看人说话时的眼神和手。等他能独自送药时，通兰县半个东南城的路，已经比一些本地人还认得熟。</w:t>
      </w:r>
    </w:p>
    <w:p w14:paraId="251B5D66">
      <w:pPr>
        <w:pStyle w:val="3"/>
        <w:bidi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他怎么长成今天这样（成长路径）</w:t>
      </w:r>
    </w:p>
    <w:p w14:paraId="35F1E06C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程时一教给他的第一样本事不是治病，是规矩。什么能问，什么不能问；什么药能抓，什么话不能在柜前说；哪种脸色是真的疼，哪种神情是在试人。</w:t>
      </w:r>
    </w:p>
    <w:p w14:paraId="6272B269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药房让他学会手稳，小诊所让他学会看伤，</w:t>
      </w:r>
      <w:r>
        <w:rPr>
          <w:rFonts w:hint="eastAsia" w:ascii="等线" w:hAnsi="等线" w:eastAsia="等线" w:cs="等线"/>
          <w:b w:val="0"/>
          <w:sz w:val="22"/>
          <w:lang w:val="en-US" w:eastAsia="zh-CN"/>
        </w:rPr>
        <w:t>街面</w:t>
      </w:r>
      <w:r>
        <w:rPr>
          <w:rFonts w:hint="eastAsia" w:ascii="等线" w:hAnsi="等线" w:eastAsia="等线" w:cs="等线"/>
          <w:b w:val="0"/>
          <w:sz w:val="22"/>
        </w:rPr>
        <w:t>让他学会闭嘴。哪一户欠账久了还在熬，哪一条街近来多了生面孔，哪一家门口的雪印不对，他都慢慢记下来。</w:t>
      </w:r>
    </w:p>
    <w:p w14:paraId="47FE39E8">
      <w:pPr>
        <w:spacing w:after="80" w:line="288" w:lineRule="auto"/>
        <w:rPr>
          <w:rFonts w:hint="eastAsia" w:ascii="等线" w:hAnsi="等线" w:eastAsia="等线" w:cs="等线"/>
          <w:b w:val="0"/>
          <w:sz w:val="22"/>
        </w:rPr>
      </w:pPr>
      <w:r>
        <w:rPr>
          <w:rFonts w:hint="eastAsia" w:ascii="等线" w:hAnsi="等线" w:eastAsia="等线" w:cs="等线"/>
          <w:b w:val="0"/>
          <w:sz w:val="22"/>
        </w:rPr>
        <w:t>他不是天生胆大的人。只是跑得多了，怕也要往前走。走得久了，很多事就不像头一回那么容易露在脸上。</w:t>
      </w:r>
    </w:p>
    <w:p w14:paraId="18BAE1AA">
      <w:pPr>
        <w:spacing w:after="80" w:line="288" w:lineRule="auto"/>
        <w:rPr>
          <w:rFonts w:hint="default" w:ascii="等线" w:hAnsi="等线" w:eastAsia="等线" w:cs="等线"/>
          <w:lang w:val="en-US"/>
        </w:rPr>
      </w:pPr>
      <w:r>
        <w:rPr>
          <w:rFonts w:hint="eastAsia" w:ascii="等线" w:hAnsi="等线" w:eastAsia="等线" w:cs="等线"/>
          <w:b w:val="0"/>
          <w:sz w:val="22"/>
          <w:lang w:val="en-US" w:eastAsia="zh-CN"/>
        </w:rPr>
        <w:t>他隐约记得自己姓白，但一切都已无从查找。他知道程时一藏着他身世的秘密，但他不想问。他只有一颗从小攥在手里的弹壳和一支水笔。</w:t>
      </w:r>
    </w:p>
    <w:p w14:paraId="783D2A65">
      <w:pPr>
        <w:pStyle w:val="3"/>
        <w:bidi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他的</w:t>
      </w:r>
      <w:r>
        <w:rPr>
          <w:rFonts w:hint="eastAsia" w:ascii="等线" w:hAnsi="等线" w:eastAsia="等线" w:cs="等线"/>
          <w:lang w:val="en-US" w:eastAsia="zh-CN"/>
        </w:rPr>
        <w:t>状态</w:t>
      </w:r>
      <w:r>
        <w:rPr>
          <w:rFonts w:hint="eastAsia" w:ascii="等线" w:hAnsi="等线" w:eastAsia="等线" w:cs="等线"/>
        </w:rPr>
        <w:t>（要符合时代与处境）</w:t>
      </w:r>
    </w:p>
    <w:p w14:paraId="32A6BD23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还年轻，介在“被人使唤”与“能独当一面”之间。</w:t>
      </w:r>
    </w:p>
    <w:p w14:paraId="60837C34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老人看他，觉得还是个伙计；小孩看他，又像已经能替一家铺子顶半边门面。他自己最清楚，程时一在的时候，他还能往后退一步；程时一若不在，前柜、药包、门外那摊雪，就都得算在他肩上。</w:t>
      </w:r>
    </w:p>
    <w:p w14:paraId="5366E164">
      <w:pPr>
        <w:spacing w:after="80" w:line="288" w:lineRule="auto"/>
        <w:rPr>
          <w:rFonts w:hint="eastAsia" w:ascii="等线" w:hAnsi="等线" w:eastAsia="等线" w:cs="等线"/>
        </w:rPr>
      </w:pPr>
    </w:p>
    <w:p w14:paraId="5053DF14">
      <w:pPr>
        <w:pStyle w:val="2"/>
        <w:bidi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>第六部分：可能的</w:t>
      </w:r>
      <w:r>
        <w:rPr>
          <w:rFonts w:hint="eastAsia" w:ascii="等线" w:hAnsi="等线" w:eastAsia="等线" w:cs="等线"/>
        </w:rPr>
        <w:t>剧情与叙事</w:t>
      </w:r>
    </w:p>
    <w:p w14:paraId="0BACFD51">
      <w:pPr>
        <w:pStyle w:val="3"/>
        <w:bidi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可以引入叙事的场景化模版</w:t>
      </w:r>
    </w:p>
    <w:p w14:paraId="230326E0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清晨开门：他刚掀门帘，就看见门口已经站了个抱孩子的女人，袖口结着霜，手里攥着一张揉皱的方子。</w:t>
      </w:r>
    </w:p>
    <w:p w14:paraId="171B2106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柜前问病：来客说咳嗽，他先看见的却是对方虎口边一道不该有的裂口。</w:t>
      </w:r>
    </w:p>
    <w:p w14:paraId="0B437BDB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送药途中：他照旧走那条巷子，到了门前才发现来应门的人换了。</w:t>
      </w:r>
    </w:p>
    <w:p w14:paraId="6CC9A68D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雪夜敲门：有人压着声音叫他名字，不叫掌柜，也不叫药房，像是专门来找他。</w:t>
      </w:r>
    </w:p>
    <w:p w14:paraId="13349A57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假病真探：一个人反复问同一种药，其实是在试他认不认识另一个名字。</w:t>
      </w:r>
    </w:p>
    <w:p w14:paraId="5D670334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旧姓入耳：有人在他转身时低低叫了一声“白家那孩子”。他脚步没停，手却先紧了。</w:t>
      </w:r>
    </w:p>
    <w:p w14:paraId="0378AD7F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后院换包：一只药包从他手里出去时还是药，回来时里头多了一样东西。</w:t>
      </w:r>
    </w:p>
    <w:p w14:paraId="2FA9EF6B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被人盯路：他送完药回头，发现雪地上一直有第二行脚印，不远不近。</w:t>
      </w:r>
    </w:p>
    <w:p w14:paraId="11D95E85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小诊所转人：重伤者不能进官面地方，只能先由他从药房侧门领过去。</w:t>
      </w:r>
    </w:p>
    <w:p w14:paraId="433FF46A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账本翻页：一本旧账里忽然露出一个他没忘、却也不敢认的旧字。</w:t>
      </w:r>
    </w:p>
    <w:p w14:paraId="11770EFD">
      <w:pPr>
        <w:pStyle w:val="3"/>
        <w:bidi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哪两个或更多势力可能围着他发生冲突关系</w:t>
      </w:r>
    </w:p>
    <w:p w14:paraId="0A9FFA6D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程家药房 / 伪满警署 / 日军翻译</w:t>
      </w:r>
    </w:p>
    <w:p w14:paraId="0849E287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程靖霖 / 黑市药贩 / 来路不明的伤者</w:t>
      </w:r>
    </w:p>
    <w:p w14:paraId="5249C020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程靖霖 / 抗联联络人 / 警署眼线</w:t>
      </w:r>
    </w:p>
    <w:p w14:paraId="65292B5F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穷病户 / 富户家仆 / 柜前药材与欠账资源</w:t>
      </w:r>
    </w:p>
    <w:p w14:paraId="0282CC71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程靖霖 / 自己旧身世 / 程时一的沉默</w:t>
      </w:r>
    </w:p>
    <w:p w14:paraId="678C51FD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哪些角色适合在他身上形成剧情支点</w:t>
      </w:r>
    </w:p>
    <w:p w14:paraId="1F4A92E8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程时一</w:t>
      </w:r>
    </w:p>
    <w:p w14:paraId="3356EDDA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程晓梅</w:t>
      </w:r>
    </w:p>
    <w:p w14:paraId="37EC1F6D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一个受伤却不肯报姓名的陌生人</w:t>
      </w:r>
    </w:p>
    <w:p w14:paraId="3B98EE5B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一个常来赊药的寡妇</w:t>
      </w:r>
    </w:p>
    <w:p w14:paraId="117A1C67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一个替日军拿药的翻译</w:t>
      </w:r>
    </w:p>
    <w:p w14:paraId="70233FEC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一个拿着旧方子来寻人的少年</w:t>
      </w:r>
    </w:p>
    <w:p w14:paraId="60833AC7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一个看似寻常、实则盯梢的街面熟人</w:t>
      </w:r>
    </w:p>
    <w:p w14:paraId="31F3B7BA">
      <w:pPr>
        <w:pStyle w:val="3"/>
        <w:bidi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围着他会产生哪些“叙事”上的“钩子”（引发悬念和剧烈的角色冲突与事件）</w:t>
      </w:r>
    </w:p>
    <w:p w14:paraId="0E4007E9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某包常见退热药里，多出一味不该有的药</w:t>
      </w:r>
    </w:p>
    <w:p w14:paraId="4FC6457A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有人来抓药时，顺口说出只有旧人才知道的称呼</w:t>
      </w:r>
    </w:p>
    <w:p w14:paraId="0627A428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他送药送到一半，收药的人已经死了，屋里却还温着炕</w:t>
      </w:r>
    </w:p>
    <w:p w14:paraId="69C8B039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一本旧账里夹着和他旧名有关的字样</w:t>
      </w:r>
    </w:p>
    <w:p w14:paraId="732B2540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有人故意拿他不是程家亲生来挑拨铺里关系</w:t>
      </w:r>
    </w:p>
    <w:p w14:paraId="4893385C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日军或伪满忽然指定要他带路、认门、认人</w:t>
      </w:r>
    </w:p>
    <w:p w14:paraId="1D461BB1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他在南侧围墙附近发现有人摸过暗门，痕迹却像是熟路</w:t>
      </w:r>
    </w:p>
    <w:p w14:paraId="199292C6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一个本该只认掌柜的老病人，临死前却偏要见他</w:t>
      </w:r>
    </w:p>
    <w:p w14:paraId="1B24CE75">
      <w:pPr>
        <w:pStyle w:val="3"/>
        <w:bidi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他可能隐藏哪些“秘密”</w:t>
      </w:r>
    </w:p>
    <w:p w14:paraId="724C2598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他对自己的旧事并非全然空白，只是记忆零碎，像窗纸后的一点影。他记得雪、热、有人咳、有人把他抱起来走，却记不全是谁。</w:t>
      </w:r>
    </w:p>
    <w:p w14:paraId="1CD29662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他比程时一以为的更会看街面，也比外人以为的更早觉出药包和口信有时不是两回事。</w:t>
      </w:r>
    </w:p>
    <w:p w14:paraId="0650944F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他嘴上回避身世，不等于心里放下。每次送药、认路、认脸，其实都像在替自己暗里攒一张更大的图。</w:t>
      </w:r>
    </w:p>
    <w:p w14:paraId="67EF7BD6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他可能还藏着一件最早年留下来的旧物，未必值钱，却够把一条断掉的线再接上半截。</w:t>
      </w:r>
    </w:p>
    <w:p w14:paraId="63C3C550">
      <w:pPr>
        <w:pStyle w:val="3"/>
        <w:bidi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通过叙事可以与哪些其他地块链接</w:t>
      </w:r>
    </w:p>
    <w:p w14:paraId="3CD970A7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时一堂大药房：一切日常与冲突的起点</w:t>
      </w:r>
    </w:p>
    <w:p w14:paraId="2B1E1AD3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时一堂小诊所：验伤、转人、藏人、看不能明说的病</w:t>
      </w:r>
    </w:p>
    <w:p w14:paraId="3216262E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南大道：白天送药、夜里遇事、撞见县城的脸色</w:t>
      </w:r>
    </w:p>
    <w:p w14:paraId="2EBBB8A9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马家杂货铺：街面流言、顺手转物、近处盯梢</w:t>
      </w:r>
    </w:p>
    <w:p w14:paraId="298F3E02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贫民窟：赊药、重病、人情债、线索入口</w:t>
      </w:r>
    </w:p>
    <w:p w14:paraId="515AF0A8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协兴澡堂：探听谁受伤、谁发热、谁近来不对劲</w:t>
      </w:r>
    </w:p>
    <w:p w14:paraId="35B6EA73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警察署：搜查、盘问、传唤、认人压力</w:t>
      </w:r>
    </w:p>
    <w:p w14:paraId="79E77CB3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平码脚行：远路送药、捎带包裹、查远近路况</w:t>
      </w:r>
    </w:p>
    <w:p w14:paraId="7E6C02CC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东门与南门：出城送药、接应外来人、遇见不能带回铺里的事</w:t>
      </w:r>
    </w:p>
    <w:p w14:paraId="6B663A6E">
      <w:pPr>
        <w:pStyle w:val="3"/>
        <w:bidi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除了表面上的“功能”，他还可以用来做什么</w:t>
      </w:r>
    </w:p>
    <w:p w14:paraId="1558BBE8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做药房伸出去的视角。很多事掌柜看不见，得由他先看见。</w:t>
      </w:r>
    </w:p>
    <w:p w14:paraId="6CBD7ECC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做剧情里的信任试纸。谁肯把药包交给他，谁敢让他上门，谁又只敢在柜前和他说半句话，关系远近一下就出来了。</w:t>
      </w:r>
    </w:p>
    <w:p w14:paraId="1F979C7B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做通兰县各阶层之间的交叉观察点。穷人、富人、官面、地下线，都比直接接近程时一更容易先碰到他。</w:t>
      </w:r>
    </w:p>
    <w:p w14:paraId="55BC8CB6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做身份与归属的承压面。别人一句话、一个旧称呼、一张旧方子，都可能把他的“现在”和“从前”撞在一起。</w:t>
      </w:r>
    </w:p>
    <w:p w14:paraId="04A90427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做时间推进节点。清晨开门、午后送药、黄昏回铺、深夜有人敲门，这个人一动，整张地图就跟着动起来。</w:t>
      </w:r>
    </w:p>
    <w:p w14:paraId="57887A26">
      <w:pPr>
        <w:pStyle w:val="3"/>
        <w:bidi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如果在游戏中该角色有音乐，它应该是什么风格</w:t>
      </w:r>
    </w:p>
    <w:p w14:paraId="3C7B5A3A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低缓、收着劲的室内与街巷混合声底。</w:t>
      </w:r>
    </w:p>
    <w:p w14:paraId="7DF998B2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以胡琴的细线条、低鼓点、木梆、纸绳抽紧的轻响、雪地脚步声、秤盘轻碰声为主。</w:t>
      </w:r>
    </w:p>
    <w:p w14:paraId="5ADB4E8D">
      <w:pPr>
        <w:spacing w:after="80" w:line="288" w:lineRule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sz w:val="22"/>
        </w:rPr>
        <w:t>白天的主题该稳，像手下活计不断；夜里的主题该空，留一点风声和灯影，让人觉得他还没开口，事情已经先压过来了。</w:t>
      </w:r>
    </w:p>
    <w:sectPr>
      <w:pgSz w:w="12240" w:h="15840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Noto Sans SC Black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Noto Sans SC Medium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Noto Sans SC DemiLight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Noto Sans SC Light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 197">
    <w:panose1 w:val="00020600040101010101"/>
    <w:charset w:val="86"/>
    <w:family w:val="auto"/>
    <w:pitch w:val="default"/>
    <w:sig w:usb0="A00002BF" w:usb1="18EF7CFA" w:usb2="00000016" w:usb3="00000000" w:csb0="000400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6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911682"/>
    <w:rsid w:val="1C207CBC"/>
    <w:rsid w:val="43640EFB"/>
    <w:rsid w:val="448B2102"/>
    <w:rsid w:val="4B2B681A"/>
    <w:rsid w:val="76E8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6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7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8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19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0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4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6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7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30">
    <w:name w:val="Body Text"/>
    <w:basedOn w:val="1"/>
    <w:link w:val="144"/>
    <w:unhideWhenUsed/>
    <w:qFormat/>
    <w:uiPriority w:val="99"/>
    <w:pPr>
      <w:spacing w:after="120"/>
    </w:pPr>
  </w:style>
  <w:style w:type="paragraph" w:styleId="31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32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5">
    <w:name w:val="List Continue 2"/>
    <w:basedOn w:val="1"/>
    <w:unhideWhenUsed/>
    <w:uiPriority w:val="99"/>
    <w:pPr>
      <w:spacing w:after="120"/>
      <w:ind w:left="72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7"/>
    <w:uiPriority w:val="99"/>
  </w:style>
  <w:style w:type="character" w:customStyle="1" w:styleId="136">
    <w:name w:val="Footer Char"/>
    <w:basedOn w:val="11"/>
    <w:link w:val="32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2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30"/>
    <w:qFormat/>
    <w:uiPriority w:val="99"/>
  </w:style>
  <w:style w:type="character" w:customStyle="1" w:styleId="145">
    <w:name w:val="Body Text 2 Char"/>
    <w:basedOn w:val="11"/>
    <w:link w:val="21"/>
    <w:qFormat/>
    <w:uiPriority w:val="99"/>
  </w:style>
  <w:style w:type="character" w:customStyle="1" w:styleId="146">
    <w:name w:val="Body Text 3 Char"/>
    <w:basedOn w:val="11"/>
    <w:link w:val="31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20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white</cp:lastModifiedBy>
  <dcterms:modified xsi:type="dcterms:W3CDTF">2026-04-01T11:09:56Z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3076-12.2.0.23196</vt:lpwstr>
  </property>
  <property fmtid="{D5CDD505-2E9C-101B-9397-08002B2CF9AE}" pid="3" name="ICV">
    <vt:lpwstr>0B6FC4F765134254838556D2C1596D07_12</vt:lpwstr>
  </property>
</Properties>
</file>