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82EB" w14:textId="4BF58A70" w:rsidR="00007706" w:rsidRPr="00007706" w:rsidRDefault="00007706" w:rsidP="00007706">
      <w:pPr>
        <w:spacing w:line="480" w:lineRule="auto"/>
        <w:jc w:val="center"/>
        <w:rPr>
          <w:b/>
          <w:bCs/>
          <w:sz w:val="32"/>
          <w:szCs w:val="32"/>
          <w:u w:val="single"/>
        </w:rPr>
      </w:pPr>
      <w:r w:rsidRPr="00007706">
        <w:rPr>
          <w:b/>
          <w:bCs/>
          <w:sz w:val="32"/>
          <w:szCs w:val="32"/>
          <w:u w:val="single"/>
        </w:rPr>
        <w:t>Mental Health</w:t>
      </w:r>
    </w:p>
    <w:p w14:paraId="72BFF171" w14:textId="70720AA7" w:rsidR="00C67F59" w:rsidRDefault="00007706" w:rsidP="00007706">
      <w:pPr>
        <w:spacing w:line="480" w:lineRule="auto"/>
        <w:jc w:val="both"/>
      </w:pPr>
      <w:r>
        <w:t xml:space="preserve">I am a strong supporter </w:t>
      </w:r>
      <w:r w:rsidR="00547838">
        <w:t>of</w:t>
      </w:r>
      <w:r>
        <w:t xml:space="preserve"> mental health. </w:t>
      </w:r>
      <w:r w:rsidRPr="00007706">
        <w:t xml:space="preserve">The term "mental health" refers to a person's cognitive, behavioral, and psychological well-being. It all comes down to how people think, feel, and act. </w:t>
      </w:r>
      <w:r>
        <w:t xml:space="preserve">Mental health is essential throughout life, from childhood and adolescence to adulthood. Even though the terms are frequently used interchangeably, poor mental health and mental illness are not synonymous. </w:t>
      </w:r>
      <w:r w:rsidR="00547838">
        <w:t>A mental</w:t>
      </w:r>
      <w:r>
        <w:t xml:space="preserve"> disorder can act as a shackle for one’s growth</w:t>
      </w:r>
      <w:r w:rsidR="001420D2" w:rsidRPr="00C9438D">
        <w:rPr>
          <w:b/>
          <w:bCs/>
        </w:rPr>
        <w:t xml:space="preserve">. </w:t>
      </w:r>
    </w:p>
    <w:sectPr w:rsidR="00C6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59"/>
    <w:rsid w:val="00007706"/>
    <w:rsid w:val="001420D2"/>
    <w:rsid w:val="00301C35"/>
    <w:rsid w:val="00547838"/>
    <w:rsid w:val="00831265"/>
    <w:rsid w:val="008606B8"/>
    <w:rsid w:val="008B364D"/>
    <w:rsid w:val="00AD1484"/>
    <w:rsid w:val="00B745EB"/>
    <w:rsid w:val="00C67F59"/>
    <w:rsid w:val="00C9438D"/>
    <w:rsid w:val="00D7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BC86"/>
  <w15:chartTrackingRefBased/>
  <w15:docId w15:val="{D29E27F7-2658-4304-89ED-C650DAAC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67F59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Daga</dc:creator>
  <cp:keywords/>
  <dc:description/>
  <cp:lastModifiedBy>Gargi Daga</cp:lastModifiedBy>
  <cp:revision>10</cp:revision>
  <dcterms:created xsi:type="dcterms:W3CDTF">2022-07-06T17:00:00Z</dcterms:created>
  <dcterms:modified xsi:type="dcterms:W3CDTF">2022-07-07T18:02:00Z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id="0ZE0861G"/&gt;&lt;style id="http://www.zotero.org/styles/apa" locale="en-US" hasBibliography="1" bibliographyStyleHasBeenSet="1"/&gt;&lt;prefs&gt;&lt;pref name="fieldType" value="Field"/&gt;&lt;/prefs&gt;&lt;/data&gt;</vt:lpwstr>
  </property>
</Properties>
</file>