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jc w:val="center"/>
        <w:rPr>
          <w:u w:val="single"/>
        </w:rPr>
      </w:pPr>
      <w:r>
        <w:rPr>
          <w:u w:val="single"/>
          <w:rtl w:val="0"/>
          <w:lang w:val="en-US"/>
        </w:rPr>
        <w:t>Figure</w:t>
      </w:r>
      <w:r>
        <w:rPr>
          <w:u w:val="single"/>
          <w:rtl w:val="0"/>
        </w:rPr>
        <w:t xml:space="preserve"> Project</w:t>
      </w:r>
      <w:r>
        <w:rPr>
          <w:u w:val="single"/>
          <w:rtl w:val="0"/>
          <w:lang w:val="en-US"/>
        </w:rPr>
        <w:t xml:space="preserve"> 8.5</w:t>
      </w:r>
      <w:r>
        <w:rPr>
          <w:u w:val="single"/>
          <w:rtl w:val="0"/>
        </w:rPr>
        <w:t xml:space="preserve">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  Overall Plan (Algorithm - step-by-step plan to make it happen):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1.</w:t>
        <w:tab/>
      </w:r>
      <w:r>
        <w:rPr>
          <w:rFonts w:ascii="Times New Roman" w:cs="Arial Unicode MS" w:hAnsi="Arial Unicode MS" w:eastAsia="Arial Unicode MS"/>
          <w:rtl w:val="0"/>
        </w:rPr>
        <w:t>The Figure class will have a center, draw, and erase method.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2.  </w:t>
        <w:tab/>
        <w:t>It will call the Triangle and Rectangle classes and will be overloaded by them, respectively, when they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re called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3.   Displays the Triangle, Rectangle, and Figure class from the Demo class on the output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>/* Course CS112    Days &amp; Time: September 10, 2015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Chapter Number: 8 Project Number: 5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Programmer: Broderick Higby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 Title: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 Description: This program displays the different methods and demonstrates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the use of polymorphism, and late-binding.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public class Figure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String drawString;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String eraseString;</w:t>
      </w:r>
    </w:p>
    <w:p>
      <w:pPr>
        <w:pStyle w:val="Default"/>
      </w:pPr>
      <w:r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//This center method is called in the demo class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 xml:space="preserve">public void center()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draw();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erase();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System.out.println("This is the center method being called");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draw()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System.out.println("Draw Figure");</w:t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erase()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System.out.println("Erase Figure");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/* Description: This is the child class, it calls from the base class "Figure"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and overloads the "erase" and "draw"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methods in the Figure class to output a triangle.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public class Triangle extends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</w:p>
    <w:p>
      <w:pPr>
        <w:pStyle w:val="Default"/>
      </w:pPr>
      <w:r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draw() //draw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System.out.println("Draw Triangle");</w:t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erase() //erase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System.out.println("Erase Triangle");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/* Description: This is the child class, it calls from the base class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"Figure" and overloads the "erase" and "draw"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methods in the Figure class to output a rectangle.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public class Rectangle extends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draw() //draw method is called from "Figure"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   //draw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System.out.println("Draw Rectangle");</w:t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erase()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   //erase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System.out.println("Erase Rectangle");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/* Description: This is the demo class for the Figure program, it uses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late binding to call the center method from Figure,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Triangle, and Rectangle classes override the Figure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public class FigureDemo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static void main(String[] args)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//These constructions are used to call the center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Figure demoFigure = new Figure();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Figure demoTriangle = new Triangle();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Figure demoRectangle = new Rectangle();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//The demo classes call the methods' "center" from "Figure" constructed above, then it goes over to the other classes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//and pulls the methods from Triangle and Rectangle. Those override Figure's methods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demoFigure.center();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demoTriangle.center();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es-ES_tradnl"/>
        </w:rPr>
        <w:tab/>
        <w:tab/>
        <w:t>demoRectangle.center();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40" w:right="720" w:hanging="36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