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234096D7" w14:textId="63E18859" w:rsidR="00131020" w:rsidRDefault="00131020" w:rsidP="00B9119E">
      <w:pPr>
        <w:spacing w:line="480" w:lineRule="auto"/>
        <w:jc w:val="center"/>
        <w:rPr>
          <w:sz w:val="24"/>
          <w:szCs w:val="24"/>
        </w:rPr>
      </w:pPr>
      <w:r>
        <w:rPr>
          <w:sz w:val="24"/>
          <w:szCs w:val="24"/>
        </w:rPr>
        <w:t>LA-UR-19-24107</w:t>
      </w:r>
      <w:bookmarkStart w:id="0" w:name="_GoBack"/>
      <w:bookmarkEnd w:id="0"/>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25056344" w14:textId="77777777" w:rsidR="00B9119E" w:rsidRDefault="00B9119E" w:rsidP="00E3715C">
      <w:pPr>
        <w:rPr>
          <w:b/>
          <w:sz w:val="28"/>
          <w:szCs w:val="28"/>
        </w:rPr>
      </w:pPr>
    </w:p>
    <w:p w14:paraId="09446C20" w14:textId="369E9CC0" w:rsidR="00F1093C" w:rsidRDefault="00F1093C">
      <w:pPr>
        <w:jc w:val="center"/>
        <w:rPr>
          <w:sz w:val="20"/>
          <w:szCs w:val="20"/>
        </w:rPr>
      </w:pPr>
    </w:p>
    <w:p w14:paraId="3F9C920C" w14:textId="77777777" w:rsidR="00155A50" w:rsidRDefault="00155A50" w:rsidP="00E3715C">
      <w:pPr>
        <w:spacing w:line="480" w:lineRule="auto"/>
        <w:jc w:val="center"/>
        <w:rPr>
          <w:sz w:val="24"/>
          <w:szCs w:val="24"/>
        </w:rPr>
      </w:pPr>
    </w:p>
    <w:p w14:paraId="0EC966AB" w14:textId="060D199F" w:rsidR="00E3715C" w:rsidRDefault="00E3715C" w:rsidP="00E3715C">
      <w:pPr>
        <w:spacing w:line="480" w:lineRule="auto"/>
        <w:jc w:val="center"/>
        <w:rPr>
          <w:sz w:val="24"/>
          <w:szCs w:val="24"/>
        </w:rPr>
      </w:pPr>
      <w:r>
        <w:rPr>
          <w:sz w:val="24"/>
          <w:szCs w:val="24"/>
        </w:rPr>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Some other person</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lastRenderedPageBreak/>
        <w:fldChar w:fldCharType="begin"/>
      </w:r>
      <w:r>
        <w:rPr>
          <w:sz w:val="28"/>
          <w:szCs w:val="28"/>
        </w:rPr>
        <w:instrText xml:space="preserve"> TOC \h \z \c "Figure" </w:instrText>
      </w:r>
      <w:r>
        <w:rPr>
          <w:sz w:val="28"/>
          <w:szCs w:val="28"/>
        </w:rPr>
        <w:fldChar w:fldCharType="end"/>
      </w:r>
    </w:p>
    <w:p w14:paraId="544E069A" w14:textId="75AE58FB" w:rsidR="00155A50" w:rsidRDefault="00155A50" w:rsidP="00CB6CA4">
      <w:pPr>
        <w:spacing w:line="240" w:lineRule="auto"/>
        <w:jc w:val="center"/>
        <w:rPr>
          <w:sz w:val="24"/>
          <w:szCs w:val="24"/>
        </w:rPr>
      </w:pPr>
      <w:r>
        <w:rPr>
          <w:sz w:val="24"/>
          <w:szCs w:val="24"/>
        </w:rPr>
        <w:t>Userspace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672D8EC1"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29824AAE" w14:textId="0677B222" w:rsidR="00155A50" w:rsidRDefault="00155A50" w:rsidP="00155A50">
      <w:pPr>
        <w:spacing w:line="480" w:lineRule="auto"/>
        <w:jc w:val="center"/>
        <w:rPr>
          <w:sz w:val="28"/>
          <w:szCs w:val="28"/>
        </w:rPr>
      </w:pPr>
    </w:p>
    <w:p w14:paraId="38F96951" w14:textId="534A0D49" w:rsidR="00155A50" w:rsidRDefault="00155A50" w:rsidP="00155A50">
      <w:pPr>
        <w:spacing w:line="480" w:lineRule="auto"/>
        <w:jc w:val="center"/>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F6A4CA7"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ED5F17">
              <w:rPr>
                <w:noProof/>
                <w:webHidden/>
              </w:rPr>
              <w:t>v</w:t>
            </w:r>
            <w:r w:rsidR="00ED5F17">
              <w:rPr>
                <w:noProof/>
                <w:webHidden/>
              </w:rPr>
              <w:fldChar w:fldCharType="end"/>
            </w:r>
          </w:hyperlink>
        </w:p>
        <w:p w14:paraId="1EDD503C" w14:textId="349FDE5E" w:rsidR="00ED5F17" w:rsidRDefault="000A1CFB">
          <w:pPr>
            <w:pStyle w:val="TOC1"/>
            <w:tabs>
              <w:tab w:val="right" w:leader="dot" w:pos="8630"/>
            </w:tabs>
            <w:rPr>
              <w:rFonts w:eastAsiaTheme="minorEastAsia" w:cstheme="minorBidi"/>
              <w:b w:val="0"/>
              <w:bCs w:val="0"/>
              <w:i w:val="0"/>
              <w:iCs w:val="0"/>
              <w:noProof/>
              <w:sz w:val="22"/>
              <w:szCs w:val="22"/>
              <w:lang w:val="en-US"/>
            </w:rPr>
          </w:pPr>
          <w:hyperlink w:anchor="_Toc7683780" w:history="1">
            <w:r w:rsidR="00ED5F17" w:rsidRPr="002C0314">
              <w:rPr>
                <w:rStyle w:val="Hyperlink"/>
                <w:noProof/>
              </w:rPr>
              <w:t>List of abbreviations</w:t>
            </w:r>
            <w:r w:rsidR="00ED5F17">
              <w:rPr>
                <w:noProof/>
                <w:webHidden/>
              </w:rPr>
              <w:tab/>
            </w:r>
            <w:r w:rsidR="00ED5F17">
              <w:rPr>
                <w:noProof/>
                <w:webHidden/>
              </w:rPr>
              <w:fldChar w:fldCharType="begin"/>
            </w:r>
            <w:r w:rsidR="00ED5F17">
              <w:rPr>
                <w:noProof/>
                <w:webHidden/>
              </w:rPr>
              <w:instrText xml:space="preserve"> PAGEREF _Toc7683780 \h </w:instrText>
            </w:r>
            <w:r w:rsidR="00ED5F17">
              <w:rPr>
                <w:noProof/>
                <w:webHidden/>
              </w:rPr>
            </w:r>
            <w:r w:rsidR="00ED5F17">
              <w:rPr>
                <w:noProof/>
                <w:webHidden/>
              </w:rPr>
              <w:fldChar w:fldCharType="separate"/>
            </w:r>
            <w:r w:rsidR="00ED5F17">
              <w:rPr>
                <w:noProof/>
                <w:webHidden/>
              </w:rPr>
              <w:t>vi</w:t>
            </w:r>
            <w:r w:rsidR="00ED5F17">
              <w:rPr>
                <w:noProof/>
                <w:webHidden/>
              </w:rPr>
              <w:fldChar w:fldCharType="end"/>
            </w:r>
          </w:hyperlink>
        </w:p>
        <w:p w14:paraId="2B5BBF1A" w14:textId="216D1358" w:rsidR="00ED5F17" w:rsidRDefault="000A1CFB">
          <w:pPr>
            <w:pStyle w:val="TOC1"/>
            <w:tabs>
              <w:tab w:val="right" w:leader="dot" w:pos="8630"/>
            </w:tabs>
            <w:rPr>
              <w:rFonts w:eastAsiaTheme="minorEastAsia" w:cstheme="minorBidi"/>
              <w:b w:val="0"/>
              <w:bCs w:val="0"/>
              <w:i w:val="0"/>
              <w:iCs w:val="0"/>
              <w:noProof/>
              <w:sz w:val="22"/>
              <w:szCs w:val="22"/>
              <w:lang w:val="en-US"/>
            </w:rPr>
          </w:pPr>
          <w:hyperlink w:anchor="_Toc7683781" w:history="1">
            <w:r w:rsidR="00ED5F17" w:rsidRPr="002C0314">
              <w:rPr>
                <w:rStyle w:val="Hyperlink"/>
                <w:noProof/>
              </w:rPr>
              <w:t>Introduction</w:t>
            </w:r>
            <w:r w:rsidR="00ED5F17">
              <w:rPr>
                <w:noProof/>
                <w:webHidden/>
              </w:rPr>
              <w:tab/>
            </w:r>
            <w:r w:rsidR="00ED5F17">
              <w:rPr>
                <w:noProof/>
                <w:webHidden/>
              </w:rPr>
              <w:fldChar w:fldCharType="begin"/>
            </w:r>
            <w:r w:rsidR="00ED5F17">
              <w:rPr>
                <w:noProof/>
                <w:webHidden/>
              </w:rPr>
              <w:instrText xml:space="preserve"> PAGEREF _Toc7683781 \h </w:instrText>
            </w:r>
            <w:r w:rsidR="00ED5F17">
              <w:rPr>
                <w:noProof/>
                <w:webHidden/>
              </w:rPr>
            </w:r>
            <w:r w:rsidR="00ED5F17">
              <w:rPr>
                <w:noProof/>
                <w:webHidden/>
              </w:rPr>
              <w:fldChar w:fldCharType="separate"/>
            </w:r>
            <w:r w:rsidR="00ED5F17">
              <w:rPr>
                <w:noProof/>
                <w:webHidden/>
              </w:rPr>
              <w:t>3</w:t>
            </w:r>
            <w:r w:rsidR="00ED5F17">
              <w:rPr>
                <w:noProof/>
                <w:webHidden/>
              </w:rPr>
              <w:fldChar w:fldCharType="end"/>
            </w:r>
          </w:hyperlink>
        </w:p>
        <w:p w14:paraId="79BF0FD9" w14:textId="314F36B3" w:rsidR="00ED5F17" w:rsidRDefault="000A1CFB">
          <w:pPr>
            <w:pStyle w:val="TOC1"/>
            <w:tabs>
              <w:tab w:val="right" w:leader="dot" w:pos="8630"/>
            </w:tabs>
            <w:rPr>
              <w:rFonts w:eastAsiaTheme="minorEastAsia" w:cstheme="minorBidi"/>
              <w:b w:val="0"/>
              <w:bCs w:val="0"/>
              <w:i w:val="0"/>
              <w:iCs w:val="0"/>
              <w:noProof/>
              <w:sz w:val="22"/>
              <w:szCs w:val="22"/>
              <w:lang w:val="en-US"/>
            </w:rPr>
          </w:pPr>
          <w:hyperlink w:anchor="_Toc7683782" w:history="1">
            <w:r w:rsidR="00ED5F17" w:rsidRPr="002C0314">
              <w:rPr>
                <w:rStyle w:val="Hyperlink"/>
                <w:noProof/>
              </w:rPr>
              <w:t>Literature Review</w:t>
            </w:r>
            <w:r w:rsidR="00ED5F17">
              <w:rPr>
                <w:noProof/>
                <w:webHidden/>
              </w:rPr>
              <w:tab/>
            </w:r>
            <w:r w:rsidR="00ED5F17">
              <w:rPr>
                <w:noProof/>
                <w:webHidden/>
              </w:rPr>
              <w:fldChar w:fldCharType="begin"/>
            </w:r>
            <w:r w:rsidR="00ED5F17">
              <w:rPr>
                <w:noProof/>
                <w:webHidden/>
              </w:rPr>
              <w:instrText xml:space="preserve"> PAGEREF _Toc7683782 \h </w:instrText>
            </w:r>
            <w:r w:rsidR="00ED5F17">
              <w:rPr>
                <w:noProof/>
                <w:webHidden/>
              </w:rPr>
            </w:r>
            <w:r w:rsidR="00ED5F17">
              <w:rPr>
                <w:noProof/>
                <w:webHidden/>
              </w:rPr>
              <w:fldChar w:fldCharType="separate"/>
            </w:r>
            <w:r w:rsidR="00ED5F17">
              <w:rPr>
                <w:noProof/>
                <w:webHidden/>
              </w:rPr>
              <w:t>8</w:t>
            </w:r>
            <w:r w:rsidR="00ED5F17">
              <w:rPr>
                <w:noProof/>
                <w:webHidden/>
              </w:rPr>
              <w:fldChar w:fldCharType="end"/>
            </w:r>
          </w:hyperlink>
        </w:p>
        <w:p w14:paraId="31CFFC02" w14:textId="5937E814" w:rsidR="00ED5F17" w:rsidRDefault="000A1CFB">
          <w:pPr>
            <w:pStyle w:val="TOC2"/>
            <w:tabs>
              <w:tab w:val="right" w:leader="dot" w:pos="8630"/>
            </w:tabs>
            <w:rPr>
              <w:rFonts w:eastAsiaTheme="minorEastAsia" w:cstheme="minorBidi"/>
              <w:b w:val="0"/>
              <w:bCs w:val="0"/>
              <w:noProof/>
              <w:lang w:val="en-US"/>
            </w:rPr>
          </w:pPr>
          <w:hyperlink w:anchor="_Toc7683783" w:history="1">
            <w:r w:rsidR="00ED5F17" w:rsidRPr="002C0314">
              <w:rPr>
                <w:rStyle w:val="Hyperlink"/>
                <w:noProof/>
              </w:rPr>
              <w:t>FUSE</w:t>
            </w:r>
            <w:r w:rsidR="00ED5F17">
              <w:rPr>
                <w:noProof/>
                <w:webHidden/>
              </w:rPr>
              <w:tab/>
            </w:r>
            <w:r w:rsidR="00ED5F17">
              <w:rPr>
                <w:noProof/>
                <w:webHidden/>
              </w:rPr>
              <w:fldChar w:fldCharType="begin"/>
            </w:r>
            <w:r w:rsidR="00ED5F17">
              <w:rPr>
                <w:noProof/>
                <w:webHidden/>
              </w:rPr>
              <w:instrText xml:space="preserve"> PAGEREF _Toc7683783 \h </w:instrText>
            </w:r>
            <w:r w:rsidR="00ED5F17">
              <w:rPr>
                <w:noProof/>
                <w:webHidden/>
              </w:rPr>
            </w:r>
            <w:r w:rsidR="00ED5F17">
              <w:rPr>
                <w:noProof/>
                <w:webHidden/>
              </w:rPr>
              <w:fldChar w:fldCharType="separate"/>
            </w:r>
            <w:r w:rsidR="00ED5F17">
              <w:rPr>
                <w:noProof/>
                <w:webHidden/>
              </w:rPr>
              <w:t>9</w:t>
            </w:r>
            <w:r w:rsidR="00ED5F17">
              <w:rPr>
                <w:noProof/>
                <w:webHidden/>
              </w:rPr>
              <w:fldChar w:fldCharType="end"/>
            </w:r>
          </w:hyperlink>
        </w:p>
        <w:p w14:paraId="13039C17" w14:textId="30E042B3" w:rsidR="00ED5F17" w:rsidRDefault="000A1CFB">
          <w:pPr>
            <w:pStyle w:val="TOC2"/>
            <w:tabs>
              <w:tab w:val="right" w:leader="dot" w:pos="8630"/>
            </w:tabs>
            <w:rPr>
              <w:rFonts w:eastAsiaTheme="minorEastAsia" w:cstheme="minorBidi"/>
              <w:b w:val="0"/>
              <w:bCs w:val="0"/>
              <w:noProof/>
              <w:lang w:val="en-US"/>
            </w:rPr>
          </w:pPr>
          <w:hyperlink w:anchor="_Toc7683784" w:history="1">
            <w:r w:rsidR="00ED5F17" w:rsidRPr="002C0314">
              <w:rPr>
                <w:rStyle w:val="Hyperlink"/>
                <w:noProof/>
              </w:rPr>
              <w:t>High speed networking IB/OPA</w:t>
            </w:r>
            <w:r w:rsidR="00ED5F17">
              <w:rPr>
                <w:noProof/>
                <w:webHidden/>
              </w:rPr>
              <w:tab/>
            </w:r>
            <w:r w:rsidR="00ED5F17">
              <w:rPr>
                <w:noProof/>
                <w:webHidden/>
              </w:rPr>
              <w:fldChar w:fldCharType="begin"/>
            </w:r>
            <w:r w:rsidR="00ED5F17">
              <w:rPr>
                <w:noProof/>
                <w:webHidden/>
              </w:rPr>
              <w:instrText xml:space="preserve"> PAGEREF _Toc7683784 \h </w:instrText>
            </w:r>
            <w:r w:rsidR="00ED5F17">
              <w:rPr>
                <w:noProof/>
                <w:webHidden/>
              </w:rPr>
            </w:r>
            <w:r w:rsidR="00ED5F17">
              <w:rPr>
                <w:noProof/>
                <w:webHidden/>
              </w:rPr>
              <w:fldChar w:fldCharType="separate"/>
            </w:r>
            <w:r w:rsidR="00ED5F17">
              <w:rPr>
                <w:noProof/>
                <w:webHidden/>
              </w:rPr>
              <w:t>12</w:t>
            </w:r>
            <w:r w:rsidR="00ED5F17">
              <w:rPr>
                <w:noProof/>
                <w:webHidden/>
              </w:rPr>
              <w:fldChar w:fldCharType="end"/>
            </w:r>
          </w:hyperlink>
        </w:p>
        <w:p w14:paraId="0C87DD26" w14:textId="3D11D2CE" w:rsidR="00ED5F17" w:rsidRDefault="000A1CFB">
          <w:pPr>
            <w:pStyle w:val="TOC2"/>
            <w:tabs>
              <w:tab w:val="right" w:leader="dot" w:pos="8630"/>
            </w:tabs>
            <w:rPr>
              <w:rFonts w:eastAsiaTheme="minorEastAsia" w:cstheme="minorBidi"/>
              <w:b w:val="0"/>
              <w:bCs w:val="0"/>
              <w:noProof/>
              <w:lang w:val="en-US"/>
            </w:rPr>
          </w:pPr>
          <w:hyperlink w:anchor="_Toc7683785" w:history="1">
            <w:r w:rsidR="00ED5F17" w:rsidRPr="002C0314">
              <w:rPr>
                <w:rStyle w:val="Hyperlink"/>
                <w:noProof/>
              </w:rPr>
              <w:t>The Pynamic Benchmark</w:t>
            </w:r>
            <w:r w:rsidR="00ED5F17">
              <w:rPr>
                <w:noProof/>
                <w:webHidden/>
              </w:rPr>
              <w:tab/>
            </w:r>
            <w:r w:rsidR="00ED5F17">
              <w:rPr>
                <w:noProof/>
                <w:webHidden/>
              </w:rPr>
              <w:fldChar w:fldCharType="begin"/>
            </w:r>
            <w:r w:rsidR="00ED5F17">
              <w:rPr>
                <w:noProof/>
                <w:webHidden/>
              </w:rPr>
              <w:instrText xml:space="preserve"> PAGEREF _Toc7683785 \h </w:instrText>
            </w:r>
            <w:r w:rsidR="00ED5F17">
              <w:rPr>
                <w:noProof/>
                <w:webHidden/>
              </w:rPr>
            </w:r>
            <w:r w:rsidR="00ED5F17">
              <w:rPr>
                <w:noProof/>
                <w:webHidden/>
              </w:rPr>
              <w:fldChar w:fldCharType="separate"/>
            </w:r>
            <w:r w:rsidR="00ED5F17">
              <w:rPr>
                <w:noProof/>
                <w:webHidden/>
              </w:rPr>
              <w:t>13</w:t>
            </w:r>
            <w:r w:rsidR="00ED5F17">
              <w:rPr>
                <w:noProof/>
                <w:webHidden/>
              </w:rPr>
              <w:fldChar w:fldCharType="end"/>
            </w:r>
          </w:hyperlink>
        </w:p>
        <w:p w14:paraId="533BB686" w14:textId="05A50C30" w:rsidR="00ED5F17" w:rsidRDefault="000A1CFB">
          <w:pPr>
            <w:pStyle w:val="TOC2"/>
            <w:tabs>
              <w:tab w:val="right" w:leader="dot" w:pos="8630"/>
            </w:tabs>
            <w:rPr>
              <w:rFonts w:eastAsiaTheme="minorEastAsia" w:cstheme="minorBidi"/>
              <w:b w:val="0"/>
              <w:bCs w:val="0"/>
              <w:noProof/>
              <w:lang w:val="en-US"/>
            </w:rPr>
          </w:pPr>
          <w:hyperlink w:anchor="_Toc7683786" w:history="1">
            <w:r w:rsidR="00ED5F17" w:rsidRPr="002C0314">
              <w:rPr>
                <w:rStyle w:val="Hyperlink"/>
                <w:noProof/>
              </w:rPr>
              <w:t>NFS</w:t>
            </w:r>
            <w:r w:rsidR="00ED5F17">
              <w:rPr>
                <w:noProof/>
                <w:webHidden/>
              </w:rPr>
              <w:tab/>
            </w:r>
            <w:r w:rsidR="00ED5F17">
              <w:rPr>
                <w:noProof/>
                <w:webHidden/>
              </w:rPr>
              <w:fldChar w:fldCharType="begin"/>
            </w:r>
            <w:r w:rsidR="00ED5F17">
              <w:rPr>
                <w:noProof/>
                <w:webHidden/>
              </w:rPr>
              <w:instrText xml:space="preserve"> PAGEREF _Toc7683786 \h </w:instrText>
            </w:r>
            <w:r w:rsidR="00ED5F17">
              <w:rPr>
                <w:noProof/>
                <w:webHidden/>
              </w:rPr>
            </w:r>
            <w:r w:rsidR="00ED5F17">
              <w:rPr>
                <w:noProof/>
                <w:webHidden/>
              </w:rPr>
              <w:fldChar w:fldCharType="separate"/>
            </w:r>
            <w:r w:rsidR="00ED5F17">
              <w:rPr>
                <w:noProof/>
                <w:webHidden/>
              </w:rPr>
              <w:t>14</w:t>
            </w:r>
            <w:r w:rsidR="00ED5F17">
              <w:rPr>
                <w:noProof/>
                <w:webHidden/>
              </w:rPr>
              <w:fldChar w:fldCharType="end"/>
            </w:r>
          </w:hyperlink>
        </w:p>
        <w:p w14:paraId="34D6039A" w14:textId="1C61B0D0" w:rsidR="00ED5F17" w:rsidRDefault="000A1CFB">
          <w:pPr>
            <w:pStyle w:val="TOC2"/>
            <w:tabs>
              <w:tab w:val="right" w:leader="dot" w:pos="8630"/>
            </w:tabs>
            <w:rPr>
              <w:rFonts w:eastAsiaTheme="minorEastAsia" w:cstheme="minorBidi"/>
              <w:b w:val="0"/>
              <w:bCs w:val="0"/>
              <w:noProof/>
              <w:lang w:val="en-US"/>
            </w:rPr>
          </w:pPr>
          <w:hyperlink w:anchor="_Toc7683787" w:history="1">
            <w:r w:rsidR="00ED5F17" w:rsidRPr="002C0314">
              <w:rPr>
                <w:rStyle w:val="Hyperlink"/>
                <w:noProof/>
              </w:rPr>
              <w:t>Lustre</w:t>
            </w:r>
            <w:r w:rsidR="00ED5F17">
              <w:rPr>
                <w:noProof/>
                <w:webHidden/>
              </w:rPr>
              <w:tab/>
            </w:r>
            <w:r w:rsidR="00ED5F17">
              <w:rPr>
                <w:noProof/>
                <w:webHidden/>
              </w:rPr>
              <w:fldChar w:fldCharType="begin"/>
            </w:r>
            <w:r w:rsidR="00ED5F17">
              <w:rPr>
                <w:noProof/>
                <w:webHidden/>
              </w:rPr>
              <w:instrText xml:space="preserve"> PAGEREF _Toc7683787 \h </w:instrText>
            </w:r>
            <w:r w:rsidR="00ED5F17">
              <w:rPr>
                <w:noProof/>
                <w:webHidden/>
              </w:rPr>
            </w:r>
            <w:r w:rsidR="00ED5F17">
              <w:rPr>
                <w:noProof/>
                <w:webHidden/>
              </w:rPr>
              <w:fldChar w:fldCharType="separate"/>
            </w:r>
            <w:r w:rsidR="00ED5F17">
              <w:rPr>
                <w:noProof/>
                <w:webHidden/>
              </w:rPr>
              <w:t>15</w:t>
            </w:r>
            <w:r w:rsidR="00ED5F17">
              <w:rPr>
                <w:noProof/>
                <w:webHidden/>
              </w:rPr>
              <w:fldChar w:fldCharType="end"/>
            </w:r>
          </w:hyperlink>
        </w:p>
        <w:p w14:paraId="11550B62" w14:textId="74950742" w:rsidR="00ED5F17" w:rsidRDefault="000A1CFB">
          <w:pPr>
            <w:pStyle w:val="TOC2"/>
            <w:tabs>
              <w:tab w:val="right" w:leader="dot" w:pos="8630"/>
            </w:tabs>
            <w:rPr>
              <w:rFonts w:eastAsiaTheme="minorEastAsia" w:cstheme="minorBidi"/>
              <w:b w:val="0"/>
              <w:bCs w:val="0"/>
              <w:noProof/>
              <w:lang w:val="en-US"/>
            </w:rPr>
          </w:pPr>
          <w:hyperlink w:anchor="_Toc7683788" w:history="1">
            <w:r w:rsidR="00ED5F17" w:rsidRPr="002C0314">
              <w:rPr>
                <w:rStyle w:val="Hyperlink"/>
                <w:noProof/>
              </w:rPr>
              <w:t>Shifter Benchmarking</w:t>
            </w:r>
            <w:r w:rsidR="00ED5F17">
              <w:rPr>
                <w:noProof/>
                <w:webHidden/>
              </w:rPr>
              <w:tab/>
            </w:r>
            <w:r w:rsidR="00ED5F17">
              <w:rPr>
                <w:noProof/>
                <w:webHidden/>
              </w:rPr>
              <w:fldChar w:fldCharType="begin"/>
            </w:r>
            <w:r w:rsidR="00ED5F17">
              <w:rPr>
                <w:noProof/>
                <w:webHidden/>
              </w:rPr>
              <w:instrText xml:space="preserve"> PAGEREF _Toc7683788 \h </w:instrText>
            </w:r>
            <w:r w:rsidR="00ED5F17">
              <w:rPr>
                <w:noProof/>
                <w:webHidden/>
              </w:rPr>
            </w:r>
            <w:r w:rsidR="00ED5F17">
              <w:rPr>
                <w:noProof/>
                <w:webHidden/>
              </w:rPr>
              <w:fldChar w:fldCharType="separate"/>
            </w:r>
            <w:r w:rsidR="00ED5F17">
              <w:rPr>
                <w:noProof/>
                <w:webHidden/>
              </w:rPr>
              <w:t>18</w:t>
            </w:r>
            <w:r w:rsidR="00ED5F17">
              <w:rPr>
                <w:noProof/>
                <w:webHidden/>
              </w:rPr>
              <w:fldChar w:fldCharType="end"/>
            </w:r>
          </w:hyperlink>
        </w:p>
        <w:p w14:paraId="06A25951" w14:textId="0119D4D6" w:rsidR="00ED5F17" w:rsidRDefault="000A1CFB">
          <w:pPr>
            <w:pStyle w:val="TOC1"/>
            <w:tabs>
              <w:tab w:val="right" w:leader="dot" w:pos="8630"/>
            </w:tabs>
            <w:rPr>
              <w:rFonts w:eastAsiaTheme="minorEastAsia" w:cstheme="minorBidi"/>
              <w:b w:val="0"/>
              <w:bCs w:val="0"/>
              <w:i w:val="0"/>
              <w:iCs w:val="0"/>
              <w:noProof/>
              <w:sz w:val="22"/>
              <w:szCs w:val="22"/>
              <w:lang w:val="en-US"/>
            </w:rPr>
          </w:pPr>
          <w:hyperlink w:anchor="_Toc7683789" w:history="1">
            <w:r w:rsidR="00ED5F17" w:rsidRPr="002C0314">
              <w:rPr>
                <w:rStyle w:val="Hyperlink"/>
                <w:noProof/>
              </w:rPr>
              <w:t>Methodology</w:t>
            </w:r>
            <w:r w:rsidR="00ED5F17">
              <w:rPr>
                <w:noProof/>
                <w:webHidden/>
              </w:rPr>
              <w:tab/>
            </w:r>
            <w:r w:rsidR="00ED5F17">
              <w:rPr>
                <w:noProof/>
                <w:webHidden/>
              </w:rPr>
              <w:fldChar w:fldCharType="begin"/>
            </w:r>
            <w:r w:rsidR="00ED5F17">
              <w:rPr>
                <w:noProof/>
                <w:webHidden/>
              </w:rPr>
              <w:instrText xml:space="preserve"> PAGEREF _Toc7683789 \h </w:instrText>
            </w:r>
            <w:r w:rsidR="00ED5F17">
              <w:rPr>
                <w:noProof/>
                <w:webHidden/>
              </w:rPr>
            </w:r>
            <w:r w:rsidR="00ED5F17">
              <w:rPr>
                <w:noProof/>
                <w:webHidden/>
              </w:rPr>
              <w:fldChar w:fldCharType="separate"/>
            </w:r>
            <w:r w:rsidR="00ED5F17">
              <w:rPr>
                <w:noProof/>
                <w:webHidden/>
              </w:rPr>
              <w:t>20</w:t>
            </w:r>
            <w:r w:rsidR="00ED5F17">
              <w:rPr>
                <w:noProof/>
                <w:webHidden/>
              </w:rPr>
              <w:fldChar w:fldCharType="end"/>
            </w:r>
          </w:hyperlink>
        </w:p>
        <w:p w14:paraId="1D491A12" w14:textId="1D011503" w:rsidR="00ED5F17" w:rsidRDefault="000A1CFB">
          <w:pPr>
            <w:pStyle w:val="TOC1"/>
            <w:tabs>
              <w:tab w:val="right" w:leader="dot" w:pos="8630"/>
            </w:tabs>
            <w:rPr>
              <w:rFonts w:eastAsiaTheme="minorEastAsia" w:cstheme="minorBidi"/>
              <w:b w:val="0"/>
              <w:bCs w:val="0"/>
              <w:i w:val="0"/>
              <w:iCs w:val="0"/>
              <w:noProof/>
              <w:sz w:val="22"/>
              <w:szCs w:val="22"/>
              <w:lang w:val="en-US"/>
            </w:rPr>
          </w:pPr>
          <w:hyperlink w:anchor="_Toc7683790" w:history="1">
            <w:r w:rsidR="00ED5F17" w:rsidRPr="002C0314">
              <w:rPr>
                <w:rStyle w:val="Hyperlink"/>
                <w:noProof/>
              </w:rPr>
              <w:t>Results</w:t>
            </w:r>
            <w:r w:rsidR="00ED5F17">
              <w:rPr>
                <w:noProof/>
                <w:webHidden/>
              </w:rPr>
              <w:tab/>
            </w:r>
            <w:r w:rsidR="00ED5F17">
              <w:rPr>
                <w:noProof/>
                <w:webHidden/>
              </w:rPr>
              <w:fldChar w:fldCharType="begin"/>
            </w:r>
            <w:r w:rsidR="00ED5F17">
              <w:rPr>
                <w:noProof/>
                <w:webHidden/>
              </w:rPr>
              <w:instrText xml:space="preserve"> PAGEREF _Toc7683790 \h </w:instrText>
            </w:r>
            <w:r w:rsidR="00ED5F17">
              <w:rPr>
                <w:noProof/>
                <w:webHidden/>
              </w:rPr>
            </w:r>
            <w:r w:rsidR="00ED5F17">
              <w:rPr>
                <w:noProof/>
                <w:webHidden/>
              </w:rPr>
              <w:fldChar w:fldCharType="separate"/>
            </w:r>
            <w:r w:rsidR="00ED5F17">
              <w:rPr>
                <w:noProof/>
                <w:webHidden/>
              </w:rPr>
              <w:t>23</w:t>
            </w:r>
            <w:r w:rsidR="00ED5F17">
              <w:rPr>
                <w:noProof/>
                <w:webHidden/>
              </w:rPr>
              <w:fldChar w:fldCharType="end"/>
            </w:r>
          </w:hyperlink>
        </w:p>
        <w:p w14:paraId="1879ED5F" w14:textId="019D6637" w:rsidR="00ED5F17" w:rsidRDefault="000A1CFB">
          <w:pPr>
            <w:pStyle w:val="TOC1"/>
            <w:tabs>
              <w:tab w:val="right" w:leader="dot" w:pos="8630"/>
            </w:tabs>
            <w:rPr>
              <w:rFonts w:eastAsiaTheme="minorEastAsia" w:cstheme="minorBidi"/>
              <w:b w:val="0"/>
              <w:bCs w:val="0"/>
              <w:i w:val="0"/>
              <w:iCs w:val="0"/>
              <w:noProof/>
              <w:sz w:val="22"/>
              <w:szCs w:val="22"/>
              <w:lang w:val="en-US"/>
            </w:rPr>
          </w:pPr>
          <w:hyperlink w:anchor="_Toc7683791" w:history="1">
            <w:r w:rsidR="00ED5F17" w:rsidRPr="002C0314">
              <w:rPr>
                <w:rStyle w:val="Hyperlink"/>
                <w:noProof/>
              </w:rPr>
              <w:t>Discussion</w:t>
            </w:r>
            <w:r w:rsidR="00ED5F17">
              <w:rPr>
                <w:noProof/>
                <w:webHidden/>
              </w:rPr>
              <w:tab/>
            </w:r>
            <w:r w:rsidR="00ED5F17">
              <w:rPr>
                <w:noProof/>
                <w:webHidden/>
              </w:rPr>
              <w:fldChar w:fldCharType="begin"/>
            </w:r>
            <w:r w:rsidR="00ED5F17">
              <w:rPr>
                <w:noProof/>
                <w:webHidden/>
              </w:rPr>
              <w:instrText xml:space="preserve"> PAGEREF _Toc7683791 \h </w:instrText>
            </w:r>
            <w:r w:rsidR="00ED5F17">
              <w:rPr>
                <w:noProof/>
                <w:webHidden/>
              </w:rPr>
            </w:r>
            <w:r w:rsidR="00ED5F17">
              <w:rPr>
                <w:noProof/>
                <w:webHidden/>
              </w:rPr>
              <w:fldChar w:fldCharType="separate"/>
            </w:r>
            <w:r w:rsidR="00ED5F17">
              <w:rPr>
                <w:noProof/>
                <w:webHidden/>
              </w:rPr>
              <w:t>30</w:t>
            </w:r>
            <w:r w:rsidR="00ED5F17">
              <w:rPr>
                <w:noProof/>
                <w:webHidden/>
              </w:rPr>
              <w:fldChar w:fldCharType="end"/>
            </w:r>
          </w:hyperlink>
        </w:p>
        <w:p w14:paraId="18941E45" w14:textId="0E19044B" w:rsidR="00ED5F17" w:rsidRDefault="000A1CFB">
          <w:pPr>
            <w:pStyle w:val="TOC1"/>
            <w:tabs>
              <w:tab w:val="right" w:leader="dot" w:pos="8630"/>
            </w:tabs>
            <w:rPr>
              <w:rFonts w:eastAsiaTheme="minorEastAsia" w:cstheme="minorBidi"/>
              <w:b w:val="0"/>
              <w:bCs w:val="0"/>
              <w:i w:val="0"/>
              <w:iCs w:val="0"/>
              <w:noProof/>
              <w:sz w:val="22"/>
              <w:szCs w:val="22"/>
              <w:lang w:val="en-US"/>
            </w:rPr>
          </w:pPr>
          <w:hyperlink w:anchor="_Toc7683792" w:history="1">
            <w:r w:rsidR="00ED5F17" w:rsidRPr="002C0314">
              <w:rPr>
                <w:rStyle w:val="Hyperlink"/>
                <w:noProof/>
              </w:rPr>
              <w:t>Conclusions</w:t>
            </w:r>
            <w:r w:rsidR="00ED5F17">
              <w:rPr>
                <w:noProof/>
                <w:webHidden/>
              </w:rPr>
              <w:tab/>
            </w:r>
            <w:r w:rsidR="00ED5F17">
              <w:rPr>
                <w:noProof/>
                <w:webHidden/>
              </w:rPr>
              <w:fldChar w:fldCharType="begin"/>
            </w:r>
            <w:r w:rsidR="00ED5F17">
              <w:rPr>
                <w:noProof/>
                <w:webHidden/>
              </w:rPr>
              <w:instrText xml:space="preserve"> PAGEREF _Toc7683792 \h </w:instrText>
            </w:r>
            <w:r w:rsidR="00ED5F17">
              <w:rPr>
                <w:noProof/>
                <w:webHidden/>
              </w:rPr>
            </w:r>
            <w:r w:rsidR="00ED5F17">
              <w:rPr>
                <w:noProof/>
                <w:webHidden/>
              </w:rPr>
              <w:fldChar w:fldCharType="separate"/>
            </w:r>
            <w:r w:rsidR="00ED5F17">
              <w:rPr>
                <w:noProof/>
                <w:webHidden/>
              </w:rPr>
              <w:t>37</w:t>
            </w:r>
            <w:r w:rsidR="00ED5F17">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1" w:name="_Toc7683779"/>
      <w:r>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7683780"/>
      <w:r>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873C8B">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docGrid w:linePitch="299"/>
        </w:sectPr>
      </w:pPr>
    </w:p>
    <w:p w14:paraId="5945B4AC" w14:textId="056090E5" w:rsidR="00F1093C" w:rsidRPr="00873C8B" w:rsidRDefault="005B145A" w:rsidP="00873C8B">
      <w:pPr>
        <w:pStyle w:val="Heading1"/>
      </w:pPr>
      <w:bookmarkStart w:id="3" w:name="_Toc7683781"/>
      <w:r w:rsidRPr="00873C8B">
        <w:lastRenderedPageBreak/>
        <w:t>Introduction</w:t>
      </w:r>
      <w:bookmarkEnd w:id="3"/>
    </w:p>
    <w:p w14:paraId="49C6B2F2" w14:textId="319EC211" w:rsidR="005B145A" w:rsidRDefault="005B145A">
      <w:pPr>
        <w:spacing w:line="480" w:lineRule="auto"/>
        <w:ind w:firstLine="720"/>
        <w:rPr>
          <w:sz w:val="24"/>
          <w:szCs w:val="24"/>
        </w:rPr>
        <w:sectPr w:rsidR="005B145A" w:rsidSect="005B145A">
          <w:footerReference w:type="first" r:id="rId12"/>
          <w:pgSz w:w="12240" w:h="15840"/>
          <w:pgMar w:top="1440" w:right="1440" w:bottom="1440" w:left="2160" w:header="720" w:footer="720" w:gutter="0"/>
          <w:pgNumType w:start="3"/>
          <w:cols w:space="720"/>
          <w:titlePg/>
          <w:docGrid w:linePitch="299"/>
        </w:sectPr>
      </w:pPr>
      <w:r>
        <w:rPr>
          <w:sz w:val="24"/>
          <w:szCs w:val="24"/>
        </w:rPr>
        <w:t xml:space="preserve">In the world of HPC the software stack available in the compute center is managed by a team of people to meet the needs of users.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 Using a UDSS also makes your work easily repeatable for others. Instead of trying to replicate work as best you can, the entire software stack is available to you with all the same versions and setup. </w:t>
      </w:r>
    </w:p>
    <w:p w14:paraId="62311CF9" w14:textId="00409CA9" w:rsidR="00F1093C" w:rsidRDefault="005B145A">
      <w:pPr>
        <w:spacing w:line="480" w:lineRule="auto"/>
        <w:ind w:firstLine="720"/>
        <w:rPr>
          <w:sz w:val="24"/>
          <w:szCs w:val="24"/>
        </w:rPr>
      </w:pPr>
      <w:r>
        <w:rPr>
          <w:sz w:val="24"/>
          <w:szCs w:val="24"/>
        </w:rPr>
        <w:lastRenderedPageBreak/>
        <w:t>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77777777"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they all require you to create your container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very nervous. In order to build containers, Docker also needs unfettered internet access which is not common to have on clusters. </w:t>
      </w:r>
      <w:r>
        <w:rPr>
          <w:sz w:val="24"/>
          <w:szCs w:val="24"/>
        </w:rPr>
        <w:lastRenderedPageBreak/>
        <w:t>There are tools for running containers in HPC that do not require Docker for execution. We only need Docker to build our containers.</w:t>
      </w:r>
    </w:p>
    <w:p w14:paraId="2FED4F12" w14:textId="77777777"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 Charliecloud is a container runtime tool developed at Los Alamos National Laboratory. There are many steps involved in executing a container. You must build your container, make it available to all compute nodes in a cluster, and more. Charliecloud handles the execution,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 filesystem like directory tree. Containers are simply a very efficient and easy way of creating this directory tree.</w:t>
      </w:r>
    </w:p>
    <w:p w14:paraId="3DFF3BEF" w14:textId="7D4FF13F"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a great deal of features to users. It provides a unified interface for users to integrate different container tools such as Docker, or Singularity Hub, which is their own online container repository. With a wide variety of systems brought under one roof, having a </w:t>
      </w:r>
      <w:r>
        <w:rPr>
          <w:sz w:val="24"/>
          <w:szCs w:val="24"/>
        </w:rPr>
        <w:lastRenderedPageBreak/>
        <w:t>unified interface to use them can be very attractive to users. However, as you can imagine the support effort required to make this available to the users can be very high which is a common concern for system administrators looking to add containers to their HPC systems.</w:t>
      </w:r>
    </w:p>
    <w:p w14:paraId="03AB03DD" w14:textId="77777777" w:rsidR="00F1093C" w:rsidRDefault="005B145A">
      <w:pPr>
        <w:spacing w:line="480" w:lineRule="auto"/>
        <w:rPr>
          <w:sz w:val="24"/>
          <w:szCs w:val="24"/>
        </w:rPr>
      </w:pPr>
      <w:r>
        <w:rPr>
          <w:sz w:val="24"/>
          <w:szCs w:val="24"/>
        </w:rPr>
        <w:t>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In order to manipulate containers, package them, create them and such the tool handling all the work can need root access.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p>
    <w:p w14:paraId="52BFE610" w14:textId="77777777" w:rsidR="00F1093C" w:rsidRDefault="005B145A">
      <w:pPr>
        <w:spacing w:line="480" w:lineRule="auto"/>
        <w:ind w:firstLine="720"/>
        <w:rPr>
          <w:sz w:val="24"/>
          <w:szCs w:val="24"/>
        </w:rPr>
      </w:pPr>
      <w:r>
        <w:rPr>
          <w:sz w:val="24"/>
          <w:szCs w:val="24"/>
        </w:rPr>
        <w:t xml:space="preserve">The squash filesystem is a clear winner for the use of containers in HPC. However, the use of kernel mounted squash file systems is not entirely desirable in the HPC community. Mounting these requires root, which is a boundary many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w:t>
      </w:r>
      <w:r>
        <w:rPr>
          <w:sz w:val="24"/>
          <w:szCs w:val="24"/>
        </w:rPr>
        <w:lastRenderedPageBreak/>
        <w:t>vulnerabilities are often found after software releases. Whether it be a tool you use, or a tool your tools depend on. Many are uncomfortable with giving up that trust to others when they don’t absolutely need to. Squashfuse provides user space tools to make use of the squash file system without the need for escalation of privilege. The use of fuse will create some overhead. Application start up time will likely be slower using fuse as opposed to a kernel mount, but it makes the squash file system accessible to users that would not ordinarily be able to use them.</w:t>
      </w:r>
    </w:p>
    <w:p w14:paraId="26E9D72B" w14:textId="77777777" w:rsidR="00F1093C" w:rsidRDefault="00F1093C">
      <w:pPr>
        <w:spacing w:line="480" w:lineRule="auto"/>
        <w:rPr>
          <w:sz w:val="24"/>
          <w:szCs w:val="24"/>
        </w:rPr>
      </w:pPr>
    </w:p>
    <w:p w14:paraId="73F060EA" w14:textId="77777777" w:rsidR="00F1093C" w:rsidRDefault="00F1093C">
      <w:pPr>
        <w:spacing w:line="480" w:lineRule="auto"/>
        <w:rPr>
          <w:sz w:val="24"/>
          <w:szCs w:val="24"/>
        </w:rPr>
      </w:pPr>
    </w:p>
    <w:p w14:paraId="67C2D81B" w14:textId="77777777" w:rsidR="00F1093C" w:rsidRDefault="00F1093C">
      <w:pPr>
        <w:spacing w:line="480" w:lineRule="auto"/>
        <w:rPr>
          <w:sz w:val="24"/>
          <w:szCs w:val="24"/>
        </w:rPr>
      </w:pPr>
    </w:p>
    <w:p w14:paraId="38E9819D" w14:textId="77777777" w:rsidR="00F1093C" w:rsidRDefault="00F1093C">
      <w:pPr>
        <w:spacing w:line="480" w:lineRule="auto"/>
        <w:rPr>
          <w:sz w:val="24"/>
          <w:szCs w:val="24"/>
        </w:rPr>
      </w:pPr>
    </w:p>
    <w:p w14:paraId="711E3CE6" w14:textId="77777777" w:rsidR="00F1093C" w:rsidRDefault="00F1093C">
      <w:pPr>
        <w:spacing w:line="480" w:lineRule="auto"/>
        <w:rPr>
          <w:sz w:val="24"/>
          <w:szCs w:val="24"/>
        </w:rPr>
      </w:pPr>
    </w:p>
    <w:p w14:paraId="30132DBB" w14:textId="77777777" w:rsidR="00F1093C" w:rsidRDefault="00F1093C">
      <w:pPr>
        <w:spacing w:line="480" w:lineRule="auto"/>
        <w:rPr>
          <w:sz w:val="24"/>
          <w:szCs w:val="24"/>
        </w:rPr>
      </w:pPr>
    </w:p>
    <w:p w14:paraId="6ACE213E" w14:textId="77777777" w:rsidR="00F1093C" w:rsidRDefault="00F1093C">
      <w:pPr>
        <w:spacing w:line="480" w:lineRule="auto"/>
        <w:rPr>
          <w:sz w:val="24"/>
          <w:szCs w:val="24"/>
        </w:rPr>
      </w:pPr>
    </w:p>
    <w:p w14:paraId="00DE3E37" w14:textId="77777777" w:rsidR="00F1093C" w:rsidRDefault="00F1093C">
      <w:pPr>
        <w:spacing w:line="480" w:lineRule="auto"/>
        <w:rPr>
          <w:sz w:val="24"/>
          <w:szCs w:val="24"/>
        </w:rPr>
      </w:pPr>
    </w:p>
    <w:p w14:paraId="69056CAA" w14:textId="77777777" w:rsidR="00F1093C" w:rsidRDefault="00F1093C">
      <w:pPr>
        <w:spacing w:line="480" w:lineRule="auto"/>
        <w:rPr>
          <w:sz w:val="24"/>
          <w:szCs w:val="24"/>
        </w:rPr>
      </w:pPr>
    </w:p>
    <w:p w14:paraId="0689845F" w14:textId="77777777" w:rsidR="005B145A" w:rsidRDefault="005B145A" w:rsidP="00AB4D89">
      <w:pPr>
        <w:pStyle w:val="Heading1"/>
      </w:pPr>
    </w:p>
    <w:p w14:paraId="4DE1B37A" w14:textId="77777777" w:rsidR="005B145A" w:rsidRDefault="005B145A" w:rsidP="00AB4D89">
      <w:pPr>
        <w:pStyle w:val="Heading1"/>
      </w:pPr>
    </w:p>
    <w:p w14:paraId="2E29C9A3" w14:textId="77777777" w:rsidR="002D238E" w:rsidRDefault="002D238E" w:rsidP="00AB4D89">
      <w:pPr>
        <w:pStyle w:val="Heading1"/>
        <w:sectPr w:rsidR="002D238E" w:rsidSect="002D238E">
          <w:headerReference w:type="default" r:id="rId13"/>
          <w:pgSz w:w="12240" w:h="15840"/>
          <w:pgMar w:top="1440" w:right="1440" w:bottom="1440" w:left="2160" w:header="720" w:footer="720" w:gutter="0"/>
          <w:cols w:space="720"/>
          <w:docGrid w:linePitch="299"/>
        </w:sectPr>
      </w:pPr>
    </w:p>
    <w:p w14:paraId="40C1C4D1" w14:textId="6FCD32FB" w:rsidR="00F1093C" w:rsidRPr="00B9119E" w:rsidRDefault="005B145A" w:rsidP="00AB4D89">
      <w:pPr>
        <w:pStyle w:val="Heading1"/>
      </w:pPr>
      <w:bookmarkStart w:id="4" w:name="_Toc7683782"/>
      <w:r w:rsidRPr="00B9119E">
        <w:lastRenderedPageBreak/>
        <w:t>Literature Review</w:t>
      </w:r>
      <w:bookmarkEnd w:id="4"/>
    </w:p>
    <w:p w14:paraId="64A863E2" w14:textId="006C1623"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use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4D99E4CD"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A large amount of the files inside a container are waste, as they don’t actually require loading at run time for containers. This can free up a bit of memory that would otherwise be occupied if you use a tarball for your container. Squashfs also provides file deduplication to reduce the amount of space it uses. This is again useful for the container user trying to minimize image size. However, being read only does </w:t>
      </w:r>
      <w:r>
        <w:rPr>
          <w:sz w:val="24"/>
          <w:szCs w:val="24"/>
        </w:rPr>
        <w:lastRenderedPageBreak/>
        <w:t>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7683783"/>
      <w:r w:rsidRPr="00B9119E">
        <w:t>FUSE</w:t>
      </w:r>
      <w:bookmarkEnd w:id="5"/>
    </w:p>
    <w:p w14:paraId="2C397595" w14:textId="77777777" w:rsidR="00F1093C" w:rsidRDefault="005B145A">
      <w:pPr>
        <w:spacing w:line="480" w:lineRule="auto"/>
        <w:ind w:firstLine="720"/>
        <w:rPr>
          <w:sz w:val="24"/>
          <w:szCs w:val="24"/>
        </w:rPr>
      </w:pPr>
      <w:r>
        <w:rPr>
          <w:sz w:val="24"/>
          <w:szCs w:val="24"/>
        </w:rPr>
        <w:t>Many filesystems are developed in kernel space to avoid overhead of user space daemons. The squashfs has an implementation in the Linux Kernel, and has an implementation developed using filesystems in userspace (FUSE). FUSE can be used to create filesystems that do not need kernel access. Instead of directly using the kernel FUSE starts user space daemons to communicate with the FUSE driver. The FUSE driver is trusted and handles kernel calls for the user space daemon. Filesystems written using FUSE do not require root privilege, and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6F75839C" w:rsidR="00F1093C" w:rsidRDefault="005B145A">
      <w:pPr>
        <w:spacing w:line="480" w:lineRule="auto"/>
        <w:ind w:firstLine="720"/>
        <w:rPr>
          <w:sz w:val="24"/>
          <w:szCs w:val="24"/>
        </w:rPr>
      </w:pPr>
      <w:r>
        <w:rPr>
          <w:sz w:val="24"/>
          <w:szCs w:val="24"/>
        </w:rPr>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r>
        <w:rPr>
          <w:sz w:val="24"/>
          <w:szCs w:val="24"/>
        </w:rPr>
        <w:lastRenderedPageBreak/>
        <w:t xml:space="preserve">application they are sent to VFS, which sends the operations to the FUSE driver. The driver creates FUSE requests, and places them in the FUSE queue while they wait to be serviced. The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3B5C3F49" w:rsidR="00F1093C" w:rsidRDefault="005B145A">
      <w:pPr>
        <w:spacing w:line="480" w:lineRule="auto"/>
        <w:ind w:firstLine="720"/>
        <w:rPr>
          <w:sz w:val="24"/>
          <w:szCs w:val="24"/>
        </w:rPr>
      </w:pPr>
      <w:r>
        <w:rPr>
          <w:sz w:val="24"/>
          <w:szCs w:val="24"/>
        </w:rPr>
        <w:t xml:space="preserve">When people mention FUSE filesystems they often don’t think of them as having good performance.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filesystem tested suffered steep performance degradation on both hard drives and </w:t>
      </w:r>
      <w:r w:rsidR="004B7DD3">
        <w:rPr>
          <w:sz w:val="24"/>
          <w:szCs w:val="24"/>
        </w:rPr>
        <w:t>solid-state</w:t>
      </w:r>
      <w:r>
        <w:rPr>
          <w:sz w:val="24"/>
          <w:szCs w:val="24"/>
        </w:rPr>
        <w:t xml:space="preserve"> drives.</w:t>
      </w:r>
    </w:p>
    <w:p w14:paraId="305CEAE2" w14:textId="77777777"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configuration and mounting, and hiding the difference between kernel and userspace (Vangoor, Tarasov, &amp; Zadok, n.d.). This part exports the low-level FUSE </w:t>
      </w:r>
      <w:r>
        <w:rPr>
          <w:sz w:val="24"/>
          <w:szCs w:val="24"/>
        </w:rPr>
        <w:lastRenderedPageBreak/>
        <w:t>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77777777" w:rsidR="00F1093C" w:rsidRDefault="005B145A">
      <w:pPr>
        <w:spacing w:line="480" w:lineRule="auto"/>
        <w:rPr>
          <w:sz w:val="24"/>
          <w:szCs w:val="24"/>
        </w:rPr>
      </w:pPr>
      <w:r>
        <w:rPr>
          <w:sz w:val="24"/>
          <w:szCs w:val="24"/>
        </w:rPr>
        <w:t xml:space="preserve">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78A0DF7C"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While it is not backed by any institution or organization as a standard it is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r>
        <w:rPr>
          <w:sz w:val="24"/>
          <w:szCs w:val="24"/>
        </w:rPr>
        <w:lastRenderedPageBreak/>
        <w:t xml:space="preserve">mpirun. </w:t>
      </w:r>
      <w:r w:rsidR="004B7DD3">
        <w:rPr>
          <w:sz w:val="24"/>
          <w:szCs w:val="24"/>
        </w:rPr>
        <w:t>Typically,</w:t>
      </w:r>
      <w:r>
        <w:rPr>
          <w:sz w:val="24"/>
          <w:szCs w:val="24"/>
        </w:rPr>
        <w:t xml:space="preserve"> a single process is started for every CPU core available on the machine you are starting processes on.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7683784"/>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w:t>
      </w:r>
      <w:r>
        <w:rPr>
          <w:sz w:val="24"/>
          <w:szCs w:val="24"/>
        </w:rPr>
        <w:lastRenderedPageBreak/>
        <w:t xml:space="preserve">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7" w:name="_Toc7683785"/>
      <w:r w:rsidRPr="00B9119E">
        <w:t xml:space="preserve">The Pynamic </w:t>
      </w:r>
      <w:r w:rsidR="00ED5F17">
        <w:t>B</w:t>
      </w:r>
      <w:r w:rsidRPr="00B9119E">
        <w:t>enchmark</w:t>
      </w:r>
      <w:bookmarkEnd w:id="7"/>
    </w:p>
    <w:p w14:paraId="38C37CCC" w14:textId="77777777"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typically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 The Pynamic benchmark reports several different timings </w:t>
      </w:r>
      <w:r>
        <w:rPr>
          <w:sz w:val="24"/>
          <w:szCs w:val="24"/>
        </w:rPr>
        <w:lastRenderedPageBreak/>
        <w:t>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7683786"/>
      <w:r w:rsidRPr="00B9119E">
        <w:t>NFS</w:t>
      </w:r>
      <w:bookmarkEnd w:id="8"/>
    </w:p>
    <w:p w14:paraId="52604847" w14:textId="6030EFD7" w:rsidR="00F1093C" w:rsidRDefault="005B145A">
      <w:pPr>
        <w:spacing w:line="480" w:lineRule="auto"/>
        <w:ind w:firstLine="720"/>
        <w:rPr>
          <w:sz w:val="24"/>
          <w:szCs w:val="24"/>
        </w:rPr>
      </w:pPr>
      <w:r>
        <w:rPr>
          <w:sz w:val="24"/>
          <w:szCs w:val="24"/>
        </w:rPr>
        <w:t>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 xml:space="preserve">NFS is made available to other computers on the network, such that they can all treat the NFS share as a local disk. Systems with the NFS share mounted can read and write to the disk hosted by another computer. The underlying </w:t>
      </w:r>
      <w:r>
        <w:rPr>
          <w:sz w:val="24"/>
          <w:szCs w:val="24"/>
        </w:rPr>
        <w:lastRenderedPageBreak/>
        <w:t>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7683787"/>
      <w:r w:rsidRPr="00B9119E">
        <w:t>Lustre</w:t>
      </w:r>
      <w:bookmarkEnd w:id="9"/>
    </w:p>
    <w:p w14:paraId="6C2F702C" w14:textId="2789B4D3"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w:t>
      </w:r>
      <w:r>
        <w:rPr>
          <w:sz w:val="24"/>
          <w:szCs w:val="24"/>
        </w:rPr>
        <w:lastRenderedPageBreak/>
        <w:t xml:space="preserve">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the majority of read operations for a container are small. Starting an application in a container looks and feels just like starting a native application. When started only the parts of the container needed to run the </w:t>
      </w:r>
      <w:r>
        <w:rPr>
          <w:sz w:val="24"/>
          <w:szCs w:val="24"/>
        </w:rPr>
        <w:lastRenderedPageBreak/>
        <w:t>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58C0D4D1"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w:t>
      </w:r>
      <w:r w:rsidRPr="00934DED">
        <w:rPr>
          <w:sz w:val="24"/>
          <w:szCs w:val="24"/>
        </w:rPr>
        <w:lastRenderedPageBreak/>
        <w:t>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7683788"/>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w:t>
      </w:r>
      <w:r>
        <w:rPr>
          <w:sz w:val="24"/>
          <w:szCs w:val="24"/>
        </w:rPr>
        <w:lastRenderedPageBreak/>
        <w:t xml:space="preserve">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ED30662" w:rsidR="00F1093C" w:rsidRDefault="005B145A" w:rsidP="00AB4D89">
      <w:pPr>
        <w:pStyle w:val="Heading1"/>
      </w:pPr>
      <w:bookmarkStart w:id="11" w:name="_Toc7683789"/>
      <w:r>
        <w:t>Methodology</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38B69A7C" w:rsidR="00F1093C" w:rsidRDefault="005B145A">
      <w:pPr>
        <w:spacing w:line="480" w:lineRule="auto"/>
        <w:rPr>
          <w:sz w:val="24"/>
          <w:szCs w:val="24"/>
        </w:rPr>
      </w:pPr>
      <w:r>
        <w:rPr>
          <w:sz w:val="24"/>
          <w:szCs w:val="24"/>
        </w:rPr>
        <w:t xml:space="preserve">Pynamic will be configured with 495 shared object files, each containing 1850 methods.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2F8080AC"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77777777" w:rsidR="00F1093C" w:rsidRDefault="005B145A">
      <w:pPr>
        <w:spacing w:line="480" w:lineRule="auto"/>
        <w:ind w:firstLine="720"/>
        <w:rPr>
          <w:sz w:val="24"/>
          <w:szCs w:val="24"/>
        </w:rPr>
      </w:pPr>
      <w:r>
        <w:rPr>
          <w:sz w:val="24"/>
          <w:szCs w:val="24"/>
        </w:rPr>
        <w:t xml:space="preserve">Our tests will be run across a closed cluster. We will run tests at 1, 128, 512, and 1024 nodes. The cluster being used will be unavailable to other users during experiment execution, so there will be no competing for resources. This means our results are to be presented as near ideal in performance, as there is </w:t>
      </w:r>
      <w:r>
        <w:rPr>
          <w:sz w:val="24"/>
          <w:szCs w:val="24"/>
        </w:rPr>
        <w:lastRenderedPageBreak/>
        <w:t>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Options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77777777"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2" w:name="_Toc7683790"/>
      <w:r>
        <w:lastRenderedPageBreak/>
        <w:t>Results</w:t>
      </w:r>
      <w:bookmarkEnd w:id="12"/>
    </w:p>
    <w:p w14:paraId="70411FC5" w14:textId="77777777" w:rsidR="00F1093C" w:rsidRDefault="005B145A">
      <w:pPr>
        <w:spacing w:line="480" w:lineRule="auto"/>
        <w:ind w:firstLine="720"/>
        <w:rPr>
          <w:sz w:val="24"/>
          <w:szCs w:val="24"/>
        </w:rPr>
      </w:pPr>
      <w:r>
        <w:rPr>
          <w:sz w:val="24"/>
          <w:szCs w:val="24"/>
        </w:rPr>
        <w:t>The kernel mounted squashfs is the king of the crop in all respects at all factors as expected. The only factor to have any impact at all on the kernel mounted squashfs is the Lustre stripe pattern. With no striping the performance can in some cases suffer,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1MiB, and a Lustre stripe size of 1MiB.The minimum and maximum are shown as flat caps below and above the average which is plotted as a dot.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The above graph shows the average total time for Pynamic at all node sizes for a stripe pattern of 1, a squashfs block size of 128KiB, and a Lustre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The above graph shows the average total time for Pynamic at all node sizes for a stripe pattern of 1, a squashfs block size of 128KiB, and a Lustre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r>
        <w:rPr>
          <w:i/>
          <w:sz w:val="20"/>
          <w:szCs w:val="20"/>
        </w:rPr>
        <w:t>The above graph shows the average total time for Pynamic at all node sizes for a stripe pattern of 32, a squashfs block size of 1MiB, and a Lustre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128KiB, and a Lustre stripe size of 64KiB.The minimum and maximum are shown as flat caps below and above the average which is plotted as a dot. (Figure 6)</w:t>
      </w:r>
    </w:p>
    <w:p w14:paraId="61597016" w14:textId="13EDF64E" w:rsidR="00F1093C" w:rsidRDefault="005B145A">
      <w:pPr>
        <w:spacing w:line="480" w:lineRule="auto"/>
        <w:ind w:firstLine="720"/>
        <w:rPr>
          <w:sz w:val="24"/>
          <w:szCs w:val="24"/>
        </w:rPr>
      </w:pPr>
      <w:r>
        <w:rPr>
          <w:sz w:val="24"/>
          <w:szCs w:val="24"/>
        </w:rPr>
        <w:lastRenderedPageBreak/>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5CF2783B" w14:textId="23813FD2" w:rsidR="00F1093C" w:rsidRDefault="005B145A">
      <w:pPr>
        <w:spacing w:line="480" w:lineRule="auto"/>
        <w:rPr>
          <w:i/>
          <w:sz w:val="20"/>
          <w:szCs w:val="20"/>
        </w:rPr>
      </w:pPr>
      <w:r>
        <w:rPr>
          <w:i/>
          <w:sz w:val="20"/>
          <w:szCs w:val="20"/>
        </w:rPr>
        <w:t xml:space="preserve">The above graph shows the average total time for Pynamic at all node sizes in memory execution time </w:t>
      </w:r>
      <w:r w:rsidR="004B7DD3">
        <w:rPr>
          <w:i/>
          <w:sz w:val="20"/>
          <w:szCs w:val="20"/>
        </w:rPr>
        <w:t>only. The</w:t>
      </w:r>
      <w:r>
        <w:rPr>
          <w:i/>
          <w:sz w:val="20"/>
          <w:szCs w:val="20"/>
        </w:rPr>
        <w:t xml:space="preserve"> minimum and maximum are shown as flat caps below and above the average which is plotted as a dot.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3" w:name="_Toc7683791"/>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08260244"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Default squashfs block size, and Lustre stripe size, striping across all 32 OSTs.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when launching Pynamic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4" w:name="_Toc7683792"/>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77777777"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sectPr w:rsidR="00F1093C"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1C876" w14:textId="77777777" w:rsidR="000A1CFB" w:rsidRDefault="000A1CFB">
      <w:pPr>
        <w:spacing w:line="240" w:lineRule="auto"/>
      </w:pPr>
      <w:r>
        <w:separator/>
      </w:r>
    </w:p>
  </w:endnote>
  <w:endnote w:type="continuationSeparator" w:id="0">
    <w:p w14:paraId="2414EB6D" w14:textId="77777777" w:rsidR="000A1CFB" w:rsidRDefault="000A1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EndPr>
      <w:rPr>
        <w:rStyle w:val="PageNumber"/>
      </w:rPr>
    </w:sdtEndPr>
    <w:sdtContent>
      <w:p w14:paraId="4399B3A4" w14:textId="1AE0CEC2" w:rsidR="005B145A" w:rsidRDefault="005B145A"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5B145A" w:rsidRDefault="005B1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BD76" w14:textId="087194D2" w:rsidR="00636EC5" w:rsidRDefault="00636EC5" w:rsidP="00636E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FDD" w14:textId="77777777" w:rsidR="005B145A" w:rsidRPr="005B145A" w:rsidRDefault="005B145A" w:rsidP="005B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2831E" w14:textId="77777777" w:rsidR="000A1CFB" w:rsidRDefault="000A1CFB">
      <w:pPr>
        <w:spacing w:line="240" w:lineRule="auto"/>
      </w:pPr>
      <w:r>
        <w:separator/>
      </w:r>
    </w:p>
  </w:footnote>
  <w:footnote w:type="continuationSeparator" w:id="0">
    <w:p w14:paraId="138C90A0" w14:textId="77777777" w:rsidR="000A1CFB" w:rsidRDefault="000A1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EndPr>
      <w:rPr>
        <w:rStyle w:val="PageNumber"/>
      </w:rPr>
    </w:sdtEndPr>
    <w:sdtContent>
      <w:p w14:paraId="01783410" w14:textId="7556FFBD"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EndPr>
      <w:rPr>
        <w:rStyle w:val="PageNumber"/>
      </w:rPr>
    </w:sdtEndPr>
    <w:sdtContent>
      <w:p w14:paraId="7037F099" w14:textId="354A6F59"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EndPr>
      <w:rPr>
        <w:rStyle w:val="PageNumber"/>
      </w:rPr>
    </w:sdtEndPr>
    <w:sdtContent>
      <w:p w14:paraId="2237B1AB" w14:textId="74711143"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EndPr>
      <w:rPr>
        <w:rStyle w:val="PageNumber"/>
      </w:rPr>
    </w:sdtEndPr>
    <w:sdtContent>
      <w:p w14:paraId="68E21F86" w14:textId="747D7396"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5B145A" w:rsidRDefault="005B145A"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5B145A" w:rsidRDefault="005B145A"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5B145A" w:rsidRDefault="005B145A"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5B145A" w:rsidRDefault="005B145A"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A1CFB"/>
    <w:rsid w:val="000C57A3"/>
    <w:rsid w:val="00131020"/>
    <w:rsid w:val="00155A50"/>
    <w:rsid w:val="00293EA4"/>
    <w:rsid w:val="002A436A"/>
    <w:rsid w:val="002D238E"/>
    <w:rsid w:val="003B1ED7"/>
    <w:rsid w:val="003F40DD"/>
    <w:rsid w:val="00462737"/>
    <w:rsid w:val="004B7DD3"/>
    <w:rsid w:val="004E059A"/>
    <w:rsid w:val="005B145A"/>
    <w:rsid w:val="005C1E2A"/>
    <w:rsid w:val="00631145"/>
    <w:rsid w:val="00636EC5"/>
    <w:rsid w:val="00666EA1"/>
    <w:rsid w:val="00873C8B"/>
    <w:rsid w:val="00883B62"/>
    <w:rsid w:val="008B2F8C"/>
    <w:rsid w:val="008D4C22"/>
    <w:rsid w:val="008D5058"/>
    <w:rsid w:val="00934DED"/>
    <w:rsid w:val="00943124"/>
    <w:rsid w:val="009765BA"/>
    <w:rsid w:val="00A31775"/>
    <w:rsid w:val="00AB4D89"/>
    <w:rsid w:val="00B757BA"/>
    <w:rsid w:val="00B9119E"/>
    <w:rsid w:val="00CB6CA4"/>
    <w:rsid w:val="00D01D25"/>
    <w:rsid w:val="00DD0A82"/>
    <w:rsid w:val="00E3715C"/>
    <w:rsid w:val="00E4219E"/>
    <w:rsid w:val="00ED5F17"/>
    <w:rsid w:val="00F1093C"/>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0DA28-4DC4-CC4B-985F-D5588FC3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43</Pages>
  <Words>8511</Words>
  <Characters>48519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cp:lastPrinted>2019-05-01T19:01:00Z</cp:lastPrinted>
  <dcterms:created xsi:type="dcterms:W3CDTF">2019-05-01T22:25:00Z</dcterms:created>
  <dcterms:modified xsi:type="dcterms:W3CDTF">2019-05-06T16:07:00Z</dcterms:modified>
</cp:coreProperties>
</file>