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23C04C6C" w:rsidR="00B9119E" w:rsidRDefault="00B9119E" w:rsidP="00B9119E">
      <w:pPr>
        <w:spacing w:line="480" w:lineRule="auto"/>
        <w:jc w:val="center"/>
        <w:rPr>
          <w:sz w:val="24"/>
          <w:szCs w:val="24"/>
        </w:rPr>
      </w:pPr>
      <w:r>
        <w:rPr>
          <w:sz w:val="24"/>
          <w:szCs w:val="24"/>
        </w:rPr>
        <w:t>New Mexico Highlands University</w:t>
      </w:r>
    </w:p>
    <w:p w14:paraId="234096D7" w14:textId="63E18859" w:rsidR="00131020" w:rsidRDefault="00131020" w:rsidP="00B9119E">
      <w:pPr>
        <w:spacing w:line="480" w:lineRule="auto"/>
        <w:jc w:val="center"/>
        <w:rPr>
          <w:sz w:val="24"/>
          <w:szCs w:val="24"/>
        </w:rPr>
      </w:pPr>
      <w:r>
        <w:rPr>
          <w:sz w:val="24"/>
          <w:szCs w:val="24"/>
        </w:rPr>
        <w:t>LA-UR-19-24107</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F4751C8" w14:textId="77777777" w:rsidR="003D0473" w:rsidRDefault="00FD4552" w:rsidP="003D0473">
      <w:pPr>
        <w:spacing w:line="480" w:lineRule="auto"/>
        <w:jc w:val="center"/>
        <w:rPr>
          <w:sz w:val="24"/>
          <w:szCs w:val="24"/>
        </w:rPr>
      </w:pPr>
      <w:r>
        <w:rPr>
          <w:sz w:val="24"/>
          <w:szCs w:val="24"/>
        </w:rPr>
        <w:t>June</w:t>
      </w:r>
      <w:r w:rsidR="00B9119E">
        <w:rPr>
          <w:sz w:val="24"/>
          <w:szCs w:val="24"/>
        </w:rPr>
        <w:t xml:space="preserve"> 8th</w:t>
      </w:r>
      <w:proofErr w:type="gramStart"/>
      <w:r w:rsidR="00B9119E">
        <w:rPr>
          <w:sz w:val="24"/>
          <w:szCs w:val="24"/>
        </w:rPr>
        <w:t xml:space="preserve"> 20</w:t>
      </w:r>
      <w:r w:rsidR="00744E90">
        <w:rPr>
          <w:sz w:val="24"/>
          <w:szCs w:val="24"/>
        </w:rPr>
        <w:t>19</w:t>
      </w:r>
      <w:proofErr w:type="gramEnd"/>
    </w:p>
    <w:p w14:paraId="66A07F98" w14:textId="77777777" w:rsidR="003D0473" w:rsidRDefault="003D0473" w:rsidP="003D0473">
      <w:pPr>
        <w:spacing w:line="480" w:lineRule="auto"/>
        <w:jc w:val="center"/>
        <w:rPr>
          <w:sz w:val="24"/>
          <w:szCs w:val="24"/>
        </w:rPr>
      </w:pPr>
    </w:p>
    <w:p w14:paraId="18C36A8A" w14:textId="77777777" w:rsidR="003D0473" w:rsidRDefault="003D0473" w:rsidP="003D0473">
      <w:pPr>
        <w:spacing w:line="480" w:lineRule="auto"/>
        <w:jc w:val="center"/>
        <w:rPr>
          <w:sz w:val="24"/>
          <w:szCs w:val="24"/>
        </w:rPr>
      </w:pPr>
    </w:p>
    <w:p w14:paraId="0EC966AB" w14:textId="364BE600" w:rsidR="00E3715C" w:rsidRDefault="00E3715C" w:rsidP="003D0473">
      <w:pPr>
        <w:spacing w:line="480" w:lineRule="auto"/>
        <w:jc w:val="center"/>
        <w:rPr>
          <w:sz w:val="24"/>
          <w:szCs w:val="24"/>
        </w:rPr>
      </w:pPr>
      <w:r>
        <w:rPr>
          <w:sz w:val="24"/>
          <w:szCs w:val="24"/>
        </w:rPr>
        <w:lastRenderedPageBreak/>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83949A8" w:rsidR="00E3715C" w:rsidRDefault="0018260B" w:rsidP="005B145A">
            <w:pPr>
              <w:widowControl w:val="0"/>
              <w:pBdr>
                <w:top w:val="nil"/>
                <w:left w:val="nil"/>
                <w:bottom w:val="nil"/>
                <w:right w:val="nil"/>
                <w:between w:val="nil"/>
              </w:pBdr>
              <w:spacing w:line="240" w:lineRule="auto"/>
              <w:rPr>
                <w:sz w:val="24"/>
                <w:szCs w:val="24"/>
              </w:rPr>
            </w:pPr>
            <w:r>
              <w:rPr>
                <w:sz w:val="24"/>
                <w:szCs w:val="24"/>
              </w:rPr>
              <w:t>John Jeffries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2D4D5811" w:rsidR="00E3715C" w:rsidRDefault="00E3715C" w:rsidP="005B145A">
            <w:pPr>
              <w:widowControl w:val="0"/>
              <w:spacing w:line="240" w:lineRule="auto"/>
              <w:rPr>
                <w:sz w:val="24"/>
                <w:szCs w:val="24"/>
              </w:rPr>
            </w:pPr>
            <w:r>
              <w:rPr>
                <w:sz w:val="24"/>
                <w:szCs w:val="24"/>
              </w:rPr>
              <w:t xml:space="preserve">Chair of </w:t>
            </w:r>
            <w:r w:rsidR="00FD4552">
              <w:rPr>
                <w:sz w:val="24"/>
                <w:szCs w:val="24"/>
              </w:rPr>
              <w:t>C</w:t>
            </w:r>
            <w:r>
              <w:rPr>
                <w:sz w:val="24"/>
                <w:szCs w:val="24"/>
              </w:rPr>
              <w:t>ommittee</w:t>
            </w:r>
          </w:p>
          <w:p w14:paraId="5FE01502" w14:textId="2CAF9072"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645EB54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0AB4D953" w:rsidR="00E3715C" w:rsidRDefault="00FD4552" w:rsidP="005B145A">
            <w:pPr>
              <w:widowControl w:val="0"/>
              <w:pBdr>
                <w:top w:val="nil"/>
                <w:left w:val="nil"/>
                <w:bottom w:val="nil"/>
                <w:right w:val="nil"/>
                <w:between w:val="nil"/>
              </w:pBdr>
              <w:spacing w:line="240" w:lineRule="auto"/>
              <w:rPr>
                <w:sz w:val="24"/>
                <w:szCs w:val="24"/>
              </w:rPr>
            </w:pPr>
            <w:r>
              <w:rPr>
                <w:sz w:val="24"/>
                <w:szCs w:val="24"/>
              </w:rPr>
              <w:t xml:space="preserve">Warren </w:t>
            </w:r>
            <w:proofErr w:type="spellStart"/>
            <w:r>
              <w:rPr>
                <w:sz w:val="24"/>
                <w:szCs w:val="24"/>
              </w:rPr>
              <w:t>Lail</w:t>
            </w:r>
            <w:proofErr w:type="spellEnd"/>
          </w:p>
          <w:p w14:paraId="51974E2C" w14:textId="5701E9DE"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68F135F5" w:rsidR="00E3715C" w:rsidRDefault="00E3715C" w:rsidP="005B145A">
            <w:pPr>
              <w:widowControl w:val="0"/>
              <w:spacing w:line="240" w:lineRule="auto"/>
              <w:rPr>
                <w:sz w:val="24"/>
                <w:szCs w:val="24"/>
              </w:rPr>
            </w:pPr>
            <w:r>
              <w:rPr>
                <w:sz w:val="24"/>
                <w:szCs w:val="24"/>
              </w:rPr>
              <w:t xml:space="preserve">Discipline of </w:t>
            </w:r>
            <w:r w:rsidR="00FD4552">
              <w:rPr>
                <w:sz w:val="24"/>
                <w:szCs w:val="24"/>
              </w:rPr>
              <w:t>C</w:t>
            </w:r>
            <w:r>
              <w:rPr>
                <w:sz w:val="24"/>
                <w:szCs w:val="24"/>
              </w:rPr>
              <w:t xml:space="preserve">omputer </w:t>
            </w:r>
            <w:r w:rsidR="00FD4552">
              <w:rPr>
                <w:sz w:val="24"/>
                <w:szCs w:val="24"/>
              </w:rPr>
              <w:t>S</w:t>
            </w:r>
            <w:r>
              <w:rPr>
                <w:sz w:val="24"/>
                <w:szCs w:val="24"/>
              </w:rPr>
              <w:t>cience</w:t>
            </w:r>
          </w:p>
        </w:tc>
      </w:tr>
    </w:tbl>
    <w:p w14:paraId="65382F21" w14:textId="77777777" w:rsidR="00E3715C" w:rsidRDefault="00E3715C" w:rsidP="00E3715C"/>
    <w:p w14:paraId="58DB7357" w14:textId="77777777" w:rsidR="00744E90" w:rsidRDefault="00744E90" w:rsidP="002A436A">
      <w:pPr>
        <w:spacing w:line="480" w:lineRule="auto"/>
        <w:rPr>
          <w:sz w:val="28"/>
          <w:szCs w:val="28"/>
        </w:rPr>
        <w:sectPr w:rsidR="00744E90" w:rsidSect="009A4E7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fmt="lowerRoman" w:start="1"/>
          <w:cols w:space="720"/>
          <w:docGrid w:linePitch="299"/>
        </w:sectPr>
      </w:pPr>
    </w:p>
    <w:p w14:paraId="19814029" w14:textId="7F75C3A2" w:rsidR="00155A50" w:rsidRDefault="00D01D25" w:rsidP="00CB6CA4">
      <w:pPr>
        <w:spacing w:line="480" w:lineRule="auto"/>
        <w:rPr>
          <w:sz w:val="28"/>
          <w:szCs w:val="28"/>
        </w:rPr>
      </w:pPr>
      <w:r>
        <w:rPr>
          <w:sz w:val="28"/>
          <w:szCs w:val="28"/>
        </w:rPr>
        <w:lastRenderedPageBreak/>
        <w:fldChar w:fldCharType="begin"/>
      </w:r>
      <w:r>
        <w:rPr>
          <w:sz w:val="28"/>
          <w:szCs w:val="28"/>
        </w:rPr>
        <w:instrText xml:space="preserve"> TOC \h \z \c "Figure" </w:instrText>
      </w:r>
      <w:r>
        <w:rPr>
          <w:sz w:val="28"/>
          <w:szCs w:val="28"/>
        </w:rPr>
        <w:fldChar w:fldCharType="end"/>
      </w:r>
      <w:r w:rsidR="00155A50">
        <w:rPr>
          <w:sz w:val="24"/>
          <w:szCs w:val="24"/>
        </w:rPr>
        <w:t>Userspace Squash Filesystem for Launching Linux Containers on HPC Systems</w:t>
      </w: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1FC743C3"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w:t>
      </w:r>
      <w:r w:rsidR="00793584">
        <w:rPr>
          <w:sz w:val="24"/>
          <w:szCs w:val="24"/>
        </w:rPr>
        <w:t xml:space="preserve"> but requires root-level access</w:t>
      </w:r>
      <w:r w:rsidRPr="000C57A3">
        <w:rPr>
          <w:sz w:val="24"/>
          <w:szCs w:val="24"/>
        </w:rPr>
        <w:t>.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63DF23D2" w:rsidR="00155A50" w:rsidRDefault="00155A50" w:rsidP="00155A50">
      <w:pPr>
        <w:spacing w:line="480" w:lineRule="auto"/>
        <w:jc w:val="center"/>
        <w:rPr>
          <w:sz w:val="28"/>
          <w:szCs w:val="28"/>
        </w:rPr>
      </w:pPr>
    </w:p>
    <w:p w14:paraId="026E26CE" w14:textId="56D35572" w:rsidR="00FD4552" w:rsidRDefault="00FD4552" w:rsidP="00155A50">
      <w:pPr>
        <w:spacing w:line="480" w:lineRule="auto"/>
        <w:jc w:val="center"/>
        <w:rPr>
          <w:sz w:val="28"/>
          <w:szCs w:val="28"/>
        </w:rPr>
      </w:pPr>
    </w:p>
    <w:p w14:paraId="0481E17E" w14:textId="77777777" w:rsidR="00FD4552" w:rsidRDefault="00FD4552" w:rsidP="00155A50">
      <w:pPr>
        <w:spacing w:line="480" w:lineRule="auto"/>
        <w:jc w:val="center"/>
        <w:rPr>
          <w:sz w:val="28"/>
          <w:szCs w:val="28"/>
        </w:rPr>
      </w:pPr>
    </w:p>
    <w:p w14:paraId="38F96951" w14:textId="534A0D49" w:rsidR="00155A50" w:rsidRDefault="00155A50" w:rsidP="002F3D6B">
      <w:pPr>
        <w:spacing w:line="480" w:lineRule="auto"/>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Pr="00FD4552" w:rsidRDefault="00AB4D89">
          <w:pPr>
            <w:pStyle w:val="TOCHeading"/>
            <w:rPr>
              <w:rFonts w:ascii="Arial" w:hAnsi="Arial" w:cs="Arial"/>
            </w:rPr>
          </w:pPr>
          <w:r w:rsidRPr="00FD4552">
            <w:rPr>
              <w:rFonts w:ascii="Arial" w:hAnsi="Arial" w:cs="Arial"/>
            </w:rPr>
            <w:t>Table of Contents</w:t>
          </w:r>
        </w:p>
        <w:p w14:paraId="01AA0E03" w14:textId="7A7CED85" w:rsidR="00817E4F"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1862682" w:history="1">
            <w:r w:rsidR="00817E4F" w:rsidRPr="00C86DA5">
              <w:rPr>
                <w:rStyle w:val="Hyperlink"/>
                <w:noProof/>
              </w:rPr>
              <w:t>List of Figures</w:t>
            </w:r>
            <w:r w:rsidR="00817E4F">
              <w:rPr>
                <w:noProof/>
                <w:webHidden/>
              </w:rPr>
              <w:tab/>
            </w:r>
            <w:r w:rsidR="00817E4F">
              <w:rPr>
                <w:noProof/>
                <w:webHidden/>
              </w:rPr>
              <w:fldChar w:fldCharType="begin"/>
            </w:r>
            <w:r w:rsidR="00817E4F">
              <w:rPr>
                <w:noProof/>
                <w:webHidden/>
              </w:rPr>
              <w:instrText xml:space="preserve"> PAGEREF _Toc11862682 \h </w:instrText>
            </w:r>
            <w:r w:rsidR="00817E4F">
              <w:rPr>
                <w:noProof/>
                <w:webHidden/>
              </w:rPr>
            </w:r>
            <w:r w:rsidR="00817E4F">
              <w:rPr>
                <w:noProof/>
                <w:webHidden/>
              </w:rPr>
              <w:fldChar w:fldCharType="separate"/>
            </w:r>
            <w:r w:rsidR="00817E4F">
              <w:rPr>
                <w:noProof/>
                <w:webHidden/>
              </w:rPr>
              <w:t>iv</w:t>
            </w:r>
            <w:r w:rsidR="00817E4F">
              <w:rPr>
                <w:noProof/>
                <w:webHidden/>
              </w:rPr>
              <w:fldChar w:fldCharType="end"/>
            </w:r>
          </w:hyperlink>
        </w:p>
        <w:p w14:paraId="73E83DB0" w14:textId="26893945" w:rsidR="00817E4F" w:rsidRDefault="00817E4F">
          <w:pPr>
            <w:pStyle w:val="TOC1"/>
            <w:tabs>
              <w:tab w:val="right" w:leader="dot" w:pos="8630"/>
            </w:tabs>
            <w:rPr>
              <w:rFonts w:eastAsiaTheme="minorEastAsia" w:cstheme="minorBidi"/>
              <w:b w:val="0"/>
              <w:bCs w:val="0"/>
              <w:i w:val="0"/>
              <w:iCs w:val="0"/>
              <w:noProof/>
              <w:sz w:val="22"/>
              <w:szCs w:val="22"/>
              <w:lang w:val="en-US"/>
            </w:rPr>
          </w:pPr>
          <w:hyperlink w:anchor="_Toc11862683" w:history="1">
            <w:r w:rsidRPr="00C86DA5">
              <w:rPr>
                <w:rStyle w:val="Hyperlink"/>
                <w:noProof/>
              </w:rPr>
              <w:t>List of abbreviations</w:t>
            </w:r>
            <w:r>
              <w:rPr>
                <w:noProof/>
                <w:webHidden/>
              </w:rPr>
              <w:tab/>
            </w:r>
            <w:r>
              <w:rPr>
                <w:noProof/>
                <w:webHidden/>
              </w:rPr>
              <w:fldChar w:fldCharType="begin"/>
            </w:r>
            <w:r>
              <w:rPr>
                <w:noProof/>
                <w:webHidden/>
              </w:rPr>
              <w:instrText xml:space="preserve"> PAGEREF _Toc11862683 \h </w:instrText>
            </w:r>
            <w:r>
              <w:rPr>
                <w:noProof/>
                <w:webHidden/>
              </w:rPr>
            </w:r>
            <w:r>
              <w:rPr>
                <w:noProof/>
                <w:webHidden/>
              </w:rPr>
              <w:fldChar w:fldCharType="separate"/>
            </w:r>
            <w:r>
              <w:rPr>
                <w:noProof/>
                <w:webHidden/>
              </w:rPr>
              <w:t>v</w:t>
            </w:r>
            <w:r>
              <w:rPr>
                <w:noProof/>
                <w:webHidden/>
              </w:rPr>
              <w:fldChar w:fldCharType="end"/>
            </w:r>
          </w:hyperlink>
        </w:p>
        <w:p w14:paraId="2F937669" w14:textId="06B5F370" w:rsidR="00817E4F" w:rsidRDefault="00817E4F">
          <w:pPr>
            <w:pStyle w:val="TOC1"/>
            <w:tabs>
              <w:tab w:val="right" w:leader="dot" w:pos="8630"/>
            </w:tabs>
            <w:rPr>
              <w:rFonts w:eastAsiaTheme="minorEastAsia" w:cstheme="minorBidi"/>
              <w:b w:val="0"/>
              <w:bCs w:val="0"/>
              <w:i w:val="0"/>
              <w:iCs w:val="0"/>
              <w:noProof/>
              <w:sz w:val="22"/>
              <w:szCs w:val="22"/>
              <w:lang w:val="en-US"/>
            </w:rPr>
          </w:pPr>
          <w:hyperlink w:anchor="_Toc11862684" w:history="1">
            <w:r w:rsidRPr="00C86DA5">
              <w:rPr>
                <w:rStyle w:val="Hyperlink"/>
                <w:noProof/>
              </w:rPr>
              <w:t>Introduction</w:t>
            </w:r>
            <w:r>
              <w:rPr>
                <w:noProof/>
                <w:webHidden/>
              </w:rPr>
              <w:tab/>
            </w:r>
            <w:r>
              <w:rPr>
                <w:noProof/>
                <w:webHidden/>
              </w:rPr>
              <w:fldChar w:fldCharType="begin"/>
            </w:r>
            <w:r>
              <w:rPr>
                <w:noProof/>
                <w:webHidden/>
              </w:rPr>
              <w:instrText xml:space="preserve"> PAGEREF _Toc11862684 \h </w:instrText>
            </w:r>
            <w:r>
              <w:rPr>
                <w:noProof/>
                <w:webHidden/>
              </w:rPr>
            </w:r>
            <w:r>
              <w:rPr>
                <w:noProof/>
                <w:webHidden/>
              </w:rPr>
              <w:fldChar w:fldCharType="separate"/>
            </w:r>
            <w:r>
              <w:rPr>
                <w:noProof/>
                <w:webHidden/>
              </w:rPr>
              <w:t>1</w:t>
            </w:r>
            <w:r>
              <w:rPr>
                <w:noProof/>
                <w:webHidden/>
              </w:rPr>
              <w:fldChar w:fldCharType="end"/>
            </w:r>
          </w:hyperlink>
        </w:p>
        <w:p w14:paraId="473267B2" w14:textId="05DC85C1" w:rsidR="00817E4F" w:rsidRDefault="00817E4F">
          <w:pPr>
            <w:pStyle w:val="TOC1"/>
            <w:tabs>
              <w:tab w:val="right" w:leader="dot" w:pos="8630"/>
            </w:tabs>
            <w:rPr>
              <w:rFonts w:eastAsiaTheme="minorEastAsia" w:cstheme="minorBidi"/>
              <w:b w:val="0"/>
              <w:bCs w:val="0"/>
              <w:i w:val="0"/>
              <w:iCs w:val="0"/>
              <w:noProof/>
              <w:sz w:val="22"/>
              <w:szCs w:val="22"/>
              <w:lang w:val="en-US"/>
            </w:rPr>
          </w:pPr>
          <w:hyperlink w:anchor="_Toc11862685" w:history="1">
            <w:r w:rsidRPr="00C86DA5">
              <w:rPr>
                <w:rStyle w:val="Hyperlink"/>
                <w:noProof/>
              </w:rPr>
              <w:t>Literature Review</w:t>
            </w:r>
            <w:r>
              <w:rPr>
                <w:noProof/>
                <w:webHidden/>
              </w:rPr>
              <w:tab/>
            </w:r>
            <w:r>
              <w:rPr>
                <w:noProof/>
                <w:webHidden/>
              </w:rPr>
              <w:fldChar w:fldCharType="begin"/>
            </w:r>
            <w:r>
              <w:rPr>
                <w:noProof/>
                <w:webHidden/>
              </w:rPr>
              <w:instrText xml:space="preserve"> PAGEREF _Toc11862685 \h </w:instrText>
            </w:r>
            <w:r>
              <w:rPr>
                <w:noProof/>
                <w:webHidden/>
              </w:rPr>
            </w:r>
            <w:r>
              <w:rPr>
                <w:noProof/>
                <w:webHidden/>
              </w:rPr>
              <w:fldChar w:fldCharType="separate"/>
            </w:r>
            <w:r>
              <w:rPr>
                <w:noProof/>
                <w:webHidden/>
              </w:rPr>
              <w:t>7</w:t>
            </w:r>
            <w:r>
              <w:rPr>
                <w:noProof/>
                <w:webHidden/>
              </w:rPr>
              <w:fldChar w:fldCharType="end"/>
            </w:r>
          </w:hyperlink>
        </w:p>
        <w:p w14:paraId="73C0F16D" w14:textId="3F53D528" w:rsidR="00817E4F" w:rsidRDefault="00817E4F">
          <w:pPr>
            <w:pStyle w:val="TOC2"/>
            <w:tabs>
              <w:tab w:val="right" w:leader="dot" w:pos="8630"/>
            </w:tabs>
            <w:rPr>
              <w:rFonts w:eastAsiaTheme="minorEastAsia" w:cstheme="minorBidi"/>
              <w:b w:val="0"/>
              <w:bCs w:val="0"/>
              <w:noProof/>
              <w:lang w:val="en-US"/>
            </w:rPr>
          </w:pPr>
          <w:hyperlink w:anchor="_Toc11862686" w:history="1">
            <w:r w:rsidRPr="00C86DA5">
              <w:rPr>
                <w:rStyle w:val="Hyperlink"/>
                <w:noProof/>
              </w:rPr>
              <w:t>FUSE</w:t>
            </w:r>
            <w:r>
              <w:rPr>
                <w:noProof/>
                <w:webHidden/>
              </w:rPr>
              <w:tab/>
            </w:r>
            <w:r>
              <w:rPr>
                <w:noProof/>
                <w:webHidden/>
              </w:rPr>
              <w:fldChar w:fldCharType="begin"/>
            </w:r>
            <w:r>
              <w:rPr>
                <w:noProof/>
                <w:webHidden/>
              </w:rPr>
              <w:instrText xml:space="preserve"> PAGEREF _Toc11862686 \h </w:instrText>
            </w:r>
            <w:r>
              <w:rPr>
                <w:noProof/>
                <w:webHidden/>
              </w:rPr>
            </w:r>
            <w:r>
              <w:rPr>
                <w:noProof/>
                <w:webHidden/>
              </w:rPr>
              <w:fldChar w:fldCharType="separate"/>
            </w:r>
            <w:r>
              <w:rPr>
                <w:noProof/>
                <w:webHidden/>
              </w:rPr>
              <w:t>8</w:t>
            </w:r>
            <w:r>
              <w:rPr>
                <w:noProof/>
                <w:webHidden/>
              </w:rPr>
              <w:fldChar w:fldCharType="end"/>
            </w:r>
          </w:hyperlink>
        </w:p>
        <w:p w14:paraId="4BFAD3AA" w14:textId="4FAA00C8" w:rsidR="00817E4F" w:rsidRDefault="00817E4F">
          <w:pPr>
            <w:pStyle w:val="TOC2"/>
            <w:tabs>
              <w:tab w:val="right" w:leader="dot" w:pos="8630"/>
            </w:tabs>
            <w:rPr>
              <w:rFonts w:eastAsiaTheme="minorEastAsia" w:cstheme="minorBidi"/>
              <w:b w:val="0"/>
              <w:bCs w:val="0"/>
              <w:noProof/>
              <w:lang w:val="en-US"/>
            </w:rPr>
          </w:pPr>
          <w:hyperlink w:anchor="_Toc11862687" w:history="1">
            <w:r w:rsidRPr="00C86DA5">
              <w:rPr>
                <w:rStyle w:val="Hyperlink"/>
                <w:noProof/>
              </w:rPr>
              <w:t>High speed networking IB/OPA</w:t>
            </w:r>
            <w:r>
              <w:rPr>
                <w:noProof/>
                <w:webHidden/>
              </w:rPr>
              <w:tab/>
            </w:r>
            <w:r>
              <w:rPr>
                <w:noProof/>
                <w:webHidden/>
              </w:rPr>
              <w:fldChar w:fldCharType="begin"/>
            </w:r>
            <w:r>
              <w:rPr>
                <w:noProof/>
                <w:webHidden/>
              </w:rPr>
              <w:instrText xml:space="preserve"> PAGEREF _Toc11862687 \h </w:instrText>
            </w:r>
            <w:r>
              <w:rPr>
                <w:noProof/>
                <w:webHidden/>
              </w:rPr>
            </w:r>
            <w:r>
              <w:rPr>
                <w:noProof/>
                <w:webHidden/>
              </w:rPr>
              <w:fldChar w:fldCharType="separate"/>
            </w:r>
            <w:r>
              <w:rPr>
                <w:noProof/>
                <w:webHidden/>
              </w:rPr>
              <w:t>11</w:t>
            </w:r>
            <w:r>
              <w:rPr>
                <w:noProof/>
                <w:webHidden/>
              </w:rPr>
              <w:fldChar w:fldCharType="end"/>
            </w:r>
          </w:hyperlink>
        </w:p>
        <w:p w14:paraId="7096FE57" w14:textId="46418E29" w:rsidR="00817E4F" w:rsidRDefault="00817E4F">
          <w:pPr>
            <w:pStyle w:val="TOC2"/>
            <w:tabs>
              <w:tab w:val="right" w:leader="dot" w:pos="8630"/>
            </w:tabs>
            <w:rPr>
              <w:rFonts w:eastAsiaTheme="minorEastAsia" w:cstheme="minorBidi"/>
              <w:b w:val="0"/>
              <w:bCs w:val="0"/>
              <w:noProof/>
              <w:lang w:val="en-US"/>
            </w:rPr>
          </w:pPr>
          <w:hyperlink w:anchor="_Toc11862688" w:history="1">
            <w:r w:rsidRPr="00C86DA5">
              <w:rPr>
                <w:rStyle w:val="Hyperlink"/>
                <w:noProof/>
              </w:rPr>
              <w:t>The Pynamic Benchmark</w:t>
            </w:r>
            <w:r>
              <w:rPr>
                <w:noProof/>
                <w:webHidden/>
              </w:rPr>
              <w:tab/>
            </w:r>
            <w:r>
              <w:rPr>
                <w:noProof/>
                <w:webHidden/>
              </w:rPr>
              <w:fldChar w:fldCharType="begin"/>
            </w:r>
            <w:r>
              <w:rPr>
                <w:noProof/>
                <w:webHidden/>
              </w:rPr>
              <w:instrText xml:space="preserve"> PAGEREF _Toc11862688 \h </w:instrText>
            </w:r>
            <w:r>
              <w:rPr>
                <w:noProof/>
                <w:webHidden/>
              </w:rPr>
            </w:r>
            <w:r>
              <w:rPr>
                <w:noProof/>
                <w:webHidden/>
              </w:rPr>
              <w:fldChar w:fldCharType="separate"/>
            </w:r>
            <w:r>
              <w:rPr>
                <w:noProof/>
                <w:webHidden/>
              </w:rPr>
              <w:t>12</w:t>
            </w:r>
            <w:r>
              <w:rPr>
                <w:noProof/>
                <w:webHidden/>
              </w:rPr>
              <w:fldChar w:fldCharType="end"/>
            </w:r>
          </w:hyperlink>
        </w:p>
        <w:p w14:paraId="6BA84AC9" w14:textId="56DB7504" w:rsidR="00817E4F" w:rsidRDefault="00817E4F">
          <w:pPr>
            <w:pStyle w:val="TOC2"/>
            <w:tabs>
              <w:tab w:val="right" w:leader="dot" w:pos="8630"/>
            </w:tabs>
            <w:rPr>
              <w:rFonts w:eastAsiaTheme="minorEastAsia" w:cstheme="minorBidi"/>
              <w:b w:val="0"/>
              <w:bCs w:val="0"/>
              <w:noProof/>
              <w:lang w:val="en-US"/>
            </w:rPr>
          </w:pPr>
          <w:hyperlink w:anchor="_Toc11862689" w:history="1">
            <w:r w:rsidRPr="00C86DA5">
              <w:rPr>
                <w:rStyle w:val="Hyperlink"/>
                <w:noProof/>
              </w:rPr>
              <w:t>NFS</w:t>
            </w:r>
            <w:r>
              <w:rPr>
                <w:noProof/>
                <w:webHidden/>
              </w:rPr>
              <w:tab/>
            </w:r>
            <w:r>
              <w:rPr>
                <w:noProof/>
                <w:webHidden/>
              </w:rPr>
              <w:fldChar w:fldCharType="begin"/>
            </w:r>
            <w:r>
              <w:rPr>
                <w:noProof/>
                <w:webHidden/>
              </w:rPr>
              <w:instrText xml:space="preserve"> PAGEREF _Toc11862689 \h </w:instrText>
            </w:r>
            <w:r>
              <w:rPr>
                <w:noProof/>
                <w:webHidden/>
              </w:rPr>
            </w:r>
            <w:r>
              <w:rPr>
                <w:noProof/>
                <w:webHidden/>
              </w:rPr>
              <w:fldChar w:fldCharType="separate"/>
            </w:r>
            <w:r>
              <w:rPr>
                <w:noProof/>
                <w:webHidden/>
              </w:rPr>
              <w:t>13</w:t>
            </w:r>
            <w:r>
              <w:rPr>
                <w:noProof/>
                <w:webHidden/>
              </w:rPr>
              <w:fldChar w:fldCharType="end"/>
            </w:r>
          </w:hyperlink>
        </w:p>
        <w:p w14:paraId="3249F289" w14:textId="1EE72EFA" w:rsidR="00817E4F" w:rsidRDefault="00817E4F">
          <w:pPr>
            <w:pStyle w:val="TOC2"/>
            <w:tabs>
              <w:tab w:val="right" w:leader="dot" w:pos="8630"/>
            </w:tabs>
            <w:rPr>
              <w:rFonts w:eastAsiaTheme="minorEastAsia" w:cstheme="minorBidi"/>
              <w:b w:val="0"/>
              <w:bCs w:val="0"/>
              <w:noProof/>
              <w:lang w:val="en-US"/>
            </w:rPr>
          </w:pPr>
          <w:hyperlink w:anchor="_Toc11862690" w:history="1">
            <w:r w:rsidRPr="00C86DA5">
              <w:rPr>
                <w:rStyle w:val="Hyperlink"/>
                <w:noProof/>
              </w:rPr>
              <w:t>Lustre</w:t>
            </w:r>
            <w:r>
              <w:rPr>
                <w:noProof/>
                <w:webHidden/>
              </w:rPr>
              <w:tab/>
            </w:r>
            <w:r>
              <w:rPr>
                <w:noProof/>
                <w:webHidden/>
              </w:rPr>
              <w:fldChar w:fldCharType="begin"/>
            </w:r>
            <w:r>
              <w:rPr>
                <w:noProof/>
                <w:webHidden/>
              </w:rPr>
              <w:instrText xml:space="preserve"> PAGEREF _Toc11862690 \h </w:instrText>
            </w:r>
            <w:r>
              <w:rPr>
                <w:noProof/>
                <w:webHidden/>
              </w:rPr>
            </w:r>
            <w:r>
              <w:rPr>
                <w:noProof/>
                <w:webHidden/>
              </w:rPr>
              <w:fldChar w:fldCharType="separate"/>
            </w:r>
            <w:r>
              <w:rPr>
                <w:noProof/>
                <w:webHidden/>
              </w:rPr>
              <w:t>14</w:t>
            </w:r>
            <w:r>
              <w:rPr>
                <w:noProof/>
                <w:webHidden/>
              </w:rPr>
              <w:fldChar w:fldCharType="end"/>
            </w:r>
          </w:hyperlink>
        </w:p>
        <w:p w14:paraId="59EA52CD" w14:textId="3E7E367B" w:rsidR="00817E4F" w:rsidRDefault="00817E4F">
          <w:pPr>
            <w:pStyle w:val="TOC2"/>
            <w:tabs>
              <w:tab w:val="right" w:leader="dot" w:pos="8630"/>
            </w:tabs>
            <w:rPr>
              <w:rFonts w:eastAsiaTheme="minorEastAsia" w:cstheme="minorBidi"/>
              <w:b w:val="0"/>
              <w:bCs w:val="0"/>
              <w:noProof/>
              <w:lang w:val="en-US"/>
            </w:rPr>
          </w:pPr>
          <w:hyperlink w:anchor="_Toc11862691" w:history="1">
            <w:r w:rsidRPr="00C86DA5">
              <w:rPr>
                <w:rStyle w:val="Hyperlink"/>
                <w:noProof/>
              </w:rPr>
              <w:t>Shifter Benchmarking</w:t>
            </w:r>
            <w:r>
              <w:rPr>
                <w:noProof/>
                <w:webHidden/>
              </w:rPr>
              <w:tab/>
            </w:r>
            <w:r>
              <w:rPr>
                <w:noProof/>
                <w:webHidden/>
              </w:rPr>
              <w:fldChar w:fldCharType="begin"/>
            </w:r>
            <w:r>
              <w:rPr>
                <w:noProof/>
                <w:webHidden/>
              </w:rPr>
              <w:instrText xml:space="preserve"> PAGEREF _Toc11862691 \h </w:instrText>
            </w:r>
            <w:r>
              <w:rPr>
                <w:noProof/>
                <w:webHidden/>
              </w:rPr>
            </w:r>
            <w:r>
              <w:rPr>
                <w:noProof/>
                <w:webHidden/>
              </w:rPr>
              <w:fldChar w:fldCharType="separate"/>
            </w:r>
            <w:r>
              <w:rPr>
                <w:noProof/>
                <w:webHidden/>
              </w:rPr>
              <w:t>18</w:t>
            </w:r>
            <w:r>
              <w:rPr>
                <w:noProof/>
                <w:webHidden/>
              </w:rPr>
              <w:fldChar w:fldCharType="end"/>
            </w:r>
          </w:hyperlink>
        </w:p>
        <w:p w14:paraId="0D7764EF" w14:textId="66784B32" w:rsidR="00817E4F" w:rsidRDefault="00817E4F">
          <w:pPr>
            <w:pStyle w:val="TOC1"/>
            <w:tabs>
              <w:tab w:val="right" w:leader="dot" w:pos="8630"/>
            </w:tabs>
            <w:rPr>
              <w:rFonts w:eastAsiaTheme="minorEastAsia" w:cstheme="minorBidi"/>
              <w:b w:val="0"/>
              <w:bCs w:val="0"/>
              <w:i w:val="0"/>
              <w:iCs w:val="0"/>
              <w:noProof/>
              <w:sz w:val="22"/>
              <w:szCs w:val="22"/>
              <w:lang w:val="en-US"/>
            </w:rPr>
          </w:pPr>
          <w:hyperlink w:anchor="_Toc11862692" w:history="1">
            <w:r w:rsidRPr="00C86DA5">
              <w:rPr>
                <w:rStyle w:val="Hyperlink"/>
                <w:noProof/>
              </w:rPr>
              <w:t>Method</w:t>
            </w:r>
            <w:r>
              <w:rPr>
                <w:noProof/>
                <w:webHidden/>
              </w:rPr>
              <w:tab/>
            </w:r>
            <w:r>
              <w:rPr>
                <w:noProof/>
                <w:webHidden/>
              </w:rPr>
              <w:fldChar w:fldCharType="begin"/>
            </w:r>
            <w:r>
              <w:rPr>
                <w:noProof/>
                <w:webHidden/>
              </w:rPr>
              <w:instrText xml:space="preserve"> PAGEREF _Toc11862692 \h </w:instrText>
            </w:r>
            <w:r>
              <w:rPr>
                <w:noProof/>
                <w:webHidden/>
              </w:rPr>
            </w:r>
            <w:r>
              <w:rPr>
                <w:noProof/>
                <w:webHidden/>
              </w:rPr>
              <w:fldChar w:fldCharType="separate"/>
            </w:r>
            <w:r>
              <w:rPr>
                <w:noProof/>
                <w:webHidden/>
              </w:rPr>
              <w:t>20</w:t>
            </w:r>
            <w:r>
              <w:rPr>
                <w:noProof/>
                <w:webHidden/>
              </w:rPr>
              <w:fldChar w:fldCharType="end"/>
            </w:r>
          </w:hyperlink>
        </w:p>
        <w:p w14:paraId="3867CBDD" w14:textId="54E09490" w:rsidR="00817E4F" w:rsidRDefault="00817E4F">
          <w:pPr>
            <w:pStyle w:val="TOC1"/>
            <w:tabs>
              <w:tab w:val="right" w:leader="dot" w:pos="8630"/>
            </w:tabs>
            <w:rPr>
              <w:rFonts w:eastAsiaTheme="minorEastAsia" w:cstheme="minorBidi"/>
              <w:b w:val="0"/>
              <w:bCs w:val="0"/>
              <w:i w:val="0"/>
              <w:iCs w:val="0"/>
              <w:noProof/>
              <w:sz w:val="22"/>
              <w:szCs w:val="22"/>
              <w:lang w:val="en-US"/>
            </w:rPr>
          </w:pPr>
          <w:hyperlink w:anchor="_Toc11862693" w:history="1">
            <w:r w:rsidRPr="00C86DA5">
              <w:rPr>
                <w:rStyle w:val="Hyperlink"/>
                <w:noProof/>
              </w:rPr>
              <w:t>Results</w:t>
            </w:r>
            <w:r>
              <w:rPr>
                <w:noProof/>
                <w:webHidden/>
              </w:rPr>
              <w:tab/>
            </w:r>
            <w:r>
              <w:rPr>
                <w:noProof/>
                <w:webHidden/>
              </w:rPr>
              <w:fldChar w:fldCharType="begin"/>
            </w:r>
            <w:r>
              <w:rPr>
                <w:noProof/>
                <w:webHidden/>
              </w:rPr>
              <w:instrText xml:space="preserve"> PAGEREF _Toc11862693 \h </w:instrText>
            </w:r>
            <w:r>
              <w:rPr>
                <w:noProof/>
                <w:webHidden/>
              </w:rPr>
            </w:r>
            <w:r>
              <w:rPr>
                <w:noProof/>
                <w:webHidden/>
              </w:rPr>
              <w:fldChar w:fldCharType="separate"/>
            </w:r>
            <w:r>
              <w:rPr>
                <w:noProof/>
                <w:webHidden/>
              </w:rPr>
              <w:t>24</w:t>
            </w:r>
            <w:r>
              <w:rPr>
                <w:noProof/>
                <w:webHidden/>
              </w:rPr>
              <w:fldChar w:fldCharType="end"/>
            </w:r>
          </w:hyperlink>
        </w:p>
        <w:p w14:paraId="0104A91E" w14:textId="4E538123" w:rsidR="00817E4F" w:rsidRDefault="00817E4F">
          <w:pPr>
            <w:pStyle w:val="TOC1"/>
            <w:tabs>
              <w:tab w:val="right" w:leader="dot" w:pos="8630"/>
            </w:tabs>
            <w:rPr>
              <w:rFonts w:eastAsiaTheme="minorEastAsia" w:cstheme="minorBidi"/>
              <w:b w:val="0"/>
              <w:bCs w:val="0"/>
              <w:i w:val="0"/>
              <w:iCs w:val="0"/>
              <w:noProof/>
              <w:sz w:val="22"/>
              <w:szCs w:val="22"/>
              <w:lang w:val="en-US"/>
            </w:rPr>
          </w:pPr>
          <w:hyperlink w:anchor="_Toc11862694" w:history="1">
            <w:r w:rsidRPr="00C86DA5">
              <w:rPr>
                <w:rStyle w:val="Hyperlink"/>
                <w:noProof/>
              </w:rPr>
              <w:t>Discussion</w:t>
            </w:r>
            <w:r>
              <w:rPr>
                <w:noProof/>
                <w:webHidden/>
              </w:rPr>
              <w:tab/>
            </w:r>
            <w:r>
              <w:rPr>
                <w:noProof/>
                <w:webHidden/>
              </w:rPr>
              <w:fldChar w:fldCharType="begin"/>
            </w:r>
            <w:r>
              <w:rPr>
                <w:noProof/>
                <w:webHidden/>
              </w:rPr>
              <w:instrText xml:space="preserve"> PAGEREF _Toc11862694 \h </w:instrText>
            </w:r>
            <w:r>
              <w:rPr>
                <w:noProof/>
                <w:webHidden/>
              </w:rPr>
            </w:r>
            <w:r>
              <w:rPr>
                <w:noProof/>
                <w:webHidden/>
              </w:rPr>
              <w:fldChar w:fldCharType="separate"/>
            </w:r>
            <w:r>
              <w:rPr>
                <w:noProof/>
                <w:webHidden/>
              </w:rPr>
              <w:t>31</w:t>
            </w:r>
            <w:r>
              <w:rPr>
                <w:noProof/>
                <w:webHidden/>
              </w:rPr>
              <w:fldChar w:fldCharType="end"/>
            </w:r>
          </w:hyperlink>
        </w:p>
        <w:p w14:paraId="2AD8907B" w14:textId="342D4ACD" w:rsidR="00817E4F" w:rsidRDefault="00817E4F">
          <w:pPr>
            <w:pStyle w:val="TOC1"/>
            <w:tabs>
              <w:tab w:val="right" w:leader="dot" w:pos="8630"/>
            </w:tabs>
            <w:rPr>
              <w:rFonts w:eastAsiaTheme="minorEastAsia" w:cstheme="minorBidi"/>
              <w:b w:val="0"/>
              <w:bCs w:val="0"/>
              <w:i w:val="0"/>
              <w:iCs w:val="0"/>
              <w:noProof/>
              <w:sz w:val="22"/>
              <w:szCs w:val="22"/>
              <w:lang w:val="en-US"/>
            </w:rPr>
          </w:pPr>
          <w:hyperlink w:anchor="_Toc11862695" w:history="1">
            <w:r w:rsidRPr="00C86DA5">
              <w:rPr>
                <w:rStyle w:val="Hyperlink"/>
                <w:noProof/>
              </w:rPr>
              <w:t>Conclusions</w:t>
            </w:r>
            <w:r>
              <w:rPr>
                <w:noProof/>
                <w:webHidden/>
              </w:rPr>
              <w:tab/>
            </w:r>
            <w:r>
              <w:rPr>
                <w:noProof/>
                <w:webHidden/>
              </w:rPr>
              <w:fldChar w:fldCharType="begin"/>
            </w:r>
            <w:r>
              <w:rPr>
                <w:noProof/>
                <w:webHidden/>
              </w:rPr>
              <w:instrText xml:space="preserve"> PAGEREF _Toc11862695 \h </w:instrText>
            </w:r>
            <w:r>
              <w:rPr>
                <w:noProof/>
                <w:webHidden/>
              </w:rPr>
            </w:r>
            <w:r>
              <w:rPr>
                <w:noProof/>
                <w:webHidden/>
              </w:rPr>
              <w:fldChar w:fldCharType="separate"/>
            </w:r>
            <w:r>
              <w:rPr>
                <w:noProof/>
                <w:webHidden/>
              </w:rPr>
              <w:t>38</w:t>
            </w:r>
            <w:r>
              <w:rPr>
                <w:noProof/>
                <w:webHidden/>
              </w:rPr>
              <w:fldChar w:fldCharType="end"/>
            </w:r>
          </w:hyperlink>
        </w:p>
        <w:p w14:paraId="512B9B72" w14:textId="5B3F9C26" w:rsidR="00817E4F" w:rsidRDefault="00817E4F">
          <w:pPr>
            <w:pStyle w:val="TOC1"/>
            <w:tabs>
              <w:tab w:val="right" w:leader="dot" w:pos="8630"/>
            </w:tabs>
            <w:rPr>
              <w:rFonts w:eastAsiaTheme="minorEastAsia" w:cstheme="minorBidi"/>
              <w:b w:val="0"/>
              <w:bCs w:val="0"/>
              <w:i w:val="0"/>
              <w:iCs w:val="0"/>
              <w:noProof/>
              <w:sz w:val="22"/>
              <w:szCs w:val="22"/>
              <w:lang w:val="en-US"/>
            </w:rPr>
          </w:pPr>
          <w:hyperlink w:anchor="_Toc11862696" w:history="1">
            <w:r w:rsidRPr="00C86DA5">
              <w:rPr>
                <w:rStyle w:val="Hyperlink"/>
                <w:noProof/>
              </w:rPr>
              <w:t>References</w:t>
            </w:r>
            <w:r>
              <w:rPr>
                <w:noProof/>
                <w:webHidden/>
              </w:rPr>
              <w:tab/>
            </w:r>
            <w:r>
              <w:rPr>
                <w:noProof/>
                <w:webHidden/>
              </w:rPr>
              <w:fldChar w:fldCharType="begin"/>
            </w:r>
            <w:r>
              <w:rPr>
                <w:noProof/>
                <w:webHidden/>
              </w:rPr>
              <w:instrText xml:space="preserve"> PAGEREF _Toc11862696 \h </w:instrText>
            </w:r>
            <w:r>
              <w:rPr>
                <w:noProof/>
                <w:webHidden/>
              </w:rPr>
            </w:r>
            <w:r>
              <w:rPr>
                <w:noProof/>
                <w:webHidden/>
              </w:rPr>
              <w:fldChar w:fldCharType="separate"/>
            </w:r>
            <w:r>
              <w:rPr>
                <w:noProof/>
                <w:webHidden/>
              </w:rPr>
              <w:t>41</w:t>
            </w:r>
            <w:r>
              <w:rPr>
                <w:noProof/>
                <w:webHidden/>
              </w:rPr>
              <w:fldChar w:fldCharType="end"/>
            </w:r>
          </w:hyperlink>
        </w:p>
        <w:p w14:paraId="1E3D92CB" w14:textId="3D97BFE8"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1" w:name="_Toc11862682"/>
      <w:r>
        <w:t>List of Figures</w:t>
      </w:r>
      <w:bookmarkEnd w:id="1"/>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2" w:name="_Toc11862683"/>
      <w:r>
        <w:lastRenderedPageBreak/>
        <w:t>List of abbreviations</w:t>
      </w:r>
      <w:bookmarkEnd w:id="2"/>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1DA72388" w:rsidR="00873C8B" w:rsidRPr="00666EA1" w:rsidRDefault="00873C8B" w:rsidP="00666EA1">
      <w:pPr>
        <w:rPr>
          <w:sz w:val="24"/>
          <w:szCs w:val="24"/>
        </w:rPr>
        <w:sectPr w:rsidR="00873C8B" w:rsidRPr="00666EA1" w:rsidSect="00D85BD3">
          <w:footerReference w:type="default" r:id="rId13"/>
          <w:footerReference w:type="first" r:id="rId14"/>
          <w:pgSz w:w="12240" w:h="15840"/>
          <w:pgMar w:top="1440" w:right="1440" w:bottom="1440" w:left="2160" w:header="720" w:footer="720" w:gutter="0"/>
          <w:pgNumType w:fmt="lowerRoman" w:start="2"/>
          <w:cols w:space="720"/>
          <w:docGrid w:linePitch="299"/>
        </w:sectPr>
      </w:pPr>
    </w:p>
    <w:p w14:paraId="5945B4AC" w14:textId="5B170852" w:rsidR="00F1093C" w:rsidRPr="00873C8B" w:rsidRDefault="005B145A" w:rsidP="00873C8B">
      <w:pPr>
        <w:pStyle w:val="Heading1"/>
      </w:pPr>
      <w:bookmarkStart w:id="3" w:name="_Toc11862684"/>
      <w:r w:rsidRPr="00873C8B">
        <w:lastRenderedPageBreak/>
        <w:t>Introduction</w:t>
      </w:r>
      <w:bookmarkEnd w:id="3"/>
    </w:p>
    <w:p w14:paraId="62311CF9" w14:textId="221C130D" w:rsidR="00F1093C" w:rsidRDefault="005B145A" w:rsidP="00817E4F">
      <w:pPr>
        <w:spacing w:line="480" w:lineRule="auto"/>
        <w:ind w:firstLine="720"/>
        <w:rPr>
          <w:sz w:val="24"/>
          <w:szCs w:val="24"/>
        </w:rPr>
      </w:pPr>
      <w:r>
        <w:rPr>
          <w:sz w:val="24"/>
          <w:szCs w:val="24"/>
        </w:rPr>
        <w:t>In the world of HPC the software stack available in the compute center is managed by a team of people to meet the needs of users</w:t>
      </w:r>
      <w:r w:rsidR="00040644">
        <w:rPr>
          <w:sz w:val="24"/>
          <w:szCs w:val="24"/>
        </w:rPr>
        <w:t xml:space="preserve"> </w:t>
      </w:r>
      <w:r w:rsidR="00040644">
        <w:t>(</w:t>
      </w:r>
      <w:proofErr w:type="spellStart"/>
      <w:r w:rsidR="00040644">
        <w:t>Priedhorsky</w:t>
      </w:r>
      <w:proofErr w:type="spellEnd"/>
      <w:r w:rsidR="00040644">
        <w:t xml:space="preserve"> &amp; </w:t>
      </w:r>
      <w:proofErr w:type="spellStart"/>
      <w:r w:rsidR="00040644">
        <w:t>Randles</w:t>
      </w:r>
      <w:proofErr w:type="spellEnd"/>
      <w:r w:rsidR="00040644">
        <w:t>, 2017)</w:t>
      </w:r>
      <w:r>
        <w:rPr>
          <w:sz w:val="24"/>
          <w:szCs w:val="24"/>
        </w:rPr>
        <w:t xml:space="preserve">. This provides a great deal of stability to the software available to users. In addition, the software stack is often optimized for the cluster </w:t>
      </w:r>
      <w:r w:rsidR="00FD4552">
        <w:rPr>
          <w:sz w:val="24"/>
          <w:szCs w:val="24"/>
        </w:rPr>
        <w:t>on which it is running</w:t>
      </w:r>
      <w:r>
        <w:rPr>
          <w:sz w:val="24"/>
          <w:szCs w:val="24"/>
        </w:rPr>
        <w:t xml:space="preserve">. This system is fantastic for users who only need the software provided. There are some users who have need of more to perform their work. While </w:t>
      </w:r>
      <w:r w:rsidR="00FD4552">
        <w:rPr>
          <w:sz w:val="24"/>
          <w:szCs w:val="24"/>
        </w:rPr>
        <w:t>one</w:t>
      </w:r>
      <w:r>
        <w:rPr>
          <w:sz w:val="24"/>
          <w:szCs w:val="24"/>
        </w:rPr>
        <w:t xml:space="preserve"> can request new software be added to the managed stack, </w:t>
      </w:r>
      <w:r w:rsidR="00FD4552">
        <w:rPr>
          <w:sz w:val="24"/>
          <w:szCs w:val="24"/>
        </w:rPr>
        <w:t xml:space="preserve">it is unlikely to be installed without many users requesting the same software. Adding software to the managed stack takes resources to install and maintain the new software. Without enough people </w:t>
      </w:r>
      <w:r w:rsidR="00817E4F">
        <w:rPr>
          <w:sz w:val="24"/>
          <w:szCs w:val="24"/>
        </w:rPr>
        <w:t>requesting</w:t>
      </w:r>
      <w:r w:rsidR="00FD4552">
        <w:rPr>
          <w:sz w:val="24"/>
          <w:szCs w:val="24"/>
        </w:rPr>
        <w:t xml:space="preserve"> the software, it isn’t always worth the resources to install it.</w:t>
      </w:r>
      <w:r w:rsidR="00817E4F">
        <w:rPr>
          <w:sz w:val="24"/>
          <w:szCs w:val="24"/>
        </w:rPr>
        <w:t xml:space="preserve"> </w:t>
      </w:r>
      <w:r>
        <w:rPr>
          <w:sz w:val="24"/>
          <w:szCs w:val="24"/>
        </w:rPr>
        <w:t xml:space="preserve">If you </w:t>
      </w:r>
      <w:r w:rsidR="00817E4F">
        <w:rPr>
          <w:sz w:val="24"/>
          <w:szCs w:val="24"/>
        </w:rPr>
        <w:t>cannot</w:t>
      </w:r>
      <w:r>
        <w:rPr>
          <w:sz w:val="24"/>
          <w:szCs w:val="24"/>
        </w:rPr>
        <w:t xml:space="preserve">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Pr>
          <w:sz w:val="24"/>
          <w:szCs w:val="24"/>
        </w:rPr>
        <w:t xml:space="preserve">. </w:t>
      </w:r>
      <w:r>
        <w:rPr>
          <w:sz w:val="24"/>
          <w:szCs w:val="24"/>
        </w:rPr>
        <w:lastRenderedPageBreak/>
        <w:t>Using a UDSS also makes your work easily repeatable for others. Instead of trying to replicate work as best you can, the entire software stack is available to you with all the same versions and setup. 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09AC0B7D"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w:t>
      </w:r>
      <w:r w:rsidR="002F2A37">
        <w:rPr>
          <w:sz w:val="24"/>
          <w:szCs w:val="24"/>
        </w:rPr>
        <w:t>many</w:t>
      </w:r>
      <w:r>
        <w:rPr>
          <w:sz w:val="24"/>
          <w:szCs w:val="24"/>
        </w:rPr>
        <w:t xml:space="preserve"> require you to create your container</w:t>
      </w:r>
      <w:r w:rsidR="00E30BDA">
        <w:rPr>
          <w:sz w:val="24"/>
          <w:szCs w:val="24"/>
        </w:rPr>
        <w:t xml:space="preserve"> image</w:t>
      </w:r>
      <w:r>
        <w:rPr>
          <w:sz w:val="24"/>
          <w:szCs w:val="24"/>
        </w:rPr>
        <w:t xml:space="preserve">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nervous. In order to build containers, </w:t>
      </w:r>
      <w:r>
        <w:rPr>
          <w:sz w:val="24"/>
          <w:szCs w:val="24"/>
        </w:rPr>
        <w:lastRenderedPageBreak/>
        <w:t>Docker also needs unfettered internet access which is not common to have on clusters. There are tools for running containers in HPC that do not require Docker for execution. We only need Docker to build our containers.</w:t>
      </w:r>
    </w:p>
    <w:p w14:paraId="2FED4F12" w14:textId="0F519430"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w:t>
      </w:r>
      <w:r w:rsidR="00EE1934">
        <w:rPr>
          <w:sz w:val="24"/>
          <w:szCs w:val="24"/>
        </w:rPr>
        <w:t xml:space="preserve">. </w:t>
      </w:r>
      <w:r>
        <w:rPr>
          <w:sz w:val="24"/>
          <w:szCs w:val="24"/>
        </w:rPr>
        <w:t>There are many steps involved in executing a container. You must build your container, make it available to all compute nodes in a cluster, and more.</w:t>
      </w:r>
      <w:r w:rsidR="00EE1934">
        <w:rPr>
          <w:sz w:val="24"/>
          <w:szCs w:val="24"/>
        </w:rPr>
        <w:t xml:space="preserve"> Charliecloud is a container runtime tool developed at Los Alamos National Laboratory. </w:t>
      </w:r>
      <w:r>
        <w:rPr>
          <w:sz w:val="24"/>
          <w:szCs w:val="24"/>
        </w:rPr>
        <w:t>Charliecloud handles the execution</w:t>
      </w:r>
      <w:r w:rsidR="00B25A6B">
        <w:rPr>
          <w:sz w:val="24"/>
          <w:szCs w:val="24"/>
        </w:rPr>
        <w:t xml:space="preserve"> of your containers</w:t>
      </w:r>
      <w:r>
        <w:rPr>
          <w:sz w:val="24"/>
          <w:szCs w:val="24"/>
        </w:rPr>
        <w:t>,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w:t>
      </w:r>
      <w:r w:rsidR="00862AEE">
        <w:rPr>
          <w:sz w:val="24"/>
          <w:szCs w:val="24"/>
        </w:rPr>
        <w:t xml:space="preserve"> Linux</w:t>
      </w:r>
      <w:r>
        <w:rPr>
          <w:sz w:val="24"/>
          <w:szCs w:val="24"/>
        </w:rPr>
        <w:t xml:space="preserve"> filesystem like directory tree</w:t>
      </w:r>
      <w:r w:rsidR="007D3326">
        <w:rPr>
          <w:sz w:val="24"/>
          <w:szCs w:val="24"/>
        </w:rPr>
        <w:t xml:space="preserve"> </w:t>
      </w:r>
      <w:r w:rsidR="007D3326">
        <w:t>(</w:t>
      </w:r>
      <w:proofErr w:type="spellStart"/>
      <w:r w:rsidR="007D3326">
        <w:t>Priedhorsky</w:t>
      </w:r>
      <w:proofErr w:type="spellEnd"/>
      <w:r w:rsidR="007D3326">
        <w:t xml:space="preserve"> &amp; </w:t>
      </w:r>
      <w:proofErr w:type="spellStart"/>
      <w:r w:rsidR="007D3326">
        <w:t>Randles</w:t>
      </w:r>
      <w:proofErr w:type="spellEnd"/>
      <w:r w:rsidR="007D3326">
        <w:t>, 2017)</w:t>
      </w:r>
      <w:r>
        <w:rPr>
          <w:sz w:val="24"/>
          <w:szCs w:val="24"/>
        </w:rPr>
        <w:t xml:space="preserve">. Containers are a </w:t>
      </w:r>
      <w:r w:rsidR="00B25A6B">
        <w:rPr>
          <w:sz w:val="24"/>
          <w:szCs w:val="24"/>
        </w:rPr>
        <w:t>simple,</w:t>
      </w:r>
      <w:r>
        <w:rPr>
          <w:sz w:val="24"/>
          <w:szCs w:val="24"/>
        </w:rPr>
        <w:t xml:space="preserve"> efficient</w:t>
      </w:r>
      <w:r w:rsidR="00B25A6B">
        <w:rPr>
          <w:sz w:val="24"/>
          <w:szCs w:val="24"/>
        </w:rPr>
        <w:t>,</w:t>
      </w:r>
      <w:r>
        <w:rPr>
          <w:sz w:val="24"/>
          <w:szCs w:val="24"/>
        </w:rPr>
        <w:t xml:space="preserve"> and</w:t>
      </w:r>
      <w:r w:rsidR="00B25A6B">
        <w:rPr>
          <w:sz w:val="24"/>
          <w:szCs w:val="24"/>
        </w:rPr>
        <w:t xml:space="preserve"> relatively</w:t>
      </w:r>
      <w:r>
        <w:rPr>
          <w:sz w:val="24"/>
          <w:szCs w:val="24"/>
        </w:rPr>
        <w:t xml:space="preserve"> easy way of creating this directory tree</w:t>
      </w:r>
      <w:r w:rsidR="00B25A6B">
        <w:rPr>
          <w:sz w:val="24"/>
          <w:szCs w:val="24"/>
        </w:rPr>
        <w:t xml:space="preserve"> for use with Charliecloud</w:t>
      </w:r>
      <w:r w:rsidR="00070806">
        <w:rPr>
          <w:sz w:val="24"/>
          <w:szCs w:val="24"/>
        </w:rPr>
        <w:t>,</w:t>
      </w:r>
      <w:r w:rsidR="008C4AF6">
        <w:rPr>
          <w:sz w:val="24"/>
          <w:szCs w:val="24"/>
        </w:rPr>
        <w:t xml:space="preserve"> but how you create that directory and deliver it is up to you.</w:t>
      </w:r>
    </w:p>
    <w:p w14:paraId="3DFF3BEF" w14:textId="2665FBAE" w:rsidR="00F1093C" w:rsidRDefault="005B145A">
      <w:pPr>
        <w:spacing w:line="480" w:lineRule="auto"/>
        <w:ind w:firstLine="720"/>
        <w:rPr>
          <w:b/>
          <w:sz w:val="28"/>
          <w:szCs w:val="28"/>
        </w:rPr>
      </w:pPr>
      <w:r>
        <w:rPr>
          <w:sz w:val="24"/>
          <w:szCs w:val="24"/>
        </w:rPr>
        <w:t>Other tools are more feature</w:t>
      </w:r>
      <w:r w:rsidR="00817E4F">
        <w:rPr>
          <w:sz w:val="24"/>
          <w:szCs w:val="24"/>
        </w:rPr>
        <w:t>-</w:t>
      </w:r>
      <w:r>
        <w:rPr>
          <w:sz w:val="24"/>
          <w:szCs w:val="24"/>
        </w:rPr>
        <w:t>rich to support a variety of things for users and keep everything in the scope of their tool.</w:t>
      </w:r>
      <w:r w:rsidR="00817E4F">
        <w:rPr>
          <w:sz w:val="24"/>
          <w:szCs w:val="24"/>
        </w:rPr>
        <w:t xml:space="preserve"> Instead of directly using the supporting software, an interface to the supporting software is made. </w:t>
      </w:r>
      <w:r>
        <w:rPr>
          <w:sz w:val="24"/>
          <w:szCs w:val="24"/>
        </w:rPr>
        <w:t xml:space="preserve">For many it is easier to use the single tool to manage everything, and work within the limits of that tool. In order to support all features and tools users want, there is a great </w:t>
      </w:r>
      <w:r>
        <w:rPr>
          <w:sz w:val="24"/>
          <w:szCs w:val="24"/>
        </w:rPr>
        <w:lastRenderedPageBreak/>
        <w:t xml:space="preserve">deal of work invested integrating these. Singularity is a tool that provides </w:t>
      </w:r>
      <w:r w:rsidR="005D7DA3">
        <w:rPr>
          <w:sz w:val="24"/>
          <w:szCs w:val="24"/>
        </w:rPr>
        <w:t>several</w:t>
      </w:r>
      <w:r>
        <w:rPr>
          <w:sz w:val="24"/>
          <w:szCs w:val="24"/>
        </w:rPr>
        <w:t xml:space="preserve"> </w:t>
      </w:r>
      <w:r w:rsidR="007244B1">
        <w:rPr>
          <w:sz w:val="24"/>
          <w:szCs w:val="24"/>
        </w:rPr>
        <w:t>services</w:t>
      </w:r>
      <w:r>
        <w:rPr>
          <w:sz w:val="24"/>
          <w:szCs w:val="24"/>
        </w:rPr>
        <w:t xml:space="preserve"> to users</w:t>
      </w:r>
      <w:r w:rsidR="005D7DA3">
        <w:rPr>
          <w:sz w:val="24"/>
          <w:szCs w:val="24"/>
        </w:rPr>
        <w:t xml:space="preserve"> such as an image gateway</w:t>
      </w:r>
      <w:r w:rsidR="007244B1">
        <w:rPr>
          <w:sz w:val="24"/>
          <w:szCs w:val="24"/>
        </w:rPr>
        <w:t xml:space="preserve"> (Singularity Hub)</w:t>
      </w:r>
      <w:r w:rsidR="005D7DA3">
        <w:rPr>
          <w:sz w:val="24"/>
          <w:szCs w:val="24"/>
        </w:rPr>
        <w:t>, image building</w:t>
      </w:r>
      <w:r w:rsidR="007244B1">
        <w:rPr>
          <w:sz w:val="24"/>
          <w:szCs w:val="24"/>
        </w:rPr>
        <w:t xml:space="preserve"> (Singularity recipes)</w:t>
      </w:r>
      <w:r w:rsidR="005D7DA3">
        <w:rPr>
          <w:sz w:val="24"/>
          <w:szCs w:val="24"/>
        </w:rPr>
        <w:t>, and mounting container image filesystems</w:t>
      </w:r>
      <w:r w:rsidR="00CF2F82">
        <w:rPr>
          <w:sz w:val="24"/>
          <w:szCs w:val="24"/>
        </w:rPr>
        <w:t xml:space="preserve"> (</w:t>
      </w:r>
      <w:r w:rsidR="00CF2F82" w:rsidRPr="00CF2F82">
        <w:rPr>
          <w:sz w:val="24"/>
          <w:szCs w:val="24"/>
        </w:rPr>
        <w:t>https://singularity.lbl.gov/quickstart</w:t>
      </w:r>
      <w:r w:rsidR="00CF2F82">
        <w:rPr>
          <w:sz w:val="24"/>
          <w:szCs w:val="24"/>
        </w:rPr>
        <w:t>)</w:t>
      </w:r>
      <w:r>
        <w:rPr>
          <w:sz w:val="24"/>
          <w:szCs w:val="24"/>
        </w:rPr>
        <w:t>. It provides a unified interface for users to integrate different container tools such as Docker, or Singularity Hub, which is their own online container repository. With a wide variety of systems brought under one roof, having a unified interface to use them can be very attractive to users.</w:t>
      </w:r>
      <w:r w:rsidR="00173A91">
        <w:rPr>
          <w:sz w:val="24"/>
          <w:szCs w:val="24"/>
        </w:rPr>
        <w:t xml:space="preserve"> This would mean having access to container build tools, in addition to run time all in one tool as opposed to handling them separately.</w:t>
      </w:r>
      <w:r>
        <w:rPr>
          <w:sz w:val="24"/>
          <w:szCs w:val="24"/>
        </w:rPr>
        <w:t xml:space="preserve"> However, as you can imagine the support effort required to </w:t>
      </w:r>
      <w:r w:rsidR="00173A91">
        <w:rPr>
          <w:sz w:val="24"/>
          <w:szCs w:val="24"/>
        </w:rPr>
        <w:t>achieve</w:t>
      </w:r>
      <w:r>
        <w:rPr>
          <w:sz w:val="24"/>
          <w:szCs w:val="24"/>
        </w:rPr>
        <w:t xml:space="preserve"> this available to the users can be high</w:t>
      </w:r>
      <w:r w:rsidR="00173A91">
        <w:rPr>
          <w:sz w:val="24"/>
          <w:szCs w:val="24"/>
        </w:rPr>
        <w:t>.</w:t>
      </w:r>
      <w:r>
        <w:rPr>
          <w:sz w:val="24"/>
          <w:szCs w:val="24"/>
        </w:rPr>
        <w:t xml:space="preserve"> </w:t>
      </w:r>
      <w:r w:rsidR="00173A91">
        <w:rPr>
          <w:sz w:val="24"/>
          <w:szCs w:val="24"/>
        </w:rPr>
        <w:t>Support burden is a concern with adding any new software and is a concern for supporting containers</w:t>
      </w:r>
      <w:r w:rsidR="00B0203C">
        <w:rPr>
          <w:sz w:val="24"/>
          <w:szCs w:val="24"/>
        </w:rPr>
        <w:t xml:space="preserve"> in HPC</w:t>
      </w:r>
      <w:r w:rsidR="00173A91">
        <w:rPr>
          <w:sz w:val="24"/>
          <w:szCs w:val="24"/>
        </w:rPr>
        <w:t xml:space="preserve"> </w:t>
      </w:r>
      <w:r w:rsidR="00173A91">
        <w:t>(</w:t>
      </w:r>
      <w:proofErr w:type="spellStart"/>
      <w:r w:rsidR="00173A91">
        <w:t>Priedhorsky</w:t>
      </w:r>
      <w:proofErr w:type="spellEnd"/>
      <w:r w:rsidR="00173A91">
        <w:t xml:space="preserve"> &amp; </w:t>
      </w:r>
      <w:proofErr w:type="spellStart"/>
      <w:r w:rsidR="00173A91">
        <w:t>Randles</w:t>
      </w:r>
      <w:proofErr w:type="spellEnd"/>
      <w:r w:rsidR="00173A91">
        <w:t>, 2017)</w:t>
      </w:r>
      <w:r w:rsidR="00173A91">
        <w:rPr>
          <w:sz w:val="24"/>
          <w:szCs w:val="24"/>
        </w:rPr>
        <w:t>.</w:t>
      </w:r>
    </w:p>
    <w:p w14:paraId="03AB03DD" w14:textId="1C7EE8EA" w:rsidR="00F1093C" w:rsidRDefault="005B145A" w:rsidP="00A72F84">
      <w:pPr>
        <w:spacing w:line="480" w:lineRule="auto"/>
        <w:ind w:firstLine="720"/>
        <w:rPr>
          <w:sz w:val="24"/>
          <w:szCs w:val="24"/>
        </w:rPr>
      </w:pPr>
      <w:r>
        <w:rPr>
          <w:sz w:val="24"/>
          <w:szCs w:val="24"/>
        </w:rPr>
        <w:t xml:space="preserve">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w:t>
      </w:r>
      <w:r w:rsidR="00206542">
        <w:rPr>
          <w:sz w:val="24"/>
          <w:szCs w:val="24"/>
        </w:rPr>
        <w:t>To</w:t>
      </w:r>
      <w:r>
        <w:rPr>
          <w:sz w:val="24"/>
          <w:szCs w:val="24"/>
        </w:rPr>
        <w:t xml:space="preserve"> manipulate containers, package them, create them and such the tool handling all the work can need root access.</w:t>
      </w:r>
      <w:r w:rsidR="00771E88">
        <w:rPr>
          <w:sz w:val="24"/>
          <w:szCs w:val="24"/>
        </w:rPr>
        <w:t xml:space="preserve"> The build steps for container images often requires root.</w:t>
      </w:r>
      <w:r>
        <w:rPr>
          <w:sz w:val="24"/>
          <w:szCs w:val="24"/>
        </w:rPr>
        <w:t xml:space="preserve">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r w:rsidR="00206542">
        <w:rPr>
          <w:sz w:val="24"/>
          <w:szCs w:val="24"/>
        </w:rPr>
        <w:t xml:space="preserve"> Charliecloud relies on Docker or other tools not running on the cluster for container image building </w:t>
      </w:r>
      <w:r w:rsidR="00206542">
        <w:rPr>
          <w:sz w:val="24"/>
          <w:szCs w:val="24"/>
        </w:rPr>
        <w:lastRenderedPageBreak/>
        <w:t>beforehand. This helps avoid having some level of root access on the cluster, as image build time is not built in.</w:t>
      </w:r>
    </w:p>
    <w:p w14:paraId="52BFE610" w14:textId="3DCAB941" w:rsidR="00F1093C" w:rsidRDefault="005B145A">
      <w:pPr>
        <w:spacing w:line="480" w:lineRule="auto"/>
        <w:ind w:firstLine="720"/>
        <w:rPr>
          <w:sz w:val="24"/>
          <w:szCs w:val="24"/>
        </w:rPr>
      </w:pPr>
      <w:r>
        <w:rPr>
          <w:sz w:val="24"/>
          <w:szCs w:val="24"/>
        </w:rPr>
        <w:t>The</w:t>
      </w:r>
      <w:r w:rsidR="00A9071F">
        <w:rPr>
          <w:sz w:val="24"/>
          <w:szCs w:val="24"/>
        </w:rPr>
        <w:t xml:space="preserve"> kernel mounted</w:t>
      </w:r>
      <w:r>
        <w:rPr>
          <w:sz w:val="24"/>
          <w:szCs w:val="24"/>
        </w:rPr>
        <w:t xml:space="preserve"> squash filesystem is a clear winner for </w:t>
      </w:r>
      <w:r w:rsidR="00A9071F">
        <w:rPr>
          <w:sz w:val="24"/>
          <w:szCs w:val="24"/>
        </w:rPr>
        <w:t>performance</w:t>
      </w:r>
      <w:r>
        <w:rPr>
          <w:sz w:val="24"/>
          <w:szCs w:val="24"/>
        </w:rPr>
        <w:t xml:space="preserve"> of containers in HPC.</w:t>
      </w:r>
      <w:r w:rsidR="0078581F">
        <w:rPr>
          <w:sz w:val="24"/>
          <w:szCs w:val="24"/>
        </w:rPr>
        <w:t xml:space="preserve"> </w:t>
      </w:r>
      <w:r w:rsidR="00441AF5">
        <w:rPr>
          <w:sz w:val="24"/>
          <w:szCs w:val="24"/>
        </w:rPr>
        <w:t>It is fast and efficient for distributing container images to HPC resources.</w:t>
      </w:r>
      <w:r w:rsidR="00931771">
        <w:rPr>
          <w:sz w:val="24"/>
          <w:szCs w:val="24"/>
        </w:rPr>
        <w:t xml:space="preserve"> Singularity version 2.4 released October 2017 makes squashfs the default container image format for</w:t>
      </w:r>
      <w:r w:rsidR="00303944">
        <w:rPr>
          <w:sz w:val="24"/>
          <w:szCs w:val="24"/>
        </w:rPr>
        <w:t xml:space="preserve"> building containers with</w:t>
      </w:r>
      <w:r w:rsidR="00931771">
        <w:rPr>
          <w:sz w:val="24"/>
          <w:szCs w:val="24"/>
        </w:rPr>
        <w:t xml:space="preserve"> Singularity</w:t>
      </w:r>
      <w:r w:rsidR="00A9071F">
        <w:rPr>
          <w:sz w:val="24"/>
          <w:szCs w:val="24"/>
        </w:rPr>
        <w:t xml:space="preserve"> (</w:t>
      </w:r>
      <w:r w:rsidR="00A9071F" w:rsidRPr="00A9071F">
        <w:rPr>
          <w:sz w:val="24"/>
          <w:szCs w:val="24"/>
        </w:rPr>
        <w:t>https://github.com/sylabs/singularity/releases?after=2.4.2</w:t>
      </w:r>
      <w:r w:rsidR="00A9071F">
        <w:rPr>
          <w:sz w:val="24"/>
          <w:szCs w:val="24"/>
        </w:rPr>
        <w:t>)</w:t>
      </w:r>
      <w:r w:rsidR="00931771">
        <w:rPr>
          <w:sz w:val="24"/>
          <w:szCs w:val="24"/>
        </w:rPr>
        <w:t xml:space="preserve">. </w:t>
      </w:r>
      <w:r w:rsidR="00303944">
        <w:rPr>
          <w:sz w:val="24"/>
          <w:szCs w:val="24"/>
        </w:rPr>
        <w:t>Shifter release 18.03.0 in March 2018 removed support for all other filesystems excluding squashfs</w:t>
      </w:r>
      <w:r w:rsidR="008152A5">
        <w:rPr>
          <w:sz w:val="24"/>
          <w:szCs w:val="24"/>
        </w:rPr>
        <w:t xml:space="preserve"> (</w:t>
      </w:r>
      <w:r w:rsidR="00A9071F" w:rsidRPr="00A9071F">
        <w:rPr>
          <w:sz w:val="24"/>
          <w:szCs w:val="24"/>
        </w:rPr>
        <w:t>https://github.com/NERSC/shifter/releases</w:t>
      </w:r>
      <w:r w:rsidR="00A9071F">
        <w:rPr>
          <w:sz w:val="24"/>
          <w:szCs w:val="24"/>
        </w:rPr>
        <w:t>)</w:t>
      </w:r>
      <w:r w:rsidR="00303944">
        <w:rPr>
          <w:sz w:val="24"/>
          <w:szCs w:val="24"/>
        </w:rPr>
        <w:t>.</w:t>
      </w:r>
      <w:r w:rsidR="008152A5">
        <w:rPr>
          <w:sz w:val="24"/>
          <w:szCs w:val="24"/>
        </w:rPr>
        <w:t xml:space="preserve"> </w:t>
      </w:r>
      <w:r>
        <w:rPr>
          <w:sz w:val="24"/>
          <w:szCs w:val="24"/>
        </w:rPr>
        <w:t xml:space="preserve">However, the use of kernel mounted squash file systems is not entirely desirable in the HPC community. Mounting requires root, which is a boundary </w:t>
      </w:r>
      <w:r w:rsidR="00771E88">
        <w:rPr>
          <w:sz w:val="24"/>
          <w:szCs w:val="24"/>
        </w:rPr>
        <w:t>some</w:t>
      </w:r>
      <w:r>
        <w:rPr>
          <w:sz w:val="24"/>
          <w:szCs w:val="24"/>
        </w:rPr>
        <w:t xml:space="preserve">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vulnerabilities are often found after software releases. Whether it be a tool you use, or a tool your tools depend on. Many are uncomfortable with giving up that trust to others when they don’t absolutely need to.</w:t>
      </w:r>
      <w:r w:rsidR="00441AF5">
        <w:rPr>
          <w:sz w:val="24"/>
          <w:szCs w:val="24"/>
        </w:rPr>
        <w:t xml:space="preserve"> Additionally, Shifter provides services beyond container run time such as an image gateway. This means support cost beyond installing a package. You must set up and host an image gateway or allow connections to an </w:t>
      </w:r>
      <w:r w:rsidR="00441AF5">
        <w:rPr>
          <w:sz w:val="24"/>
          <w:szCs w:val="24"/>
        </w:rPr>
        <w:lastRenderedPageBreak/>
        <w:t>outside server for a remote image gateway.</w:t>
      </w:r>
      <w:r>
        <w:rPr>
          <w:sz w:val="24"/>
          <w:szCs w:val="24"/>
        </w:rPr>
        <w:t xml:space="preserve"> Squashfuse provides user space tools to make use of the squash file system without the need for escalation of privilege. The use of fuse will create some </w:t>
      </w:r>
      <w:r w:rsidRPr="00377360">
        <w:rPr>
          <w:sz w:val="24"/>
          <w:szCs w:val="24"/>
        </w:rPr>
        <w:t>overhead</w:t>
      </w:r>
      <w:r w:rsidR="00377360" w:rsidRPr="00377360">
        <w:rPr>
          <w:sz w:val="24"/>
          <w:szCs w:val="24"/>
        </w:rPr>
        <w:t xml:space="preserve"> (</w:t>
      </w:r>
      <w:proofErr w:type="spellStart"/>
      <w:r w:rsidR="00377360" w:rsidRPr="00377360">
        <w:rPr>
          <w:sz w:val="24"/>
          <w:szCs w:val="24"/>
        </w:rPr>
        <w:t>Vangoor</w:t>
      </w:r>
      <w:proofErr w:type="spellEnd"/>
      <w:r w:rsidR="00377360" w:rsidRPr="00377360">
        <w:rPr>
          <w:sz w:val="24"/>
          <w:szCs w:val="24"/>
        </w:rPr>
        <w:t>, Tarasov, &amp; Zadok, n.d.)</w:t>
      </w:r>
      <w:r w:rsidRPr="00377360">
        <w:rPr>
          <w:sz w:val="24"/>
          <w:szCs w:val="24"/>
        </w:rPr>
        <w:t>.</w:t>
      </w:r>
      <w:r>
        <w:rPr>
          <w:sz w:val="24"/>
          <w:szCs w:val="24"/>
        </w:rPr>
        <w:t xml:space="preserve"> Application start up time </w:t>
      </w:r>
      <w:r w:rsidR="00441AF5">
        <w:rPr>
          <w:sz w:val="24"/>
          <w:szCs w:val="24"/>
        </w:rPr>
        <w:t>may</w:t>
      </w:r>
      <w:r>
        <w:rPr>
          <w:sz w:val="24"/>
          <w:szCs w:val="24"/>
        </w:rPr>
        <w:t xml:space="preserve"> be slower using fuse as opposed to a kernel mount</w:t>
      </w:r>
      <w:r w:rsidR="00771E88">
        <w:rPr>
          <w:sz w:val="24"/>
          <w:szCs w:val="24"/>
        </w:rPr>
        <w:t xml:space="preserve"> due to fuse overhead</w:t>
      </w:r>
      <w:r>
        <w:rPr>
          <w:sz w:val="24"/>
          <w:szCs w:val="24"/>
        </w:rPr>
        <w:t xml:space="preserve">, but it makes the squash file system accessible to users that would not </w:t>
      </w:r>
      <w:r w:rsidR="00AC5471">
        <w:rPr>
          <w:sz w:val="24"/>
          <w:szCs w:val="24"/>
        </w:rPr>
        <w:t>otherwise</w:t>
      </w:r>
      <w:r>
        <w:rPr>
          <w:sz w:val="24"/>
          <w:szCs w:val="24"/>
        </w:rPr>
        <w:t xml:space="preserve"> be able to use them</w:t>
      </w:r>
      <w:r w:rsidR="006C3A6A">
        <w:rPr>
          <w:sz w:val="24"/>
          <w:szCs w:val="24"/>
        </w:rPr>
        <w:t xml:space="preserve"> and could be fast enough</w:t>
      </w:r>
      <w:r>
        <w:rPr>
          <w:sz w:val="24"/>
          <w:szCs w:val="24"/>
        </w:rPr>
        <w:t>.</w:t>
      </w:r>
    </w:p>
    <w:p w14:paraId="26E9D72B" w14:textId="77777777" w:rsidR="00F1093C" w:rsidRDefault="00F1093C">
      <w:pPr>
        <w:spacing w:line="480" w:lineRule="auto"/>
        <w:rPr>
          <w:sz w:val="24"/>
          <w:szCs w:val="24"/>
        </w:rPr>
      </w:pPr>
    </w:p>
    <w:p w14:paraId="4DE1B37A" w14:textId="77777777" w:rsidR="005B145A" w:rsidRDefault="005B145A" w:rsidP="00AC5471">
      <w:pPr>
        <w:pStyle w:val="Heading1"/>
        <w:jc w:val="left"/>
      </w:pPr>
    </w:p>
    <w:p w14:paraId="2E29C9A3" w14:textId="77777777" w:rsidR="002D238E" w:rsidRDefault="002D238E" w:rsidP="00AB4D89">
      <w:pPr>
        <w:pStyle w:val="Heading1"/>
        <w:sectPr w:rsidR="002D238E" w:rsidSect="00D85BD3">
          <w:headerReference w:type="default" r:id="rId15"/>
          <w:footerReference w:type="default" r:id="rId16"/>
          <w:pgSz w:w="12240" w:h="15840"/>
          <w:pgMar w:top="1440" w:right="1440" w:bottom="1440" w:left="2160" w:header="720" w:footer="720" w:gutter="0"/>
          <w:pgNumType w:start="1"/>
          <w:cols w:space="720"/>
          <w:titlePg/>
          <w:docGrid w:linePitch="299"/>
        </w:sectPr>
      </w:pPr>
    </w:p>
    <w:p w14:paraId="40C1C4D1" w14:textId="6FCD32FB" w:rsidR="00F1093C" w:rsidRPr="00B9119E" w:rsidRDefault="005B145A" w:rsidP="00AB4D89">
      <w:pPr>
        <w:pStyle w:val="Heading1"/>
      </w:pPr>
      <w:bookmarkStart w:id="4" w:name="_Toc11862685"/>
      <w:r w:rsidRPr="00B9119E">
        <w:lastRenderedPageBreak/>
        <w:t>Literature Review</w:t>
      </w:r>
      <w:bookmarkEnd w:id="4"/>
    </w:p>
    <w:p w14:paraId="64A863E2" w14:textId="59304655" w:rsidR="00F1093C" w:rsidRDefault="005B145A">
      <w:pPr>
        <w:spacing w:line="480" w:lineRule="auto"/>
        <w:ind w:firstLine="720"/>
        <w:rPr>
          <w:sz w:val="24"/>
          <w:szCs w:val="24"/>
        </w:rPr>
      </w:pPr>
      <w:r>
        <w:rPr>
          <w:sz w:val="24"/>
          <w:szCs w:val="24"/>
        </w:rPr>
        <w:t>The Squash Filesystem is a compressed read</w:t>
      </w:r>
      <w:r w:rsidR="00817E4F">
        <w:rPr>
          <w:sz w:val="24"/>
          <w:szCs w:val="24"/>
        </w:rPr>
        <w:t>-</w:t>
      </w:r>
      <w:r>
        <w:rPr>
          <w:sz w:val="24"/>
          <w:szCs w:val="24"/>
        </w:rPr>
        <w:t xml:space="preserve">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w:t>
      </w:r>
      <w:r w:rsidR="00A06754">
        <w:rPr>
          <w:sz w:val="24"/>
          <w:szCs w:val="24"/>
        </w:rPr>
        <w:t>mount</w:t>
      </w:r>
      <w:r>
        <w:rPr>
          <w:sz w:val="24"/>
          <w:szCs w:val="24"/>
        </w:rPr>
        <w:t xml:space="preserv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w:t>
      </w:r>
      <w:r w:rsidR="00817E4F">
        <w:rPr>
          <w:sz w:val="24"/>
          <w:szCs w:val="24"/>
        </w:rPr>
        <w:t>-</w:t>
      </w:r>
      <w:r>
        <w:rPr>
          <w:sz w:val="24"/>
          <w:szCs w:val="24"/>
        </w:rPr>
        <w:t>rich tools already require root in some capacity there is little additional risk involved in supporting this</w:t>
      </w:r>
      <w:r w:rsidR="00B534F1">
        <w:rPr>
          <w:sz w:val="24"/>
          <w:szCs w:val="24"/>
        </w:rPr>
        <w:t xml:space="preserve"> workflow</w:t>
      </w:r>
      <w:r>
        <w:rPr>
          <w:sz w:val="24"/>
          <w:szCs w:val="24"/>
        </w:rPr>
        <w:t xml:space="preserve">.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2344D481"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w:t>
      </w:r>
      <w:r w:rsidR="001968EF">
        <w:rPr>
          <w:sz w:val="24"/>
          <w:szCs w:val="24"/>
        </w:rPr>
        <w:t>Some</w:t>
      </w:r>
      <w:r>
        <w:rPr>
          <w:sz w:val="24"/>
          <w:szCs w:val="24"/>
        </w:rPr>
        <w:t xml:space="preserve"> of the files inside a container are waste, as they don’t </w:t>
      </w:r>
      <w:r w:rsidR="001968EF">
        <w:rPr>
          <w:sz w:val="24"/>
          <w:szCs w:val="24"/>
        </w:rPr>
        <w:t>require</w:t>
      </w:r>
      <w:r>
        <w:rPr>
          <w:sz w:val="24"/>
          <w:szCs w:val="24"/>
        </w:rPr>
        <w:t xml:space="preserve"> loading at run time for container</w:t>
      </w:r>
      <w:r w:rsidR="00970F29">
        <w:rPr>
          <w:sz w:val="24"/>
          <w:szCs w:val="24"/>
        </w:rPr>
        <w:t>ized applications</w:t>
      </w:r>
      <w:r w:rsidR="005327FF">
        <w:rPr>
          <w:sz w:val="24"/>
          <w:szCs w:val="24"/>
        </w:rPr>
        <w:t xml:space="preserve"> but are required to build the application</w:t>
      </w:r>
      <w:r>
        <w:rPr>
          <w:sz w:val="24"/>
          <w:szCs w:val="24"/>
        </w:rPr>
        <w:t>.</w:t>
      </w:r>
      <w:r w:rsidR="005327FF">
        <w:rPr>
          <w:sz w:val="24"/>
          <w:szCs w:val="24"/>
        </w:rPr>
        <w:t xml:space="preserve"> Tools like compilers are used at build time to create libraries and executables, but aren’t involved in the run time.</w:t>
      </w:r>
      <w:r>
        <w:rPr>
          <w:sz w:val="24"/>
          <w:szCs w:val="24"/>
        </w:rPr>
        <w:t xml:space="preserve"> This can free up a bit of memory that would otherwise be occupied if </w:t>
      </w:r>
      <w:r>
        <w:rPr>
          <w:sz w:val="24"/>
          <w:szCs w:val="24"/>
        </w:rPr>
        <w:lastRenderedPageBreak/>
        <w:t>you use a tarball for your container. Squashfs also provides file deduplication to reduce the amount of space it uses. This is again useful for the container user trying to minimize image size. However, being read only does 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11862686"/>
      <w:r w:rsidRPr="00B9119E">
        <w:t>FUSE</w:t>
      </w:r>
      <w:bookmarkEnd w:id="5"/>
    </w:p>
    <w:p w14:paraId="2C397595" w14:textId="01AD9346" w:rsidR="00F1093C" w:rsidRDefault="005B145A">
      <w:pPr>
        <w:spacing w:line="480" w:lineRule="auto"/>
        <w:ind w:firstLine="720"/>
        <w:rPr>
          <w:sz w:val="24"/>
          <w:szCs w:val="24"/>
        </w:rPr>
      </w:pPr>
      <w:r>
        <w:rPr>
          <w:sz w:val="24"/>
          <w:szCs w:val="24"/>
        </w:rPr>
        <w:t>Many filesystems are</w:t>
      </w:r>
      <w:r w:rsidR="00970F29">
        <w:rPr>
          <w:sz w:val="24"/>
          <w:szCs w:val="24"/>
        </w:rPr>
        <w:t xml:space="preserve"> traditionally</w:t>
      </w:r>
      <w:r>
        <w:rPr>
          <w:sz w:val="24"/>
          <w:szCs w:val="24"/>
        </w:rPr>
        <w:t xml:space="preserve"> developed in kernel spac</w:t>
      </w:r>
      <w:r w:rsidR="00970F29">
        <w:rPr>
          <w:sz w:val="24"/>
          <w:szCs w:val="24"/>
        </w:rPr>
        <w:t>e</w:t>
      </w:r>
      <w:r>
        <w:rPr>
          <w:sz w:val="24"/>
          <w:szCs w:val="24"/>
        </w:rPr>
        <w:t>. The squashfs has an implementation in the Linux Kernel, and has an implementation developed using filesystems in userspace (FUSE). FUSE can be used to create filesystems that do not need</w:t>
      </w:r>
      <w:r w:rsidR="00970F29">
        <w:rPr>
          <w:sz w:val="24"/>
          <w:szCs w:val="24"/>
        </w:rPr>
        <w:t xml:space="preserve"> direct</w:t>
      </w:r>
      <w:r>
        <w:rPr>
          <w:sz w:val="24"/>
          <w:szCs w:val="24"/>
        </w:rPr>
        <w:t xml:space="preserve"> kernel access</w:t>
      </w:r>
      <w:r w:rsidR="00970F29">
        <w:rPr>
          <w:sz w:val="24"/>
          <w:szCs w:val="24"/>
        </w:rPr>
        <w:t xml:space="preserve"> </w:t>
      </w:r>
      <w:r w:rsidR="00970F29">
        <w:t>(</w:t>
      </w:r>
      <w:proofErr w:type="spellStart"/>
      <w:r w:rsidR="00970F29">
        <w:t>Vangoor</w:t>
      </w:r>
      <w:proofErr w:type="spellEnd"/>
      <w:r w:rsidR="00970F29">
        <w:t>, Tarasov, &amp; Zadok, n.d.)</w:t>
      </w:r>
      <w:r>
        <w:rPr>
          <w:sz w:val="24"/>
          <w:szCs w:val="24"/>
        </w:rPr>
        <w:t>. Instead of directly using the kernel FUSE starts user space daemons to communicate with the</w:t>
      </w:r>
      <w:r w:rsidR="004225E3">
        <w:rPr>
          <w:sz w:val="24"/>
          <w:szCs w:val="24"/>
        </w:rPr>
        <w:t xml:space="preserve"> kernel side</w:t>
      </w:r>
      <w:r>
        <w:rPr>
          <w:sz w:val="24"/>
          <w:szCs w:val="24"/>
        </w:rPr>
        <w:t xml:space="preserve"> FUSE driver. The FUSE driver is trusted and handles kernel calls for the user space daemon. Filesystems written using FUSE do not require root privilege</w:t>
      </w:r>
      <w:r w:rsidR="008B5A46">
        <w:rPr>
          <w:sz w:val="24"/>
          <w:szCs w:val="24"/>
        </w:rPr>
        <w:t xml:space="preserve"> operations and</w:t>
      </w:r>
      <w:r>
        <w:rPr>
          <w:sz w:val="24"/>
          <w:szCs w:val="24"/>
        </w:rPr>
        <w:t xml:space="preserve">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28032CE4" w:rsidR="00F1093C" w:rsidRDefault="005B145A">
      <w:pPr>
        <w:spacing w:line="480" w:lineRule="auto"/>
        <w:ind w:firstLine="720"/>
        <w:rPr>
          <w:sz w:val="24"/>
          <w:szCs w:val="24"/>
        </w:rPr>
      </w:pPr>
      <w:r>
        <w:rPr>
          <w:sz w:val="24"/>
          <w:szCs w:val="24"/>
        </w:rPr>
        <w:lastRenderedPageBreak/>
        <w:t>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application they are sent to VFS, which sends the operations to the FUSE driver. The driver creates FUSE requests, and places them in the FUSE queue while they wait to be serviced. The</w:t>
      </w:r>
      <w:r w:rsidR="00AB584D">
        <w:rPr>
          <w:sz w:val="24"/>
          <w:szCs w:val="24"/>
        </w:rPr>
        <w:t xml:space="preserve"> unprivileged</w:t>
      </w:r>
      <w:r>
        <w:rPr>
          <w:sz w:val="24"/>
          <w:szCs w:val="24"/>
        </w:rPr>
        <w:t xml:space="preserv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0752448B" w:rsidR="00F1093C" w:rsidRDefault="005B145A">
      <w:pPr>
        <w:spacing w:line="480" w:lineRule="auto"/>
        <w:ind w:firstLine="720"/>
        <w:rPr>
          <w:sz w:val="24"/>
          <w:szCs w:val="24"/>
        </w:rPr>
      </w:pPr>
      <w:r>
        <w:rPr>
          <w:sz w:val="24"/>
          <w:szCs w:val="24"/>
        </w:rPr>
        <w:t>When people mention FUSE filesystems they often don’t think of them as having good performance</w:t>
      </w:r>
      <w:r w:rsidR="008B5A46">
        <w:rPr>
          <w:sz w:val="24"/>
          <w:szCs w:val="24"/>
        </w:rPr>
        <w:t xml:space="preserve"> </w:t>
      </w:r>
      <w:r w:rsidR="008B5A46">
        <w:t>(</w:t>
      </w:r>
      <w:proofErr w:type="spellStart"/>
      <w:r w:rsidR="008B5A46">
        <w:t>Vangoor</w:t>
      </w:r>
      <w:proofErr w:type="spellEnd"/>
      <w:r w:rsidR="008B5A46">
        <w:t>, Tarasov, &amp; Zadok, n.d.)</w:t>
      </w:r>
      <w:r>
        <w:rPr>
          <w:sz w:val="24"/>
          <w:szCs w:val="24"/>
        </w:rPr>
        <w:t xml:space="preserv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w:t>
      </w:r>
      <w:r>
        <w:rPr>
          <w:sz w:val="24"/>
          <w:szCs w:val="24"/>
        </w:rPr>
        <w:lastRenderedPageBreak/>
        <w:t xml:space="preserve">filesystem tested suffered steep performance degradation on both hard drives and </w:t>
      </w:r>
      <w:r w:rsidR="004B7DD3">
        <w:rPr>
          <w:sz w:val="24"/>
          <w:szCs w:val="24"/>
        </w:rPr>
        <w:t>solid-state</w:t>
      </w:r>
      <w:r>
        <w:rPr>
          <w:sz w:val="24"/>
          <w:szCs w:val="24"/>
        </w:rPr>
        <w:t xml:space="preserve"> drives.</w:t>
      </w:r>
    </w:p>
    <w:p w14:paraId="305CEAE2" w14:textId="70B14F42"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w:t>
      </w:r>
      <w:r w:rsidR="008B5A46">
        <w:rPr>
          <w:sz w:val="24"/>
          <w:szCs w:val="24"/>
        </w:rPr>
        <w:t>configuration, mounting</w:t>
      </w:r>
      <w:r>
        <w:rPr>
          <w:sz w:val="24"/>
          <w:szCs w:val="24"/>
        </w:rPr>
        <w:t>, and hiding the difference between kernel and userspace (Vangoor, Tarasov, &amp; Zadok, n.d.). This part exports the low-level FUSE 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1DDDA508" w:rsidR="00F1093C" w:rsidRDefault="005B145A" w:rsidP="008B5A46">
      <w:pPr>
        <w:spacing w:line="480" w:lineRule="auto"/>
        <w:ind w:firstLine="720"/>
        <w:rPr>
          <w:sz w:val="24"/>
          <w:szCs w:val="24"/>
        </w:rPr>
      </w:pPr>
      <w:r>
        <w:rPr>
          <w:sz w:val="24"/>
          <w:szCs w:val="24"/>
        </w:rPr>
        <w:t>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w:t>
      </w:r>
      <w:r w:rsidR="00E93905">
        <w:rPr>
          <w:sz w:val="24"/>
          <w:szCs w:val="24"/>
        </w:rPr>
        <w:t xml:space="preserve"> (</w:t>
      </w:r>
      <w:proofErr w:type="spellStart"/>
      <w:r w:rsidR="00E93905">
        <w:rPr>
          <w:sz w:val="24"/>
          <w:szCs w:val="24"/>
        </w:rPr>
        <w:t>Vangoor</w:t>
      </w:r>
      <w:proofErr w:type="spellEnd"/>
      <w:r w:rsidR="00E93905">
        <w:rPr>
          <w:sz w:val="24"/>
          <w:szCs w:val="24"/>
        </w:rPr>
        <w:t>, Tarasov, &amp; Zadok, n.d.)</w:t>
      </w:r>
      <w:r>
        <w:rPr>
          <w:sz w:val="24"/>
          <w:szCs w:val="24"/>
        </w:rPr>
        <w:t xml:space="preserv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2668811B"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t>
      </w:r>
      <w:r w:rsidR="00AB584D">
        <w:rPr>
          <w:sz w:val="24"/>
          <w:szCs w:val="24"/>
        </w:rPr>
        <w:t xml:space="preserve">MPI is supported by a variety of industry and </w:t>
      </w:r>
      <w:r w:rsidR="00AB584D">
        <w:rPr>
          <w:sz w:val="24"/>
          <w:szCs w:val="24"/>
        </w:rPr>
        <w:lastRenderedPageBreak/>
        <w:t xml:space="preserve">academic organizations and </w:t>
      </w:r>
      <w:r w:rsidR="00177A52">
        <w:rPr>
          <w:sz w:val="24"/>
          <w:szCs w:val="24"/>
        </w:rPr>
        <w:t>is</w:t>
      </w:r>
      <w:r>
        <w:rPr>
          <w:sz w:val="24"/>
          <w:szCs w:val="24"/>
        </w:rPr>
        <w:t xml:space="preserve">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proofErr w:type="spellStart"/>
      <w:r>
        <w:rPr>
          <w:sz w:val="24"/>
          <w:szCs w:val="24"/>
        </w:rPr>
        <w:t>mpirun</w:t>
      </w:r>
      <w:proofErr w:type="spellEnd"/>
      <w:r>
        <w:rPr>
          <w:sz w:val="24"/>
          <w:szCs w:val="24"/>
        </w:rPr>
        <w:t>.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11862687"/>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lastRenderedPageBreak/>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7" w:name="_Toc11862688"/>
      <w:r w:rsidRPr="00B9119E">
        <w:t xml:space="preserve">The Pynamic </w:t>
      </w:r>
      <w:r w:rsidR="00ED5F17">
        <w:t>B</w:t>
      </w:r>
      <w:r w:rsidRPr="00B9119E">
        <w:t>enchmark</w:t>
      </w:r>
      <w:bookmarkEnd w:id="7"/>
    </w:p>
    <w:p w14:paraId="38C37CCC" w14:textId="4D4752EC"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w:t>
      </w:r>
      <w:r w:rsidR="00962B19">
        <w:rPr>
          <w:sz w:val="24"/>
          <w:szCs w:val="24"/>
        </w:rPr>
        <w:t>sometimes</w:t>
      </w:r>
      <w:r>
        <w:rPr>
          <w:sz w:val="24"/>
          <w:szCs w:val="24"/>
        </w:rPr>
        <w:t xml:space="preserve"> must read a multitude of shared objects and libraries to perform work. The Pynamic benchmark is a python tool developed at NERSC designed to simulate such an event. Pynamic creates shared objects and libraries through a generator </w:t>
      </w:r>
      <w:r>
        <w:rPr>
          <w:sz w:val="24"/>
          <w:szCs w:val="24"/>
        </w:rPr>
        <w:lastRenderedPageBreak/>
        <w:t>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w:t>
      </w:r>
      <w:r w:rsidR="00962B19">
        <w:rPr>
          <w:sz w:val="24"/>
          <w:szCs w:val="24"/>
        </w:rPr>
        <w:t xml:space="preserve"> While this type of workflow is not expected it is bound to arise for someone. This type of workflow would likely perform poorly, but someone will try it.</w:t>
      </w:r>
      <w:r>
        <w:rPr>
          <w:sz w:val="24"/>
          <w:szCs w:val="24"/>
        </w:rPr>
        <w:t xml:space="preserve"> The Pynamic benchmark reports several different timings 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11862689"/>
      <w:r w:rsidRPr="00B9119E">
        <w:t>NFS</w:t>
      </w:r>
      <w:bookmarkEnd w:id="8"/>
    </w:p>
    <w:p w14:paraId="52604847" w14:textId="6030EFD7" w:rsidR="00F1093C" w:rsidRDefault="005B145A">
      <w:pPr>
        <w:spacing w:line="480" w:lineRule="auto"/>
        <w:ind w:firstLine="720"/>
        <w:rPr>
          <w:sz w:val="24"/>
          <w:szCs w:val="24"/>
        </w:rPr>
      </w:pPr>
      <w:r>
        <w:rPr>
          <w:sz w:val="24"/>
          <w:szCs w:val="24"/>
        </w:rPr>
        <w:t xml:space="preserve">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w:t>
      </w:r>
      <w:r>
        <w:rPr>
          <w:sz w:val="24"/>
          <w:szCs w:val="24"/>
        </w:rPr>
        <w:lastRenderedPageBreak/>
        <w:t>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NFS is made available to other computers on the network, such that they can all treat the NFS share as a local disk. Systems with the NFS share mounted can read and write to the disk hosted by another computer. The underlying 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11862690"/>
      <w:r w:rsidRPr="00B9119E">
        <w:t>Lustre</w:t>
      </w:r>
      <w:bookmarkEnd w:id="9"/>
    </w:p>
    <w:p w14:paraId="6C2F702C" w14:textId="64F52645"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w:t>
      </w:r>
      <w:r>
        <w:rPr>
          <w:sz w:val="24"/>
          <w:szCs w:val="24"/>
        </w:rPr>
        <w:lastRenderedPageBreak/>
        <w:t xml:space="preserve">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w:t>
      </w:r>
      <w:r>
        <w:rPr>
          <w:sz w:val="24"/>
          <w:szCs w:val="24"/>
        </w:rPr>
        <w:lastRenderedPageBreak/>
        <w:t xml:space="preserve">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read operations for a container </w:t>
      </w:r>
      <w:r w:rsidR="00970E2A">
        <w:rPr>
          <w:sz w:val="24"/>
          <w:szCs w:val="24"/>
        </w:rPr>
        <w:t xml:space="preserve">can </w:t>
      </w:r>
      <w:r w:rsidR="00716144">
        <w:rPr>
          <w:sz w:val="24"/>
          <w:szCs w:val="24"/>
        </w:rPr>
        <w:t>b</w:t>
      </w:r>
      <w:r w:rsidR="00970E2A">
        <w:rPr>
          <w:sz w:val="24"/>
          <w:szCs w:val="24"/>
        </w:rPr>
        <w:t>e quite smal</w:t>
      </w:r>
      <w:r w:rsidR="00DF1215">
        <w:rPr>
          <w:sz w:val="24"/>
          <w:szCs w:val="24"/>
        </w:rPr>
        <w:t>l</w:t>
      </w:r>
      <w:r>
        <w:rPr>
          <w:sz w:val="24"/>
          <w:szCs w:val="24"/>
        </w:rPr>
        <w:t>.</w:t>
      </w:r>
      <w:r w:rsidR="005D7268">
        <w:rPr>
          <w:sz w:val="24"/>
          <w:szCs w:val="24"/>
        </w:rPr>
        <w:t xml:space="preserve"> The files in the container are those you would find in a Linux operating system distribution, plus whatever libraries and binaries you have added.</w:t>
      </w:r>
      <w:r>
        <w:rPr>
          <w:sz w:val="24"/>
          <w:szCs w:val="24"/>
        </w:rPr>
        <w:t xml:space="preserve"> Starting an application in a container looks and feels just like starting a native application. When started only the parts of the container needed to run the 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6C8AFBAA"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w:t>
      </w:r>
      <w:r w:rsidRPr="00934DED">
        <w:rPr>
          <w:sz w:val="24"/>
          <w:szCs w:val="24"/>
        </w:rPr>
        <w:lastRenderedPageBreak/>
        <w:t>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w:t>
      </w:r>
      <w:r w:rsidR="00AC1C7E">
        <w:rPr>
          <w:sz w:val="24"/>
          <w:szCs w:val="24"/>
        </w:rPr>
        <w:t xml:space="preserve"> Pynamic generates a variable number of library files that are pseudo-random. There is a great deal of repeated text</w:t>
      </w:r>
      <w:r w:rsidR="00C42AED">
        <w:rPr>
          <w:sz w:val="24"/>
          <w:szCs w:val="24"/>
        </w:rPr>
        <w:t xml:space="preserve"> in these files. The container image is roughly 9GiB, but flattened and compressed to squashfs we get a much smaller file.</w:t>
      </w:r>
      <w:r w:rsidRPr="00934DED">
        <w:rPr>
          <w:sz w:val="24"/>
          <w:szCs w:val="24"/>
        </w:rPr>
        <w:t xml:space="preserve">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w:t>
      </w:r>
      <w:r w:rsidRPr="00934DED">
        <w:rPr>
          <w:sz w:val="24"/>
          <w:szCs w:val="24"/>
        </w:rPr>
        <w:lastRenderedPageBreak/>
        <w:t>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11862691"/>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w:t>
      </w:r>
      <w:r>
        <w:rPr>
          <w:sz w:val="24"/>
          <w:szCs w:val="24"/>
        </w:rPr>
        <w:lastRenderedPageBreak/>
        <w:t xml:space="preserve">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40A7225" w:rsidR="00F1093C" w:rsidRDefault="00315DE9" w:rsidP="00AB4D89">
      <w:pPr>
        <w:pStyle w:val="Heading1"/>
      </w:pPr>
      <w:bookmarkStart w:id="11" w:name="_Toc11862692"/>
      <w:r>
        <w:t>Method</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2E70EC3F" w:rsidR="00F1093C" w:rsidRDefault="005B145A">
      <w:pPr>
        <w:spacing w:line="480" w:lineRule="auto"/>
        <w:rPr>
          <w:sz w:val="24"/>
          <w:szCs w:val="24"/>
        </w:rPr>
      </w:pPr>
      <w:r>
        <w:rPr>
          <w:sz w:val="24"/>
          <w:szCs w:val="24"/>
        </w:rPr>
        <w:t xml:space="preserve">Pynamic will be configured with 495 shared object files, each containing 1850 </w:t>
      </w:r>
      <w:r w:rsidR="005C591B">
        <w:rPr>
          <w:sz w:val="24"/>
          <w:szCs w:val="24"/>
        </w:rPr>
        <w:t>functions</w:t>
      </w:r>
      <w:r>
        <w:rPr>
          <w:sz w:val="24"/>
          <w:szCs w:val="24"/>
        </w:rPr>
        <w:t xml:space="preserve">.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6A81932D"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w:t>
      </w:r>
      <w:r w:rsidR="008F5800">
        <w:rPr>
          <w:sz w:val="24"/>
          <w:szCs w:val="24"/>
        </w:rPr>
        <w:t xml:space="preserve"> smaller or</w:t>
      </w:r>
      <w:r>
        <w:rPr>
          <w:sz w:val="24"/>
          <w:szCs w:val="24"/>
        </w:rPr>
        <w:t xml:space="preserv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6E1A3642" w:rsidR="00F1093C" w:rsidRDefault="005B145A">
      <w:pPr>
        <w:spacing w:line="480" w:lineRule="auto"/>
        <w:ind w:firstLine="720"/>
        <w:rPr>
          <w:sz w:val="24"/>
          <w:szCs w:val="24"/>
        </w:rPr>
      </w:pPr>
      <w:r>
        <w:rPr>
          <w:sz w:val="24"/>
          <w:szCs w:val="24"/>
        </w:rPr>
        <w:t>Our tests will be run across a closed cluster</w:t>
      </w:r>
      <w:r w:rsidR="00B904F9">
        <w:rPr>
          <w:sz w:val="24"/>
          <w:szCs w:val="24"/>
        </w:rPr>
        <w:t>, with no other users present competing for resources</w:t>
      </w:r>
      <w:r>
        <w:rPr>
          <w:sz w:val="24"/>
          <w:szCs w:val="24"/>
        </w:rPr>
        <w:t>.</w:t>
      </w:r>
      <w:r w:rsidR="005C3378">
        <w:rPr>
          <w:sz w:val="24"/>
          <w:szCs w:val="24"/>
        </w:rPr>
        <w:t xml:space="preserve"> All resources are hosted on the cluster, including the filesystems.</w:t>
      </w:r>
      <w:r>
        <w:rPr>
          <w:sz w:val="24"/>
          <w:szCs w:val="24"/>
        </w:rPr>
        <w:t xml:space="preserve"> We will run tests at 1, 128, 512, and 1024 nodes. The cluster being </w:t>
      </w:r>
      <w:r>
        <w:rPr>
          <w:sz w:val="24"/>
          <w:szCs w:val="24"/>
        </w:rPr>
        <w:lastRenderedPageBreak/>
        <w:t>used will be unavailable to other users during experiment execution, so there will be no competing for resources. This means our results are to be presented as near ideal in performance, as there is 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532E7931" w:rsidR="00F1093C" w:rsidRDefault="007C576B">
            <w:pPr>
              <w:widowControl w:val="0"/>
              <w:pBdr>
                <w:top w:val="nil"/>
                <w:left w:val="nil"/>
                <w:bottom w:val="nil"/>
                <w:right w:val="nil"/>
                <w:between w:val="nil"/>
              </w:pBdr>
              <w:spacing w:line="240" w:lineRule="auto"/>
              <w:jc w:val="center"/>
              <w:rPr>
                <w:b/>
                <w:sz w:val="28"/>
                <w:szCs w:val="28"/>
              </w:rPr>
            </w:pPr>
            <w:r>
              <w:rPr>
                <w:b/>
                <w:sz w:val="28"/>
                <w:szCs w:val="28"/>
              </w:rPr>
              <w:t>Levels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77A91B75" w14:textId="325631F3" w:rsidR="00F1093C" w:rsidRPr="00817E4F" w:rsidRDefault="005B145A" w:rsidP="00817E4F">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w:t>
      </w:r>
      <w:r w:rsidR="007A038C">
        <w:rPr>
          <w:sz w:val="24"/>
          <w:szCs w:val="24"/>
        </w:rPr>
        <w:t xml:space="preserve"> </w:t>
      </w:r>
      <w:r w:rsidR="008867B5">
        <w:rPr>
          <w:sz w:val="24"/>
          <w:szCs w:val="24"/>
        </w:rPr>
        <w:t>`</w:t>
      </w:r>
      <w:r w:rsidR="007A038C">
        <w:rPr>
          <w:sz w:val="24"/>
          <w:szCs w:val="24"/>
        </w:rPr>
        <w:t xml:space="preserve">grep </w:t>
      </w:r>
      <w:r w:rsidR="003A49B4">
        <w:rPr>
          <w:sz w:val="24"/>
          <w:szCs w:val="24"/>
        </w:rPr>
        <w:t>-r</w:t>
      </w:r>
      <w:r w:rsidR="008867B5">
        <w:rPr>
          <w:sz w:val="24"/>
          <w:szCs w:val="24"/>
        </w:rPr>
        <w:t xml:space="preserve"> “testing”</w:t>
      </w:r>
      <w:r w:rsidR="003A49B4">
        <w:rPr>
          <w:sz w:val="24"/>
          <w:szCs w:val="24"/>
        </w:rPr>
        <w:t xml:space="preserve"> $</w:t>
      </w:r>
      <w:proofErr w:type="spellStart"/>
      <w:r w:rsidR="00DF087C">
        <w:rPr>
          <w:sz w:val="24"/>
          <w:szCs w:val="24"/>
        </w:rPr>
        <w:t>path_to_mount</w:t>
      </w:r>
      <w:proofErr w:type="spellEnd"/>
      <w:r w:rsidR="003A49B4">
        <w:rPr>
          <w:sz w:val="24"/>
          <w:szCs w:val="24"/>
        </w:rPr>
        <w:t xml:space="preserve"> &gt; /dev/null</w:t>
      </w:r>
      <w:r w:rsidR="008867B5">
        <w:rPr>
          <w:sz w:val="24"/>
          <w:szCs w:val="24"/>
        </w:rPr>
        <w:t>`</w:t>
      </w:r>
      <w:r>
        <w:rPr>
          <w:sz w:val="24"/>
          <w:szCs w:val="24"/>
        </w:rPr>
        <w:t xml:space="preserve"> across the entire squashfs in Lustre, to see how it performs for workloads different than what we intend. All 32 processors will be engaged in performing the exact same task of walking the filesystem and searching the contents of each file on every node.</w:t>
      </w:r>
    </w:p>
    <w:p w14:paraId="2AEA4C8C" w14:textId="77777777" w:rsidR="002D238E" w:rsidRDefault="002D238E" w:rsidP="00817E4F">
      <w:pPr>
        <w:pStyle w:val="Heading1"/>
        <w:jc w:val="left"/>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2" w:name="_Toc11862693"/>
      <w:r>
        <w:lastRenderedPageBreak/>
        <w:t>Results</w:t>
      </w:r>
      <w:bookmarkEnd w:id="12"/>
    </w:p>
    <w:p w14:paraId="70411FC5" w14:textId="2988FA7C" w:rsidR="00F1093C" w:rsidRDefault="005B145A">
      <w:pPr>
        <w:spacing w:line="480" w:lineRule="auto"/>
        <w:ind w:firstLine="720"/>
        <w:rPr>
          <w:sz w:val="24"/>
          <w:szCs w:val="24"/>
        </w:rPr>
      </w:pPr>
      <w:r>
        <w:rPr>
          <w:sz w:val="24"/>
          <w:szCs w:val="24"/>
        </w:rPr>
        <w:t xml:space="preserve">The kernel mounted squashfs is the king of the crop in all respects at all factors as expected. The only factor to have any impact at all on the kernel mounted squashfs is the Lustre stripe pattern. With no striping the performance can in some cases </w:t>
      </w:r>
      <w:r w:rsidR="00494A14">
        <w:rPr>
          <w:sz w:val="24"/>
          <w:szCs w:val="24"/>
        </w:rPr>
        <w:t>decrease resulting in longer run times</w:t>
      </w:r>
      <w:r>
        <w:rPr>
          <w:sz w:val="24"/>
          <w:szCs w:val="24"/>
        </w:rPr>
        <w:t>,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p>
    <w:p w14:paraId="138A1E6F" w14:textId="4C58D42C" w:rsidR="00F1093C" w:rsidRDefault="00E902E3">
      <w:pPr>
        <w:spacing w:line="480" w:lineRule="auto"/>
        <w:rPr>
          <w:i/>
          <w:sz w:val="20"/>
          <w:szCs w:val="20"/>
        </w:rPr>
      </w:pPr>
      <w:r>
        <w:rPr>
          <w:i/>
          <w:sz w:val="20"/>
          <w:szCs w:val="20"/>
        </w:rPr>
        <w:t xml:space="preserve">Increasing the number of stripes used improves run time as scale increases, and </w:t>
      </w:r>
      <w:proofErr w:type="gramStart"/>
      <w:r>
        <w:rPr>
          <w:i/>
          <w:sz w:val="20"/>
          <w:szCs w:val="20"/>
        </w:rPr>
        <w:t>reduces  variance</w:t>
      </w:r>
      <w:proofErr w:type="gramEnd"/>
      <w:r>
        <w:rPr>
          <w:i/>
          <w:sz w:val="20"/>
          <w:szCs w:val="20"/>
        </w:rPr>
        <w:t xml:space="preserve"> in performance times at all scales</w:t>
      </w:r>
      <w:r w:rsidR="005B145A">
        <w:rPr>
          <w:i/>
          <w:sz w:val="20"/>
          <w:szCs w:val="20"/>
        </w:rPr>
        <w: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6799FF06" w14:textId="645E219C" w:rsidR="00F1093C" w:rsidRDefault="00F317B8">
      <w:pPr>
        <w:spacing w:line="480" w:lineRule="auto"/>
        <w:rPr>
          <w:sz w:val="24"/>
          <w:szCs w:val="24"/>
        </w:rPr>
      </w:pPr>
      <w:r>
        <w:rPr>
          <w:i/>
          <w:sz w:val="20"/>
          <w:szCs w:val="20"/>
        </w:rPr>
        <w:t>Default for all settings. Reducing only the squashfs block size from 1MiB to 128KiB shows performance improvements at smaller scale</w:t>
      </w:r>
      <w:r w:rsidR="005B145A">
        <w:rPr>
          <w:i/>
          <w:sz w:val="20"/>
          <w:szCs w:val="20"/>
        </w:rPr>
        <w: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3FE149FF" w14:textId="01F48930" w:rsidR="00F1093C" w:rsidRDefault="00F317B8">
      <w:pPr>
        <w:spacing w:line="480" w:lineRule="auto"/>
        <w:rPr>
          <w:i/>
          <w:sz w:val="20"/>
          <w:szCs w:val="20"/>
        </w:rPr>
      </w:pPr>
      <w:r>
        <w:rPr>
          <w:i/>
          <w:sz w:val="20"/>
          <w:szCs w:val="20"/>
        </w:rPr>
        <w:t>Using a smaller Lustre stripe size improves run time for FUSE based methods. The improvement shows more as scale increases</w:t>
      </w:r>
      <w:r w:rsidR="005B145A">
        <w:rPr>
          <w:i/>
          <w:sz w:val="20"/>
          <w:szCs w:val="20"/>
        </w:rPr>
        <w: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F0E4E61"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r w:rsidR="00330E0E">
        <w:rPr>
          <w:i/>
          <w:sz w:val="20"/>
          <w:szCs w:val="20"/>
        </w:rPr>
        <w:t>Increasing the stripe pattern to use all available OSTs improves performance and reduces variance in run times</w:t>
      </w:r>
      <w:r>
        <w:rPr>
          <w:i/>
          <w:sz w:val="20"/>
          <w:szCs w:val="20"/>
        </w:rPr>
        <w: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340096" cy="2670048"/>
                    </a:xfrm>
                    <a:prstGeom prst="rect">
                      <a:avLst/>
                    </a:prstGeom>
                    <a:ln/>
                  </pic:spPr>
                </pic:pic>
              </a:graphicData>
            </a:graphic>
          </wp:inline>
        </w:drawing>
      </w:r>
    </w:p>
    <w:p w14:paraId="069A1D0F" w14:textId="4DEB493A" w:rsidR="00F1093C" w:rsidRDefault="00110C65">
      <w:pPr>
        <w:spacing w:line="480" w:lineRule="auto"/>
        <w:rPr>
          <w:i/>
          <w:sz w:val="20"/>
          <w:szCs w:val="20"/>
        </w:rPr>
      </w:pPr>
      <w:r>
        <w:rPr>
          <w:i/>
          <w:sz w:val="20"/>
          <w:szCs w:val="20"/>
        </w:rPr>
        <w:t>The most optimal configuration for FUSE based methods</w:t>
      </w:r>
      <w:r w:rsidR="005B145A">
        <w:rPr>
          <w:i/>
          <w:sz w:val="20"/>
          <w:szCs w:val="20"/>
        </w:rPr>
        <w:t>. (Figure 6)</w:t>
      </w:r>
    </w:p>
    <w:p w14:paraId="61597016" w14:textId="13EDF64E" w:rsidR="00F1093C" w:rsidRDefault="005B145A">
      <w:pPr>
        <w:spacing w:line="480" w:lineRule="auto"/>
        <w:ind w:firstLine="720"/>
        <w:rPr>
          <w:sz w:val="24"/>
          <w:szCs w:val="24"/>
        </w:rPr>
      </w:pPr>
      <w:r>
        <w:rPr>
          <w:sz w:val="24"/>
          <w:szCs w:val="24"/>
        </w:rPr>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w:t>
      </w:r>
      <w:r>
        <w:rPr>
          <w:sz w:val="24"/>
          <w:szCs w:val="24"/>
        </w:rPr>
        <w:lastRenderedPageBreak/>
        <w:t xml:space="preserve">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340096" cy="2670048"/>
                    </a:xfrm>
                    <a:prstGeom prst="rect">
                      <a:avLst/>
                    </a:prstGeom>
                    <a:ln/>
                  </pic:spPr>
                </pic:pic>
              </a:graphicData>
            </a:graphic>
          </wp:inline>
        </w:drawing>
      </w:r>
    </w:p>
    <w:p w14:paraId="5CF2783B" w14:textId="4A184918" w:rsidR="00F1093C" w:rsidRDefault="00A7627E">
      <w:pPr>
        <w:spacing w:line="480" w:lineRule="auto"/>
        <w:rPr>
          <w:i/>
          <w:sz w:val="20"/>
          <w:szCs w:val="20"/>
        </w:rPr>
      </w:pPr>
      <w:r>
        <w:rPr>
          <w:i/>
          <w:sz w:val="20"/>
          <w:szCs w:val="20"/>
        </w:rPr>
        <w:t xml:space="preserve">In memory pynamic execution run time is very similar to the run time + image distribution time for kernel mounted squashfs, and </w:t>
      </w:r>
      <w:proofErr w:type="spellStart"/>
      <w:r>
        <w:rPr>
          <w:i/>
          <w:sz w:val="20"/>
          <w:szCs w:val="20"/>
        </w:rPr>
        <w:t>squashfuse_ll</w:t>
      </w:r>
      <w:proofErr w:type="spellEnd"/>
      <w:r>
        <w:rPr>
          <w:i/>
          <w:sz w:val="20"/>
          <w:szCs w:val="20"/>
        </w:rPr>
        <w:t xml:space="preserve"> mounted squashfs</w:t>
      </w:r>
      <w:r w:rsidR="00B670C5">
        <w:rPr>
          <w:i/>
          <w:sz w:val="20"/>
          <w:szCs w:val="20"/>
        </w:rPr>
        <w:t>.</w:t>
      </w:r>
      <w:r w:rsidR="0076074F">
        <w:rPr>
          <w:i/>
          <w:sz w:val="20"/>
          <w:szCs w:val="20"/>
        </w:rPr>
        <w:t xml:space="preserve"> Image distribution time for in memory not measured or shown here</w:t>
      </w:r>
      <w:r w:rsidR="005B145A">
        <w:rPr>
          <w:i/>
          <w:sz w:val="20"/>
          <w:szCs w:val="20"/>
        </w:rPr>
        <w: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w:t>
      </w:r>
      <w:r>
        <w:rPr>
          <w:sz w:val="24"/>
          <w:szCs w:val="24"/>
        </w:rPr>
        <w:lastRenderedPageBreak/>
        <w:t xml:space="preserve">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3" w:name="_Toc11862694"/>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4A0BE30C"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w:t>
      </w:r>
      <w:r w:rsidR="00330230">
        <w:rPr>
          <w:sz w:val="24"/>
          <w:szCs w:val="24"/>
        </w:rPr>
        <w:t xml:space="preserve">Most systems will likely have more than two OSTs you can take advantage of. Our system had </w:t>
      </w:r>
      <w:r w:rsidR="00011DC6">
        <w:rPr>
          <w:sz w:val="24"/>
          <w:szCs w:val="24"/>
        </w:rPr>
        <w:t>thirty-two</w:t>
      </w:r>
      <w:r w:rsidR="00330230">
        <w:rPr>
          <w:sz w:val="24"/>
          <w:szCs w:val="24"/>
        </w:rPr>
        <w:t xml:space="preserve"> OSTs, when we stripe across only two the other thirty are left idle, or more available to other users if there were any. </w:t>
      </w:r>
      <w:r>
        <w:rPr>
          <w:sz w:val="24"/>
          <w:szCs w:val="24"/>
        </w:rPr>
        <w:t xml:space="preserve">The more striping, the less variance there is, and runtime improves as scale </w:t>
      </w:r>
      <w:r>
        <w:rPr>
          <w:sz w:val="24"/>
          <w:szCs w:val="24"/>
        </w:rPr>
        <w:lastRenderedPageBreak/>
        <w:t>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340096" cy="2670048"/>
                    </a:xfrm>
                    <a:prstGeom prst="rect">
                      <a:avLst/>
                    </a:prstGeom>
                    <a:ln/>
                  </pic:spPr>
                </pic:pic>
              </a:graphicData>
            </a:graphic>
          </wp:inline>
        </w:drawing>
      </w:r>
    </w:p>
    <w:p w14:paraId="25BF0257" w14:textId="051CFA39" w:rsidR="00F1093C" w:rsidRDefault="005B145A" w:rsidP="00CF1088">
      <w:pPr>
        <w:spacing w:line="480" w:lineRule="auto"/>
        <w:rPr>
          <w:i/>
          <w:sz w:val="20"/>
          <w:szCs w:val="20"/>
        </w:rPr>
      </w:pPr>
      <w:r>
        <w:rPr>
          <w:i/>
          <w:sz w:val="20"/>
          <w:szCs w:val="20"/>
        </w:rPr>
        <w:t>Default squashfs block size, and Lustre stripe size, striping across all 32 OSTs.</w:t>
      </w:r>
      <w:r w:rsidR="00F00E15">
        <w:rPr>
          <w:i/>
          <w:sz w:val="20"/>
          <w:szCs w:val="20"/>
        </w:rPr>
        <w:t xml:space="preserve"> This configuration is close to the fastest, and requires almost no modification to settings for users</w:t>
      </w:r>
      <w:r>
        <w:rPr>
          <w:i/>
          <w:sz w:val="20"/>
          <w:szCs w:val="20"/>
        </w:rPr>
        <w:t xml:space="preserve">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w:t>
      </w:r>
      <w:r>
        <w:rPr>
          <w:sz w:val="24"/>
          <w:szCs w:val="24"/>
        </w:rPr>
        <w:lastRenderedPageBreak/>
        <w:t>slower and has a slightly larger reflection of the performance increase. The 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t>
      </w:r>
      <w:r>
        <w:rPr>
          <w:sz w:val="24"/>
          <w:szCs w:val="24"/>
        </w:rPr>
        <w:lastRenderedPageBreak/>
        <w:t xml:space="preserve">when launching Pynamic with a FUSE mounted container image. Across all 32 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4" w:name="_Toc11862695"/>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5AFB8523"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w:t>
      </w:r>
      <w:r w:rsidR="00B3322D">
        <w:rPr>
          <w:sz w:val="24"/>
          <w:szCs w:val="24"/>
        </w:rPr>
        <w:t xml:space="preserve">distribution </w:t>
      </w:r>
      <w:r>
        <w:rPr>
          <w:sz w:val="24"/>
          <w:szCs w:val="24"/>
        </w:rPr>
        <w:t xml:space="preserve">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44FCA1FC"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p w14:paraId="2ADF2853" w14:textId="4E1AC195" w:rsidR="00DA0F1C" w:rsidRDefault="00DA0F1C">
      <w:pPr>
        <w:spacing w:line="480" w:lineRule="auto"/>
        <w:ind w:firstLine="720"/>
        <w:rPr>
          <w:sz w:val="24"/>
          <w:szCs w:val="24"/>
        </w:rPr>
      </w:pPr>
    </w:p>
    <w:p w14:paraId="73814B44" w14:textId="42315D40" w:rsidR="00DA0F1C" w:rsidRDefault="00DA0F1C">
      <w:pPr>
        <w:spacing w:line="480" w:lineRule="auto"/>
        <w:ind w:firstLine="720"/>
        <w:rPr>
          <w:sz w:val="24"/>
          <w:szCs w:val="24"/>
        </w:rPr>
      </w:pPr>
    </w:p>
    <w:p w14:paraId="7AD3294D" w14:textId="11E47300" w:rsidR="00DA0F1C" w:rsidRDefault="00DA0F1C">
      <w:pPr>
        <w:spacing w:line="480" w:lineRule="auto"/>
        <w:ind w:firstLine="720"/>
        <w:rPr>
          <w:sz w:val="24"/>
          <w:szCs w:val="24"/>
        </w:rPr>
      </w:pPr>
    </w:p>
    <w:p w14:paraId="041C7C94" w14:textId="53E3E85F" w:rsidR="00DA0F1C" w:rsidRDefault="00DA0F1C">
      <w:pPr>
        <w:spacing w:line="480" w:lineRule="auto"/>
        <w:ind w:firstLine="720"/>
        <w:rPr>
          <w:sz w:val="24"/>
          <w:szCs w:val="24"/>
        </w:rPr>
      </w:pPr>
    </w:p>
    <w:p w14:paraId="69565D99" w14:textId="3151B5A9" w:rsidR="00DA0F1C" w:rsidRDefault="00DA0F1C">
      <w:pPr>
        <w:spacing w:line="480" w:lineRule="auto"/>
        <w:ind w:firstLine="720"/>
        <w:rPr>
          <w:sz w:val="24"/>
          <w:szCs w:val="24"/>
        </w:rPr>
      </w:pPr>
    </w:p>
    <w:p w14:paraId="26B2F0A2" w14:textId="39C64155" w:rsidR="00DA0F1C" w:rsidRDefault="00DA0F1C">
      <w:pPr>
        <w:spacing w:line="480" w:lineRule="auto"/>
        <w:ind w:firstLine="720"/>
        <w:rPr>
          <w:sz w:val="24"/>
          <w:szCs w:val="24"/>
        </w:rPr>
      </w:pPr>
    </w:p>
    <w:p w14:paraId="05C5227D" w14:textId="76C8C942" w:rsidR="00DA0F1C" w:rsidRDefault="00DA0F1C">
      <w:pPr>
        <w:spacing w:line="480" w:lineRule="auto"/>
        <w:ind w:firstLine="720"/>
        <w:rPr>
          <w:sz w:val="24"/>
          <w:szCs w:val="24"/>
        </w:rPr>
      </w:pPr>
    </w:p>
    <w:p w14:paraId="0FDDDD7E" w14:textId="4D86EFA2" w:rsidR="00DA0F1C" w:rsidRDefault="00DA0F1C">
      <w:pPr>
        <w:spacing w:line="480" w:lineRule="auto"/>
        <w:ind w:firstLine="720"/>
        <w:rPr>
          <w:sz w:val="24"/>
          <w:szCs w:val="24"/>
        </w:rPr>
      </w:pPr>
    </w:p>
    <w:p w14:paraId="4CA3F0EB" w14:textId="485E43C2" w:rsidR="00DA0F1C" w:rsidRDefault="00DA0F1C">
      <w:pPr>
        <w:spacing w:line="480" w:lineRule="auto"/>
        <w:ind w:firstLine="720"/>
        <w:rPr>
          <w:sz w:val="24"/>
          <w:szCs w:val="24"/>
        </w:rPr>
      </w:pPr>
    </w:p>
    <w:p w14:paraId="635A41E4" w14:textId="545213DA" w:rsidR="00DA0F1C" w:rsidRDefault="00871CFB" w:rsidP="00871CFB">
      <w:pPr>
        <w:pStyle w:val="Heading1"/>
      </w:pPr>
      <w:bookmarkStart w:id="15" w:name="_Toc11862696"/>
      <w:r>
        <w:lastRenderedPageBreak/>
        <w:t>References</w:t>
      </w:r>
      <w:bookmarkEnd w:id="15"/>
    </w:p>
    <w:p w14:paraId="4303B1BB" w14:textId="7FC622CE"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Felter</w:t>
      </w:r>
      <w:proofErr w:type="spellEnd"/>
      <w:r w:rsidRPr="00871CFB">
        <w:rPr>
          <w:rFonts w:eastAsia="Times New Roman"/>
          <w:sz w:val="24"/>
          <w:szCs w:val="24"/>
          <w:lang w:val="en-US"/>
        </w:rPr>
        <w:t xml:space="preserve">, W., Ferreira, A., </w:t>
      </w:r>
      <w:proofErr w:type="spellStart"/>
      <w:r w:rsidRPr="00871CFB">
        <w:rPr>
          <w:rFonts w:eastAsia="Times New Roman"/>
          <w:sz w:val="24"/>
          <w:szCs w:val="24"/>
          <w:lang w:val="en-US"/>
        </w:rPr>
        <w:t>Rajamony</w:t>
      </w:r>
      <w:proofErr w:type="spellEnd"/>
      <w:r w:rsidRPr="00871CFB">
        <w:rPr>
          <w:rFonts w:eastAsia="Times New Roman"/>
          <w:sz w:val="24"/>
          <w:szCs w:val="24"/>
          <w:lang w:val="en-US"/>
        </w:rPr>
        <w:t xml:space="preserve">, R., &amp; Rubio, J. (2015). An updated performance comparison of virtual machines and </w:t>
      </w:r>
      <w:proofErr w:type="spellStart"/>
      <w:r w:rsidRPr="00871CFB">
        <w:rPr>
          <w:rFonts w:eastAsia="Times New Roman"/>
          <w:sz w:val="24"/>
          <w:szCs w:val="24"/>
          <w:lang w:val="en-US"/>
        </w:rPr>
        <w:t>linux</w:t>
      </w:r>
      <w:proofErr w:type="spellEnd"/>
      <w:r w:rsidRPr="00871CFB">
        <w:rPr>
          <w:rFonts w:eastAsia="Times New Roman"/>
          <w:sz w:val="24"/>
          <w:szCs w:val="24"/>
          <w:lang w:val="en-US"/>
        </w:rPr>
        <w:t xml:space="preserve"> containers. </w:t>
      </w:r>
      <w:r w:rsidRPr="00871CFB">
        <w:rPr>
          <w:rFonts w:eastAsia="Times New Roman"/>
          <w:i/>
          <w:iCs/>
          <w:sz w:val="24"/>
          <w:szCs w:val="24"/>
          <w:lang w:val="en-US"/>
        </w:rPr>
        <w:t>Performance Analysis of Systems and Software (ISPASS), 2015 IEEE International Symposium On</w:t>
      </w:r>
      <w:r w:rsidRPr="00871CFB">
        <w:rPr>
          <w:rFonts w:eastAsia="Times New Roman"/>
          <w:sz w:val="24"/>
          <w:szCs w:val="24"/>
          <w:lang w:val="en-US"/>
        </w:rPr>
        <w:t>, 171–172. IEEE.</w:t>
      </w:r>
    </w:p>
    <w:p w14:paraId="40CC4A73" w14:textId="77777777" w:rsidR="00871CFB" w:rsidRPr="00871CFB" w:rsidRDefault="00871CFB" w:rsidP="00871CFB">
      <w:pPr>
        <w:spacing w:line="480" w:lineRule="auto"/>
        <w:ind w:hanging="480"/>
        <w:rPr>
          <w:sz w:val="24"/>
          <w:szCs w:val="24"/>
        </w:rPr>
      </w:pPr>
      <w:proofErr w:type="spellStart"/>
      <w:r w:rsidRPr="00871CFB">
        <w:rPr>
          <w:sz w:val="24"/>
          <w:szCs w:val="24"/>
        </w:rPr>
        <w:t>Priedhorsky</w:t>
      </w:r>
      <w:proofErr w:type="spellEnd"/>
      <w:r w:rsidRPr="00871CFB">
        <w:rPr>
          <w:sz w:val="24"/>
          <w:szCs w:val="24"/>
        </w:rPr>
        <w:t xml:space="preserve">, R., &amp; </w:t>
      </w:r>
      <w:proofErr w:type="spellStart"/>
      <w:r w:rsidRPr="00871CFB">
        <w:rPr>
          <w:sz w:val="24"/>
          <w:szCs w:val="24"/>
        </w:rPr>
        <w:t>Randles</w:t>
      </w:r>
      <w:proofErr w:type="spellEnd"/>
      <w:r w:rsidRPr="00871CFB">
        <w:rPr>
          <w:sz w:val="24"/>
          <w:szCs w:val="24"/>
        </w:rPr>
        <w:t xml:space="preserve">, T. (2017). Charliecloud: unprivileged containers for user-defined software stacks in HPC. </w:t>
      </w:r>
      <w:r w:rsidRPr="00871CFB">
        <w:rPr>
          <w:i/>
          <w:iCs/>
          <w:sz w:val="24"/>
          <w:szCs w:val="24"/>
        </w:rPr>
        <w:t xml:space="preserve">Proceedings of the International Conference for High Performance Computing, Networking, Storage and Analysis </w:t>
      </w:r>
      <w:proofErr w:type="gramStart"/>
      <w:r w:rsidRPr="00871CFB">
        <w:rPr>
          <w:i/>
          <w:iCs/>
          <w:sz w:val="24"/>
          <w:szCs w:val="24"/>
        </w:rPr>
        <w:t>on  -</w:t>
      </w:r>
      <w:proofErr w:type="gramEnd"/>
      <w:r w:rsidRPr="00871CFB">
        <w:rPr>
          <w:i/>
          <w:iCs/>
          <w:sz w:val="24"/>
          <w:szCs w:val="24"/>
        </w:rPr>
        <w:t xml:space="preserve"> SC ’17</w:t>
      </w:r>
      <w:r w:rsidRPr="00871CFB">
        <w:rPr>
          <w:sz w:val="24"/>
          <w:szCs w:val="24"/>
        </w:rPr>
        <w:t xml:space="preserve">, 1–10. </w:t>
      </w:r>
      <w:hyperlink r:id="rId25" w:history="1">
        <w:r w:rsidRPr="00871CFB">
          <w:rPr>
            <w:rStyle w:val="Hyperlink"/>
            <w:sz w:val="24"/>
            <w:szCs w:val="24"/>
          </w:rPr>
          <w:t>https://doi.org/10.1145/3126908.3126925</w:t>
        </w:r>
      </w:hyperlink>
    </w:p>
    <w:p w14:paraId="5D0E64C4"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Jacobsen, D. M., &amp; Canon, R. S. (2015). Contain this, unleashing docker for </w:t>
      </w:r>
      <w:proofErr w:type="spellStart"/>
      <w:r w:rsidRPr="00871CFB">
        <w:rPr>
          <w:rFonts w:eastAsia="Times New Roman"/>
          <w:sz w:val="24"/>
          <w:szCs w:val="24"/>
          <w:lang w:val="en-US"/>
        </w:rPr>
        <w:t>hpc</w:t>
      </w:r>
      <w:proofErr w:type="spellEnd"/>
      <w:r w:rsidRPr="00871CFB">
        <w:rPr>
          <w:rFonts w:eastAsia="Times New Roman"/>
          <w:sz w:val="24"/>
          <w:szCs w:val="24"/>
          <w:lang w:val="en-US"/>
        </w:rPr>
        <w:t xml:space="preserve">. </w:t>
      </w:r>
      <w:r w:rsidRPr="00871CFB">
        <w:rPr>
          <w:rFonts w:eastAsia="Times New Roman"/>
          <w:i/>
          <w:iCs/>
          <w:sz w:val="24"/>
          <w:szCs w:val="24"/>
          <w:lang w:val="en-US"/>
        </w:rPr>
        <w:t>Proceedings of the Cray User Group</w:t>
      </w:r>
      <w:r w:rsidRPr="00871CFB">
        <w:rPr>
          <w:rFonts w:eastAsia="Times New Roman"/>
          <w:sz w:val="24"/>
          <w:szCs w:val="24"/>
          <w:lang w:val="en-US"/>
        </w:rPr>
        <w:t>.</w:t>
      </w:r>
    </w:p>
    <w:p w14:paraId="2075C8C9"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Shepler</w:t>
      </w:r>
      <w:proofErr w:type="spellEnd"/>
      <w:r w:rsidRPr="00871CFB">
        <w:rPr>
          <w:rFonts w:eastAsia="Times New Roman"/>
          <w:sz w:val="24"/>
          <w:szCs w:val="24"/>
          <w:lang w:val="en-US"/>
        </w:rPr>
        <w:t xml:space="preserve">, S., Callaghan, B., Robinson, D., Thurlow, R., </w:t>
      </w:r>
      <w:proofErr w:type="spellStart"/>
      <w:r w:rsidRPr="00871CFB">
        <w:rPr>
          <w:rFonts w:eastAsia="Times New Roman"/>
          <w:sz w:val="24"/>
          <w:szCs w:val="24"/>
          <w:lang w:val="en-US"/>
        </w:rPr>
        <w:t>Beame</w:t>
      </w:r>
      <w:proofErr w:type="spellEnd"/>
      <w:r w:rsidRPr="00871CFB">
        <w:rPr>
          <w:rFonts w:eastAsia="Times New Roman"/>
          <w:sz w:val="24"/>
          <w:szCs w:val="24"/>
          <w:lang w:val="en-US"/>
        </w:rPr>
        <w:t xml:space="preserve">, C., Eisler, M., &amp; </w:t>
      </w:r>
      <w:proofErr w:type="spellStart"/>
      <w:r w:rsidRPr="00871CFB">
        <w:rPr>
          <w:rFonts w:eastAsia="Times New Roman"/>
          <w:sz w:val="24"/>
          <w:szCs w:val="24"/>
          <w:lang w:val="en-US"/>
        </w:rPr>
        <w:t>Noveck</w:t>
      </w:r>
      <w:proofErr w:type="spellEnd"/>
      <w:r w:rsidRPr="00871CFB">
        <w:rPr>
          <w:rFonts w:eastAsia="Times New Roman"/>
          <w:sz w:val="24"/>
          <w:szCs w:val="24"/>
          <w:lang w:val="en-US"/>
        </w:rPr>
        <w:t xml:space="preserve">, D. (2003). </w:t>
      </w:r>
      <w:r w:rsidRPr="00871CFB">
        <w:rPr>
          <w:rFonts w:eastAsia="Times New Roman"/>
          <w:i/>
          <w:iCs/>
          <w:sz w:val="24"/>
          <w:szCs w:val="24"/>
          <w:lang w:val="en-US"/>
        </w:rPr>
        <w:t>Network file system (NFS) version 4 protocol</w:t>
      </w:r>
      <w:r w:rsidRPr="00871CFB">
        <w:rPr>
          <w:rFonts w:eastAsia="Times New Roman"/>
          <w:sz w:val="24"/>
          <w:szCs w:val="24"/>
          <w:lang w:val="en-US"/>
        </w:rPr>
        <w:t>.</w:t>
      </w:r>
    </w:p>
    <w:p w14:paraId="274D89EC" w14:textId="77777777" w:rsidR="00871CFB" w:rsidRPr="00871CFB" w:rsidRDefault="00871CFB" w:rsidP="00871CFB">
      <w:pPr>
        <w:spacing w:line="480" w:lineRule="auto"/>
        <w:ind w:hanging="480"/>
        <w:rPr>
          <w:sz w:val="24"/>
          <w:szCs w:val="24"/>
        </w:rPr>
      </w:pPr>
      <w:r w:rsidRPr="00871CFB">
        <w:rPr>
          <w:sz w:val="24"/>
          <w:szCs w:val="24"/>
        </w:rPr>
        <w:t xml:space="preserve">Chen, M., Hildebrand, D., </w:t>
      </w:r>
      <w:proofErr w:type="spellStart"/>
      <w:r w:rsidRPr="00871CFB">
        <w:rPr>
          <w:sz w:val="24"/>
          <w:szCs w:val="24"/>
        </w:rPr>
        <w:t>Kuenning</w:t>
      </w:r>
      <w:proofErr w:type="spellEnd"/>
      <w:r w:rsidRPr="00871CFB">
        <w:rPr>
          <w:sz w:val="24"/>
          <w:szCs w:val="24"/>
        </w:rPr>
        <w:t xml:space="preserve">, G., </w:t>
      </w:r>
      <w:proofErr w:type="spellStart"/>
      <w:r w:rsidRPr="00871CFB">
        <w:rPr>
          <w:sz w:val="24"/>
          <w:szCs w:val="24"/>
        </w:rPr>
        <w:t>Shankaranarayana</w:t>
      </w:r>
      <w:proofErr w:type="spellEnd"/>
      <w:r w:rsidRPr="00871CFB">
        <w:rPr>
          <w:sz w:val="24"/>
          <w:szCs w:val="24"/>
        </w:rPr>
        <w:t xml:space="preserve">, S., Singh, B., &amp; Zadok, E. (2015). Newer Is Sometimes Better: An Evaluation of NFSv4.1. </w:t>
      </w:r>
      <w:r w:rsidRPr="00871CFB">
        <w:rPr>
          <w:i/>
          <w:iCs/>
          <w:sz w:val="24"/>
          <w:szCs w:val="24"/>
        </w:rPr>
        <w:t>Proceedings of the 2015 ACM SIGMETRICS International Conference on Measurement and Modeling of Computer Systems - SIGMETRICS ’15</w:t>
      </w:r>
      <w:r w:rsidRPr="00871CFB">
        <w:rPr>
          <w:sz w:val="24"/>
          <w:szCs w:val="24"/>
        </w:rPr>
        <w:t xml:space="preserve">, 165–176. </w:t>
      </w:r>
      <w:hyperlink r:id="rId26" w:history="1">
        <w:r w:rsidRPr="00871CFB">
          <w:rPr>
            <w:rStyle w:val="Hyperlink"/>
            <w:sz w:val="24"/>
            <w:szCs w:val="24"/>
          </w:rPr>
          <w:t>https://doi.org/10.1145/2745844.2745845</w:t>
        </w:r>
      </w:hyperlink>
    </w:p>
    <w:p w14:paraId="4B538169" w14:textId="77777777" w:rsidR="00871CFB" w:rsidRPr="00871CFB" w:rsidRDefault="00871CFB" w:rsidP="00871CFB">
      <w:pPr>
        <w:spacing w:line="480" w:lineRule="auto"/>
        <w:ind w:hanging="480"/>
        <w:rPr>
          <w:rFonts w:eastAsia="Times New Roman"/>
          <w:sz w:val="24"/>
          <w:szCs w:val="24"/>
          <w:lang w:val="en-US"/>
        </w:rPr>
      </w:pPr>
      <w:r w:rsidRPr="00871CFB">
        <w:rPr>
          <w:rFonts w:eastAsia="Times New Roman"/>
          <w:sz w:val="24"/>
          <w:szCs w:val="24"/>
          <w:lang w:val="en-US"/>
        </w:rPr>
        <w:t xml:space="preserve">Le, E., &amp; Paz, D. (2017). Performance analysis of applications using singularity container on </w:t>
      </w:r>
      <w:proofErr w:type="spellStart"/>
      <w:r w:rsidRPr="00871CFB">
        <w:rPr>
          <w:rFonts w:eastAsia="Times New Roman"/>
          <w:sz w:val="24"/>
          <w:szCs w:val="24"/>
          <w:lang w:val="en-US"/>
        </w:rPr>
        <w:t>sdsc</w:t>
      </w:r>
      <w:proofErr w:type="spellEnd"/>
      <w:r w:rsidRPr="00871CFB">
        <w:rPr>
          <w:rFonts w:eastAsia="Times New Roman"/>
          <w:sz w:val="24"/>
          <w:szCs w:val="24"/>
          <w:lang w:val="en-US"/>
        </w:rPr>
        <w:t xml:space="preserve"> comet. </w:t>
      </w:r>
      <w:r w:rsidRPr="00871CFB">
        <w:rPr>
          <w:rFonts w:eastAsia="Times New Roman"/>
          <w:i/>
          <w:iCs/>
          <w:sz w:val="24"/>
          <w:szCs w:val="24"/>
          <w:lang w:val="en-US"/>
        </w:rPr>
        <w:t>Proceedings of the Practice and Experience in Advanced Research Computing 2017 on Sustainability, Success and Impact</w:t>
      </w:r>
      <w:r w:rsidRPr="00871CFB">
        <w:rPr>
          <w:rFonts w:eastAsia="Times New Roman"/>
          <w:sz w:val="24"/>
          <w:szCs w:val="24"/>
          <w:lang w:val="en-US"/>
        </w:rPr>
        <w:t>, 66. ACM.</w:t>
      </w:r>
    </w:p>
    <w:p w14:paraId="38DFC25E" w14:textId="77777777" w:rsidR="00871CFB" w:rsidRPr="00871CFB" w:rsidRDefault="00871CFB" w:rsidP="00871CFB">
      <w:pPr>
        <w:spacing w:line="480" w:lineRule="auto"/>
        <w:ind w:hanging="480"/>
        <w:rPr>
          <w:sz w:val="24"/>
          <w:szCs w:val="24"/>
        </w:rPr>
      </w:pPr>
      <w:proofErr w:type="spellStart"/>
      <w:r w:rsidRPr="00871CFB">
        <w:rPr>
          <w:sz w:val="24"/>
          <w:szCs w:val="24"/>
        </w:rPr>
        <w:t>Weikuan</w:t>
      </w:r>
      <w:proofErr w:type="spellEnd"/>
      <w:r w:rsidRPr="00871CFB">
        <w:rPr>
          <w:sz w:val="24"/>
          <w:szCs w:val="24"/>
        </w:rPr>
        <w:t xml:space="preserve"> Yu, Vetter, J. S., &amp; </w:t>
      </w:r>
      <w:proofErr w:type="spellStart"/>
      <w:r w:rsidRPr="00871CFB">
        <w:rPr>
          <w:sz w:val="24"/>
          <w:szCs w:val="24"/>
        </w:rPr>
        <w:t>Sarp</w:t>
      </w:r>
      <w:proofErr w:type="spellEnd"/>
      <w:r w:rsidRPr="00871CFB">
        <w:rPr>
          <w:sz w:val="24"/>
          <w:szCs w:val="24"/>
        </w:rPr>
        <w:t xml:space="preserve"> Oral, H. (2008). Performance characterization and optimization of parallel I/O on the Cray XT. </w:t>
      </w:r>
      <w:r w:rsidRPr="00871CFB">
        <w:rPr>
          <w:i/>
          <w:iCs/>
          <w:sz w:val="24"/>
          <w:szCs w:val="24"/>
        </w:rPr>
        <w:t xml:space="preserve">2008 IEEE International Symposium </w:t>
      </w:r>
      <w:r w:rsidRPr="00871CFB">
        <w:rPr>
          <w:i/>
          <w:iCs/>
          <w:sz w:val="24"/>
          <w:szCs w:val="24"/>
        </w:rPr>
        <w:lastRenderedPageBreak/>
        <w:t>on Parallel and Distributed Processing</w:t>
      </w:r>
      <w:r w:rsidRPr="00871CFB">
        <w:rPr>
          <w:sz w:val="24"/>
          <w:szCs w:val="24"/>
        </w:rPr>
        <w:t xml:space="preserve">, 1–11. </w:t>
      </w:r>
      <w:hyperlink r:id="rId27" w:history="1">
        <w:r w:rsidRPr="00871CFB">
          <w:rPr>
            <w:rStyle w:val="Hyperlink"/>
            <w:sz w:val="24"/>
            <w:szCs w:val="24"/>
          </w:rPr>
          <w:t>https://doi.org/10.1109/IPDPS.2008.4536277</w:t>
        </w:r>
      </w:hyperlink>
    </w:p>
    <w:p w14:paraId="4C5BA642" w14:textId="77777777" w:rsidR="00871CFB" w:rsidRPr="00871CFB" w:rsidRDefault="00871CFB" w:rsidP="00871CFB">
      <w:pPr>
        <w:spacing w:line="480" w:lineRule="auto"/>
        <w:ind w:hanging="480"/>
        <w:rPr>
          <w:sz w:val="24"/>
          <w:szCs w:val="24"/>
        </w:rPr>
      </w:pPr>
      <w:r w:rsidRPr="00871CFB">
        <w:rPr>
          <w:sz w:val="24"/>
          <w:szCs w:val="24"/>
        </w:rPr>
        <w:t xml:space="preserve">Gerhardt, L., </w:t>
      </w:r>
      <w:proofErr w:type="spellStart"/>
      <w:r w:rsidRPr="00871CFB">
        <w:rPr>
          <w:sz w:val="24"/>
          <w:szCs w:val="24"/>
        </w:rPr>
        <w:t>Bhimji</w:t>
      </w:r>
      <w:proofErr w:type="spellEnd"/>
      <w:r w:rsidRPr="00871CFB">
        <w:rPr>
          <w:sz w:val="24"/>
          <w:szCs w:val="24"/>
        </w:rPr>
        <w:t xml:space="preserve">, W., Canon, S., </w:t>
      </w:r>
      <w:proofErr w:type="spellStart"/>
      <w:r w:rsidRPr="00871CFB">
        <w:rPr>
          <w:sz w:val="24"/>
          <w:szCs w:val="24"/>
        </w:rPr>
        <w:t>Fasel</w:t>
      </w:r>
      <w:proofErr w:type="spellEnd"/>
      <w:r w:rsidRPr="00871CFB">
        <w:rPr>
          <w:sz w:val="24"/>
          <w:szCs w:val="24"/>
        </w:rPr>
        <w:t xml:space="preserve">, M., Jacobsen, D., Mustafa, M., … </w:t>
      </w:r>
      <w:proofErr w:type="spellStart"/>
      <w:r w:rsidRPr="00871CFB">
        <w:rPr>
          <w:sz w:val="24"/>
          <w:szCs w:val="24"/>
        </w:rPr>
        <w:t>Tsulaia</w:t>
      </w:r>
      <w:proofErr w:type="spellEnd"/>
      <w:r w:rsidRPr="00871CFB">
        <w:rPr>
          <w:sz w:val="24"/>
          <w:szCs w:val="24"/>
        </w:rPr>
        <w:t xml:space="preserve">, V. (2017). Shifter: Containers for HPC. </w:t>
      </w:r>
      <w:r w:rsidRPr="00871CFB">
        <w:rPr>
          <w:i/>
          <w:iCs/>
          <w:sz w:val="24"/>
          <w:szCs w:val="24"/>
        </w:rPr>
        <w:t>Journal of Physics: Conference Series</w:t>
      </w:r>
      <w:r w:rsidRPr="00871CFB">
        <w:rPr>
          <w:sz w:val="24"/>
          <w:szCs w:val="24"/>
        </w:rPr>
        <w:t xml:space="preserve">, </w:t>
      </w:r>
      <w:r w:rsidRPr="00871CFB">
        <w:rPr>
          <w:i/>
          <w:iCs/>
          <w:sz w:val="24"/>
          <w:szCs w:val="24"/>
        </w:rPr>
        <w:t>898</w:t>
      </w:r>
      <w:r w:rsidRPr="00871CFB">
        <w:rPr>
          <w:sz w:val="24"/>
          <w:szCs w:val="24"/>
        </w:rPr>
        <w:t xml:space="preserve">, 082021. </w:t>
      </w:r>
      <w:hyperlink r:id="rId28" w:history="1">
        <w:r w:rsidRPr="00871CFB">
          <w:rPr>
            <w:rStyle w:val="Hyperlink"/>
            <w:sz w:val="24"/>
            <w:szCs w:val="24"/>
          </w:rPr>
          <w:t>https://doi.org/10.1088/1742-6596/898/8/082021</w:t>
        </w:r>
      </w:hyperlink>
    </w:p>
    <w:p w14:paraId="3F61C77D" w14:textId="77777777" w:rsidR="00871CFB" w:rsidRPr="00871CFB" w:rsidRDefault="00871CFB" w:rsidP="00871CFB">
      <w:pPr>
        <w:spacing w:line="480" w:lineRule="auto"/>
        <w:ind w:hanging="480"/>
        <w:rPr>
          <w:rFonts w:eastAsia="Times New Roman"/>
          <w:sz w:val="24"/>
          <w:szCs w:val="24"/>
          <w:lang w:val="en-US"/>
        </w:rPr>
      </w:pPr>
      <w:proofErr w:type="spellStart"/>
      <w:r w:rsidRPr="00871CFB">
        <w:rPr>
          <w:rFonts w:eastAsia="Times New Roman"/>
          <w:sz w:val="24"/>
          <w:szCs w:val="24"/>
          <w:lang w:val="en-US"/>
        </w:rPr>
        <w:t>Vangoor</w:t>
      </w:r>
      <w:proofErr w:type="spellEnd"/>
      <w:r w:rsidRPr="00871CFB">
        <w:rPr>
          <w:rFonts w:eastAsia="Times New Roman"/>
          <w:sz w:val="24"/>
          <w:szCs w:val="24"/>
          <w:lang w:val="en-US"/>
        </w:rPr>
        <w:t xml:space="preserve">, B. K. R., Tarasov, V., &amp; Zadok, E. (n.d.). </w:t>
      </w:r>
      <w:r w:rsidRPr="00871CFB">
        <w:rPr>
          <w:rFonts w:eastAsia="Times New Roman"/>
          <w:i/>
          <w:iCs/>
          <w:sz w:val="24"/>
          <w:szCs w:val="24"/>
          <w:lang w:val="en-US"/>
        </w:rPr>
        <w:t>To FUSE or Not to FUSE: Performance of User-Space File Systems</w:t>
      </w:r>
      <w:r w:rsidRPr="00871CFB">
        <w:rPr>
          <w:rFonts w:eastAsia="Times New Roman"/>
          <w:sz w:val="24"/>
          <w:szCs w:val="24"/>
          <w:lang w:val="en-US"/>
        </w:rPr>
        <w:t>. 15.</w:t>
      </w:r>
    </w:p>
    <w:p w14:paraId="20960072" w14:textId="77777777" w:rsidR="00871CFB" w:rsidRPr="00871CFB" w:rsidRDefault="00871CFB" w:rsidP="00871CFB">
      <w:pPr>
        <w:spacing w:line="480" w:lineRule="auto"/>
        <w:ind w:hanging="480"/>
        <w:rPr>
          <w:rFonts w:ascii="Times New Roman" w:eastAsia="Times New Roman" w:hAnsi="Times New Roman" w:cs="Times New Roman"/>
          <w:sz w:val="24"/>
          <w:szCs w:val="24"/>
          <w:lang w:val="en-US"/>
        </w:rPr>
      </w:pPr>
    </w:p>
    <w:p w14:paraId="6BD0831C" w14:textId="77777777" w:rsidR="00871CFB" w:rsidRPr="00871CFB" w:rsidRDefault="00871CFB" w:rsidP="00871CFB"/>
    <w:sectPr w:rsidR="00871CFB" w:rsidRPr="00871CFB"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0FE0C" w14:textId="77777777" w:rsidR="00EA0A51" w:rsidRDefault="00EA0A51">
      <w:pPr>
        <w:spacing w:line="240" w:lineRule="auto"/>
      </w:pPr>
      <w:r>
        <w:separator/>
      </w:r>
    </w:p>
  </w:endnote>
  <w:endnote w:type="continuationSeparator" w:id="0">
    <w:p w14:paraId="0CF91441" w14:textId="77777777" w:rsidR="00EA0A51" w:rsidRDefault="00EA0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C2F4" w14:textId="77777777" w:rsidR="0076290A" w:rsidRDefault="00762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DB86" w14:textId="49A80B3C" w:rsidR="0076290A" w:rsidRDefault="0076290A" w:rsidP="0076290A">
    <w:pPr>
      <w:pStyle w:val="Footer"/>
      <w:tabs>
        <w:tab w:val="clear" w:pos="9360"/>
        <w:tab w:val="left" w:pos="2175"/>
        <w:tab w:val="left" w:pos="46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083521"/>
      <w:docPartObj>
        <w:docPartGallery w:val="Page Numbers (Bottom of Page)"/>
        <w:docPartUnique/>
      </w:docPartObj>
    </w:sdtPr>
    <w:sdtEndPr>
      <w:rPr>
        <w:rStyle w:val="PageNumber"/>
      </w:rPr>
    </w:sdtEndPr>
    <w:sdtContent>
      <w:p w14:paraId="130998B6" w14:textId="77777777" w:rsidR="009A4E7E" w:rsidRDefault="009A4E7E" w:rsidP="00CD60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72342C58" w14:textId="77777777" w:rsidR="009A4E7E" w:rsidRDefault="009A4E7E" w:rsidP="00D85BD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069327"/>
      <w:docPartObj>
        <w:docPartGallery w:val="Page Numbers (Bottom of Page)"/>
        <w:docPartUnique/>
      </w:docPartObj>
    </w:sdtPr>
    <w:sdtEndPr>
      <w:rPr>
        <w:noProof/>
      </w:rPr>
    </w:sdtEndPr>
    <w:sdtContent>
      <w:p w14:paraId="0DB8E3F5" w14:textId="7478FE63" w:rsidR="0076290A" w:rsidRDefault="007629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9C509" w14:textId="77777777" w:rsidR="0076290A" w:rsidRDefault="0076290A" w:rsidP="0076290A">
    <w:pPr>
      <w:pStyle w:val="Footer"/>
      <w:tabs>
        <w:tab w:val="clear" w:pos="9360"/>
        <w:tab w:val="left" w:pos="2175"/>
        <w:tab w:val="left" w:pos="468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0B45" w14:textId="77777777" w:rsidR="00D85BD3" w:rsidRDefault="00D85BD3" w:rsidP="00D85BD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1583" w14:textId="77777777" w:rsidR="0076290A" w:rsidRDefault="0076290A" w:rsidP="0076290A">
    <w:pPr>
      <w:pStyle w:val="Footer"/>
      <w:tabs>
        <w:tab w:val="clear" w:pos="9360"/>
        <w:tab w:val="left" w:pos="2175"/>
        <w:tab w:val="left" w:pos="468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40655" w14:textId="77777777" w:rsidR="00EA0A51" w:rsidRDefault="00EA0A51">
      <w:pPr>
        <w:spacing w:line="240" w:lineRule="auto"/>
      </w:pPr>
      <w:r>
        <w:separator/>
      </w:r>
    </w:p>
  </w:footnote>
  <w:footnote w:type="continuationSeparator" w:id="0">
    <w:p w14:paraId="699A649D" w14:textId="77777777" w:rsidR="00EA0A51" w:rsidRDefault="00EA0A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4F330" w14:textId="77777777" w:rsidR="0076290A" w:rsidRDefault="007629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BB170" w14:textId="77777777" w:rsidR="0076290A" w:rsidRDefault="007629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49D17" w14:textId="77777777" w:rsidR="0076290A" w:rsidRDefault="0076290A">
    <w:pPr>
      <w:pStyle w:val="Header"/>
    </w:pPr>
    <w:bookmarkStart w:id="0" w:name="_GoBack"/>
    <w:bookmarkEnd w:id="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933EDE" w:rsidRDefault="00933EDE"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933EDE" w:rsidRDefault="00933EDE"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11DC6"/>
    <w:rsid w:val="00037286"/>
    <w:rsid w:val="00040644"/>
    <w:rsid w:val="00070806"/>
    <w:rsid w:val="000A1CFB"/>
    <w:rsid w:val="000C57A3"/>
    <w:rsid w:val="00102170"/>
    <w:rsid w:val="0010319E"/>
    <w:rsid w:val="00110C65"/>
    <w:rsid w:val="00131020"/>
    <w:rsid w:val="00146F59"/>
    <w:rsid w:val="00155A50"/>
    <w:rsid w:val="00173A91"/>
    <w:rsid w:val="00177A52"/>
    <w:rsid w:val="0018260B"/>
    <w:rsid w:val="001968EF"/>
    <w:rsid w:val="00206542"/>
    <w:rsid w:val="002927DF"/>
    <w:rsid w:val="00293EA4"/>
    <w:rsid w:val="002A436A"/>
    <w:rsid w:val="002D238E"/>
    <w:rsid w:val="002F2A37"/>
    <w:rsid w:val="002F3D6B"/>
    <w:rsid w:val="00303944"/>
    <w:rsid w:val="00315DE9"/>
    <w:rsid w:val="00330230"/>
    <w:rsid w:val="00330C36"/>
    <w:rsid w:val="00330E0E"/>
    <w:rsid w:val="00377360"/>
    <w:rsid w:val="003A49B4"/>
    <w:rsid w:val="003B1ED7"/>
    <w:rsid w:val="003D0473"/>
    <w:rsid w:val="003F40DD"/>
    <w:rsid w:val="004225E3"/>
    <w:rsid w:val="00441AF5"/>
    <w:rsid w:val="00462737"/>
    <w:rsid w:val="004903BA"/>
    <w:rsid w:val="00494A14"/>
    <w:rsid w:val="004B39B5"/>
    <w:rsid w:val="004B7DD3"/>
    <w:rsid w:val="004E059A"/>
    <w:rsid w:val="005327FF"/>
    <w:rsid w:val="005B145A"/>
    <w:rsid w:val="005C1E2A"/>
    <w:rsid w:val="005C3378"/>
    <w:rsid w:val="005C591B"/>
    <w:rsid w:val="005D7268"/>
    <w:rsid w:val="005D7DA3"/>
    <w:rsid w:val="00631145"/>
    <w:rsid w:val="006348B1"/>
    <w:rsid w:val="00636EC5"/>
    <w:rsid w:val="00666EA1"/>
    <w:rsid w:val="00671587"/>
    <w:rsid w:val="006C3A6A"/>
    <w:rsid w:val="00705C45"/>
    <w:rsid w:val="00716144"/>
    <w:rsid w:val="007244B1"/>
    <w:rsid w:val="00744E90"/>
    <w:rsid w:val="0076074F"/>
    <w:rsid w:val="0076290A"/>
    <w:rsid w:val="00771E88"/>
    <w:rsid w:val="0078581F"/>
    <w:rsid w:val="00793584"/>
    <w:rsid w:val="007A038C"/>
    <w:rsid w:val="007C576B"/>
    <w:rsid w:val="007D12E0"/>
    <w:rsid w:val="007D3326"/>
    <w:rsid w:val="008152A5"/>
    <w:rsid w:val="00817E4F"/>
    <w:rsid w:val="0083253E"/>
    <w:rsid w:val="00862AEE"/>
    <w:rsid w:val="00871CFB"/>
    <w:rsid w:val="00873C8B"/>
    <w:rsid w:val="00883B62"/>
    <w:rsid w:val="008867B5"/>
    <w:rsid w:val="008B2F8C"/>
    <w:rsid w:val="008B5A46"/>
    <w:rsid w:val="008C4AF6"/>
    <w:rsid w:val="008D4C22"/>
    <w:rsid w:val="008D5058"/>
    <w:rsid w:val="008F399B"/>
    <w:rsid w:val="008F5800"/>
    <w:rsid w:val="00931771"/>
    <w:rsid w:val="00933EDE"/>
    <w:rsid w:val="00934DED"/>
    <w:rsid w:val="00943124"/>
    <w:rsid w:val="00962B19"/>
    <w:rsid w:val="00970E2A"/>
    <w:rsid w:val="00970F29"/>
    <w:rsid w:val="009765BA"/>
    <w:rsid w:val="009A4E7E"/>
    <w:rsid w:val="00A06754"/>
    <w:rsid w:val="00A31775"/>
    <w:rsid w:val="00A57CDA"/>
    <w:rsid w:val="00A72F84"/>
    <w:rsid w:val="00A7627E"/>
    <w:rsid w:val="00A9071F"/>
    <w:rsid w:val="00AB4D89"/>
    <w:rsid w:val="00AB584D"/>
    <w:rsid w:val="00AC1C7E"/>
    <w:rsid w:val="00AC5471"/>
    <w:rsid w:val="00B0203C"/>
    <w:rsid w:val="00B25A6B"/>
    <w:rsid w:val="00B3322D"/>
    <w:rsid w:val="00B51AE1"/>
    <w:rsid w:val="00B534F1"/>
    <w:rsid w:val="00B670C5"/>
    <w:rsid w:val="00B757BA"/>
    <w:rsid w:val="00B84226"/>
    <w:rsid w:val="00B904F9"/>
    <w:rsid w:val="00B9119E"/>
    <w:rsid w:val="00BF69EC"/>
    <w:rsid w:val="00C4137F"/>
    <w:rsid w:val="00C42AED"/>
    <w:rsid w:val="00CB6CA4"/>
    <w:rsid w:val="00CF1088"/>
    <w:rsid w:val="00CF2F82"/>
    <w:rsid w:val="00D01D25"/>
    <w:rsid w:val="00D02C4B"/>
    <w:rsid w:val="00D30121"/>
    <w:rsid w:val="00D85BD3"/>
    <w:rsid w:val="00DA0F1C"/>
    <w:rsid w:val="00DD0A82"/>
    <w:rsid w:val="00DF087C"/>
    <w:rsid w:val="00DF1215"/>
    <w:rsid w:val="00E30BDA"/>
    <w:rsid w:val="00E3715C"/>
    <w:rsid w:val="00E4219E"/>
    <w:rsid w:val="00E902E3"/>
    <w:rsid w:val="00E93905"/>
    <w:rsid w:val="00EA0A51"/>
    <w:rsid w:val="00ED024C"/>
    <w:rsid w:val="00ED2AD6"/>
    <w:rsid w:val="00ED5F17"/>
    <w:rsid w:val="00EE1934"/>
    <w:rsid w:val="00F00E15"/>
    <w:rsid w:val="00F1093C"/>
    <w:rsid w:val="00F317B8"/>
    <w:rsid w:val="00FD4552"/>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182">
      <w:bodyDiv w:val="1"/>
      <w:marLeft w:val="0"/>
      <w:marRight w:val="0"/>
      <w:marTop w:val="0"/>
      <w:marBottom w:val="0"/>
      <w:divBdr>
        <w:top w:val="none" w:sz="0" w:space="0" w:color="auto"/>
        <w:left w:val="none" w:sz="0" w:space="0" w:color="auto"/>
        <w:bottom w:val="none" w:sz="0" w:space="0" w:color="auto"/>
        <w:right w:val="none" w:sz="0" w:space="0" w:color="auto"/>
      </w:divBdr>
      <w:divsChild>
        <w:div w:id="740442323">
          <w:marLeft w:val="480"/>
          <w:marRight w:val="0"/>
          <w:marTop w:val="0"/>
          <w:marBottom w:val="0"/>
          <w:divBdr>
            <w:top w:val="none" w:sz="0" w:space="0" w:color="auto"/>
            <w:left w:val="none" w:sz="0" w:space="0" w:color="auto"/>
            <w:bottom w:val="none" w:sz="0" w:space="0" w:color="auto"/>
            <w:right w:val="none" w:sz="0" w:space="0" w:color="auto"/>
          </w:divBdr>
          <w:divsChild>
            <w:div w:id="1003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608">
      <w:bodyDiv w:val="1"/>
      <w:marLeft w:val="0"/>
      <w:marRight w:val="0"/>
      <w:marTop w:val="0"/>
      <w:marBottom w:val="0"/>
      <w:divBdr>
        <w:top w:val="none" w:sz="0" w:space="0" w:color="auto"/>
        <w:left w:val="none" w:sz="0" w:space="0" w:color="auto"/>
        <w:bottom w:val="none" w:sz="0" w:space="0" w:color="auto"/>
        <w:right w:val="none" w:sz="0" w:space="0" w:color="auto"/>
      </w:divBdr>
      <w:divsChild>
        <w:div w:id="68844503">
          <w:marLeft w:val="480"/>
          <w:marRight w:val="0"/>
          <w:marTop w:val="0"/>
          <w:marBottom w:val="0"/>
          <w:divBdr>
            <w:top w:val="none" w:sz="0" w:space="0" w:color="auto"/>
            <w:left w:val="none" w:sz="0" w:space="0" w:color="auto"/>
            <w:bottom w:val="none" w:sz="0" w:space="0" w:color="auto"/>
            <w:right w:val="none" w:sz="0" w:space="0" w:color="auto"/>
          </w:divBdr>
          <w:divsChild>
            <w:div w:id="18176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715812478">
      <w:bodyDiv w:val="1"/>
      <w:marLeft w:val="0"/>
      <w:marRight w:val="0"/>
      <w:marTop w:val="0"/>
      <w:marBottom w:val="0"/>
      <w:divBdr>
        <w:top w:val="none" w:sz="0" w:space="0" w:color="auto"/>
        <w:left w:val="none" w:sz="0" w:space="0" w:color="auto"/>
        <w:bottom w:val="none" w:sz="0" w:space="0" w:color="auto"/>
        <w:right w:val="none" w:sz="0" w:space="0" w:color="auto"/>
      </w:divBdr>
      <w:divsChild>
        <w:div w:id="2016299868">
          <w:marLeft w:val="480"/>
          <w:marRight w:val="0"/>
          <w:marTop w:val="0"/>
          <w:marBottom w:val="0"/>
          <w:divBdr>
            <w:top w:val="none" w:sz="0" w:space="0" w:color="auto"/>
            <w:left w:val="none" w:sz="0" w:space="0" w:color="auto"/>
            <w:bottom w:val="none" w:sz="0" w:space="0" w:color="auto"/>
            <w:right w:val="none" w:sz="0" w:space="0" w:color="auto"/>
          </w:divBdr>
          <w:divsChild>
            <w:div w:id="1712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9925">
      <w:bodyDiv w:val="1"/>
      <w:marLeft w:val="0"/>
      <w:marRight w:val="0"/>
      <w:marTop w:val="0"/>
      <w:marBottom w:val="0"/>
      <w:divBdr>
        <w:top w:val="none" w:sz="0" w:space="0" w:color="auto"/>
        <w:left w:val="none" w:sz="0" w:space="0" w:color="auto"/>
        <w:bottom w:val="none" w:sz="0" w:space="0" w:color="auto"/>
        <w:right w:val="none" w:sz="0" w:space="0" w:color="auto"/>
      </w:divBdr>
      <w:divsChild>
        <w:div w:id="1617981085">
          <w:marLeft w:val="480"/>
          <w:marRight w:val="0"/>
          <w:marTop w:val="0"/>
          <w:marBottom w:val="0"/>
          <w:divBdr>
            <w:top w:val="none" w:sz="0" w:space="0" w:color="auto"/>
            <w:left w:val="none" w:sz="0" w:space="0" w:color="auto"/>
            <w:bottom w:val="none" w:sz="0" w:space="0" w:color="auto"/>
            <w:right w:val="none" w:sz="0" w:space="0" w:color="auto"/>
          </w:divBdr>
          <w:divsChild>
            <w:div w:id="6023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375">
      <w:bodyDiv w:val="1"/>
      <w:marLeft w:val="0"/>
      <w:marRight w:val="0"/>
      <w:marTop w:val="0"/>
      <w:marBottom w:val="0"/>
      <w:divBdr>
        <w:top w:val="none" w:sz="0" w:space="0" w:color="auto"/>
        <w:left w:val="none" w:sz="0" w:space="0" w:color="auto"/>
        <w:bottom w:val="none" w:sz="0" w:space="0" w:color="auto"/>
        <w:right w:val="none" w:sz="0" w:space="0" w:color="auto"/>
      </w:divBdr>
      <w:divsChild>
        <w:div w:id="777288674">
          <w:marLeft w:val="480"/>
          <w:marRight w:val="0"/>
          <w:marTop w:val="0"/>
          <w:marBottom w:val="0"/>
          <w:divBdr>
            <w:top w:val="none" w:sz="0" w:space="0" w:color="auto"/>
            <w:left w:val="none" w:sz="0" w:space="0" w:color="auto"/>
            <w:bottom w:val="none" w:sz="0" w:space="0" w:color="auto"/>
            <w:right w:val="none" w:sz="0" w:space="0" w:color="auto"/>
          </w:divBdr>
          <w:divsChild>
            <w:div w:id="1609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052">
      <w:bodyDiv w:val="1"/>
      <w:marLeft w:val="0"/>
      <w:marRight w:val="0"/>
      <w:marTop w:val="0"/>
      <w:marBottom w:val="0"/>
      <w:divBdr>
        <w:top w:val="none" w:sz="0" w:space="0" w:color="auto"/>
        <w:left w:val="none" w:sz="0" w:space="0" w:color="auto"/>
        <w:bottom w:val="none" w:sz="0" w:space="0" w:color="auto"/>
        <w:right w:val="none" w:sz="0" w:space="0" w:color="auto"/>
      </w:divBdr>
      <w:divsChild>
        <w:div w:id="2058779752">
          <w:marLeft w:val="480"/>
          <w:marRight w:val="0"/>
          <w:marTop w:val="0"/>
          <w:marBottom w:val="0"/>
          <w:divBdr>
            <w:top w:val="none" w:sz="0" w:space="0" w:color="auto"/>
            <w:left w:val="none" w:sz="0" w:space="0" w:color="auto"/>
            <w:bottom w:val="none" w:sz="0" w:space="0" w:color="auto"/>
            <w:right w:val="none" w:sz="0" w:space="0" w:color="auto"/>
          </w:divBdr>
          <w:divsChild>
            <w:div w:id="18928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 w:id="1485243222">
      <w:bodyDiv w:val="1"/>
      <w:marLeft w:val="0"/>
      <w:marRight w:val="0"/>
      <w:marTop w:val="0"/>
      <w:marBottom w:val="0"/>
      <w:divBdr>
        <w:top w:val="none" w:sz="0" w:space="0" w:color="auto"/>
        <w:left w:val="none" w:sz="0" w:space="0" w:color="auto"/>
        <w:bottom w:val="none" w:sz="0" w:space="0" w:color="auto"/>
        <w:right w:val="none" w:sz="0" w:space="0" w:color="auto"/>
      </w:divBdr>
      <w:divsChild>
        <w:div w:id="358971866">
          <w:marLeft w:val="480"/>
          <w:marRight w:val="0"/>
          <w:marTop w:val="0"/>
          <w:marBottom w:val="0"/>
          <w:divBdr>
            <w:top w:val="none" w:sz="0" w:space="0" w:color="auto"/>
            <w:left w:val="none" w:sz="0" w:space="0" w:color="auto"/>
            <w:bottom w:val="none" w:sz="0" w:space="0" w:color="auto"/>
            <w:right w:val="none" w:sz="0" w:space="0" w:color="auto"/>
          </w:divBdr>
          <w:divsChild>
            <w:div w:id="8875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029">
      <w:bodyDiv w:val="1"/>
      <w:marLeft w:val="0"/>
      <w:marRight w:val="0"/>
      <w:marTop w:val="0"/>
      <w:marBottom w:val="0"/>
      <w:divBdr>
        <w:top w:val="none" w:sz="0" w:space="0" w:color="auto"/>
        <w:left w:val="none" w:sz="0" w:space="0" w:color="auto"/>
        <w:bottom w:val="none" w:sz="0" w:space="0" w:color="auto"/>
        <w:right w:val="none" w:sz="0" w:space="0" w:color="auto"/>
      </w:divBdr>
      <w:divsChild>
        <w:div w:id="1719040371">
          <w:marLeft w:val="480"/>
          <w:marRight w:val="0"/>
          <w:marTop w:val="0"/>
          <w:marBottom w:val="0"/>
          <w:divBdr>
            <w:top w:val="none" w:sz="0" w:space="0" w:color="auto"/>
            <w:left w:val="none" w:sz="0" w:space="0" w:color="auto"/>
            <w:bottom w:val="none" w:sz="0" w:space="0" w:color="auto"/>
            <w:right w:val="none" w:sz="0" w:space="0" w:color="auto"/>
          </w:divBdr>
          <w:divsChild>
            <w:div w:id="1301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95">
      <w:bodyDiv w:val="1"/>
      <w:marLeft w:val="0"/>
      <w:marRight w:val="0"/>
      <w:marTop w:val="0"/>
      <w:marBottom w:val="0"/>
      <w:divBdr>
        <w:top w:val="none" w:sz="0" w:space="0" w:color="auto"/>
        <w:left w:val="none" w:sz="0" w:space="0" w:color="auto"/>
        <w:bottom w:val="none" w:sz="0" w:space="0" w:color="auto"/>
        <w:right w:val="none" w:sz="0" w:space="0" w:color="auto"/>
      </w:divBdr>
      <w:divsChild>
        <w:div w:id="2056275045">
          <w:marLeft w:val="480"/>
          <w:marRight w:val="0"/>
          <w:marTop w:val="0"/>
          <w:marBottom w:val="0"/>
          <w:divBdr>
            <w:top w:val="none" w:sz="0" w:space="0" w:color="auto"/>
            <w:left w:val="none" w:sz="0" w:space="0" w:color="auto"/>
            <w:bottom w:val="none" w:sz="0" w:space="0" w:color="auto"/>
            <w:right w:val="none" w:sz="0" w:space="0" w:color="auto"/>
          </w:divBdr>
          <w:divsChild>
            <w:div w:id="4573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900">
      <w:bodyDiv w:val="1"/>
      <w:marLeft w:val="0"/>
      <w:marRight w:val="0"/>
      <w:marTop w:val="0"/>
      <w:marBottom w:val="0"/>
      <w:divBdr>
        <w:top w:val="none" w:sz="0" w:space="0" w:color="auto"/>
        <w:left w:val="none" w:sz="0" w:space="0" w:color="auto"/>
        <w:bottom w:val="none" w:sz="0" w:space="0" w:color="auto"/>
        <w:right w:val="none" w:sz="0" w:space="0" w:color="auto"/>
      </w:divBdr>
      <w:divsChild>
        <w:div w:id="462500994">
          <w:marLeft w:val="480"/>
          <w:marRight w:val="0"/>
          <w:marTop w:val="0"/>
          <w:marBottom w:val="0"/>
          <w:divBdr>
            <w:top w:val="none" w:sz="0" w:space="0" w:color="auto"/>
            <w:left w:val="none" w:sz="0" w:space="0" w:color="auto"/>
            <w:bottom w:val="none" w:sz="0" w:space="0" w:color="auto"/>
            <w:right w:val="none" w:sz="0" w:space="0" w:color="auto"/>
          </w:divBdr>
          <w:divsChild>
            <w:div w:id="47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yperlink" Target="https://doi.org/10.1145/2745844.2745845"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yperlink" Target="https://doi.org/10.1145/3126908.3126925" TargetMode="Externa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hyperlink" Target="https://doi.org/10.1088/1742-6596/898/8/082021" TargetMode="Externa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hyperlink" Target="https://doi.org/10.1109/IPDPS.2008.453627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9CDDE-17A9-4CDA-87C9-DEBBF270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47</Pages>
  <Words>9171</Words>
  <Characters>52276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Goff</cp:lastModifiedBy>
  <cp:revision>6</cp:revision>
  <cp:lastPrinted>2019-05-20T20:08:00Z</cp:lastPrinted>
  <dcterms:created xsi:type="dcterms:W3CDTF">2019-05-20T20:08:00Z</dcterms:created>
  <dcterms:modified xsi:type="dcterms:W3CDTF">2019-06-20T02:22:00Z</dcterms:modified>
</cp:coreProperties>
</file>