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16E30" w14:textId="77777777" w:rsidR="00CE6B6D" w:rsidRPr="00CE6B6D" w:rsidRDefault="00CE6B6D" w:rsidP="00CE6B6D">
      <w:r w:rsidRPr="00CE6B6D">
        <w:br/>
        <w:t>Globalization, characterized by the increased interconnectedness and interdependence of economies worldwide, has had profound effects on labor rights. While globalization has driven economic growth and expanded access to markets, it has also raised significant concerns regarding labor standards, workers' rights, and income inequality. This essay evaluates the impact of globalization on labor rights, exploring both the challenges and opportunities it presents.</w:t>
      </w:r>
    </w:p>
    <w:p w14:paraId="1E0D3128" w14:textId="77777777" w:rsidR="00CE6B6D" w:rsidRPr="00CE6B6D" w:rsidRDefault="00CE6B6D" w:rsidP="00CE6B6D">
      <w:r w:rsidRPr="00CE6B6D">
        <w:rPr>
          <w:b/>
          <w:bCs/>
        </w:rPr>
        <w:t>Erosion of Labor Standards</w:t>
      </w:r>
    </w:p>
    <w:p w14:paraId="7B239FF9" w14:textId="77777777" w:rsidR="00CE6B6D" w:rsidRPr="00CE6B6D" w:rsidRDefault="00CE6B6D" w:rsidP="00CE6B6D">
      <w:r w:rsidRPr="00CE6B6D">
        <w:t>One of the primary concerns regarding globalization is its potential to erode labor standards. The competition among countries to attract foreign investment often leads to a "race to the bottom" in labor rights, where countries may weaken labor protections to offer more favorable conditions for multinational corporations. This can result in poor working conditions, inadequate wages, and the suppression of workers' rights to organize and bargain collectively.</w:t>
      </w:r>
    </w:p>
    <w:p w14:paraId="20BD087F" w14:textId="77777777" w:rsidR="00CE6B6D" w:rsidRPr="00CE6B6D" w:rsidRDefault="00CE6B6D" w:rsidP="00CE6B6D">
      <w:r w:rsidRPr="00CE6B6D">
        <w:t>In many developing countries, where labor laws are less stringent or poorly enforced, workers may face exploitation, including long hours, unsafe working conditions, and minimal job security. The garment industry in South Asia, for example, has been scrutinized for labor rights violations, including child labor, forced labor, and unsafe working environments.</w:t>
      </w:r>
    </w:p>
    <w:p w14:paraId="0EFBBF7D" w14:textId="77777777" w:rsidR="00CE6B6D" w:rsidRPr="00CE6B6D" w:rsidRDefault="00CE6B6D" w:rsidP="00CE6B6D">
      <w:r w:rsidRPr="00CE6B6D">
        <w:rPr>
          <w:b/>
          <w:bCs/>
        </w:rPr>
        <w:t>Impact on Income Inequality and Job Security</w:t>
      </w:r>
    </w:p>
    <w:p w14:paraId="6AEDDF98" w14:textId="77777777" w:rsidR="00CE6B6D" w:rsidRPr="00CE6B6D" w:rsidRDefault="00CE6B6D" w:rsidP="00CE6B6D">
      <w:r w:rsidRPr="00CE6B6D">
        <w:t>Globalization has contributed to increased income inequality and job insecurity in some sectors and regions. The shifting of manufacturing and production to countries with lower labor costs has led to job losses in more developed economies, particularly in traditional manufacturing sectors. Workers in these sectors may find it challenging to secure employment that offers comparable wages and benefits, leading to widening economic disparities and social discontent.</w:t>
      </w:r>
    </w:p>
    <w:p w14:paraId="42A7CB78" w14:textId="77777777" w:rsidR="00CE6B6D" w:rsidRPr="00CE6B6D" w:rsidRDefault="00CE6B6D" w:rsidP="00CE6B6D">
      <w:r w:rsidRPr="00CE6B6D">
        <w:t>Moreover, the global labor market's competitive nature can put downward pressure on wages, especially for low-skill and low-wage workers, exacerbating income inequality and undermining living standards for vulnerable populations.</w:t>
      </w:r>
    </w:p>
    <w:p w14:paraId="3A35A12C" w14:textId="77777777" w:rsidR="00CE6B6D" w:rsidRPr="00CE6B6D" w:rsidRDefault="00CE6B6D" w:rsidP="00CE6B6D">
      <w:r w:rsidRPr="00CE6B6D">
        <w:rPr>
          <w:b/>
          <w:bCs/>
        </w:rPr>
        <w:t>Informal Economy and Precarious Work</w:t>
      </w:r>
    </w:p>
    <w:p w14:paraId="3674E203" w14:textId="77777777" w:rsidR="00CE6B6D" w:rsidRPr="00CE6B6D" w:rsidRDefault="00CE6B6D" w:rsidP="00CE6B6D">
      <w:r w:rsidRPr="00CE6B6D">
        <w:t>The growth of the informal economy is another consequence of globalization affecting labor rights. Many workers, particularly in developing countries, find employment in informal sectors where labor rights are virtually non-existent. These jobs are often precarious, with no social security, health benefits, or legal protections. The rise of the gig economy, characterized by short-term contracts and freelance work, has also led to concerns about job stability, fair wages, and workers' rights.</w:t>
      </w:r>
    </w:p>
    <w:p w14:paraId="3D0F5C70" w14:textId="77777777" w:rsidR="00CE6B6D" w:rsidRPr="00CE6B6D" w:rsidRDefault="00CE6B6D" w:rsidP="00CE6B6D">
      <w:r w:rsidRPr="00CE6B6D">
        <w:rPr>
          <w:b/>
          <w:bCs/>
        </w:rPr>
        <w:t>Opportunities for Improving Labor Rights</w:t>
      </w:r>
    </w:p>
    <w:p w14:paraId="115A1C3E" w14:textId="77777777" w:rsidR="00CE6B6D" w:rsidRPr="00CE6B6D" w:rsidRDefault="00CE6B6D" w:rsidP="00CE6B6D">
      <w:r w:rsidRPr="00CE6B6D">
        <w:t xml:space="preserve">Despite these challenges, globalization also offers opportunities to enhance labor rights through international cooperation and standards. Globalization has facilitated the spread of information, </w:t>
      </w:r>
      <w:proofErr w:type="gramStart"/>
      <w:r w:rsidRPr="00CE6B6D">
        <w:t>raising</w:t>
      </w:r>
      <w:proofErr w:type="gramEnd"/>
      <w:r w:rsidRPr="00CE6B6D">
        <w:t xml:space="preserve"> awareness of labor rights violations and mobilizing international support for workers' rights. International organizations, such as the International </w:t>
      </w:r>
      <w:proofErr w:type="spellStart"/>
      <w:r w:rsidRPr="00CE6B6D">
        <w:t>Labour</w:t>
      </w:r>
      <w:proofErr w:type="spellEnd"/>
      <w:r w:rsidRPr="00CE6B6D">
        <w:t xml:space="preserve"> Organization (ILO), play a crucial role in promoting fair labor standards, advocating for decent work conditions, and encouraging countries to adhere to international labor conventions.</w:t>
      </w:r>
    </w:p>
    <w:p w14:paraId="48FA2B0C" w14:textId="77777777" w:rsidR="00CE6B6D" w:rsidRPr="00CE6B6D" w:rsidRDefault="00CE6B6D" w:rsidP="00CE6B6D">
      <w:r w:rsidRPr="00CE6B6D">
        <w:lastRenderedPageBreak/>
        <w:t>Multinational corporations, under pressure from consumers, activists, and shareholders, are increasingly recognizing the importance of corporate social responsibility, including respecting labor rights in their supply chains. This has led to the development of codes of conduct, ethical sourcing policies, and sustainability initiatives that aim to improve labor conditions and ensure fair treatment of workers worldwide.</w:t>
      </w:r>
    </w:p>
    <w:p w14:paraId="405251DD" w14:textId="77777777" w:rsidR="00CE6B6D" w:rsidRPr="00CE6B6D" w:rsidRDefault="00CE6B6D" w:rsidP="00CE6B6D">
      <w:r w:rsidRPr="00CE6B6D">
        <w:rPr>
          <w:b/>
          <w:bCs/>
        </w:rPr>
        <w:t>Conclusion</w:t>
      </w:r>
    </w:p>
    <w:p w14:paraId="311B5158" w14:textId="77777777" w:rsidR="00CE6B6D" w:rsidRPr="00CE6B6D" w:rsidRDefault="00CE6B6D" w:rsidP="00CE6B6D">
      <w:r w:rsidRPr="00CE6B6D">
        <w:t>Globalization has had a significant impact on labor rights, presenting both challenges and opportunities. While it has led to economic growth and market expansion, globalization has also been associated with the erosion of labor standards, increased income inequality, and the rise of precarious work. Addressing these issues requires a concerted effort from governments, international organizations, corporations, and civil society to promote and enforce labor rights, ensuring that the benefits of globalization are shared more equitably and sustainably. By leveraging the interconnectedness that defines globalization, stakeholders can work together to advance labor rights and improve working conditions for people around the world.</w:t>
      </w:r>
    </w:p>
    <w:p w14:paraId="5653895E"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6D"/>
    <w:rsid w:val="00CE6B6D"/>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9F06"/>
  <w15:chartTrackingRefBased/>
  <w15:docId w15:val="{7CDBB1F5-A48B-4186-B268-F667CDE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04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2024-04-04T00:37:00Z</dcterms:created>
  <dcterms:modified xsi:type="dcterms:W3CDTF">2024-04-04T00:37:00Z</dcterms:modified>
</cp:coreProperties>
</file>