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2DFF2" w14:textId="77777777" w:rsidR="00A04B11" w:rsidRPr="00A04B11" w:rsidRDefault="00A04B11" w:rsidP="00A04B11">
      <w:r w:rsidRPr="00A04B11">
        <w:t>Political polarization, the process by which public opinion divides and goes to opposite extremes, has become a defining feature of contemporary politics around the world. It is characterized by ideological distance between parties, increased animosity, and a decline in compromise, often resulting in a highly charged political environment. This essay examines the causes and consequences of political polarization, shedding light on its multifaceted nature and the implications for democratic governance.</w:t>
      </w:r>
    </w:p>
    <w:p w14:paraId="196624A7" w14:textId="77777777" w:rsidR="00A04B11" w:rsidRPr="00A04B11" w:rsidRDefault="00A04B11" w:rsidP="00A04B11">
      <w:pPr>
        <w:rPr>
          <w:b/>
          <w:bCs/>
        </w:rPr>
      </w:pPr>
      <w:r w:rsidRPr="00A04B11">
        <w:rPr>
          <w:b/>
          <w:bCs/>
        </w:rPr>
        <w:t>Causes of Political Polarization</w:t>
      </w:r>
    </w:p>
    <w:p w14:paraId="7E98D70F" w14:textId="77777777" w:rsidR="00A04B11" w:rsidRPr="00A04B11" w:rsidRDefault="00A04B11" w:rsidP="00A04B11">
      <w:r w:rsidRPr="00A04B11">
        <w:rPr>
          <w:b/>
          <w:bCs/>
        </w:rPr>
        <w:t>Ideological Shifts and Partisan Identity</w:t>
      </w:r>
    </w:p>
    <w:p w14:paraId="487F43B9" w14:textId="77777777" w:rsidR="00A04B11" w:rsidRPr="00A04B11" w:rsidRDefault="00A04B11" w:rsidP="00A04B11">
      <w:r w:rsidRPr="00A04B11">
        <w:t>One of the primary drivers of political polarization is the ideological shift and strengthening of partisan identity among the populace. Political parties have become more homogenous and ideologically distinct, with clear demarcations between conservative and liberal platforms. This ideological consolidation makes middle-ground positions less tenable and heightens the perception of "us versus them," intensifying partisan loyalty and animosity.</w:t>
      </w:r>
    </w:p>
    <w:p w14:paraId="5555F1FD" w14:textId="77777777" w:rsidR="00A04B11" w:rsidRPr="00A04B11" w:rsidRDefault="00A04B11" w:rsidP="00A04B11">
      <w:r w:rsidRPr="00A04B11">
        <w:rPr>
          <w:b/>
          <w:bCs/>
        </w:rPr>
        <w:t>Media and Information Ecosystem</w:t>
      </w:r>
    </w:p>
    <w:p w14:paraId="5D315252" w14:textId="77777777" w:rsidR="00A04B11" w:rsidRPr="00A04B11" w:rsidRDefault="00A04B11" w:rsidP="00A04B11">
      <w:r w:rsidRPr="00A04B11">
        <w:t>The transformation of the media landscape, particularly the rise of digital and social media, has significantly contributed to political polarization. The proliferation of news sources and the advent of algorithms that feed users content aligning with their existing beliefs have created echo chambers and filter bubbles, reinforcing preconceived notions and exacerbating divisions. Additionally, the rapid dissemination of misinformation and partisan content can deepen ideological rifts and undermine reasoned debate.</w:t>
      </w:r>
    </w:p>
    <w:p w14:paraId="483004B5" w14:textId="77777777" w:rsidR="00A04B11" w:rsidRPr="00A04B11" w:rsidRDefault="00A04B11" w:rsidP="00A04B11">
      <w:r w:rsidRPr="00A04B11">
        <w:rPr>
          <w:b/>
          <w:bCs/>
        </w:rPr>
        <w:t>Economic Inequality and Social Change</w:t>
      </w:r>
    </w:p>
    <w:p w14:paraId="75316353" w14:textId="77777777" w:rsidR="00A04B11" w:rsidRPr="00A04B11" w:rsidRDefault="00A04B11" w:rsidP="00A04B11">
      <w:r w:rsidRPr="00A04B11">
        <w:t>Economic factors, particularly growing income inequality, have been linked to political polarization. Disparities in wealth and opportunity can lead to discontent and a sense of injustice, fueling populist sentiments and driving wedges between different socio-economic groups. Moreover, rapid social changes, including demographic shifts, immigration, and evolving social norms, can provoke backlash and resistance, contributing to a polarized political climate.</w:t>
      </w:r>
    </w:p>
    <w:p w14:paraId="02BC639D" w14:textId="77777777" w:rsidR="00A04B11" w:rsidRPr="00A04B11" w:rsidRDefault="00A04B11" w:rsidP="00A04B11">
      <w:r w:rsidRPr="00A04B11">
        <w:rPr>
          <w:b/>
          <w:bCs/>
        </w:rPr>
        <w:t>Political Structures and Electoral Systems</w:t>
      </w:r>
    </w:p>
    <w:p w14:paraId="10462646" w14:textId="77777777" w:rsidR="00A04B11" w:rsidRPr="00A04B11" w:rsidRDefault="00A04B11" w:rsidP="00A04B11">
      <w:r w:rsidRPr="00A04B11">
        <w:t>The political and electoral systems in place can also incentivize polarization. Majoritarian electoral systems, such as first-past-the-post, tend to produce a two-party system and can exacerbate divisions, while proportional representation systems might offer a broader spectrum of political choices and reduce extreme partisanship. Additionally, practices like gerrymandering can entrench polarization by creating safe districts for parties, reducing the incentive for moderation and compromise.</w:t>
      </w:r>
    </w:p>
    <w:p w14:paraId="6E3713A9" w14:textId="77777777" w:rsidR="00A04B11" w:rsidRPr="00A04B11" w:rsidRDefault="00A04B11" w:rsidP="00A04B11">
      <w:pPr>
        <w:rPr>
          <w:b/>
          <w:bCs/>
        </w:rPr>
      </w:pPr>
      <w:r w:rsidRPr="00A04B11">
        <w:rPr>
          <w:b/>
          <w:bCs/>
        </w:rPr>
        <w:t>Consequences of Political Polarization</w:t>
      </w:r>
    </w:p>
    <w:p w14:paraId="51FA2F22" w14:textId="77777777" w:rsidR="00A04B11" w:rsidRPr="00A04B11" w:rsidRDefault="00A04B11" w:rsidP="00A04B11">
      <w:r w:rsidRPr="00A04B11">
        <w:rPr>
          <w:b/>
          <w:bCs/>
        </w:rPr>
        <w:t>Gridlock and Governance Challenges</w:t>
      </w:r>
    </w:p>
    <w:p w14:paraId="05EF0532" w14:textId="77777777" w:rsidR="00A04B11" w:rsidRPr="00A04B11" w:rsidRDefault="00A04B11" w:rsidP="00A04B11">
      <w:r w:rsidRPr="00A04B11">
        <w:t>One of the most immediate consequences of political polarization is legislative gridlock, where the increased ideological distance between parties leads to an inability to pass significant legislation or address critical issues. This deadlock can undermine effective governance, erode public trust in institutions, and hinder a country's ability to respond to economic, social, and environmental challenges.</w:t>
      </w:r>
    </w:p>
    <w:p w14:paraId="3DA6FA79" w14:textId="77777777" w:rsidR="00A04B11" w:rsidRPr="00A04B11" w:rsidRDefault="00A04B11" w:rsidP="00A04B11">
      <w:r w:rsidRPr="00A04B11">
        <w:rPr>
          <w:b/>
          <w:bCs/>
        </w:rPr>
        <w:lastRenderedPageBreak/>
        <w:t>Social Fragmentation and Conflict</w:t>
      </w:r>
    </w:p>
    <w:p w14:paraId="49E3CD59" w14:textId="77777777" w:rsidR="00A04B11" w:rsidRPr="00A04B11" w:rsidRDefault="00A04B11" w:rsidP="00A04B11">
      <w:r w:rsidRPr="00A04B11">
        <w:t>Political polarization can lead to social fragmentation, where societal bonds weaken, and mutual understanding diminishes. As political identities become more pronounced and entrenched, they can overshadow other forms of identity and community, leading to increased social tension and conflict. In extreme cases, polarization can incite violence and threaten the social fabric of a nation.</w:t>
      </w:r>
    </w:p>
    <w:p w14:paraId="43499D8F" w14:textId="77777777" w:rsidR="00A04B11" w:rsidRPr="00A04B11" w:rsidRDefault="00A04B11" w:rsidP="00A04B11">
      <w:r w:rsidRPr="00A04B11">
        <w:rPr>
          <w:b/>
          <w:bCs/>
        </w:rPr>
        <w:t>Erosion of Democratic Norms</w:t>
      </w:r>
    </w:p>
    <w:p w14:paraId="7A2E42B3" w14:textId="77777777" w:rsidR="00A04B11" w:rsidRPr="00A04B11" w:rsidRDefault="00A04B11" w:rsidP="00A04B11">
      <w:r w:rsidRPr="00A04B11">
        <w:t>Prolonged polarization can erode democratic norms and values, such as tolerance, compromise, and respect for opposition. The demonization of political opponents and the framing of political contests as existential struggles can undermine the principles of democracy and pave the way for authoritarian tendencies. In such environments, the rule of law and the independence of institutions, including the judiciary and the media, can be compromised.</w:t>
      </w:r>
    </w:p>
    <w:p w14:paraId="5BC1BF5E" w14:textId="77777777" w:rsidR="00A04B11" w:rsidRPr="00A04B11" w:rsidRDefault="00A04B11" w:rsidP="00A04B11">
      <w:r w:rsidRPr="00A04B11">
        <w:rPr>
          <w:b/>
          <w:bCs/>
        </w:rPr>
        <w:t>Impact on Public Policy and Decision Making</w:t>
      </w:r>
    </w:p>
    <w:p w14:paraId="32D75A2F" w14:textId="77777777" w:rsidR="00A04B11" w:rsidRPr="00A04B11" w:rsidRDefault="00A04B11" w:rsidP="00A04B11">
      <w:r w:rsidRPr="00A04B11">
        <w:t>Polarization can lead to policy swings and instability, as administrations may rapidly undo the previous government's policies without a coherent long-term strategy. This whiplash effect can deter investment, hinder long-term planning, and prevent the implementation of sustainable policies. Additionally, polarized debates often focus more on winning political points than on effective problem-solving, leading to suboptimal policy outcomes.</w:t>
      </w:r>
    </w:p>
    <w:p w14:paraId="0AAB792C" w14:textId="77777777" w:rsidR="00A04B11" w:rsidRPr="00A04B11" w:rsidRDefault="00A04B11" w:rsidP="00A04B11">
      <w:pPr>
        <w:rPr>
          <w:b/>
          <w:bCs/>
        </w:rPr>
      </w:pPr>
      <w:r w:rsidRPr="00A04B11">
        <w:rPr>
          <w:b/>
          <w:bCs/>
        </w:rPr>
        <w:t>Conclusion</w:t>
      </w:r>
    </w:p>
    <w:p w14:paraId="6F543405" w14:textId="77777777" w:rsidR="00A04B11" w:rsidRPr="00A04B11" w:rsidRDefault="00A04B11" w:rsidP="00A04B11">
      <w:r w:rsidRPr="00A04B11">
        <w:t>Political polarization presents significant challenges to democratic governance, social cohesion, and effective policymaking. Its causes are complex, rooted in societal, economic, and political dynamics, and its consequences can be far-reaching, affecting the quality of democratic life and national unity. Addressing the drivers of polarization requires a multifaceted approach, including electoral and media reforms, efforts to bridge economic divides, and initiatives to foster social cohesion and dialogue. Understanding and mitigating the effects of political polarization is crucial for ensuring the stability and functionality of democratic societies in an increasingly divided world.</w:t>
      </w:r>
    </w:p>
    <w:p w14:paraId="3F0BCA31"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11"/>
    <w:rsid w:val="00A04B11"/>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FFE6"/>
  <w15:chartTrackingRefBased/>
  <w15:docId w15:val="{B11CDF4B-B56A-4FB4-8529-384E0919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48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2024-04-04T04:38:00Z</dcterms:created>
  <dcterms:modified xsi:type="dcterms:W3CDTF">2024-04-04T04:38:00Z</dcterms:modified>
</cp:coreProperties>
</file>