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1988D" w14:textId="77777777" w:rsidR="00850D29" w:rsidRPr="00850D29" w:rsidRDefault="00850D29" w:rsidP="00850D29">
      <w:r w:rsidRPr="00850D29">
        <w:t>Storytelling is a fundamental aspect of human culture and communication, dating back to ancient oral traditions and evolving into written narratives in literature. This essay explores the power of storytelling in literature, examining how stories shape our understanding of the world, convey universal truths, and connect us to shared experiences and emotions.</w:t>
      </w:r>
    </w:p>
    <w:p w14:paraId="29B60FB2" w14:textId="77777777" w:rsidR="00850D29" w:rsidRPr="00850D29" w:rsidRDefault="00850D29" w:rsidP="00850D29">
      <w:r w:rsidRPr="00850D29">
        <w:t>At its core, storytelling is a means of sharing experiences, ideas, and emotions through narrative forms. Literature, as a form of storytelling, allows writers to craft narratives that captivate readers' imaginations, evoke empathy, and explore complex themes and human experiences. Whether through novels, short stories, poems, or plays, literature engages readers in a journey of discovery, reflection, and emotional resonance.</w:t>
      </w:r>
    </w:p>
    <w:p w14:paraId="4884FB87" w14:textId="77777777" w:rsidR="00850D29" w:rsidRPr="00850D29" w:rsidRDefault="00850D29" w:rsidP="00850D29">
      <w:r w:rsidRPr="00850D29">
        <w:t>One of the key powers of storytelling in literature is its ability to transport readers to different worlds, time periods, and perspectives. Through vivid descriptions, immersive settings, and compelling characters, writers create imaginative landscapes that invite readers to escape reality and enter the realm of the story. For example, J.R.R. Tolkien's "The Lord of the Rings" transports readers to the fantastical world of Middle-earth, complete with diverse cultures, epic quests, and mythical creatures that resonate with universal themes of heroism, friendship, and sacrifice.</w:t>
      </w:r>
    </w:p>
    <w:p w14:paraId="30B2380B" w14:textId="77777777" w:rsidR="00850D29" w:rsidRPr="00850D29" w:rsidRDefault="00850D29" w:rsidP="00850D29">
      <w:r w:rsidRPr="00850D29">
        <w:t>Moreover, storytelling in literature serves as a vehicle for exploring universal truths, moral dilemmas, and existential questions that define the human experience. Writers use allegory, symbolism, and metaphor to convey deeper meanings and insights about life, love, death, identity, and the search for meaning. For instance, Gabriel García Márquez's "One Hundred Years of Solitude" uses magical realism to explore themes of memory, history, and the cyclical nature of human existence.</w:t>
      </w:r>
    </w:p>
    <w:p w14:paraId="401CDB35" w14:textId="77777777" w:rsidR="00850D29" w:rsidRPr="00850D29" w:rsidRDefault="00850D29" w:rsidP="00850D29">
      <w:r w:rsidRPr="00850D29">
        <w:t>Storytelling also has the power to evoke empathy, compassion, and understanding by allowing readers to step into the shoes of characters from diverse backgrounds and lived experiences. Literature can challenge stereotypes, break down barriers, and foster connections across cultures, generations, and perspectives. Through empathetic storytelling, writers like Chimamanda Ngozi Adichie or Toni Morrison illuminate the complexities of identity, race, and social justice, inviting readers to confront their own biases and expand their empathy towards others.</w:t>
      </w:r>
    </w:p>
    <w:p w14:paraId="2E125899" w14:textId="77777777" w:rsidR="00850D29" w:rsidRPr="00850D29" w:rsidRDefault="00850D29" w:rsidP="00850D29">
      <w:r w:rsidRPr="00850D29">
        <w:t>Furthermore, storytelling in literature has the power to inspire, motivate, and empower readers to imagine new possibilities, confront challenges, and strive for positive change. Narratives of resilience, courage, and triumph over adversity resonate with readers on a personal level, offering hope, inspiration, and a sense of connection to shared human struggles and triumphs. Books like Maya Angelou's "I Know Why the Caged Bird Sings" or Viktor Frankl's "Man's Search for Meaning" exemplify the transformative power of storytelling in literature to illuminate the human spirit and resilience in the face of adversity.</w:t>
      </w:r>
    </w:p>
    <w:p w14:paraId="10DD9EFB" w14:textId="77777777" w:rsidR="00850D29" w:rsidRPr="00850D29" w:rsidRDefault="00850D29" w:rsidP="00850D29">
      <w:r w:rsidRPr="00850D29">
        <w:t>In conclusion, the power of storytelling in literature lies in its ability to transport, enlighten, connect, and inspire readers across time and cultures. Through narrative artistry, writers create worlds of imagination, depth, and emotional resonance that invite readers to explore the complexities of the human condition, confront their own beliefs and biases, and connect with shared experiences of joy, sorrow, love, and hope. Storytelling in literature is a timeless and universal force that continues to shape our understanding of ourselves, others, and the world around us.</w:t>
      </w:r>
    </w:p>
    <w:p w14:paraId="0E29AAAB"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29"/>
    <w:rsid w:val="00850D29"/>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B857"/>
  <w15:chartTrackingRefBased/>
  <w15:docId w15:val="{E68F0585-E70E-4AE1-A141-8B75E097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91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2024-03-27T18:56:00Z</dcterms:created>
  <dcterms:modified xsi:type="dcterms:W3CDTF">2024-03-27T18:56:00Z</dcterms:modified>
</cp:coreProperties>
</file>