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590C" w14:textId="77777777" w:rsidR="00A66E38" w:rsidRPr="00A66E38" w:rsidRDefault="00A66E38" w:rsidP="00A66E38">
      <w:pPr>
        <w:rPr>
          <w:b/>
          <w:bCs/>
        </w:rPr>
      </w:pPr>
      <w:r w:rsidRPr="00A66E38">
        <w:rPr>
          <w:b/>
          <w:bCs/>
        </w:rPr>
        <w:br/>
        <w:t>Sustainable Urban Development: Challenges and Opportunities</w:t>
      </w:r>
    </w:p>
    <w:p w14:paraId="34F295BD" w14:textId="77777777" w:rsidR="00A66E38" w:rsidRPr="00A66E38" w:rsidRDefault="00A66E38" w:rsidP="00A66E38">
      <w:r w:rsidRPr="00A66E38">
        <w:t>The rapid urbanization of the 21st century positions cities at the heart of economic, cultural, and social human activities. Yet, this growth introduces significant sustainability challenges alongside unique opportunities for innovation. Sustainable urban development seeks a delicate balance, ensuring cities can expand and thrive without compromising environmental integrity or social equity. This narrative delves into the complexities of sustainable urban development, highlighting its pivotal challenges, the innovations driving progress, and the vision for future cities.</w:t>
      </w:r>
    </w:p>
    <w:p w14:paraId="6893F602" w14:textId="77777777" w:rsidR="00A66E38" w:rsidRPr="00A66E38" w:rsidRDefault="00A66E38" w:rsidP="00A66E38">
      <w:r w:rsidRPr="00A66E38">
        <w:t>Urban centers are now grappling with the repercussions of their expansive growth. The swelling urban populations strain housing, infrastructure, and essential services, often outpacing the capacity of cities to adapt. This growth trajectory intensifies environmental pressures, manifesting in heightened pollution levels, increased waste, and exacerbated greenhouse gas emissions. The expansion often encroaches on natural habitats, leading to a stark decline in urban green spaces, biodiversity, and escalating the urban heat island phenomenon.</w:t>
      </w:r>
    </w:p>
    <w:p w14:paraId="0F51A8C2" w14:textId="77777777" w:rsidR="00A66E38" w:rsidRPr="00A66E38" w:rsidRDefault="00A66E38" w:rsidP="00A66E38">
      <w:r w:rsidRPr="00A66E38">
        <w:t>Compounding these environmental concerns are the deep-rooted socio-economic disparities that urbanization can amplify. Inequities become more pronounced, with marginalized communities facing disproportionate challenges in accessing quality housing, employment, healthcare, and education. Furthermore, the infrastructure and transportation systems that underpin urban life frequently fall short of meeting the demands of growing populations, contributing to congestion, pollution, and hindering the overall mobility of city dwellers.</w:t>
      </w:r>
    </w:p>
    <w:p w14:paraId="1AD46C5F" w14:textId="3C2555C9" w:rsidR="00A66E38" w:rsidRPr="00A66E38" w:rsidRDefault="00A66E38" w:rsidP="00A66E38">
      <w:r w:rsidRPr="00A66E38">
        <w:t>Despite these formidable challenges, the urban setting is fertile ground for innovation and transformation. The concept of green architecture and sustainable building practices is taking root, with cities increasingly adopting eco-friendly designs and materials. These initiatives not only reduce the environmental footprint of buildings but also contribute to the well-being of urban residents.</w:t>
      </w:r>
      <w:r>
        <w:t xml:space="preserve"> </w:t>
      </w:r>
      <w:r w:rsidRPr="00A66E38">
        <w:t>The integration of renewable energy sources within the urban fabric marks a pivotal shift toward sustainability, reducing reliance on fossil fuels and curbing emissions. Moreover, reimagining urban mobility through efficient public transportation networks and encouraging non-motorized forms of transit like walking and cycling can significantly mitigate the environmental impacts of urban commuting.</w:t>
      </w:r>
    </w:p>
    <w:p w14:paraId="624E374D" w14:textId="77777777" w:rsidR="00A66E38" w:rsidRPr="00A66E38" w:rsidRDefault="00A66E38" w:rsidP="00A66E38">
      <w:r w:rsidRPr="00A66E38">
        <w:t>The application of smart urban planning, leveraging cutting-edge technology, promises to make cities more livable and efficient. Through intelligent infrastructure, data-driven resource management, and enhanced public services, technology can streamline urban living and elevate the quality of life. Furthermore, the revival and preservation of urban green spaces emerge as crucial elements in sustainable cityscapes, offering a multitude of ecological and social benefits.</w:t>
      </w:r>
    </w:p>
    <w:p w14:paraId="639C0E28" w14:textId="5DB9CD1E" w:rsidR="00A66E38" w:rsidRPr="00A66E38" w:rsidRDefault="00A66E38" w:rsidP="00A66E38">
      <w:r w:rsidRPr="00A66E38">
        <w:t>Around the globe, cities are pioneering sustainable urban development with remarkable initiatives. Singapore's transformation into a 'Garden City' exemplifies the harmonious integration of lush greenery within an urban environment, setting a benchmark for biophilic design. Similarly, Copenhagen's commitment to cycling infrastructure illustrates how urban mobility can pivot towards sustainability, fostering a culture of active transport.</w:t>
      </w:r>
      <w:r>
        <w:t xml:space="preserve"> </w:t>
      </w:r>
      <w:r w:rsidRPr="00A66E38">
        <w:t>In Medellín, Colombia, the principles of social urbanism have catalyzed the city's revitalization, using public spaces and inclusive transportation systems to bridge socio-economic divides and knit together a more cohesive urban fabric.</w:t>
      </w:r>
    </w:p>
    <w:p w14:paraId="58E13B59" w14:textId="59FBDF44" w:rsidR="00A66E38" w:rsidRPr="00A66E38" w:rsidRDefault="00A66E38" w:rsidP="00A66E38">
      <w:r w:rsidRPr="00A66E38">
        <w:lastRenderedPageBreak/>
        <w:t>Achieving sustainable urban development is an intricate journey that necessitates a collaborative and multi-faceted approach. It calls for the concerted efforts of governments, businesses, communities, and individuals alike. Education and advocacy play vital roles in cultivating a societal ethos that values and prioritizes sustainability.</w:t>
      </w:r>
      <w:r>
        <w:t xml:space="preserve"> </w:t>
      </w:r>
      <w:r w:rsidRPr="00A66E38">
        <w:t>The integration of technology in urban development should be pursued with an eye towards inclusivity and ethical considerations, ensuring that advancements contribute positively to the broader goals of sustainable and equitable urban living.</w:t>
      </w:r>
    </w:p>
    <w:p w14:paraId="7158DBE6" w14:textId="77777777" w:rsidR="00A66E38" w:rsidRPr="00A66E38" w:rsidRDefault="00A66E38" w:rsidP="00A66E38">
      <w:r w:rsidRPr="00A66E38">
        <w:t>Sustainable urban development stands as one of the defining challenges and opportunities of our time. As cities evolve, the imperative for sustainable practices grows ever more urgent. Through innovative solutions, collaborative governance, and a shared commitment to a sustainable ethos, the vision of resilient, thriving, and inclusive cities can be realized. The journey towards this sustainable urban future is a collective endeavor, with each step forward marking progress towards a harmonious coexistence with our planet and each other.</w:t>
      </w:r>
    </w:p>
    <w:p w14:paraId="26AF6C1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38"/>
    <w:rsid w:val="00A66E38"/>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D459"/>
  <w15:chartTrackingRefBased/>
  <w15:docId w15:val="{48C708D5-C2DA-49D9-A7CC-70D70E94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2024-03-06T02:53:00Z</dcterms:created>
  <dcterms:modified xsi:type="dcterms:W3CDTF">2024-03-06T02:54:00Z</dcterms:modified>
</cp:coreProperties>
</file>