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2191" w14:textId="77777777" w:rsidR="004B4182" w:rsidRPr="004B4182" w:rsidRDefault="004B4182" w:rsidP="004B4182">
      <w:pPr>
        <w:rPr>
          <w:b/>
          <w:bCs/>
        </w:rPr>
      </w:pPr>
      <w:r w:rsidRPr="004B4182">
        <w:rPr>
          <w:b/>
          <w:bCs/>
        </w:rPr>
        <w:br/>
        <w:t>The Ethical Implications of Artificial Intelligence in Society</w:t>
      </w:r>
    </w:p>
    <w:p w14:paraId="1FB3F096" w14:textId="77777777" w:rsidR="004B4182" w:rsidRPr="004B4182" w:rsidRDefault="004B4182" w:rsidP="004B4182">
      <w:r w:rsidRPr="004B4182">
        <w:t>Artificial Intelligence (AI) has transcended the realms of science fiction to become a pervasive force in modern society, influencing everything from healthcare and education to security and privacy. As AI systems become more sophisticated, they raise complex ethical questions that challenge existing norms and principles. This discourse delves into the ethical landscape of AI, exploring the key concerns, the balance between innovation and ethics, and the collaborative efforts needed to steer AI development responsibly.</w:t>
      </w:r>
    </w:p>
    <w:p w14:paraId="7D9D1390" w14:textId="77777777" w:rsidR="004B4182" w:rsidRPr="004B4182" w:rsidRDefault="004B4182" w:rsidP="004B4182">
      <w:r w:rsidRPr="004B4182">
        <w:t>The ethical implications of AI are as broad as they are profound, touching on issues of fairness, accountability, and transparency. One of the paramount concerns is the potential for AI to perpetuate and amplify existing societal biases. AI systems, reliant on vast datasets, can inherit and perpetuate the biases present in that data, leading to discriminatory outcomes in areas like job recruitment, law enforcement, and loan approvals.</w:t>
      </w:r>
    </w:p>
    <w:p w14:paraId="0E04700E" w14:textId="77777777" w:rsidR="004B4182" w:rsidRPr="004B4182" w:rsidRDefault="004B4182" w:rsidP="004B4182">
      <w:r w:rsidRPr="004B4182">
        <w:t>Privacy emerges as another critical ethical consideration. AI's ability to analyze and synthesize personal data at unprecedented scales poses significant risks to individual privacy. The pervasive data collection and surveillance capabilities of AI systems spark concerns about consent, data security, and the potential misuse of personal information.</w:t>
      </w:r>
    </w:p>
    <w:p w14:paraId="5B4B7C8F" w14:textId="77777777" w:rsidR="004B4182" w:rsidRPr="004B4182" w:rsidRDefault="004B4182" w:rsidP="004B4182">
      <w:r w:rsidRPr="004B4182">
        <w:t>The advancement of AI also prompts questions about human agency and autonomy. As decision-making processes become increasingly automated, there is a risk of diminishing human oversight, leading to situations where critical decisions, from medical diagnoses to legal judgments, are made without adequate human intervention or ethical consideration.</w:t>
      </w:r>
    </w:p>
    <w:p w14:paraId="7E7FA9EF" w14:textId="77777777" w:rsidR="004B4182" w:rsidRPr="004B4182" w:rsidRDefault="004B4182" w:rsidP="004B4182">
      <w:r w:rsidRPr="004B4182">
        <w:t>Balancing the relentless pace of AI innovation with ethical considerations is a formidable challenge. The rapid development and deployment of AI technologies often outstrip the formulation and enforcement of ethical guidelines and regulations. This discrepancy highlights the need for a proactive approach to ethics in AI, one that anticipates future developments and integrates ethical considerations at the outset of AI projects.</w:t>
      </w:r>
    </w:p>
    <w:p w14:paraId="6215D034" w14:textId="77777777" w:rsidR="004B4182" w:rsidRPr="004B4182" w:rsidRDefault="004B4182" w:rsidP="004B4182">
      <w:r w:rsidRPr="004B4182">
        <w:t>Addressing the ethical implications of AI is a collective responsibility that transcends individual organizations and nations. It necessitates a global dialogue involving a wide range of stakeholders, including technologists, ethicists, policymakers, and the public. Initiatives like the establishment of AI ethics boards within corporations and the development of international guidelines and standards are steps toward ensuring that AI is developed and deployed in a manner that respects human rights and values.</w:t>
      </w:r>
    </w:p>
    <w:p w14:paraId="07F1753E" w14:textId="7691B620" w:rsidR="004B4182" w:rsidRPr="004B4182" w:rsidRDefault="004B4182" w:rsidP="004B4182">
      <w:r w:rsidRPr="004B4182">
        <w:t>Several organizations and consortia are at the forefront of defining ethical frameworks for AI. For instance, the European Union's General Data Protection Regulation (GDPR) sets a precedent for privacy and data protection in the age of AI. Similarly, projects like the Montreal Declaration for Responsible AI and the IEEE's Ethically Aligned Design offer guiding principles for ethical AI development, emphasizing values such as transparency, justice, and responsibility.</w:t>
      </w:r>
    </w:p>
    <w:p w14:paraId="552B7170" w14:textId="77777777" w:rsidR="004B4182" w:rsidRPr="004B4182" w:rsidRDefault="004B4182" w:rsidP="004B4182">
      <w:r w:rsidRPr="004B4182">
        <w:t xml:space="preserve">Looking ahead, the evolution of AI ethics will likely be characterized by ongoing debates, policy innovations, and the continuous recalibration of ethical norms in response to new technological advancements. Education and awareness-raising about AI ethics will play crucial roles in cultivating a </w:t>
      </w:r>
      <w:r w:rsidRPr="004B4182">
        <w:lastRenderedPageBreak/>
        <w:t>knowledgeable and engaged public that can contribute to the responsible stewardship of AI technologies.</w:t>
      </w:r>
    </w:p>
    <w:p w14:paraId="1AF565AB" w14:textId="77777777" w:rsidR="004B4182" w:rsidRPr="004B4182" w:rsidRDefault="004B4182" w:rsidP="004B4182">
      <w:r w:rsidRPr="004B4182">
        <w:t>The ethical implications of AI present a multifaceted challenge that is as much about steering technological innovation as it is about safeguarding human values and rights. As AI continues to reshape the fabric of society, the collective pursuit of ethical AI becomes imperative. Through collaborative efforts, global dialogues, and a commitment to ethical principles, society can harness the benefits of AI while navigating its ethical complexities with foresight and responsibility. The journey towards ethical AI is a shared endeavor, requiring a harmonious blend of innovation and moral reflection to ensure that AI serves the greater good of humanity.</w:t>
      </w:r>
    </w:p>
    <w:p w14:paraId="08D1409B"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82"/>
    <w:rsid w:val="004B4182"/>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16B5"/>
  <w15:chartTrackingRefBased/>
  <w15:docId w15:val="{99B1115C-CEED-4CFD-9C24-64E2BE40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2024-03-06T02:55:00Z</dcterms:created>
  <dcterms:modified xsi:type="dcterms:W3CDTF">2024-03-06T02:55:00Z</dcterms:modified>
</cp:coreProperties>
</file>