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D2535" w14:textId="77777777" w:rsidR="00FA6E39" w:rsidRPr="00FA6E39" w:rsidRDefault="00FA6E39" w:rsidP="00FA6E39">
      <w:r w:rsidRPr="00FA6E39">
        <w:t>The Industrial Revolution, which began in the late 18th century and continued into the 19th century, marked a profound transformation in human society, economy, and technology. It originated in Britain and rapidly spread to other parts of Europe and the world, ushering in an era of unprecedented industrialization, urbanization, and social change. This essay explores the impact of the Industrial Revolution on society, examining its effects on the economy, urbanization, social structure, and living conditions of the working class.</w:t>
      </w:r>
    </w:p>
    <w:p w14:paraId="6D8939FE" w14:textId="77777777" w:rsidR="00FA6E39" w:rsidRPr="00FA6E39" w:rsidRDefault="00FA6E39" w:rsidP="00FA6E39">
      <w:r w:rsidRPr="00FA6E39">
        <w:t>One of the most significant impacts of the Industrial Revolution was its transformative effect on the economy. The transition from agrarian and artisanal production to mechanized manufacturing and factory-based industries revolutionized the production process, increased productivity, and spurred economic growth. Innovations such as the steam engine, mechanized textile production, iron and steel manufacturing, and transportation technologies (e.g., steam locomotives) revolutionized industries and enabled mass production on a scale previously unimaginable.</w:t>
      </w:r>
    </w:p>
    <w:p w14:paraId="4482BA03" w14:textId="77777777" w:rsidR="00FA6E39" w:rsidRPr="00FA6E39" w:rsidRDefault="00FA6E39" w:rsidP="00FA6E39">
      <w:r w:rsidRPr="00FA6E39">
        <w:t>The Industrial Revolution also led to profound changes in urbanization patterns and the structure of cities. As industries grew and factories expanded, urban centers experienced rapid population growth, migration from rural areas, and the emergence of industrial cities characterized by crowded tenements, pollution, and poor living conditions. Urbanization brought about social and demographic shifts, with a significant portion of the population moving to cities in search of employment opportunities in factories and mills.</w:t>
      </w:r>
    </w:p>
    <w:p w14:paraId="6626DEED" w14:textId="77777777" w:rsidR="00FA6E39" w:rsidRPr="00FA6E39" w:rsidRDefault="00FA6E39" w:rsidP="00FA6E39">
      <w:r w:rsidRPr="00FA6E39">
        <w:t>Furthermore, the Industrial Revolution had a profound impact on social structure and class relations. The rise of industrial capitalism created a new class of industrialists, entrepreneurs, and capitalists who amassed wealth and power through industrial enterprises. This capitalist class contrasted with the working class, comprised of factory workers, laborers, and artisans who toiled in harsh conditions for low wages. The emergence of industrial capitalism and the factory system led to debates and struggles over labor rights, working conditions, and the role of government in regulating industry.</w:t>
      </w:r>
    </w:p>
    <w:p w14:paraId="7C432221" w14:textId="77777777" w:rsidR="00FA6E39" w:rsidRPr="00FA6E39" w:rsidRDefault="00FA6E39" w:rsidP="00FA6E39">
      <w:r w:rsidRPr="00FA6E39">
        <w:t>The living conditions of the working class during the Industrial Revolution were often deplorable, characterized by overcrowded and unsanitary housing, long working hours, low wages, and unsafe working conditions. Workers, including men, women, and children, faced exploitation, health hazards, and economic insecurity as they labored in factories, mines, and mills. The lack of labor protections, social safety nets, and adequate housing contributed to social unrest, labor protests, and the rise of labor movements advocating for workers' rights and reforms.</w:t>
      </w:r>
    </w:p>
    <w:p w14:paraId="36814BBE" w14:textId="77777777" w:rsidR="00FA6E39" w:rsidRPr="00FA6E39" w:rsidRDefault="00FA6E39" w:rsidP="00FA6E39">
      <w:r w:rsidRPr="00FA6E39">
        <w:t>Despite the challenges and social inequalities brought about by the Industrial Revolution, it also spurred technological innovations, scientific advancements, and improvements in living standards over time. Industrialization led to the development of new technologies, machinery, and infrastructure that facilitated economic growth, improved transportation networks, and enhanced communication systems. The increased availability of goods, services, and consumer products improved quality of life for many people, albeit unevenly across social classes.</w:t>
      </w:r>
    </w:p>
    <w:p w14:paraId="19438654" w14:textId="77777777" w:rsidR="00FA6E39" w:rsidRPr="00FA6E39" w:rsidRDefault="00FA6E39" w:rsidP="00FA6E39">
      <w:r w:rsidRPr="00FA6E39">
        <w:t>Moreover, the Industrial Revolution had far-reaching effects beyond economic and social realms, shaping cultural, political, and ideological developments. It fueled nationalist sentiments, imperialism, and colonial expansion as industrial powers sought resources, markets, and geopolitical influence. It also influenced ideologies such as liberalism, socialism, and Marxism, as thinkers and activists grappled with the social consequences of industrial capitalism, inequality, and social justice.</w:t>
      </w:r>
    </w:p>
    <w:p w14:paraId="4E84F0DF" w14:textId="77777777" w:rsidR="00FA6E39" w:rsidRPr="00FA6E39" w:rsidRDefault="00FA6E39" w:rsidP="00FA6E39">
      <w:r w:rsidRPr="00FA6E39">
        <w:lastRenderedPageBreak/>
        <w:t>In conclusion, the Industrial Revolution had a profound impact on society, transforming economies, urban landscapes, social structures, and living conditions. While it brought about economic prosperity, technological progress, and industrial growth, it also exacerbated social inequalities, labor exploitation, and environmental challenges. The legacy of the Industrial Revolution continues to shape modern societies, economies, and debates over industrialization, globalization, and sustainable development, highlighting the complex and multifaceted nature of historical transformations and their enduring effects on human civilization.</w:t>
      </w:r>
    </w:p>
    <w:p w14:paraId="7CFBC1CB"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E39"/>
    <w:rsid w:val="00FA6E39"/>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F95E6"/>
  <w15:chartTrackingRefBased/>
  <w15:docId w15:val="{246BA733-0AA0-4677-ACD4-DB2F7C9DD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81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668</Words>
  <Characters>3809</Characters>
  <Application>Microsoft Office Word</Application>
  <DocSecurity>0</DocSecurity>
  <Lines>31</Lines>
  <Paragraphs>8</Paragraphs>
  <ScaleCrop>false</ScaleCrop>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2024-03-18T12:35:00Z</dcterms:created>
  <dcterms:modified xsi:type="dcterms:W3CDTF">2024-03-18T12:35:00Z</dcterms:modified>
</cp:coreProperties>
</file>