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AA9E" w14:textId="77777777" w:rsidR="005446B7" w:rsidRPr="005446B7" w:rsidRDefault="005446B7" w:rsidP="005446B7">
      <w:pPr>
        <w:rPr>
          <w:b/>
          <w:bCs/>
        </w:rPr>
      </w:pPr>
      <w:r w:rsidRPr="005446B7">
        <w:rPr>
          <w:b/>
          <w:bCs/>
        </w:rPr>
        <w:t>The Intersection of Technology and Art: A New Frontier for Creative Expression</w:t>
      </w:r>
    </w:p>
    <w:p w14:paraId="684762FA" w14:textId="77777777" w:rsidR="005446B7" w:rsidRPr="005446B7" w:rsidRDefault="005446B7" w:rsidP="005446B7">
      <w:r w:rsidRPr="005446B7">
        <w:t>The fusion of technology and art marks a transformative era in the realm of creative expression, redefining traditional boundaries and expanding the possibilities for artists and audiences alike. This interdisciplinary convergence has given birth to new art forms and revolutionized established ones, allowing for innovative ways to create, experience, and interpret art. This essay delves into the dynamic relationship between technology and art, exploring its implications, the emergence of digital art forms, the challenges faced by artists in this digital age, and the future prospects of this exciting intersection.</w:t>
      </w:r>
    </w:p>
    <w:p w14:paraId="2A0E74E4" w14:textId="77777777" w:rsidR="005446B7" w:rsidRPr="005446B7" w:rsidRDefault="005446B7" w:rsidP="005446B7">
      <w:r w:rsidRPr="005446B7">
        <w:t>Historically, art and technology have been intertwined, with each advancement in technology offering new tools and mediums for artistic expression. From the use of perspective in the Renaissance to the invention of photography in the 19th century, technological innovations have continually influenced art. In the contemporary era, this relationship has evolved dramatically with the advent of digital technology, opening up a vast new landscape for creative exploration.</w:t>
      </w:r>
    </w:p>
    <w:p w14:paraId="2ED66793" w14:textId="77777777" w:rsidR="005446B7" w:rsidRPr="005446B7" w:rsidRDefault="005446B7" w:rsidP="005446B7">
      <w:r w:rsidRPr="005446B7">
        <w:t>Digital technology has led to the creation of entirely new art forms, such as digital painting, 3D modeling, and digital installations, which blend visual art with digital interactivity. Virtual reality (VR) and augmented reality (AR) technologies are creating immersive experiences that transport viewers into the artwork itself, challenging traditional notions of space and narrative within art. Meanwhile, algorithmic and generative art, where artists design algorithms that autonomously generate art, blurs the lines between creator and creation.</w:t>
      </w:r>
    </w:p>
    <w:p w14:paraId="0DA0B72A" w14:textId="77777777" w:rsidR="005446B7" w:rsidRPr="005446B7" w:rsidRDefault="005446B7" w:rsidP="005446B7">
      <w:r w:rsidRPr="005446B7">
        <w:t>One of the most significant impacts of technology on art is its role in democratizing the art world. Digital platforms and social media have lowered barriers to entry, allowing emerging artists to showcase their work to a global audience without the need for gallery representation. Crowdfunding platforms have also made it easier for artists to fund projects, while digital marketplaces facilitate the sale of art directly to consumers, challenging the traditional gatekeeping roles of galleries and auction houses.</w:t>
      </w:r>
    </w:p>
    <w:p w14:paraId="26D16A2D" w14:textId="77777777" w:rsidR="005446B7" w:rsidRPr="005446B7" w:rsidRDefault="005446B7" w:rsidP="005446B7">
      <w:r w:rsidRPr="005446B7">
        <w:t>Despite these opportunities, the digitalization of art raises several challenges and critiques. The impermanence and reproducibility of digital art can lead to questions about authenticity and value. Intellectual property rights become more complex in the digital realm, with issues of copyright infringement and the unauthorized use of digital works. Furthermore, the rapid pace of technological change can make it difficult for artists and institutions to keep up, potentially widening the gap between technological innovators and traditional artists.</w:t>
      </w:r>
    </w:p>
    <w:p w14:paraId="039ECA10" w14:textId="77777777" w:rsidR="005446B7" w:rsidRPr="005446B7" w:rsidRDefault="005446B7" w:rsidP="005446B7">
      <w:r w:rsidRPr="005446B7">
        <w:t>Technology has transformed the role of the audience in art from passive observers to active participants. Interactive art installations, for example, require viewer engagement to complete the artwork, dissolving the barriers between artist, artwork, and audience. This participatory approach fosters a more dynamic and personalized connection with art, enriching the viewer's experience and expanding the meaning of the work.</w:t>
      </w:r>
    </w:p>
    <w:p w14:paraId="78577DB0" w14:textId="77777777" w:rsidR="005446B7" w:rsidRPr="005446B7" w:rsidRDefault="005446B7" w:rsidP="005446B7">
      <w:r w:rsidRPr="005446B7">
        <w:t>Looking forward, the intersection of art and technology promises even more radical transformations. Advances in AI, machine learning, and biotechnology are poised to open new frontiers in artistic expression and creativity. As artists continue to explore these technologies, they will not only create new art forms but also prompt us to reconsider fundamental questions about creativity, authorship, and the nature of art itself.</w:t>
      </w:r>
    </w:p>
    <w:p w14:paraId="24C5DC6B" w14:textId="77777777" w:rsidR="005446B7" w:rsidRPr="005446B7" w:rsidRDefault="005446B7" w:rsidP="005446B7">
      <w:r w:rsidRPr="005446B7">
        <w:lastRenderedPageBreak/>
        <w:t>The intersection of technology and art represents a vibrant and ever-evolving frontier of human creativity. By merging technical innovation with artistic vision, artists are expanding the canvas of human expression, challenging conventional boundaries, and engaging audiences in unprecedented ways. As we navigate this digital age, the fusion of art and technology will undoubtedly continue to provoke, inspire, and redefine the landscape of contemporary art.</w:t>
      </w:r>
    </w:p>
    <w:p w14:paraId="314069F4"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B7"/>
    <w:rsid w:val="005446B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BC77"/>
  <w15:chartTrackingRefBased/>
  <w15:docId w15:val="{52723EA3-9A1D-4907-A246-EF50A903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63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2024-03-06T02:50:00Z</dcterms:created>
  <dcterms:modified xsi:type="dcterms:W3CDTF">2024-03-06T02:51:00Z</dcterms:modified>
</cp:coreProperties>
</file>