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C2DC" w14:textId="77777777" w:rsidR="00217624" w:rsidRPr="00217624" w:rsidRDefault="00217624" w:rsidP="00217624">
      <w:pPr>
        <w:rPr>
          <w:b/>
          <w:bCs/>
        </w:rPr>
      </w:pPr>
      <w:r w:rsidRPr="00217624">
        <w:rPr>
          <w:b/>
          <w:bCs/>
        </w:rPr>
        <w:br/>
        <w:t>The Renaissance of Culinary Arts: Tradition Meets Innovation</w:t>
      </w:r>
    </w:p>
    <w:p w14:paraId="111633BB" w14:textId="77777777" w:rsidR="00217624" w:rsidRPr="00217624" w:rsidRDefault="00217624" w:rsidP="00217624">
      <w:r w:rsidRPr="00217624">
        <w:t>The culinary world has undergone a profound transformation, blending rich traditions with innovative techniques to redefine the dining experience. This renaissance in the culinary arts is not just about the food on the plate; it's a reflection of cultural fusion, technological advancements, and a growing consciousness around sustainability and health. This essay explores the evolution of culinary arts, examining how traditional practices are being revitalized through innovation, the impact of global influences on cuisine, and the future of food in an increasingly interconnected world.</w:t>
      </w:r>
    </w:p>
    <w:p w14:paraId="62302E42" w14:textId="77777777" w:rsidR="00217624" w:rsidRPr="00217624" w:rsidRDefault="00217624" w:rsidP="00217624">
      <w:r w:rsidRPr="00217624">
        <w:t>At the heart of this culinary renaissance is a deep reverence for traditional cooking methods and regional ingredients. Chefs and food enthusiasts are delving into the past, rediscovering ancient techniques such as fermentation, smoking, and nose-to-tail cooking. This revival is not merely nostalgic; it's a celebration of culinary heritage, offering a deeper connection to the origins and stories behind the dishes.</w:t>
      </w:r>
    </w:p>
    <w:p w14:paraId="52BEF720" w14:textId="77777777" w:rsidR="00217624" w:rsidRPr="00217624" w:rsidRDefault="00217624" w:rsidP="00217624">
      <w:r w:rsidRPr="00217624">
        <w:t xml:space="preserve">Parallel to the revival of traditions is the wave of innovation sweeping through kitchens around the globe. Molecular gastronomy, once the domain of a few avant-garde chefs, has popularized concepts like </w:t>
      </w:r>
      <w:proofErr w:type="spellStart"/>
      <w:r w:rsidRPr="00217624">
        <w:t>spherification</w:t>
      </w:r>
      <w:proofErr w:type="spellEnd"/>
      <w:r w:rsidRPr="00217624">
        <w:t>, foam, and sous-vide cooking. These techniques, grounded in scientific understanding, have expanded the culinary toolkit, allowing for new textures, flavors, and presentations that challenge conventional notions of what food can be.</w:t>
      </w:r>
    </w:p>
    <w:p w14:paraId="4DA97762" w14:textId="77777777" w:rsidR="00217624" w:rsidRPr="00217624" w:rsidRDefault="00217624" w:rsidP="00217624">
      <w:r w:rsidRPr="00217624">
        <w:t>The globalization of food has led to an unprecedented exchange of culinary ideas, giving rise to fusion cuisine that blends elements from different culinary traditions. This cross-cultural culinary dialogue has not only enriched dining menus but has also fostered a greater appreciation for the diversity of world cuisines. Dishes that combine, for instance, the bold flavors of Asian street food with classic European techniques, exemplify this trend, offering diners unique and innovative eating experiences.</w:t>
      </w:r>
    </w:p>
    <w:p w14:paraId="6AEDC542" w14:textId="77777777" w:rsidR="00217624" w:rsidRPr="00217624" w:rsidRDefault="00217624" w:rsidP="00217624">
      <w:r w:rsidRPr="00217624">
        <w:t>A significant aspect of the modern culinary renaissance is the growing emphasis on sustainability and ethical eating practices. Farm-to-table restaurants, emphasizing local and seasonal produce, have become a fixture in many cities, championing a closer relationship between diners and the origins of their food. This movement extends beyond produce, with a growing focus on sustainable seafood, ethical meat sourcing, and reducing food waste in the culinary industry.</w:t>
      </w:r>
    </w:p>
    <w:p w14:paraId="4ED0E053" w14:textId="77777777" w:rsidR="00217624" w:rsidRPr="00217624" w:rsidRDefault="00217624" w:rsidP="00217624">
      <w:r w:rsidRPr="00217624">
        <w:t>As societal attitudes toward health and wellness evolve, so too do culinary practices. There is a growing trend toward dishes that are not only aesthetically pleasing and flavorful but also nutritionally balanced. Superfoods, plant-based diets, and gluten-free or low-carb options are increasingly featured in menus, reflecting a broader shift towards health-conscious dining.</w:t>
      </w:r>
    </w:p>
    <w:p w14:paraId="6C41DF50" w14:textId="77777777" w:rsidR="00217624" w:rsidRPr="00217624" w:rsidRDefault="00217624" w:rsidP="00217624">
      <w:r w:rsidRPr="00217624">
        <w:t>Technology is set to play a pivotal role in the future of the culinary arts. From precision cooking appliances to food apps that offer personalized nutrition advice, technological innovations are transforming how food is prepared, consumed, and experienced. Additionally, the rise of alternative proteins, such as lab-grown meat and plant-based substitutes, points to a future where the culinary arts continue to evolve in response to environmental challenges and ethical considerations.</w:t>
      </w:r>
    </w:p>
    <w:p w14:paraId="29117987" w14:textId="77777777" w:rsidR="00217624" w:rsidRPr="00217624" w:rsidRDefault="00217624" w:rsidP="00217624">
      <w:r w:rsidRPr="00217624">
        <w:t xml:space="preserve">The renaissance of culinary arts is a testament to the dynamic interplay between tradition and innovation. As chefs and food enthusiasts explore the roots of culinary traditions while embracing new techniques and ideas, they are crafting a future for cuisine that is rich in diversity and creativity. This evolution reflects broader societal trends toward sustainability, health, and global interconnectedness, </w:t>
      </w:r>
      <w:r w:rsidRPr="00217624">
        <w:lastRenderedPageBreak/>
        <w:t>ensuring that the culinary arts remain at the forefront of cultural and technological change. As we look to the future, the culinary world will undoubtedly continue to surprise and delight, offering experiences that nourish both the body and the soul.</w:t>
      </w:r>
    </w:p>
    <w:p w14:paraId="082917D1"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24"/>
    <w:rsid w:val="00217624"/>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3F70"/>
  <w15:chartTrackingRefBased/>
  <w15:docId w15:val="{430C0779-1352-4DBD-90D6-C4A8FF41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2024-03-06T03:03:00Z</dcterms:created>
  <dcterms:modified xsi:type="dcterms:W3CDTF">2024-03-06T03:03:00Z</dcterms:modified>
</cp:coreProperties>
</file>