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D5C3B" w14:textId="77777777" w:rsidR="00C62C90" w:rsidRPr="00C62C90" w:rsidRDefault="00C62C90" w:rsidP="00C62C90">
      <w:r w:rsidRPr="00C62C90">
        <w:t>The impact of globalization on labor rights is a multifaceted and contentious issue that has attracted considerable attention in the context of the rapidly changing global economic landscape. Globalization, characterized by increased cross-border trade, investment, and technological exchange, has had profound effects on labor markets, employment practices, and worker rights worldwide. This essay explores the various dimensions of globalization's impact on labor rights, examining both the positive and negative consequences and the challenges and opportunities it presents for the future of work.</w:t>
      </w:r>
    </w:p>
    <w:p w14:paraId="00D80F31" w14:textId="77777777" w:rsidR="00C62C90" w:rsidRPr="00C62C90" w:rsidRDefault="00C62C90" w:rsidP="00C62C90">
      <w:r w:rsidRPr="00C62C90">
        <w:rPr>
          <w:b/>
          <w:bCs/>
        </w:rPr>
        <w:t>Erosion of Labor Rights</w:t>
      </w:r>
    </w:p>
    <w:p w14:paraId="7BCB7069" w14:textId="77777777" w:rsidR="00C62C90" w:rsidRPr="00C62C90" w:rsidRDefault="00C62C90" w:rsidP="00C62C90">
      <w:r w:rsidRPr="00C62C90">
        <w:t>A significant concern associated with globalization is its potential to erode labor rights. As companies and investors seek to maximize profits in a competitive global market, there is a tendency to relocate production to countries with lower labor costs and less stringent regulations. This practice, often referred to as a 'race to the bottom,' can lead to deteriorating working conditions, lower wages, and weaker labor rights, as countries might reduce labor standards to attract foreign investment.</w:t>
      </w:r>
    </w:p>
    <w:p w14:paraId="46A47364" w14:textId="77777777" w:rsidR="00C62C90" w:rsidRPr="00C62C90" w:rsidRDefault="00C62C90" w:rsidP="00C62C90">
      <w:r w:rsidRPr="00C62C90">
        <w:t>In many developing countries, where labor laws are less robust or poorly enforced, workers may experience exploitation, including excessive working hours, inadequate safety measures, and limited rights to organize or bargain collectively. The pressure to maintain competitive advantage in the global market can result in a neglect of labor rights, with adverse consequences for workers' well-being and job security.</w:t>
      </w:r>
    </w:p>
    <w:p w14:paraId="2DEBA376" w14:textId="77777777" w:rsidR="00C62C90" w:rsidRPr="00C62C90" w:rsidRDefault="00C62C90" w:rsidP="00C62C90">
      <w:r w:rsidRPr="00C62C90">
        <w:rPr>
          <w:b/>
          <w:bCs/>
        </w:rPr>
        <w:t>Precarious Employment and Job Insecurity</w:t>
      </w:r>
    </w:p>
    <w:p w14:paraId="43EAC16E" w14:textId="77777777" w:rsidR="00C62C90" w:rsidRPr="00C62C90" w:rsidRDefault="00C62C90" w:rsidP="00C62C90">
      <w:r w:rsidRPr="00C62C90">
        <w:t>Globalization has facilitated the rise of non-standard forms of employment, such as temporary, part-time, and contract work, often categorized as precarious employment. While these employment forms can offer flexibility and opportunities for some workers, they also frequently lack the protections and benefits associated with permanent, full-time positions. This shift towards more flexible labor markets can increase job insecurity and make it more challenging for workers to access rights and protections traditionally guaranteed by standard employment relationships.</w:t>
      </w:r>
    </w:p>
    <w:p w14:paraId="200B7174" w14:textId="77777777" w:rsidR="00C62C90" w:rsidRPr="00C62C90" w:rsidRDefault="00C62C90" w:rsidP="00C62C90">
      <w:r w:rsidRPr="00C62C90">
        <w:t>The gig economy, exemplified by companies like Uber and Airbnb, is a product of globalization enabled by technological advancements. While offering innovative services and flexible work opportunities, the gig economy has also raised questions about the classification of workers, labor rights, and social protections. Many gig workers are considered independent contractors, which often exempts employers from providing benefits such as health insurance, paid leave, and retirement plans.</w:t>
      </w:r>
    </w:p>
    <w:p w14:paraId="720C3678" w14:textId="77777777" w:rsidR="00C62C90" w:rsidRPr="00C62C90" w:rsidRDefault="00C62C90" w:rsidP="00C62C90">
      <w:r w:rsidRPr="00C62C90">
        <w:rPr>
          <w:b/>
          <w:bCs/>
        </w:rPr>
        <w:t>Impact on Trade Unions and Collective Bargaining</w:t>
      </w:r>
    </w:p>
    <w:p w14:paraId="599296CC" w14:textId="77777777" w:rsidR="00C62C90" w:rsidRPr="00C62C90" w:rsidRDefault="00C62C90" w:rsidP="00C62C90">
      <w:r w:rsidRPr="00C62C90">
        <w:t>Globalization has impacted the power dynamics between employers and workers, often to the detriment of trade unions and collective bargaining. The ability of companies to relocate production or source labor globally weakens the bargaining power of unions, as the threat of job losses or factory closures can be used to suppress wage demands and discourage unionization.</w:t>
      </w:r>
    </w:p>
    <w:p w14:paraId="67AFFE07" w14:textId="77777777" w:rsidR="00C62C90" w:rsidRPr="00C62C90" w:rsidRDefault="00C62C90" w:rsidP="00C62C90">
      <w:r w:rsidRPr="00C62C90">
        <w:t>Furthermore, the fragmentation of production across global supply chains makes it more difficult for unions to organize and advocate for workers' rights effectively. The shift of manufacturing jobs from developed to developing countries, where union rights may be restricted, further complicates efforts to ensure fair labor practices and standards across industries.</w:t>
      </w:r>
    </w:p>
    <w:p w14:paraId="65B13E4A" w14:textId="77777777" w:rsidR="00C62C90" w:rsidRPr="00C62C90" w:rsidRDefault="00C62C90" w:rsidP="00C62C90">
      <w:r w:rsidRPr="00C62C90">
        <w:rPr>
          <w:b/>
          <w:bCs/>
        </w:rPr>
        <w:t>Opportunities for Improving Labor Rights</w:t>
      </w:r>
    </w:p>
    <w:p w14:paraId="5BAF7E5D" w14:textId="77777777" w:rsidR="00C62C90" w:rsidRPr="00C62C90" w:rsidRDefault="00C62C90" w:rsidP="00C62C90">
      <w:r w:rsidRPr="00C62C90">
        <w:lastRenderedPageBreak/>
        <w:t xml:space="preserve">Despite these challenges, globalization also offers opportunities to improve labor rights through international cooperation and standards. Global trade agreements and multinational corporations can play a role in promoting labor rights by including and enforcing labor standards in trade and investment treaties. The International </w:t>
      </w:r>
      <w:proofErr w:type="spellStart"/>
      <w:r w:rsidRPr="00C62C90">
        <w:t>Labour</w:t>
      </w:r>
      <w:proofErr w:type="spellEnd"/>
      <w:r w:rsidRPr="00C62C90">
        <w:t xml:space="preserve"> Organization (ILO), with its conventions and standards, provides a framework for international labor rights, encouraging countries to adopt and implement practices that uphold decent work and worker protections.</w:t>
      </w:r>
    </w:p>
    <w:p w14:paraId="768F9BAF" w14:textId="77777777" w:rsidR="00C62C90" w:rsidRPr="00C62C90" w:rsidRDefault="00C62C90" w:rsidP="00C62C90">
      <w:r w:rsidRPr="00C62C90">
        <w:t>Additionally, globalization has increased awareness of labor rights issues, leading to greater advocacy and activism across borders. Consumer awareness campaigns, corporate social responsibility (CSR) initiatives, and international labor solidarity movements have put pressure on companies and governments to improve labor practices and respect workers' rights.</w:t>
      </w:r>
    </w:p>
    <w:p w14:paraId="7E5489F9" w14:textId="77777777" w:rsidR="00C62C90" w:rsidRPr="00C62C90" w:rsidRDefault="00C62C90" w:rsidP="00C62C90">
      <w:r w:rsidRPr="00C62C90">
        <w:rPr>
          <w:b/>
          <w:bCs/>
        </w:rPr>
        <w:t>Challenges in Enforcing Labor Rights Globally</w:t>
      </w:r>
    </w:p>
    <w:p w14:paraId="0C3E09F9" w14:textId="77777777" w:rsidR="00C62C90" w:rsidRPr="00C62C90" w:rsidRDefault="00C62C90" w:rsidP="00C62C90">
      <w:r w:rsidRPr="00C62C90">
        <w:t>Enforcing labor rights in the context of globalization presents significant challenges. The diversity of legal systems, economic conditions, and cultural practices across countries can make it difficult to establish and maintain consistent labor standards. Moreover, the complex nature of global supply chains often obscures the relationships between employers, workers, and the products they produce, complicating efforts to hold companies accountable for labor rights violations.</w:t>
      </w:r>
    </w:p>
    <w:p w14:paraId="43115A51" w14:textId="77777777" w:rsidR="00C62C90" w:rsidRPr="00C62C90" w:rsidRDefault="00C62C90" w:rsidP="00C62C90">
      <w:r w:rsidRPr="00C62C90">
        <w:t>The political will of individual countries to enforce labor standards and the influence of multinational corporations can also impact the effectiveness of global labor rights initiatives. While international agreements and standards provide a framework for protecting labor rights, their implementation and enforcement depend heavily on national laws and the commitment of individual governments and companies.</w:t>
      </w:r>
    </w:p>
    <w:p w14:paraId="0BC2AC7F" w14:textId="77777777" w:rsidR="00C62C90" w:rsidRPr="00C62C90" w:rsidRDefault="00C62C90" w:rsidP="00C62C90">
      <w:r w:rsidRPr="00C62C90">
        <w:rPr>
          <w:b/>
          <w:bCs/>
        </w:rPr>
        <w:t>Conclusion</w:t>
      </w:r>
    </w:p>
    <w:p w14:paraId="46603A29" w14:textId="77777777" w:rsidR="00C62C90" w:rsidRPr="00C62C90" w:rsidRDefault="00C62C90" w:rsidP="00C62C90">
      <w:r w:rsidRPr="00C62C90">
        <w:t>Globalization has had a profound impact on labor rights, with both positive and negative consequences. While it has contributed to economic growth and increased awareness of labor issues, globalization has also facilitated practices that can undermine labor rights and exacerbate job insecurity. Addressing the challenges posed by globalization requires a coordinated effort among governments, international organizations, businesses, and civil society to ensure that the benefits of global economic integration are shared equitably and that workers' rights are protected and promoted in the global economy. Balancing the imperatives of economic growth with the need to safeguard labor rights is a crucial challenge in the era of globalization, necessitating a collaborative and multifaceted approach to create a fairer and more just global labor market.</w:t>
      </w:r>
    </w:p>
    <w:p w14:paraId="4DFF5CB8"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C90"/>
    <w:rsid w:val="00C62C90"/>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13F92"/>
  <w15:chartTrackingRefBased/>
  <w15:docId w15:val="{5CA64ED8-3586-4980-9BF8-97D703AAB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561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924</Words>
  <Characters>5268</Characters>
  <Application>Microsoft Office Word</Application>
  <DocSecurity>0</DocSecurity>
  <Lines>43</Lines>
  <Paragraphs>12</Paragraphs>
  <ScaleCrop>false</ScaleCrop>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2024-04-04T04:35:00Z</dcterms:created>
  <dcterms:modified xsi:type="dcterms:W3CDTF">2024-04-04T04:35:00Z</dcterms:modified>
</cp:coreProperties>
</file>