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D367DB" w14:textId="77777777" w:rsidR="00757E41" w:rsidRPr="00757E41" w:rsidRDefault="00757E41" w:rsidP="00757E41">
      <w:r w:rsidRPr="00757E41">
        <w:t>William Faulkner, one of the most influential American writers of the 20th century, left an indelible mark on the landscape of modern literature. Known for his intricate narratives, complex characters, and profound explorations of the human condition, Faulkner's work delves deeply into the societal and personal struggles of the American South. This essay examines Faulkner's life, his distinctive narrative style, the recurring themes in his work, and his enduring legacy in the realm of literature.</w:t>
      </w:r>
    </w:p>
    <w:p w14:paraId="38440264" w14:textId="77777777" w:rsidR="00757E41" w:rsidRPr="00757E41" w:rsidRDefault="00757E41" w:rsidP="00757E41">
      <w:r w:rsidRPr="00757E41">
        <w:rPr>
          <w:b/>
          <w:bCs/>
        </w:rPr>
        <w:t>Life and Background</w:t>
      </w:r>
    </w:p>
    <w:p w14:paraId="241C9B42" w14:textId="77777777" w:rsidR="00757E41" w:rsidRPr="00757E41" w:rsidRDefault="00757E41" w:rsidP="00757E41">
      <w:r w:rsidRPr="00757E41">
        <w:t>Born in 1897 in New Albany, Mississippi, William Cuthbert Faulkner was deeply influenced by the history and culture of the South. This influence is evident throughout his literary oeuvre, which frequently explores the complexities of Southern life, its traditions, and its historical legacies. Faulkner's early life in Mississippi, his experiences in World War I, and his observations of the social dynamics of the South significantly shaped his perspectives and, subsequently, his writing.</w:t>
      </w:r>
    </w:p>
    <w:p w14:paraId="787D0026" w14:textId="77777777" w:rsidR="00757E41" w:rsidRPr="00757E41" w:rsidRDefault="00757E41" w:rsidP="00757E41">
      <w:r w:rsidRPr="00757E41">
        <w:rPr>
          <w:b/>
          <w:bCs/>
        </w:rPr>
        <w:t>Narrative Style and Technique</w:t>
      </w:r>
    </w:p>
    <w:p w14:paraId="6E7BB574" w14:textId="77777777" w:rsidR="00757E41" w:rsidRPr="00757E41" w:rsidRDefault="00757E41" w:rsidP="00757E41">
      <w:r w:rsidRPr="00757E41">
        <w:t>Faulkner's narrative style is renowned for its complexity, often employing stream-of-consciousness, shifting perspectives, and non-linear timelines. This approach allows Faulkner to delve deeply into the psychological landscapes of his characters, revealing their inner thoughts, fears, and desires. His novels and short stories frequently explore themes of memory, identity, and history, with time itself often serving as a fluid and malleable element in his storytelling.</w:t>
      </w:r>
    </w:p>
    <w:p w14:paraId="1AED0287" w14:textId="77777777" w:rsidR="00757E41" w:rsidRPr="00757E41" w:rsidRDefault="00757E41" w:rsidP="00757E41">
      <w:r w:rsidRPr="00757E41">
        <w:t>One of Faulkner's most notable techniques is his use of the fictional Yoknapatawpha County as the setting for many of his works. This imagined landscape, based on his own experiences in Lafayette County, Mississippi, serves as a microcosm of the South, replete with its own history, social hierarchies, and complex characters. Through Yoknapatawpha County, Faulkner constructs a richly detailed world that mirrors the realities of the Southern United States, allowing him to explore broader themes of decay, tradition, and change.</w:t>
      </w:r>
    </w:p>
    <w:p w14:paraId="1186B15D" w14:textId="77777777" w:rsidR="00757E41" w:rsidRPr="00757E41" w:rsidRDefault="00757E41" w:rsidP="00757E41">
      <w:r w:rsidRPr="00757E41">
        <w:rPr>
          <w:b/>
          <w:bCs/>
        </w:rPr>
        <w:t>Major Works and Themes</w:t>
      </w:r>
    </w:p>
    <w:p w14:paraId="774EF8BA" w14:textId="77777777" w:rsidR="00757E41" w:rsidRPr="00757E41" w:rsidRDefault="00757E41" w:rsidP="00757E41">
      <w:r w:rsidRPr="00757E41">
        <w:t>Faulkner's literary canon includes an array of novels and short stories that have garnered both critical and popular acclaim. Among his most celebrated works are "The Sound and the Fury," "As I Lay Dying," "Light in August," and "Absalom, Absalom!" These novels are characterized by their intricate plots, depth of character, and thematic richness.</w:t>
      </w:r>
    </w:p>
    <w:p w14:paraId="2BA8DD66" w14:textId="77777777" w:rsidR="00757E41" w:rsidRPr="00757E41" w:rsidRDefault="00757E41" w:rsidP="00757E41">
      <w:r w:rsidRPr="00757E41">
        <w:t xml:space="preserve">Central to Faulkner's work is the theme of the decay of the Old South, epitomized by the decline of once-prominent families like the </w:t>
      </w:r>
      <w:proofErr w:type="spellStart"/>
      <w:r w:rsidRPr="00757E41">
        <w:t>Compsons</w:t>
      </w:r>
      <w:proofErr w:type="spellEnd"/>
      <w:r w:rsidRPr="00757E41">
        <w:t xml:space="preserve"> and the </w:t>
      </w:r>
      <w:proofErr w:type="spellStart"/>
      <w:r w:rsidRPr="00757E41">
        <w:t>Sartorises</w:t>
      </w:r>
      <w:proofErr w:type="spellEnd"/>
      <w:r w:rsidRPr="00757E41">
        <w:t>. Faulkner examines the impact of historical and social forces on these families, portraying the ways in which they are haunted by their pasts and struggle to find relevance in a changing world.</w:t>
      </w:r>
    </w:p>
    <w:p w14:paraId="08426634" w14:textId="77777777" w:rsidR="00757E41" w:rsidRPr="00757E41" w:rsidRDefault="00757E41" w:rsidP="00757E41">
      <w:r w:rsidRPr="00757E41">
        <w:t>Another recurring theme in Faulkner's writing is the question of identity and the self. His characters often grapple with their sense of self in relation to their family histories, societal expectations, and personal desires. This exploration of identity is deeply intertwined with the Southern context of his work, where history, race, and class play pivotal roles in shaping individual and collective identities.</w:t>
      </w:r>
    </w:p>
    <w:p w14:paraId="76578BB0" w14:textId="77777777" w:rsidR="00757E41" w:rsidRPr="00757E41" w:rsidRDefault="00757E41" w:rsidP="00757E41">
      <w:r w:rsidRPr="00757E41">
        <w:t xml:space="preserve">Race and social injustice are also critical themes in Faulkner's work. He addresses the racial tensions and injustices of the South, depicting the complexities of race relations and the deep-seated prejudices that affect his characters and their communities. Through his nuanced portrayal of black and white characters </w:t>
      </w:r>
      <w:r w:rsidRPr="00757E41">
        <w:lastRenderedPageBreak/>
        <w:t>alike, Faulkner presents a candid and often unsettling picture of the racial landscape of the American South.</w:t>
      </w:r>
    </w:p>
    <w:p w14:paraId="1796E4FD" w14:textId="77777777" w:rsidR="00757E41" w:rsidRPr="00757E41" w:rsidRDefault="00757E41" w:rsidP="00757E41">
      <w:r w:rsidRPr="00757E41">
        <w:rPr>
          <w:b/>
          <w:bCs/>
        </w:rPr>
        <w:t>Legacy and Influence</w:t>
      </w:r>
    </w:p>
    <w:p w14:paraId="12DB6FBE" w14:textId="77777777" w:rsidR="00757E41" w:rsidRPr="00757E41" w:rsidRDefault="00757E41" w:rsidP="00757E41">
      <w:r w:rsidRPr="00757E41">
        <w:t>William Faulkner's legacy in American literature is profound. He was awarded the Nobel Prize in Literature in 1949, recognizing his powerful and artistically unique contribution to the modern American novel. Faulkner's influence extends beyond his literary achievements; his works have become a focal point for discussions on Southern history, identity, and the human experience.</w:t>
      </w:r>
    </w:p>
    <w:p w14:paraId="075A777C" w14:textId="77777777" w:rsidR="00757E41" w:rsidRPr="00757E41" w:rsidRDefault="00757E41" w:rsidP="00757E41">
      <w:r w:rsidRPr="00757E41">
        <w:t>His narrative techniques, particularly his use of stream-of-consciousness and non-linear storytelling, have influenced countless writers and continue to be studied and admired for their innovation and depth. Faulkner's ability to weave complex narratives that explore fundamental human questions has cemented his status as one of the great storytellers of the 20th century.</w:t>
      </w:r>
    </w:p>
    <w:p w14:paraId="34A69103" w14:textId="77777777" w:rsidR="00757E41" w:rsidRPr="00757E41" w:rsidRDefault="00757E41" w:rsidP="00757E41">
      <w:r w:rsidRPr="00757E41">
        <w:rPr>
          <w:b/>
          <w:bCs/>
        </w:rPr>
        <w:t>Conclusion</w:t>
      </w:r>
    </w:p>
    <w:p w14:paraId="7515E612" w14:textId="77777777" w:rsidR="00757E41" w:rsidRPr="00757E41" w:rsidRDefault="00757E41" w:rsidP="00757E41">
      <w:r w:rsidRPr="00757E41">
        <w:t>William Faulkner's contributions to literature are characterized by his deep explorations of the human psyche, his innovative narrative techniques, and his profound engagement with the culture and history of the American South. His works, rich in complexity and meaning, challenge readers to confront the realities of human existence, the burdens of history, and the nuances of identity and morality. Faulkner's legacy endures as a testament to his mastery of the written word and his enduring insight into the human condition, making him a pivotal figure in the canon of American literature.</w:t>
      </w:r>
    </w:p>
    <w:p w14:paraId="3CA8AC1B" w14:textId="77777777" w:rsidR="00FE6E91" w:rsidRDefault="00FE6E91"/>
    <w:sectPr w:rsidR="00FE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E41"/>
    <w:rsid w:val="00757E41"/>
    <w:rsid w:val="00F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3F966"/>
  <w15:chartTrackingRefBased/>
  <w15:docId w15:val="{423AE9FC-29D6-4CA3-9C21-2EA006B3E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862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746</Words>
  <Characters>4253</Characters>
  <Application>Microsoft Office Word</Application>
  <DocSecurity>0</DocSecurity>
  <Lines>35</Lines>
  <Paragraphs>9</Paragraphs>
  <ScaleCrop>false</ScaleCrop>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Brogan</dc:creator>
  <cp:keywords/>
  <dc:description/>
  <cp:lastModifiedBy>Colin Brogan</cp:lastModifiedBy>
  <cp:revision>1</cp:revision>
  <dcterms:created xsi:type="dcterms:W3CDTF">2024-03-31T17:38:00Z</dcterms:created>
  <dcterms:modified xsi:type="dcterms:W3CDTF">2024-03-31T17:38:00Z</dcterms:modified>
</cp:coreProperties>
</file>